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9521A" w14:textId="2BF417D3" w:rsidR="002D2445" w:rsidRPr="00EB2B2D" w:rsidRDefault="00AF41D8" w:rsidP="00290B6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EB2B2D">
        <w:rPr>
          <w:rFonts w:ascii="Times New Roman" w:hAnsi="Times New Roman" w:cs="Times New Roman"/>
          <w:b/>
          <w:bCs/>
        </w:rPr>
        <w:t>ADDITIONAL FILE 1</w:t>
      </w:r>
    </w:p>
    <w:p w14:paraId="4727E81C" w14:textId="7EED09D1" w:rsidR="008B0B5E" w:rsidRPr="00EB2B2D" w:rsidRDefault="008B0B5E" w:rsidP="00703B7F">
      <w:pPr>
        <w:rPr>
          <w:rFonts w:ascii="Times New Roman" w:hAnsi="Times New Roman" w:cs="Times New Roman"/>
          <w:b/>
          <w:bCs/>
        </w:rPr>
      </w:pPr>
      <w:r w:rsidRPr="00EB2B2D">
        <w:rPr>
          <w:rFonts w:ascii="Times New Roman" w:hAnsi="Times New Roman" w:cs="Times New Roman"/>
          <w:b/>
          <w:bCs/>
        </w:rPr>
        <w:t xml:space="preserve">Table S1. Factors associated with </w:t>
      </w:r>
      <w:r w:rsidR="00290B66" w:rsidRPr="00EB2B2D">
        <w:rPr>
          <w:rFonts w:ascii="Times New Roman" w:hAnsi="Times New Roman" w:cs="Times New Roman"/>
          <w:b/>
          <w:bCs/>
        </w:rPr>
        <w:t xml:space="preserve">the severity </w:t>
      </w:r>
      <w:r w:rsidRPr="00EB2B2D">
        <w:rPr>
          <w:rFonts w:ascii="Times New Roman" w:hAnsi="Times New Roman" w:cs="Times New Roman"/>
          <w:b/>
          <w:bCs/>
        </w:rPr>
        <w:t>at diagnosis</w:t>
      </w:r>
      <w:r w:rsidR="00290B66" w:rsidRPr="00EB2B2D">
        <w:rPr>
          <w:rFonts w:ascii="Times New Roman" w:hAnsi="Times New Roman" w:cs="Times New Roman"/>
          <w:b/>
          <w:bCs/>
        </w:rPr>
        <w:t xml:space="preserve"> </w:t>
      </w:r>
      <w:r w:rsidR="005938B4" w:rsidRPr="00EB2B2D">
        <w:rPr>
          <w:rFonts w:ascii="Times New Roman" w:hAnsi="Times New Roman" w:cs="Times New Roman"/>
          <w:b/>
          <w:bCs/>
        </w:rPr>
        <w:t>of systemic sclerosis associated interstitial lung disease (SSc-ILD)</w:t>
      </w:r>
    </w:p>
    <w:tbl>
      <w:tblPr>
        <w:tblStyle w:val="TableGrid"/>
        <w:tblW w:w="14459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709"/>
        <w:gridCol w:w="1559"/>
        <w:gridCol w:w="709"/>
        <w:gridCol w:w="1276"/>
        <w:gridCol w:w="708"/>
        <w:gridCol w:w="1134"/>
        <w:gridCol w:w="709"/>
        <w:gridCol w:w="1276"/>
        <w:gridCol w:w="709"/>
        <w:gridCol w:w="1417"/>
        <w:gridCol w:w="709"/>
      </w:tblGrid>
      <w:tr w:rsidR="00EB2B2D" w:rsidRPr="00EB2B2D" w14:paraId="74AF98F0" w14:textId="731AC319" w:rsidTr="002C06D5">
        <w:tc>
          <w:tcPr>
            <w:tcW w:w="2127" w:type="dxa"/>
            <w:tcBorders>
              <w:top w:val="nil"/>
              <w:bottom w:val="single" w:sz="12" w:space="0" w:color="auto"/>
              <w:right w:val="nil"/>
            </w:tcBorders>
          </w:tcPr>
          <w:p w14:paraId="610047DF" w14:textId="77777777" w:rsidR="00D6678B" w:rsidRPr="00EB2B2D" w:rsidRDefault="00D6678B" w:rsidP="00477E4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</w:tcPr>
          <w:p w14:paraId="5E0FD56A" w14:textId="30B44B88" w:rsidR="00D6678B" w:rsidRPr="00EB2B2D" w:rsidRDefault="00D6678B" w:rsidP="00477E4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Extensive ILD* 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(Goh staging)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</w:tcPr>
          <w:p w14:paraId="7216EB72" w14:textId="20AAC40F" w:rsidR="00D6678B" w:rsidRPr="00EB2B2D" w:rsidRDefault="00D6678B" w:rsidP="00146E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Baseline CPI</w:t>
            </w:r>
            <w:r w:rsidRPr="00EB2B2D">
              <w:rPr>
                <w:rFonts w:ascii="Times New Roman" w:hAnsi="Times New Roman" w:cs="Times New Roman"/>
              </w:rPr>
              <w:t>°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</w:tcPr>
          <w:p w14:paraId="64BB880C" w14:textId="289853C0" w:rsidR="00D6678B" w:rsidRPr="00EB2B2D" w:rsidRDefault="00D6678B" w:rsidP="00146E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Baseline DLCO°</w:t>
            </w:r>
          </w:p>
        </w:tc>
      </w:tr>
      <w:tr w:rsidR="00EB2B2D" w:rsidRPr="00EB2B2D" w14:paraId="2EF2FCF7" w14:textId="095F18D8" w:rsidTr="002C06D5">
        <w:tc>
          <w:tcPr>
            <w:tcW w:w="2127" w:type="dxa"/>
            <w:tcBorders>
              <w:top w:val="nil"/>
              <w:bottom w:val="single" w:sz="12" w:space="0" w:color="auto"/>
              <w:right w:val="nil"/>
            </w:tcBorders>
          </w:tcPr>
          <w:p w14:paraId="2CDAC5BF" w14:textId="77777777" w:rsidR="00D6678B" w:rsidRPr="00EB2B2D" w:rsidRDefault="00D6678B" w:rsidP="00D6678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525040" w14:textId="127B0811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Univariate analysis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DD9625" w14:textId="5252FCFC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Final multivariate model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801E35" w14:textId="4B87F215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Univariate analysis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13C206" w14:textId="395EE7D2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Final multivariate model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14D9636" w14:textId="4C8F5AE9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Univariate analysis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48B9D6" w14:textId="329F6ED8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Final multivariate model</w:t>
            </w:r>
          </w:p>
        </w:tc>
      </w:tr>
      <w:tr w:rsidR="00EB2B2D" w:rsidRPr="00EB2B2D" w14:paraId="3248655F" w14:textId="210E1665" w:rsidTr="002C06D5">
        <w:tc>
          <w:tcPr>
            <w:tcW w:w="2127" w:type="dxa"/>
            <w:tcBorders>
              <w:top w:val="nil"/>
              <w:bottom w:val="single" w:sz="4" w:space="0" w:color="auto"/>
              <w:right w:val="nil"/>
            </w:tcBorders>
          </w:tcPr>
          <w:p w14:paraId="0F8B1385" w14:textId="77777777" w:rsidR="00D6678B" w:rsidRPr="00EB2B2D" w:rsidRDefault="00D6678B" w:rsidP="00D6678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78912F" w14:textId="77777777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OR (95%CI)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6696EF" w14:textId="77777777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38498905" w14:textId="41E211DC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OR (95%CI)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2DB1960D" w14:textId="18D404C2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B92704" w14:textId="773A0642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Slope Estimate (SE)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A9647" w14:textId="080F19D3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09C4BF9D" w14:textId="5331F0FA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Slope Estimate (SE)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3EF8B6CE" w14:textId="3DF6939E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0344283B" w14:textId="7C52549F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Slope Estimate (SE)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63DE1C0C" w14:textId="7D856406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0B3039B3" w14:textId="015B3B96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Slope Estimate (SE)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347DD764" w14:textId="24099148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EB2B2D" w:rsidRPr="00EB2B2D" w14:paraId="09B8D83F" w14:textId="5ABCE1BB" w:rsidTr="002C06D5">
        <w:tc>
          <w:tcPr>
            <w:tcW w:w="2127" w:type="dxa"/>
            <w:tcBorders>
              <w:top w:val="single" w:sz="4" w:space="0" w:color="auto"/>
              <w:bottom w:val="nil"/>
              <w:right w:val="nil"/>
            </w:tcBorders>
          </w:tcPr>
          <w:p w14:paraId="1E65B273" w14:textId="77777777" w:rsidR="00D6678B" w:rsidRPr="00EB2B2D" w:rsidRDefault="00D6678B" w:rsidP="00D667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Female sex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7B9D73" w14:textId="77777777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0.71 (0.33-1.56)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541D0B" w14:textId="3C9D3226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299B2C52" w14:textId="0180B135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033D1E6F" w14:textId="411AE7C4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EB07C9" w14:textId="465E7344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-4.75 (3.27)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68D3A" w14:textId="3078D9B6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-1.45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F2BF84B" w14:textId="65A7E644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4E1D9DA0" w14:textId="193EF1E4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5D177700" w14:textId="6E44CE82" w:rsidR="00D6678B" w:rsidRPr="00EB2B2D" w:rsidRDefault="004827C7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5.39 (3.71)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6611C991" w14:textId="06D30DC9" w:rsidR="00D6678B" w:rsidRPr="00EB2B2D" w:rsidRDefault="004827C7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1.45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41C464DA" w14:textId="44D5AFB4" w:rsidR="00D6678B" w:rsidRPr="00EB2B2D" w:rsidRDefault="002C06D5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1B2CAAF0" w14:textId="54C27630" w:rsidR="00D6678B" w:rsidRPr="00EB2B2D" w:rsidRDefault="002C06D5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389FEF1A" w14:textId="1BA67129" w:rsidTr="002C06D5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134CA282" w14:textId="77777777" w:rsidR="00D6678B" w:rsidRPr="00EB2B2D" w:rsidRDefault="00D6678B" w:rsidP="00D667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Birth in Europe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E0322D9" w14:textId="77777777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0.34 (0.17-0.65)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5CE5ED" w14:textId="77777777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09E9454" w14:textId="6C8F24FA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7B5BC8" w:rsidRPr="00EB2B2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(0.11-0.6</w:t>
            </w:r>
            <w:r w:rsidR="007B5BC8" w:rsidRPr="00EB2B2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CD4B0D" w14:textId="3C0AA4B5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 w:rsidR="007B5BC8" w:rsidRPr="00EB2B2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EDA21E" w14:textId="2744E513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-3.66 (2.62)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6713DC0" w14:textId="1914C818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298892" w14:textId="7539A953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DC6112" w14:textId="6A855C9D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E4B04B" w14:textId="4EA79C21" w:rsidR="00D6678B" w:rsidRPr="00EB2B2D" w:rsidRDefault="004827C7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0.87 (3.01)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1B0214" w14:textId="2EF9B071" w:rsidR="00D6678B" w:rsidRPr="00EB2B2D" w:rsidRDefault="004827C7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A1C9746" w14:textId="433CFB8F" w:rsidR="00D6678B" w:rsidRPr="00EB2B2D" w:rsidRDefault="002C06D5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4FFFAB" w14:textId="158B7AEA" w:rsidR="00D6678B" w:rsidRPr="00EB2B2D" w:rsidRDefault="002C06D5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6E6FA0EC" w14:textId="271031CB" w:rsidTr="002C06D5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6AA47CBD" w14:textId="77777777" w:rsidR="00D6678B" w:rsidRPr="00EB2B2D" w:rsidRDefault="00D6678B" w:rsidP="00D667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Age at ILD diagnosis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3526156" w14:textId="77777777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0.99 (0.97-1.01)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6CF1B0" w14:textId="7599C30E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31334B" w14:textId="05E4758E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A72D02" w14:textId="287E8E6C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80D7C9" w14:textId="4D4D116B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-0.03 (0.09)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E3149B" w14:textId="20A20167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7045FC" w14:textId="4021C133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F1D71D" w14:textId="0D0A9867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D30A08" w14:textId="5CE279BE" w:rsidR="00D6678B" w:rsidRPr="00EB2B2D" w:rsidRDefault="004827C7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-0.05 (0.10)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FBBED8" w14:textId="40F00A37" w:rsidR="00D6678B" w:rsidRPr="00EB2B2D" w:rsidRDefault="004827C7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2F57E5D" w14:textId="22F70DF2" w:rsidR="00D6678B" w:rsidRPr="00EB2B2D" w:rsidRDefault="002C06D5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52F716" w14:textId="7ADEB375" w:rsidR="00D6678B" w:rsidRPr="00EB2B2D" w:rsidRDefault="002C06D5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05F419CE" w14:textId="10DDE5A1" w:rsidTr="002C06D5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4B7D72FF" w14:textId="77777777" w:rsidR="00D6678B" w:rsidRPr="00EB2B2D" w:rsidRDefault="00D6678B" w:rsidP="00D667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16226902"/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Tobacco smoking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6B184D1" w14:textId="77777777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0.56 (0.26-1.13)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411A26" w14:textId="7974A3FC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5AE3235" w14:textId="63E8607A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 w:rsidR="007B5BC8" w:rsidRPr="00EB2B2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(0.10-0.</w:t>
            </w:r>
            <w:r w:rsidR="007B5BC8" w:rsidRPr="00EB2B2D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4388D8" w14:textId="0BACA8EE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94DD92" w14:textId="021C837F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4.70 (2.79)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1052BF8" w14:textId="1AED3FA8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437F7C" w14:textId="69FD98AB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51405C" w14:textId="1FA80D15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6BBAB7" w14:textId="6BC52CE1" w:rsidR="00D6678B" w:rsidRPr="00EB2B2D" w:rsidRDefault="004827C7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-7.46 (3.08)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F45E23" w14:textId="6AA7508A" w:rsidR="00D6678B" w:rsidRPr="00EB2B2D" w:rsidRDefault="004827C7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D820112" w14:textId="122E2F6A" w:rsidR="00D6678B" w:rsidRPr="00EB2B2D" w:rsidRDefault="0060762E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BF14C7" w14:textId="5146DDBE" w:rsidR="00D6678B" w:rsidRPr="00EB2B2D" w:rsidRDefault="001944A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bookmarkEnd w:id="0"/>
      <w:tr w:rsidR="00EB2B2D" w:rsidRPr="00EB2B2D" w14:paraId="7DF6A325" w14:textId="5C8CCE1D" w:rsidTr="002C06D5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4D661803" w14:textId="1C99652C" w:rsidR="00D6678B" w:rsidRPr="00EB2B2D" w:rsidRDefault="00D6678B" w:rsidP="00D667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Working class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0B40D65" w14:textId="2B618755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1.51 (0.59-3.67)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72C184" w14:textId="6A914F1F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76DF63" w14:textId="639555B1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64AB51" w14:textId="730543AF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0CE771" w14:textId="54950953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5.13 (3.62)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117A98D" w14:textId="74938B04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D05558" w14:textId="1E3B1370" w:rsidR="00D6678B" w:rsidRPr="00EB2B2D" w:rsidRDefault="00C063F4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6709FB" w14:textId="5D261657" w:rsidR="00D6678B" w:rsidRPr="00EB2B2D" w:rsidRDefault="00C063F4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D73E95" w14:textId="50BAA326" w:rsidR="00D6678B" w:rsidRPr="00EB2B2D" w:rsidRDefault="004827C7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-6.66 (4.14)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5306C7" w14:textId="1C3A0460" w:rsidR="00D6678B" w:rsidRPr="00EB2B2D" w:rsidRDefault="004827C7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039E3DE" w14:textId="0EC5EB03" w:rsidR="00D6678B" w:rsidRPr="00EB2B2D" w:rsidRDefault="0060762E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CC14BD" w14:textId="3BF9A54D" w:rsidR="00D6678B" w:rsidRPr="00EB2B2D" w:rsidRDefault="001944A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36455B54" w14:textId="50446735" w:rsidTr="002C06D5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008E9542" w14:textId="77777777" w:rsidR="00D6678B" w:rsidRPr="00EB2B2D" w:rsidRDefault="00D6678B" w:rsidP="00D667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Diffuse cutaneous </w:t>
            </w:r>
            <w:proofErr w:type="spellStart"/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900B8E6" w14:textId="77777777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1.32 (0.69-2.52)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C24B0A" w14:textId="399436AA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975D82" w14:textId="1ACAE998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61351F" w14:textId="7570253C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C58AD5" w14:textId="5B491ECC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5.51 (2.59)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06C032A" w14:textId="1F2F6C2D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A8FA2A" w14:textId="40D6BB7A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8EAF34" w14:textId="6FAB74AD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D6AFF1" w14:textId="4A658731" w:rsidR="00D6678B" w:rsidRPr="00EB2B2D" w:rsidRDefault="004827C7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-4.37 (2.95)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3A243E" w14:textId="09824BC8" w:rsidR="00D6678B" w:rsidRPr="00EB2B2D" w:rsidRDefault="004827C7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C47A21" w14:textId="753F1962" w:rsidR="00D6678B" w:rsidRPr="00EB2B2D" w:rsidRDefault="001944A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384035" w14:textId="050057DA" w:rsidR="00D6678B" w:rsidRPr="00EB2B2D" w:rsidRDefault="001944A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183E2615" w14:textId="680416EE" w:rsidTr="002C06D5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1DCD6821" w14:textId="799D8533" w:rsidR="00D6678B" w:rsidRPr="00EB2B2D" w:rsidRDefault="00D6678B" w:rsidP="00D667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Anti-topo I 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C207FD2" w14:textId="77777777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2.20 (1.13-4.45)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D48038" w14:textId="0601EA55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FA44E4" w14:textId="23D0D366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7B5BC8" w:rsidRPr="00EB2B2D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bookmarkStart w:id="1" w:name="_Hlk121653989"/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7B5BC8" w:rsidRPr="00EB2B2D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bookmarkEnd w:id="1"/>
            <w:r w:rsidR="007B5BC8" w:rsidRPr="00EB2B2D">
              <w:rPr>
                <w:rFonts w:ascii="Times New Roman" w:hAnsi="Times New Roman" w:cs="Times New Roman"/>
                <w:sz w:val="18"/>
                <w:szCs w:val="18"/>
              </w:rPr>
              <w:t>14.86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DFAEFC" w14:textId="58BA4D2A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 w:rsidR="007B5BC8" w:rsidRPr="00EB2B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47B199" w14:textId="7955BBAF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2.22 (2.62)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74F879" w14:textId="690E1166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657DD2" w14:textId="08E30B9E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90B7B5" w14:textId="64997F09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01AAA2" w14:textId="149FA61F" w:rsidR="00D6678B" w:rsidRPr="00EB2B2D" w:rsidRDefault="004827C7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0.01 (2.95)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FF9F34" w14:textId="2FAE5E1B" w:rsidR="00D6678B" w:rsidRPr="00EB2B2D" w:rsidRDefault="004827C7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93B97D1" w14:textId="4C9798B2" w:rsidR="00D6678B" w:rsidRPr="00EB2B2D" w:rsidRDefault="002C06D5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F09507" w14:textId="6EC9D4FB" w:rsidR="00D6678B" w:rsidRPr="00EB2B2D" w:rsidRDefault="002C06D5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2CE74F9F" w14:textId="4B923550" w:rsidTr="002C06D5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2347A23D" w14:textId="77777777" w:rsidR="00D6678B" w:rsidRPr="00EB2B2D" w:rsidRDefault="00D6678B" w:rsidP="00D667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UIP pattern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27B0E4" w14:textId="77777777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2.19 (0.67-6.92)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B9CD2F" w14:textId="062717ED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17CF5A" w14:textId="3B029116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7B5BC8" w:rsidRPr="00EB2B2D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(0.6</w:t>
            </w:r>
            <w:r w:rsidR="007B5BC8" w:rsidRPr="00EB2B2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B5BC8" w:rsidRPr="00EB2B2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B5BC8" w:rsidRPr="00EB2B2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26F497" w14:textId="3B65CBE9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7B5BC8" w:rsidRPr="00EB2B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0139F3" w14:textId="4ACF39B4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6.47 (4.43)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C18E9C2" w14:textId="0AE59C9D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ED942F" w14:textId="09416D24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4E946E" w14:textId="38DBD57A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D9E60C" w14:textId="6F7AEFD8" w:rsidR="00D6678B" w:rsidRPr="00EB2B2D" w:rsidRDefault="004827C7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-4.31 (5.41)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257673" w14:textId="7C66837B" w:rsidR="00D6678B" w:rsidRPr="00EB2B2D" w:rsidRDefault="004827C7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D9D78BE" w14:textId="4FFC85BD" w:rsidR="00D6678B" w:rsidRPr="00EB2B2D" w:rsidRDefault="002C06D5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141CFF" w14:textId="25A37482" w:rsidR="00D6678B" w:rsidRPr="00EB2B2D" w:rsidRDefault="002C06D5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77A49A4D" w14:textId="75A941CB" w:rsidTr="007B5BC8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0101F651" w14:textId="226893F0" w:rsidR="00D6678B" w:rsidRPr="00EB2B2D" w:rsidRDefault="00D6678B" w:rsidP="00D667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Time between first non-Raynaud symptom and ILD diagnosis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3532145" w14:textId="6F842A87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0.93 (0.85-1.00)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303579" w14:textId="456D6FD3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F804D5B" w14:textId="4F1857D8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121653870"/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0.93 (0.8</w:t>
            </w:r>
            <w:r w:rsidR="007B5BC8" w:rsidRPr="00EB2B2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-1.01)</w:t>
            </w:r>
            <w:bookmarkEnd w:id="2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247333" w14:textId="2A616411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7B5BC8" w:rsidRPr="00EB2B2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44EE1" w14:textId="2CAA680C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</w:t>
            </w:r>
            <w:r w:rsidR="0060762E"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</w:t>
            </w: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(0.</w:t>
            </w:r>
            <w:r w:rsidR="0060762E"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30865" w14:textId="7B15DA19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="0060762E"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60762E"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D5F1CA" w14:textId="753D5616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 w:rsidR="0060762E"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60762E" w:rsidRPr="00EB2B2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A9D02F" w14:textId="3DE991C5" w:rsidR="00D6678B" w:rsidRPr="00EB2B2D" w:rsidRDefault="00D6678B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60762E" w:rsidRPr="00EB2B2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366279" w14:textId="4C72B87F" w:rsidR="00D6678B" w:rsidRPr="00EB2B2D" w:rsidRDefault="004827C7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</w:t>
            </w:r>
            <w:r w:rsidR="0060762E"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78 </w:t>
            </w: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(0.</w:t>
            </w:r>
            <w:r w:rsidR="0060762E"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16CD50" w14:textId="56602611" w:rsidR="00D6678B" w:rsidRPr="00EB2B2D" w:rsidRDefault="0060762E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28FD4E1" w14:textId="2C45B860" w:rsidR="00D6678B" w:rsidRPr="00EB2B2D" w:rsidRDefault="0060762E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0.86 (0.22)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4DFCCF" w14:textId="7F2778C3" w:rsidR="00D6678B" w:rsidRPr="00EB2B2D" w:rsidRDefault="0060762E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3.87</w:t>
            </w:r>
          </w:p>
        </w:tc>
      </w:tr>
      <w:tr w:rsidR="00EB2B2D" w:rsidRPr="00EB2B2D" w14:paraId="32C7478D" w14:textId="77777777" w:rsidTr="007B5BC8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603763B0" w14:textId="69DEF9FC" w:rsidR="00E22B8C" w:rsidRPr="00EB2B2D" w:rsidRDefault="00E22B8C" w:rsidP="00D667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Year of ILD diagnosis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7F85258" w14:textId="7C9B686E" w:rsidR="00E22B8C" w:rsidRPr="00EB2B2D" w:rsidRDefault="007B5BC8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1.05 (0.96-1.15)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7BDA08" w14:textId="23E9D9FD" w:rsidR="00E22B8C" w:rsidRPr="00EB2B2D" w:rsidRDefault="007B5BC8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681323" w14:textId="6A1B00BD" w:rsidR="00E22B8C" w:rsidRPr="00EB2B2D" w:rsidRDefault="007B5BC8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1.08 (0.97-1.22)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B30253" w14:textId="655BC497" w:rsidR="00E22B8C" w:rsidRPr="00EB2B2D" w:rsidRDefault="007B5BC8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D1778" w14:textId="3A9BF493" w:rsidR="00E22B8C" w:rsidRPr="00EB2B2D" w:rsidRDefault="00E22B8C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0.82 (0.35)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A5766" w14:textId="6932FA88" w:rsidR="00E22B8C" w:rsidRPr="00EB2B2D" w:rsidRDefault="00E22B8C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7A0D3" w14:textId="360FB07C" w:rsidR="00E22B8C" w:rsidRPr="00EB2B2D" w:rsidRDefault="0060762E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22B8C"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(0.3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22B8C" w:rsidRPr="00EB2B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17E0A" w14:textId="2A84176B" w:rsidR="00E22B8C" w:rsidRPr="00EB2B2D" w:rsidRDefault="0060762E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9D3919" w14:textId="79027C14" w:rsidR="00E22B8C" w:rsidRPr="00EB2B2D" w:rsidRDefault="00E22B8C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-0.73 (0.40)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A44A65" w14:textId="01452353" w:rsidR="00E22B8C" w:rsidRPr="00EB2B2D" w:rsidRDefault="00E22B8C" w:rsidP="00D667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7C70E7D" w14:textId="08508968" w:rsidR="00E22B8C" w:rsidRPr="00EB2B2D" w:rsidRDefault="0060762E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-1.04 (0.39)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838662" w14:textId="03A47515" w:rsidR="00E22B8C" w:rsidRPr="00EB2B2D" w:rsidRDefault="0060762E" w:rsidP="00D66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-2.63</w:t>
            </w:r>
          </w:p>
        </w:tc>
      </w:tr>
      <w:tr w:rsidR="00EB2B2D" w:rsidRPr="00EB2B2D" w14:paraId="012C8A39" w14:textId="3FE878FA" w:rsidTr="007B5BC8">
        <w:tc>
          <w:tcPr>
            <w:tcW w:w="2127" w:type="dxa"/>
            <w:tcBorders>
              <w:top w:val="nil"/>
              <w:bottom w:val="single" w:sz="8" w:space="0" w:color="auto"/>
              <w:right w:val="nil"/>
            </w:tcBorders>
          </w:tcPr>
          <w:p w14:paraId="0DC076D0" w14:textId="54E08170" w:rsidR="0060762E" w:rsidRPr="00EB2B2D" w:rsidRDefault="0060762E" w:rsidP="006076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B2B2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exposure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B9AB7F2" w14:textId="6F58E086" w:rsidR="0060762E" w:rsidRPr="00EB2B2D" w:rsidRDefault="0060762E" w:rsidP="0060762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1.05 (1.00-1.11)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98F8319" w14:textId="12368B19" w:rsidR="0060762E" w:rsidRPr="00EB2B2D" w:rsidRDefault="0060762E" w:rsidP="0060762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1A53B29" w14:textId="2ECA6C2B" w:rsidR="0060762E" w:rsidRPr="00EB2B2D" w:rsidRDefault="0060762E" w:rsidP="006076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1.12 (1.05-1.21)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ADB6F01" w14:textId="4CAB2B8B" w:rsidR="0060762E" w:rsidRPr="00EB2B2D" w:rsidRDefault="0060762E" w:rsidP="006076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 w:rsidR="007B5BC8" w:rsidRPr="00EB2B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F3E74C5" w14:textId="3C9E1A6D" w:rsidR="0060762E" w:rsidRPr="00EB2B2D" w:rsidRDefault="0060762E" w:rsidP="006076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0.40 (0.21)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A1289B3" w14:textId="1868AEC7" w:rsidR="0060762E" w:rsidRPr="00EB2B2D" w:rsidRDefault="0060762E" w:rsidP="006076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4397397" w14:textId="201B44D7" w:rsidR="0060762E" w:rsidRPr="00EB2B2D" w:rsidRDefault="0060762E" w:rsidP="006076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0.31 (0.20)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144058" w14:textId="013E3908" w:rsidR="0060762E" w:rsidRPr="00EB2B2D" w:rsidRDefault="0060762E" w:rsidP="006076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7B20BB2" w14:textId="1E8E1A53" w:rsidR="0060762E" w:rsidRPr="00EB2B2D" w:rsidRDefault="0060762E" w:rsidP="006076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-0.58 (0.23)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C3EE255" w14:textId="1B555452" w:rsidR="0060762E" w:rsidRPr="00EB2B2D" w:rsidRDefault="0060762E" w:rsidP="006076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D39E32B" w14:textId="5E3A3E4C" w:rsidR="0060762E" w:rsidRPr="00EB2B2D" w:rsidRDefault="0060762E" w:rsidP="006076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-0.51 (0.22)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475D853" w14:textId="49ABD941" w:rsidR="0060762E" w:rsidRPr="00EB2B2D" w:rsidRDefault="0060762E" w:rsidP="006076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-2.29</w:t>
            </w:r>
          </w:p>
        </w:tc>
      </w:tr>
    </w:tbl>
    <w:tbl>
      <w:tblPr>
        <w:tblStyle w:val="TableGrid"/>
        <w:tblpPr w:leftFromText="180" w:rightFromText="180" w:vertAnchor="text" w:horzAnchor="margin" w:tblpY="34"/>
        <w:tblW w:w="14459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709"/>
        <w:gridCol w:w="1276"/>
        <w:gridCol w:w="992"/>
        <w:gridCol w:w="1276"/>
        <w:gridCol w:w="708"/>
        <w:gridCol w:w="1134"/>
        <w:gridCol w:w="709"/>
        <w:gridCol w:w="1559"/>
        <w:gridCol w:w="637"/>
        <w:gridCol w:w="1206"/>
        <w:gridCol w:w="709"/>
      </w:tblGrid>
      <w:tr w:rsidR="00EB2B2D" w:rsidRPr="00EB2B2D" w14:paraId="7EE15339" w14:textId="77777777" w:rsidTr="00FF52B9">
        <w:tc>
          <w:tcPr>
            <w:tcW w:w="2127" w:type="dxa"/>
            <w:tcBorders>
              <w:top w:val="nil"/>
              <w:bottom w:val="single" w:sz="8" w:space="0" w:color="auto"/>
              <w:right w:val="nil"/>
            </w:tcBorders>
          </w:tcPr>
          <w:p w14:paraId="61527A97" w14:textId="77777777" w:rsidR="006C07F1" w:rsidRPr="00EB2B2D" w:rsidRDefault="006C07F1" w:rsidP="006C0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_Hlk117704928"/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BDBDB" w:themeFill="accent3" w:themeFillTint="66"/>
          </w:tcPr>
          <w:p w14:paraId="3435DB88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Baseline FVC (</w:t>
            </w:r>
            <w:proofErr w:type="gramStart"/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%)</w:t>
            </w:r>
            <w:r w:rsidRPr="00EB2B2D">
              <w:rPr>
                <w:rFonts w:ascii="Times New Roman" w:hAnsi="Times New Roman" w:cs="Times New Roman"/>
              </w:rPr>
              <w:t>°</w:t>
            </w:r>
            <w:proofErr w:type="gramEnd"/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BDBDB" w:themeFill="accent3" w:themeFillTint="66"/>
          </w:tcPr>
          <w:p w14:paraId="1133C0BC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Baseline TLC (</w:t>
            </w:r>
            <w:proofErr w:type="gramStart"/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%)</w:t>
            </w:r>
            <w:r w:rsidRPr="00EB2B2D">
              <w:rPr>
                <w:rFonts w:ascii="Times New Roman" w:hAnsi="Times New Roman" w:cs="Times New Roman"/>
              </w:rPr>
              <w:t>°</w:t>
            </w:r>
            <w:proofErr w:type="gramEnd"/>
          </w:p>
        </w:tc>
        <w:tc>
          <w:tcPr>
            <w:tcW w:w="411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BDBDB" w:themeFill="accent3" w:themeFillTint="66"/>
          </w:tcPr>
          <w:p w14:paraId="097594FD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Baseline ILD extent on HRCT</w:t>
            </w:r>
            <w:r w:rsidRPr="00EB2B2D">
              <w:rPr>
                <w:rFonts w:ascii="Times New Roman" w:hAnsi="Times New Roman" w:cs="Times New Roman"/>
              </w:rPr>
              <w:t>°</w:t>
            </w:r>
          </w:p>
        </w:tc>
      </w:tr>
      <w:tr w:rsidR="00EB2B2D" w:rsidRPr="00EB2B2D" w14:paraId="3ADEA40D" w14:textId="77777777" w:rsidTr="00FF52B9">
        <w:tc>
          <w:tcPr>
            <w:tcW w:w="2127" w:type="dxa"/>
            <w:tcBorders>
              <w:top w:val="nil"/>
              <w:bottom w:val="single" w:sz="8" w:space="0" w:color="auto"/>
              <w:right w:val="nil"/>
            </w:tcBorders>
          </w:tcPr>
          <w:p w14:paraId="25429D15" w14:textId="77777777" w:rsidR="006C07F1" w:rsidRPr="00EB2B2D" w:rsidRDefault="006C07F1" w:rsidP="006C07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0790ED59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Univariate analysis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5DEE2414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Final multivariate model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13EB0EAD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Univariate analysis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3B9EBC8B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Final multivariate model</w:t>
            </w:r>
          </w:p>
        </w:tc>
        <w:tc>
          <w:tcPr>
            <w:tcW w:w="2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3B3F517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Univariate analysis</w:t>
            </w:r>
          </w:p>
        </w:tc>
        <w:tc>
          <w:tcPr>
            <w:tcW w:w="191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9CE4FF8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Final multivariate model</w:t>
            </w:r>
          </w:p>
        </w:tc>
      </w:tr>
      <w:tr w:rsidR="00EB2B2D" w:rsidRPr="00EB2B2D" w14:paraId="24850068" w14:textId="77777777" w:rsidTr="00FF52B9">
        <w:tc>
          <w:tcPr>
            <w:tcW w:w="2127" w:type="dxa"/>
            <w:tcBorders>
              <w:top w:val="nil"/>
              <w:bottom w:val="single" w:sz="4" w:space="0" w:color="auto"/>
              <w:right w:val="nil"/>
            </w:tcBorders>
          </w:tcPr>
          <w:p w14:paraId="0A486117" w14:textId="77777777" w:rsidR="006C07F1" w:rsidRPr="00EB2B2D" w:rsidRDefault="006C07F1" w:rsidP="006C07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C16515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Slope Estimate (SE)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4F932C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CDCFD6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Slope Estimate (SE)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AAF7D8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F2EEAA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Slope Estimate (SE)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BACE64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8CBBF9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Slope Estimate (SE)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144401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81C0A4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Slope Estimate (SE)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C82B19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2A178E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Slope Estimate (SE)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D66246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EB2B2D" w:rsidRPr="00EB2B2D" w14:paraId="5512D4E5" w14:textId="77777777" w:rsidTr="00FF52B9">
        <w:tc>
          <w:tcPr>
            <w:tcW w:w="2127" w:type="dxa"/>
            <w:tcBorders>
              <w:top w:val="single" w:sz="4" w:space="0" w:color="auto"/>
              <w:bottom w:val="nil"/>
              <w:right w:val="nil"/>
            </w:tcBorders>
          </w:tcPr>
          <w:p w14:paraId="1D6D5BB1" w14:textId="77777777" w:rsidR="006C07F1" w:rsidRPr="00EB2B2D" w:rsidRDefault="006C07F1" w:rsidP="006C0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Female sex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635AD7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6.37 (4.09)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A08CCD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464BC4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D5A05A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758A2A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5.49 (3.69)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4255A2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DC02BD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61F329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BA5851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0.80 (2.28)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DAEEF8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0E8E3D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739474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0BE2EA08" w14:textId="77777777" w:rsidTr="00FF52B9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4E7E3C38" w14:textId="77777777" w:rsidR="006C07F1" w:rsidRPr="00EB2B2D" w:rsidRDefault="006C07F1" w:rsidP="006C0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Birth in Europe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900D1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11.38 (3.22)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12EEA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18A71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8FD2C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55EF1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7.06 (3.07)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83B36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4639B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BDF4BE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30926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-2.59 (1.86)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2AE66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-1.39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976B8" w14:textId="2FAE5771" w:rsidR="006C07F1" w:rsidRPr="00EB2B2D" w:rsidRDefault="00AC4595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C2778" w14:textId="5C2BF7A3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 -</w:t>
            </w:r>
          </w:p>
        </w:tc>
      </w:tr>
      <w:tr w:rsidR="00EB2B2D" w:rsidRPr="00EB2B2D" w14:paraId="0E07FE68" w14:textId="77777777" w:rsidTr="00FF52B9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1B38FAAB" w14:textId="77777777" w:rsidR="006C07F1" w:rsidRPr="00EB2B2D" w:rsidRDefault="006C07F1" w:rsidP="006C0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Age at ILD diagnosis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529B7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0.33 (0.11)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E4925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8C711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99A9C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D3ECC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0.12 (0.11)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ECFC8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603ED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14D87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7F0E3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0.02 (0.06)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0FAD3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339A3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6D28B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1B69D0AD" w14:textId="77777777" w:rsidTr="00FF52B9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63B7A270" w14:textId="77777777" w:rsidR="006C07F1" w:rsidRPr="00EB2B2D" w:rsidRDefault="006C07F1" w:rsidP="006C0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Tobacco smoking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F878B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3.51 (3.56)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FA5B5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4CBCD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B300B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EF529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0.32 (3.24)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2FCD3C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13822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3702E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36A0F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- 1.07 (2.01)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870A8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-0.53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6A125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0C031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6E20CBB2" w14:textId="77777777" w:rsidTr="00FF52B9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45772B27" w14:textId="3A4173DA" w:rsidR="006C07F1" w:rsidRPr="00EB2B2D" w:rsidRDefault="006C07F1" w:rsidP="006C07F1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Working class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BF5AC0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-2.94 (4.86)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93A96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9673B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A1AFF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A9D4D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-9.44 (4.16)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165C4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A0565" w14:textId="05C63444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(4.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DAA76" w14:textId="0318A4AD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-2.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1689B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0.45 (2.63)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6BFD2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9E05C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11A0B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59B5E876" w14:textId="77777777" w:rsidTr="00FF52B9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7B33523D" w14:textId="77777777" w:rsidR="006C07F1" w:rsidRPr="00EB2B2D" w:rsidRDefault="006C07F1" w:rsidP="006C0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Diffuse cutaneous </w:t>
            </w:r>
            <w:proofErr w:type="spellStart"/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6E19F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-6.34 (3.26)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A8D85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C3EB6D" w14:textId="782A5ED7" w:rsidR="006C07F1" w:rsidRPr="00EB2B2D" w:rsidRDefault="00C063F4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B92B5" w14:textId="2F17BCD3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808FD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-5.97 (3.05)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DA694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C5F58" w14:textId="4C768C37" w:rsidR="006C07F1" w:rsidRPr="00EB2B2D" w:rsidRDefault="00C063F4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29C2B" w14:textId="20946B7F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DF85C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2.74 (1.84)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DB9FD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1.49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4ED36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D0356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1FBD3F15" w14:textId="77777777" w:rsidTr="00FF52B9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32A3D820" w14:textId="77777777" w:rsidR="006C07F1" w:rsidRPr="00EB2B2D" w:rsidRDefault="006C07F1" w:rsidP="006C0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Positive anti-topo I 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A7149F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-9.11 (3.26)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EFF29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FBB36" w14:textId="201D879A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(3.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DCF12" w14:textId="36C7DC88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DD82E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-5.25 (3.12)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B331A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A456D7" w14:textId="0CF6711D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-7.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(3.</w:t>
            </w:r>
            <w:r w:rsidR="009D2FED" w:rsidRPr="00EB2B2D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4739C" w14:textId="09FD3E16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-2.</w:t>
            </w:r>
            <w:r w:rsidR="009D2FED" w:rsidRPr="00EB2B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C3960" w:rsidRPr="00EB2B2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40B1B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5.87 (1.83)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ABFC9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3.22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C459B" w14:textId="432533B3" w:rsidR="006C07F1" w:rsidRPr="00EB2B2D" w:rsidRDefault="00AC4595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6.49 </w:t>
            </w:r>
            <w:r w:rsidR="006C07F1" w:rsidRPr="00EB2B2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1.95</w:t>
            </w:r>
            <w:r w:rsidR="006C07F1" w:rsidRPr="00EB2B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71F02" w14:textId="7CC696F1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8C3960" w:rsidRPr="00EB2B2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C4595" w:rsidRPr="00EB2B2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B2B2D" w:rsidRPr="00EB2B2D" w14:paraId="3F9BC297" w14:textId="77777777" w:rsidTr="00FF52B9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3A29DAAD" w14:textId="77777777" w:rsidR="006C07F1" w:rsidRPr="00EB2B2D" w:rsidRDefault="006C07F1" w:rsidP="006C0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UIP pattern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6F4B6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-7.50 (6.51)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6F076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-1.15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3D2EF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FDC3D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C0D997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-9.71 (6.13)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84FFF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1B0D2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93133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11AE3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3.20 (3.55)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15A7F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9807E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3511E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44115B79" w14:textId="77777777" w:rsidTr="00FF52B9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5584FAC3" w14:textId="77777777" w:rsidR="006C07F1" w:rsidRPr="00EB2B2D" w:rsidRDefault="006C07F1" w:rsidP="006C0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Time between first non-Raynaud symptom and ILD diagnosis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4F7DC" w14:textId="0DED0CEE" w:rsidR="006C07F1" w:rsidRPr="00EB2B2D" w:rsidRDefault="00C063F4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1.10</w:t>
            </w:r>
            <w:r w:rsidR="006C07F1"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(0.</w:t>
            </w: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  <w:r w:rsidR="006C07F1"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597C7" w14:textId="27CB6B45" w:rsidR="006C07F1" w:rsidRPr="00EB2B2D" w:rsidRDefault="00C063F4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="006C07F1"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C737F" w14:textId="3B528E1F" w:rsidR="006C07F1" w:rsidRPr="00EB2B2D" w:rsidRDefault="00C063F4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1.06</w:t>
            </w:r>
            <w:r w:rsidR="006C07F1"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(0.2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6C07F1"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77D6E9" w14:textId="3D512982" w:rsidR="006C07F1" w:rsidRPr="00EB2B2D" w:rsidRDefault="00C063F4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3.92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C6138" w14:textId="0F55DDE5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</w:t>
            </w:r>
            <w:r w:rsidR="00C063F4"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84</w:t>
            </w: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(0.2</w:t>
            </w:r>
            <w:r w:rsidR="00C063F4"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A5A23" w14:textId="4EC1FCAC" w:rsidR="006C07F1" w:rsidRPr="00EB2B2D" w:rsidRDefault="00C063F4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6C07F1"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</w:t>
            </w: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0E4C8" w14:textId="00A9D48A" w:rsidR="006C07F1" w:rsidRPr="00EB2B2D" w:rsidRDefault="00AC4595" w:rsidP="00C063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0.75 (0.27)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58E12" w14:textId="507409D7" w:rsidR="006C07F1" w:rsidRPr="00EB2B2D" w:rsidRDefault="00AC4595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2.77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811F8" w14:textId="5D206C2B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</w:t>
            </w:r>
            <w:r w:rsidR="009D2FED"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</w:t>
            </w: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(0.1</w:t>
            </w:r>
            <w:r w:rsidR="009D2FED"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63F9F" w14:textId="13555FD8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</w:t>
            </w:r>
            <w:r w:rsidR="009D2FED"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37925" w14:textId="4D32478B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 w:rsidR="00AC4595" w:rsidRPr="00EB2B2D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(0.1</w:t>
            </w:r>
            <w:r w:rsidR="00AC4595" w:rsidRPr="00EB2B2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B7E18" w14:textId="24C6C036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C4595" w:rsidRPr="00EB2B2D">
              <w:rPr>
                <w:rFonts w:ascii="Times New Roman" w:hAnsi="Times New Roman" w:cs="Times New Roman"/>
                <w:sz w:val="18"/>
                <w:szCs w:val="18"/>
              </w:rPr>
              <w:t>2.71</w:t>
            </w:r>
          </w:p>
        </w:tc>
      </w:tr>
      <w:tr w:rsidR="00EB2B2D" w:rsidRPr="00EB2B2D" w14:paraId="49BF1E03" w14:textId="77777777" w:rsidTr="007B5BC8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68EF1B6E" w14:textId="77777777" w:rsidR="006C07F1" w:rsidRPr="00EB2B2D" w:rsidRDefault="006C07F1" w:rsidP="006C0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Year of ILD diagnosis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C2912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-0.54 (0.44)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076C5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95E99" w14:textId="364E7513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(0.4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EF72A" w14:textId="7B903035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-1.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CC92A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-0.45 (0.41)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E5855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-1.10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BF62F6" w14:textId="7967670D" w:rsidR="006C07F1" w:rsidRPr="00EB2B2D" w:rsidRDefault="008C3960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 w:rsidR="009D2FED" w:rsidRPr="00EB2B2D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(0.4</w:t>
            </w:r>
            <w:r w:rsidR="009D2FED" w:rsidRPr="00EB2B2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4460B" w14:textId="7EB80F2E" w:rsidR="006C07F1" w:rsidRPr="00EB2B2D" w:rsidRDefault="008C3960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-1.</w:t>
            </w:r>
            <w:r w:rsidR="009D2FED" w:rsidRPr="00EB2B2D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FE331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0.08 (0.25)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BCEC7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88B6C" w14:textId="35DD9B62" w:rsidR="006C07F1" w:rsidRPr="00EB2B2D" w:rsidRDefault="008C3960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AC4595" w:rsidRPr="00EB2B2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(0.2</w:t>
            </w:r>
            <w:r w:rsidR="00AC4595" w:rsidRPr="00EB2B2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993FD" w14:textId="53D576B1" w:rsidR="006C07F1" w:rsidRPr="00EB2B2D" w:rsidRDefault="00AC4595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</w:tr>
      <w:tr w:rsidR="00EB2B2D" w:rsidRPr="00EB2B2D" w14:paraId="5A548D29" w14:textId="77777777" w:rsidTr="007B5BC8">
        <w:tc>
          <w:tcPr>
            <w:tcW w:w="2127" w:type="dxa"/>
            <w:tcBorders>
              <w:top w:val="nil"/>
              <w:bottom w:val="single" w:sz="4" w:space="0" w:color="auto"/>
              <w:right w:val="nil"/>
            </w:tcBorders>
          </w:tcPr>
          <w:p w14:paraId="43EF2F68" w14:textId="77777777" w:rsidR="006C07F1" w:rsidRPr="00EB2B2D" w:rsidRDefault="006C07F1" w:rsidP="006C0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B2B2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exposure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FA8C36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-0.06 (0.28)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1CEE2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CA70B9" w14:textId="26AFDBF1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(0.2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531AA9" w14:textId="004B49BD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 w:rsidR="00C063F4" w:rsidRPr="00EB2B2D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329ABD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-0.14 (0.25)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671A3B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660D8C" w14:textId="35FE41C9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-0.1</w:t>
            </w:r>
            <w:r w:rsidR="009D2FED" w:rsidRPr="00EB2B2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(0.2</w:t>
            </w:r>
            <w:r w:rsidR="009D2FED" w:rsidRPr="00EB2B2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226B9C" w14:textId="38C2D721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 w:rsidR="009D2FED" w:rsidRPr="00EB2B2D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86F88B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0.22 (0.15)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F9C12A" w14:textId="77777777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744BD6" w14:textId="1DBD190D" w:rsidR="006C07F1" w:rsidRPr="00EB2B2D" w:rsidRDefault="006C07F1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AC4595" w:rsidRPr="00EB2B2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(0.1</w:t>
            </w:r>
            <w:r w:rsidR="00AC4595" w:rsidRPr="00EB2B2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8E3A04" w14:textId="3DC28130" w:rsidR="006C07F1" w:rsidRPr="00EB2B2D" w:rsidRDefault="00AC4595" w:rsidP="006C0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1.39</w:t>
            </w:r>
          </w:p>
        </w:tc>
      </w:tr>
    </w:tbl>
    <w:p w14:paraId="2BF97B45" w14:textId="77777777" w:rsidR="0090630C" w:rsidRPr="00EB2B2D" w:rsidRDefault="0090630C">
      <w:pPr>
        <w:rPr>
          <w:rFonts w:ascii="Times New Roman" w:hAnsi="Times New Roman" w:cs="Times New Roman"/>
        </w:rPr>
      </w:pPr>
    </w:p>
    <w:p w14:paraId="7042E588" w14:textId="28CE80A1" w:rsidR="00635EF2" w:rsidRPr="00EB2B2D" w:rsidRDefault="00065D1F" w:rsidP="00975D67">
      <w:pPr>
        <w:spacing w:line="276" w:lineRule="auto"/>
        <w:rPr>
          <w:rFonts w:ascii="Times New Roman" w:hAnsi="Times New Roman" w:cs="Times New Roman"/>
        </w:rPr>
        <w:sectPr w:rsidR="00635EF2" w:rsidRPr="00EB2B2D" w:rsidSect="002D2445">
          <w:footerReference w:type="default" r:id="rId11"/>
          <w:pgSz w:w="15840" w:h="12240" w:orient="landscape"/>
          <w:pgMar w:top="1440" w:right="1080" w:bottom="1440" w:left="1080" w:header="708" w:footer="708" w:gutter="0"/>
          <w:cols w:space="708"/>
          <w:docGrid w:linePitch="360"/>
        </w:sectPr>
      </w:pPr>
      <w:r w:rsidRPr="00EB2B2D">
        <w:rPr>
          <w:rFonts w:ascii="Times New Roman" w:hAnsi="Times New Roman" w:cs="Times New Roman"/>
        </w:rPr>
        <w:t>Univariate analysis and final multivariate models including ozone exposure (ozone exposure: mean exposure on 5 years before ILD diagnosis).</w:t>
      </w:r>
      <w:r w:rsidRPr="00EB2B2D">
        <w:rPr>
          <w:rFonts w:ascii="Times New Roman" w:hAnsi="Times New Roman" w:cs="Times New Roman"/>
          <w:b/>
          <w:bCs/>
        </w:rPr>
        <w:t xml:space="preserve"> </w:t>
      </w:r>
      <w:r w:rsidRPr="00EB2B2D">
        <w:rPr>
          <w:rFonts w:ascii="Times New Roman" w:hAnsi="Times New Roman" w:cs="Times New Roman"/>
        </w:rPr>
        <w:t>*Logistic regression models. °Mixed linear models. Anti-topo I Ab: anti-topoisomerase I antibodies; DLCO: diffusion capacity for carbon monoxide across the lung; FVC: forced vital capacity; HRCT: high resolution computed tomography; ILD: interstitial lung disease; SSc: systemic sclerosis; UIP: usual interstitial pneumoniae.</w:t>
      </w:r>
      <w:bookmarkEnd w:id="3"/>
    </w:p>
    <w:tbl>
      <w:tblPr>
        <w:tblStyle w:val="TableGrid"/>
        <w:tblpPr w:leftFromText="180" w:rightFromText="180" w:vertAnchor="text" w:horzAnchor="margin" w:tblpY="830"/>
        <w:tblW w:w="510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1275"/>
      </w:tblGrid>
      <w:tr w:rsidR="00EB2B2D" w:rsidRPr="00EB2B2D" w14:paraId="6977B4E9" w14:textId="77777777" w:rsidTr="00CA23B3">
        <w:tc>
          <w:tcPr>
            <w:tcW w:w="1560" w:type="dxa"/>
            <w:tcBorders>
              <w:top w:val="nil"/>
              <w:bottom w:val="single" w:sz="12" w:space="0" w:color="auto"/>
              <w:right w:val="nil"/>
            </w:tcBorders>
          </w:tcPr>
          <w:p w14:paraId="5195032E" w14:textId="77777777" w:rsidR="00CA23B3" w:rsidRPr="00EB2B2D" w:rsidRDefault="00CA23B3" w:rsidP="00CA23B3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CA7DBB2" w14:textId="77777777" w:rsidR="00CA23B3" w:rsidRPr="00EB2B2D" w:rsidRDefault="00CA23B3" w:rsidP="00CA23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A4204B" w14:textId="77777777" w:rsidR="00CA23B3" w:rsidRPr="00EB2B2D" w:rsidRDefault="00CA23B3" w:rsidP="00CA23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  <w:i/>
                <w:iCs/>
              </w:rPr>
              <w:t>p</w:t>
            </w:r>
            <w:r w:rsidRPr="00EB2B2D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EB2B2D" w:rsidRPr="00EB2B2D" w14:paraId="0FA35538" w14:textId="77777777" w:rsidTr="00CA23B3"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0825DE33" w14:textId="77777777" w:rsidR="00CA23B3" w:rsidRPr="00EB2B2D" w:rsidRDefault="00CA23B3" w:rsidP="00CA23B3">
            <w:pPr>
              <w:spacing w:line="276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NO</w:t>
            </w:r>
            <w:r w:rsidRPr="00EB2B2D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  <w:p w14:paraId="2FC9F6A9" w14:textId="0EB3A4FE" w:rsidR="00CA23B3" w:rsidRPr="00EB2B2D" w:rsidRDefault="00CA23B3" w:rsidP="00CA23B3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</w:rPr>
              <w:t>+ O</w:t>
            </w:r>
            <w:r w:rsidRPr="00EB2B2D">
              <w:rPr>
                <w:rFonts w:ascii="Times New Roman" w:hAnsi="Times New Roman" w:cs="Times New Roman"/>
                <w:vertAlign w:val="subscript"/>
              </w:rPr>
              <w:t>3</w:t>
            </w:r>
          </w:p>
          <w:p w14:paraId="72088AB5" w14:textId="77777777" w:rsidR="00CA23B3" w:rsidRPr="00EB2B2D" w:rsidRDefault="00CA23B3" w:rsidP="00CA23B3">
            <w:pPr>
              <w:spacing w:line="276" w:lineRule="auto"/>
              <w:rPr>
                <w:rFonts w:ascii="Times New Roman" w:hAnsi="Times New Roman" w:cs="Times New Roman"/>
                <w:vertAlign w:val="subscript"/>
              </w:rPr>
            </w:pPr>
            <w:r w:rsidRPr="00EB2B2D">
              <w:rPr>
                <w:rFonts w:ascii="Times New Roman" w:hAnsi="Times New Roman" w:cs="Times New Roman"/>
              </w:rPr>
              <w:t>+ PM</w:t>
            </w:r>
            <w:r w:rsidRPr="00EB2B2D">
              <w:rPr>
                <w:rFonts w:ascii="Times New Roman" w:hAnsi="Times New Roman" w:cs="Times New Roman"/>
                <w:vertAlign w:val="subscript"/>
              </w:rPr>
              <w:t>10</w:t>
            </w:r>
          </w:p>
          <w:p w14:paraId="0421005D" w14:textId="4CBE2F60" w:rsidR="00CA23B3" w:rsidRPr="00EB2B2D" w:rsidRDefault="00CA23B3" w:rsidP="00CA23B3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</w:rPr>
              <w:t>+ PM</w:t>
            </w:r>
            <w:r w:rsidRPr="00EB2B2D">
              <w:rPr>
                <w:rFonts w:ascii="Times New Roman" w:hAnsi="Times New Roman" w:cs="Times New Roman"/>
                <w:vertAlign w:val="subscript"/>
              </w:rPr>
              <w:t>2.5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F2BF5" w14:textId="77777777" w:rsidR="00CA23B3" w:rsidRPr="00EB2B2D" w:rsidRDefault="00CA23B3" w:rsidP="00CA23B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E7DDAC6" w14:textId="48BEC536" w:rsidR="00CA23B3" w:rsidRPr="00EB2B2D" w:rsidRDefault="00CA23B3" w:rsidP="00CA23B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2B2D">
              <w:rPr>
                <w:rFonts w:ascii="Times New Roman" w:hAnsi="Times New Roman" w:cs="Times New Roman"/>
                <w:bCs/>
              </w:rPr>
              <w:t>1.0</w:t>
            </w:r>
            <w:r w:rsidR="001944AB" w:rsidRPr="00EB2B2D">
              <w:rPr>
                <w:rFonts w:ascii="Times New Roman" w:hAnsi="Times New Roman" w:cs="Times New Roman"/>
                <w:bCs/>
              </w:rPr>
              <w:t>9</w:t>
            </w:r>
            <w:r w:rsidRPr="00EB2B2D">
              <w:rPr>
                <w:rFonts w:ascii="Times New Roman" w:hAnsi="Times New Roman" w:cs="Times New Roman"/>
                <w:bCs/>
              </w:rPr>
              <w:t>(0.9</w:t>
            </w:r>
            <w:r w:rsidR="001944AB" w:rsidRPr="00EB2B2D">
              <w:rPr>
                <w:rFonts w:ascii="Times New Roman" w:hAnsi="Times New Roman" w:cs="Times New Roman"/>
                <w:bCs/>
              </w:rPr>
              <w:t>9</w:t>
            </w:r>
            <w:r w:rsidRPr="00EB2B2D">
              <w:rPr>
                <w:rFonts w:ascii="Times New Roman" w:hAnsi="Times New Roman" w:cs="Times New Roman"/>
                <w:bCs/>
              </w:rPr>
              <w:t>-1.</w:t>
            </w:r>
            <w:r w:rsidR="001944AB" w:rsidRPr="00EB2B2D">
              <w:rPr>
                <w:rFonts w:ascii="Times New Roman" w:hAnsi="Times New Roman" w:cs="Times New Roman"/>
                <w:bCs/>
              </w:rPr>
              <w:t>24</w:t>
            </w:r>
            <w:r w:rsidRPr="00EB2B2D">
              <w:rPr>
                <w:rFonts w:ascii="Times New Roman" w:hAnsi="Times New Roman" w:cs="Times New Roman"/>
                <w:bCs/>
              </w:rPr>
              <w:t>)</w:t>
            </w:r>
          </w:p>
          <w:p w14:paraId="29A77BFA" w14:textId="26A2A133" w:rsidR="00CA23B3" w:rsidRPr="00EB2B2D" w:rsidRDefault="00CA23B3" w:rsidP="00CA23B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2B2D">
              <w:rPr>
                <w:rFonts w:ascii="Times New Roman" w:hAnsi="Times New Roman" w:cs="Times New Roman"/>
                <w:bCs/>
              </w:rPr>
              <w:t>0.9</w:t>
            </w:r>
            <w:r w:rsidR="0023149B" w:rsidRPr="00EB2B2D">
              <w:rPr>
                <w:rFonts w:ascii="Times New Roman" w:hAnsi="Times New Roman" w:cs="Times New Roman"/>
                <w:bCs/>
              </w:rPr>
              <w:t>2</w:t>
            </w:r>
            <w:r w:rsidRPr="00EB2B2D">
              <w:rPr>
                <w:rFonts w:ascii="Times New Roman" w:hAnsi="Times New Roman" w:cs="Times New Roman"/>
                <w:bCs/>
              </w:rPr>
              <w:t xml:space="preserve"> (0.</w:t>
            </w:r>
            <w:r w:rsidR="0023149B" w:rsidRPr="00EB2B2D">
              <w:rPr>
                <w:rFonts w:ascii="Times New Roman" w:hAnsi="Times New Roman" w:cs="Times New Roman"/>
                <w:bCs/>
              </w:rPr>
              <w:t>83</w:t>
            </w:r>
            <w:r w:rsidRPr="00EB2B2D">
              <w:rPr>
                <w:rFonts w:ascii="Times New Roman" w:hAnsi="Times New Roman" w:cs="Times New Roman"/>
                <w:bCs/>
              </w:rPr>
              <w:t>-1.0</w:t>
            </w:r>
            <w:r w:rsidR="0023149B" w:rsidRPr="00EB2B2D">
              <w:rPr>
                <w:rFonts w:ascii="Times New Roman" w:hAnsi="Times New Roman" w:cs="Times New Roman"/>
                <w:bCs/>
              </w:rPr>
              <w:t>1</w:t>
            </w:r>
            <w:r w:rsidRPr="00EB2B2D">
              <w:rPr>
                <w:rFonts w:ascii="Times New Roman" w:hAnsi="Times New Roman" w:cs="Times New Roman"/>
                <w:bCs/>
              </w:rPr>
              <w:t>)</w:t>
            </w:r>
          </w:p>
          <w:p w14:paraId="0117A630" w14:textId="6C653D1B" w:rsidR="00CA23B3" w:rsidRPr="00EB2B2D" w:rsidRDefault="00CA23B3" w:rsidP="00CA23B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2B2D">
              <w:rPr>
                <w:rFonts w:ascii="Times New Roman" w:hAnsi="Times New Roman" w:cs="Times New Roman"/>
                <w:bCs/>
              </w:rPr>
              <w:t>0.9</w:t>
            </w:r>
            <w:r w:rsidR="0023149B" w:rsidRPr="00EB2B2D">
              <w:rPr>
                <w:rFonts w:ascii="Times New Roman" w:hAnsi="Times New Roman" w:cs="Times New Roman"/>
                <w:bCs/>
              </w:rPr>
              <w:t>8</w:t>
            </w:r>
            <w:r w:rsidRPr="00EB2B2D">
              <w:rPr>
                <w:rFonts w:ascii="Times New Roman" w:hAnsi="Times New Roman" w:cs="Times New Roman"/>
                <w:bCs/>
              </w:rPr>
              <w:t xml:space="preserve"> (0.9</w:t>
            </w:r>
            <w:r w:rsidR="0023149B" w:rsidRPr="00EB2B2D">
              <w:rPr>
                <w:rFonts w:ascii="Times New Roman" w:hAnsi="Times New Roman" w:cs="Times New Roman"/>
                <w:bCs/>
              </w:rPr>
              <w:t>0</w:t>
            </w:r>
            <w:r w:rsidRPr="00EB2B2D">
              <w:rPr>
                <w:rFonts w:ascii="Times New Roman" w:hAnsi="Times New Roman" w:cs="Times New Roman"/>
                <w:bCs/>
              </w:rPr>
              <w:t>-1.0</w:t>
            </w:r>
            <w:r w:rsidR="0023149B" w:rsidRPr="00EB2B2D">
              <w:rPr>
                <w:rFonts w:ascii="Times New Roman" w:hAnsi="Times New Roman" w:cs="Times New Roman"/>
                <w:bCs/>
              </w:rPr>
              <w:t>7</w:t>
            </w:r>
            <w:r w:rsidRPr="00EB2B2D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5DAF7" w14:textId="77777777" w:rsidR="00CA23B3" w:rsidRPr="00EB2B2D" w:rsidRDefault="00CA23B3" w:rsidP="00CA23B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499876E" w14:textId="02E62CC6" w:rsidR="00CA23B3" w:rsidRPr="00EB2B2D" w:rsidRDefault="00CA23B3" w:rsidP="00CA23B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2B2D">
              <w:rPr>
                <w:rFonts w:ascii="Times New Roman" w:hAnsi="Times New Roman" w:cs="Times New Roman"/>
                <w:bCs/>
              </w:rPr>
              <w:t>0.</w:t>
            </w:r>
            <w:r w:rsidR="001944AB" w:rsidRPr="00EB2B2D">
              <w:rPr>
                <w:rFonts w:ascii="Times New Roman" w:hAnsi="Times New Roman" w:cs="Times New Roman"/>
                <w:bCs/>
              </w:rPr>
              <w:t>123</w:t>
            </w:r>
          </w:p>
          <w:p w14:paraId="451A9CFB" w14:textId="4BB5C321" w:rsidR="00CA23B3" w:rsidRPr="00EB2B2D" w:rsidRDefault="00CA23B3" w:rsidP="00CA23B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2B2D">
              <w:rPr>
                <w:rFonts w:ascii="Times New Roman" w:hAnsi="Times New Roman" w:cs="Times New Roman"/>
                <w:bCs/>
              </w:rPr>
              <w:t>0.</w:t>
            </w:r>
            <w:r w:rsidR="0023149B" w:rsidRPr="00EB2B2D">
              <w:rPr>
                <w:rFonts w:ascii="Times New Roman" w:hAnsi="Times New Roman" w:cs="Times New Roman"/>
                <w:bCs/>
              </w:rPr>
              <w:t>0</w:t>
            </w:r>
            <w:r w:rsidRPr="00EB2B2D">
              <w:rPr>
                <w:rFonts w:ascii="Times New Roman" w:hAnsi="Times New Roman" w:cs="Times New Roman"/>
                <w:bCs/>
              </w:rPr>
              <w:t>6</w:t>
            </w:r>
            <w:r w:rsidR="0023149B" w:rsidRPr="00EB2B2D">
              <w:rPr>
                <w:rFonts w:ascii="Times New Roman" w:hAnsi="Times New Roman" w:cs="Times New Roman"/>
                <w:bCs/>
              </w:rPr>
              <w:t>7</w:t>
            </w:r>
          </w:p>
          <w:p w14:paraId="034F2DF9" w14:textId="170BA740" w:rsidR="00CA23B3" w:rsidRPr="00EB2B2D" w:rsidRDefault="00CA23B3" w:rsidP="00CA23B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2B2D">
              <w:rPr>
                <w:rFonts w:ascii="Times New Roman" w:hAnsi="Times New Roman" w:cs="Times New Roman"/>
                <w:bCs/>
              </w:rPr>
              <w:t>0.70</w:t>
            </w:r>
            <w:r w:rsidR="0023149B" w:rsidRPr="00EB2B2D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EB2B2D" w:rsidRPr="00EB2B2D" w14:paraId="21EEB789" w14:textId="77777777" w:rsidTr="00CA23B3"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30643C6A" w14:textId="77777777" w:rsidR="00CA23B3" w:rsidRPr="00EB2B2D" w:rsidRDefault="00CA23B3" w:rsidP="00CA23B3">
            <w:pPr>
              <w:spacing w:line="276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O</w:t>
            </w:r>
            <w:r w:rsidRPr="00EB2B2D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</w:p>
          <w:p w14:paraId="106E8C52" w14:textId="77777777" w:rsidR="00CA23B3" w:rsidRPr="00EB2B2D" w:rsidRDefault="00CA23B3" w:rsidP="00CA23B3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</w:rPr>
              <w:t>+ NO</w:t>
            </w:r>
            <w:r w:rsidRPr="00EB2B2D">
              <w:rPr>
                <w:rFonts w:ascii="Times New Roman" w:hAnsi="Times New Roman" w:cs="Times New Roman"/>
                <w:vertAlign w:val="subscript"/>
              </w:rPr>
              <w:t>2</w:t>
            </w:r>
          </w:p>
          <w:p w14:paraId="7C09E925" w14:textId="77777777" w:rsidR="00CA23B3" w:rsidRPr="00EB2B2D" w:rsidRDefault="00CA23B3" w:rsidP="00CA23B3">
            <w:pPr>
              <w:spacing w:line="276" w:lineRule="auto"/>
              <w:rPr>
                <w:rFonts w:ascii="Times New Roman" w:hAnsi="Times New Roman" w:cs="Times New Roman"/>
                <w:vertAlign w:val="subscript"/>
              </w:rPr>
            </w:pPr>
            <w:r w:rsidRPr="00EB2B2D">
              <w:rPr>
                <w:rFonts w:ascii="Times New Roman" w:hAnsi="Times New Roman" w:cs="Times New Roman"/>
              </w:rPr>
              <w:t>+ PM</w:t>
            </w:r>
            <w:r w:rsidRPr="00EB2B2D">
              <w:rPr>
                <w:rFonts w:ascii="Times New Roman" w:hAnsi="Times New Roman" w:cs="Times New Roman"/>
                <w:vertAlign w:val="subscript"/>
              </w:rPr>
              <w:t>10</w:t>
            </w:r>
          </w:p>
          <w:p w14:paraId="23423BF6" w14:textId="77777777" w:rsidR="00CA23B3" w:rsidRPr="00EB2B2D" w:rsidRDefault="00CA23B3" w:rsidP="00CA23B3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</w:rPr>
              <w:t>+ PM</w:t>
            </w:r>
            <w:r w:rsidRPr="00EB2B2D">
              <w:rPr>
                <w:rFonts w:ascii="Times New Roman" w:hAnsi="Times New Roman" w:cs="Times New Roman"/>
                <w:vertAlign w:val="subscript"/>
              </w:rPr>
              <w:t>2.5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3083C" w14:textId="77777777" w:rsidR="00CA23B3" w:rsidRPr="00EB2B2D" w:rsidRDefault="00CA23B3" w:rsidP="007B5B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8D82435" w14:textId="77777777" w:rsidR="001944AB" w:rsidRPr="00EB2B2D" w:rsidRDefault="001944AB" w:rsidP="007B5B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B2B2D">
              <w:rPr>
                <w:rFonts w:ascii="Times New Roman" w:hAnsi="Times New Roman" w:cs="Times New Roman"/>
                <w:b/>
              </w:rPr>
              <w:t>1.24 (1.08-1.51)</w:t>
            </w:r>
          </w:p>
          <w:p w14:paraId="46F1FECA" w14:textId="77777777" w:rsidR="001944AB" w:rsidRPr="00EB2B2D" w:rsidRDefault="001944AB" w:rsidP="007B5B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B2B2D">
              <w:rPr>
                <w:rFonts w:ascii="Times New Roman" w:hAnsi="Times New Roman" w:cs="Times New Roman"/>
                <w:b/>
              </w:rPr>
              <w:t>1.16 (1.06-1.30)</w:t>
            </w:r>
          </w:p>
          <w:p w14:paraId="5988119A" w14:textId="462E7810" w:rsidR="00CA23B3" w:rsidRPr="00EB2B2D" w:rsidRDefault="001944AB" w:rsidP="007B5B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B2B2D">
              <w:rPr>
                <w:rFonts w:ascii="Times New Roman" w:hAnsi="Times New Roman" w:cs="Times New Roman"/>
                <w:b/>
              </w:rPr>
              <w:t>1.19 (1.06-1.34)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82F3D" w14:textId="77777777" w:rsidR="00CA23B3" w:rsidRPr="00EB2B2D" w:rsidRDefault="00CA23B3" w:rsidP="007B5B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97C7D32" w14:textId="77777777" w:rsidR="001944AB" w:rsidRPr="00EB2B2D" w:rsidRDefault="001944AB" w:rsidP="007B5B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B2B2D">
              <w:rPr>
                <w:rFonts w:ascii="Times New Roman" w:hAnsi="Times New Roman" w:cs="Times New Roman"/>
                <w:b/>
              </w:rPr>
              <w:t>0.007</w:t>
            </w:r>
          </w:p>
          <w:p w14:paraId="67DBD60E" w14:textId="77777777" w:rsidR="001944AB" w:rsidRPr="00EB2B2D" w:rsidRDefault="001944AB" w:rsidP="007B5B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B2B2D">
              <w:rPr>
                <w:rFonts w:ascii="Times New Roman" w:hAnsi="Times New Roman" w:cs="Times New Roman"/>
                <w:b/>
              </w:rPr>
              <w:t>0.002</w:t>
            </w:r>
          </w:p>
          <w:p w14:paraId="539F50E1" w14:textId="3C039E8D" w:rsidR="00CA23B3" w:rsidRPr="00EB2B2D" w:rsidRDefault="001944AB" w:rsidP="007B5B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B2B2D">
              <w:rPr>
                <w:rFonts w:ascii="Times New Roman" w:hAnsi="Times New Roman" w:cs="Times New Roman"/>
                <w:b/>
              </w:rPr>
              <w:t>0.003</w:t>
            </w:r>
          </w:p>
        </w:tc>
      </w:tr>
      <w:tr w:rsidR="00EB2B2D" w:rsidRPr="00EB2B2D" w14:paraId="4FE1AE22" w14:textId="77777777" w:rsidTr="00CA23B3"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0FB716C9" w14:textId="77777777" w:rsidR="00CA23B3" w:rsidRPr="00EB2B2D" w:rsidRDefault="00CA23B3" w:rsidP="00CA23B3">
            <w:pPr>
              <w:spacing w:line="276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PM</w:t>
            </w:r>
            <w:r w:rsidRPr="00EB2B2D">
              <w:rPr>
                <w:rFonts w:ascii="Times New Roman" w:hAnsi="Times New Roman" w:cs="Times New Roman"/>
                <w:b/>
                <w:bCs/>
                <w:vertAlign w:val="subscript"/>
              </w:rPr>
              <w:t>10</w:t>
            </w:r>
          </w:p>
          <w:p w14:paraId="7DF1C434" w14:textId="77777777" w:rsidR="00CA23B3" w:rsidRPr="00EB2B2D" w:rsidRDefault="00CA23B3" w:rsidP="00CA23B3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</w:rPr>
              <w:t>+ NO</w:t>
            </w:r>
            <w:r w:rsidRPr="00EB2B2D">
              <w:rPr>
                <w:rFonts w:ascii="Times New Roman" w:hAnsi="Times New Roman" w:cs="Times New Roman"/>
                <w:vertAlign w:val="subscript"/>
              </w:rPr>
              <w:t>2</w:t>
            </w:r>
          </w:p>
          <w:p w14:paraId="6D91CA77" w14:textId="64F3F3B3" w:rsidR="00CA23B3" w:rsidRPr="00EB2B2D" w:rsidRDefault="00CA23B3" w:rsidP="00CA23B3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</w:rPr>
              <w:t>+ O</w:t>
            </w:r>
            <w:r w:rsidRPr="00EB2B2D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FE2E4" w14:textId="77777777" w:rsidR="00CA23B3" w:rsidRPr="00EB2B2D" w:rsidRDefault="00CA23B3" w:rsidP="00CA23B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3B39F038" w14:textId="4DC69165" w:rsidR="00CA23B3" w:rsidRPr="00EB2B2D" w:rsidRDefault="0023149B" w:rsidP="00CA23B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2B2D">
              <w:rPr>
                <w:rFonts w:ascii="Times New Roman" w:hAnsi="Times New Roman" w:cs="Times New Roman"/>
                <w:bCs/>
              </w:rPr>
              <w:t xml:space="preserve">1.21 </w:t>
            </w:r>
            <w:r w:rsidR="00CA23B3" w:rsidRPr="00EB2B2D">
              <w:rPr>
                <w:rFonts w:ascii="Times New Roman" w:hAnsi="Times New Roman" w:cs="Times New Roman"/>
                <w:bCs/>
              </w:rPr>
              <w:t>(0.8</w:t>
            </w:r>
            <w:r w:rsidRPr="00EB2B2D">
              <w:rPr>
                <w:rFonts w:ascii="Times New Roman" w:hAnsi="Times New Roman" w:cs="Times New Roman"/>
                <w:bCs/>
              </w:rPr>
              <w:t>5</w:t>
            </w:r>
            <w:r w:rsidR="00CA23B3" w:rsidRPr="00EB2B2D">
              <w:rPr>
                <w:rFonts w:ascii="Times New Roman" w:hAnsi="Times New Roman" w:cs="Times New Roman"/>
                <w:bCs/>
              </w:rPr>
              <w:t>-1.</w:t>
            </w:r>
            <w:r w:rsidRPr="00EB2B2D">
              <w:rPr>
                <w:rFonts w:ascii="Times New Roman" w:hAnsi="Times New Roman" w:cs="Times New Roman"/>
                <w:bCs/>
              </w:rPr>
              <w:t>76</w:t>
            </w:r>
            <w:r w:rsidR="00CA23B3" w:rsidRPr="00EB2B2D">
              <w:rPr>
                <w:rFonts w:ascii="Times New Roman" w:hAnsi="Times New Roman" w:cs="Times New Roman"/>
                <w:bCs/>
              </w:rPr>
              <w:t>)</w:t>
            </w:r>
          </w:p>
          <w:p w14:paraId="0D111BDD" w14:textId="59A4FCAD" w:rsidR="00CA23B3" w:rsidRPr="00EB2B2D" w:rsidRDefault="0023149B" w:rsidP="00CA23B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2B2D">
              <w:rPr>
                <w:rFonts w:ascii="Times New Roman" w:hAnsi="Times New Roman" w:cs="Times New Roman"/>
                <w:bCs/>
              </w:rPr>
              <w:t>1.18</w:t>
            </w:r>
            <w:r w:rsidR="007C5E93" w:rsidRPr="00EB2B2D">
              <w:rPr>
                <w:rFonts w:ascii="Times New Roman" w:hAnsi="Times New Roman" w:cs="Times New Roman"/>
                <w:bCs/>
              </w:rPr>
              <w:t xml:space="preserve"> (0.</w:t>
            </w:r>
            <w:r w:rsidRPr="00EB2B2D">
              <w:rPr>
                <w:rFonts w:ascii="Times New Roman" w:hAnsi="Times New Roman" w:cs="Times New Roman"/>
                <w:bCs/>
              </w:rPr>
              <w:t>92</w:t>
            </w:r>
            <w:r w:rsidR="007C5E93" w:rsidRPr="00EB2B2D">
              <w:rPr>
                <w:rFonts w:ascii="Times New Roman" w:hAnsi="Times New Roman" w:cs="Times New Roman"/>
                <w:bCs/>
              </w:rPr>
              <w:t>-1.</w:t>
            </w:r>
            <w:r w:rsidRPr="00EB2B2D">
              <w:rPr>
                <w:rFonts w:ascii="Times New Roman" w:hAnsi="Times New Roman" w:cs="Times New Roman"/>
                <w:bCs/>
              </w:rPr>
              <w:t>59</w:t>
            </w:r>
            <w:r w:rsidR="007C5E93" w:rsidRPr="00EB2B2D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6D16D" w14:textId="77777777" w:rsidR="00CA23B3" w:rsidRPr="00EB2B2D" w:rsidRDefault="00CA23B3" w:rsidP="00CA23B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7685F69" w14:textId="297E5250" w:rsidR="00CA23B3" w:rsidRPr="00EB2B2D" w:rsidRDefault="00CA23B3" w:rsidP="00CA23B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2B2D">
              <w:rPr>
                <w:rFonts w:ascii="Times New Roman" w:hAnsi="Times New Roman" w:cs="Times New Roman"/>
                <w:bCs/>
              </w:rPr>
              <w:t>0.3</w:t>
            </w:r>
            <w:r w:rsidR="0023149B" w:rsidRPr="00EB2B2D">
              <w:rPr>
                <w:rFonts w:ascii="Times New Roman" w:hAnsi="Times New Roman" w:cs="Times New Roman"/>
                <w:bCs/>
              </w:rPr>
              <w:t>05</w:t>
            </w:r>
          </w:p>
          <w:p w14:paraId="64669EA9" w14:textId="6E289C41" w:rsidR="007C5E93" w:rsidRPr="00EB2B2D" w:rsidRDefault="007C5E93" w:rsidP="00CA23B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2B2D">
              <w:rPr>
                <w:rFonts w:ascii="Times New Roman" w:hAnsi="Times New Roman" w:cs="Times New Roman"/>
                <w:bCs/>
              </w:rPr>
              <w:t>0.</w:t>
            </w:r>
            <w:r w:rsidR="0023149B" w:rsidRPr="00EB2B2D">
              <w:rPr>
                <w:rFonts w:ascii="Times New Roman" w:hAnsi="Times New Roman" w:cs="Times New Roman"/>
                <w:bCs/>
              </w:rPr>
              <w:t>227</w:t>
            </w:r>
          </w:p>
        </w:tc>
      </w:tr>
      <w:tr w:rsidR="00EB2B2D" w:rsidRPr="00EB2B2D" w14:paraId="5D691880" w14:textId="77777777" w:rsidTr="00CA23B3"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50DB9072" w14:textId="77777777" w:rsidR="00CA23B3" w:rsidRPr="00EB2B2D" w:rsidRDefault="00CA23B3" w:rsidP="00CA23B3">
            <w:pPr>
              <w:spacing w:line="276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PM</w:t>
            </w:r>
            <w:r w:rsidRPr="00EB2B2D">
              <w:rPr>
                <w:rFonts w:ascii="Times New Roman" w:hAnsi="Times New Roman" w:cs="Times New Roman"/>
                <w:b/>
                <w:bCs/>
                <w:vertAlign w:val="subscript"/>
              </w:rPr>
              <w:t>2.5</w:t>
            </w:r>
          </w:p>
          <w:p w14:paraId="124153F0" w14:textId="77777777" w:rsidR="00CA23B3" w:rsidRPr="00EB2B2D" w:rsidRDefault="00CA23B3" w:rsidP="00CA23B3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</w:rPr>
              <w:t>+ NO</w:t>
            </w:r>
            <w:r w:rsidRPr="00EB2B2D">
              <w:rPr>
                <w:rFonts w:ascii="Times New Roman" w:hAnsi="Times New Roman" w:cs="Times New Roman"/>
                <w:vertAlign w:val="subscript"/>
              </w:rPr>
              <w:t>2</w:t>
            </w:r>
          </w:p>
          <w:p w14:paraId="0AC8AC28" w14:textId="6F3DCE97" w:rsidR="00CA23B3" w:rsidRPr="00EB2B2D" w:rsidRDefault="00CA23B3" w:rsidP="00CA23B3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</w:rPr>
              <w:t>+ O</w:t>
            </w:r>
            <w:r w:rsidRPr="00EB2B2D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BAF12" w14:textId="77777777" w:rsidR="00CA23B3" w:rsidRPr="00EB2B2D" w:rsidRDefault="00CA23B3" w:rsidP="00CA23B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B32777A" w14:textId="60966B8A" w:rsidR="00CA23B3" w:rsidRPr="00EB2B2D" w:rsidRDefault="0023149B" w:rsidP="00CA23B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2B2D">
              <w:rPr>
                <w:rFonts w:ascii="Times New Roman" w:hAnsi="Times New Roman" w:cs="Times New Roman"/>
                <w:bCs/>
              </w:rPr>
              <w:t>0.94</w:t>
            </w:r>
            <w:r w:rsidR="00CA23B3" w:rsidRPr="00EB2B2D">
              <w:rPr>
                <w:rFonts w:ascii="Times New Roman" w:hAnsi="Times New Roman" w:cs="Times New Roman"/>
                <w:bCs/>
              </w:rPr>
              <w:t xml:space="preserve"> (0.</w:t>
            </w:r>
            <w:r w:rsidRPr="00EB2B2D">
              <w:rPr>
                <w:rFonts w:ascii="Times New Roman" w:hAnsi="Times New Roman" w:cs="Times New Roman"/>
                <w:bCs/>
              </w:rPr>
              <w:t>5</w:t>
            </w:r>
            <w:r w:rsidR="00CA23B3" w:rsidRPr="00EB2B2D">
              <w:rPr>
                <w:rFonts w:ascii="Times New Roman" w:hAnsi="Times New Roman" w:cs="Times New Roman"/>
                <w:bCs/>
              </w:rPr>
              <w:t>7-1.</w:t>
            </w:r>
            <w:r w:rsidRPr="00EB2B2D">
              <w:rPr>
                <w:rFonts w:ascii="Times New Roman" w:hAnsi="Times New Roman" w:cs="Times New Roman"/>
                <w:bCs/>
              </w:rPr>
              <w:t>54</w:t>
            </w:r>
            <w:r w:rsidR="00CA23B3" w:rsidRPr="00EB2B2D">
              <w:rPr>
                <w:rFonts w:ascii="Times New Roman" w:hAnsi="Times New Roman" w:cs="Times New Roman"/>
                <w:bCs/>
              </w:rPr>
              <w:t>)</w:t>
            </w:r>
          </w:p>
          <w:p w14:paraId="4F81271D" w14:textId="31A0C820" w:rsidR="00CA23B3" w:rsidRPr="00EB2B2D" w:rsidRDefault="001944AB" w:rsidP="00CA23B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2B2D">
              <w:rPr>
                <w:rFonts w:ascii="Times New Roman" w:hAnsi="Times New Roman" w:cs="Times New Roman"/>
                <w:bCs/>
              </w:rPr>
              <w:t>1.48</w:t>
            </w:r>
            <w:r w:rsidR="00CA23B3" w:rsidRPr="00EB2B2D">
              <w:rPr>
                <w:rFonts w:ascii="Times New Roman" w:hAnsi="Times New Roman" w:cs="Times New Roman"/>
                <w:bCs/>
              </w:rPr>
              <w:t xml:space="preserve"> (0.9</w:t>
            </w:r>
            <w:r w:rsidRPr="00EB2B2D">
              <w:rPr>
                <w:rFonts w:ascii="Times New Roman" w:hAnsi="Times New Roman" w:cs="Times New Roman"/>
                <w:bCs/>
              </w:rPr>
              <w:t>2</w:t>
            </w:r>
            <w:r w:rsidR="00CA23B3" w:rsidRPr="00EB2B2D">
              <w:rPr>
                <w:rFonts w:ascii="Times New Roman" w:hAnsi="Times New Roman" w:cs="Times New Roman"/>
                <w:bCs/>
              </w:rPr>
              <w:t>-</w:t>
            </w:r>
            <w:r w:rsidRPr="00EB2B2D">
              <w:rPr>
                <w:rFonts w:ascii="Times New Roman" w:hAnsi="Times New Roman" w:cs="Times New Roman"/>
                <w:bCs/>
              </w:rPr>
              <w:t>2</w:t>
            </w:r>
            <w:r w:rsidR="00CA23B3" w:rsidRPr="00EB2B2D">
              <w:rPr>
                <w:rFonts w:ascii="Times New Roman" w:hAnsi="Times New Roman" w:cs="Times New Roman"/>
                <w:bCs/>
              </w:rPr>
              <w:t>.</w:t>
            </w:r>
            <w:r w:rsidRPr="00EB2B2D">
              <w:rPr>
                <w:rFonts w:ascii="Times New Roman" w:hAnsi="Times New Roman" w:cs="Times New Roman"/>
                <w:bCs/>
              </w:rPr>
              <w:t>5</w:t>
            </w:r>
            <w:r w:rsidR="00CA23B3" w:rsidRPr="00EB2B2D">
              <w:rPr>
                <w:rFonts w:ascii="Times New Roman" w:hAnsi="Times New Roman" w:cs="Times New Roman"/>
                <w:bCs/>
              </w:rPr>
              <w:t>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7D175" w14:textId="77777777" w:rsidR="00CA23B3" w:rsidRPr="00EB2B2D" w:rsidRDefault="00CA23B3" w:rsidP="00CA23B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9E909A0" w14:textId="002A363E" w:rsidR="00CA23B3" w:rsidRPr="00EB2B2D" w:rsidRDefault="00CA23B3" w:rsidP="00CA23B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2B2D">
              <w:rPr>
                <w:rFonts w:ascii="Times New Roman" w:hAnsi="Times New Roman" w:cs="Times New Roman"/>
                <w:bCs/>
              </w:rPr>
              <w:t>0.</w:t>
            </w:r>
            <w:r w:rsidR="0023149B" w:rsidRPr="00EB2B2D">
              <w:rPr>
                <w:rFonts w:ascii="Times New Roman" w:hAnsi="Times New Roman" w:cs="Times New Roman"/>
                <w:bCs/>
              </w:rPr>
              <w:t>800</w:t>
            </w:r>
          </w:p>
          <w:p w14:paraId="28C6604C" w14:textId="6E6F87FE" w:rsidR="00CA23B3" w:rsidRPr="00EB2B2D" w:rsidRDefault="00CA23B3" w:rsidP="00CA23B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2B2D">
              <w:rPr>
                <w:rFonts w:ascii="Times New Roman" w:hAnsi="Times New Roman" w:cs="Times New Roman"/>
                <w:bCs/>
              </w:rPr>
              <w:t>0.</w:t>
            </w:r>
            <w:r w:rsidR="001944AB" w:rsidRPr="00EB2B2D">
              <w:rPr>
                <w:rFonts w:ascii="Times New Roman" w:hAnsi="Times New Roman" w:cs="Times New Roman"/>
                <w:bCs/>
              </w:rPr>
              <w:t>127</w:t>
            </w:r>
          </w:p>
        </w:tc>
      </w:tr>
    </w:tbl>
    <w:p w14:paraId="72767FD3" w14:textId="2627E2F8" w:rsidR="00CA23B3" w:rsidRPr="00EB2B2D" w:rsidRDefault="00CA23B3" w:rsidP="00593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EB2B2D">
        <w:rPr>
          <w:rFonts w:ascii="Times New Roman" w:hAnsi="Times New Roman" w:cs="Times New Roman"/>
          <w:b/>
          <w:bCs/>
        </w:rPr>
        <w:t>Table S</w:t>
      </w:r>
      <w:r w:rsidR="00975D67" w:rsidRPr="00EB2B2D">
        <w:rPr>
          <w:rFonts w:ascii="Times New Roman" w:hAnsi="Times New Roman" w:cs="Times New Roman"/>
          <w:b/>
          <w:bCs/>
        </w:rPr>
        <w:t>2</w:t>
      </w:r>
      <w:r w:rsidRPr="00EB2B2D">
        <w:rPr>
          <w:rFonts w:ascii="Times New Roman" w:hAnsi="Times New Roman" w:cs="Times New Roman"/>
          <w:b/>
          <w:bCs/>
        </w:rPr>
        <w:t>. Association of air pollution (pre-diagnosis exposure) with the severity of SSc-associated ILD at diagnosis (extensive ILD): two pollutant-models</w:t>
      </w:r>
    </w:p>
    <w:p w14:paraId="4835D7FD" w14:textId="77777777" w:rsidR="00CA23B3" w:rsidRPr="00EB2B2D" w:rsidRDefault="00CA23B3" w:rsidP="00593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31795036" w14:textId="77777777" w:rsidR="00CA23B3" w:rsidRPr="00EB2B2D" w:rsidRDefault="00CA23B3" w:rsidP="00593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24E6E1A7" w14:textId="77777777" w:rsidR="00CA23B3" w:rsidRPr="00EB2B2D" w:rsidRDefault="00CA23B3" w:rsidP="00593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61BD4A76" w14:textId="77777777" w:rsidR="00CA23B3" w:rsidRPr="00EB2B2D" w:rsidRDefault="00CA23B3" w:rsidP="00593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31150EE7" w14:textId="77777777" w:rsidR="00CA23B3" w:rsidRPr="00EB2B2D" w:rsidRDefault="00CA23B3" w:rsidP="00593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980B03C" w14:textId="77777777" w:rsidR="00CA23B3" w:rsidRPr="00EB2B2D" w:rsidRDefault="00CA23B3" w:rsidP="00593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74A2D04B" w14:textId="77777777" w:rsidR="00CA23B3" w:rsidRPr="00EB2B2D" w:rsidRDefault="00CA23B3" w:rsidP="00593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2C16D91" w14:textId="77777777" w:rsidR="00CA23B3" w:rsidRPr="00EB2B2D" w:rsidRDefault="00CA23B3" w:rsidP="00593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C2EF36F" w14:textId="77777777" w:rsidR="00CA23B3" w:rsidRPr="00EB2B2D" w:rsidRDefault="00CA23B3" w:rsidP="00593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588CA0EF" w14:textId="77777777" w:rsidR="00CA23B3" w:rsidRPr="00EB2B2D" w:rsidRDefault="00CA23B3" w:rsidP="00593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6FBBE33E" w14:textId="77777777" w:rsidR="00CA23B3" w:rsidRPr="00EB2B2D" w:rsidRDefault="00CA23B3" w:rsidP="00593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C34F288" w14:textId="77777777" w:rsidR="00CA23B3" w:rsidRPr="00EB2B2D" w:rsidRDefault="00CA23B3" w:rsidP="00593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A8F1F74" w14:textId="77777777" w:rsidR="006F3AF3" w:rsidRPr="00EB2B2D" w:rsidRDefault="006F3AF3" w:rsidP="00CA23B3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6E823C62" w14:textId="02EA1209" w:rsidR="00CA23B3" w:rsidRPr="00EB2B2D" w:rsidRDefault="00CA23B3" w:rsidP="00CA23B3">
      <w:pPr>
        <w:spacing w:after="0" w:line="480" w:lineRule="auto"/>
        <w:jc w:val="both"/>
        <w:rPr>
          <w:rFonts w:ascii="Times New Roman" w:hAnsi="Times New Roman" w:cs="Times New Roman"/>
        </w:rPr>
      </w:pPr>
      <w:r w:rsidRPr="00EB2B2D">
        <w:rPr>
          <w:rFonts w:ascii="Times New Roman" w:hAnsi="Times New Roman" w:cs="Times New Roman"/>
        </w:rPr>
        <w:t>Logistic regression models adjusted for birth in Europe, tobacco smoking, anti-topoisomerase I antibodies positivity, usual interstitial pneumonia pattern, time between first non-Raynaud symptom and ILD diagnosis</w:t>
      </w:r>
      <w:r w:rsidR="001944AB" w:rsidRPr="00EB2B2D">
        <w:rPr>
          <w:rFonts w:ascii="Times New Roman" w:hAnsi="Times New Roman" w:cs="Times New Roman"/>
        </w:rPr>
        <w:t xml:space="preserve">, </w:t>
      </w:r>
      <w:r w:rsidR="001944AB" w:rsidRPr="00EB2B2D">
        <w:rPr>
          <w:rFonts w:ascii="Times New Roman" w:hAnsi="Times New Roman" w:cs="Times New Roman"/>
          <w:b/>
          <w:bCs/>
        </w:rPr>
        <w:t>and year of ILD diagnosis</w:t>
      </w:r>
      <w:r w:rsidRPr="00EB2B2D">
        <w:rPr>
          <w:rFonts w:ascii="Times New Roman" w:hAnsi="Times New Roman" w:cs="Times New Roman"/>
        </w:rPr>
        <w:t xml:space="preserve">. </w:t>
      </w:r>
    </w:p>
    <w:p w14:paraId="2BDC8FC4" w14:textId="237A71DC" w:rsidR="00CA23B3" w:rsidRPr="00EB2B2D" w:rsidRDefault="00CA23B3" w:rsidP="00CA23B3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EB2B2D">
        <w:rPr>
          <w:rFonts w:ascii="Times New Roman" w:hAnsi="Times New Roman" w:cs="Times New Roman"/>
        </w:rPr>
        <w:t xml:space="preserve"> ILD: interstitial lung disease; NO</w:t>
      </w:r>
      <w:r w:rsidRPr="00EB2B2D">
        <w:rPr>
          <w:rFonts w:ascii="Times New Roman" w:hAnsi="Times New Roman" w:cs="Times New Roman"/>
          <w:vertAlign w:val="subscript"/>
        </w:rPr>
        <w:t>2</w:t>
      </w:r>
      <w:r w:rsidRPr="00EB2B2D">
        <w:rPr>
          <w:rFonts w:ascii="Times New Roman" w:hAnsi="Times New Roman" w:cs="Times New Roman"/>
        </w:rPr>
        <w:t>: nitrogen dioxide; O</w:t>
      </w:r>
      <w:r w:rsidRPr="00EB2B2D">
        <w:rPr>
          <w:rFonts w:ascii="Times New Roman" w:hAnsi="Times New Roman" w:cs="Times New Roman"/>
          <w:vertAlign w:val="subscript"/>
        </w:rPr>
        <w:t>3</w:t>
      </w:r>
      <w:r w:rsidRPr="00EB2B2D">
        <w:rPr>
          <w:rFonts w:ascii="Times New Roman" w:hAnsi="Times New Roman" w:cs="Times New Roman"/>
        </w:rPr>
        <w:t>: ozone; PM</w:t>
      </w:r>
      <w:r w:rsidRPr="00EB2B2D">
        <w:rPr>
          <w:rFonts w:ascii="Times New Roman" w:hAnsi="Times New Roman" w:cs="Times New Roman"/>
          <w:vertAlign w:val="subscript"/>
        </w:rPr>
        <w:t>10</w:t>
      </w:r>
      <w:r w:rsidRPr="00EB2B2D">
        <w:rPr>
          <w:rFonts w:ascii="Times New Roman" w:hAnsi="Times New Roman" w:cs="Times New Roman"/>
        </w:rPr>
        <w:t xml:space="preserve"> and PM</w:t>
      </w:r>
      <w:r w:rsidRPr="00EB2B2D">
        <w:rPr>
          <w:rFonts w:ascii="Times New Roman" w:hAnsi="Times New Roman" w:cs="Times New Roman"/>
          <w:vertAlign w:val="subscript"/>
        </w:rPr>
        <w:t>2.5</w:t>
      </w:r>
      <w:r w:rsidRPr="00EB2B2D">
        <w:rPr>
          <w:rFonts w:ascii="Times New Roman" w:hAnsi="Times New Roman" w:cs="Times New Roman"/>
        </w:rPr>
        <w:t>: particles with a 50% cutoff aerodynamic diameter of 10 µm and 2.5 µm, respectively.</w:t>
      </w:r>
    </w:p>
    <w:p w14:paraId="3475155A" w14:textId="2B6EC476" w:rsidR="00CA23B3" w:rsidRPr="00EB2B2D" w:rsidRDefault="00CA23B3" w:rsidP="00593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5373BDE7" w14:textId="1A493B5C" w:rsidR="00CA23B3" w:rsidRPr="00EB2B2D" w:rsidRDefault="00CA23B3" w:rsidP="00593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676F63E" w14:textId="1CD15662" w:rsidR="00CA23B3" w:rsidRPr="00EB2B2D" w:rsidRDefault="00CA23B3" w:rsidP="00593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25EBA760" w14:textId="5C80C313" w:rsidR="00CA23B3" w:rsidRPr="00EB2B2D" w:rsidRDefault="00CA23B3" w:rsidP="00593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52C88864" w14:textId="72255205" w:rsidR="00CA23B3" w:rsidRPr="00EB2B2D" w:rsidRDefault="00CA23B3" w:rsidP="00593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1CC88706" w14:textId="53F0B8BC" w:rsidR="00CA23B3" w:rsidRPr="00EB2B2D" w:rsidRDefault="00CA23B3" w:rsidP="00593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5AFBCD12" w14:textId="1F828B1B" w:rsidR="00C30E21" w:rsidRPr="00EB2B2D" w:rsidRDefault="00C30E21" w:rsidP="00593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EB2B2D">
        <w:rPr>
          <w:rFonts w:ascii="Times New Roman" w:hAnsi="Times New Roman" w:cs="Times New Roman"/>
          <w:b/>
          <w:bCs/>
        </w:rPr>
        <w:br w:type="page"/>
      </w:r>
    </w:p>
    <w:p w14:paraId="145FBC11" w14:textId="692702FA" w:rsidR="00CA23B3" w:rsidRPr="00EB2B2D" w:rsidRDefault="00C30E21" w:rsidP="00593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EB2B2D">
        <w:rPr>
          <w:rFonts w:ascii="Times New Roman" w:hAnsi="Times New Roman" w:cs="Times New Roman"/>
          <w:b/>
          <w:bCs/>
        </w:rPr>
        <w:lastRenderedPageBreak/>
        <w:t>Table S</w:t>
      </w:r>
      <w:r w:rsidR="00975D67" w:rsidRPr="00EB2B2D">
        <w:rPr>
          <w:rFonts w:ascii="Times New Roman" w:hAnsi="Times New Roman" w:cs="Times New Roman"/>
          <w:b/>
          <w:bCs/>
        </w:rPr>
        <w:t>3</w:t>
      </w:r>
      <w:r w:rsidRPr="00EB2B2D">
        <w:rPr>
          <w:rFonts w:ascii="Times New Roman" w:hAnsi="Times New Roman" w:cs="Times New Roman"/>
          <w:b/>
          <w:bCs/>
        </w:rPr>
        <w:t xml:space="preserve">. </w:t>
      </w:r>
      <w:r w:rsidR="008C7A60" w:rsidRPr="00EB2B2D">
        <w:rPr>
          <w:rFonts w:ascii="Times New Roman" w:hAnsi="Times New Roman" w:cs="Times New Roman"/>
          <w:b/>
          <w:bCs/>
        </w:rPr>
        <w:t xml:space="preserve">Functional changes during follow-up </w:t>
      </w:r>
    </w:p>
    <w:tbl>
      <w:tblPr>
        <w:tblStyle w:val="TableGrid"/>
        <w:tblW w:w="944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95"/>
        <w:gridCol w:w="1873"/>
        <w:gridCol w:w="1873"/>
      </w:tblGrid>
      <w:tr w:rsidR="00EB2B2D" w:rsidRPr="00EB2B2D" w14:paraId="5A75A2B0" w14:textId="77777777" w:rsidTr="00CF07CD">
        <w:trPr>
          <w:trHeight w:val="274"/>
        </w:trPr>
        <w:tc>
          <w:tcPr>
            <w:tcW w:w="5695" w:type="dxa"/>
            <w:tcBorders>
              <w:top w:val="nil"/>
              <w:bottom w:val="single" w:sz="12" w:space="0" w:color="auto"/>
              <w:right w:val="nil"/>
            </w:tcBorders>
          </w:tcPr>
          <w:p w14:paraId="3DA84F12" w14:textId="77777777" w:rsidR="008C7A60" w:rsidRPr="00EB2B2D" w:rsidRDefault="008C7A60" w:rsidP="00CF07C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CEE4691" w14:textId="568B3FCD" w:rsidR="008C7A60" w:rsidRPr="00EB2B2D" w:rsidRDefault="008C7A60" w:rsidP="00CF0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12</w:t>
            </w:r>
            <w:r w:rsidR="00635EF2" w:rsidRPr="00EB2B2D">
              <w:rPr>
                <w:rFonts w:ascii="Times New Roman" w:hAnsi="Times New Roman" w:cs="Times New Roman"/>
                <w:b/>
                <w:bCs/>
              </w:rPr>
              <w:t xml:space="preserve"> months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C16317E" w14:textId="4B7F3CFA" w:rsidR="008C7A60" w:rsidRPr="00EB2B2D" w:rsidRDefault="008C7A60" w:rsidP="00CF0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24</w:t>
            </w:r>
            <w:r w:rsidR="00635EF2" w:rsidRPr="00EB2B2D">
              <w:rPr>
                <w:rFonts w:ascii="Times New Roman" w:hAnsi="Times New Roman" w:cs="Times New Roman"/>
                <w:b/>
                <w:bCs/>
              </w:rPr>
              <w:t xml:space="preserve"> months</w:t>
            </w:r>
          </w:p>
        </w:tc>
      </w:tr>
      <w:tr w:rsidR="00EB2B2D" w:rsidRPr="00EB2B2D" w14:paraId="6107A627" w14:textId="77777777" w:rsidTr="00CF07CD">
        <w:trPr>
          <w:trHeight w:val="274"/>
        </w:trPr>
        <w:tc>
          <w:tcPr>
            <w:tcW w:w="5695" w:type="dxa"/>
            <w:tcBorders>
              <w:top w:val="single" w:sz="12" w:space="0" w:color="auto"/>
              <w:bottom w:val="nil"/>
              <w:right w:val="nil"/>
            </w:tcBorders>
          </w:tcPr>
          <w:p w14:paraId="6DEF13B3" w14:textId="77777777" w:rsidR="008C7A60" w:rsidRPr="00EB2B2D" w:rsidRDefault="008C7A60" w:rsidP="00CF07CD">
            <w:pPr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 xml:space="preserve">FVC </w:t>
            </w:r>
          </w:p>
        </w:tc>
        <w:tc>
          <w:tcPr>
            <w:tcW w:w="187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D3AB19" w14:textId="77777777" w:rsidR="008C7A60" w:rsidRPr="00EB2B2D" w:rsidRDefault="008C7A60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  <w:i/>
                <w:iCs/>
              </w:rPr>
              <w:t>N</w:t>
            </w:r>
            <w:r w:rsidRPr="00EB2B2D">
              <w:rPr>
                <w:rFonts w:ascii="Times New Roman" w:hAnsi="Times New Roman" w:cs="Times New Roman"/>
              </w:rPr>
              <w:t>=97</w:t>
            </w:r>
          </w:p>
        </w:tc>
        <w:tc>
          <w:tcPr>
            <w:tcW w:w="187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57954D" w14:textId="77777777" w:rsidR="008C7A60" w:rsidRPr="00EB2B2D" w:rsidRDefault="008C7A60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  <w:i/>
                <w:iCs/>
              </w:rPr>
              <w:t>N</w:t>
            </w:r>
            <w:r w:rsidRPr="00EB2B2D">
              <w:rPr>
                <w:rFonts w:ascii="Times New Roman" w:hAnsi="Times New Roman" w:cs="Times New Roman"/>
              </w:rPr>
              <w:t>=89</w:t>
            </w:r>
          </w:p>
        </w:tc>
      </w:tr>
      <w:tr w:rsidR="00EB2B2D" w:rsidRPr="00EB2B2D" w14:paraId="65838B74" w14:textId="77777777" w:rsidTr="00CF07CD">
        <w:trPr>
          <w:trHeight w:val="274"/>
        </w:trPr>
        <w:tc>
          <w:tcPr>
            <w:tcW w:w="5695" w:type="dxa"/>
            <w:tcBorders>
              <w:top w:val="nil"/>
              <w:bottom w:val="nil"/>
              <w:right w:val="nil"/>
            </w:tcBorders>
          </w:tcPr>
          <w:p w14:paraId="7D7E17AE" w14:textId="77777777" w:rsidR="008C7A60" w:rsidRPr="00EB2B2D" w:rsidRDefault="008C7A60" w:rsidP="00CF07CD">
            <w:pPr>
              <w:ind w:firstLine="317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 xml:space="preserve">Improvement (+ΔFVC &gt; 3 %), </w:t>
            </w:r>
            <w:r w:rsidRPr="00EB2B2D">
              <w:rPr>
                <w:rFonts w:ascii="Times New Roman" w:hAnsi="Times New Roman" w:cs="Times New Roman"/>
                <w:i/>
                <w:iCs/>
              </w:rPr>
              <w:t>n</w:t>
            </w:r>
            <w:r w:rsidRPr="00EB2B2D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F7587" w14:textId="77777777" w:rsidR="008C7A60" w:rsidRPr="00EB2B2D" w:rsidRDefault="008C7A60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29 (29.9)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CBE0C" w14:textId="77777777" w:rsidR="008C7A60" w:rsidRPr="00EB2B2D" w:rsidRDefault="008C7A60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36 (40.4)</w:t>
            </w:r>
          </w:p>
        </w:tc>
      </w:tr>
      <w:tr w:rsidR="00EB2B2D" w:rsidRPr="00EB2B2D" w14:paraId="126CDC17" w14:textId="77777777" w:rsidTr="00CF07CD">
        <w:trPr>
          <w:trHeight w:val="274"/>
        </w:trPr>
        <w:tc>
          <w:tcPr>
            <w:tcW w:w="5695" w:type="dxa"/>
            <w:tcBorders>
              <w:top w:val="nil"/>
              <w:bottom w:val="nil"/>
              <w:right w:val="nil"/>
            </w:tcBorders>
          </w:tcPr>
          <w:p w14:paraId="0289CAB8" w14:textId="77777777" w:rsidR="008C7A60" w:rsidRPr="00EB2B2D" w:rsidRDefault="008C7A60" w:rsidP="00CF07CD">
            <w:pPr>
              <w:ind w:firstLine="317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 xml:space="preserve">Stable, </w:t>
            </w:r>
            <w:r w:rsidRPr="00EB2B2D">
              <w:rPr>
                <w:rFonts w:ascii="Times New Roman" w:hAnsi="Times New Roman" w:cs="Times New Roman"/>
                <w:i/>
                <w:iCs/>
              </w:rPr>
              <w:t>n</w:t>
            </w:r>
            <w:r w:rsidRPr="00EB2B2D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2A5B2" w14:textId="26199BFE" w:rsidR="008C7A60" w:rsidRPr="00EB2B2D" w:rsidRDefault="00290B66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35</w:t>
            </w:r>
            <w:r w:rsidR="008C7A60" w:rsidRPr="00EB2B2D">
              <w:rPr>
                <w:rFonts w:ascii="Times New Roman" w:hAnsi="Times New Roman" w:cs="Times New Roman"/>
              </w:rPr>
              <w:t xml:space="preserve"> (</w:t>
            </w:r>
            <w:r w:rsidRPr="00EB2B2D">
              <w:rPr>
                <w:rFonts w:ascii="Times New Roman" w:hAnsi="Times New Roman" w:cs="Times New Roman"/>
              </w:rPr>
              <w:t>36.1</w:t>
            </w:r>
            <w:r w:rsidR="008C7A60" w:rsidRPr="00EB2B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B87FD" w14:textId="64E90066" w:rsidR="008C7A60" w:rsidRPr="00EB2B2D" w:rsidRDefault="00290B66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25</w:t>
            </w:r>
            <w:r w:rsidR="008C7A60" w:rsidRPr="00EB2B2D">
              <w:rPr>
                <w:rFonts w:ascii="Times New Roman" w:hAnsi="Times New Roman" w:cs="Times New Roman"/>
              </w:rPr>
              <w:t xml:space="preserve"> (</w:t>
            </w:r>
            <w:r w:rsidRPr="00EB2B2D">
              <w:rPr>
                <w:rFonts w:ascii="Times New Roman" w:hAnsi="Times New Roman" w:cs="Times New Roman"/>
              </w:rPr>
              <w:t>28.1</w:t>
            </w:r>
            <w:r w:rsidR="008C7A60" w:rsidRPr="00EB2B2D">
              <w:rPr>
                <w:rFonts w:ascii="Times New Roman" w:hAnsi="Times New Roman" w:cs="Times New Roman"/>
              </w:rPr>
              <w:t>)</w:t>
            </w:r>
          </w:p>
        </w:tc>
      </w:tr>
      <w:tr w:rsidR="00EB2B2D" w:rsidRPr="00EB2B2D" w14:paraId="2CA8D619" w14:textId="77777777" w:rsidTr="00CF07CD">
        <w:trPr>
          <w:trHeight w:val="259"/>
        </w:trPr>
        <w:tc>
          <w:tcPr>
            <w:tcW w:w="5695" w:type="dxa"/>
            <w:tcBorders>
              <w:top w:val="nil"/>
              <w:bottom w:val="nil"/>
              <w:right w:val="nil"/>
            </w:tcBorders>
          </w:tcPr>
          <w:p w14:paraId="5FCD4BFD" w14:textId="77777777" w:rsidR="008C7A60" w:rsidRPr="00EB2B2D" w:rsidRDefault="008C7A60" w:rsidP="00CF07CD">
            <w:pPr>
              <w:ind w:firstLine="317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 xml:space="preserve">Moderate decline (-ΔFVC between 5% and 10%), </w:t>
            </w:r>
            <w:r w:rsidRPr="00EB2B2D">
              <w:rPr>
                <w:rFonts w:ascii="Times New Roman" w:hAnsi="Times New Roman" w:cs="Times New Roman"/>
                <w:i/>
                <w:iCs/>
              </w:rPr>
              <w:t>n</w:t>
            </w:r>
            <w:r w:rsidRPr="00EB2B2D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924B1" w14:textId="77777777" w:rsidR="008C7A60" w:rsidRPr="00EB2B2D" w:rsidRDefault="008C7A60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15 (15.5)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176D6" w14:textId="77777777" w:rsidR="008C7A60" w:rsidRPr="00EB2B2D" w:rsidRDefault="008C7A60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11 (12.4)</w:t>
            </w:r>
          </w:p>
        </w:tc>
      </w:tr>
      <w:tr w:rsidR="00EB2B2D" w:rsidRPr="00EB2B2D" w14:paraId="474852F7" w14:textId="77777777" w:rsidTr="00CF07CD">
        <w:trPr>
          <w:trHeight w:val="274"/>
        </w:trPr>
        <w:tc>
          <w:tcPr>
            <w:tcW w:w="5695" w:type="dxa"/>
            <w:tcBorders>
              <w:top w:val="nil"/>
              <w:bottom w:val="nil"/>
              <w:right w:val="nil"/>
            </w:tcBorders>
          </w:tcPr>
          <w:p w14:paraId="642A3534" w14:textId="77777777" w:rsidR="008C7A60" w:rsidRPr="00EB2B2D" w:rsidRDefault="008C7A60" w:rsidP="00CF07CD">
            <w:pPr>
              <w:ind w:firstLine="317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 xml:space="preserve">Significant decline (-ΔFVC ≥ 10 %), </w:t>
            </w:r>
            <w:r w:rsidRPr="00EB2B2D">
              <w:rPr>
                <w:rFonts w:ascii="Times New Roman" w:hAnsi="Times New Roman" w:cs="Times New Roman"/>
                <w:i/>
                <w:iCs/>
              </w:rPr>
              <w:t>n</w:t>
            </w:r>
            <w:r w:rsidRPr="00EB2B2D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7E79A" w14:textId="77777777" w:rsidR="008C7A60" w:rsidRPr="00EB2B2D" w:rsidRDefault="008C7A60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18 (18.6)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CE55F" w14:textId="77777777" w:rsidR="008C7A60" w:rsidRPr="00EB2B2D" w:rsidRDefault="008C7A60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17 (19.1)</w:t>
            </w:r>
          </w:p>
        </w:tc>
      </w:tr>
      <w:tr w:rsidR="00EB2B2D" w:rsidRPr="00EB2B2D" w14:paraId="72AE2B71" w14:textId="77777777" w:rsidTr="00CF07CD">
        <w:trPr>
          <w:trHeight w:val="274"/>
        </w:trPr>
        <w:tc>
          <w:tcPr>
            <w:tcW w:w="5695" w:type="dxa"/>
            <w:tcBorders>
              <w:top w:val="nil"/>
              <w:bottom w:val="nil"/>
              <w:right w:val="nil"/>
            </w:tcBorders>
          </w:tcPr>
          <w:p w14:paraId="3CA3A552" w14:textId="77777777" w:rsidR="008C7A60" w:rsidRPr="00EB2B2D" w:rsidRDefault="008C7A60" w:rsidP="00CF07CD">
            <w:pPr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DLCO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A2197" w14:textId="77777777" w:rsidR="008C7A60" w:rsidRPr="00EB2B2D" w:rsidRDefault="008C7A60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  <w:i/>
                <w:iCs/>
              </w:rPr>
              <w:t>N</w:t>
            </w:r>
            <w:r w:rsidRPr="00EB2B2D">
              <w:rPr>
                <w:rFonts w:ascii="Times New Roman" w:hAnsi="Times New Roman" w:cs="Times New Roman"/>
              </w:rPr>
              <w:t>=73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77FCA" w14:textId="77777777" w:rsidR="008C7A60" w:rsidRPr="00EB2B2D" w:rsidRDefault="008C7A60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  <w:i/>
                <w:iCs/>
              </w:rPr>
              <w:t>N</w:t>
            </w:r>
            <w:r w:rsidRPr="00EB2B2D">
              <w:rPr>
                <w:rFonts w:ascii="Times New Roman" w:hAnsi="Times New Roman" w:cs="Times New Roman"/>
              </w:rPr>
              <w:t>=65</w:t>
            </w:r>
          </w:p>
        </w:tc>
      </w:tr>
      <w:tr w:rsidR="00EB2B2D" w:rsidRPr="00EB2B2D" w14:paraId="166A61D8" w14:textId="77777777" w:rsidTr="00CF07CD">
        <w:trPr>
          <w:trHeight w:val="274"/>
        </w:trPr>
        <w:tc>
          <w:tcPr>
            <w:tcW w:w="5695" w:type="dxa"/>
            <w:tcBorders>
              <w:top w:val="nil"/>
              <w:bottom w:val="nil"/>
              <w:right w:val="nil"/>
            </w:tcBorders>
          </w:tcPr>
          <w:p w14:paraId="1EC57DB2" w14:textId="77777777" w:rsidR="008C7A60" w:rsidRPr="00EB2B2D" w:rsidRDefault="008C7A60" w:rsidP="00CF07CD">
            <w:pPr>
              <w:ind w:firstLine="317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 xml:space="preserve">Improvement (+ΔDLCO &gt; 3 %), </w:t>
            </w:r>
            <w:r w:rsidRPr="00EB2B2D">
              <w:rPr>
                <w:rFonts w:ascii="Times New Roman" w:hAnsi="Times New Roman" w:cs="Times New Roman"/>
                <w:i/>
                <w:iCs/>
              </w:rPr>
              <w:t>n</w:t>
            </w:r>
            <w:r w:rsidRPr="00EB2B2D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3E205" w14:textId="77777777" w:rsidR="008C7A60" w:rsidRPr="00EB2B2D" w:rsidRDefault="008C7A60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27 (37.0)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290D1" w14:textId="77777777" w:rsidR="008C7A60" w:rsidRPr="00EB2B2D" w:rsidRDefault="008C7A60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20 (30.8)</w:t>
            </w:r>
          </w:p>
        </w:tc>
      </w:tr>
      <w:tr w:rsidR="00EB2B2D" w:rsidRPr="00EB2B2D" w14:paraId="0A2C200B" w14:textId="77777777" w:rsidTr="00CF07CD">
        <w:trPr>
          <w:trHeight w:val="274"/>
        </w:trPr>
        <w:tc>
          <w:tcPr>
            <w:tcW w:w="5695" w:type="dxa"/>
            <w:tcBorders>
              <w:top w:val="nil"/>
              <w:bottom w:val="nil"/>
              <w:right w:val="nil"/>
            </w:tcBorders>
          </w:tcPr>
          <w:p w14:paraId="0A384CA0" w14:textId="77777777" w:rsidR="008C7A60" w:rsidRPr="00EB2B2D" w:rsidRDefault="008C7A60" w:rsidP="00CF07CD">
            <w:pPr>
              <w:ind w:firstLine="317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 xml:space="preserve">Stable, </w:t>
            </w:r>
            <w:r w:rsidRPr="00EB2B2D">
              <w:rPr>
                <w:rFonts w:ascii="Times New Roman" w:hAnsi="Times New Roman" w:cs="Times New Roman"/>
                <w:i/>
                <w:iCs/>
              </w:rPr>
              <w:t>n</w:t>
            </w:r>
            <w:r w:rsidRPr="00EB2B2D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04F99" w14:textId="77777777" w:rsidR="008C7A60" w:rsidRPr="00EB2B2D" w:rsidRDefault="008C7A60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21 (28.8)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A6046" w14:textId="77777777" w:rsidR="008C7A60" w:rsidRPr="00EB2B2D" w:rsidRDefault="008C7A60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20 (30.8)</w:t>
            </w:r>
          </w:p>
        </w:tc>
      </w:tr>
      <w:tr w:rsidR="00EB2B2D" w:rsidRPr="00EB2B2D" w14:paraId="350564A4" w14:textId="77777777" w:rsidTr="00CF07CD">
        <w:trPr>
          <w:trHeight w:val="196"/>
        </w:trPr>
        <w:tc>
          <w:tcPr>
            <w:tcW w:w="5695" w:type="dxa"/>
            <w:tcBorders>
              <w:top w:val="nil"/>
              <w:bottom w:val="nil"/>
              <w:right w:val="nil"/>
            </w:tcBorders>
          </w:tcPr>
          <w:p w14:paraId="59D60BD4" w14:textId="77777777" w:rsidR="008C7A60" w:rsidRPr="00EB2B2D" w:rsidRDefault="008C7A60" w:rsidP="00CF07CD">
            <w:pPr>
              <w:ind w:firstLine="317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 xml:space="preserve">Moderate decline (-ΔDLCO between 7.5% and </w:t>
            </w:r>
            <w:r w:rsidRPr="00EB2B2D">
              <w:rPr>
                <w:rFonts w:ascii="Times New Roman" w:hAnsi="Times New Roman" w:cs="Times New Roman"/>
                <w:shd w:val="clear" w:color="auto" w:fill="FFFFFF"/>
              </w:rPr>
              <w:t>15%</w:t>
            </w:r>
            <w:r w:rsidRPr="00EB2B2D">
              <w:rPr>
                <w:rFonts w:ascii="Times New Roman" w:hAnsi="Times New Roman" w:cs="Times New Roman"/>
              </w:rPr>
              <w:t xml:space="preserve">), </w:t>
            </w:r>
            <w:r w:rsidRPr="00EB2B2D">
              <w:rPr>
                <w:rFonts w:ascii="Times New Roman" w:hAnsi="Times New Roman" w:cs="Times New Roman"/>
                <w:i/>
                <w:iCs/>
              </w:rPr>
              <w:t>n</w:t>
            </w:r>
            <w:r w:rsidRPr="00EB2B2D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0A8F3" w14:textId="77777777" w:rsidR="008C7A60" w:rsidRPr="00EB2B2D" w:rsidRDefault="008C7A60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13 (17.8)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E1917" w14:textId="77777777" w:rsidR="008C7A60" w:rsidRPr="00EB2B2D" w:rsidRDefault="008C7A60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7 (10.7)</w:t>
            </w:r>
          </w:p>
        </w:tc>
      </w:tr>
      <w:tr w:rsidR="008C7A60" w:rsidRPr="00EB2B2D" w14:paraId="33FA797E" w14:textId="77777777" w:rsidTr="00CF07CD">
        <w:trPr>
          <w:trHeight w:val="274"/>
        </w:trPr>
        <w:tc>
          <w:tcPr>
            <w:tcW w:w="5695" w:type="dxa"/>
            <w:tcBorders>
              <w:top w:val="nil"/>
              <w:bottom w:val="nil"/>
              <w:right w:val="nil"/>
            </w:tcBorders>
          </w:tcPr>
          <w:p w14:paraId="2AF2C6E3" w14:textId="77777777" w:rsidR="008C7A60" w:rsidRPr="00EB2B2D" w:rsidRDefault="008C7A60" w:rsidP="00CF07CD">
            <w:pPr>
              <w:ind w:firstLine="317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 xml:space="preserve">Significant decline (-ΔDLCO ≥ 15 %), </w:t>
            </w:r>
            <w:r w:rsidRPr="00EB2B2D">
              <w:rPr>
                <w:rFonts w:ascii="Times New Roman" w:hAnsi="Times New Roman" w:cs="Times New Roman"/>
                <w:i/>
                <w:iCs/>
              </w:rPr>
              <w:t>n</w:t>
            </w:r>
            <w:r w:rsidRPr="00EB2B2D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4CE1A" w14:textId="77777777" w:rsidR="008C7A60" w:rsidRPr="00EB2B2D" w:rsidRDefault="008C7A60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12 (16.4)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39AE8" w14:textId="77777777" w:rsidR="008C7A60" w:rsidRPr="00EB2B2D" w:rsidRDefault="008C7A60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18 (27.7)</w:t>
            </w:r>
          </w:p>
        </w:tc>
      </w:tr>
    </w:tbl>
    <w:p w14:paraId="2B13ADFE" w14:textId="77777777" w:rsidR="008C7A60" w:rsidRPr="00EB2B2D" w:rsidRDefault="008C7A60" w:rsidP="008C7A60">
      <w:pPr>
        <w:rPr>
          <w:rFonts w:ascii="Times New Roman" w:hAnsi="Times New Roman" w:cs="Times New Roman"/>
        </w:rPr>
      </w:pPr>
    </w:p>
    <w:p w14:paraId="2D06AD3C" w14:textId="4ED19D19" w:rsidR="008C7A60" w:rsidRPr="00EB2B2D" w:rsidRDefault="008C7A60" w:rsidP="00290B66">
      <w:pPr>
        <w:spacing w:line="360" w:lineRule="auto"/>
        <w:rPr>
          <w:rFonts w:ascii="Times New Roman" w:hAnsi="Times New Roman" w:cs="Times New Roman"/>
        </w:rPr>
      </w:pPr>
      <w:r w:rsidRPr="00EB2B2D">
        <w:rPr>
          <w:rFonts w:ascii="Times New Roman" w:hAnsi="Times New Roman" w:cs="Times New Roman"/>
        </w:rPr>
        <w:t>DLCO: diffusion capacity for carbon monoxide across the lung; ΔDLCO: relative change in DLCO (expressed as a percentage of the theoretical value); FVC: forced vital capacity;</w:t>
      </w:r>
      <w:r w:rsidRPr="00EB2B2D">
        <w:rPr>
          <w:rFonts w:ascii="Times New Roman" w:hAnsi="Times New Roman" w:cs="Times New Roman"/>
          <w:b/>
          <w:bCs/>
        </w:rPr>
        <w:t xml:space="preserve"> </w:t>
      </w:r>
      <w:r w:rsidRPr="00EB2B2D">
        <w:rPr>
          <w:rFonts w:ascii="Times New Roman" w:hAnsi="Times New Roman" w:cs="Times New Roman"/>
        </w:rPr>
        <w:t>ΔFVC: relative change in FVC (expressed in liters).</w:t>
      </w:r>
    </w:p>
    <w:p w14:paraId="1060AA91" w14:textId="3FD25D84" w:rsidR="002272BD" w:rsidRPr="00EB2B2D" w:rsidRDefault="002272BD" w:rsidP="00DF1064">
      <w:pPr>
        <w:rPr>
          <w:rFonts w:ascii="Times New Roman" w:hAnsi="Times New Roman" w:cs="Times New Roman"/>
          <w:b/>
          <w:bCs/>
        </w:rPr>
        <w:sectPr w:rsidR="002272BD" w:rsidRPr="00EB2B2D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696038B7" w14:textId="77777777" w:rsidR="00C24D25" w:rsidRPr="00EB2B2D" w:rsidRDefault="00C24D25" w:rsidP="00682596">
      <w:pPr>
        <w:rPr>
          <w:rFonts w:ascii="Times New Roman" w:hAnsi="Times New Roman" w:cs="Times New Roman"/>
          <w:b/>
          <w:bCs/>
        </w:rPr>
      </w:pPr>
    </w:p>
    <w:p w14:paraId="18AA0D6F" w14:textId="611785BB" w:rsidR="00975D67" w:rsidRPr="00EB2B2D" w:rsidRDefault="00975D67" w:rsidP="00975D67">
      <w:pPr>
        <w:rPr>
          <w:rFonts w:ascii="Times New Roman" w:hAnsi="Times New Roman" w:cs="Times New Roman"/>
          <w:b/>
          <w:bCs/>
        </w:rPr>
      </w:pPr>
      <w:r w:rsidRPr="00EB2B2D">
        <w:rPr>
          <w:rFonts w:ascii="Times New Roman" w:hAnsi="Times New Roman" w:cs="Times New Roman"/>
          <w:b/>
          <w:bCs/>
        </w:rPr>
        <w:t>Table S</w:t>
      </w:r>
      <w:r w:rsidR="00DA76BB" w:rsidRPr="00EB2B2D">
        <w:rPr>
          <w:rFonts w:ascii="Times New Roman" w:hAnsi="Times New Roman" w:cs="Times New Roman"/>
          <w:b/>
          <w:bCs/>
        </w:rPr>
        <w:t>4</w:t>
      </w:r>
      <w:r w:rsidRPr="00EB2B2D">
        <w:rPr>
          <w:rFonts w:ascii="Times New Roman" w:hAnsi="Times New Roman" w:cs="Times New Roman"/>
          <w:b/>
          <w:bCs/>
        </w:rPr>
        <w:t>. Factors associated with the evolution of systemic sclerosis associated interstitial lung disease (SSc-ILD)</w:t>
      </w:r>
    </w:p>
    <w:p w14:paraId="4ED22248" w14:textId="77777777" w:rsidR="00975D67" w:rsidRPr="00EB2B2D" w:rsidRDefault="00975D67" w:rsidP="00975D67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Spec="center" w:tblpY="-169"/>
        <w:tblW w:w="1545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417"/>
        <w:gridCol w:w="709"/>
        <w:gridCol w:w="1418"/>
        <w:gridCol w:w="708"/>
        <w:gridCol w:w="1560"/>
        <w:gridCol w:w="708"/>
        <w:gridCol w:w="1701"/>
        <w:gridCol w:w="709"/>
        <w:gridCol w:w="1418"/>
        <w:gridCol w:w="708"/>
        <w:gridCol w:w="1418"/>
        <w:gridCol w:w="709"/>
      </w:tblGrid>
      <w:tr w:rsidR="00EB2B2D" w:rsidRPr="00EB2B2D" w14:paraId="2B2A925B" w14:textId="77777777" w:rsidTr="0096277E">
        <w:tc>
          <w:tcPr>
            <w:tcW w:w="2268" w:type="dxa"/>
            <w:tcBorders>
              <w:top w:val="single" w:sz="8" w:space="0" w:color="auto"/>
              <w:bottom w:val="single" w:sz="12" w:space="0" w:color="auto"/>
              <w:right w:val="nil"/>
            </w:tcBorders>
          </w:tcPr>
          <w:p w14:paraId="6E79FE84" w14:textId="77777777" w:rsidR="00975D67" w:rsidRPr="00EB2B2D" w:rsidRDefault="00975D67" w:rsidP="0096277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4" w:name="_Hlk116228436"/>
            <w:bookmarkStart w:id="5" w:name="_Hlk116237360"/>
            <w:bookmarkStart w:id="6" w:name="_Hlk116237602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</w:tcPr>
          <w:p w14:paraId="5926106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Progression at 12months*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</w:tcPr>
          <w:p w14:paraId="2450226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Progression at 24months*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</w:tcPr>
          <w:p w14:paraId="31447AD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Time to progression</w:t>
            </w: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#</w:t>
            </w:r>
          </w:p>
        </w:tc>
      </w:tr>
      <w:tr w:rsidR="00EB2B2D" w:rsidRPr="00EB2B2D" w14:paraId="251FB7A8" w14:textId="77777777" w:rsidTr="0096277E">
        <w:tc>
          <w:tcPr>
            <w:tcW w:w="2268" w:type="dxa"/>
            <w:tcBorders>
              <w:top w:val="nil"/>
              <w:bottom w:val="single" w:sz="12" w:space="0" w:color="auto"/>
              <w:right w:val="nil"/>
            </w:tcBorders>
          </w:tcPr>
          <w:p w14:paraId="1B3D82A1" w14:textId="77777777" w:rsidR="00975D67" w:rsidRPr="00EB2B2D" w:rsidRDefault="00975D67" w:rsidP="0096277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1C91E9A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Univariate analysis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A7B1B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Final multivariate model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58B28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Univariate analysis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C6067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Final multivariate model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F1DA4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Univariate analysis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84F4BE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Final multivariate model</w:t>
            </w:r>
          </w:p>
        </w:tc>
      </w:tr>
      <w:tr w:rsidR="00EB2B2D" w:rsidRPr="00EB2B2D" w14:paraId="677BAA3E" w14:textId="77777777" w:rsidTr="0096277E">
        <w:tc>
          <w:tcPr>
            <w:tcW w:w="2268" w:type="dxa"/>
            <w:tcBorders>
              <w:top w:val="nil"/>
              <w:bottom w:val="single" w:sz="4" w:space="0" w:color="auto"/>
              <w:right w:val="nil"/>
            </w:tcBorders>
          </w:tcPr>
          <w:p w14:paraId="4CD58099" w14:textId="77777777" w:rsidR="00975D67" w:rsidRPr="00EB2B2D" w:rsidRDefault="00975D67" w:rsidP="0096277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B33BE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OR (95%CI)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0D1FD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6A8AA98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OR (95%CI)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6495C17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C830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OR (95%CI)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AC246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34FD2A0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OR (95%CI)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6F41571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38B7927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HR (95%CI)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757B534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17366F1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HR (95%CI)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1E4F68F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EB2B2D" w:rsidRPr="00EB2B2D" w14:paraId="64A8284F" w14:textId="77777777" w:rsidTr="0096277E">
        <w:tc>
          <w:tcPr>
            <w:tcW w:w="2268" w:type="dxa"/>
            <w:tcBorders>
              <w:top w:val="single" w:sz="4" w:space="0" w:color="auto"/>
              <w:bottom w:val="nil"/>
              <w:right w:val="nil"/>
            </w:tcBorders>
          </w:tcPr>
          <w:p w14:paraId="0E3F01CA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Female sex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34602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1.23 (0.43-4.08)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5878E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33220DA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3C71B4A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2D2CD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0.61 (0.22-1.65)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1ECFD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5218FFF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242086D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0EE2A7DA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1.30 (0.69-2.50)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284E085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54A21F7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6A9EAEE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3DA7AA31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221F437B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Birth in Europe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6C84E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1.31 (0.54-3.32)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34374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838E3E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98BD16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EC8CD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1.61 (0.75-3.54)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E4180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7BA5E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98807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84035A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1.70 (1.00-2.70)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7819C8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25E418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03CBA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1EE3F8E6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6438F74F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Age at ILD diagnosis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87485E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1.03 (1.00-1.06)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42314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B6977E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1.05 (1.01-1.09)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8292C6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99962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1.02 (1.00-1.05)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5233AF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9A61C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1.07 (1.03-1.12)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A5409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2ACD1E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1.00 (0.98-1.00)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AFC6E78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126C13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1.01 (0.99-1.03)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D0449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</w:tr>
      <w:tr w:rsidR="00EB2B2D" w:rsidRPr="00EB2B2D" w14:paraId="7FA69165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2AD05132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Tobacco smoking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4C7A32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0.84 (0.31-2.14)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CA437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F8C011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91240F8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5348BA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1.47 (0.65-3.34)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219F13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47CFA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F713F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2C69938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1.20 (0.73-1.90)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7F0B7B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8C3933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F358E8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70932011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3424DD15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Working class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423F2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0.83 (0.21-2.63)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7E854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5CCC0A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1.10 (0.26-4.15)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B078CC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B16EE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2.83 (0.98-8.87)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0F8C3C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7B68C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11.05 (2.46-61.32)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6EAE8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82B030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1.20 (0.66-2.10)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52113E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104E99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81547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335CB465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57421227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Diffuse cutaneous </w:t>
            </w:r>
            <w:proofErr w:type="spellStart"/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CBF444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1.61 (0.67-4.00)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AA1C2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07A46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2.16 (0.80-6.13)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53B6E0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F884C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2.06 (0.97-4.44)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00B247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8265A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3.86 (1.45-11.24)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81DC7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F4325A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1.70 (1.10-2.60)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E3C6E1A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F58B94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1.67 (1.03-2.72)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C7DC5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</w:tr>
      <w:tr w:rsidR="00EB2B2D" w:rsidRPr="00EB2B2D" w14:paraId="277D2093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068168C7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_Hlk116228357"/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Positive anti-topo I 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D9D44D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1.42 (0.57-3.70)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673FA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500D48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2.28 (0.74-7.62)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BE7605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66F29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1.66 (0.77-3.63)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676868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135E1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8.37 (2.46-34.90)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0DF7B8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8E5136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1.50 (0.95-2.40)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725394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13CFE8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1.61 (0.98-2.63)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1BD31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EB2B2D" w:rsidRPr="00EB2B2D" w14:paraId="695B24F9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06576260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_Hlk116228392"/>
            <w:bookmarkEnd w:id="7"/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UIP pattern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165AE7A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0.00 (NA-1.10</w:t>
            </w:r>
            <w:r w:rsidRPr="00EB2B2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44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E3619A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0.991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241E4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AA284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D8760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2.90 (0.72-14.37)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B34A79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0EE6F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BE41C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EF53A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0.47 (0.17-1.30)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D69030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0A55FA8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539A8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bookmarkEnd w:id="8"/>
      <w:tr w:rsidR="00EB2B2D" w:rsidRPr="00EB2B2D" w14:paraId="1AB7444B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68A643B0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Baseline FVC (%</w:t>
            </w:r>
            <w:proofErr w:type="spellStart"/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th</w:t>
            </w:r>
            <w:proofErr w:type="spellEnd"/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D7FB1F8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1.01 (0.99-1.03)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DB5AA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83261B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FDA515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6E42A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1.01 (0.99-1.02)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1FEE8C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35601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B4B3A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45D790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1.00 (0.99-1.00)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0F87CB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7D6939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E9BAF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2AEE13E1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03C3B68F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Baseline DLCO (%</w:t>
            </w:r>
            <w:proofErr w:type="spellStart"/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th</w:t>
            </w:r>
            <w:proofErr w:type="spellEnd"/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63F401A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0.99 (0.97-1.02)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8AE91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31D8B7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F7C728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43840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0.98 (0.95-1.00)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D2C131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E48B48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C018C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48473E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0.99 (0.97-1.00)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5F08F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0E7870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330FB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6A771339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0A7D6E17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ILD extension on HRCT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8F5298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1.01 (0.98-1.05)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47946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5145A1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8D183D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BCAF1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1.02 (0.99-1.05)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996F91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DE2C4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56CDC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222426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1.00 (1.00-1.00)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7598EA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1C3845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B8393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34458FE7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75295D4D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Time between first non-Raynaud symptom and ILD diagnosis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D4CE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1.00 (0.92-1.08)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B41F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50E354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D1E1C5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732021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0.95 (0.88-1.02)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487B11A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A236D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1ED4D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FD6E8F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0.96 (0.92-1.00)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2B3DE1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5BDF2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8D1AB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32D8D1AA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6BAE7312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Immunosuppressor initiation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8177C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1.02 (0.42-2.49)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DD832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FC87C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DF150E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BA956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1.19 (0.56-2.53)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A033DDA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68CA6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2ACFE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779B8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1.50 (0.96-2.40)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C9566A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8EDBE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96BCE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47E92384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42F03D00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Year of ILD diagnosis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1057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1.01 (0.89-1.15)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B5F4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1FCD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E38E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9932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1.07 (0.96-1.19)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E9FC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444B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D463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2BCA7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1.00 (0.94-1.10)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202A48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A6D8C9A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B7F97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1AC2EFE8" w14:textId="77777777" w:rsidTr="0096277E">
        <w:tc>
          <w:tcPr>
            <w:tcW w:w="2268" w:type="dxa"/>
            <w:tcBorders>
              <w:top w:val="nil"/>
              <w:bottom w:val="single" w:sz="8" w:space="0" w:color="auto"/>
              <w:right w:val="nil"/>
            </w:tcBorders>
          </w:tcPr>
          <w:p w14:paraId="56045306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B2B2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exposure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EF1DF5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1.04 (0.96-1.11)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01349A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EFE6FF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1.05 (0.97-1.14)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219B20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ECF1D2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1.08 (1.01-1.15)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A9DD82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47B17F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1.10 (1.02-1.19)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153C5B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5D5971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1.00 (1.00-1.10)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E110B8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EF3A47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1.04 (1.00-1.08)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3F9371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</w:tr>
    </w:tbl>
    <w:p w14:paraId="437A5180" w14:textId="77777777" w:rsidR="00975D67" w:rsidRPr="00EB2B2D" w:rsidRDefault="00975D67" w:rsidP="00975D67">
      <w:pPr>
        <w:rPr>
          <w:rFonts w:ascii="Times New Roman" w:hAnsi="Times New Roman" w:cs="Times New Roman"/>
          <w:sz w:val="18"/>
          <w:szCs w:val="18"/>
        </w:rPr>
      </w:pPr>
    </w:p>
    <w:p w14:paraId="46957A82" w14:textId="77777777" w:rsidR="00975D67" w:rsidRPr="00EB2B2D" w:rsidRDefault="00975D67" w:rsidP="00975D67">
      <w:pPr>
        <w:rPr>
          <w:rFonts w:ascii="Times New Roman" w:hAnsi="Times New Roman" w:cs="Times New Roman"/>
          <w:sz w:val="18"/>
          <w:szCs w:val="18"/>
        </w:rPr>
      </w:pPr>
    </w:p>
    <w:p w14:paraId="6F89B35A" w14:textId="77777777" w:rsidR="00975D67" w:rsidRPr="00EB2B2D" w:rsidRDefault="00975D67" w:rsidP="00975D67">
      <w:pPr>
        <w:rPr>
          <w:rFonts w:ascii="Times New Roman" w:hAnsi="Times New Roman" w:cs="Times New Roman"/>
          <w:sz w:val="18"/>
          <w:szCs w:val="18"/>
        </w:rPr>
      </w:pPr>
    </w:p>
    <w:p w14:paraId="10B273A4" w14:textId="77777777" w:rsidR="00975D67" w:rsidRPr="00EB2B2D" w:rsidRDefault="00975D67" w:rsidP="00975D67">
      <w:pPr>
        <w:rPr>
          <w:rFonts w:ascii="Times New Roman" w:hAnsi="Times New Roman" w:cs="Times New Roman"/>
          <w:sz w:val="18"/>
          <w:szCs w:val="18"/>
        </w:rPr>
      </w:pPr>
    </w:p>
    <w:p w14:paraId="290B1C71" w14:textId="77777777" w:rsidR="00975D67" w:rsidRPr="00EB2B2D" w:rsidRDefault="00975D67" w:rsidP="00975D67">
      <w:pPr>
        <w:rPr>
          <w:rFonts w:ascii="Times New Roman" w:hAnsi="Times New Roman" w:cs="Times New Roman"/>
          <w:sz w:val="18"/>
          <w:szCs w:val="18"/>
        </w:rPr>
      </w:pPr>
    </w:p>
    <w:p w14:paraId="2A4EE7EE" w14:textId="77777777" w:rsidR="00975D67" w:rsidRPr="00EB2B2D" w:rsidRDefault="00975D67" w:rsidP="00975D67">
      <w:pPr>
        <w:rPr>
          <w:rFonts w:ascii="Times New Roman" w:hAnsi="Times New Roman" w:cs="Times New Roman"/>
          <w:sz w:val="18"/>
          <w:szCs w:val="18"/>
        </w:rPr>
      </w:pPr>
    </w:p>
    <w:p w14:paraId="6ACFD2AF" w14:textId="77777777" w:rsidR="00975D67" w:rsidRPr="00EB2B2D" w:rsidRDefault="00975D67" w:rsidP="00975D67">
      <w:pPr>
        <w:rPr>
          <w:rFonts w:ascii="Times New Roman" w:hAnsi="Times New Roman" w:cs="Times New Roman"/>
          <w:sz w:val="18"/>
          <w:szCs w:val="18"/>
        </w:rPr>
      </w:pPr>
    </w:p>
    <w:p w14:paraId="3FFD0A52" w14:textId="77777777" w:rsidR="00975D67" w:rsidRPr="00EB2B2D" w:rsidRDefault="00975D67" w:rsidP="00975D67">
      <w:pPr>
        <w:rPr>
          <w:rFonts w:ascii="Times New Roman" w:hAnsi="Times New Roman" w:cs="Times New Roman"/>
          <w:sz w:val="18"/>
          <w:szCs w:val="18"/>
        </w:rPr>
      </w:pPr>
    </w:p>
    <w:p w14:paraId="302456E0" w14:textId="77777777" w:rsidR="00975D67" w:rsidRPr="00EB2B2D" w:rsidRDefault="00975D67" w:rsidP="00975D67">
      <w:pPr>
        <w:rPr>
          <w:rFonts w:ascii="Times New Roman" w:hAnsi="Times New Roman" w:cs="Times New Roman"/>
          <w:sz w:val="18"/>
          <w:szCs w:val="18"/>
        </w:rPr>
      </w:pPr>
    </w:p>
    <w:p w14:paraId="7D2598CD" w14:textId="77777777" w:rsidR="00975D67" w:rsidRPr="00EB2B2D" w:rsidRDefault="00975D67" w:rsidP="00975D67">
      <w:pPr>
        <w:rPr>
          <w:rFonts w:ascii="Times New Roman" w:hAnsi="Times New Roman" w:cs="Times New Roman"/>
          <w:sz w:val="18"/>
          <w:szCs w:val="18"/>
        </w:rPr>
      </w:pPr>
    </w:p>
    <w:p w14:paraId="2663F0FA" w14:textId="77777777" w:rsidR="00975D67" w:rsidRPr="00EB2B2D" w:rsidRDefault="00975D67" w:rsidP="00975D67">
      <w:pPr>
        <w:rPr>
          <w:rFonts w:ascii="Times New Roman" w:hAnsi="Times New Roman" w:cs="Times New Roman"/>
          <w:sz w:val="18"/>
          <w:szCs w:val="18"/>
        </w:rPr>
      </w:pPr>
    </w:p>
    <w:p w14:paraId="63206E13" w14:textId="77777777" w:rsidR="00975D67" w:rsidRPr="00EB2B2D" w:rsidRDefault="00975D67" w:rsidP="00975D6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center" w:tblpY="9"/>
        <w:tblW w:w="1516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709"/>
        <w:gridCol w:w="1417"/>
        <w:gridCol w:w="709"/>
        <w:gridCol w:w="1276"/>
        <w:gridCol w:w="708"/>
        <w:gridCol w:w="1276"/>
        <w:gridCol w:w="851"/>
        <w:gridCol w:w="1559"/>
        <w:gridCol w:w="709"/>
        <w:gridCol w:w="1559"/>
        <w:gridCol w:w="709"/>
      </w:tblGrid>
      <w:tr w:rsidR="00EB2B2D" w:rsidRPr="00EB2B2D" w14:paraId="2802C68F" w14:textId="77777777" w:rsidTr="0096277E">
        <w:tc>
          <w:tcPr>
            <w:tcW w:w="2268" w:type="dxa"/>
            <w:tcBorders>
              <w:top w:val="nil"/>
              <w:bottom w:val="single" w:sz="8" w:space="0" w:color="auto"/>
              <w:right w:val="nil"/>
            </w:tcBorders>
          </w:tcPr>
          <w:p w14:paraId="6E2BC523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BDBDB" w:themeFill="accent3" w:themeFillTint="66"/>
          </w:tcPr>
          <w:p w14:paraId="2036C1A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Change in FVC (mL)°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BDBDB" w:themeFill="accent3" w:themeFillTint="66"/>
          </w:tcPr>
          <w:p w14:paraId="6FB114B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Change in DLCO (</w:t>
            </w:r>
            <w:proofErr w:type="gramStart"/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%)°</w:t>
            </w:r>
            <w:proofErr w:type="gramEnd"/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BDBDB" w:themeFill="accent3" w:themeFillTint="66"/>
          </w:tcPr>
          <w:p w14:paraId="7773940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Transplant free survival</w:t>
            </w: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#</w:t>
            </w:r>
          </w:p>
        </w:tc>
      </w:tr>
      <w:tr w:rsidR="00EB2B2D" w:rsidRPr="00EB2B2D" w14:paraId="6D23163C" w14:textId="77777777" w:rsidTr="0096277E"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14:paraId="0D8812BA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843149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Univariate analysis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07955A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Final multivariate model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9D779A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Univariate analysis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A62C5E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Final multivariate model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A4FD44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Univariate analysis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8EECE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Final multivariate model</w:t>
            </w:r>
          </w:p>
        </w:tc>
      </w:tr>
      <w:tr w:rsidR="00EB2B2D" w:rsidRPr="00EB2B2D" w14:paraId="5198BC5E" w14:textId="77777777" w:rsidTr="0096277E">
        <w:tc>
          <w:tcPr>
            <w:tcW w:w="2268" w:type="dxa"/>
            <w:tcBorders>
              <w:top w:val="single" w:sz="8" w:space="0" w:color="auto"/>
              <w:bottom w:val="single" w:sz="4" w:space="0" w:color="auto"/>
              <w:right w:val="nil"/>
            </w:tcBorders>
          </w:tcPr>
          <w:p w14:paraId="7618DE1A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0D714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Slope Estimate (SE)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BF5E9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9C069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Slope Estimate (SE)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B4C85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77498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Slope Estimate (SE)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4CFDF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B8981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Slope Estimate (SE)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AEB71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7B3C5C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HR (95%CI)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6B8236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132659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HR (95%CI)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570C09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EB2B2D" w:rsidRPr="00EB2B2D" w14:paraId="26C864B1" w14:textId="77777777" w:rsidTr="0096277E">
        <w:tc>
          <w:tcPr>
            <w:tcW w:w="2268" w:type="dxa"/>
            <w:tcBorders>
              <w:top w:val="single" w:sz="4" w:space="0" w:color="auto"/>
              <w:bottom w:val="nil"/>
              <w:right w:val="nil"/>
            </w:tcBorders>
          </w:tcPr>
          <w:p w14:paraId="6B7F35E0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Female sex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A42B728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-75.98 (66.83)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C7938D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-1.14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86A2F8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26B82A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742CA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-1.93 (2.58)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E2C7C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F1722D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9F79A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09D6D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0.36 (0.15-0.86)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83457A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0D379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0.37 (0.12-1.17)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1A15E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</w:tr>
      <w:tr w:rsidR="00EB2B2D" w:rsidRPr="00EB2B2D" w14:paraId="2E6385D8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70CB9F4F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Birth in Europe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B7EB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-124.78 (52.77)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8938A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0C7E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2FB8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7825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-0.11 (2.08)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034D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747B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7E34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0669E18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0.64 (0.28-1.50)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CBB1E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0747A5A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86B89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2FDA533B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3B1269EA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Age at ILD diagnosis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6038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-0.31 (1.80)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735EB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55D2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4B19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D955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0.02 (0.07)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7203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CCB1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8A9D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979D0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1.00 (1.00-1.10)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70EBA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0DC0D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1.05 (1.00-1.10)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AB90A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</w:tr>
      <w:tr w:rsidR="00EB2B2D" w:rsidRPr="00EB2B2D" w14:paraId="333D82BF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65B7C730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Working class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1649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-110.30 (72.49)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CBAC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5B6B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-145.57 (65.29)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039B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-2.23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2FF2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-0.99 (2.70)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2E40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2426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B025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DA5115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3.70 (1.50-9.2)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96A1E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DCED5D8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EE83A8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1225AC10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59CDB480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Tobacco smoking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2678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-10.67 (56.85)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B1F8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65F2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E445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FEB1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1.73 (2.11)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B6B8A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942D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6AE7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48FDC1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1.60 (0.67-3.8)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FAC4C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85CEEF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4996A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783EB758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4A468D0C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Diffuse cutaneous </w:t>
            </w:r>
            <w:proofErr w:type="spellStart"/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DD7C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18.29 (52.96)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BE60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37FB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86B8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1C2C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-1.64 (2.02)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B2B7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FF4E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345A3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754D9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0.79 (0.33-1.90)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2E656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FF43E0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FCCC8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39D17D4D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190CB18B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Positive anti-topo I Ab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3DDA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-12.63 (53.95)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5B972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194B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243F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6F3C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-1.17 (2.05)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34CB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4165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A41C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1B3DC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0.31 (0.13-0.78)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1DA8C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EE0979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0.28 (0.09-0.84)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241F4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EB2B2D" w:rsidRPr="00EB2B2D" w14:paraId="4073417A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34C0D2E2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UIP pattern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6EEC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42.15 (113.07)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26D5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91C1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7596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D7CF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-0.36 (3.98)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0D51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AE13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FC8D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5988B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4.80 (1.60-15.0)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DFE5A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C79D84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6A5CB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650B42BF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20A3C83A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Baseline FVC (%</w:t>
            </w:r>
            <w:proofErr w:type="spellStart"/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th</w:t>
            </w:r>
            <w:proofErr w:type="spellEnd"/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529E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-6.70 (1.08)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5F5D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-6.16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4E7E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-6.86 (1.08)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2A9D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-6.36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9A9A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-0.05 (0.05)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DD5F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-1.07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53E7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A32C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F9A93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0.99 (0.97-1.0)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DDAF6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9E9EA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39D77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1C291B8C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7C0C8FC5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Baseline DLCO (%</w:t>
            </w:r>
            <w:proofErr w:type="spellStart"/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th</w:t>
            </w:r>
            <w:proofErr w:type="spellEnd"/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4787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-1.49 (1.49)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E6FD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508D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1A88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B1D4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-0.22 (0.05)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E3B2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F25C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-0.21 (0.05)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8ED0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-4.10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6CA060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0.93 (0.89-0.96)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56F8C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6923B1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0.94 (0.91-0.98)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F1AA8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EB2B2D" w:rsidRPr="00EB2B2D" w14:paraId="68A639E1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70129D67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ILD extension on HRCT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D669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0.83 (2.06)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47CC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2B4C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F219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9A1F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0.05 (0.08)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8167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3A05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BD94A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5BCCF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1.00 (1.00-1.10)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D3EF57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D917F98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1.05 (1.01-1.10)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D8E3C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EB2B2D" w:rsidRPr="00EB2B2D" w14:paraId="5022FA25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4C07539D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Time between first non-Raynaud symptom and ILD diagnosis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F96E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-6.13 (5.02)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E340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-1.22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FBFC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7CDBB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675B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-0.07 (0.18)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FC79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82C2A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3385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A54A5A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0.95 (0.84-1.10)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64389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BDC87F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582F8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0ADC87F8" w14:textId="77777777" w:rsidTr="0096277E"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E34391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Immunosuppressor initiation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4019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28.15 (52.83)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EF27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8F15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F40D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84934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-0.49 (2.02)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D57C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E8D38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C824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C6E849A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0.92 (0.39-2.16)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E20BB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E9655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E1BB55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5E5BA5E5" w14:textId="77777777" w:rsidTr="0096277E">
        <w:trPr>
          <w:trHeight w:val="93"/>
        </w:trPr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8F1A3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Year of ILD diagnosis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ACB0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-3.46 (7.46)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CFE48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3BF2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87748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4EFA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0.14 (0.29)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9D1AC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D99B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DC57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BE0A0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1.10 (0.97-1.30)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92932D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25207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5C5CA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2B2D" w:rsidRPr="00EB2B2D" w14:paraId="0DFA28C1" w14:textId="77777777" w:rsidTr="0096277E">
        <w:trPr>
          <w:trHeight w:val="93"/>
        </w:trPr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CF82E9C" w14:textId="77777777" w:rsidR="00975D67" w:rsidRPr="00EB2B2D" w:rsidRDefault="00975D67" w:rsidP="009627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B2B2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 xml:space="preserve"> exposure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1108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0.09 (4.10)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30C31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779C9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- 3.72 (3.62)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7E086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-1.03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D399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0.11 (0.15)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81A1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CFCCF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-0.01 (0.14)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B5AA2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-0.05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CC0ACA0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1.00 (0.94-1.07)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AB63AB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1B8663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0.99 (0.93-1.06)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FF7A0E" w14:textId="77777777" w:rsidR="00975D67" w:rsidRPr="00EB2B2D" w:rsidRDefault="00975D67" w:rsidP="0096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2D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</w:tr>
    </w:tbl>
    <w:p w14:paraId="50FA3A65" w14:textId="77777777" w:rsidR="00975D67" w:rsidRPr="00EB2B2D" w:rsidRDefault="00975D67" w:rsidP="00975D67">
      <w:pPr>
        <w:rPr>
          <w:rFonts w:ascii="Times New Roman" w:hAnsi="Times New Roman" w:cs="Times New Roman"/>
          <w:sz w:val="18"/>
          <w:szCs w:val="18"/>
        </w:rPr>
      </w:pPr>
    </w:p>
    <w:bookmarkEnd w:id="4"/>
    <w:bookmarkEnd w:id="5"/>
    <w:bookmarkEnd w:id="6"/>
    <w:p w14:paraId="2A9F1D11" w14:textId="77777777" w:rsidR="00975D67" w:rsidRPr="00EB2B2D" w:rsidRDefault="00975D67" w:rsidP="00975D67">
      <w:pPr>
        <w:spacing w:line="360" w:lineRule="auto"/>
        <w:rPr>
          <w:rFonts w:ascii="Times New Roman" w:hAnsi="Times New Roman" w:cs="Times New Roman"/>
          <w:b/>
          <w:bCs/>
        </w:rPr>
      </w:pPr>
      <w:r w:rsidRPr="00EB2B2D">
        <w:rPr>
          <w:rFonts w:ascii="Times New Roman" w:hAnsi="Times New Roman" w:cs="Times New Roman"/>
        </w:rPr>
        <w:t>Univariate analysis and final multivariate models including ozone exposure (ozone exposure: mean exposure on the year of ILD diagnosis).</w:t>
      </w:r>
      <w:r w:rsidRPr="00EB2B2D">
        <w:rPr>
          <w:rFonts w:ascii="Times New Roman" w:hAnsi="Times New Roman" w:cs="Times New Roman"/>
          <w:b/>
          <w:bCs/>
        </w:rPr>
        <w:t xml:space="preserve"> </w:t>
      </w:r>
    </w:p>
    <w:p w14:paraId="352AEFFD" w14:textId="77777777" w:rsidR="00975D67" w:rsidRPr="00EB2B2D" w:rsidRDefault="00975D67" w:rsidP="00975D67">
      <w:pPr>
        <w:spacing w:line="360" w:lineRule="auto"/>
        <w:rPr>
          <w:rFonts w:ascii="Times New Roman" w:hAnsi="Times New Roman" w:cs="Times New Roman"/>
        </w:rPr>
      </w:pPr>
      <w:r w:rsidRPr="00EB2B2D">
        <w:rPr>
          <w:rFonts w:ascii="Times New Roman" w:hAnsi="Times New Roman" w:cs="Times New Roman"/>
        </w:rPr>
        <w:t xml:space="preserve">*Logistic regression models. °Mixed linear models. </w:t>
      </w:r>
      <w:r w:rsidRPr="00EB2B2D">
        <w:rPr>
          <w:rFonts w:ascii="Times New Roman" w:hAnsi="Times New Roman" w:cs="Times New Roman"/>
          <w:vertAlign w:val="superscript"/>
        </w:rPr>
        <w:t>#</w:t>
      </w:r>
      <w:r w:rsidRPr="00EB2B2D">
        <w:rPr>
          <w:rFonts w:ascii="Times New Roman" w:hAnsi="Times New Roman" w:cs="Times New Roman"/>
        </w:rPr>
        <w:t xml:space="preserve">Cox proportional hazards models. </w:t>
      </w:r>
    </w:p>
    <w:p w14:paraId="45EB1950" w14:textId="77777777" w:rsidR="00975D67" w:rsidRPr="00EB2B2D" w:rsidRDefault="00975D67" w:rsidP="00975D67">
      <w:pPr>
        <w:rPr>
          <w:rFonts w:ascii="Times New Roman" w:hAnsi="Times New Roman" w:cs="Times New Roman"/>
        </w:rPr>
      </w:pPr>
      <w:r w:rsidRPr="00EB2B2D">
        <w:rPr>
          <w:rFonts w:ascii="Times New Roman" w:hAnsi="Times New Roman" w:cs="Times New Roman"/>
        </w:rPr>
        <w:t>Anti-topo I Ab: anti-topoisomerase I antibodies; DLCO: diffusion capacity for carbon monoxide across the lung; FVC: forced vital capacity; HRCT: high resolution computed tomography; ILD: interstitial lung disease; SSc: systemic sclerosis; UIP: usual interstitial pneumoniae.</w:t>
      </w:r>
    </w:p>
    <w:p w14:paraId="438B917E" w14:textId="77777777" w:rsidR="00975D67" w:rsidRPr="00EB2B2D" w:rsidRDefault="00975D67" w:rsidP="00975D67">
      <w:pPr>
        <w:rPr>
          <w:rFonts w:ascii="Times New Roman" w:hAnsi="Times New Roman" w:cs="Times New Roman"/>
        </w:rPr>
      </w:pPr>
    </w:p>
    <w:p w14:paraId="7A91DFDA" w14:textId="77777777" w:rsidR="00975D67" w:rsidRPr="00EB2B2D" w:rsidRDefault="00975D67">
      <w:pPr>
        <w:rPr>
          <w:rFonts w:ascii="Times New Roman" w:hAnsi="Times New Roman" w:cs="Times New Roman"/>
          <w:b/>
          <w:bCs/>
        </w:rPr>
      </w:pPr>
      <w:r w:rsidRPr="00EB2B2D">
        <w:rPr>
          <w:rFonts w:ascii="Times New Roman" w:hAnsi="Times New Roman" w:cs="Times New Roman"/>
          <w:b/>
          <w:bCs/>
        </w:rPr>
        <w:br w:type="page"/>
      </w:r>
    </w:p>
    <w:p w14:paraId="51213944" w14:textId="547A801E" w:rsidR="00682596" w:rsidRPr="00EB2B2D" w:rsidRDefault="00395BD1" w:rsidP="00975D67">
      <w:pPr>
        <w:rPr>
          <w:rFonts w:ascii="Times New Roman" w:hAnsi="Times New Roman" w:cs="Times New Roman"/>
        </w:rPr>
      </w:pPr>
      <w:r w:rsidRPr="00EB2B2D">
        <w:rPr>
          <w:rFonts w:ascii="Times New Roman" w:hAnsi="Times New Roman" w:cs="Times New Roman"/>
          <w:b/>
          <w:bCs/>
        </w:rPr>
        <w:lastRenderedPageBreak/>
        <w:t>Table S</w:t>
      </w:r>
      <w:bookmarkStart w:id="9" w:name="_Hlk101992262"/>
      <w:r w:rsidR="00AF4E3A" w:rsidRPr="00EB2B2D">
        <w:rPr>
          <w:rFonts w:ascii="Times New Roman" w:hAnsi="Times New Roman" w:cs="Times New Roman"/>
          <w:b/>
          <w:bCs/>
        </w:rPr>
        <w:t>5</w:t>
      </w:r>
      <w:r w:rsidRPr="00EB2B2D">
        <w:rPr>
          <w:rFonts w:ascii="Times New Roman" w:hAnsi="Times New Roman" w:cs="Times New Roman"/>
          <w:b/>
          <w:bCs/>
        </w:rPr>
        <w:t xml:space="preserve">. </w:t>
      </w:r>
      <w:bookmarkEnd w:id="9"/>
      <w:r w:rsidR="00682596" w:rsidRPr="00EB2B2D">
        <w:rPr>
          <w:rFonts w:ascii="Times New Roman" w:hAnsi="Times New Roman" w:cs="Times New Roman"/>
          <w:b/>
          <w:bCs/>
        </w:rPr>
        <w:t xml:space="preserve">Association of air pollution </w:t>
      </w:r>
      <w:r w:rsidR="00635EF2" w:rsidRPr="00EB2B2D">
        <w:rPr>
          <w:rFonts w:ascii="Times New Roman" w:hAnsi="Times New Roman" w:cs="Times New Roman"/>
          <w:b/>
          <w:bCs/>
        </w:rPr>
        <w:t>(</w:t>
      </w:r>
      <w:r w:rsidR="00F41B43" w:rsidRPr="00EB2B2D">
        <w:rPr>
          <w:rFonts w:ascii="Times New Roman" w:hAnsi="Times New Roman" w:cs="Times New Roman"/>
          <w:b/>
          <w:bCs/>
        </w:rPr>
        <w:t>year of</w:t>
      </w:r>
      <w:r w:rsidR="00237604" w:rsidRPr="00EB2B2D">
        <w:rPr>
          <w:rFonts w:ascii="Times New Roman" w:hAnsi="Times New Roman" w:cs="Times New Roman"/>
          <w:b/>
          <w:bCs/>
        </w:rPr>
        <w:t xml:space="preserve"> ILD</w:t>
      </w:r>
      <w:r w:rsidR="00F41B43" w:rsidRPr="00EB2B2D">
        <w:rPr>
          <w:rFonts w:ascii="Times New Roman" w:hAnsi="Times New Roman" w:cs="Times New Roman"/>
          <w:b/>
          <w:bCs/>
        </w:rPr>
        <w:t xml:space="preserve"> </w:t>
      </w:r>
      <w:r w:rsidR="00682596" w:rsidRPr="00EB2B2D">
        <w:rPr>
          <w:rFonts w:ascii="Times New Roman" w:hAnsi="Times New Roman" w:cs="Times New Roman"/>
          <w:b/>
          <w:bCs/>
        </w:rPr>
        <w:t xml:space="preserve">diagnosis exposure) with categorial changes in pulmonary function test results at </w:t>
      </w:r>
      <w:r w:rsidR="003C5FB0" w:rsidRPr="00EB2B2D">
        <w:rPr>
          <w:rFonts w:ascii="Times New Roman" w:hAnsi="Times New Roman" w:cs="Times New Roman"/>
          <w:b/>
          <w:bCs/>
        </w:rPr>
        <w:t>24</w:t>
      </w:r>
      <w:r w:rsidR="00682596" w:rsidRPr="00EB2B2D">
        <w:rPr>
          <w:rFonts w:ascii="Times New Roman" w:hAnsi="Times New Roman" w:cs="Times New Roman"/>
          <w:b/>
          <w:bCs/>
        </w:rPr>
        <w:t xml:space="preserve"> months</w:t>
      </w:r>
    </w:p>
    <w:p w14:paraId="029ED3C7" w14:textId="77777777" w:rsidR="00682596" w:rsidRPr="00EB2B2D" w:rsidRDefault="00682596" w:rsidP="00682596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X="-142" w:tblpY="1606"/>
        <w:tblW w:w="14317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992"/>
        <w:gridCol w:w="1701"/>
        <w:gridCol w:w="993"/>
        <w:gridCol w:w="1701"/>
        <w:gridCol w:w="992"/>
        <w:gridCol w:w="1701"/>
        <w:gridCol w:w="992"/>
        <w:gridCol w:w="1701"/>
        <w:gridCol w:w="992"/>
      </w:tblGrid>
      <w:tr w:rsidR="00EB2B2D" w:rsidRPr="00EB2B2D" w14:paraId="25809325" w14:textId="77777777" w:rsidTr="007547FE">
        <w:tc>
          <w:tcPr>
            <w:tcW w:w="851" w:type="dxa"/>
            <w:tcBorders>
              <w:top w:val="nil"/>
              <w:bottom w:val="single" w:sz="12" w:space="0" w:color="auto"/>
              <w:right w:val="nil"/>
            </w:tcBorders>
          </w:tcPr>
          <w:p w14:paraId="3C7C8534" w14:textId="77777777" w:rsidR="00975D67" w:rsidRPr="00EB2B2D" w:rsidRDefault="00975D67" w:rsidP="007547F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0EE34D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 xml:space="preserve">FVC decline ≥ 10% 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32B86C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 xml:space="preserve">FVC decline </w:t>
            </w:r>
            <w:bookmarkStart w:id="10" w:name="_Hlk116236790"/>
            <w:r w:rsidRPr="00EB2B2D">
              <w:rPr>
                <w:rFonts w:ascii="Times New Roman" w:hAnsi="Times New Roman" w:cs="Times New Roman"/>
                <w:b/>
                <w:bCs/>
              </w:rPr>
              <w:t xml:space="preserve">≥ 5% </w:t>
            </w:r>
            <w:bookmarkEnd w:id="10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D9CA99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DLCO decline ≥ 15%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83E0E5E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DLCO decline ≥ 10%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FBA3497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DLCO decline ≥ 7.5%</w:t>
            </w:r>
          </w:p>
        </w:tc>
      </w:tr>
      <w:tr w:rsidR="00EB2B2D" w:rsidRPr="00EB2B2D" w14:paraId="05FC35DC" w14:textId="77777777" w:rsidTr="007547FE">
        <w:tc>
          <w:tcPr>
            <w:tcW w:w="851" w:type="dxa"/>
            <w:tcBorders>
              <w:top w:val="nil"/>
              <w:bottom w:val="single" w:sz="12" w:space="0" w:color="auto"/>
              <w:right w:val="nil"/>
            </w:tcBorders>
          </w:tcPr>
          <w:p w14:paraId="5099C9E2" w14:textId="77777777" w:rsidR="00975D67" w:rsidRPr="00EB2B2D" w:rsidRDefault="00975D67" w:rsidP="007547F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E2BBF8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51DCE8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  <w:i/>
                <w:iCs/>
              </w:rPr>
              <w:t>p</w:t>
            </w:r>
            <w:r w:rsidRPr="00EB2B2D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66947284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7FA21AB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  <w:i/>
                <w:iCs/>
              </w:rPr>
              <w:t>p</w:t>
            </w:r>
            <w:r w:rsidRPr="00EB2B2D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1EA96A9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A27656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  <w:i/>
                <w:iCs/>
              </w:rPr>
              <w:t>p</w:t>
            </w:r>
            <w:r w:rsidRPr="00EB2B2D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A289C7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48C5B2E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  <w:i/>
                <w:iCs/>
              </w:rPr>
              <w:t>p</w:t>
            </w:r>
            <w:r w:rsidRPr="00EB2B2D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792BCEA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366489C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  <w:i/>
                <w:iCs/>
              </w:rPr>
              <w:t>p</w:t>
            </w:r>
            <w:r w:rsidRPr="00EB2B2D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EB2B2D" w:rsidRPr="00EB2B2D" w14:paraId="1873E2F1" w14:textId="77777777" w:rsidTr="007547FE">
        <w:tc>
          <w:tcPr>
            <w:tcW w:w="851" w:type="dxa"/>
            <w:tcBorders>
              <w:top w:val="single" w:sz="12" w:space="0" w:color="auto"/>
              <w:bottom w:val="nil"/>
              <w:right w:val="nil"/>
            </w:tcBorders>
          </w:tcPr>
          <w:p w14:paraId="37AADA57" w14:textId="77777777" w:rsidR="00975D67" w:rsidRPr="00EB2B2D" w:rsidRDefault="00975D67" w:rsidP="007547FE">
            <w:pPr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NO</w:t>
            </w:r>
            <w:r w:rsidRPr="00EB2B2D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715E5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0.96 (0.87-1.04)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5FC74F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E08B9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0.92 (0.85-1.00)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51980B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2BB22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0.96 (0.88-1.04)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11D8BA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B41516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0.99 (0.92-1.05)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899CBB4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882A5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1.00 (0.93-1.07)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028CE01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0.94</w:t>
            </w:r>
          </w:p>
        </w:tc>
      </w:tr>
      <w:tr w:rsidR="00EB2B2D" w:rsidRPr="00EB2B2D" w14:paraId="44F05A9F" w14:textId="77777777" w:rsidTr="007547FE"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30D60494" w14:textId="77777777" w:rsidR="00975D67" w:rsidRPr="00EB2B2D" w:rsidRDefault="00975D67" w:rsidP="007547FE">
            <w:pPr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O</w:t>
            </w:r>
            <w:r w:rsidRPr="00EB2B2D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A711E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1.13 (0.99-1.30)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24D15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41FE1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1.15 (1.03-1.29)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7E150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BAD74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1.07 (0.96-1.19)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A0A7D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B144F7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1.02 (0.94-1.11)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AF6C42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8E01F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1.00 (0.91-1.10)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AB076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0.99</w:t>
            </w:r>
          </w:p>
        </w:tc>
      </w:tr>
      <w:tr w:rsidR="00EB2B2D" w:rsidRPr="00EB2B2D" w14:paraId="4A5BC8D4" w14:textId="77777777" w:rsidTr="007547FE"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53D16D59" w14:textId="77777777" w:rsidR="00975D67" w:rsidRPr="00EB2B2D" w:rsidRDefault="00975D67" w:rsidP="007547FE">
            <w:pPr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PM</w:t>
            </w:r>
            <w:r w:rsidRPr="00EB2B2D">
              <w:rPr>
                <w:rFonts w:ascii="Times New Roman" w:hAnsi="Times New Roman" w:cs="Times New Roman"/>
                <w:b/>
                <w:bCs/>
                <w:vertAlign w:val="subscript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CE0ED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0.95 (0.79-1.13)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2DA5AA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91BC2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0.91 (0.77-1.05)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AD9BC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FEF98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0.90 (0.73-1.09)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75C15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E45E82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0.93 (0.80-1.08)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0A62A4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6F703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0.94 (0.80-1.10)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EE1DE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0.45</w:t>
            </w:r>
          </w:p>
        </w:tc>
      </w:tr>
      <w:tr w:rsidR="00EB2B2D" w:rsidRPr="00EB2B2D" w14:paraId="5495B452" w14:textId="77777777" w:rsidTr="007547FE">
        <w:trPr>
          <w:trHeight w:val="87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3E345C49" w14:textId="77777777" w:rsidR="00975D67" w:rsidRPr="00EB2B2D" w:rsidRDefault="00975D67" w:rsidP="007547FE">
            <w:pPr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PM</w:t>
            </w:r>
            <w:r w:rsidRPr="00EB2B2D">
              <w:rPr>
                <w:rFonts w:ascii="Times New Roman" w:hAnsi="Times New Roman" w:cs="Times New Roman"/>
                <w:b/>
                <w:bCs/>
                <w:vertAlign w:val="subscript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52C3D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1.01 (0.77-1.30)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F2A8E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04FF2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0.91 (0.73-1.13)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7BFE5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98AE2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0.99 (0.77-1.27)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1E003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BB99BE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0.92 (0.75-1.12)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06193D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325E2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0.94 (0.75-1.17)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11815" w14:textId="77777777" w:rsidR="00975D67" w:rsidRPr="00EB2B2D" w:rsidRDefault="00975D67" w:rsidP="007547FE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0.59</w:t>
            </w:r>
          </w:p>
        </w:tc>
      </w:tr>
    </w:tbl>
    <w:p w14:paraId="222F2641" w14:textId="77777777" w:rsidR="00682596" w:rsidRPr="00EB2B2D" w:rsidRDefault="00682596" w:rsidP="00682596">
      <w:pPr>
        <w:spacing w:after="0"/>
        <w:jc w:val="both"/>
        <w:rPr>
          <w:rFonts w:ascii="Times New Roman" w:hAnsi="Times New Roman" w:cs="Times New Roman"/>
        </w:rPr>
      </w:pPr>
    </w:p>
    <w:p w14:paraId="05DB3E7F" w14:textId="77777777" w:rsidR="00682596" w:rsidRPr="00EB2B2D" w:rsidRDefault="00682596" w:rsidP="00682596">
      <w:pPr>
        <w:spacing w:after="0"/>
        <w:jc w:val="both"/>
        <w:rPr>
          <w:rFonts w:ascii="Times New Roman" w:hAnsi="Times New Roman" w:cs="Times New Roman"/>
        </w:rPr>
      </w:pPr>
    </w:p>
    <w:p w14:paraId="23328453" w14:textId="77777777" w:rsidR="009F5953" w:rsidRPr="00EB2B2D" w:rsidRDefault="00682596" w:rsidP="00290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2D">
        <w:rPr>
          <w:rFonts w:ascii="Times New Roman" w:hAnsi="Times New Roman" w:cs="Times New Roman"/>
          <w:sz w:val="24"/>
          <w:szCs w:val="24"/>
        </w:rPr>
        <w:t>Logistic regression model</w:t>
      </w:r>
      <w:r w:rsidR="00290B66" w:rsidRPr="00EB2B2D">
        <w:rPr>
          <w:rFonts w:ascii="Times New Roman" w:hAnsi="Times New Roman" w:cs="Times New Roman"/>
          <w:sz w:val="24"/>
          <w:szCs w:val="24"/>
        </w:rPr>
        <w:t>s</w:t>
      </w:r>
      <w:r w:rsidRPr="00EB2B2D">
        <w:rPr>
          <w:rFonts w:ascii="Times New Roman" w:hAnsi="Times New Roman" w:cs="Times New Roman"/>
          <w:sz w:val="24"/>
          <w:szCs w:val="24"/>
        </w:rPr>
        <w:t xml:space="preserve"> adjusted for</w:t>
      </w:r>
      <w:r w:rsidR="008C235D" w:rsidRPr="00EB2B2D">
        <w:rPr>
          <w:rFonts w:ascii="Times New Roman" w:hAnsi="Times New Roman" w:cs="Times New Roman"/>
          <w:sz w:val="24"/>
          <w:szCs w:val="24"/>
        </w:rPr>
        <w:t xml:space="preserve"> age at ILD diagnosis, socio-professional status of worker, diffuse cutaneous scleroderma, anti-topoisomerase I antibodies positivity</w:t>
      </w:r>
      <w:r w:rsidR="009F5953" w:rsidRPr="00EB2B2D">
        <w:rPr>
          <w:rFonts w:ascii="Times New Roman" w:hAnsi="Times New Roman" w:cs="Times New Roman"/>
          <w:sz w:val="24"/>
          <w:szCs w:val="24"/>
        </w:rPr>
        <w:t>.</w:t>
      </w:r>
    </w:p>
    <w:p w14:paraId="46F93F11" w14:textId="48F2BC67" w:rsidR="00682596" w:rsidRPr="00EB2B2D" w:rsidRDefault="007D27CD" w:rsidP="00290B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B2B2D">
        <w:rPr>
          <w:rFonts w:ascii="Times New Roman" w:hAnsi="Times New Roman" w:cs="Times New Roman"/>
          <w:sz w:val="24"/>
          <w:szCs w:val="24"/>
        </w:rPr>
        <w:t>ILD: interstitial lung disease</w:t>
      </w:r>
      <w:r w:rsidRPr="00EB2B2D">
        <w:rPr>
          <w:rFonts w:ascii="Times New Roman" w:hAnsi="Times New Roman" w:cs="Times New Roman"/>
        </w:rPr>
        <w:t xml:space="preserve">; </w:t>
      </w:r>
      <w:r w:rsidR="00682596" w:rsidRPr="00EB2B2D">
        <w:rPr>
          <w:rFonts w:ascii="Times New Roman" w:hAnsi="Times New Roman" w:cs="Times New Roman"/>
        </w:rPr>
        <w:t>NO</w:t>
      </w:r>
      <w:r w:rsidR="00682596" w:rsidRPr="00EB2B2D">
        <w:rPr>
          <w:rFonts w:ascii="Times New Roman" w:hAnsi="Times New Roman" w:cs="Times New Roman"/>
          <w:vertAlign w:val="subscript"/>
        </w:rPr>
        <w:t>2</w:t>
      </w:r>
      <w:r w:rsidR="00682596" w:rsidRPr="00EB2B2D">
        <w:rPr>
          <w:rFonts w:ascii="Times New Roman" w:hAnsi="Times New Roman" w:cs="Times New Roman"/>
        </w:rPr>
        <w:t>, nitrogen dioxide; O</w:t>
      </w:r>
      <w:r w:rsidR="00682596" w:rsidRPr="00EB2B2D">
        <w:rPr>
          <w:rFonts w:ascii="Times New Roman" w:hAnsi="Times New Roman" w:cs="Times New Roman"/>
          <w:vertAlign w:val="subscript"/>
        </w:rPr>
        <w:t>3</w:t>
      </w:r>
      <w:r w:rsidR="00682596" w:rsidRPr="00EB2B2D">
        <w:rPr>
          <w:rFonts w:ascii="Times New Roman" w:hAnsi="Times New Roman" w:cs="Times New Roman"/>
        </w:rPr>
        <w:t>, ozone; PM</w:t>
      </w:r>
      <w:r w:rsidR="00682596" w:rsidRPr="00EB2B2D">
        <w:rPr>
          <w:rFonts w:ascii="Times New Roman" w:hAnsi="Times New Roman" w:cs="Times New Roman"/>
          <w:vertAlign w:val="subscript"/>
        </w:rPr>
        <w:t>10</w:t>
      </w:r>
      <w:r w:rsidR="00682596" w:rsidRPr="00EB2B2D">
        <w:rPr>
          <w:rFonts w:ascii="Times New Roman" w:hAnsi="Times New Roman" w:cs="Times New Roman"/>
        </w:rPr>
        <w:t xml:space="preserve"> and PM</w:t>
      </w:r>
      <w:r w:rsidR="00682596" w:rsidRPr="00EB2B2D">
        <w:rPr>
          <w:rFonts w:ascii="Times New Roman" w:hAnsi="Times New Roman" w:cs="Times New Roman"/>
          <w:vertAlign w:val="subscript"/>
        </w:rPr>
        <w:t>2.5</w:t>
      </w:r>
      <w:r w:rsidR="00682596" w:rsidRPr="00EB2B2D">
        <w:rPr>
          <w:rFonts w:ascii="Times New Roman" w:hAnsi="Times New Roman" w:cs="Times New Roman"/>
        </w:rPr>
        <w:t>, particles with a 50% cutoff aerodynamic diameter of 10 µm and 2.5 µm, respectively.</w:t>
      </w:r>
    </w:p>
    <w:p w14:paraId="14EA5CBD" w14:textId="77777777" w:rsidR="00574CBE" w:rsidRPr="00EB2B2D" w:rsidRDefault="00574CBE" w:rsidP="00395BD1">
      <w:pPr>
        <w:spacing w:after="0"/>
        <w:jc w:val="both"/>
        <w:rPr>
          <w:rFonts w:ascii="Times New Roman" w:hAnsi="Times New Roman" w:cs="Times New Roman"/>
        </w:rPr>
      </w:pPr>
    </w:p>
    <w:p w14:paraId="16430485" w14:textId="77777777" w:rsidR="005C324F" w:rsidRPr="00EB2B2D" w:rsidRDefault="005C324F" w:rsidP="00737CE3">
      <w:pPr>
        <w:spacing w:after="0" w:line="240" w:lineRule="auto"/>
        <w:jc w:val="both"/>
        <w:rPr>
          <w:rFonts w:ascii="Times New Roman" w:hAnsi="Times New Roman" w:cs="Times New Roman"/>
        </w:rPr>
        <w:sectPr w:rsidR="005C324F" w:rsidRPr="00EB2B2D" w:rsidSect="00C24D25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C43C639" w14:textId="1421EA41" w:rsidR="00737CE3" w:rsidRPr="00EB2B2D" w:rsidRDefault="00737CE3" w:rsidP="00737CE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629D6A" w14:textId="6442D9CA" w:rsidR="003C5FB0" w:rsidRPr="00EB2B2D" w:rsidRDefault="00574CBE" w:rsidP="00C24D25">
      <w:pPr>
        <w:spacing w:line="360" w:lineRule="auto"/>
        <w:rPr>
          <w:rFonts w:ascii="Times New Roman" w:hAnsi="Times New Roman" w:cs="Times New Roman"/>
          <w:b/>
          <w:bCs/>
        </w:rPr>
      </w:pPr>
      <w:r w:rsidRPr="00EB2B2D">
        <w:rPr>
          <w:rFonts w:ascii="Times New Roman" w:hAnsi="Times New Roman" w:cs="Times New Roman"/>
          <w:b/>
          <w:bCs/>
        </w:rPr>
        <w:t>Table S</w:t>
      </w:r>
      <w:r w:rsidR="00AF4E3A" w:rsidRPr="00EB2B2D">
        <w:rPr>
          <w:rFonts w:ascii="Times New Roman" w:hAnsi="Times New Roman" w:cs="Times New Roman"/>
          <w:b/>
          <w:bCs/>
        </w:rPr>
        <w:t>6</w:t>
      </w:r>
      <w:r w:rsidRPr="00EB2B2D">
        <w:rPr>
          <w:rFonts w:ascii="Times New Roman" w:hAnsi="Times New Roman" w:cs="Times New Roman"/>
          <w:b/>
          <w:bCs/>
        </w:rPr>
        <w:t xml:space="preserve">. </w:t>
      </w:r>
      <w:r w:rsidR="003C5FB0" w:rsidRPr="00EB2B2D">
        <w:rPr>
          <w:rFonts w:ascii="Times New Roman" w:hAnsi="Times New Roman" w:cs="Times New Roman"/>
          <w:b/>
          <w:bCs/>
        </w:rPr>
        <w:t>Association of air pollution (</w:t>
      </w:r>
      <w:r w:rsidR="00BC361D" w:rsidRPr="00EB2B2D">
        <w:rPr>
          <w:rFonts w:ascii="Times New Roman" w:hAnsi="Times New Roman" w:cs="Times New Roman"/>
          <w:b/>
          <w:bCs/>
        </w:rPr>
        <w:t xml:space="preserve">year of ILD </w:t>
      </w:r>
      <w:r w:rsidR="003C5FB0" w:rsidRPr="00EB2B2D">
        <w:rPr>
          <w:rFonts w:ascii="Times New Roman" w:hAnsi="Times New Roman" w:cs="Times New Roman"/>
          <w:b/>
          <w:bCs/>
        </w:rPr>
        <w:t>diagnosis exposure) with radiological progression at 24 months</w:t>
      </w:r>
    </w:p>
    <w:p w14:paraId="560AC562" w14:textId="77777777" w:rsidR="00DE1332" w:rsidRPr="00EB2B2D" w:rsidRDefault="00DE1332" w:rsidP="00C24D25">
      <w:pPr>
        <w:spacing w:line="360" w:lineRule="auto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Y="25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985"/>
        <w:gridCol w:w="992"/>
      </w:tblGrid>
      <w:tr w:rsidR="00EB2B2D" w:rsidRPr="00EB2B2D" w14:paraId="079082B1" w14:textId="77777777" w:rsidTr="00D12005">
        <w:tc>
          <w:tcPr>
            <w:tcW w:w="1985" w:type="dxa"/>
            <w:tcBorders>
              <w:bottom w:val="single" w:sz="12" w:space="0" w:color="auto"/>
            </w:tcBorders>
          </w:tcPr>
          <w:p w14:paraId="7B5AD049" w14:textId="77777777" w:rsidR="00D12005" w:rsidRPr="00EB2B2D" w:rsidRDefault="00D12005" w:rsidP="00D12005">
            <w:pPr>
              <w:tabs>
                <w:tab w:val="left" w:pos="739"/>
                <w:tab w:val="center" w:pos="8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65F5866A" w14:textId="77777777" w:rsidR="00D12005" w:rsidRPr="00EB2B2D" w:rsidRDefault="00D12005" w:rsidP="00D12005">
            <w:pPr>
              <w:tabs>
                <w:tab w:val="left" w:pos="739"/>
                <w:tab w:val="center" w:pos="884"/>
              </w:tabs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ab/>
            </w:r>
            <w:r w:rsidRPr="00EB2B2D">
              <w:rPr>
                <w:rFonts w:ascii="Times New Roman" w:hAnsi="Times New Roman" w:cs="Times New Roman"/>
              </w:rPr>
              <w:tab/>
              <w:t>OR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7328121" w14:textId="77777777" w:rsidR="00D12005" w:rsidRPr="00EB2B2D" w:rsidRDefault="00D12005" w:rsidP="00D12005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  <w:i/>
                <w:iCs/>
              </w:rPr>
              <w:t>p</w:t>
            </w:r>
            <w:r w:rsidRPr="00EB2B2D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EB2B2D" w:rsidRPr="00EB2B2D" w14:paraId="380F3908" w14:textId="77777777" w:rsidTr="00D12005">
        <w:tc>
          <w:tcPr>
            <w:tcW w:w="1985" w:type="dxa"/>
            <w:tcBorders>
              <w:top w:val="single" w:sz="12" w:space="0" w:color="auto"/>
            </w:tcBorders>
          </w:tcPr>
          <w:p w14:paraId="4DF28084" w14:textId="77777777" w:rsidR="00D12005" w:rsidRPr="00EB2B2D" w:rsidRDefault="00D12005" w:rsidP="00F54870">
            <w:pPr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NO</w:t>
            </w:r>
            <w:r w:rsidRPr="00EB2B2D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6B3914FA" w14:textId="5481A435" w:rsidR="00D12005" w:rsidRPr="00EB2B2D" w:rsidRDefault="00D12005" w:rsidP="00D12005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1.0</w:t>
            </w:r>
            <w:r w:rsidR="00F07DEE" w:rsidRPr="00EB2B2D">
              <w:rPr>
                <w:rFonts w:ascii="Times New Roman" w:hAnsi="Times New Roman" w:cs="Times New Roman"/>
              </w:rPr>
              <w:t>0</w:t>
            </w:r>
            <w:r w:rsidRPr="00EB2B2D">
              <w:rPr>
                <w:rFonts w:ascii="Times New Roman" w:hAnsi="Times New Roman" w:cs="Times New Roman"/>
              </w:rPr>
              <w:t xml:space="preserve"> (0.9</w:t>
            </w:r>
            <w:r w:rsidR="00F07DEE" w:rsidRPr="00EB2B2D">
              <w:rPr>
                <w:rFonts w:ascii="Times New Roman" w:hAnsi="Times New Roman" w:cs="Times New Roman"/>
              </w:rPr>
              <w:t>5</w:t>
            </w:r>
            <w:r w:rsidRPr="00EB2B2D">
              <w:rPr>
                <w:rFonts w:ascii="Times New Roman" w:hAnsi="Times New Roman" w:cs="Times New Roman"/>
              </w:rPr>
              <w:t>-1.06)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7E6B089" w14:textId="2548D3FA" w:rsidR="00D12005" w:rsidRPr="00EB2B2D" w:rsidRDefault="00D12005" w:rsidP="00D12005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</w:t>
            </w:r>
            <w:r w:rsidR="00F07DEE" w:rsidRPr="00EB2B2D">
              <w:rPr>
                <w:rFonts w:ascii="Times New Roman" w:hAnsi="Times New Roman" w:cs="Times New Roman"/>
              </w:rPr>
              <w:t>91</w:t>
            </w:r>
          </w:p>
        </w:tc>
      </w:tr>
      <w:tr w:rsidR="00EB2B2D" w:rsidRPr="00EB2B2D" w14:paraId="3217C207" w14:textId="77777777" w:rsidTr="00D12005">
        <w:tc>
          <w:tcPr>
            <w:tcW w:w="1985" w:type="dxa"/>
          </w:tcPr>
          <w:p w14:paraId="3B0BC9C3" w14:textId="77777777" w:rsidR="00D12005" w:rsidRPr="00EB2B2D" w:rsidRDefault="00D12005" w:rsidP="00F54870">
            <w:pPr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O</w:t>
            </w:r>
            <w:r w:rsidRPr="00EB2B2D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</w:p>
        </w:tc>
        <w:tc>
          <w:tcPr>
            <w:tcW w:w="1985" w:type="dxa"/>
          </w:tcPr>
          <w:p w14:paraId="4E482038" w14:textId="77777777" w:rsidR="00D12005" w:rsidRPr="00EB2B2D" w:rsidRDefault="00D12005" w:rsidP="00D12005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1.00 (0.94-1.06)</w:t>
            </w:r>
          </w:p>
        </w:tc>
        <w:tc>
          <w:tcPr>
            <w:tcW w:w="992" w:type="dxa"/>
          </w:tcPr>
          <w:p w14:paraId="4008F124" w14:textId="66B7244A" w:rsidR="00D12005" w:rsidRPr="00EB2B2D" w:rsidRDefault="00D12005" w:rsidP="00D12005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0.9</w:t>
            </w:r>
            <w:r w:rsidR="00F07DEE" w:rsidRPr="00EB2B2D">
              <w:rPr>
                <w:rFonts w:ascii="Times New Roman" w:hAnsi="Times New Roman" w:cs="Times New Roman"/>
              </w:rPr>
              <w:t>9</w:t>
            </w:r>
          </w:p>
        </w:tc>
      </w:tr>
      <w:tr w:rsidR="00EB2B2D" w:rsidRPr="00EB2B2D" w14:paraId="28BE49D9" w14:textId="77777777" w:rsidTr="00D12005">
        <w:tc>
          <w:tcPr>
            <w:tcW w:w="1985" w:type="dxa"/>
          </w:tcPr>
          <w:p w14:paraId="547B591D" w14:textId="77777777" w:rsidR="00D12005" w:rsidRPr="00EB2B2D" w:rsidRDefault="00D12005" w:rsidP="00F54870">
            <w:pPr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PM</w:t>
            </w:r>
            <w:r w:rsidRPr="00EB2B2D">
              <w:rPr>
                <w:rFonts w:ascii="Times New Roman" w:hAnsi="Times New Roman" w:cs="Times New Roman"/>
                <w:b/>
                <w:bCs/>
                <w:vertAlign w:val="subscript"/>
              </w:rPr>
              <w:t>10</w:t>
            </w:r>
          </w:p>
        </w:tc>
        <w:tc>
          <w:tcPr>
            <w:tcW w:w="1985" w:type="dxa"/>
          </w:tcPr>
          <w:p w14:paraId="1B168DD2" w14:textId="3FB0B260" w:rsidR="00D12005" w:rsidRPr="00EB2B2D" w:rsidRDefault="00D12005" w:rsidP="00D12005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1.0</w:t>
            </w:r>
            <w:r w:rsidR="00F07DEE" w:rsidRPr="00EB2B2D">
              <w:rPr>
                <w:rFonts w:ascii="Times New Roman" w:hAnsi="Times New Roman" w:cs="Times New Roman"/>
              </w:rPr>
              <w:t>2</w:t>
            </w:r>
            <w:r w:rsidRPr="00EB2B2D">
              <w:rPr>
                <w:rFonts w:ascii="Times New Roman" w:hAnsi="Times New Roman" w:cs="Times New Roman"/>
              </w:rPr>
              <w:t xml:space="preserve"> (0.9</w:t>
            </w:r>
            <w:r w:rsidR="00F07DEE" w:rsidRPr="00EB2B2D">
              <w:rPr>
                <w:rFonts w:ascii="Times New Roman" w:hAnsi="Times New Roman" w:cs="Times New Roman"/>
              </w:rPr>
              <w:t>0</w:t>
            </w:r>
            <w:r w:rsidRPr="00EB2B2D">
              <w:rPr>
                <w:rFonts w:ascii="Times New Roman" w:hAnsi="Times New Roman" w:cs="Times New Roman"/>
              </w:rPr>
              <w:t>-1.1</w:t>
            </w:r>
            <w:r w:rsidR="00F07DEE" w:rsidRPr="00EB2B2D">
              <w:rPr>
                <w:rFonts w:ascii="Times New Roman" w:hAnsi="Times New Roman" w:cs="Times New Roman"/>
              </w:rPr>
              <w:t>5</w:t>
            </w:r>
            <w:r w:rsidRPr="00EB2B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14:paraId="4B4B746D" w14:textId="734AB27B" w:rsidR="00D12005" w:rsidRPr="00EB2B2D" w:rsidRDefault="00D12005" w:rsidP="00D12005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</w:t>
            </w:r>
            <w:r w:rsidR="00F07DEE" w:rsidRPr="00EB2B2D">
              <w:rPr>
                <w:rFonts w:ascii="Times New Roman" w:hAnsi="Times New Roman" w:cs="Times New Roman"/>
              </w:rPr>
              <w:t>77</w:t>
            </w:r>
          </w:p>
        </w:tc>
      </w:tr>
      <w:tr w:rsidR="00EB2B2D" w:rsidRPr="00EB2B2D" w14:paraId="4CDCCDE7" w14:textId="77777777" w:rsidTr="00D12005">
        <w:tc>
          <w:tcPr>
            <w:tcW w:w="1985" w:type="dxa"/>
          </w:tcPr>
          <w:p w14:paraId="2723D1EA" w14:textId="77777777" w:rsidR="00D12005" w:rsidRPr="00EB2B2D" w:rsidRDefault="00D12005" w:rsidP="00F54870">
            <w:pPr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PM</w:t>
            </w:r>
            <w:r w:rsidRPr="00EB2B2D">
              <w:rPr>
                <w:rFonts w:ascii="Times New Roman" w:hAnsi="Times New Roman" w:cs="Times New Roman"/>
                <w:b/>
                <w:bCs/>
                <w:vertAlign w:val="subscript"/>
              </w:rPr>
              <w:t>2.5</w:t>
            </w:r>
          </w:p>
        </w:tc>
        <w:tc>
          <w:tcPr>
            <w:tcW w:w="1985" w:type="dxa"/>
          </w:tcPr>
          <w:p w14:paraId="2438CDCF" w14:textId="5E38BDAF" w:rsidR="00D12005" w:rsidRPr="00EB2B2D" w:rsidRDefault="00D12005" w:rsidP="00D12005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1.0</w:t>
            </w:r>
            <w:r w:rsidR="00F07DEE" w:rsidRPr="00EB2B2D">
              <w:rPr>
                <w:rFonts w:ascii="Times New Roman" w:hAnsi="Times New Roman" w:cs="Times New Roman"/>
              </w:rPr>
              <w:t>0</w:t>
            </w:r>
            <w:r w:rsidRPr="00EB2B2D">
              <w:rPr>
                <w:rFonts w:ascii="Times New Roman" w:hAnsi="Times New Roman" w:cs="Times New Roman"/>
              </w:rPr>
              <w:t xml:space="preserve"> (0.8</w:t>
            </w:r>
            <w:r w:rsidR="00F07DEE" w:rsidRPr="00EB2B2D">
              <w:rPr>
                <w:rFonts w:ascii="Times New Roman" w:hAnsi="Times New Roman" w:cs="Times New Roman"/>
              </w:rPr>
              <w:t>4</w:t>
            </w:r>
            <w:r w:rsidRPr="00EB2B2D">
              <w:rPr>
                <w:rFonts w:ascii="Times New Roman" w:hAnsi="Times New Roman" w:cs="Times New Roman"/>
              </w:rPr>
              <w:t>-1.</w:t>
            </w:r>
            <w:r w:rsidR="00F07DEE" w:rsidRPr="00EB2B2D">
              <w:rPr>
                <w:rFonts w:ascii="Times New Roman" w:hAnsi="Times New Roman" w:cs="Times New Roman"/>
              </w:rPr>
              <w:t>19</w:t>
            </w:r>
            <w:r w:rsidRPr="00EB2B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14:paraId="323C42D6" w14:textId="75BCD474" w:rsidR="00D12005" w:rsidRPr="00EB2B2D" w:rsidRDefault="00D12005" w:rsidP="00D12005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</w:t>
            </w:r>
            <w:r w:rsidR="00F07DEE" w:rsidRPr="00EB2B2D">
              <w:rPr>
                <w:rFonts w:ascii="Times New Roman" w:hAnsi="Times New Roman" w:cs="Times New Roman"/>
              </w:rPr>
              <w:t>99</w:t>
            </w:r>
          </w:p>
        </w:tc>
      </w:tr>
    </w:tbl>
    <w:p w14:paraId="303DAD39" w14:textId="77777777" w:rsidR="003C5FB0" w:rsidRPr="00EB2B2D" w:rsidRDefault="003C5FB0" w:rsidP="003C5FB0">
      <w:pPr>
        <w:rPr>
          <w:rFonts w:ascii="Times New Roman" w:hAnsi="Times New Roman" w:cs="Times New Roman"/>
        </w:rPr>
      </w:pPr>
    </w:p>
    <w:p w14:paraId="492B22A6" w14:textId="77777777" w:rsidR="003C5FB0" w:rsidRPr="00EB2B2D" w:rsidRDefault="003C5FB0" w:rsidP="003C5FB0">
      <w:pPr>
        <w:rPr>
          <w:rFonts w:ascii="Times New Roman" w:hAnsi="Times New Roman" w:cs="Times New Roman"/>
        </w:rPr>
      </w:pPr>
    </w:p>
    <w:p w14:paraId="16DD03F6" w14:textId="77777777" w:rsidR="003C5FB0" w:rsidRPr="00EB2B2D" w:rsidRDefault="003C5FB0" w:rsidP="003C5FB0">
      <w:pPr>
        <w:rPr>
          <w:rFonts w:ascii="Times New Roman" w:hAnsi="Times New Roman" w:cs="Times New Roman"/>
        </w:rPr>
      </w:pPr>
    </w:p>
    <w:p w14:paraId="02B3BE13" w14:textId="217A9A18" w:rsidR="008C56C1" w:rsidRPr="00EB2B2D" w:rsidRDefault="003C5FB0" w:rsidP="008C56C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B2B2D">
        <w:rPr>
          <w:rFonts w:ascii="Times New Roman" w:hAnsi="Times New Roman" w:cs="Times New Roman"/>
        </w:rPr>
        <w:t>Logistic regression model</w:t>
      </w:r>
      <w:r w:rsidR="00F54870" w:rsidRPr="00EB2B2D">
        <w:rPr>
          <w:rFonts w:ascii="Times New Roman" w:hAnsi="Times New Roman" w:cs="Times New Roman"/>
        </w:rPr>
        <w:t>s</w:t>
      </w:r>
      <w:r w:rsidRPr="00EB2B2D">
        <w:rPr>
          <w:rFonts w:ascii="Times New Roman" w:hAnsi="Times New Roman" w:cs="Times New Roman"/>
        </w:rPr>
        <w:t xml:space="preserve"> adjusted for </w:t>
      </w:r>
      <w:r w:rsidR="00F07DEE" w:rsidRPr="00EB2B2D">
        <w:rPr>
          <w:rFonts w:ascii="Times New Roman" w:hAnsi="Times New Roman" w:cs="Times New Roman"/>
        </w:rPr>
        <w:t xml:space="preserve">diffuse cutaneous scleroderma, </w:t>
      </w:r>
      <w:r w:rsidRPr="00EB2B2D">
        <w:rPr>
          <w:rFonts w:ascii="Times New Roman" w:hAnsi="Times New Roman" w:cs="Times New Roman"/>
        </w:rPr>
        <w:t>anti-topoisomerase I antibodies</w:t>
      </w:r>
      <w:r w:rsidR="008C56C1" w:rsidRPr="00EB2B2D">
        <w:rPr>
          <w:rFonts w:ascii="Times New Roman" w:hAnsi="Times New Roman" w:cs="Times New Roman"/>
        </w:rPr>
        <w:t xml:space="preserve"> positivity</w:t>
      </w:r>
      <w:r w:rsidRPr="00EB2B2D">
        <w:rPr>
          <w:rFonts w:ascii="Times New Roman" w:hAnsi="Times New Roman" w:cs="Times New Roman"/>
        </w:rPr>
        <w:t xml:space="preserve">, </w:t>
      </w:r>
      <w:r w:rsidR="00F32EBF" w:rsidRPr="00EB2B2D">
        <w:rPr>
          <w:rFonts w:ascii="Times New Roman" w:hAnsi="Times New Roman" w:cs="Times New Roman"/>
        </w:rPr>
        <w:t xml:space="preserve">baseline </w:t>
      </w:r>
      <w:r w:rsidR="008C56C1" w:rsidRPr="00EB2B2D">
        <w:rPr>
          <w:rFonts w:ascii="Times New Roman" w:hAnsi="Times New Roman" w:cs="Times New Roman"/>
        </w:rPr>
        <w:t xml:space="preserve">diffusion capacity for carbon monoxide across the lung </w:t>
      </w:r>
      <w:r w:rsidR="00F32EBF" w:rsidRPr="00EB2B2D">
        <w:rPr>
          <w:rFonts w:ascii="Times New Roman" w:hAnsi="Times New Roman" w:cs="Times New Roman"/>
        </w:rPr>
        <w:t>(%</w:t>
      </w:r>
      <w:r w:rsidR="008C56C1" w:rsidRPr="00EB2B2D">
        <w:rPr>
          <w:rFonts w:ascii="Times New Roman" w:hAnsi="Times New Roman" w:cs="Times New Roman"/>
        </w:rPr>
        <w:t xml:space="preserve"> predicted</w:t>
      </w:r>
      <w:r w:rsidR="00F32EBF" w:rsidRPr="00EB2B2D">
        <w:rPr>
          <w:rFonts w:ascii="Times New Roman" w:hAnsi="Times New Roman" w:cs="Times New Roman"/>
        </w:rPr>
        <w:t>)</w:t>
      </w:r>
      <w:r w:rsidR="00F07DEE" w:rsidRPr="00EB2B2D">
        <w:rPr>
          <w:rFonts w:ascii="Times New Roman" w:hAnsi="Times New Roman" w:cs="Times New Roman"/>
        </w:rPr>
        <w:t xml:space="preserve">, baseline ILD extension on HRCT, </w:t>
      </w:r>
      <w:r w:rsidR="00F07DEE" w:rsidRPr="00EB2B2D">
        <w:rPr>
          <w:rFonts w:ascii="Times New Roman" w:hAnsi="Times New Roman" w:cs="Times New Roman"/>
          <w:sz w:val="24"/>
          <w:szCs w:val="24"/>
        </w:rPr>
        <w:t>time between first non-Raynaud symptom and ILD diagnosis</w:t>
      </w:r>
      <w:r w:rsidRPr="00EB2B2D">
        <w:rPr>
          <w:rFonts w:ascii="Times New Roman" w:hAnsi="Times New Roman" w:cs="Times New Roman"/>
        </w:rPr>
        <w:t xml:space="preserve">. </w:t>
      </w:r>
    </w:p>
    <w:p w14:paraId="367A568B" w14:textId="76DA5A68" w:rsidR="003C5FB0" w:rsidRPr="00EB2B2D" w:rsidRDefault="00B25AC9" w:rsidP="008C56C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B2B2D">
        <w:rPr>
          <w:rFonts w:ascii="Times New Roman" w:hAnsi="Times New Roman" w:cs="Times New Roman"/>
          <w:sz w:val="24"/>
          <w:szCs w:val="24"/>
        </w:rPr>
        <w:t>ILD: interstitial lung disease</w:t>
      </w:r>
      <w:r w:rsidRPr="00EB2B2D">
        <w:rPr>
          <w:rFonts w:ascii="Times New Roman" w:hAnsi="Times New Roman" w:cs="Times New Roman"/>
        </w:rPr>
        <w:t xml:space="preserve">; </w:t>
      </w:r>
      <w:r w:rsidR="003C5FB0" w:rsidRPr="00EB2B2D">
        <w:rPr>
          <w:rFonts w:ascii="Times New Roman" w:hAnsi="Times New Roman" w:cs="Times New Roman"/>
        </w:rPr>
        <w:t>NO</w:t>
      </w:r>
      <w:r w:rsidR="003C5FB0" w:rsidRPr="00EB2B2D">
        <w:rPr>
          <w:rFonts w:ascii="Times New Roman" w:hAnsi="Times New Roman" w:cs="Times New Roman"/>
          <w:vertAlign w:val="subscript"/>
        </w:rPr>
        <w:t>2</w:t>
      </w:r>
      <w:r w:rsidR="003C5FB0" w:rsidRPr="00EB2B2D">
        <w:rPr>
          <w:rFonts w:ascii="Times New Roman" w:hAnsi="Times New Roman" w:cs="Times New Roman"/>
        </w:rPr>
        <w:t>, nitrogen dioxide; O</w:t>
      </w:r>
      <w:r w:rsidR="003C5FB0" w:rsidRPr="00EB2B2D">
        <w:rPr>
          <w:rFonts w:ascii="Times New Roman" w:hAnsi="Times New Roman" w:cs="Times New Roman"/>
          <w:vertAlign w:val="subscript"/>
        </w:rPr>
        <w:t>3</w:t>
      </w:r>
      <w:r w:rsidR="003C5FB0" w:rsidRPr="00EB2B2D">
        <w:rPr>
          <w:rFonts w:ascii="Times New Roman" w:hAnsi="Times New Roman" w:cs="Times New Roman"/>
        </w:rPr>
        <w:t>, ozone; PM</w:t>
      </w:r>
      <w:r w:rsidR="003C5FB0" w:rsidRPr="00EB2B2D">
        <w:rPr>
          <w:rFonts w:ascii="Times New Roman" w:hAnsi="Times New Roman" w:cs="Times New Roman"/>
          <w:vertAlign w:val="subscript"/>
        </w:rPr>
        <w:t>10</w:t>
      </w:r>
      <w:r w:rsidR="003C5FB0" w:rsidRPr="00EB2B2D">
        <w:rPr>
          <w:rFonts w:ascii="Times New Roman" w:hAnsi="Times New Roman" w:cs="Times New Roman"/>
        </w:rPr>
        <w:t xml:space="preserve"> and PM</w:t>
      </w:r>
      <w:r w:rsidR="003C5FB0" w:rsidRPr="00EB2B2D">
        <w:rPr>
          <w:rFonts w:ascii="Times New Roman" w:hAnsi="Times New Roman" w:cs="Times New Roman"/>
          <w:vertAlign w:val="subscript"/>
        </w:rPr>
        <w:t>2.5</w:t>
      </w:r>
      <w:r w:rsidR="003C5FB0" w:rsidRPr="00EB2B2D">
        <w:rPr>
          <w:rFonts w:ascii="Times New Roman" w:hAnsi="Times New Roman" w:cs="Times New Roman"/>
        </w:rPr>
        <w:t>, particles with a 50% cutoff aerodynamic diameter of 10 µm and 2.5 µm, respectively.</w:t>
      </w:r>
    </w:p>
    <w:p w14:paraId="119B6DED" w14:textId="77777777" w:rsidR="005C324F" w:rsidRPr="00EB2B2D" w:rsidRDefault="005C324F" w:rsidP="005C324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24EC5F81" w14:textId="06655857" w:rsidR="005C324F" w:rsidRPr="00EB2B2D" w:rsidRDefault="005C324F" w:rsidP="005C324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B2B2D">
        <w:rPr>
          <w:rFonts w:ascii="Times New Roman" w:hAnsi="Times New Roman" w:cs="Times New Roman"/>
          <w:b/>
          <w:bCs/>
        </w:rPr>
        <w:t>Table S</w:t>
      </w:r>
      <w:r w:rsidR="00AF4E3A" w:rsidRPr="00EB2B2D">
        <w:rPr>
          <w:rFonts w:ascii="Times New Roman" w:hAnsi="Times New Roman" w:cs="Times New Roman"/>
          <w:b/>
          <w:bCs/>
        </w:rPr>
        <w:t>7</w:t>
      </w:r>
      <w:r w:rsidRPr="00EB2B2D">
        <w:rPr>
          <w:rFonts w:ascii="Times New Roman" w:hAnsi="Times New Roman" w:cs="Times New Roman"/>
          <w:b/>
          <w:bCs/>
        </w:rPr>
        <w:t>. Association of air pollution (year of ILD diagnosis exposure) with transplant</w:t>
      </w:r>
      <w:r w:rsidR="007A17B8" w:rsidRPr="00EB2B2D">
        <w:rPr>
          <w:rFonts w:ascii="Times New Roman" w:hAnsi="Times New Roman" w:cs="Times New Roman"/>
          <w:b/>
          <w:bCs/>
        </w:rPr>
        <w:t>-free survival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126"/>
        <w:gridCol w:w="1276"/>
      </w:tblGrid>
      <w:tr w:rsidR="00EB2B2D" w:rsidRPr="00EB2B2D" w14:paraId="74911DD5" w14:textId="77777777" w:rsidTr="00CF07CD">
        <w:tc>
          <w:tcPr>
            <w:tcW w:w="1560" w:type="dxa"/>
            <w:tcBorders>
              <w:top w:val="nil"/>
              <w:bottom w:val="single" w:sz="12" w:space="0" w:color="auto"/>
              <w:right w:val="nil"/>
            </w:tcBorders>
          </w:tcPr>
          <w:p w14:paraId="075486AA" w14:textId="77777777" w:rsidR="005C324F" w:rsidRPr="00EB2B2D" w:rsidRDefault="005C324F" w:rsidP="00CF07C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BEEC77" w14:textId="77777777" w:rsidR="005C324F" w:rsidRPr="00EB2B2D" w:rsidRDefault="005C324F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HR (95% CI)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8280B9" w14:textId="77777777" w:rsidR="005C324F" w:rsidRPr="00EB2B2D" w:rsidRDefault="005C324F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  <w:i/>
                <w:iCs/>
              </w:rPr>
              <w:t>p</w:t>
            </w:r>
            <w:r w:rsidRPr="00EB2B2D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EB2B2D" w:rsidRPr="00EB2B2D" w14:paraId="47F7885B" w14:textId="77777777" w:rsidTr="00CF07CD">
        <w:tc>
          <w:tcPr>
            <w:tcW w:w="1560" w:type="dxa"/>
            <w:tcBorders>
              <w:top w:val="single" w:sz="12" w:space="0" w:color="auto"/>
              <w:bottom w:val="nil"/>
              <w:right w:val="nil"/>
            </w:tcBorders>
          </w:tcPr>
          <w:p w14:paraId="7E327268" w14:textId="77777777" w:rsidR="005C324F" w:rsidRPr="00EB2B2D" w:rsidRDefault="005C324F" w:rsidP="00CF07CD">
            <w:pPr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NO</w:t>
            </w:r>
            <w:r w:rsidRPr="00EB2B2D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</w:tc>
        <w:tc>
          <w:tcPr>
            <w:tcW w:w="2126" w:type="dxa"/>
            <w:tcBorders>
              <w:top w:val="single" w:sz="8" w:space="0" w:color="7F7F7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BEDB3" w14:textId="77777777" w:rsidR="005C324F" w:rsidRPr="00EB2B2D" w:rsidRDefault="005C324F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1.02 (0.96-1.09)</w:t>
            </w:r>
          </w:p>
        </w:tc>
        <w:tc>
          <w:tcPr>
            <w:tcW w:w="1276" w:type="dxa"/>
            <w:tcBorders>
              <w:top w:val="single" w:sz="8" w:space="0" w:color="7F7F7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AD7DA" w14:textId="77777777" w:rsidR="005C324F" w:rsidRPr="00EB2B2D" w:rsidRDefault="005C324F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0.44</w:t>
            </w:r>
          </w:p>
        </w:tc>
      </w:tr>
      <w:tr w:rsidR="00EB2B2D" w:rsidRPr="00EB2B2D" w14:paraId="31FA9C51" w14:textId="77777777" w:rsidTr="00CF07CD"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7E36F3CE" w14:textId="77777777" w:rsidR="005C324F" w:rsidRPr="00EB2B2D" w:rsidRDefault="005C324F" w:rsidP="00CF07CD">
            <w:pPr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O</w:t>
            </w:r>
            <w:r w:rsidRPr="00EB2B2D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4237E" w14:textId="77777777" w:rsidR="005C324F" w:rsidRPr="00EB2B2D" w:rsidRDefault="005C324F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0.99 (0.93-1.05)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263C6" w14:textId="77777777" w:rsidR="005C324F" w:rsidRPr="00EB2B2D" w:rsidRDefault="005C324F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0.82</w:t>
            </w:r>
          </w:p>
        </w:tc>
      </w:tr>
      <w:tr w:rsidR="00EB2B2D" w:rsidRPr="00EB2B2D" w14:paraId="0FAF5C9F" w14:textId="77777777" w:rsidTr="00CF07CD"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764B8CCA" w14:textId="77777777" w:rsidR="005C324F" w:rsidRPr="00EB2B2D" w:rsidRDefault="005C324F" w:rsidP="00CF07CD">
            <w:pPr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PM</w:t>
            </w:r>
            <w:r w:rsidRPr="00EB2B2D">
              <w:rPr>
                <w:rFonts w:ascii="Times New Roman" w:hAnsi="Times New Roman" w:cs="Times New Roman"/>
                <w:b/>
                <w:bCs/>
                <w:vertAlign w:val="subscript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51885" w14:textId="77777777" w:rsidR="005C324F" w:rsidRPr="00EB2B2D" w:rsidRDefault="005C324F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1.00 (0.87-1.14)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A78F7" w14:textId="77777777" w:rsidR="005C324F" w:rsidRPr="00EB2B2D" w:rsidRDefault="005C324F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0.99</w:t>
            </w:r>
          </w:p>
        </w:tc>
      </w:tr>
      <w:tr w:rsidR="005C324F" w:rsidRPr="00EB2B2D" w14:paraId="321FF14D" w14:textId="77777777" w:rsidTr="00CF07CD"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5580FEC7" w14:textId="77777777" w:rsidR="005C324F" w:rsidRPr="00EB2B2D" w:rsidRDefault="005C324F" w:rsidP="00CF07CD">
            <w:pPr>
              <w:rPr>
                <w:rFonts w:ascii="Times New Roman" w:hAnsi="Times New Roman" w:cs="Times New Roman"/>
                <w:b/>
                <w:bCs/>
              </w:rPr>
            </w:pPr>
            <w:r w:rsidRPr="00EB2B2D">
              <w:rPr>
                <w:rFonts w:ascii="Times New Roman" w:hAnsi="Times New Roman" w:cs="Times New Roman"/>
                <w:b/>
                <w:bCs/>
              </w:rPr>
              <w:t>PM</w:t>
            </w:r>
            <w:r w:rsidRPr="00EB2B2D">
              <w:rPr>
                <w:rFonts w:ascii="Times New Roman" w:hAnsi="Times New Roman" w:cs="Times New Roman"/>
                <w:b/>
                <w:bCs/>
                <w:vertAlign w:val="subscript"/>
              </w:rPr>
              <w:t>2.5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AF46B" w14:textId="77777777" w:rsidR="005C324F" w:rsidRPr="00EB2B2D" w:rsidRDefault="005C324F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1.00 (0.81-1.23)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F800B" w14:textId="77777777" w:rsidR="005C324F" w:rsidRPr="00EB2B2D" w:rsidRDefault="005C324F" w:rsidP="00CF07CD">
            <w:pPr>
              <w:jc w:val="center"/>
              <w:rPr>
                <w:rFonts w:ascii="Times New Roman" w:hAnsi="Times New Roman" w:cs="Times New Roman"/>
              </w:rPr>
            </w:pPr>
            <w:r w:rsidRPr="00EB2B2D">
              <w:rPr>
                <w:rFonts w:ascii="Times New Roman" w:hAnsi="Times New Roman" w:cs="Times New Roman"/>
              </w:rPr>
              <w:t>0.96</w:t>
            </w:r>
          </w:p>
        </w:tc>
      </w:tr>
    </w:tbl>
    <w:p w14:paraId="5801402E" w14:textId="77777777" w:rsidR="00653C56" w:rsidRPr="00EB2B2D" w:rsidRDefault="00653C56" w:rsidP="005C324F">
      <w:pPr>
        <w:spacing w:line="360" w:lineRule="auto"/>
        <w:rPr>
          <w:rFonts w:ascii="Times New Roman" w:hAnsi="Times New Roman" w:cs="Times New Roman"/>
        </w:rPr>
      </w:pPr>
    </w:p>
    <w:p w14:paraId="1B188BF1" w14:textId="5B60C30B" w:rsidR="005C324F" w:rsidRPr="00EB2B2D" w:rsidRDefault="005C324F" w:rsidP="005C324F">
      <w:pPr>
        <w:spacing w:line="360" w:lineRule="auto"/>
        <w:rPr>
          <w:rFonts w:ascii="Times New Roman" w:hAnsi="Times New Roman" w:cs="Times New Roman"/>
        </w:rPr>
      </w:pPr>
      <w:r w:rsidRPr="00EB2B2D">
        <w:rPr>
          <w:rFonts w:ascii="Times New Roman" w:hAnsi="Times New Roman" w:cs="Times New Roman"/>
        </w:rPr>
        <w:t>Cox proportional hazards models adjusted for sex, age at systemic sclerosis-</w:t>
      </w:r>
      <w:r w:rsidR="00B25AC9" w:rsidRPr="00EB2B2D">
        <w:rPr>
          <w:rFonts w:ascii="Times New Roman" w:hAnsi="Times New Roman" w:cs="Times New Roman"/>
        </w:rPr>
        <w:t>ILD</w:t>
      </w:r>
      <w:r w:rsidRPr="00EB2B2D">
        <w:rPr>
          <w:rFonts w:ascii="Times New Roman" w:hAnsi="Times New Roman" w:cs="Times New Roman"/>
        </w:rPr>
        <w:t xml:space="preserve"> diagnosis, anti-topoisomerase I antibodies positivity, baseline diffusion capacity for carbon monoxide across the lung</w:t>
      </w:r>
      <w:r w:rsidR="008C56C1" w:rsidRPr="00EB2B2D">
        <w:rPr>
          <w:rFonts w:ascii="Times New Roman" w:hAnsi="Times New Roman" w:cs="Times New Roman"/>
        </w:rPr>
        <w:t xml:space="preserve"> (% predicted)</w:t>
      </w:r>
      <w:r w:rsidRPr="00EB2B2D">
        <w:rPr>
          <w:rFonts w:ascii="Times New Roman" w:hAnsi="Times New Roman" w:cs="Times New Roman"/>
        </w:rPr>
        <w:t xml:space="preserve">, </w:t>
      </w:r>
      <w:r w:rsidR="00B25AC9" w:rsidRPr="00EB2B2D">
        <w:rPr>
          <w:rFonts w:ascii="Times New Roman" w:hAnsi="Times New Roman" w:cs="Times New Roman"/>
        </w:rPr>
        <w:t>ILD</w:t>
      </w:r>
      <w:r w:rsidRPr="00EB2B2D">
        <w:rPr>
          <w:rFonts w:ascii="Times New Roman" w:hAnsi="Times New Roman" w:cs="Times New Roman"/>
        </w:rPr>
        <w:t xml:space="preserve"> extension on high resolution lung computed tomography. </w:t>
      </w:r>
    </w:p>
    <w:p w14:paraId="6CA2A3F6" w14:textId="3066E7E0" w:rsidR="005C324F" w:rsidRPr="00EB2B2D" w:rsidRDefault="00B25AC9" w:rsidP="00C24D2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B2B2D">
        <w:rPr>
          <w:rFonts w:ascii="Times New Roman" w:hAnsi="Times New Roman" w:cs="Times New Roman"/>
          <w:sz w:val="24"/>
          <w:szCs w:val="24"/>
        </w:rPr>
        <w:t>ILD: interstitial lung disease</w:t>
      </w:r>
      <w:r w:rsidRPr="00EB2B2D">
        <w:rPr>
          <w:rFonts w:ascii="Times New Roman" w:hAnsi="Times New Roman" w:cs="Times New Roman"/>
        </w:rPr>
        <w:t xml:space="preserve">; </w:t>
      </w:r>
      <w:r w:rsidR="005C324F" w:rsidRPr="00EB2B2D">
        <w:rPr>
          <w:rFonts w:ascii="Times New Roman" w:hAnsi="Times New Roman" w:cs="Times New Roman"/>
        </w:rPr>
        <w:t>NO</w:t>
      </w:r>
      <w:r w:rsidR="005C324F" w:rsidRPr="00EB2B2D">
        <w:rPr>
          <w:rFonts w:ascii="Times New Roman" w:hAnsi="Times New Roman" w:cs="Times New Roman"/>
          <w:vertAlign w:val="subscript"/>
        </w:rPr>
        <w:t>2</w:t>
      </w:r>
      <w:r w:rsidR="005C324F" w:rsidRPr="00EB2B2D">
        <w:rPr>
          <w:rFonts w:ascii="Times New Roman" w:hAnsi="Times New Roman" w:cs="Times New Roman"/>
        </w:rPr>
        <w:t>, nitrogen dioxide; O</w:t>
      </w:r>
      <w:r w:rsidR="005C324F" w:rsidRPr="00EB2B2D">
        <w:rPr>
          <w:rFonts w:ascii="Times New Roman" w:hAnsi="Times New Roman" w:cs="Times New Roman"/>
          <w:vertAlign w:val="subscript"/>
        </w:rPr>
        <w:t>3</w:t>
      </w:r>
      <w:r w:rsidR="005C324F" w:rsidRPr="00EB2B2D">
        <w:rPr>
          <w:rFonts w:ascii="Times New Roman" w:hAnsi="Times New Roman" w:cs="Times New Roman"/>
        </w:rPr>
        <w:t>, ozone; PM</w:t>
      </w:r>
      <w:r w:rsidR="005C324F" w:rsidRPr="00EB2B2D">
        <w:rPr>
          <w:rFonts w:ascii="Times New Roman" w:hAnsi="Times New Roman" w:cs="Times New Roman"/>
          <w:vertAlign w:val="subscript"/>
        </w:rPr>
        <w:t>10</w:t>
      </w:r>
      <w:r w:rsidR="005C324F" w:rsidRPr="00EB2B2D">
        <w:rPr>
          <w:rFonts w:ascii="Times New Roman" w:hAnsi="Times New Roman" w:cs="Times New Roman"/>
        </w:rPr>
        <w:t xml:space="preserve"> and PM</w:t>
      </w:r>
      <w:r w:rsidR="005C324F" w:rsidRPr="00EB2B2D">
        <w:rPr>
          <w:rFonts w:ascii="Times New Roman" w:hAnsi="Times New Roman" w:cs="Times New Roman"/>
          <w:vertAlign w:val="subscript"/>
        </w:rPr>
        <w:t>2.5</w:t>
      </w:r>
      <w:r w:rsidR="005C324F" w:rsidRPr="00EB2B2D">
        <w:rPr>
          <w:rFonts w:ascii="Times New Roman" w:hAnsi="Times New Roman" w:cs="Times New Roman"/>
        </w:rPr>
        <w:t>, particles with a 50% cutoff aerodynamic diameter of 10 µm and 2.5 µm, respectively</w:t>
      </w:r>
    </w:p>
    <w:p w14:paraId="74247DCD" w14:textId="228F404E" w:rsidR="00574CBE" w:rsidRPr="00EB2B2D" w:rsidRDefault="003C5FB0" w:rsidP="00C24D25">
      <w:pPr>
        <w:spacing w:line="360" w:lineRule="auto"/>
        <w:rPr>
          <w:rFonts w:ascii="Times New Roman" w:hAnsi="Times New Roman" w:cs="Times New Roman"/>
        </w:rPr>
      </w:pPr>
      <w:r w:rsidRPr="00EB2B2D">
        <w:rPr>
          <w:rFonts w:ascii="Times New Roman" w:hAnsi="Times New Roman" w:cs="Times New Roman"/>
        </w:rPr>
        <w:br w:type="page"/>
      </w:r>
    </w:p>
    <w:p w14:paraId="59E90B5F" w14:textId="395CC5CD" w:rsidR="00574CBE" w:rsidRPr="00EB2B2D" w:rsidRDefault="00A87E7B" w:rsidP="00737C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2B2D">
        <w:rPr>
          <w:rFonts w:ascii="Times New Roman" w:hAnsi="Times New Roman" w:cs="Times New Roman"/>
          <w:b/>
          <w:bCs/>
          <w:noProof/>
          <w:lang w:val="fr-FR" w:eastAsia="fr-FR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3AD378" wp14:editId="0ED0AD9B">
                <wp:simplePos x="0" y="0"/>
                <wp:positionH relativeFrom="column">
                  <wp:posOffset>-143050</wp:posOffset>
                </wp:positionH>
                <wp:positionV relativeFrom="paragraph">
                  <wp:posOffset>124964</wp:posOffset>
                </wp:positionV>
                <wp:extent cx="5943600" cy="1915795"/>
                <wp:effectExtent l="0" t="0" r="19050" b="27305"/>
                <wp:wrapNone/>
                <wp:docPr id="2" name="Group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6808540-C24B-420E-BCDA-C0DA8C72023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915795"/>
                          <a:chOff x="961081" y="2310788"/>
                          <a:chExt cx="8280589" cy="3500627"/>
                        </a:xfrm>
                      </wpg:grpSpPr>
                      <wps:wsp>
                        <wps:cNvPr id="4" name="ZoneTexte 15">
                          <a:extLst>
                            <a:ext uri="{FF2B5EF4-FFF2-40B4-BE49-F238E27FC236}">
                              <a16:creationId xmlns:a16="http://schemas.microsoft.com/office/drawing/2014/main" id="{A3E31CE6-C97B-4CC0-B010-DC5FE3DDE0BB}"/>
                            </a:ext>
                          </a:extLst>
                        </wps:cNvPr>
                        <wps:cNvSpPr txBox="1"/>
                        <wps:spPr>
                          <a:xfrm>
                            <a:off x="961083" y="2310788"/>
                            <a:ext cx="2853690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532E458" w14:textId="52E977D2" w:rsidR="00CF07CD" w:rsidRPr="00A87E7B" w:rsidRDefault="00CF07CD" w:rsidP="00737CE3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A87E7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Cases of SSc-ILD screened </w:t>
                              </w:r>
                            </w:p>
                            <w:p w14:paraId="2C6ED9C3" w14:textId="6192AC97" w:rsidR="00CF07CD" w:rsidRPr="00A87E7B" w:rsidRDefault="00CF07CD" w:rsidP="00737CE3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F41B43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F41B4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=</w:t>
                              </w:r>
                              <w:r w:rsidRPr="00A87E7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2</w:t>
                              </w:r>
                              <w:r w:rsidR="00FC2D17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69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" name="ZoneTexte 16">
                          <a:extLst>
                            <a:ext uri="{FF2B5EF4-FFF2-40B4-BE49-F238E27FC236}">
                              <a16:creationId xmlns:a16="http://schemas.microsoft.com/office/drawing/2014/main" id="{09398368-123F-438E-82BF-0E8E7DDCF4FD}"/>
                            </a:ext>
                          </a:extLst>
                        </wps:cNvPr>
                        <wps:cNvSpPr txBox="1"/>
                        <wps:spPr>
                          <a:xfrm>
                            <a:off x="4805419" y="2722073"/>
                            <a:ext cx="4436251" cy="266047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839314E" w14:textId="77777777" w:rsidR="00CF07CD" w:rsidRPr="00F41B43" w:rsidRDefault="00CF07CD" w:rsidP="00737CE3">
                              <w:pPr>
                                <w:spacing w:after="12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F41B4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Cases excluded</w:t>
                              </w:r>
                            </w:p>
                            <w:p w14:paraId="25255DB2" w14:textId="5CB0D604" w:rsidR="00CF07CD" w:rsidRPr="0014333B" w:rsidRDefault="00CF07CD" w:rsidP="00737CE3">
                              <w:pPr>
                                <w:spacing w:after="12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F41B43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F41B4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=</w:t>
                              </w:r>
                              <w:r w:rsidRPr="0014333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FC2D17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88</w:t>
                              </w:r>
                            </w:p>
                            <w:p w14:paraId="770334B1" w14:textId="529DEB80" w:rsidR="00CF07CD" w:rsidRPr="0014333B" w:rsidRDefault="00CF07CD" w:rsidP="00737CE3">
                              <w:pPr>
                                <w:spacing w:after="12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14333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Age at diagnosis &lt; 18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years</w:t>
                              </w:r>
                              <w:r w:rsidRPr="0014333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; </w:t>
                              </w:r>
                              <w:r w:rsidRPr="00AB727C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4333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= 1</w:t>
                              </w:r>
                            </w:p>
                            <w:p w14:paraId="754C5265" w14:textId="588996A9" w:rsidR="00CF07CD" w:rsidRPr="0014333B" w:rsidRDefault="00CF07CD" w:rsidP="00737CE3">
                              <w:pPr>
                                <w:spacing w:after="12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14333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ILD diagnosis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before</w:t>
                              </w:r>
                              <w:r w:rsidRPr="0014333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2006; </w:t>
                              </w:r>
                              <w:r w:rsidRPr="00AB727C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14333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= 39</w:t>
                              </w:r>
                            </w:p>
                            <w:p w14:paraId="2E59DF57" w14:textId="56D98531" w:rsidR="00CF07CD" w:rsidRDefault="00CF07CD" w:rsidP="00574CBE">
                              <w:pPr>
                                <w:spacing w:after="12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14333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Absence of PFT within 3 months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of diagnosis</w:t>
                              </w:r>
                              <w:r w:rsidRPr="0014333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; </w:t>
                              </w:r>
                              <w:r w:rsidRPr="00AB727C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n</w:t>
                              </w:r>
                              <w:r w:rsidR="00FC2D17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= 36</w:t>
                              </w:r>
                              <w:r w:rsidRPr="00574CB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387C3328" w14:textId="39032886" w:rsidR="00CF07CD" w:rsidRPr="0014333B" w:rsidRDefault="00CF07CD" w:rsidP="00737CE3">
                              <w:pPr>
                                <w:spacing w:after="12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14333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Residence in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overseas</w:t>
                              </w:r>
                              <w:r w:rsidRPr="0014333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territories; </w:t>
                              </w:r>
                              <w:r w:rsidRPr="00AB727C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n</w:t>
                              </w:r>
                              <w:r w:rsidR="00FC2D17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= 12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ZoneTexte 17">
                          <a:extLst>
                            <a:ext uri="{FF2B5EF4-FFF2-40B4-BE49-F238E27FC236}">
                              <a16:creationId xmlns:a16="http://schemas.microsoft.com/office/drawing/2014/main" id="{AE91F68A-CEF0-450A-A346-7AFEF55FBBB1}"/>
                            </a:ext>
                          </a:extLst>
                        </wps:cNvPr>
                        <wps:cNvSpPr txBox="1"/>
                        <wps:spPr>
                          <a:xfrm>
                            <a:off x="961081" y="4914795"/>
                            <a:ext cx="2853690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681C1EC" w14:textId="19C6BF51" w:rsidR="00CF07CD" w:rsidRPr="00A87E7B" w:rsidRDefault="00CF07CD" w:rsidP="00737CE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A87E7B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Cases of SSc-ILD included</w:t>
                              </w:r>
                            </w:p>
                            <w:p w14:paraId="4AF96090" w14:textId="77777777" w:rsidR="00CF07CD" w:rsidRPr="00A87E7B" w:rsidRDefault="00CF07CD" w:rsidP="00737CE3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A87E7B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A87E7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= 181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Connecteur droit avec flèche 8">
                          <a:extLst>
                            <a:ext uri="{FF2B5EF4-FFF2-40B4-BE49-F238E27FC236}">
                              <a16:creationId xmlns:a16="http://schemas.microsoft.com/office/drawing/2014/main" id="{6CDDBC0C-C6A0-42B3-973A-595744754EE5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388222" y="3197890"/>
                            <a:ext cx="0" cy="171690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Connecteur droit avec flèche 9">
                          <a:extLst>
                            <a:ext uri="{FF2B5EF4-FFF2-40B4-BE49-F238E27FC236}">
                              <a16:creationId xmlns:a16="http://schemas.microsoft.com/office/drawing/2014/main" id="{35AFF51B-58FE-4D13-A091-64DEBECA3C07}"/>
                            </a:ext>
                          </a:extLst>
                        </wps:cNvPr>
                        <wps:cNvCnPr>
                          <a:cxnSpLocks/>
                          <a:endCxn id="5" idx="1"/>
                        </wps:cNvCnPr>
                        <wps:spPr>
                          <a:xfrm>
                            <a:off x="2388080" y="4052313"/>
                            <a:ext cx="241734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143AD378" id="Groupe 1" o:spid="_x0000_s1026" style="position:absolute;left:0;text-align:left;margin-left:-11.25pt;margin-top:9.85pt;width:468pt;height:150.85pt;z-index:251659264;mso-width-relative:margin;mso-height-relative:margin" coordorigin="9610,23107" coordsize="82805,35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15" o:spid="_x0000_s1027" type="#_x0000_t202" style="position:absolute;left:9610;top:23107;width:28537;height:8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" filled="f" strokecolor="black [3213]">
                  <v:textbox>
                    <w:txbxContent>
                      <w:p w14:paraId="2532E458" w14:textId="52E977D2" w:rsidR="00CF07CD" w:rsidRPr="00A87E7B" w:rsidRDefault="00CF07CD" w:rsidP="00737CE3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A87E7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Cases of SSc-ILD screened </w:t>
                        </w:r>
                      </w:p>
                      <w:p w14:paraId="2C6ED9C3" w14:textId="6192AC97" w:rsidR="00CF07CD" w:rsidRPr="00A87E7B" w:rsidRDefault="00CF07CD" w:rsidP="00737CE3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F41B43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N</w:t>
                        </w:r>
                        <w:r w:rsidRPr="00F41B43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=</w:t>
                        </w:r>
                        <w:r w:rsidRPr="00A87E7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2</w:t>
                        </w:r>
                        <w:r w:rsidR="00FC2D17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69</w:t>
                        </w:r>
                      </w:p>
                    </w:txbxContent>
                  </v:textbox>
                </v:shape>
                <v:shape id="ZoneTexte 16" o:spid="_x0000_s1028" type="#_x0000_t202" style="position:absolute;left:48054;top:27220;width:44362;height:26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" filled="f" strokecolor="black [3213]">
                  <v:textbox>
                    <w:txbxContent>
                      <w:p w14:paraId="5839314E" w14:textId="77777777" w:rsidR="00CF07CD" w:rsidRPr="00F41B43" w:rsidRDefault="00CF07CD" w:rsidP="00737CE3">
                        <w:pPr>
                          <w:spacing w:after="12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F41B43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Cases excluded</w:t>
                        </w:r>
                      </w:p>
                      <w:p w14:paraId="25255DB2" w14:textId="5CB0D604" w:rsidR="00CF07CD" w:rsidRPr="0014333B" w:rsidRDefault="00CF07CD" w:rsidP="00737CE3">
                        <w:pPr>
                          <w:spacing w:after="12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F41B43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N</w:t>
                        </w:r>
                        <w:r w:rsidRPr="00F41B43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=</w:t>
                        </w:r>
                        <w:r w:rsidRPr="0014333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r w:rsidR="00FC2D17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88</w:t>
                        </w:r>
                      </w:p>
                      <w:p w14:paraId="770334B1" w14:textId="529DEB80" w:rsidR="00CF07CD" w:rsidRPr="0014333B" w:rsidRDefault="00CF07CD" w:rsidP="00737CE3">
                        <w:pPr>
                          <w:spacing w:after="12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14333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Age at diagnosis &lt; 18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years</w:t>
                        </w:r>
                        <w:r w:rsidRPr="0014333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; </w:t>
                        </w:r>
                        <w:r w:rsidRPr="00AB727C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n</w:t>
                        </w:r>
                        <w:r w:rsidRPr="0014333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= 1</w:t>
                        </w:r>
                      </w:p>
                      <w:p w14:paraId="754C5265" w14:textId="588996A9" w:rsidR="00CF07CD" w:rsidRPr="0014333B" w:rsidRDefault="00CF07CD" w:rsidP="00737CE3">
                        <w:pPr>
                          <w:spacing w:after="12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14333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ILD diagnosis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before</w:t>
                        </w:r>
                        <w:r w:rsidRPr="0014333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2006; </w:t>
                        </w:r>
                        <w:r w:rsidRPr="00AB727C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n</w:t>
                        </w:r>
                        <w:r w:rsidRPr="0014333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= 39</w:t>
                        </w:r>
                      </w:p>
                      <w:p w14:paraId="2E59DF57" w14:textId="56D98531" w:rsidR="00CF07CD" w:rsidRDefault="00CF07CD" w:rsidP="00574CBE">
                        <w:pPr>
                          <w:spacing w:after="12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14333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Absence of PFT within 3 months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of diagnosis</w:t>
                        </w:r>
                        <w:r w:rsidRPr="0014333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; </w:t>
                        </w:r>
                        <w:r w:rsidRPr="00AB727C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n</w:t>
                        </w:r>
                        <w:r w:rsidR="00FC2D17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= 36</w:t>
                        </w:r>
                        <w:r w:rsidRPr="00574CB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387C3328" w14:textId="39032886" w:rsidR="00CF07CD" w:rsidRPr="0014333B" w:rsidRDefault="00CF07CD" w:rsidP="00737CE3">
                        <w:pPr>
                          <w:spacing w:after="12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14333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Residence in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overseas</w:t>
                        </w:r>
                        <w:r w:rsidRPr="0014333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territories; </w:t>
                        </w:r>
                        <w:r w:rsidRPr="00AB727C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n</w:t>
                        </w:r>
                        <w:r w:rsidR="00FC2D17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= 12</w:t>
                        </w:r>
                      </w:p>
                    </w:txbxContent>
                  </v:textbox>
                </v:shape>
                <v:shape id="_x0000_s1029" type="#_x0000_t202" style="position:absolute;left:9610;top:49147;width:28537;height:8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" filled="f" strokecolor="black [3213]">
                  <v:textbox>
                    <w:txbxContent>
                      <w:p w14:paraId="5681C1EC" w14:textId="19C6BF51" w:rsidR="00CF07CD" w:rsidRPr="00A87E7B" w:rsidRDefault="00CF07CD" w:rsidP="00737CE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A87E7B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Cases of SSc-ILD included</w:t>
                        </w:r>
                      </w:p>
                      <w:p w14:paraId="4AF96090" w14:textId="77777777" w:rsidR="00CF07CD" w:rsidRPr="00A87E7B" w:rsidRDefault="00CF07CD" w:rsidP="00737CE3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A87E7B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N</w:t>
                        </w:r>
                        <w:r w:rsidRPr="00A87E7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= 181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8" o:spid="_x0000_s1030" type="#_x0000_t32" style="position:absolute;left:23882;top:31978;width:0;height:171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" strokecolor="black [3213]" strokeweight="1pt">
                  <v:stroke endarrow="block" joinstyle="miter"/>
                  <o:lock v:ext="edit" shapetype="f"/>
                </v:shape>
                <v:shape id="Connecteur droit avec flèche 9" o:spid="_x0000_s1031" type="#_x0000_t32" style="position:absolute;left:23880;top:40523;width:241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" strokecolor="black [3213]" strokeweight="1pt">
                  <v:stroke endarrow="block" joinstyle="miter"/>
                  <o:lock v:ext="edit" shapetype="f"/>
                </v:shape>
              </v:group>
            </w:pict>
          </mc:Fallback>
        </mc:AlternateContent>
      </w:r>
    </w:p>
    <w:p w14:paraId="23519477" w14:textId="13DC4049" w:rsidR="00737CE3" w:rsidRPr="00EB2B2D" w:rsidRDefault="00737CE3" w:rsidP="00737CE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4D3B94" w14:textId="1EF55B06" w:rsidR="00737CE3" w:rsidRPr="00EB2B2D" w:rsidRDefault="00737CE3" w:rsidP="00737CE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0B5F1E" w14:textId="10A7F109" w:rsidR="00737CE3" w:rsidRPr="00EB2B2D" w:rsidRDefault="00737CE3" w:rsidP="00737CE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62F5A8" w14:textId="317C779B" w:rsidR="00737CE3" w:rsidRPr="00EB2B2D" w:rsidRDefault="00737CE3" w:rsidP="00737CE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C28AB7" w14:textId="77777777" w:rsidR="00737CE3" w:rsidRPr="00EB2B2D" w:rsidRDefault="00737CE3" w:rsidP="00737CE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6DE48D" w14:textId="0C99FB50" w:rsidR="00737CE3" w:rsidRPr="00EB2B2D" w:rsidRDefault="00737CE3" w:rsidP="00737CE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1435A9" w14:textId="072E5794" w:rsidR="00737CE3" w:rsidRPr="00EB2B2D" w:rsidRDefault="00737CE3" w:rsidP="00737CE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9D3790" w14:textId="27CF9468" w:rsidR="00737CE3" w:rsidRPr="00EB2B2D" w:rsidRDefault="00737CE3" w:rsidP="00737CE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5C7AC1" w14:textId="17099FB0" w:rsidR="00737CE3" w:rsidRPr="00EB2B2D" w:rsidRDefault="00737CE3" w:rsidP="00737CE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8BDA56" w14:textId="117A0E09" w:rsidR="00737CE3" w:rsidRPr="00EB2B2D" w:rsidRDefault="00737CE3" w:rsidP="00737CE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9BA1C5" w14:textId="08F9C923" w:rsidR="00737CE3" w:rsidRPr="00EB2B2D" w:rsidRDefault="00737CE3" w:rsidP="00737CE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F81660" w14:textId="71A6087F" w:rsidR="00737CE3" w:rsidRPr="00EB2B2D" w:rsidRDefault="0061628B" w:rsidP="00737CE3">
      <w:pPr>
        <w:rPr>
          <w:rFonts w:ascii="Times New Roman" w:hAnsi="Times New Roman" w:cs="Times New Roman"/>
          <w:b/>
          <w:bCs/>
        </w:rPr>
      </w:pPr>
      <w:r w:rsidRPr="00EB2B2D">
        <w:rPr>
          <w:rFonts w:ascii="Times New Roman" w:hAnsi="Times New Roman" w:cs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57E1BE" wp14:editId="29600D99">
                <wp:simplePos x="0" y="0"/>
                <wp:positionH relativeFrom="column">
                  <wp:posOffset>884555</wp:posOffset>
                </wp:positionH>
                <wp:positionV relativeFrom="paragraph">
                  <wp:posOffset>111125</wp:posOffset>
                </wp:positionV>
                <wp:extent cx="0" cy="647700"/>
                <wp:effectExtent l="76200" t="0" r="76200" b="57150"/>
                <wp:wrapNone/>
                <wp:docPr id="1" name="Connecteur droit avec flèch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6FCB90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69.65pt;margin-top:8.75pt;width:0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" strokecolor="black [3213]" strokeweight="1pt">
                <v:stroke dashstyle="1 1" endarrow="block" joinstyle="miter"/>
                <o:lock v:ext="edit" shapetype="f"/>
              </v:shape>
            </w:pict>
          </mc:Fallback>
        </mc:AlternateContent>
      </w:r>
    </w:p>
    <w:p w14:paraId="4F89AC58" w14:textId="02AFD9EC" w:rsidR="00737CE3" w:rsidRPr="00EB2B2D" w:rsidRDefault="00737CE3" w:rsidP="00737CE3">
      <w:pPr>
        <w:rPr>
          <w:rFonts w:ascii="Times New Roman" w:hAnsi="Times New Roman" w:cs="Times New Roman"/>
          <w:b/>
          <w:bCs/>
        </w:rPr>
      </w:pPr>
    </w:p>
    <w:p w14:paraId="3E610CF9" w14:textId="66D4EB62" w:rsidR="00737CE3" w:rsidRPr="00EB2B2D" w:rsidRDefault="00DF1064" w:rsidP="00737CE3">
      <w:pPr>
        <w:rPr>
          <w:rFonts w:ascii="Times New Roman" w:hAnsi="Times New Roman" w:cs="Times New Roman"/>
          <w:b/>
          <w:bCs/>
        </w:rPr>
      </w:pPr>
      <w:r w:rsidRPr="00EB2B2D">
        <w:rPr>
          <w:rFonts w:ascii="Times New Roman" w:hAnsi="Times New Roman" w:cs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856DBF" wp14:editId="6C57F581">
                <wp:simplePos x="0" y="0"/>
                <wp:positionH relativeFrom="column">
                  <wp:posOffset>-137795</wp:posOffset>
                </wp:positionH>
                <wp:positionV relativeFrom="paragraph">
                  <wp:posOffset>231775</wp:posOffset>
                </wp:positionV>
                <wp:extent cx="2047875" cy="714375"/>
                <wp:effectExtent l="0" t="0" r="28575" b="28575"/>
                <wp:wrapNone/>
                <wp:docPr id="13" name="Zone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714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7A9DAB0E" w14:textId="52674B40" w:rsidR="00CF07CD" w:rsidRPr="00DF1064" w:rsidRDefault="00CF07CD" w:rsidP="00A87E7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F106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Lung function evolution</w:t>
                            </w:r>
                          </w:p>
                          <w:p w14:paraId="0DB8415C" w14:textId="44EC8D57" w:rsidR="00CF07CD" w:rsidRPr="00DF1064" w:rsidRDefault="00CF07CD" w:rsidP="00A87E7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F1064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N</w:t>
                            </w:r>
                            <w:r w:rsidRPr="00DF106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= 167 with a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 least one follow-up PFT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2D856DBF" id="ZoneTexte 17" o:spid="_x0000_s1032" type="#_x0000_t202" style="position:absolute;margin-left:-10.85pt;margin-top:18.25pt;width:161.25pt;height:56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" filled="f" strokecolor="black [3213]">
                <v:stroke dashstyle="1 1"/>
                <v:textbox>
                  <w:txbxContent>
                    <w:p w14:paraId="7A9DAB0E" w14:textId="52674B40" w:rsidR="00CF07CD" w:rsidRPr="00DF1064" w:rsidRDefault="00CF07CD" w:rsidP="00A87E7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F1064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Lung function evolution</w:t>
                      </w:r>
                    </w:p>
                    <w:p w14:paraId="0DB8415C" w14:textId="44EC8D57" w:rsidR="00CF07CD" w:rsidRPr="00DF1064" w:rsidRDefault="00CF07CD" w:rsidP="00A87E7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F1064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>N</w:t>
                      </w:r>
                      <w:r w:rsidRPr="00DF1064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= 167 with a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t least one follow-up PFT</w:t>
                      </w:r>
                    </w:p>
                  </w:txbxContent>
                </v:textbox>
              </v:shape>
            </w:pict>
          </mc:Fallback>
        </mc:AlternateContent>
      </w:r>
    </w:p>
    <w:p w14:paraId="00967A90" w14:textId="3DC26CCE" w:rsidR="00737CE3" w:rsidRPr="00EB2B2D" w:rsidRDefault="00737CE3" w:rsidP="00737CE3">
      <w:pPr>
        <w:rPr>
          <w:rFonts w:ascii="Times New Roman" w:hAnsi="Times New Roman" w:cs="Times New Roman"/>
          <w:b/>
          <w:bCs/>
        </w:rPr>
      </w:pPr>
    </w:p>
    <w:p w14:paraId="233DD697" w14:textId="77777777" w:rsidR="00737CE3" w:rsidRPr="00EB2B2D" w:rsidRDefault="00737CE3" w:rsidP="00737CE3">
      <w:pPr>
        <w:rPr>
          <w:rFonts w:ascii="Times New Roman" w:hAnsi="Times New Roman" w:cs="Times New Roman"/>
          <w:b/>
          <w:bCs/>
        </w:rPr>
      </w:pPr>
    </w:p>
    <w:p w14:paraId="24617FC5" w14:textId="77777777" w:rsidR="0026065E" w:rsidRPr="00EB2B2D" w:rsidRDefault="0026065E" w:rsidP="00737CE3">
      <w:pPr>
        <w:rPr>
          <w:rFonts w:ascii="Times New Roman" w:hAnsi="Times New Roman" w:cs="Times New Roman"/>
          <w:b/>
          <w:bCs/>
        </w:rPr>
      </w:pPr>
    </w:p>
    <w:p w14:paraId="0A981EC2" w14:textId="77777777" w:rsidR="0026065E" w:rsidRPr="00EB2B2D" w:rsidRDefault="0026065E" w:rsidP="00737CE3">
      <w:pPr>
        <w:rPr>
          <w:rFonts w:ascii="Times New Roman" w:hAnsi="Times New Roman" w:cs="Times New Roman"/>
          <w:b/>
          <w:bCs/>
        </w:rPr>
      </w:pPr>
    </w:p>
    <w:p w14:paraId="5A530974" w14:textId="4B6F5EE4" w:rsidR="00737CE3" w:rsidRPr="00EB2B2D" w:rsidRDefault="00737CE3" w:rsidP="00737CE3">
      <w:pPr>
        <w:rPr>
          <w:rFonts w:ascii="Times New Roman" w:hAnsi="Times New Roman" w:cs="Times New Roman"/>
        </w:rPr>
      </w:pPr>
      <w:r w:rsidRPr="00EB2B2D">
        <w:rPr>
          <w:rFonts w:ascii="Times New Roman" w:hAnsi="Times New Roman" w:cs="Times New Roman"/>
          <w:b/>
          <w:bCs/>
        </w:rPr>
        <w:t>Figure S1. Flow chart</w:t>
      </w:r>
    </w:p>
    <w:p w14:paraId="3E9E925D" w14:textId="6C2CEFCC" w:rsidR="00737CE3" w:rsidRPr="00EB2B2D" w:rsidRDefault="00737CE3" w:rsidP="00737CE3">
      <w:pPr>
        <w:rPr>
          <w:rFonts w:ascii="Times New Roman" w:hAnsi="Times New Roman" w:cs="Times New Roman"/>
        </w:rPr>
      </w:pPr>
      <w:r w:rsidRPr="00EB2B2D">
        <w:rPr>
          <w:rFonts w:ascii="Times New Roman" w:hAnsi="Times New Roman" w:cs="Times New Roman"/>
        </w:rPr>
        <w:t>ILD: interstitial lung disease; PFT: pulmonary function test; SSc: systemic sclerosis</w:t>
      </w:r>
    </w:p>
    <w:p w14:paraId="741AF642" w14:textId="5BFBB664" w:rsidR="00737CE3" w:rsidRPr="00EB2B2D" w:rsidRDefault="00737CE3" w:rsidP="00737CE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9A1102" w14:textId="020F67A0" w:rsidR="008C75BD" w:rsidRPr="00EB2B2D" w:rsidRDefault="008C75BD" w:rsidP="00737CE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8C75BD" w:rsidRPr="00EB2B2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9F9AD" w14:textId="77777777" w:rsidR="00811EEC" w:rsidRDefault="00811EEC">
      <w:pPr>
        <w:spacing w:after="0" w:line="240" w:lineRule="auto"/>
      </w:pPr>
      <w:r>
        <w:separator/>
      </w:r>
    </w:p>
  </w:endnote>
  <w:endnote w:type="continuationSeparator" w:id="0">
    <w:p w14:paraId="33B232A9" w14:textId="77777777" w:rsidR="00811EEC" w:rsidRDefault="0081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2356939"/>
      <w:docPartObj>
        <w:docPartGallery w:val="Page Numbers (Bottom of Page)"/>
        <w:docPartUnique/>
      </w:docPartObj>
    </w:sdtPr>
    <w:sdtEndPr/>
    <w:sdtContent>
      <w:p w14:paraId="43037A9F" w14:textId="3D369862" w:rsidR="00CF07CD" w:rsidRDefault="00CF07C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DD5" w:rsidRPr="00F64DD5">
          <w:rPr>
            <w:noProof/>
            <w:lang w:val="fr-FR"/>
          </w:rPr>
          <w:t>6</w:t>
        </w:r>
        <w:r>
          <w:fldChar w:fldCharType="end"/>
        </w:r>
      </w:p>
    </w:sdtContent>
  </w:sdt>
  <w:p w14:paraId="778407B1" w14:textId="77777777" w:rsidR="00CF07CD" w:rsidRDefault="00CF07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684D1" w14:textId="77777777" w:rsidR="00811EEC" w:rsidRDefault="00811EEC">
      <w:pPr>
        <w:spacing w:after="0" w:line="240" w:lineRule="auto"/>
      </w:pPr>
      <w:r>
        <w:separator/>
      </w:r>
    </w:p>
  </w:footnote>
  <w:footnote w:type="continuationSeparator" w:id="0">
    <w:p w14:paraId="17E735BF" w14:textId="77777777" w:rsidR="00811EEC" w:rsidRDefault="00811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700DE"/>
    <w:multiLevelType w:val="hybridMultilevel"/>
    <w:tmpl w:val="2FBA3D40"/>
    <w:lvl w:ilvl="0" w:tplc="0DBA11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D05DB"/>
    <w:multiLevelType w:val="hybridMultilevel"/>
    <w:tmpl w:val="AA84F854"/>
    <w:lvl w:ilvl="0" w:tplc="4FB071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CE3"/>
    <w:rsid w:val="00013025"/>
    <w:rsid w:val="00013EE2"/>
    <w:rsid w:val="00024B49"/>
    <w:rsid w:val="00044ED7"/>
    <w:rsid w:val="00065D1F"/>
    <w:rsid w:val="00066068"/>
    <w:rsid w:val="000740C8"/>
    <w:rsid w:val="0008269E"/>
    <w:rsid w:val="000903AC"/>
    <w:rsid w:val="00094B1B"/>
    <w:rsid w:val="0009565A"/>
    <w:rsid w:val="000A6F57"/>
    <w:rsid w:val="000C2C29"/>
    <w:rsid w:val="000E670F"/>
    <w:rsid w:val="00111777"/>
    <w:rsid w:val="00133760"/>
    <w:rsid w:val="00142D4F"/>
    <w:rsid w:val="00146E85"/>
    <w:rsid w:val="001730C0"/>
    <w:rsid w:val="00181229"/>
    <w:rsid w:val="00182E6F"/>
    <w:rsid w:val="001944AB"/>
    <w:rsid w:val="001A5DAB"/>
    <w:rsid w:val="001B4957"/>
    <w:rsid w:val="001F6E63"/>
    <w:rsid w:val="00205254"/>
    <w:rsid w:val="002272BD"/>
    <w:rsid w:val="0023149B"/>
    <w:rsid w:val="00237604"/>
    <w:rsid w:val="0026065E"/>
    <w:rsid w:val="00270727"/>
    <w:rsid w:val="002768DE"/>
    <w:rsid w:val="00290B66"/>
    <w:rsid w:val="00294B56"/>
    <w:rsid w:val="002A3E48"/>
    <w:rsid w:val="002A5538"/>
    <w:rsid w:val="002B72DE"/>
    <w:rsid w:val="002C06D5"/>
    <w:rsid w:val="002D2445"/>
    <w:rsid w:val="002D5DBA"/>
    <w:rsid w:val="002E300A"/>
    <w:rsid w:val="002E667D"/>
    <w:rsid w:val="002F5018"/>
    <w:rsid w:val="0030748F"/>
    <w:rsid w:val="00311D9C"/>
    <w:rsid w:val="00340FD5"/>
    <w:rsid w:val="00341374"/>
    <w:rsid w:val="003566AB"/>
    <w:rsid w:val="00362FAA"/>
    <w:rsid w:val="003634E8"/>
    <w:rsid w:val="0036691D"/>
    <w:rsid w:val="00367274"/>
    <w:rsid w:val="00370F1A"/>
    <w:rsid w:val="003715DF"/>
    <w:rsid w:val="00386E20"/>
    <w:rsid w:val="00395BD1"/>
    <w:rsid w:val="003A6F37"/>
    <w:rsid w:val="003B088F"/>
    <w:rsid w:val="003B14A3"/>
    <w:rsid w:val="003C5FB0"/>
    <w:rsid w:val="003E00C4"/>
    <w:rsid w:val="00435364"/>
    <w:rsid w:val="00446E89"/>
    <w:rsid w:val="00447D79"/>
    <w:rsid w:val="00463569"/>
    <w:rsid w:val="00473C48"/>
    <w:rsid w:val="00477E48"/>
    <w:rsid w:val="004827C7"/>
    <w:rsid w:val="004A2A4F"/>
    <w:rsid w:val="004B2312"/>
    <w:rsid w:val="004B45AB"/>
    <w:rsid w:val="004C2FD7"/>
    <w:rsid w:val="00504499"/>
    <w:rsid w:val="005131A1"/>
    <w:rsid w:val="005333D0"/>
    <w:rsid w:val="0054170A"/>
    <w:rsid w:val="005610B4"/>
    <w:rsid w:val="00574CBE"/>
    <w:rsid w:val="0059071C"/>
    <w:rsid w:val="005938B4"/>
    <w:rsid w:val="00595573"/>
    <w:rsid w:val="005A1062"/>
    <w:rsid w:val="005B6570"/>
    <w:rsid w:val="005B7A20"/>
    <w:rsid w:val="005C324F"/>
    <w:rsid w:val="005D0C62"/>
    <w:rsid w:val="005D0C87"/>
    <w:rsid w:val="005E0C43"/>
    <w:rsid w:val="005E1C8A"/>
    <w:rsid w:val="005E2281"/>
    <w:rsid w:val="00603C43"/>
    <w:rsid w:val="0060762E"/>
    <w:rsid w:val="0061099B"/>
    <w:rsid w:val="0061628B"/>
    <w:rsid w:val="00617C5A"/>
    <w:rsid w:val="00622802"/>
    <w:rsid w:val="00625593"/>
    <w:rsid w:val="006260FD"/>
    <w:rsid w:val="00627BC4"/>
    <w:rsid w:val="0063009E"/>
    <w:rsid w:val="00635EF2"/>
    <w:rsid w:val="00642F1A"/>
    <w:rsid w:val="00650805"/>
    <w:rsid w:val="00653C56"/>
    <w:rsid w:val="00682596"/>
    <w:rsid w:val="00697539"/>
    <w:rsid w:val="006C07F1"/>
    <w:rsid w:val="006C0953"/>
    <w:rsid w:val="006D108F"/>
    <w:rsid w:val="006D15E7"/>
    <w:rsid w:val="006D51B2"/>
    <w:rsid w:val="006F12DF"/>
    <w:rsid w:val="006F34A0"/>
    <w:rsid w:val="006F3AF3"/>
    <w:rsid w:val="006F3F31"/>
    <w:rsid w:val="00703B7F"/>
    <w:rsid w:val="00706F6C"/>
    <w:rsid w:val="007174CA"/>
    <w:rsid w:val="00727CDD"/>
    <w:rsid w:val="00737CE3"/>
    <w:rsid w:val="007547FE"/>
    <w:rsid w:val="00766BD2"/>
    <w:rsid w:val="0077039D"/>
    <w:rsid w:val="00773A16"/>
    <w:rsid w:val="00773CD9"/>
    <w:rsid w:val="00794AC9"/>
    <w:rsid w:val="00794DD3"/>
    <w:rsid w:val="007A17B8"/>
    <w:rsid w:val="007A7DE8"/>
    <w:rsid w:val="007B5BC8"/>
    <w:rsid w:val="007C5E93"/>
    <w:rsid w:val="007D27CD"/>
    <w:rsid w:val="0080618D"/>
    <w:rsid w:val="00811EEC"/>
    <w:rsid w:val="008168B3"/>
    <w:rsid w:val="00850471"/>
    <w:rsid w:val="00862F4B"/>
    <w:rsid w:val="00870777"/>
    <w:rsid w:val="00873047"/>
    <w:rsid w:val="0087322B"/>
    <w:rsid w:val="00880399"/>
    <w:rsid w:val="008846C3"/>
    <w:rsid w:val="00890DBD"/>
    <w:rsid w:val="008B0B5E"/>
    <w:rsid w:val="008B6EA2"/>
    <w:rsid w:val="008C06C2"/>
    <w:rsid w:val="008C235D"/>
    <w:rsid w:val="008C3960"/>
    <w:rsid w:val="008C56C1"/>
    <w:rsid w:val="008C75BD"/>
    <w:rsid w:val="008C7A60"/>
    <w:rsid w:val="008D24A9"/>
    <w:rsid w:val="008E3DCE"/>
    <w:rsid w:val="0090630C"/>
    <w:rsid w:val="00907C11"/>
    <w:rsid w:val="00917F9C"/>
    <w:rsid w:val="009332D1"/>
    <w:rsid w:val="00936481"/>
    <w:rsid w:val="009456D2"/>
    <w:rsid w:val="00956BDE"/>
    <w:rsid w:val="00961CDB"/>
    <w:rsid w:val="009677D4"/>
    <w:rsid w:val="00975D67"/>
    <w:rsid w:val="009807AB"/>
    <w:rsid w:val="00987192"/>
    <w:rsid w:val="00990014"/>
    <w:rsid w:val="00994D6D"/>
    <w:rsid w:val="009A1DF3"/>
    <w:rsid w:val="009B4C1A"/>
    <w:rsid w:val="009D2FED"/>
    <w:rsid w:val="009D5A0C"/>
    <w:rsid w:val="009D5D8E"/>
    <w:rsid w:val="009E04D9"/>
    <w:rsid w:val="009F531E"/>
    <w:rsid w:val="009F5953"/>
    <w:rsid w:val="00A14AC6"/>
    <w:rsid w:val="00A22DC9"/>
    <w:rsid w:val="00A73E68"/>
    <w:rsid w:val="00A82035"/>
    <w:rsid w:val="00A843B6"/>
    <w:rsid w:val="00A87E7B"/>
    <w:rsid w:val="00AB727C"/>
    <w:rsid w:val="00AC0334"/>
    <w:rsid w:val="00AC0EA6"/>
    <w:rsid w:val="00AC4595"/>
    <w:rsid w:val="00AE489C"/>
    <w:rsid w:val="00AF41D8"/>
    <w:rsid w:val="00AF4E3A"/>
    <w:rsid w:val="00AF658C"/>
    <w:rsid w:val="00B00F4A"/>
    <w:rsid w:val="00B01736"/>
    <w:rsid w:val="00B256A0"/>
    <w:rsid w:val="00B25AC9"/>
    <w:rsid w:val="00B3701F"/>
    <w:rsid w:val="00B50BDA"/>
    <w:rsid w:val="00B56D75"/>
    <w:rsid w:val="00B67EAD"/>
    <w:rsid w:val="00B7494F"/>
    <w:rsid w:val="00B803F3"/>
    <w:rsid w:val="00B90C1E"/>
    <w:rsid w:val="00BC0F22"/>
    <w:rsid w:val="00BC361D"/>
    <w:rsid w:val="00BF1BB3"/>
    <w:rsid w:val="00BF4490"/>
    <w:rsid w:val="00C063F4"/>
    <w:rsid w:val="00C2014E"/>
    <w:rsid w:val="00C24D25"/>
    <w:rsid w:val="00C30E21"/>
    <w:rsid w:val="00C5736B"/>
    <w:rsid w:val="00CA23B3"/>
    <w:rsid w:val="00CD1671"/>
    <w:rsid w:val="00CD2772"/>
    <w:rsid w:val="00CF07CD"/>
    <w:rsid w:val="00CF198D"/>
    <w:rsid w:val="00CF21E2"/>
    <w:rsid w:val="00D12005"/>
    <w:rsid w:val="00D3509C"/>
    <w:rsid w:val="00D47236"/>
    <w:rsid w:val="00D53DA2"/>
    <w:rsid w:val="00D61720"/>
    <w:rsid w:val="00D6678B"/>
    <w:rsid w:val="00D85FBD"/>
    <w:rsid w:val="00DA76BB"/>
    <w:rsid w:val="00DB1C70"/>
    <w:rsid w:val="00DD0866"/>
    <w:rsid w:val="00DD1A16"/>
    <w:rsid w:val="00DD2EEF"/>
    <w:rsid w:val="00DE1332"/>
    <w:rsid w:val="00DF1064"/>
    <w:rsid w:val="00E01B1F"/>
    <w:rsid w:val="00E04F12"/>
    <w:rsid w:val="00E067EA"/>
    <w:rsid w:val="00E219BF"/>
    <w:rsid w:val="00E22B8C"/>
    <w:rsid w:val="00E3468F"/>
    <w:rsid w:val="00E42D8C"/>
    <w:rsid w:val="00E44845"/>
    <w:rsid w:val="00E47EF4"/>
    <w:rsid w:val="00E53774"/>
    <w:rsid w:val="00E61F57"/>
    <w:rsid w:val="00E8001C"/>
    <w:rsid w:val="00E80151"/>
    <w:rsid w:val="00E95AC8"/>
    <w:rsid w:val="00EB14EF"/>
    <w:rsid w:val="00EB2B2D"/>
    <w:rsid w:val="00EE19EA"/>
    <w:rsid w:val="00EF1C75"/>
    <w:rsid w:val="00EF2418"/>
    <w:rsid w:val="00F07DEE"/>
    <w:rsid w:val="00F16AF1"/>
    <w:rsid w:val="00F32EBF"/>
    <w:rsid w:val="00F41B43"/>
    <w:rsid w:val="00F54870"/>
    <w:rsid w:val="00F54D99"/>
    <w:rsid w:val="00F64DD5"/>
    <w:rsid w:val="00F764D0"/>
    <w:rsid w:val="00F81886"/>
    <w:rsid w:val="00F830C9"/>
    <w:rsid w:val="00F84811"/>
    <w:rsid w:val="00FA4B2E"/>
    <w:rsid w:val="00FA5DE5"/>
    <w:rsid w:val="00FB2F5E"/>
    <w:rsid w:val="00FB4012"/>
    <w:rsid w:val="00FC2D17"/>
    <w:rsid w:val="00FD2A86"/>
    <w:rsid w:val="00FE33B7"/>
    <w:rsid w:val="00FF0B5C"/>
    <w:rsid w:val="00FF3998"/>
    <w:rsid w:val="00FF52B9"/>
    <w:rsid w:val="00FF58D6"/>
    <w:rsid w:val="00FF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C8D4B"/>
  <w15:docId w15:val="{9D403CCE-89A3-4FA0-BBA1-7371ADDF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5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7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7039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39D"/>
  </w:style>
  <w:style w:type="paragraph" w:styleId="Revision">
    <w:name w:val="Revision"/>
    <w:hidden/>
    <w:uiPriority w:val="99"/>
    <w:semiHidden/>
    <w:rsid w:val="0059557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04F1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04F1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4F1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F1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F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F1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F12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363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92cc9-299d-4477-8b7d-ef6c6ce2669b">
      <Terms xmlns="http://schemas.microsoft.com/office/infopath/2007/PartnerControls"/>
    </lcf76f155ced4ddcb4097134ff3c332f>
    <TaxCatchAll xmlns="270f1fc5-9105-4b50-be61-3f57b106a34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4EFE08936F84BB3906970EBF77DB3" ma:contentTypeVersion="13" ma:contentTypeDescription="Crée un document." ma:contentTypeScope="" ma:versionID="8fa1f6771d4a54d3057e01816cc875ec">
  <xsd:schema xmlns:xsd="http://www.w3.org/2001/XMLSchema" xmlns:xs="http://www.w3.org/2001/XMLSchema" xmlns:p="http://schemas.microsoft.com/office/2006/metadata/properties" xmlns:ns2="73992cc9-299d-4477-8b7d-ef6c6ce2669b" xmlns:ns3="270f1fc5-9105-4b50-be61-3f57b106a340" targetNamespace="http://schemas.microsoft.com/office/2006/metadata/properties" ma:root="true" ma:fieldsID="c253b17e83207677ffaed64ef3636a21" ns2:_="" ns3:_="">
    <xsd:import namespace="73992cc9-299d-4477-8b7d-ef6c6ce2669b"/>
    <xsd:import namespace="270f1fc5-9105-4b50-be61-3f57b106a3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92cc9-299d-4477-8b7d-ef6c6ce26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bda0eb99-0973-47ef-a5aa-254a5db4cb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f1fc5-9105-4b50-be61-3f57b106a34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fcbd2ab-ed54-4b6d-ae02-29a5928968b8}" ma:internalName="TaxCatchAll" ma:showField="CatchAllData" ma:web="270f1fc5-9105-4b50-be61-3f57b106a3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16FF61-78CB-4F0B-A92F-DE1C5C657C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4DBB1E-E08D-45F7-8325-39EE7C62BC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1F077A-CE88-4C4E-A815-4E2B4B07A48B}">
  <ds:schemaRefs>
    <ds:schemaRef ds:uri="http://schemas.microsoft.com/office/2006/metadata/properties"/>
    <ds:schemaRef ds:uri="http://schemas.microsoft.com/office/infopath/2007/PartnerControls"/>
    <ds:schemaRef ds:uri="73992cc9-299d-4477-8b7d-ef6c6ce2669b"/>
    <ds:schemaRef ds:uri="270f1fc5-9105-4b50-be61-3f57b106a340"/>
  </ds:schemaRefs>
</ds:datastoreItem>
</file>

<file path=customXml/itemProps4.xml><?xml version="1.0" encoding="utf-8"?>
<ds:datastoreItem xmlns:ds="http://schemas.openxmlformats.org/officeDocument/2006/customXml" ds:itemID="{956C4686-30B0-4DED-8B87-1C037FD2B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92cc9-299d-4477-8b7d-ef6c6ce2669b"/>
    <ds:schemaRef ds:uri="270f1fc5-9105-4b50-be61-3f57b106a3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1895</Words>
  <Characters>10803</Characters>
  <Application>Microsoft Office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Anaïs Roeser</dc:creator>
  <cp:lastModifiedBy>Jini Mol</cp:lastModifiedBy>
  <cp:revision>5</cp:revision>
  <cp:lastPrinted>2022-11-04T10:04:00Z</cp:lastPrinted>
  <dcterms:created xsi:type="dcterms:W3CDTF">2023-05-05T20:22:00Z</dcterms:created>
  <dcterms:modified xsi:type="dcterms:W3CDTF">2023-05-30T09:08:00Z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0x01010006C4EFE08936F84BB3906970EBF77DB3</vt:lpwstr>
  </property>
  <property fmtid="{D5CDD505-2E9C-101B-9397-08002B2CF9AE}" pid="3" name="MediaServiceImageTags">
    <vt:lpwstr/>
  </property>
</Properties>
</file>