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448DC" w14:textId="65CF2F8B" w:rsidR="00B12FA6" w:rsidRPr="00B12FA6" w:rsidRDefault="00E70AA8" w:rsidP="00B12FA6">
      <w:pPr>
        <w:spacing w:beforeLines="50" w:before="156" w:afterLines="50" w:after="156" w:line="480" w:lineRule="auto"/>
        <w:jc w:val="left"/>
        <w:rPr>
          <w:rFonts w:ascii="Arial" w:hAnsi="Arial" w:cs="Arial"/>
          <w:kern w:val="0"/>
          <w:sz w:val="22"/>
          <w:szCs w:val="22"/>
        </w:rPr>
      </w:pPr>
      <w:r w:rsidRPr="00E70AA8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1</w:t>
      </w:r>
      <w:r w:rsidRPr="00E70AA8">
        <w:rPr>
          <w:rFonts w:ascii="Arial" w:hAnsi="Arial" w:cs="Arial"/>
          <w:b/>
          <w:sz w:val="22"/>
          <w:szCs w:val="22"/>
        </w:rPr>
        <w:t xml:space="preserve">. </w:t>
      </w:r>
      <w:bookmarkStart w:id="0" w:name="_Hlk153885182"/>
      <w:r w:rsidRPr="008E4956">
        <w:rPr>
          <w:rFonts w:ascii="Arial" w:hAnsi="Arial" w:cs="Arial"/>
          <w:kern w:val="0"/>
          <w:sz w:val="22"/>
          <w:szCs w:val="22"/>
        </w:rPr>
        <w:t xml:space="preserve">Comparison of DE, DTF and </w:t>
      </w:r>
      <w:proofErr w:type="spellStart"/>
      <w:r w:rsidRPr="008E4956">
        <w:rPr>
          <w:rFonts w:ascii="Arial" w:hAnsi="Arial" w:cs="Arial"/>
          <w:kern w:val="0"/>
          <w:sz w:val="22"/>
          <w:szCs w:val="22"/>
        </w:rPr>
        <w:t>sEMGdi</w:t>
      </w:r>
      <w:proofErr w:type="spellEnd"/>
      <w:r w:rsidRPr="008E4956">
        <w:rPr>
          <w:rFonts w:ascii="Arial" w:hAnsi="Arial" w:cs="Arial"/>
          <w:kern w:val="0"/>
          <w:sz w:val="22"/>
          <w:szCs w:val="22"/>
        </w:rPr>
        <w:t xml:space="preserve"> between the two groups (pre</w:t>
      </w:r>
      <w:r>
        <w:rPr>
          <w:rFonts w:ascii="Arial" w:hAnsi="Arial" w:cs="Arial"/>
          <w:kern w:val="0"/>
          <w:sz w:val="22"/>
          <w:szCs w:val="22"/>
        </w:rPr>
        <w:t>-treatment</w:t>
      </w:r>
      <w:r w:rsidRPr="008E4956">
        <w:rPr>
          <w:rFonts w:ascii="Arial" w:hAnsi="Arial" w:cs="Arial"/>
          <w:kern w:val="0"/>
          <w:sz w:val="22"/>
          <w:szCs w:val="22"/>
        </w:rPr>
        <w:t>)</w:t>
      </w:r>
      <w:bookmarkStart w:id="1" w:name="_Hlk153885533"/>
      <w:bookmarkEnd w:id="0"/>
    </w:p>
    <w:tbl>
      <w:tblPr>
        <w:tblStyle w:val="a7"/>
        <w:tblW w:w="1026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95"/>
        <w:gridCol w:w="1321"/>
        <w:gridCol w:w="40"/>
        <w:gridCol w:w="1361"/>
        <w:gridCol w:w="16"/>
        <w:gridCol w:w="1010"/>
        <w:gridCol w:w="618"/>
        <w:gridCol w:w="16"/>
        <w:gridCol w:w="236"/>
        <w:gridCol w:w="65"/>
        <w:gridCol w:w="314"/>
        <w:gridCol w:w="925"/>
        <w:gridCol w:w="8"/>
        <w:gridCol w:w="1296"/>
        <w:gridCol w:w="121"/>
        <w:gridCol w:w="1247"/>
        <w:gridCol w:w="88"/>
        <w:gridCol w:w="188"/>
      </w:tblGrid>
      <w:tr w:rsidR="00B12FA6" w:rsidRPr="00B12FA6" w14:paraId="52CD3420" w14:textId="77777777" w:rsidTr="00A03D99">
        <w:trPr>
          <w:gridAfter w:val="1"/>
          <w:wAfter w:w="188" w:type="dxa"/>
          <w:trHeight w:val="427"/>
        </w:trPr>
        <w:tc>
          <w:tcPr>
            <w:tcW w:w="1398" w:type="dxa"/>
            <w:gridSpan w:val="2"/>
            <w:vMerge w:val="restart"/>
          </w:tcPr>
          <w:p w14:paraId="6A4B4B3C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  <w:p w14:paraId="65923DE5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748" w:type="dxa"/>
            <w:gridSpan w:val="5"/>
          </w:tcPr>
          <w:p w14:paraId="365D791F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bCs/>
                <w:sz w:val="18"/>
                <w:szCs w:val="18"/>
              </w:rPr>
              <w:t xml:space="preserve">Abdominal Breathing </w:t>
            </w:r>
          </w:p>
        </w:tc>
        <w:tc>
          <w:tcPr>
            <w:tcW w:w="1249" w:type="dxa"/>
            <w:gridSpan w:val="5"/>
            <w:tcBorders>
              <w:bottom w:val="nil"/>
            </w:tcBorders>
          </w:tcPr>
          <w:p w14:paraId="3AFC6890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685" w:type="dxa"/>
            <w:gridSpan w:val="6"/>
          </w:tcPr>
          <w:p w14:paraId="00442F0A" w14:textId="77777777" w:rsidR="00B12FA6" w:rsidRPr="00B12FA6" w:rsidRDefault="00B12FA6" w:rsidP="00A03D99">
            <w:pPr>
              <w:pStyle w:val="src"/>
              <w:shd w:val="clear" w:color="auto" w:fill="FFFFFF"/>
              <w:spacing w:before="0" w:beforeAutospacing="0" w:after="30" w:afterAutospacing="0" w:line="315" w:lineRule="atLeast"/>
              <w:ind w:firstLine="4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2FA6">
              <w:rPr>
                <w:rFonts w:ascii="Times New Roman" w:hAnsi="Times New Roman" w:cs="Times New Roman"/>
                <w:bCs/>
                <w:sz w:val="18"/>
                <w:szCs w:val="18"/>
              </w:rPr>
              <w:t>Quite Breathing</w:t>
            </w:r>
            <w:r w:rsidRPr="00B12F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12FA6" w:rsidRPr="00B12FA6" w14:paraId="7FE02F8E" w14:textId="77777777" w:rsidTr="00A03D99">
        <w:trPr>
          <w:gridAfter w:val="2"/>
          <w:wAfter w:w="276" w:type="dxa"/>
          <w:trHeight w:val="113"/>
        </w:trPr>
        <w:tc>
          <w:tcPr>
            <w:tcW w:w="1398" w:type="dxa"/>
            <w:gridSpan w:val="2"/>
            <w:vMerge/>
            <w:tcBorders>
              <w:bottom w:val="single" w:sz="4" w:space="0" w:color="auto"/>
            </w:tcBorders>
          </w:tcPr>
          <w:p w14:paraId="255590E3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</w:tcPr>
          <w:p w14:paraId="5EA40D7C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bCs/>
                <w:sz w:val="18"/>
                <w:szCs w:val="18"/>
              </w:rPr>
              <w:t xml:space="preserve">GERC group </w:t>
            </w:r>
            <w:r w:rsidRPr="00B12FA6">
              <w:rPr>
                <w:sz w:val="18"/>
                <w:szCs w:val="18"/>
              </w:rPr>
              <w:t>(n=22)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56A630A7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Control group (n=20)</w:t>
            </w: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</w:tcPr>
          <w:p w14:paraId="40A55201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ind w:firstLineChars="100" w:firstLine="180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Test results</w:t>
            </w:r>
          </w:p>
        </w:tc>
        <w:tc>
          <w:tcPr>
            <w:tcW w:w="317" w:type="dxa"/>
            <w:gridSpan w:val="3"/>
            <w:tcBorders>
              <w:top w:val="nil"/>
              <w:bottom w:val="nil"/>
            </w:tcBorders>
          </w:tcPr>
          <w:p w14:paraId="2147DA50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247" w:type="dxa"/>
            <w:gridSpan w:val="3"/>
            <w:tcBorders>
              <w:bottom w:val="single" w:sz="4" w:space="0" w:color="auto"/>
            </w:tcBorders>
          </w:tcPr>
          <w:p w14:paraId="5C8F02C2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bCs/>
                <w:sz w:val="18"/>
                <w:szCs w:val="18"/>
              </w:rPr>
              <w:t xml:space="preserve">GERC </w:t>
            </w:r>
            <w:proofErr w:type="gramStart"/>
            <w:r w:rsidRPr="00B12FA6">
              <w:rPr>
                <w:bCs/>
                <w:sz w:val="18"/>
                <w:szCs w:val="18"/>
              </w:rPr>
              <w:t xml:space="preserve">group </w:t>
            </w:r>
            <w:r w:rsidRPr="00B12FA6">
              <w:rPr>
                <w:sz w:val="18"/>
                <w:szCs w:val="18"/>
              </w:rPr>
              <w:t xml:space="preserve"> (</w:t>
            </w:r>
            <w:proofErr w:type="gramEnd"/>
            <w:r w:rsidRPr="00B12FA6">
              <w:rPr>
                <w:sz w:val="18"/>
                <w:szCs w:val="18"/>
              </w:rPr>
              <w:t>n=22)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7569A231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Control group (n=20)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70802A35" w14:textId="77777777" w:rsidR="00B12FA6" w:rsidRPr="00B12FA6" w:rsidRDefault="00B12FA6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Test results</w:t>
            </w:r>
          </w:p>
        </w:tc>
      </w:tr>
      <w:tr w:rsidR="00B12FA6" w:rsidRPr="00B12FA6" w14:paraId="32B2F6CF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nil"/>
            </w:tcBorders>
          </w:tcPr>
          <w:p w14:paraId="568D67F9" w14:textId="092A9589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DE (dm)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09DAB25F" w14:textId="3243AF98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 xml:space="preserve">0.49 (0.04) </w:t>
            </w:r>
          </w:p>
        </w:tc>
        <w:tc>
          <w:tcPr>
            <w:tcW w:w="1417" w:type="dxa"/>
            <w:gridSpan w:val="3"/>
            <w:tcBorders>
              <w:top w:val="nil"/>
              <w:bottom w:val="nil"/>
            </w:tcBorders>
          </w:tcPr>
          <w:p w14:paraId="25F9A41B" w14:textId="405DBF35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 xml:space="preserve">0.50 (0.04) </w:t>
            </w:r>
          </w:p>
        </w:tc>
        <w:tc>
          <w:tcPr>
            <w:tcW w:w="1644" w:type="dxa"/>
            <w:gridSpan w:val="3"/>
            <w:tcBorders>
              <w:top w:val="nil"/>
              <w:bottom w:val="nil"/>
            </w:tcBorders>
          </w:tcPr>
          <w:p w14:paraId="75195F1F" w14:textId="7F77ED9E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t=-0.</w:t>
            </w:r>
            <w:r>
              <w:rPr>
                <w:sz w:val="18"/>
                <w:szCs w:val="18"/>
              </w:rPr>
              <w:t>272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=0.787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96314C1" w14:textId="77777777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14:paraId="192030EB" w14:textId="3174C831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0.16 (0.02)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03016411" w14:textId="318263A3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0.17 (0.01)</w:t>
            </w:r>
          </w:p>
        </w:tc>
        <w:tc>
          <w:tcPr>
            <w:tcW w:w="1644" w:type="dxa"/>
            <w:gridSpan w:val="4"/>
            <w:tcBorders>
              <w:top w:val="nil"/>
              <w:bottom w:val="nil"/>
            </w:tcBorders>
          </w:tcPr>
          <w:p w14:paraId="67689898" w14:textId="35CAB0E2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</w:t>
            </w:r>
            <w:r>
              <w:rPr>
                <w:sz w:val="18"/>
                <w:szCs w:val="18"/>
              </w:rPr>
              <w:t>1.299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=0.201</w:t>
            </w:r>
          </w:p>
        </w:tc>
      </w:tr>
      <w:tr w:rsidR="00B12FA6" w:rsidRPr="00B12FA6" w14:paraId="697BE5AB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nil"/>
            </w:tcBorders>
          </w:tcPr>
          <w:p w14:paraId="16B329C9" w14:textId="440E3FD9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DTF (%)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7256BB8A" w14:textId="29CCC63B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 xml:space="preserve">159.73 (30.90) </w:t>
            </w:r>
          </w:p>
        </w:tc>
        <w:tc>
          <w:tcPr>
            <w:tcW w:w="1417" w:type="dxa"/>
            <w:gridSpan w:val="3"/>
            <w:tcBorders>
              <w:top w:val="nil"/>
              <w:bottom w:val="nil"/>
            </w:tcBorders>
          </w:tcPr>
          <w:p w14:paraId="04658DD4" w14:textId="5F7148EF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 xml:space="preserve">146.30 (29.23) </w:t>
            </w:r>
          </w:p>
        </w:tc>
        <w:tc>
          <w:tcPr>
            <w:tcW w:w="1644" w:type="dxa"/>
            <w:gridSpan w:val="3"/>
            <w:tcBorders>
              <w:top w:val="nil"/>
              <w:bottom w:val="nil"/>
            </w:tcBorders>
          </w:tcPr>
          <w:p w14:paraId="46FEB8AF" w14:textId="5C328FCA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</w:t>
            </w:r>
            <w:r>
              <w:rPr>
                <w:sz w:val="18"/>
                <w:szCs w:val="18"/>
              </w:rPr>
              <w:t>1.443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=0.157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4FFF408" w14:textId="77777777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14:paraId="5A41A44E" w14:textId="0CB5007C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56.95 (11.61)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23493687" w14:textId="35C0AF90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51.30 (10.19)</w:t>
            </w:r>
          </w:p>
        </w:tc>
        <w:tc>
          <w:tcPr>
            <w:tcW w:w="1644" w:type="dxa"/>
            <w:gridSpan w:val="4"/>
            <w:tcBorders>
              <w:top w:val="nil"/>
              <w:bottom w:val="nil"/>
            </w:tcBorders>
          </w:tcPr>
          <w:p w14:paraId="4ABDABFD" w14:textId="3D713D51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</w:t>
            </w:r>
            <w:r>
              <w:rPr>
                <w:sz w:val="18"/>
                <w:szCs w:val="18"/>
              </w:rPr>
              <w:t>1.670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=0.103</w:t>
            </w:r>
          </w:p>
        </w:tc>
      </w:tr>
      <w:tr w:rsidR="00B12FA6" w:rsidRPr="00B12FA6" w14:paraId="42FA32F8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nil"/>
            </w:tcBorders>
          </w:tcPr>
          <w:p w14:paraId="5126CC61" w14:textId="7BA9449E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B12FA6">
              <w:rPr>
                <w:sz w:val="18"/>
                <w:szCs w:val="18"/>
              </w:rPr>
              <w:t>sEMGdi</w:t>
            </w:r>
            <w:proofErr w:type="spellEnd"/>
            <w:r w:rsidRPr="00B12FA6">
              <w:rPr>
                <w:sz w:val="18"/>
                <w:szCs w:val="18"/>
              </w:rPr>
              <w:t>,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587B775C" w14:textId="23406E10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76.27 (4.78)</w:t>
            </w:r>
          </w:p>
        </w:tc>
        <w:tc>
          <w:tcPr>
            <w:tcW w:w="1417" w:type="dxa"/>
            <w:gridSpan w:val="3"/>
            <w:tcBorders>
              <w:top w:val="nil"/>
              <w:bottom w:val="nil"/>
            </w:tcBorders>
          </w:tcPr>
          <w:p w14:paraId="139EE143" w14:textId="79CB2B3C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74.75 (4.08)</w:t>
            </w:r>
          </w:p>
        </w:tc>
        <w:tc>
          <w:tcPr>
            <w:tcW w:w="1644" w:type="dxa"/>
            <w:gridSpan w:val="3"/>
            <w:tcBorders>
              <w:top w:val="nil"/>
              <w:bottom w:val="nil"/>
            </w:tcBorders>
          </w:tcPr>
          <w:p w14:paraId="51347CD7" w14:textId="362F379C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</w:t>
            </w:r>
            <w:r>
              <w:rPr>
                <w:sz w:val="18"/>
                <w:szCs w:val="18"/>
              </w:rPr>
              <w:t>1.105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=0.276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5A6121B" w14:textId="77777777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14:paraId="2F117305" w14:textId="6ACDF1A3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65.95 (3.48)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4B765F28" w14:textId="79BBEFDA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65.20 (3.14)</w:t>
            </w:r>
          </w:p>
        </w:tc>
        <w:tc>
          <w:tcPr>
            <w:tcW w:w="1644" w:type="dxa"/>
            <w:gridSpan w:val="4"/>
            <w:tcBorders>
              <w:top w:val="nil"/>
              <w:bottom w:val="nil"/>
            </w:tcBorders>
          </w:tcPr>
          <w:p w14:paraId="172D614B" w14:textId="5A78D0B2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</w:t>
            </w:r>
            <w:r>
              <w:rPr>
                <w:sz w:val="18"/>
                <w:szCs w:val="18"/>
              </w:rPr>
              <w:t>0.735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=0.467</w:t>
            </w:r>
          </w:p>
        </w:tc>
      </w:tr>
      <w:tr w:rsidR="00B12FA6" w:rsidRPr="00B12FA6" w14:paraId="30ACB993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14:paraId="014BFC7A" w14:textId="32EED1E6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  <w:shd w:val="clear" w:color="auto" w:fill="FFFFFF"/>
              </w:rPr>
            </w:pPr>
            <w:proofErr w:type="gramStart"/>
            <w:r w:rsidRPr="00B12FA6">
              <w:rPr>
                <w:sz w:val="18"/>
                <w:szCs w:val="18"/>
              </w:rPr>
              <w:t>( %</w:t>
            </w:r>
            <w:proofErr w:type="gramEnd"/>
            <w:r w:rsidRPr="00B12FA6">
              <w:rPr>
                <w:sz w:val="18"/>
                <w:szCs w:val="18"/>
              </w:rPr>
              <w:t>MVC)</w:t>
            </w:r>
          </w:p>
        </w:tc>
        <w:tc>
          <w:tcPr>
            <w:tcW w:w="1416" w:type="dxa"/>
            <w:gridSpan w:val="2"/>
            <w:tcBorders>
              <w:top w:val="nil"/>
              <w:bottom w:val="single" w:sz="4" w:space="0" w:color="auto"/>
            </w:tcBorders>
          </w:tcPr>
          <w:p w14:paraId="5B219668" w14:textId="052C3FDC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bottom w:val="single" w:sz="4" w:space="0" w:color="auto"/>
            </w:tcBorders>
          </w:tcPr>
          <w:p w14:paraId="3293F591" w14:textId="23295EF2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tcBorders>
              <w:top w:val="nil"/>
              <w:bottom w:val="single" w:sz="4" w:space="0" w:color="auto"/>
            </w:tcBorders>
          </w:tcPr>
          <w:p w14:paraId="71407C30" w14:textId="7445570C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51E92656" w14:textId="77777777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single" w:sz="4" w:space="0" w:color="auto"/>
            </w:tcBorders>
          </w:tcPr>
          <w:p w14:paraId="78709678" w14:textId="62A1CD14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op w:val="nil"/>
              <w:bottom w:val="single" w:sz="4" w:space="0" w:color="auto"/>
            </w:tcBorders>
          </w:tcPr>
          <w:p w14:paraId="124962A5" w14:textId="30D125BF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644" w:type="dxa"/>
            <w:gridSpan w:val="4"/>
            <w:tcBorders>
              <w:top w:val="nil"/>
              <w:bottom w:val="single" w:sz="4" w:space="0" w:color="auto"/>
            </w:tcBorders>
          </w:tcPr>
          <w:p w14:paraId="245A20E5" w14:textId="436C67A6" w:rsidR="00B12FA6" w:rsidRPr="00B12FA6" w:rsidRDefault="00B12FA6" w:rsidP="00B12FA6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</w:tr>
    </w:tbl>
    <w:p w14:paraId="0ED293BF" w14:textId="452A9B35" w:rsidR="00E70AA8" w:rsidRPr="008E4956" w:rsidRDefault="00E70AA8" w:rsidP="00E70AA8">
      <w:pPr>
        <w:tabs>
          <w:tab w:val="center" w:pos="4156"/>
        </w:tabs>
        <w:spacing w:line="480" w:lineRule="auto"/>
        <w:rPr>
          <w:rFonts w:ascii="Arial" w:hAnsi="Arial" w:cs="Arial"/>
          <w:sz w:val="22"/>
          <w:szCs w:val="22"/>
        </w:rPr>
      </w:pPr>
      <w:r w:rsidRPr="008E4956">
        <w:rPr>
          <w:rFonts w:ascii="Arial" w:hAnsi="Arial" w:cs="Arial"/>
          <w:sz w:val="22"/>
          <w:szCs w:val="22"/>
        </w:rPr>
        <w:t>Data are presented as mean (SD)</w:t>
      </w:r>
    </w:p>
    <w:p w14:paraId="3F7AC268" w14:textId="77777777" w:rsidR="00E70AA8" w:rsidRPr="008E4956" w:rsidRDefault="00E70AA8" w:rsidP="00E70A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left"/>
        <w:rPr>
          <w:rFonts w:ascii="Arial" w:hAnsi="Arial" w:cs="Arial"/>
          <w:kern w:val="0"/>
          <w:sz w:val="18"/>
          <w:szCs w:val="18"/>
        </w:rPr>
      </w:pPr>
      <w:r w:rsidRPr="008E4956">
        <w:rPr>
          <w:rFonts w:ascii="Arial" w:hAnsi="Arial" w:cs="Arial"/>
          <w:sz w:val="22"/>
          <w:szCs w:val="22"/>
        </w:rPr>
        <w:t xml:space="preserve">DE: Diaphragm excursion; DTF: Diaphragm Thickening fraction; </w:t>
      </w:r>
      <w:proofErr w:type="spellStart"/>
      <w:r w:rsidRPr="008E4956">
        <w:rPr>
          <w:rFonts w:ascii="Arial" w:hAnsi="Arial" w:cs="Arial"/>
          <w:sz w:val="22"/>
          <w:szCs w:val="22"/>
        </w:rPr>
        <w:t>sEMGdi</w:t>
      </w:r>
      <w:proofErr w:type="spellEnd"/>
      <w:r w:rsidRPr="008E4956">
        <w:rPr>
          <w:rFonts w:ascii="Arial" w:hAnsi="Arial" w:cs="Arial"/>
          <w:sz w:val="22"/>
          <w:szCs w:val="22"/>
        </w:rPr>
        <w:t xml:space="preserve">: surface diaphragmatic EMG activity; </w:t>
      </w:r>
      <w:bookmarkEnd w:id="1"/>
    </w:p>
    <w:p w14:paraId="3C5F4006" w14:textId="49A7AEFE" w:rsidR="00E70AA8" w:rsidRPr="008E4956" w:rsidRDefault="00E70AA8" w:rsidP="00E70AA8">
      <w:pPr>
        <w:spacing w:beforeLines="50" w:before="156" w:afterLines="50" w:after="156" w:line="480" w:lineRule="auto"/>
        <w:jc w:val="left"/>
        <w:rPr>
          <w:rFonts w:ascii="Arial" w:hAnsi="Arial" w:cs="Arial"/>
          <w:bCs/>
          <w:sz w:val="22"/>
          <w:szCs w:val="22"/>
        </w:rPr>
      </w:pPr>
      <w:r w:rsidRPr="008E4956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2</w:t>
      </w:r>
      <w:r w:rsidRPr="008E4956">
        <w:rPr>
          <w:rFonts w:ascii="Arial" w:hAnsi="Arial" w:cs="Arial"/>
          <w:b/>
          <w:sz w:val="22"/>
          <w:szCs w:val="22"/>
        </w:rPr>
        <w:t>.</w:t>
      </w:r>
      <w:r w:rsidRPr="008E4956">
        <w:rPr>
          <w:rFonts w:ascii="Arial" w:hAnsi="Arial" w:cs="Arial"/>
          <w:bCs/>
          <w:sz w:val="22"/>
          <w:szCs w:val="22"/>
        </w:rPr>
        <w:t xml:space="preserve"> </w:t>
      </w:r>
      <w:r w:rsidRPr="008E4956">
        <w:rPr>
          <w:rFonts w:ascii="Arial" w:hAnsi="Arial" w:cs="Arial"/>
          <w:sz w:val="22"/>
          <w:szCs w:val="22"/>
        </w:rPr>
        <w:t xml:space="preserve">Changes of DE, DTF and </w:t>
      </w:r>
      <w:proofErr w:type="spellStart"/>
      <w:r w:rsidRPr="008E4956">
        <w:rPr>
          <w:rFonts w:ascii="Arial" w:hAnsi="Arial" w:cs="Arial"/>
          <w:sz w:val="22"/>
          <w:szCs w:val="22"/>
        </w:rPr>
        <w:t>sEMG</w:t>
      </w:r>
      <w:proofErr w:type="spellEnd"/>
      <w:r w:rsidRPr="008E4956">
        <w:rPr>
          <w:rFonts w:ascii="Arial" w:hAnsi="Arial" w:cs="Arial"/>
          <w:sz w:val="22"/>
          <w:szCs w:val="22"/>
        </w:rPr>
        <w:t xml:space="preserve"> in different breathing types after 8 weeks of treatment in training group</w:t>
      </w:r>
    </w:p>
    <w:tbl>
      <w:tblPr>
        <w:tblStyle w:val="a7"/>
        <w:tblW w:w="1026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95"/>
        <w:gridCol w:w="1321"/>
        <w:gridCol w:w="40"/>
        <w:gridCol w:w="1361"/>
        <w:gridCol w:w="16"/>
        <w:gridCol w:w="1010"/>
        <w:gridCol w:w="618"/>
        <w:gridCol w:w="16"/>
        <w:gridCol w:w="236"/>
        <w:gridCol w:w="65"/>
        <w:gridCol w:w="314"/>
        <w:gridCol w:w="925"/>
        <w:gridCol w:w="8"/>
        <w:gridCol w:w="1296"/>
        <w:gridCol w:w="121"/>
        <w:gridCol w:w="1335"/>
        <w:gridCol w:w="26"/>
        <w:gridCol w:w="162"/>
      </w:tblGrid>
      <w:tr w:rsidR="00857CB3" w:rsidRPr="00B12FA6" w14:paraId="04174ACC" w14:textId="77777777" w:rsidTr="00A03D99">
        <w:trPr>
          <w:gridAfter w:val="2"/>
          <w:wAfter w:w="188" w:type="dxa"/>
          <w:trHeight w:val="427"/>
        </w:trPr>
        <w:tc>
          <w:tcPr>
            <w:tcW w:w="1398" w:type="dxa"/>
            <w:gridSpan w:val="2"/>
            <w:vMerge w:val="restart"/>
          </w:tcPr>
          <w:p w14:paraId="5AF1FDF7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bookmarkStart w:id="2" w:name="_Hlk154581811"/>
            <w:bookmarkStart w:id="3" w:name="_Hlk127990030"/>
          </w:p>
          <w:p w14:paraId="10A8CE11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748" w:type="dxa"/>
            <w:gridSpan w:val="5"/>
          </w:tcPr>
          <w:p w14:paraId="36F613C7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bCs/>
                <w:sz w:val="18"/>
                <w:szCs w:val="18"/>
              </w:rPr>
              <w:t xml:space="preserve">Abdominal Breathing </w:t>
            </w:r>
          </w:p>
        </w:tc>
        <w:tc>
          <w:tcPr>
            <w:tcW w:w="1249" w:type="dxa"/>
            <w:gridSpan w:val="5"/>
            <w:tcBorders>
              <w:bottom w:val="nil"/>
            </w:tcBorders>
          </w:tcPr>
          <w:p w14:paraId="19619C93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685" w:type="dxa"/>
            <w:gridSpan w:val="5"/>
          </w:tcPr>
          <w:p w14:paraId="50C080BA" w14:textId="77777777" w:rsidR="00857CB3" w:rsidRPr="00B12FA6" w:rsidRDefault="00857CB3" w:rsidP="00A03D99">
            <w:pPr>
              <w:pStyle w:val="src"/>
              <w:shd w:val="clear" w:color="auto" w:fill="FFFFFF"/>
              <w:spacing w:before="0" w:beforeAutospacing="0" w:after="30" w:afterAutospacing="0" w:line="315" w:lineRule="atLeast"/>
              <w:ind w:firstLine="4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2FA6">
              <w:rPr>
                <w:rFonts w:ascii="Times New Roman" w:hAnsi="Times New Roman" w:cs="Times New Roman"/>
                <w:bCs/>
                <w:sz w:val="18"/>
                <w:szCs w:val="18"/>
              </w:rPr>
              <w:t>Quite Breathing</w:t>
            </w:r>
            <w:r w:rsidRPr="00B12F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57CB3" w:rsidRPr="00B12FA6" w14:paraId="6010EB71" w14:textId="77777777" w:rsidTr="001A3EB9">
        <w:trPr>
          <w:gridAfter w:val="1"/>
          <w:wAfter w:w="162" w:type="dxa"/>
          <w:trHeight w:val="113"/>
        </w:trPr>
        <w:tc>
          <w:tcPr>
            <w:tcW w:w="1398" w:type="dxa"/>
            <w:gridSpan w:val="2"/>
            <w:vMerge/>
            <w:tcBorders>
              <w:bottom w:val="single" w:sz="4" w:space="0" w:color="auto"/>
            </w:tcBorders>
          </w:tcPr>
          <w:p w14:paraId="0C9D24D1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</w:tcPr>
          <w:p w14:paraId="039A1BF4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bCs/>
                <w:sz w:val="18"/>
                <w:szCs w:val="18"/>
              </w:rPr>
              <w:t xml:space="preserve">GERC group </w:t>
            </w:r>
            <w:r w:rsidRPr="00B12FA6">
              <w:rPr>
                <w:sz w:val="18"/>
                <w:szCs w:val="18"/>
              </w:rPr>
              <w:t>(n=22)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4A2F11B1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Control group (n=20)</w:t>
            </w: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</w:tcPr>
          <w:p w14:paraId="0AC69A08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ind w:firstLineChars="100" w:firstLine="180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Test results</w:t>
            </w:r>
          </w:p>
        </w:tc>
        <w:tc>
          <w:tcPr>
            <w:tcW w:w="317" w:type="dxa"/>
            <w:gridSpan w:val="3"/>
            <w:tcBorders>
              <w:top w:val="nil"/>
              <w:bottom w:val="nil"/>
            </w:tcBorders>
          </w:tcPr>
          <w:p w14:paraId="000FD983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247" w:type="dxa"/>
            <w:gridSpan w:val="3"/>
            <w:tcBorders>
              <w:bottom w:val="single" w:sz="4" w:space="0" w:color="auto"/>
            </w:tcBorders>
          </w:tcPr>
          <w:p w14:paraId="7B181755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bCs/>
                <w:sz w:val="18"/>
                <w:szCs w:val="18"/>
              </w:rPr>
              <w:t xml:space="preserve">GERC </w:t>
            </w:r>
            <w:proofErr w:type="gramStart"/>
            <w:r w:rsidRPr="00B12FA6">
              <w:rPr>
                <w:bCs/>
                <w:sz w:val="18"/>
                <w:szCs w:val="18"/>
              </w:rPr>
              <w:t xml:space="preserve">group </w:t>
            </w:r>
            <w:r w:rsidRPr="00B12FA6">
              <w:rPr>
                <w:sz w:val="18"/>
                <w:szCs w:val="18"/>
              </w:rPr>
              <w:t xml:space="preserve"> (</w:t>
            </w:r>
            <w:proofErr w:type="gramEnd"/>
            <w:r w:rsidRPr="00B12FA6">
              <w:rPr>
                <w:sz w:val="18"/>
                <w:szCs w:val="18"/>
              </w:rPr>
              <w:t>n=22)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6644002E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Control group (n=20)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C7C657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Test results</w:t>
            </w:r>
          </w:p>
        </w:tc>
      </w:tr>
      <w:tr w:rsidR="00857CB3" w:rsidRPr="00B12FA6" w14:paraId="2504724F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nil"/>
            </w:tcBorders>
          </w:tcPr>
          <w:p w14:paraId="04254737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DE (dm)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2529B172" w14:textId="332E3D9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0.49 (0.04)</w:t>
            </w:r>
          </w:p>
        </w:tc>
        <w:tc>
          <w:tcPr>
            <w:tcW w:w="1417" w:type="dxa"/>
            <w:gridSpan w:val="3"/>
            <w:tcBorders>
              <w:top w:val="nil"/>
              <w:bottom w:val="nil"/>
            </w:tcBorders>
          </w:tcPr>
          <w:p w14:paraId="4B891930" w14:textId="0CAC614F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0.51 (0.05)</w:t>
            </w:r>
          </w:p>
        </w:tc>
        <w:tc>
          <w:tcPr>
            <w:tcW w:w="1644" w:type="dxa"/>
            <w:gridSpan w:val="3"/>
            <w:tcBorders>
              <w:top w:val="nil"/>
              <w:bottom w:val="nil"/>
            </w:tcBorders>
          </w:tcPr>
          <w:p w14:paraId="659817CF" w14:textId="06B6F78F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</w:t>
            </w:r>
            <w:r w:rsidR="00F250B1">
              <w:rPr>
                <w:sz w:val="18"/>
                <w:szCs w:val="18"/>
              </w:rPr>
              <w:t>3.039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0.006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6D64415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14:paraId="34FE91FA" w14:textId="3C8E5C9B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0.16 (0.02)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2532EE14" w14:textId="19769EE5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0.17 (0.02)</w:t>
            </w:r>
          </w:p>
        </w:tc>
        <w:tc>
          <w:tcPr>
            <w:tcW w:w="1644" w:type="dxa"/>
            <w:gridSpan w:val="4"/>
            <w:tcBorders>
              <w:top w:val="nil"/>
              <w:bottom w:val="nil"/>
            </w:tcBorders>
          </w:tcPr>
          <w:p w14:paraId="2DE428F8" w14:textId="04792BF5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t=-0.</w:t>
            </w:r>
            <w:r w:rsidR="00F250B1">
              <w:rPr>
                <w:sz w:val="18"/>
                <w:szCs w:val="18"/>
              </w:rPr>
              <w:t>310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0.760</w:t>
            </w:r>
          </w:p>
        </w:tc>
      </w:tr>
      <w:tr w:rsidR="00857CB3" w:rsidRPr="00B12FA6" w14:paraId="2D30AC12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nil"/>
            </w:tcBorders>
          </w:tcPr>
          <w:p w14:paraId="36A20DBA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DTF (%)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01F567EC" w14:textId="405A1818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159.72 (30.90)</w:t>
            </w:r>
          </w:p>
        </w:tc>
        <w:tc>
          <w:tcPr>
            <w:tcW w:w="1417" w:type="dxa"/>
            <w:gridSpan w:val="3"/>
            <w:tcBorders>
              <w:top w:val="nil"/>
              <w:bottom w:val="nil"/>
            </w:tcBorders>
          </w:tcPr>
          <w:p w14:paraId="3EA089EC" w14:textId="5390A0B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169.50 (22.47)</w:t>
            </w:r>
          </w:p>
        </w:tc>
        <w:tc>
          <w:tcPr>
            <w:tcW w:w="1644" w:type="dxa"/>
            <w:gridSpan w:val="3"/>
            <w:tcBorders>
              <w:top w:val="nil"/>
              <w:bottom w:val="nil"/>
            </w:tcBorders>
          </w:tcPr>
          <w:p w14:paraId="2FD7FDA0" w14:textId="1290F672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</w:t>
            </w:r>
            <w:r w:rsidR="00F250B1">
              <w:rPr>
                <w:sz w:val="18"/>
                <w:szCs w:val="18"/>
              </w:rPr>
              <w:t>2.072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0.051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C29BA45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14:paraId="37DBA60F" w14:textId="1B04139C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56.95 (11.61)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007E61BF" w14:textId="39C6D6CD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59.82 (11.08)</w:t>
            </w:r>
          </w:p>
        </w:tc>
        <w:tc>
          <w:tcPr>
            <w:tcW w:w="1644" w:type="dxa"/>
            <w:gridSpan w:val="4"/>
            <w:tcBorders>
              <w:top w:val="nil"/>
              <w:bottom w:val="nil"/>
            </w:tcBorders>
          </w:tcPr>
          <w:p w14:paraId="0B789D21" w14:textId="43D6513E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</w:t>
            </w:r>
            <w:r w:rsidR="00F250B1">
              <w:rPr>
                <w:sz w:val="18"/>
                <w:szCs w:val="18"/>
              </w:rPr>
              <w:t>1.665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0.111</w:t>
            </w:r>
          </w:p>
        </w:tc>
      </w:tr>
      <w:tr w:rsidR="00857CB3" w:rsidRPr="00B12FA6" w14:paraId="6C684D6C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nil"/>
            </w:tcBorders>
          </w:tcPr>
          <w:p w14:paraId="3F45EC8B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857CB3">
              <w:rPr>
                <w:sz w:val="18"/>
                <w:szCs w:val="18"/>
              </w:rPr>
              <w:t>sEMGdi</w:t>
            </w:r>
            <w:proofErr w:type="spellEnd"/>
            <w:r w:rsidRPr="00857CB3">
              <w:rPr>
                <w:sz w:val="18"/>
                <w:szCs w:val="18"/>
              </w:rPr>
              <w:t>,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789062F4" w14:textId="2BB44D2A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76.27 (4.78)</w:t>
            </w:r>
          </w:p>
        </w:tc>
        <w:tc>
          <w:tcPr>
            <w:tcW w:w="1417" w:type="dxa"/>
            <w:gridSpan w:val="3"/>
            <w:tcBorders>
              <w:top w:val="nil"/>
              <w:bottom w:val="nil"/>
            </w:tcBorders>
          </w:tcPr>
          <w:p w14:paraId="563113B0" w14:textId="26D00F12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79.00(2.49)</w:t>
            </w:r>
          </w:p>
        </w:tc>
        <w:tc>
          <w:tcPr>
            <w:tcW w:w="1644" w:type="dxa"/>
            <w:gridSpan w:val="3"/>
            <w:tcBorders>
              <w:top w:val="nil"/>
              <w:bottom w:val="nil"/>
            </w:tcBorders>
          </w:tcPr>
          <w:p w14:paraId="33CD3A41" w14:textId="5E0FB3D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</w:t>
            </w:r>
            <w:r w:rsidR="00F250B1">
              <w:rPr>
                <w:sz w:val="18"/>
                <w:szCs w:val="18"/>
              </w:rPr>
              <w:t>2.494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0.021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34097FE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14:paraId="4013D6F2" w14:textId="26640BD1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65.95 (3.48)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5429DC6D" w14:textId="3994C8CE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72.73 (1.96)</w:t>
            </w:r>
          </w:p>
        </w:tc>
        <w:tc>
          <w:tcPr>
            <w:tcW w:w="1644" w:type="dxa"/>
            <w:gridSpan w:val="4"/>
            <w:tcBorders>
              <w:top w:val="nil"/>
              <w:bottom w:val="nil"/>
            </w:tcBorders>
          </w:tcPr>
          <w:p w14:paraId="64FA2B9F" w14:textId="11F25B7B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</w:t>
            </w:r>
            <w:r w:rsidR="00F250B1">
              <w:rPr>
                <w:sz w:val="18"/>
                <w:szCs w:val="18"/>
              </w:rPr>
              <w:t>7.653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0.000</w:t>
            </w:r>
          </w:p>
        </w:tc>
      </w:tr>
      <w:tr w:rsidR="00857CB3" w:rsidRPr="00B12FA6" w14:paraId="633B622D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14:paraId="786F2031" w14:textId="059839AD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  <w:shd w:val="clear" w:color="auto" w:fill="FFFFFF"/>
              </w:rPr>
            </w:pPr>
            <w:r w:rsidRPr="00B12FA6">
              <w:rPr>
                <w:sz w:val="18"/>
                <w:szCs w:val="18"/>
              </w:rPr>
              <w:t>(%MVC)</w:t>
            </w:r>
          </w:p>
        </w:tc>
        <w:tc>
          <w:tcPr>
            <w:tcW w:w="1416" w:type="dxa"/>
            <w:gridSpan w:val="2"/>
            <w:tcBorders>
              <w:top w:val="nil"/>
              <w:bottom w:val="single" w:sz="4" w:space="0" w:color="auto"/>
            </w:tcBorders>
          </w:tcPr>
          <w:p w14:paraId="5A32F0A9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bottom w:val="single" w:sz="4" w:space="0" w:color="auto"/>
            </w:tcBorders>
          </w:tcPr>
          <w:p w14:paraId="6F475CC8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tcBorders>
              <w:top w:val="nil"/>
              <w:bottom w:val="single" w:sz="4" w:space="0" w:color="auto"/>
            </w:tcBorders>
          </w:tcPr>
          <w:p w14:paraId="1FBF593F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0ACF91A5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single" w:sz="4" w:space="0" w:color="auto"/>
            </w:tcBorders>
          </w:tcPr>
          <w:p w14:paraId="58130C8E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op w:val="nil"/>
              <w:bottom w:val="single" w:sz="4" w:space="0" w:color="auto"/>
            </w:tcBorders>
          </w:tcPr>
          <w:p w14:paraId="6DD58477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644" w:type="dxa"/>
            <w:gridSpan w:val="4"/>
            <w:tcBorders>
              <w:top w:val="nil"/>
              <w:bottom w:val="single" w:sz="4" w:space="0" w:color="auto"/>
            </w:tcBorders>
          </w:tcPr>
          <w:p w14:paraId="3347C41D" w14:textId="77777777" w:rsidR="00857CB3" w:rsidRPr="00B12FA6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</w:tr>
    </w:tbl>
    <w:p w14:paraId="24886977" w14:textId="37AB90A5" w:rsidR="00E70AA8" w:rsidRPr="008E4956" w:rsidRDefault="00E70AA8" w:rsidP="00E70AA8">
      <w:pPr>
        <w:tabs>
          <w:tab w:val="center" w:pos="4156"/>
        </w:tabs>
        <w:spacing w:line="480" w:lineRule="auto"/>
        <w:rPr>
          <w:rFonts w:ascii="Arial" w:hAnsi="Arial" w:cs="Arial"/>
          <w:sz w:val="22"/>
          <w:szCs w:val="22"/>
        </w:rPr>
      </w:pPr>
      <w:r w:rsidRPr="008E4956">
        <w:rPr>
          <w:rFonts w:ascii="Arial" w:hAnsi="Arial" w:cs="Arial"/>
          <w:sz w:val="22"/>
          <w:szCs w:val="22"/>
        </w:rPr>
        <w:t>Data are presented as mean (SD)</w:t>
      </w:r>
    </w:p>
    <w:bookmarkEnd w:id="2"/>
    <w:p w14:paraId="2042D0B3" w14:textId="77777777" w:rsidR="00E70AA8" w:rsidRDefault="00E70AA8" w:rsidP="00E70AA8">
      <w:pPr>
        <w:tabs>
          <w:tab w:val="center" w:pos="4156"/>
        </w:tabs>
        <w:spacing w:line="480" w:lineRule="auto"/>
        <w:rPr>
          <w:rFonts w:ascii="Arial" w:hAnsi="Arial" w:cs="Arial"/>
          <w:sz w:val="22"/>
          <w:szCs w:val="22"/>
        </w:rPr>
      </w:pPr>
      <w:r w:rsidRPr="008E4956">
        <w:rPr>
          <w:rFonts w:ascii="Arial" w:hAnsi="Arial" w:cs="Arial"/>
          <w:sz w:val="22"/>
          <w:szCs w:val="22"/>
        </w:rPr>
        <w:t>DE: Diaphragm excursion;</w:t>
      </w:r>
      <w:bookmarkEnd w:id="3"/>
      <w:r w:rsidRPr="008E4956">
        <w:rPr>
          <w:rFonts w:ascii="Arial" w:hAnsi="Arial" w:cs="Arial"/>
          <w:sz w:val="22"/>
          <w:szCs w:val="22"/>
        </w:rPr>
        <w:t xml:space="preserve"> DTF: Diaphragm Thickening fraction; </w:t>
      </w:r>
      <w:proofErr w:type="spellStart"/>
      <w:r w:rsidRPr="008E4956">
        <w:rPr>
          <w:rFonts w:ascii="Arial" w:hAnsi="Arial" w:cs="Arial"/>
          <w:sz w:val="22"/>
          <w:szCs w:val="22"/>
        </w:rPr>
        <w:t>sEMGdi</w:t>
      </w:r>
      <w:proofErr w:type="spellEnd"/>
      <w:r w:rsidRPr="008E4956">
        <w:rPr>
          <w:rFonts w:ascii="Arial" w:hAnsi="Arial" w:cs="Arial"/>
          <w:sz w:val="22"/>
          <w:szCs w:val="22"/>
        </w:rPr>
        <w:t>: surface diaphragmatic EMG activity</w:t>
      </w:r>
    </w:p>
    <w:p w14:paraId="64A66DA2" w14:textId="77777777" w:rsidR="009E03A6" w:rsidRPr="008E4956" w:rsidRDefault="009E03A6" w:rsidP="00E70AA8">
      <w:pPr>
        <w:tabs>
          <w:tab w:val="center" w:pos="4156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4EB48FF1" w14:textId="13AD9776" w:rsidR="00857CB3" w:rsidRPr="00F250B1" w:rsidRDefault="00E70AA8" w:rsidP="00F250B1">
      <w:pPr>
        <w:spacing w:before="120" w:after="120" w:line="480" w:lineRule="auto"/>
        <w:outlineLvl w:val="1"/>
        <w:rPr>
          <w:rFonts w:ascii="Arial" w:hAnsi="Arial" w:cs="Arial"/>
          <w:bCs/>
          <w:sz w:val="22"/>
          <w:szCs w:val="22"/>
        </w:rPr>
      </w:pPr>
      <w:r w:rsidRPr="008E4956">
        <w:rPr>
          <w:rFonts w:ascii="Arial" w:hAnsi="Arial" w:cs="Arial"/>
          <w:b/>
          <w:sz w:val="22"/>
          <w:szCs w:val="22"/>
        </w:rPr>
        <w:lastRenderedPageBreak/>
        <w:t xml:space="preserve">Table </w:t>
      </w:r>
      <w:r>
        <w:rPr>
          <w:rFonts w:ascii="Arial" w:hAnsi="Arial" w:cs="Arial"/>
          <w:b/>
          <w:sz w:val="22"/>
          <w:szCs w:val="22"/>
        </w:rPr>
        <w:t>3</w:t>
      </w:r>
      <w:r w:rsidRPr="008E4956">
        <w:rPr>
          <w:rFonts w:ascii="Arial" w:hAnsi="Arial" w:cs="Arial"/>
          <w:b/>
          <w:sz w:val="22"/>
          <w:szCs w:val="22"/>
        </w:rPr>
        <w:t>.</w:t>
      </w:r>
      <w:r w:rsidRPr="008E4956">
        <w:rPr>
          <w:rFonts w:ascii="Arial" w:hAnsi="Arial" w:cs="Arial"/>
          <w:bCs/>
          <w:sz w:val="22"/>
          <w:szCs w:val="22"/>
        </w:rPr>
        <w:t xml:space="preserve"> </w:t>
      </w:r>
      <w:r w:rsidRPr="008E4956">
        <w:rPr>
          <w:rFonts w:ascii="Arial" w:hAnsi="Arial" w:cs="Arial"/>
          <w:sz w:val="22"/>
          <w:szCs w:val="22"/>
        </w:rPr>
        <w:t xml:space="preserve">Changes of DE, DTF and </w:t>
      </w:r>
      <w:proofErr w:type="spellStart"/>
      <w:r w:rsidRPr="008E4956">
        <w:rPr>
          <w:rFonts w:ascii="Arial" w:hAnsi="Arial" w:cs="Arial"/>
          <w:sz w:val="22"/>
          <w:szCs w:val="22"/>
        </w:rPr>
        <w:t>sEMG</w:t>
      </w:r>
      <w:proofErr w:type="spellEnd"/>
      <w:r w:rsidRPr="008E4956">
        <w:rPr>
          <w:rFonts w:ascii="Arial" w:hAnsi="Arial" w:cs="Arial"/>
          <w:sz w:val="22"/>
          <w:szCs w:val="22"/>
        </w:rPr>
        <w:t xml:space="preserve"> in different breathing types after 8 weeks of treatment in control group</w:t>
      </w:r>
      <w:bookmarkStart w:id="4" w:name="_Hlk155674376"/>
    </w:p>
    <w:tbl>
      <w:tblPr>
        <w:tblStyle w:val="a7"/>
        <w:tblW w:w="1026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95"/>
        <w:gridCol w:w="1321"/>
        <w:gridCol w:w="40"/>
        <w:gridCol w:w="1361"/>
        <w:gridCol w:w="16"/>
        <w:gridCol w:w="1010"/>
        <w:gridCol w:w="618"/>
        <w:gridCol w:w="16"/>
        <w:gridCol w:w="236"/>
        <w:gridCol w:w="65"/>
        <w:gridCol w:w="314"/>
        <w:gridCol w:w="925"/>
        <w:gridCol w:w="8"/>
        <w:gridCol w:w="1296"/>
        <w:gridCol w:w="121"/>
        <w:gridCol w:w="1335"/>
        <w:gridCol w:w="26"/>
        <w:gridCol w:w="162"/>
      </w:tblGrid>
      <w:tr w:rsidR="00857CB3" w:rsidRPr="00857CB3" w14:paraId="06A95117" w14:textId="77777777" w:rsidTr="00A03D99">
        <w:trPr>
          <w:gridAfter w:val="2"/>
          <w:wAfter w:w="188" w:type="dxa"/>
          <w:trHeight w:val="427"/>
        </w:trPr>
        <w:tc>
          <w:tcPr>
            <w:tcW w:w="1398" w:type="dxa"/>
            <w:gridSpan w:val="2"/>
            <w:vMerge w:val="restart"/>
          </w:tcPr>
          <w:p w14:paraId="5B61F9A5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  <w:p w14:paraId="58B31A96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748" w:type="dxa"/>
            <w:gridSpan w:val="5"/>
          </w:tcPr>
          <w:p w14:paraId="6A0FBF96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857CB3">
              <w:rPr>
                <w:bCs/>
                <w:sz w:val="18"/>
                <w:szCs w:val="18"/>
              </w:rPr>
              <w:t xml:space="preserve">Abdominal Breathing </w:t>
            </w:r>
          </w:p>
        </w:tc>
        <w:tc>
          <w:tcPr>
            <w:tcW w:w="1249" w:type="dxa"/>
            <w:gridSpan w:val="5"/>
            <w:tcBorders>
              <w:bottom w:val="nil"/>
            </w:tcBorders>
          </w:tcPr>
          <w:p w14:paraId="7935C830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685" w:type="dxa"/>
            <w:gridSpan w:val="5"/>
          </w:tcPr>
          <w:p w14:paraId="1F4DCC74" w14:textId="77777777" w:rsidR="00857CB3" w:rsidRPr="00857CB3" w:rsidRDefault="00857CB3" w:rsidP="00A03D99">
            <w:pPr>
              <w:pStyle w:val="src"/>
              <w:shd w:val="clear" w:color="auto" w:fill="FFFFFF"/>
              <w:spacing w:before="0" w:beforeAutospacing="0" w:after="30" w:afterAutospacing="0" w:line="315" w:lineRule="atLeast"/>
              <w:ind w:firstLine="4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CB3">
              <w:rPr>
                <w:rFonts w:ascii="Times New Roman" w:hAnsi="Times New Roman" w:cs="Times New Roman"/>
                <w:bCs/>
                <w:sz w:val="18"/>
                <w:szCs w:val="18"/>
              </w:rPr>
              <w:t>Quite Breathing</w:t>
            </w:r>
            <w:r w:rsidRPr="00857C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57CB3" w:rsidRPr="00857CB3" w14:paraId="35378DF4" w14:textId="77777777" w:rsidTr="001A3EB9">
        <w:trPr>
          <w:gridAfter w:val="1"/>
          <w:wAfter w:w="162" w:type="dxa"/>
          <w:trHeight w:val="113"/>
        </w:trPr>
        <w:tc>
          <w:tcPr>
            <w:tcW w:w="1398" w:type="dxa"/>
            <w:gridSpan w:val="2"/>
            <w:vMerge/>
            <w:tcBorders>
              <w:bottom w:val="single" w:sz="4" w:space="0" w:color="auto"/>
            </w:tcBorders>
          </w:tcPr>
          <w:p w14:paraId="289895C1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</w:tcPr>
          <w:p w14:paraId="00B5E203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857CB3">
              <w:rPr>
                <w:bCs/>
                <w:sz w:val="18"/>
                <w:szCs w:val="18"/>
              </w:rPr>
              <w:t xml:space="preserve">GERC group </w:t>
            </w:r>
            <w:r w:rsidRPr="00857CB3">
              <w:rPr>
                <w:sz w:val="18"/>
                <w:szCs w:val="18"/>
              </w:rPr>
              <w:t>(n=22)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5CAC38D9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Control group (n=20)</w:t>
            </w: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</w:tcPr>
          <w:p w14:paraId="560DB9AB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ind w:firstLineChars="100" w:firstLine="180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Test results</w:t>
            </w:r>
          </w:p>
        </w:tc>
        <w:tc>
          <w:tcPr>
            <w:tcW w:w="317" w:type="dxa"/>
            <w:gridSpan w:val="3"/>
            <w:tcBorders>
              <w:top w:val="nil"/>
              <w:bottom w:val="nil"/>
            </w:tcBorders>
          </w:tcPr>
          <w:p w14:paraId="6798BC72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247" w:type="dxa"/>
            <w:gridSpan w:val="3"/>
            <w:tcBorders>
              <w:bottom w:val="single" w:sz="4" w:space="0" w:color="auto"/>
            </w:tcBorders>
          </w:tcPr>
          <w:p w14:paraId="69824DC2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857CB3">
              <w:rPr>
                <w:bCs/>
                <w:sz w:val="18"/>
                <w:szCs w:val="18"/>
              </w:rPr>
              <w:t xml:space="preserve">GERC </w:t>
            </w:r>
            <w:proofErr w:type="gramStart"/>
            <w:r w:rsidRPr="00857CB3">
              <w:rPr>
                <w:bCs/>
                <w:sz w:val="18"/>
                <w:szCs w:val="18"/>
              </w:rPr>
              <w:t xml:space="preserve">group </w:t>
            </w:r>
            <w:r w:rsidRPr="00857CB3">
              <w:rPr>
                <w:sz w:val="18"/>
                <w:szCs w:val="18"/>
              </w:rPr>
              <w:t xml:space="preserve"> (</w:t>
            </w:r>
            <w:proofErr w:type="gramEnd"/>
            <w:r w:rsidRPr="00857CB3">
              <w:rPr>
                <w:sz w:val="18"/>
                <w:szCs w:val="18"/>
              </w:rPr>
              <w:t>n=22)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46EDFE57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Control group (n=20)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433AE7" w14:textId="77777777" w:rsidR="00857CB3" w:rsidRPr="00857CB3" w:rsidRDefault="00857CB3" w:rsidP="00A03D99">
            <w:pPr>
              <w:tabs>
                <w:tab w:val="left" w:pos="7620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Test results</w:t>
            </w:r>
          </w:p>
        </w:tc>
      </w:tr>
      <w:tr w:rsidR="00857CB3" w:rsidRPr="00857CB3" w14:paraId="6AF28306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nil"/>
            </w:tcBorders>
          </w:tcPr>
          <w:p w14:paraId="2F4DA1E8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DE (dm)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50491A12" w14:textId="6757E8DB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 xml:space="preserve">0.50 (0.04) </w:t>
            </w:r>
          </w:p>
        </w:tc>
        <w:tc>
          <w:tcPr>
            <w:tcW w:w="1417" w:type="dxa"/>
            <w:gridSpan w:val="3"/>
            <w:tcBorders>
              <w:top w:val="nil"/>
              <w:bottom w:val="nil"/>
            </w:tcBorders>
          </w:tcPr>
          <w:p w14:paraId="1F7A07BF" w14:textId="69C343C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 xml:space="preserve">0.51 (0.04) </w:t>
            </w:r>
          </w:p>
        </w:tc>
        <w:tc>
          <w:tcPr>
            <w:tcW w:w="1644" w:type="dxa"/>
            <w:gridSpan w:val="3"/>
            <w:tcBorders>
              <w:top w:val="nil"/>
              <w:bottom w:val="nil"/>
            </w:tcBorders>
          </w:tcPr>
          <w:p w14:paraId="2787F0BF" w14:textId="5A5B7051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</w:t>
            </w:r>
            <w:r w:rsidR="006201A8">
              <w:rPr>
                <w:sz w:val="18"/>
                <w:szCs w:val="18"/>
              </w:rPr>
              <w:t>1.060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0.302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52B985E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14:paraId="148124D8" w14:textId="7943799D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0.17 (0.01)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396F2C04" w14:textId="317D38DB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0.17 (0.00)</w:t>
            </w:r>
          </w:p>
        </w:tc>
        <w:tc>
          <w:tcPr>
            <w:tcW w:w="1644" w:type="dxa"/>
            <w:gridSpan w:val="4"/>
            <w:tcBorders>
              <w:top w:val="nil"/>
              <w:bottom w:val="nil"/>
            </w:tcBorders>
          </w:tcPr>
          <w:p w14:paraId="78F85C1B" w14:textId="1DD6D2E0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</w:t>
            </w:r>
            <w:r w:rsidR="006201A8">
              <w:rPr>
                <w:sz w:val="18"/>
                <w:szCs w:val="18"/>
              </w:rPr>
              <w:t>1.990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0.061</w:t>
            </w:r>
          </w:p>
        </w:tc>
      </w:tr>
      <w:tr w:rsidR="00857CB3" w:rsidRPr="00857CB3" w14:paraId="413A58B3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nil"/>
            </w:tcBorders>
          </w:tcPr>
          <w:p w14:paraId="749969E6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DTF (%)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3C808BF9" w14:textId="1371E84D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 xml:space="preserve">146.30 (29.23) </w:t>
            </w:r>
          </w:p>
        </w:tc>
        <w:tc>
          <w:tcPr>
            <w:tcW w:w="1417" w:type="dxa"/>
            <w:gridSpan w:val="3"/>
            <w:tcBorders>
              <w:top w:val="nil"/>
              <w:bottom w:val="nil"/>
            </w:tcBorders>
          </w:tcPr>
          <w:p w14:paraId="2A86AD32" w14:textId="01103A30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 xml:space="preserve">150.55 (25.54) </w:t>
            </w:r>
          </w:p>
        </w:tc>
        <w:tc>
          <w:tcPr>
            <w:tcW w:w="1644" w:type="dxa"/>
            <w:gridSpan w:val="3"/>
            <w:tcBorders>
              <w:top w:val="nil"/>
              <w:bottom w:val="nil"/>
            </w:tcBorders>
          </w:tcPr>
          <w:p w14:paraId="0BAF138F" w14:textId="2B589DB3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</w:t>
            </w:r>
            <w:r w:rsidR="006201A8">
              <w:rPr>
                <w:sz w:val="18"/>
                <w:szCs w:val="18"/>
              </w:rPr>
              <w:t>1.737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0.099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68E17DC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14:paraId="243634A1" w14:textId="089D60AC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51.30 (10.19)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4E8DD8EF" w14:textId="44AE403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55.10 (12.85)</w:t>
            </w:r>
          </w:p>
        </w:tc>
        <w:tc>
          <w:tcPr>
            <w:tcW w:w="1644" w:type="dxa"/>
            <w:gridSpan w:val="4"/>
            <w:tcBorders>
              <w:top w:val="nil"/>
              <w:bottom w:val="nil"/>
            </w:tcBorders>
          </w:tcPr>
          <w:p w14:paraId="32C81780" w14:textId="7E7A6F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</w:t>
            </w:r>
            <w:r w:rsidR="006201A8">
              <w:rPr>
                <w:sz w:val="18"/>
                <w:szCs w:val="18"/>
              </w:rPr>
              <w:t>1.158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0.261</w:t>
            </w:r>
          </w:p>
        </w:tc>
      </w:tr>
      <w:tr w:rsidR="00857CB3" w:rsidRPr="00857CB3" w14:paraId="75819B4D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nil"/>
            </w:tcBorders>
          </w:tcPr>
          <w:p w14:paraId="7669A4A3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857CB3">
              <w:rPr>
                <w:sz w:val="18"/>
                <w:szCs w:val="18"/>
              </w:rPr>
              <w:t>sEMGdi</w:t>
            </w:r>
            <w:proofErr w:type="spellEnd"/>
            <w:r w:rsidRPr="00857CB3">
              <w:rPr>
                <w:sz w:val="18"/>
                <w:szCs w:val="18"/>
              </w:rPr>
              <w:t>,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4DDE0AB5" w14:textId="08C72AB5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74.75(4.08)</w:t>
            </w:r>
          </w:p>
        </w:tc>
        <w:tc>
          <w:tcPr>
            <w:tcW w:w="1417" w:type="dxa"/>
            <w:gridSpan w:val="3"/>
            <w:tcBorders>
              <w:top w:val="nil"/>
              <w:bottom w:val="nil"/>
            </w:tcBorders>
          </w:tcPr>
          <w:p w14:paraId="5A4DA795" w14:textId="23F6E47D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74.65 (1.93)</w:t>
            </w:r>
          </w:p>
        </w:tc>
        <w:tc>
          <w:tcPr>
            <w:tcW w:w="1644" w:type="dxa"/>
            <w:gridSpan w:val="3"/>
            <w:tcBorders>
              <w:top w:val="nil"/>
              <w:bottom w:val="nil"/>
            </w:tcBorders>
          </w:tcPr>
          <w:p w14:paraId="7022D332" w14:textId="5145E511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t=0.</w:t>
            </w:r>
            <w:r w:rsidR="006201A8">
              <w:rPr>
                <w:sz w:val="18"/>
                <w:szCs w:val="18"/>
              </w:rPr>
              <w:t>090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0.930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30D1DBA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14:paraId="293A2617" w14:textId="1B899FB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65.20(3.14)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36D3F8B4" w14:textId="491753EF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857CB3">
              <w:rPr>
                <w:sz w:val="18"/>
                <w:szCs w:val="18"/>
              </w:rPr>
              <w:t>67.15 (2.48)</w:t>
            </w:r>
          </w:p>
        </w:tc>
        <w:tc>
          <w:tcPr>
            <w:tcW w:w="1644" w:type="dxa"/>
            <w:gridSpan w:val="4"/>
            <w:tcBorders>
              <w:top w:val="nil"/>
              <w:bottom w:val="nil"/>
            </w:tcBorders>
          </w:tcPr>
          <w:p w14:paraId="7CF8F2A5" w14:textId="39BCA9E3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  <w:r w:rsidRPr="00B12FA6">
              <w:rPr>
                <w:sz w:val="18"/>
                <w:szCs w:val="18"/>
              </w:rPr>
              <w:t>t=-</w:t>
            </w:r>
            <w:r w:rsidR="006201A8">
              <w:rPr>
                <w:sz w:val="18"/>
                <w:szCs w:val="18"/>
              </w:rPr>
              <w:t>2.012</w:t>
            </w:r>
            <w:r w:rsidRPr="00B12FA6">
              <w:rPr>
                <w:sz w:val="18"/>
                <w:szCs w:val="18"/>
              </w:rPr>
              <w:t xml:space="preserve">, </w:t>
            </w:r>
            <w:r w:rsidRPr="00B12FA6">
              <w:rPr>
                <w:i/>
                <w:iCs/>
                <w:sz w:val="18"/>
                <w:szCs w:val="18"/>
              </w:rPr>
              <w:t>P</w:t>
            </w:r>
            <w:r w:rsidRPr="00B12FA6">
              <w:rPr>
                <w:sz w:val="18"/>
                <w:szCs w:val="18"/>
              </w:rPr>
              <w:t>=</w:t>
            </w:r>
            <w:r w:rsidRPr="00857CB3">
              <w:rPr>
                <w:sz w:val="18"/>
                <w:szCs w:val="18"/>
              </w:rPr>
              <w:t>0.059</w:t>
            </w:r>
          </w:p>
        </w:tc>
      </w:tr>
      <w:tr w:rsidR="00857CB3" w:rsidRPr="00857CB3" w14:paraId="389B2F42" w14:textId="77777777" w:rsidTr="00A03D99">
        <w:trPr>
          <w:trHeight w:val="427"/>
        </w:trPr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14:paraId="082FC074" w14:textId="55395638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  <w:shd w:val="clear" w:color="auto" w:fill="FFFFFF"/>
              </w:rPr>
            </w:pPr>
            <w:r w:rsidRPr="00857CB3">
              <w:rPr>
                <w:sz w:val="18"/>
                <w:szCs w:val="18"/>
              </w:rPr>
              <w:t>(%MVC)</w:t>
            </w:r>
          </w:p>
        </w:tc>
        <w:tc>
          <w:tcPr>
            <w:tcW w:w="1416" w:type="dxa"/>
            <w:gridSpan w:val="2"/>
            <w:tcBorders>
              <w:top w:val="nil"/>
              <w:bottom w:val="single" w:sz="4" w:space="0" w:color="auto"/>
            </w:tcBorders>
          </w:tcPr>
          <w:p w14:paraId="2AF6CFC6" w14:textId="3DA17E3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bottom w:val="single" w:sz="4" w:space="0" w:color="auto"/>
            </w:tcBorders>
          </w:tcPr>
          <w:p w14:paraId="598DAA28" w14:textId="7773D4FA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tcBorders>
              <w:top w:val="nil"/>
              <w:bottom w:val="single" w:sz="4" w:space="0" w:color="auto"/>
            </w:tcBorders>
          </w:tcPr>
          <w:p w14:paraId="2AC5A875" w14:textId="31BE6239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7BDC67DE" w14:textId="77777777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single" w:sz="4" w:space="0" w:color="auto"/>
            </w:tcBorders>
          </w:tcPr>
          <w:p w14:paraId="5189A7E8" w14:textId="6FCAF1A8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op w:val="nil"/>
              <w:bottom w:val="single" w:sz="4" w:space="0" w:color="auto"/>
            </w:tcBorders>
          </w:tcPr>
          <w:p w14:paraId="28FB5DA7" w14:textId="57A5A8C6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644" w:type="dxa"/>
            <w:gridSpan w:val="4"/>
            <w:tcBorders>
              <w:top w:val="nil"/>
              <w:bottom w:val="single" w:sz="4" w:space="0" w:color="auto"/>
            </w:tcBorders>
          </w:tcPr>
          <w:p w14:paraId="4E44987F" w14:textId="09489FC1" w:rsidR="00857CB3" w:rsidRPr="00857CB3" w:rsidRDefault="00857CB3" w:rsidP="00857CB3">
            <w:pPr>
              <w:tabs>
                <w:tab w:val="left" w:pos="7620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</w:tr>
    </w:tbl>
    <w:p w14:paraId="20F6FD3C" w14:textId="0002F52F" w:rsidR="00E70AA8" w:rsidRPr="008E4956" w:rsidRDefault="00E70AA8" w:rsidP="00E70AA8">
      <w:pPr>
        <w:tabs>
          <w:tab w:val="center" w:pos="4156"/>
        </w:tabs>
        <w:spacing w:line="480" w:lineRule="auto"/>
        <w:rPr>
          <w:rFonts w:ascii="Arial" w:hAnsi="Arial" w:cs="Arial"/>
          <w:sz w:val="22"/>
          <w:szCs w:val="22"/>
        </w:rPr>
      </w:pPr>
      <w:r w:rsidRPr="008E4956">
        <w:rPr>
          <w:rFonts w:ascii="Arial" w:hAnsi="Arial" w:cs="Arial"/>
          <w:sz w:val="22"/>
          <w:szCs w:val="22"/>
        </w:rPr>
        <w:t>Data are presented as mean (SD)</w:t>
      </w:r>
    </w:p>
    <w:p w14:paraId="3E5DAFC7" w14:textId="77777777" w:rsidR="00E70AA8" w:rsidRDefault="00E70AA8" w:rsidP="00E70AA8">
      <w:pPr>
        <w:tabs>
          <w:tab w:val="center" w:pos="4156"/>
        </w:tabs>
        <w:spacing w:line="480" w:lineRule="auto"/>
        <w:rPr>
          <w:rFonts w:ascii="Arial" w:hAnsi="Arial" w:cs="Arial"/>
          <w:sz w:val="22"/>
          <w:szCs w:val="22"/>
        </w:rPr>
      </w:pPr>
      <w:r w:rsidRPr="008E4956">
        <w:rPr>
          <w:rFonts w:ascii="Arial" w:hAnsi="Arial" w:cs="Arial"/>
          <w:sz w:val="22"/>
          <w:szCs w:val="22"/>
        </w:rPr>
        <w:t xml:space="preserve">DE: Diaphragm excursion; DTF: Diaphragm Thickening fraction; </w:t>
      </w:r>
      <w:proofErr w:type="spellStart"/>
      <w:r w:rsidRPr="008E4956">
        <w:rPr>
          <w:rFonts w:ascii="Arial" w:hAnsi="Arial" w:cs="Arial"/>
          <w:sz w:val="22"/>
          <w:szCs w:val="22"/>
        </w:rPr>
        <w:t>sEMGdi</w:t>
      </w:r>
      <w:proofErr w:type="spellEnd"/>
      <w:r w:rsidRPr="008E4956">
        <w:rPr>
          <w:rFonts w:ascii="Arial" w:hAnsi="Arial" w:cs="Arial"/>
          <w:sz w:val="22"/>
          <w:szCs w:val="22"/>
        </w:rPr>
        <w:t>: surface diaphragmatic EMG activity</w:t>
      </w:r>
    </w:p>
    <w:p w14:paraId="108370C8" w14:textId="3CBA80CC" w:rsidR="002C3C84" w:rsidRPr="002C3C84" w:rsidRDefault="00C357C2" w:rsidP="002C3C84">
      <w:pPr>
        <w:tabs>
          <w:tab w:val="left" w:pos="4845"/>
        </w:tabs>
        <w:spacing w:line="480" w:lineRule="auto"/>
        <w:rPr>
          <w:rFonts w:ascii="Arial" w:hAnsi="Arial" w:cs="Arial"/>
          <w:bCs/>
          <w:sz w:val="22"/>
          <w:szCs w:val="22"/>
        </w:rPr>
      </w:pPr>
      <w:r w:rsidRPr="008E4956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4</w:t>
      </w:r>
      <w:r w:rsidRPr="008E495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C3C84" w:rsidRPr="008E4956">
        <w:rPr>
          <w:rFonts w:ascii="Arial" w:hAnsi="Arial" w:cs="Arial"/>
          <w:bCs/>
          <w:sz w:val="22"/>
          <w:szCs w:val="22"/>
        </w:rPr>
        <w:t>Comparison of variables between two groups.</w:t>
      </w:r>
      <w:r w:rsidR="002C3C84">
        <w:rPr>
          <w:rFonts w:ascii="Arial" w:hAnsi="Arial" w:cs="Arial"/>
          <w:bCs/>
          <w:sz w:val="22"/>
          <w:szCs w:val="22"/>
        </w:rPr>
        <w:t xml:space="preserve"> </w:t>
      </w:r>
      <w:r w:rsidR="002C3C84">
        <w:rPr>
          <w:rFonts w:ascii="Arial" w:hAnsi="Arial" w:cs="Arial" w:hint="eastAsia"/>
          <w:bCs/>
          <w:sz w:val="22"/>
          <w:szCs w:val="22"/>
        </w:rPr>
        <w:t>(</w:t>
      </w:r>
      <w:r w:rsidR="002C3C84">
        <w:rPr>
          <w:rFonts w:ascii="Arial" w:hAnsi="Arial" w:cs="Arial"/>
          <w:bCs/>
          <w:sz w:val="22"/>
          <w:szCs w:val="22"/>
        </w:rPr>
        <w:t>post-treatment)</w:t>
      </w:r>
      <w:r w:rsidR="006E3801">
        <w:rPr>
          <w:rFonts w:ascii="Arial" w:hAnsi="Arial" w:cs="Arial"/>
          <w:bCs/>
          <w:sz w:val="22"/>
          <w:szCs w:val="22"/>
        </w:rPr>
        <w:t xml:space="preserve"> </w:t>
      </w:r>
    </w:p>
    <w:bookmarkEnd w:id="4"/>
    <w:tbl>
      <w:tblPr>
        <w:tblW w:w="923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2228"/>
        <w:gridCol w:w="2228"/>
        <w:gridCol w:w="2174"/>
      </w:tblGrid>
      <w:tr w:rsidR="00AF1414" w:rsidRPr="00AF1414" w14:paraId="1921F581" w14:textId="77777777" w:rsidTr="003628F6">
        <w:tc>
          <w:tcPr>
            <w:tcW w:w="2608" w:type="dxa"/>
            <w:tcBorders>
              <w:top w:val="single" w:sz="6" w:space="0" w:color="auto"/>
              <w:bottom w:val="single" w:sz="4" w:space="0" w:color="auto"/>
            </w:tcBorders>
          </w:tcPr>
          <w:p w14:paraId="548D2BFA" w14:textId="77777777" w:rsidR="002C3C84" w:rsidRPr="00AF1414" w:rsidRDefault="002C3C84" w:rsidP="001855BD">
            <w:pPr>
              <w:spacing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28" w:type="dxa"/>
            <w:tcBorders>
              <w:top w:val="single" w:sz="6" w:space="0" w:color="auto"/>
              <w:bottom w:val="single" w:sz="4" w:space="0" w:color="auto"/>
            </w:tcBorders>
          </w:tcPr>
          <w:p w14:paraId="46DD09BC" w14:textId="77777777" w:rsidR="002C3C84" w:rsidRPr="00AF1414" w:rsidRDefault="002C3C84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bCs/>
                <w:sz w:val="18"/>
                <w:szCs w:val="18"/>
              </w:rPr>
              <w:t>Training group</w:t>
            </w:r>
            <w:r w:rsidRPr="00AF1414">
              <w:rPr>
                <w:sz w:val="18"/>
                <w:szCs w:val="18"/>
              </w:rPr>
              <w:t xml:space="preserve"> </w:t>
            </w:r>
          </w:p>
          <w:p w14:paraId="28CB4B10" w14:textId="77777777" w:rsidR="002C3C84" w:rsidRPr="00AF1414" w:rsidRDefault="002C3C84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(n=30)</w:t>
            </w:r>
          </w:p>
        </w:tc>
        <w:tc>
          <w:tcPr>
            <w:tcW w:w="2228" w:type="dxa"/>
            <w:tcBorders>
              <w:top w:val="single" w:sz="6" w:space="0" w:color="auto"/>
              <w:bottom w:val="single" w:sz="4" w:space="0" w:color="auto"/>
            </w:tcBorders>
          </w:tcPr>
          <w:p w14:paraId="1A0B6F85" w14:textId="77777777" w:rsidR="002C3C84" w:rsidRPr="00AF1414" w:rsidRDefault="002C3C84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 xml:space="preserve">Control group </w:t>
            </w:r>
          </w:p>
          <w:p w14:paraId="43C1F877" w14:textId="77777777" w:rsidR="002C3C84" w:rsidRPr="00AF1414" w:rsidRDefault="002C3C84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(n=30)</w:t>
            </w:r>
          </w:p>
        </w:tc>
        <w:tc>
          <w:tcPr>
            <w:tcW w:w="2174" w:type="dxa"/>
            <w:tcBorders>
              <w:top w:val="single" w:sz="6" w:space="0" w:color="auto"/>
              <w:bottom w:val="single" w:sz="4" w:space="0" w:color="auto"/>
            </w:tcBorders>
          </w:tcPr>
          <w:p w14:paraId="70C6E3E6" w14:textId="289A7F7B" w:rsidR="002C3C84" w:rsidRPr="00AF1414" w:rsidRDefault="002C3C84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Test results</w:t>
            </w:r>
          </w:p>
        </w:tc>
      </w:tr>
      <w:tr w:rsidR="00AF1414" w:rsidRPr="00AF1414" w14:paraId="118CD38F" w14:textId="77777777" w:rsidTr="003628F6">
        <w:tc>
          <w:tcPr>
            <w:tcW w:w="2608" w:type="dxa"/>
            <w:tcBorders>
              <w:top w:val="single" w:sz="4" w:space="0" w:color="auto"/>
            </w:tcBorders>
          </w:tcPr>
          <w:p w14:paraId="46D40E95" w14:textId="77777777" w:rsidR="002C3C84" w:rsidRPr="00AF1414" w:rsidRDefault="002C3C84" w:rsidP="001855BD">
            <w:pPr>
              <w:spacing w:line="480" w:lineRule="auto"/>
              <w:jc w:val="left"/>
              <w:rPr>
                <w:sz w:val="18"/>
                <w:szCs w:val="18"/>
              </w:rPr>
            </w:pPr>
            <w:proofErr w:type="spellStart"/>
            <w:r w:rsidRPr="00AF1414">
              <w:rPr>
                <w:sz w:val="18"/>
                <w:szCs w:val="18"/>
              </w:rPr>
              <w:t>GerdQ</w:t>
            </w:r>
            <w:proofErr w:type="spellEnd"/>
          </w:p>
        </w:tc>
        <w:tc>
          <w:tcPr>
            <w:tcW w:w="2228" w:type="dxa"/>
            <w:tcBorders>
              <w:top w:val="single" w:sz="4" w:space="0" w:color="auto"/>
            </w:tcBorders>
          </w:tcPr>
          <w:p w14:paraId="50405739" w14:textId="086BDDD3" w:rsidR="002C3C84" w:rsidRPr="00AF1414" w:rsidRDefault="003628F6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6.13</w:t>
            </w:r>
            <w:r w:rsidR="002C3C84" w:rsidRPr="00AF1414">
              <w:rPr>
                <w:sz w:val="18"/>
                <w:szCs w:val="18"/>
              </w:rPr>
              <w:t xml:space="preserve"> (</w:t>
            </w:r>
            <w:r w:rsidRPr="00AF1414">
              <w:rPr>
                <w:sz w:val="18"/>
                <w:szCs w:val="18"/>
              </w:rPr>
              <w:t>0.34</w:t>
            </w:r>
            <w:r w:rsidR="002C3C84" w:rsidRPr="00AF1414">
              <w:rPr>
                <w:sz w:val="18"/>
                <w:szCs w:val="18"/>
              </w:rPr>
              <w:t>)</w:t>
            </w:r>
            <w:r w:rsidR="002C3C84" w:rsidRPr="00AF1414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14:paraId="4F5F1187" w14:textId="3E2E3423" w:rsidR="002C3C84" w:rsidRPr="00AF1414" w:rsidRDefault="003628F6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6.57</w:t>
            </w:r>
            <w:r w:rsidR="002C3C84" w:rsidRPr="00AF1414">
              <w:rPr>
                <w:sz w:val="18"/>
                <w:szCs w:val="18"/>
              </w:rPr>
              <w:t xml:space="preserve"> (</w:t>
            </w:r>
            <w:r w:rsidRPr="00AF1414">
              <w:rPr>
                <w:sz w:val="18"/>
                <w:szCs w:val="18"/>
              </w:rPr>
              <w:t>0.77</w:t>
            </w:r>
            <w:r w:rsidR="002C3C84" w:rsidRPr="00AF1414">
              <w:rPr>
                <w:sz w:val="18"/>
                <w:szCs w:val="18"/>
              </w:rPr>
              <w:t>)</w:t>
            </w:r>
            <w:r w:rsidR="002C3C84" w:rsidRPr="00AF1414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auto"/>
            </w:tcBorders>
          </w:tcPr>
          <w:p w14:paraId="0D30507F" w14:textId="12B41DFE" w:rsidR="002C3C84" w:rsidRPr="00AF1414" w:rsidRDefault="002C3C84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t=-</w:t>
            </w:r>
            <w:r w:rsidR="003628F6" w:rsidRPr="00AF1414">
              <w:rPr>
                <w:sz w:val="18"/>
                <w:szCs w:val="18"/>
              </w:rPr>
              <w:t>2.800</w:t>
            </w:r>
            <w:r w:rsidRPr="00AF1414">
              <w:rPr>
                <w:sz w:val="18"/>
                <w:szCs w:val="18"/>
              </w:rPr>
              <w:t xml:space="preserve">, </w:t>
            </w:r>
            <w:r w:rsidRPr="00AF1414">
              <w:rPr>
                <w:i/>
                <w:iCs/>
                <w:sz w:val="18"/>
                <w:szCs w:val="18"/>
              </w:rPr>
              <w:t>P</w:t>
            </w:r>
            <w:r w:rsidRPr="00AF1414">
              <w:rPr>
                <w:sz w:val="18"/>
                <w:szCs w:val="18"/>
              </w:rPr>
              <w:t>=0.</w:t>
            </w:r>
            <w:r w:rsidR="003628F6" w:rsidRPr="00AF1414">
              <w:rPr>
                <w:sz w:val="18"/>
                <w:szCs w:val="18"/>
              </w:rPr>
              <w:t>007</w:t>
            </w:r>
          </w:p>
        </w:tc>
      </w:tr>
      <w:tr w:rsidR="00AF1414" w:rsidRPr="00AF1414" w14:paraId="3E49756F" w14:textId="77777777" w:rsidTr="003628F6">
        <w:tc>
          <w:tcPr>
            <w:tcW w:w="2608" w:type="dxa"/>
          </w:tcPr>
          <w:p w14:paraId="629CC9FF" w14:textId="77777777" w:rsidR="002C3C84" w:rsidRPr="00AF1414" w:rsidRDefault="002C3C84" w:rsidP="001855BD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 xml:space="preserve">LCQ </w:t>
            </w:r>
          </w:p>
        </w:tc>
        <w:tc>
          <w:tcPr>
            <w:tcW w:w="2228" w:type="dxa"/>
          </w:tcPr>
          <w:p w14:paraId="33FE2C8E" w14:textId="6F20DE84" w:rsidR="002C3C84" w:rsidRPr="00AF1414" w:rsidRDefault="002C3C84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1</w:t>
            </w:r>
            <w:r w:rsidR="003628F6" w:rsidRPr="00AF1414">
              <w:rPr>
                <w:sz w:val="18"/>
                <w:szCs w:val="18"/>
              </w:rPr>
              <w:t>7.19</w:t>
            </w:r>
            <w:r w:rsidRPr="00AF1414">
              <w:rPr>
                <w:sz w:val="18"/>
                <w:szCs w:val="18"/>
              </w:rPr>
              <w:t xml:space="preserve"> (</w:t>
            </w:r>
            <w:r w:rsidR="003628F6" w:rsidRPr="00AF1414">
              <w:rPr>
                <w:sz w:val="18"/>
                <w:szCs w:val="18"/>
              </w:rPr>
              <w:t>1.5</w:t>
            </w:r>
            <w:r w:rsidRPr="00AF1414">
              <w:rPr>
                <w:sz w:val="18"/>
                <w:szCs w:val="18"/>
              </w:rPr>
              <w:t>6)</w:t>
            </w:r>
            <w:r w:rsidRPr="00AF1414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228" w:type="dxa"/>
          </w:tcPr>
          <w:p w14:paraId="39001329" w14:textId="7CBCD0C9" w:rsidR="002C3C84" w:rsidRPr="00AF1414" w:rsidRDefault="002C3C84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1</w:t>
            </w:r>
            <w:r w:rsidR="003628F6" w:rsidRPr="00AF1414">
              <w:rPr>
                <w:sz w:val="18"/>
                <w:szCs w:val="18"/>
              </w:rPr>
              <w:t>5.88</w:t>
            </w:r>
            <w:r w:rsidRPr="00AF1414">
              <w:rPr>
                <w:sz w:val="18"/>
                <w:szCs w:val="18"/>
              </w:rPr>
              <w:t xml:space="preserve"> (</w:t>
            </w:r>
            <w:r w:rsidR="003628F6" w:rsidRPr="00AF1414">
              <w:rPr>
                <w:sz w:val="18"/>
                <w:szCs w:val="18"/>
              </w:rPr>
              <w:t>1.92</w:t>
            </w:r>
            <w:r w:rsidRPr="00AF1414">
              <w:rPr>
                <w:sz w:val="18"/>
                <w:szCs w:val="18"/>
              </w:rPr>
              <w:t>)</w:t>
            </w:r>
            <w:r w:rsidRPr="00AF1414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174" w:type="dxa"/>
          </w:tcPr>
          <w:p w14:paraId="52EBE1FC" w14:textId="0BF64DB6" w:rsidR="002C3C84" w:rsidRPr="00AF1414" w:rsidRDefault="002C3C84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t=</w:t>
            </w:r>
            <w:r w:rsidR="003628F6" w:rsidRPr="00AF1414">
              <w:rPr>
                <w:sz w:val="18"/>
                <w:szCs w:val="18"/>
              </w:rPr>
              <w:t>2.911</w:t>
            </w:r>
            <w:r w:rsidRPr="00AF1414">
              <w:rPr>
                <w:sz w:val="18"/>
                <w:szCs w:val="18"/>
              </w:rPr>
              <w:t xml:space="preserve">, </w:t>
            </w:r>
            <w:r w:rsidRPr="00AF1414">
              <w:rPr>
                <w:i/>
                <w:iCs/>
                <w:sz w:val="18"/>
                <w:szCs w:val="18"/>
              </w:rPr>
              <w:t>P</w:t>
            </w:r>
            <w:r w:rsidRPr="00AF1414">
              <w:rPr>
                <w:sz w:val="18"/>
                <w:szCs w:val="18"/>
              </w:rPr>
              <w:t>=0.</w:t>
            </w:r>
            <w:r w:rsidR="003628F6" w:rsidRPr="00AF1414">
              <w:rPr>
                <w:sz w:val="18"/>
                <w:szCs w:val="18"/>
              </w:rPr>
              <w:t>005</w:t>
            </w:r>
          </w:p>
        </w:tc>
      </w:tr>
      <w:tr w:rsidR="00AF1414" w:rsidRPr="00AF1414" w14:paraId="1023AFE3" w14:textId="77777777" w:rsidTr="003628F6">
        <w:tc>
          <w:tcPr>
            <w:tcW w:w="2608" w:type="dxa"/>
          </w:tcPr>
          <w:p w14:paraId="232B0AF4" w14:textId="77777777" w:rsidR="002C3C84" w:rsidRPr="00AF1414" w:rsidRDefault="002C3C84" w:rsidP="001855BD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GAD-7</w:t>
            </w:r>
          </w:p>
        </w:tc>
        <w:tc>
          <w:tcPr>
            <w:tcW w:w="2228" w:type="dxa"/>
          </w:tcPr>
          <w:p w14:paraId="454FEE22" w14:textId="3EB219A3" w:rsidR="002C3C84" w:rsidRPr="00AF1414" w:rsidRDefault="004F04B1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0</w:t>
            </w:r>
            <w:r w:rsidR="002C3C84" w:rsidRPr="00AF1414">
              <w:rPr>
                <w:sz w:val="18"/>
                <w:szCs w:val="18"/>
              </w:rPr>
              <w:t>.00 (</w:t>
            </w:r>
            <w:r w:rsidRPr="00AF1414">
              <w:rPr>
                <w:sz w:val="18"/>
                <w:szCs w:val="18"/>
              </w:rPr>
              <w:t>0</w:t>
            </w:r>
            <w:r w:rsidR="002C3C84" w:rsidRPr="00AF1414">
              <w:rPr>
                <w:sz w:val="18"/>
                <w:szCs w:val="18"/>
              </w:rPr>
              <w:t>.00;</w:t>
            </w:r>
            <w:r w:rsidRPr="00AF1414">
              <w:rPr>
                <w:sz w:val="18"/>
                <w:szCs w:val="18"/>
              </w:rPr>
              <w:t>1.00</w:t>
            </w:r>
            <w:r w:rsidR="002C3C84" w:rsidRPr="00AF1414">
              <w:rPr>
                <w:sz w:val="18"/>
                <w:szCs w:val="18"/>
              </w:rPr>
              <w:t>)</w:t>
            </w:r>
          </w:p>
        </w:tc>
        <w:tc>
          <w:tcPr>
            <w:tcW w:w="2228" w:type="dxa"/>
          </w:tcPr>
          <w:p w14:paraId="266F70BC" w14:textId="707C6B50" w:rsidR="002C3C84" w:rsidRPr="00AF1414" w:rsidRDefault="004F04B1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1</w:t>
            </w:r>
            <w:r w:rsidR="002C3C84" w:rsidRPr="00AF1414">
              <w:rPr>
                <w:sz w:val="18"/>
                <w:szCs w:val="18"/>
              </w:rPr>
              <w:t>.00 (0.00;</w:t>
            </w:r>
            <w:r w:rsidRPr="00AF1414">
              <w:rPr>
                <w:sz w:val="18"/>
                <w:szCs w:val="18"/>
              </w:rPr>
              <w:t>3.00</w:t>
            </w:r>
            <w:r w:rsidR="002C3C84" w:rsidRPr="00AF1414">
              <w:rPr>
                <w:sz w:val="18"/>
                <w:szCs w:val="18"/>
              </w:rPr>
              <w:t>)</w:t>
            </w:r>
          </w:p>
        </w:tc>
        <w:tc>
          <w:tcPr>
            <w:tcW w:w="2174" w:type="dxa"/>
          </w:tcPr>
          <w:p w14:paraId="1C44A2BB" w14:textId="3E6AD84F" w:rsidR="002C3C84" w:rsidRPr="00AF1414" w:rsidRDefault="009A0F8A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Z = -2.096, P = 0.036</w:t>
            </w:r>
          </w:p>
        </w:tc>
      </w:tr>
      <w:tr w:rsidR="00AF1414" w:rsidRPr="00AF1414" w14:paraId="40B5D9A9" w14:textId="77777777" w:rsidTr="003628F6">
        <w:tc>
          <w:tcPr>
            <w:tcW w:w="2608" w:type="dxa"/>
          </w:tcPr>
          <w:p w14:paraId="441F43AC" w14:textId="77777777" w:rsidR="002C3C84" w:rsidRPr="00AF1414" w:rsidRDefault="002C3C84" w:rsidP="001855BD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PHQ-9</w:t>
            </w:r>
          </w:p>
        </w:tc>
        <w:tc>
          <w:tcPr>
            <w:tcW w:w="2228" w:type="dxa"/>
          </w:tcPr>
          <w:p w14:paraId="7E73FDC4" w14:textId="24216ABF" w:rsidR="002C3C84" w:rsidRPr="00AF1414" w:rsidRDefault="004F04B1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0</w:t>
            </w:r>
            <w:r w:rsidR="002C3C84" w:rsidRPr="00AF1414">
              <w:rPr>
                <w:sz w:val="18"/>
                <w:szCs w:val="18"/>
              </w:rPr>
              <w:t>.00 (</w:t>
            </w:r>
            <w:r w:rsidRPr="00AF1414">
              <w:rPr>
                <w:sz w:val="18"/>
                <w:szCs w:val="18"/>
              </w:rPr>
              <w:t>0.00</w:t>
            </w:r>
            <w:r w:rsidR="002C3C84" w:rsidRPr="00AF1414">
              <w:rPr>
                <w:sz w:val="18"/>
                <w:szCs w:val="18"/>
              </w:rPr>
              <w:t>;</w:t>
            </w:r>
            <w:r w:rsidRPr="00AF1414">
              <w:rPr>
                <w:sz w:val="18"/>
                <w:szCs w:val="18"/>
              </w:rPr>
              <w:t>0</w:t>
            </w:r>
            <w:r w:rsidR="002C3C84" w:rsidRPr="00AF1414">
              <w:rPr>
                <w:sz w:val="18"/>
                <w:szCs w:val="18"/>
              </w:rPr>
              <w:t>.00)</w:t>
            </w:r>
          </w:p>
        </w:tc>
        <w:tc>
          <w:tcPr>
            <w:tcW w:w="2228" w:type="dxa"/>
          </w:tcPr>
          <w:p w14:paraId="42DB31B4" w14:textId="6326E99F" w:rsidR="002C3C84" w:rsidRPr="00AF1414" w:rsidRDefault="004F04B1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0</w:t>
            </w:r>
            <w:r w:rsidR="002C3C84" w:rsidRPr="00AF1414">
              <w:rPr>
                <w:sz w:val="18"/>
                <w:szCs w:val="18"/>
              </w:rPr>
              <w:t>.00 (0.00;</w:t>
            </w:r>
            <w:r w:rsidRPr="00AF1414">
              <w:rPr>
                <w:sz w:val="18"/>
                <w:szCs w:val="18"/>
              </w:rPr>
              <w:t>3.00</w:t>
            </w:r>
            <w:r w:rsidR="002C3C84" w:rsidRPr="00AF1414">
              <w:rPr>
                <w:sz w:val="18"/>
                <w:szCs w:val="18"/>
              </w:rPr>
              <w:t>)</w:t>
            </w:r>
          </w:p>
        </w:tc>
        <w:tc>
          <w:tcPr>
            <w:tcW w:w="2174" w:type="dxa"/>
          </w:tcPr>
          <w:p w14:paraId="6E0E96A3" w14:textId="61B07EA6" w:rsidR="002C3C84" w:rsidRPr="00AF1414" w:rsidRDefault="009A0F8A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Z = -2.111, P = 0.035</w:t>
            </w:r>
          </w:p>
        </w:tc>
      </w:tr>
      <w:tr w:rsidR="00AF1414" w:rsidRPr="00AF1414" w14:paraId="12F938FA" w14:textId="77777777" w:rsidTr="003628F6"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14:paraId="1B6BF858" w14:textId="77777777" w:rsidR="002C3C84" w:rsidRPr="00AF1414" w:rsidRDefault="002C3C84" w:rsidP="001855BD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PSQI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8231A8B" w14:textId="52791A30" w:rsidR="002C3C84" w:rsidRPr="00AF1414" w:rsidRDefault="004F04B1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2</w:t>
            </w:r>
            <w:r w:rsidR="002C3C84" w:rsidRPr="00AF1414">
              <w:rPr>
                <w:sz w:val="18"/>
                <w:szCs w:val="18"/>
              </w:rPr>
              <w:t>.00 (</w:t>
            </w:r>
            <w:r w:rsidRPr="00AF1414">
              <w:rPr>
                <w:sz w:val="18"/>
                <w:szCs w:val="18"/>
              </w:rPr>
              <w:t>1</w:t>
            </w:r>
            <w:r w:rsidR="002C3C84" w:rsidRPr="00AF1414">
              <w:rPr>
                <w:sz w:val="18"/>
                <w:szCs w:val="18"/>
              </w:rPr>
              <w:t>.00;</w:t>
            </w:r>
            <w:r w:rsidRPr="00AF1414">
              <w:rPr>
                <w:sz w:val="18"/>
                <w:szCs w:val="18"/>
              </w:rPr>
              <w:t>3.00</w:t>
            </w:r>
            <w:r w:rsidR="002C3C84" w:rsidRPr="00AF1414">
              <w:rPr>
                <w:sz w:val="18"/>
                <w:szCs w:val="18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5BE006B" w14:textId="028CB015" w:rsidR="002C3C84" w:rsidRPr="00AF1414" w:rsidRDefault="004F04B1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4</w:t>
            </w:r>
            <w:r w:rsidR="002C3C84" w:rsidRPr="00AF1414">
              <w:rPr>
                <w:sz w:val="18"/>
                <w:szCs w:val="18"/>
              </w:rPr>
              <w:t>.00 (</w:t>
            </w:r>
            <w:r w:rsidRPr="00AF1414">
              <w:rPr>
                <w:sz w:val="18"/>
                <w:szCs w:val="18"/>
              </w:rPr>
              <w:t>3.00</w:t>
            </w:r>
            <w:r w:rsidR="002C3C84" w:rsidRPr="00AF1414">
              <w:rPr>
                <w:sz w:val="18"/>
                <w:szCs w:val="18"/>
              </w:rPr>
              <w:t>;</w:t>
            </w:r>
            <w:r w:rsidRPr="00AF1414">
              <w:rPr>
                <w:sz w:val="18"/>
                <w:szCs w:val="18"/>
              </w:rPr>
              <w:t>6</w:t>
            </w:r>
            <w:r w:rsidR="002C3C84" w:rsidRPr="00AF1414">
              <w:rPr>
                <w:sz w:val="18"/>
                <w:szCs w:val="18"/>
              </w:rPr>
              <w:t>.</w:t>
            </w:r>
            <w:r w:rsidRPr="00AF1414">
              <w:rPr>
                <w:sz w:val="18"/>
                <w:szCs w:val="18"/>
              </w:rPr>
              <w:t>00</w:t>
            </w:r>
            <w:r w:rsidR="002C3C84" w:rsidRPr="00AF1414">
              <w:rPr>
                <w:sz w:val="18"/>
                <w:szCs w:val="18"/>
              </w:rPr>
              <w:t>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14:paraId="3522CC02" w14:textId="53336203" w:rsidR="002C3C84" w:rsidRPr="00AF1414" w:rsidRDefault="009A0F8A" w:rsidP="001855BD">
            <w:pPr>
              <w:spacing w:line="480" w:lineRule="auto"/>
              <w:jc w:val="center"/>
              <w:rPr>
                <w:rFonts w:eastAsia="等线"/>
                <w:kern w:val="0"/>
                <w:sz w:val="18"/>
                <w:szCs w:val="18"/>
              </w:rPr>
            </w:pPr>
            <w:r w:rsidRPr="00AF1414">
              <w:rPr>
                <w:rFonts w:hint="eastAsia"/>
                <w:sz w:val="18"/>
                <w:szCs w:val="18"/>
              </w:rPr>
              <w:t xml:space="preserve">Z = -3.705, P </w:t>
            </w:r>
            <w:r w:rsidRPr="00AF1414">
              <w:rPr>
                <w:rFonts w:hint="eastAsia"/>
                <w:sz w:val="18"/>
                <w:szCs w:val="18"/>
              </w:rPr>
              <w:t>＜</w:t>
            </w:r>
            <w:r w:rsidRPr="00AF1414">
              <w:rPr>
                <w:rFonts w:hint="eastAsia"/>
                <w:sz w:val="18"/>
                <w:szCs w:val="18"/>
              </w:rPr>
              <w:t xml:space="preserve"> 0.000</w:t>
            </w:r>
          </w:p>
        </w:tc>
      </w:tr>
      <w:tr w:rsidR="00AF1414" w:rsidRPr="00AF1414" w14:paraId="45B4071C" w14:textId="77777777" w:rsidTr="003628F6"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14:paraId="7E0B96E6" w14:textId="77777777" w:rsidR="002C3C84" w:rsidRPr="00AF1414" w:rsidRDefault="002C3C84" w:rsidP="001855BD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HARQ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DA8EBB8" w14:textId="774606AD" w:rsidR="002C3C84" w:rsidRPr="00AF1414" w:rsidRDefault="003628F6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6.93</w:t>
            </w:r>
            <w:r w:rsidR="002C3C84" w:rsidRPr="00AF1414">
              <w:rPr>
                <w:sz w:val="18"/>
                <w:szCs w:val="18"/>
              </w:rPr>
              <w:t xml:space="preserve"> (</w:t>
            </w:r>
            <w:r w:rsidRPr="00AF1414">
              <w:rPr>
                <w:sz w:val="18"/>
                <w:szCs w:val="18"/>
              </w:rPr>
              <w:t>4.82</w:t>
            </w:r>
            <w:r w:rsidR="002C3C84" w:rsidRPr="00AF1414">
              <w:rPr>
                <w:sz w:val="18"/>
                <w:szCs w:val="18"/>
              </w:rPr>
              <w:t>)</w:t>
            </w:r>
            <w:r w:rsidR="002C3C84" w:rsidRPr="00AF1414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467B68D" w14:textId="09225B2E" w:rsidR="002C3C84" w:rsidRPr="00AF1414" w:rsidRDefault="003628F6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9.40</w:t>
            </w:r>
            <w:r w:rsidR="002C3C84" w:rsidRPr="00AF1414">
              <w:rPr>
                <w:sz w:val="18"/>
                <w:szCs w:val="18"/>
              </w:rPr>
              <w:t xml:space="preserve"> (</w:t>
            </w:r>
            <w:r w:rsidRPr="00AF1414">
              <w:rPr>
                <w:sz w:val="18"/>
                <w:szCs w:val="18"/>
              </w:rPr>
              <w:t>6.00</w:t>
            </w:r>
            <w:r w:rsidR="002C3C84" w:rsidRPr="00AF1414">
              <w:rPr>
                <w:sz w:val="18"/>
                <w:szCs w:val="18"/>
              </w:rPr>
              <w:t>)</w:t>
            </w:r>
            <w:r w:rsidR="002C3C84" w:rsidRPr="00AF1414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14:paraId="49D32EB7" w14:textId="2AE48773" w:rsidR="002C3C84" w:rsidRPr="00AF1414" w:rsidRDefault="003628F6" w:rsidP="001855B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t xml:space="preserve"> </w:t>
            </w:r>
            <w:r w:rsidRPr="00AF1414">
              <w:rPr>
                <w:sz w:val="18"/>
                <w:szCs w:val="18"/>
              </w:rPr>
              <w:t>t=-1.754, P=0.085</w:t>
            </w:r>
          </w:p>
        </w:tc>
      </w:tr>
      <w:tr w:rsidR="00AF1414" w:rsidRPr="00AF1414" w14:paraId="66CBCC8A" w14:textId="77777777" w:rsidTr="003628F6"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14:paraId="586C1784" w14:textId="5167F04F" w:rsidR="003628F6" w:rsidRPr="00AF1414" w:rsidRDefault="003628F6" w:rsidP="003628F6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Capsaicin cough threshold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5CF11D9" w14:textId="77777777" w:rsidR="003628F6" w:rsidRPr="00AF1414" w:rsidRDefault="003628F6" w:rsidP="003628F6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33EC8514" w14:textId="77777777" w:rsidR="003628F6" w:rsidRPr="00AF1414" w:rsidRDefault="003628F6" w:rsidP="003628F6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14:paraId="13BA228A" w14:textId="77777777" w:rsidR="003628F6" w:rsidRPr="00AF1414" w:rsidRDefault="003628F6" w:rsidP="003628F6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AF1414" w:rsidRPr="00AF1414" w14:paraId="20C1F247" w14:textId="77777777" w:rsidTr="003628F6"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14:paraId="413E5F9E" w14:textId="1B7AF84B" w:rsidR="003628F6" w:rsidRPr="00AF1414" w:rsidRDefault="003628F6" w:rsidP="003628F6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 xml:space="preserve">  C2 (</w:t>
            </w:r>
            <w:proofErr w:type="spellStart"/>
            <w:r w:rsidRPr="00AF1414">
              <w:rPr>
                <w:sz w:val="18"/>
                <w:szCs w:val="18"/>
              </w:rPr>
              <w:t>μmol</w:t>
            </w:r>
            <w:proofErr w:type="spellEnd"/>
            <w:r w:rsidRPr="00AF1414">
              <w:rPr>
                <w:sz w:val="18"/>
                <w:szCs w:val="18"/>
              </w:rPr>
              <w:t>/L)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0E6F6D6" w14:textId="0B863478" w:rsidR="003628F6" w:rsidRPr="00AF1414" w:rsidRDefault="004F04B1" w:rsidP="003628F6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1.08</w:t>
            </w:r>
            <w:r w:rsidR="003628F6" w:rsidRPr="00AF1414">
              <w:rPr>
                <w:sz w:val="18"/>
                <w:szCs w:val="18"/>
              </w:rPr>
              <w:t>(0.</w:t>
            </w:r>
            <w:r w:rsidRPr="00AF1414">
              <w:rPr>
                <w:sz w:val="18"/>
                <w:szCs w:val="18"/>
              </w:rPr>
              <w:t>18</w:t>
            </w:r>
            <w:r w:rsidR="003628F6" w:rsidRPr="00AF1414">
              <w:rPr>
                <w:sz w:val="18"/>
                <w:szCs w:val="18"/>
              </w:rPr>
              <w:t>)</w:t>
            </w:r>
            <w:r w:rsidR="003628F6" w:rsidRPr="00AF1414">
              <w:rPr>
                <w:sz w:val="18"/>
                <w:szCs w:val="18"/>
                <w:vertAlign w:val="superscript"/>
              </w:rPr>
              <w:t xml:space="preserve"> </w:t>
            </w:r>
            <w:r w:rsidR="003628F6" w:rsidRPr="00AF141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07981955" w14:textId="69BFB93A" w:rsidR="003628F6" w:rsidRPr="00AF1414" w:rsidRDefault="004F04B1" w:rsidP="003628F6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1.05</w:t>
            </w:r>
            <w:r w:rsidR="003628F6" w:rsidRPr="00AF1414">
              <w:rPr>
                <w:sz w:val="18"/>
                <w:szCs w:val="18"/>
              </w:rPr>
              <w:t xml:space="preserve"> (0.</w:t>
            </w:r>
            <w:r w:rsidRPr="00AF1414">
              <w:rPr>
                <w:sz w:val="18"/>
                <w:szCs w:val="18"/>
              </w:rPr>
              <w:t>16</w:t>
            </w:r>
            <w:r w:rsidR="003628F6" w:rsidRPr="00AF1414">
              <w:rPr>
                <w:sz w:val="18"/>
                <w:szCs w:val="18"/>
              </w:rPr>
              <w:t>)</w:t>
            </w:r>
            <w:r w:rsidR="003628F6" w:rsidRPr="00AF1414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14:paraId="71107E15" w14:textId="38D6F39B" w:rsidR="003628F6" w:rsidRPr="00AF1414" w:rsidRDefault="003628F6" w:rsidP="003628F6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t=</w:t>
            </w:r>
            <w:r w:rsidR="00A65128" w:rsidRPr="00AF1414">
              <w:rPr>
                <w:sz w:val="18"/>
                <w:szCs w:val="18"/>
              </w:rPr>
              <w:t>0.685</w:t>
            </w:r>
            <w:r w:rsidRPr="00AF1414">
              <w:rPr>
                <w:sz w:val="18"/>
                <w:szCs w:val="18"/>
              </w:rPr>
              <w:t xml:space="preserve">, </w:t>
            </w:r>
            <w:r w:rsidRPr="00AF1414">
              <w:rPr>
                <w:i/>
                <w:iCs/>
                <w:sz w:val="18"/>
                <w:szCs w:val="18"/>
              </w:rPr>
              <w:t>P</w:t>
            </w:r>
            <w:r w:rsidRPr="00AF1414">
              <w:rPr>
                <w:sz w:val="18"/>
                <w:szCs w:val="18"/>
              </w:rPr>
              <w:t>=0.</w:t>
            </w:r>
            <w:r w:rsidR="00A65128" w:rsidRPr="00AF1414">
              <w:rPr>
                <w:sz w:val="18"/>
                <w:szCs w:val="18"/>
              </w:rPr>
              <w:t>496</w:t>
            </w:r>
          </w:p>
        </w:tc>
      </w:tr>
      <w:tr w:rsidR="00AF1414" w:rsidRPr="00AF1414" w14:paraId="33DAEB03" w14:textId="77777777" w:rsidTr="003628F6">
        <w:tc>
          <w:tcPr>
            <w:tcW w:w="2608" w:type="dxa"/>
            <w:tcBorders>
              <w:top w:val="nil"/>
              <w:bottom w:val="single" w:sz="4" w:space="0" w:color="auto"/>
              <w:right w:val="nil"/>
            </w:tcBorders>
          </w:tcPr>
          <w:p w14:paraId="2E0E7911" w14:textId="7B67D555" w:rsidR="003628F6" w:rsidRPr="00AF1414" w:rsidRDefault="003628F6" w:rsidP="003628F6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 xml:space="preserve">  C5 (</w:t>
            </w:r>
            <w:proofErr w:type="spellStart"/>
            <w:r w:rsidRPr="00AF1414">
              <w:rPr>
                <w:sz w:val="18"/>
                <w:szCs w:val="18"/>
              </w:rPr>
              <w:t>μmol</w:t>
            </w:r>
            <w:proofErr w:type="spellEnd"/>
            <w:r w:rsidRPr="00AF1414">
              <w:rPr>
                <w:sz w:val="18"/>
                <w:szCs w:val="18"/>
              </w:rPr>
              <w:t>/L)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74C67" w14:textId="6036CF4C" w:rsidR="003628F6" w:rsidRPr="00AF1414" w:rsidRDefault="004F04B1" w:rsidP="003628F6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1.17</w:t>
            </w:r>
            <w:r w:rsidR="003628F6" w:rsidRPr="00AF1414">
              <w:rPr>
                <w:sz w:val="18"/>
                <w:szCs w:val="18"/>
              </w:rPr>
              <w:t xml:space="preserve"> (0.</w:t>
            </w:r>
            <w:r w:rsidRPr="00AF1414">
              <w:rPr>
                <w:sz w:val="18"/>
                <w:szCs w:val="18"/>
              </w:rPr>
              <w:t>20</w:t>
            </w:r>
            <w:r w:rsidR="003628F6" w:rsidRPr="00AF1414">
              <w:rPr>
                <w:sz w:val="18"/>
                <w:szCs w:val="18"/>
              </w:rPr>
              <w:t>)</w:t>
            </w:r>
            <w:r w:rsidR="003628F6" w:rsidRPr="00AF1414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AF358" w14:textId="787F430D" w:rsidR="003628F6" w:rsidRPr="00AF1414" w:rsidRDefault="004F04B1" w:rsidP="003628F6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1.12</w:t>
            </w:r>
            <w:r w:rsidR="003628F6" w:rsidRPr="00AF1414">
              <w:rPr>
                <w:sz w:val="18"/>
                <w:szCs w:val="18"/>
              </w:rPr>
              <w:t xml:space="preserve"> (0.1</w:t>
            </w:r>
            <w:r w:rsidRPr="00AF1414">
              <w:rPr>
                <w:sz w:val="18"/>
                <w:szCs w:val="18"/>
              </w:rPr>
              <w:t>9</w:t>
            </w:r>
            <w:r w:rsidR="003628F6" w:rsidRPr="00AF1414">
              <w:rPr>
                <w:sz w:val="18"/>
                <w:szCs w:val="18"/>
              </w:rPr>
              <w:t>)</w:t>
            </w:r>
            <w:r w:rsidR="003628F6" w:rsidRPr="00AF1414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</w:tcBorders>
          </w:tcPr>
          <w:p w14:paraId="14664E6A" w14:textId="4B7D1E9C" w:rsidR="003628F6" w:rsidRPr="00AF1414" w:rsidRDefault="003628F6" w:rsidP="003628F6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F1414">
              <w:rPr>
                <w:sz w:val="18"/>
                <w:szCs w:val="18"/>
              </w:rPr>
              <w:t>t=</w:t>
            </w:r>
            <w:r w:rsidR="00A65128" w:rsidRPr="00AF1414">
              <w:rPr>
                <w:sz w:val="18"/>
                <w:szCs w:val="18"/>
              </w:rPr>
              <w:t>1.070</w:t>
            </w:r>
            <w:r w:rsidRPr="00AF1414">
              <w:rPr>
                <w:sz w:val="18"/>
                <w:szCs w:val="18"/>
              </w:rPr>
              <w:t xml:space="preserve">, </w:t>
            </w:r>
            <w:r w:rsidRPr="00AF1414">
              <w:rPr>
                <w:i/>
                <w:iCs/>
                <w:sz w:val="18"/>
                <w:szCs w:val="18"/>
              </w:rPr>
              <w:t>P</w:t>
            </w:r>
            <w:r w:rsidRPr="00AF1414">
              <w:rPr>
                <w:sz w:val="18"/>
                <w:szCs w:val="18"/>
              </w:rPr>
              <w:t>=0.</w:t>
            </w:r>
            <w:r w:rsidR="00A65128" w:rsidRPr="00AF1414">
              <w:rPr>
                <w:sz w:val="18"/>
                <w:szCs w:val="18"/>
              </w:rPr>
              <w:t>289</w:t>
            </w:r>
          </w:p>
        </w:tc>
      </w:tr>
    </w:tbl>
    <w:p w14:paraId="2F0E866E" w14:textId="77777777" w:rsidR="006D7D38" w:rsidRDefault="006D7D38" w:rsidP="001A3EB9">
      <w:pPr>
        <w:rPr>
          <w:rFonts w:hint="eastAsia"/>
        </w:rPr>
      </w:pPr>
    </w:p>
    <w:sectPr w:rsidR="006D7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A2F67" w14:textId="77777777" w:rsidR="00514AA3" w:rsidRDefault="00514AA3" w:rsidP="00E70AA8">
      <w:r>
        <w:separator/>
      </w:r>
    </w:p>
  </w:endnote>
  <w:endnote w:type="continuationSeparator" w:id="0">
    <w:p w14:paraId="6B685889" w14:textId="77777777" w:rsidR="00514AA3" w:rsidRDefault="00514AA3" w:rsidP="00E7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9780F" w14:textId="77777777" w:rsidR="00514AA3" w:rsidRDefault="00514AA3" w:rsidP="00E70AA8">
      <w:r>
        <w:separator/>
      </w:r>
    </w:p>
  </w:footnote>
  <w:footnote w:type="continuationSeparator" w:id="0">
    <w:p w14:paraId="7FD61DA5" w14:textId="77777777" w:rsidR="00514AA3" w:rsidRDefault="00514AA3" w:rsidP="00E70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0E"/>
    <w:rsid w:val="001A3EB9"/>
    <w:rsid w:val="002C3C84"/>
    <w:rsid w:val="002F1351"/>
    <w:rsid w:val="003628F6"/>
    <w:rsid w:val="003935AE"/>
    <w:rsid w:val="0047700E"/>
    <w:rsid w:val="004F04B1"/>
    <w:rsid w:val="00514AA3"/>
    <w:rsid w:val="00526EDD"/>
    <w:rsid w:val="006201A8"/>
    <w:rsid w:val="006D7D38"/>
    <w:rsid w:val="006E3801"/>
    <w:rsid w:val="00853867"/>
    <w:rsid w:val="00857CB3"/>
    <w:rsid w:val="00914E83"/>
    <w:rsid w:val="009658DF"/>
    <w:rsid w:val="009A0F8A"/>
    <w:rsid w:val="009E03A6"/>
    <w:rsid w:val="00A20FEC"/>
    <w:rsid w:val="00A65128"/>
    <w:rsid w:val="00AF1414"/>
    <w:rsid w:val="00B12FA6"/>
    <w:rsid w:val="00C357C2"/>
    <w:rsid w:val="00CB0ED2"/>
    <w:rsid w:val="00E70AA8"/>
    <w:rsid w:val="00F10957"/>
    <w:rsid w:val="00F250B1"/>
    <w:rsid w:val="00FB3235"/>
    <w:rsid w:val="00FC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CFA63"/>
  <w15:chartTrackingRefBased/>
  <w15:docId w15:val="{95AE2C99-A9F5-4D2E-A2EF-5DF47DBB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C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A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0A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0A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0AA8"/>
    <w:rPr>
      <w:sz w:val="18"/>
      <w:szCs w:val="18"/>
    </w:rPr>
  </w:style>
  <w:style w:type="table" w:styleId="a7">
    <w:name w:val="Table Grid"/>
    <w:basedOn w:val="a1"/>
    <w:uiPriority w:val="39"/>
    <w:qFormat/>
    <w:rsid w:val="00E70AA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c">
    <w:name w:val="src"/>
    <w:basedOn w:val="a"/>
    <w:qFormat/>
    <w:rsid w:val="00E70A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牛珊珊</dc:creator>
  <cp:keywords/>
  <dc:description/>
  <cp:lastModifiedBy>牛珊珊</cp:lastModifiedBy>
  <cp:revision>21</cp:revision>
  <dcterms:created xsi:type="dcterms:W3CDTF">2024-02-24T23:07:00Z</dcterms:created>
  <dcterms:modified xsi:type="dcterms:W3CDTF">2024-03-04T14:53:00Z</dcterms:modified>
</cp:coreProperties>
</file>