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A68BE" w14:textId="179554B6" w:rsidR="003C5BD0" w:rsidRPr="00420555" w:rsidRDefault="003C5BD0" w:rsidP="003C5BD0">
      <w:pPr>
        <w:spacing w:before="120" w:after="0" w:line="360" w:lineRule="auto"/>
        <w:rPr>
          <w:rFonts w:ascii="Calibri" w:eastAsia="Times New Roman" w:hAnsi="Calibri" w:cs="Calibri"/>
          <w:bCs/>
          <w:kern w:val="36"/>
          <w:lang w:val="en-US" w:eastAsia="de-DE"/>
        </w:rPr>
      </w:pPr>
      <w:bookmarkStart w:id="0" w:name="_GoBack"/>
      <w:bookmarkEnd w:id="0"/>
      <w:r w:rsidRPr="006E3695">
        <w:rPr>
          <w:rFonts w:eastAsia="Times New Roman" w:cstheme="minorHAnsi"/>
          <w:b/>
          <w:bCs/>
          <w:kern w:val="36"/>
          <w:lang w:val="en-US" w:eastAsia="de-DE"/>
        </w:rPr>
        <w:t>Supplemental Table S1</w:t>
      </w:r>
    </w:p>
    <w:tbl>
      <w:tblPr>
        <w:tblStyle w:val="Tabellenraster14"/>
        <w:tblW w:w="9045" w:type="dxa"/>
        <w:jc w:val="center"/>
        <w:tblLook w:val="04A0" w:firstRow="1" w:lastRow="0" w:firstColumn="1" w:lastColumn="0" w:noHBand="0" w:noVBand="1"/>
      </w:tblPr>
      <w:tblGrid>
        <w:gridCol w:w="2547"/>
        <w:gridCol w:w="2268"/>
        <w:gridCol w:w="2126"/>
        <w:gridCol w:w="2104"/>
      </w:tblGrid>
      <w:tr w:rsidR="003C5BD0" w:rsidRPr="003C5BD0" w14:paraId="4E19BC7B" w14:textId="77777777" w:rsidTr="003C5BD0">
        <w:trPr>
          <w:trHeight w:val="537"/>
          <w:jc w:val="center"/>
        </w:trPr>
        <w:tc>
          <w:tcPr>
            <w:tcW w:w="2547" w:type="dxa"/>
          </w:tcPr>
          <w:p w14:paraId="3FF28DA0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</w:p>
        </w:tc>
        <w:tc>
          <w:tcPr>
            <w:tcW w:w="2268" w:type="dxa"/>
          </w:tcPr>
          <w:p w14:paraId="572FFE34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Comorbidity</w:t>
            </w:r>
          </w:p>
        </w:tc>
        <w:tc>
          <w:tcPr>
            <w:tcW w:w="2126" w:type="dxa"/>
          </w:tcPr>
          <w:p w14:paraId="6737EAE1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Statins</w:t>
            </w:r>
          </w:p>
        </w:tc>
        <w:tc>
          <w:tcPr>
            <w:tcW w:w="2104" w:type="dxa"/>
          </w:tcPr>
          <w:p w14:paraId="673A9958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Interaction               comorbidity-statins</w:t>
            </w:r>
          </w:p>
        </w:tc>
      </w:tr>
      <w:tr w:rsidR="003C5BD0" w:rsidRPr="003C5BD0" w14:paraId="79957D97" w14:textId="77777777" w:rsidTr="003C5BD0">
        <w:trPr>
          <w:trHeight w:val="537"/>
          <w:jc w:val="center"/>
        </w:trPr>
        <w:tc>
          <w:tcPr>
            <w:tcW w:w="2547" w:type="dxa"/>
          </w:tcPr>
          <w:p w14:paraId="4C6089A8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</w:p>
        </w:tc>
        <w:tc>
          <w:tcPr>
            <w:tcW w:w="2268" w:type="dxa"/>
          </w:tcPr>
          <w:p w14:paraId="2E8DDD1B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OR (95% CI)                                     p-value</w:t>
            </w:r>
          </w:p>
        </w:tc>
        <w:tc>
          <w:tcPr>
            <w:tcW w:w="2126" w:type="dxa"/>
          </w:tcPr>
          <w:p w14:paraId="13681DF1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OR (95% CI)                        p-value</w:t>
            </w:r>
          </w:p>
        </w:tc>
        <w:tc>
          <w:tcPr>
            <w:tcW w:w="2104" w:type="dxa"/>
          </w:tcPr>
          <w:p w14:paraId="1C5164D2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OR (95% CI)                                 p-value</w:t>
            </w:r>
          </w:p>
        </w:tc>
      </w:tr>
      <w:tr w:rsidR="003C5BD0" w:rsidRPr="003C5BD0" w14:paraId="0FCC5345" w14:textId="77777777" w:rsidTr="003C5BD0">
        <w:trPr>
          <w:trHeight w:val="537"/>
          <w:jc w:val="center"/>
        </w:trPr>
        <w:tc>
          <w:tcPr>
            <w:tcW w:w="2547" w:type="dxa"/>
          </w:tcPr>
          <w:p w14:paraId="76FFF79F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Heart failure</w:t>
            </w:r>
          </w:p>
        </w:tc>
        <w:tc>
          <w:tcPr>
            <w:tcW w:w="2268" w:type="dxa"/>
          </w:tcPr>
          <w:p w14:paraId="54CB9302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1.94 (1.27; 2.95)                      0.002</w:t>
            </w:r>
          </w:p>
        </w:tc>
        <w:tc>
          <w:tcPr>
            <w:tcW w:w="2126" w:type="dxa"/>
          </w:tcPr>
          <w:p w14:paraId="20D3A47F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0.85 (0.63; 1.15)                         0.29</w:t>
            </w:r>
          </w:p>
        </w:tc>
        <w:tc>
          <w:tcPr>
            <w:tcW w:w="2104" w:type="dxa"/>
          </w:tcPr>
          <w:p w14:paraId="725A5DC5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0.65 (0.32; 1.31)                  0.23</w:t>
            </w:r>
          </w:p>
        </w:tc>
      </w:tr>
      <w:tr w:rsidR="003C5BD0" w:rsidRPr="003C5BD0" w14:paraId="14D81324" w14:textId="77777777" w:rsidTr="003C5BD0">
        <w:trPr>
          <w:trHeight w:val="547"/>
          <w:jc w:val="center"/>
        </w:trPr>
        <w:tc>
          <w:tcPr>
            <w:tcW w:w="2547" w:type="dxa"/>
          </w:tcPr>
          <w:p w14:paraId="2CA3258E" w14:textId="77777777" w:rsidR="003C5BD0" w:rsidRPr="003C5BD0" w:rsidRDefault="003C5BD0" w:rsidP="003C5BD0">
            <w:pPr>
              <w:tabs>
                <w:tab w:val="left" w:pos="940"/>
              </w:tabs>
              <w:spacing w:before="100" w:beforeAutospacing="1" w:after="100" w:afterAutospacing="1" w:line="276" w:lineRule="auto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Cardiac arrhythmias</w:t>
            </w:r>
          </w:p>
        </w:tc>
        <w:tc>
          <w:tcPr>
            <w:tcW w:w="2268" w:type="dxa"/>
          </w:tcPr>
          <w:p w14:paraId="09E487DD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1.71 (1.18; 2.48)                      0.005</w:t>
            </w:r>
          </w:p>
        </w:tc>
        <w:tc>
          <w:tcPr>
            <w:tcW w:w="2126" w:type="dxa"/>
          </w:tcPr>
          <w:p w14:paraId="1F3CE382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0.80 (0.58; 1.11)                    0.18</w:t>
            </w:r>
          </w:p>
        </w:tc>
        <w:tc>
          <w:tcPr>
            <w:tcW w:w="2104" w:type="dxa"/>
          </w:tcPr>
          <w:p w14:paraId="7DF0AADE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1.13 (0.57; 2.24)                            0.73</w:t>
            </w:r>
          </w:p>
        </w:tc>
      </w:tr>
      <w:tr w:rsidR="003C5BD0" w:rsidRPr="003C5BD0" w14:paraId="38B218DA" w14:textId="77777777" w:rsidTr="003C5BD0">
        <w:trPr>
          <w:trHeight w:val="537"/>
          <w:jc w:val="center"/>
        </w:trPr>
        <w:tc>
          <w:tcPr>
            <w:tcW w:w="2547" w:type="dxa"/>
          </w:tcPr>
          <w:p w14:paraId="406315BC" w14:textId="77777777" w:rsidR="003C5BD0" w:rsidRPr="003C5BD0" w:rsidRDefault="003C5BD0" w:rsidP="003C5BD0">
            <w:pPr>
              <w:tabs>
                <w:tab w:val="left" w:pos="940"/>
              </w:tabs>
              <w:spacing w:before="100" w:beforeAutospacing="1" w:after="100" w:afterAutospacing="1" w:line="276" w:lineRule="auto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-US" w:eastAsia="de-DE"/>
              </w:rPr>
              <w:t>P</w:t>
            </w:r>
            <w:proofErr w:type="spellStart"/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eripheral</w:t>
            </w:r>
            <w:proofErr w:type="spellEnd"/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 xml:space="preserve"> artery disease</w:t>
            </w:r>
          </w:p>
        </w:tc>
        <w:tc>
          <w:tcPr>
            <w:tcW w:w="2268" w:type="dxa"/>
          </w:tcPr>
          <w:p w14:paraId="344595FA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-US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-US" w:eastAsia="de-DE"/>
              </w:rPr>
              <w:t>0.97 (0.66; 1.42)                 0.86</w:t>
            </w:r>
          </w:p>
        </w:tc>
        <w:tc>
          <w:tcPr>
            <w:tcW w:w="2126" w:type="dxa"/>
          </w:tcPr>
          <w:p w14:paraId="6C977900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0.90 (0.66; 1.22)                0.49</w:t>
            </w:r>
          </w:p>
        </w:tc>
        <w:tc>
          <w:tcPr>
            <w:tcW w:w="2104" w:type="dxa"/>
          </w:tcPr>
          <w:p w14:paraId="0A09E565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0.85 (0.46; 1.56)                         0.60</w:t>
            </w:r>
          </w:p>
        </w:tc>
      </w:tr>
      <w:tr w:rsidR="003C5BD0" w:rsidRPr="003C5BD0" w14:paraId="1FEFD9CF" w14:textId="77777777" w:rsidTr="003C5BD0">
        <w:trPr>
          <w:trHeight w:val="537"/>
          <w:jc w:val="center"/>
        </w:trPr>
        <w:tc>
          <w:tcPr>
            <w:tcW w:w="2547" w:type="dxa"/>
          </w:tcPr>
          <w:p w14:paraId="23702FC6" w14:textId="77777777" w:rsidR="003C5BD0" w:rsidRPr="003C5BD0" w:rsidRDefault="003C5BD0" w:rsidP="003C5BD0">
            <w:pPr>
              <w:tabs>
                <w:tab w:val="left" w:pos="940"/>
              </w:tabs>
              <w:spacing w:before="100" w:beforeAutospacing="1" w:after="100" w:afterAutospacing="1" w:line="276" w:lineRule="auto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Coronary artery disease</w:t>
            </w:r>
          </w:p>
        </w:tc>
        <w:tc>
          <w:tcPr>
            <w:tcW w:w="2268" w:type="dxa"/>
          </w:tcPr>
          <w:p w14:paraId="21E58AD6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1.35 (0.84; 2.16)                 0.22</w:t>
            </w:r>
          </w:p>
        </w:tc>
        <w:tc>
          <w:tcPr>
            <w:tcW w:w="2126" w:type="dxa"/>
          </w:tcPr>
          <w:p w14:paraId="7E0BE74A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0.64 (0.45; 0.91)                    0.012</w:t>
            </w:r>
          </w:p>
        </w:tc>
        <w:tc>
          <w:tcPr>
            <w:tcW w:w="2104" w:type="dxa"/>
          </w:tcPr>
          <w:p w14:paraId="29B500E3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1.63 (0.82; 3.23)                       0.16</w:t>
            </w:r>
          </w:p>
        </w:tc>
      </w:tr>
      <w:tr w:rsidR="003C5BD0" w:rsidRPr="003C5BD0" w14:paraId="04BA5CE8" w14:textId="77777777" w:rsidTr="003C5BD0">
        <w:trPr>
          <w:trHeight w:val="537"/>
          <w:jc w:val="center"/>
        </w:trPr>
        <w:tc>
          <w:tcPr>
            <w:tcW w:w="2547" w:type="dxa"/>
          </w:tcPr>
          <w:p w14:paraId="4F83AFC4" w14:textId="77777777" w:rsidR="003C5BD0" w:rsidRPr="003C5BD0" w:rsidRDefault="003C5BD0" w:rsidP="003C5BD0">
            <w:pPr>
              <w:tabs>
                <w:tab w:val="left" w:pos="940"/>
              </w:tabs>
              <w:spacing w:before="100" w:beforeAutospacing="1" w:after="100" w:afterAutospacing="1" w:line="276" w:lineRule="auto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Hypertension</w:t>
            </w:r>
          </w:p>
        </w:tc>
        <w:tc>
          <w:tcPr>
            <w:tcW w:w="2268" w:type="dxa"/>
          </w:tcPr>
          <w:p w14:paraId="09FADCAE" w14:textId="77777777" w:rsidR="003C5BD0" w:rsidRPr="003C5BD0" w:rsidDel="00FE5D34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1.96 (0.92; 1.52)                0.19</w:t>
            </w:r>
          </w:p>
        </w:tc>
        <w:tc>
          <w:tcPr>
            <w:tcW w:w="2126" w:type="dxa"/>
          </w:tcPr>
          <w:p w14:paraId="77F0B6F4" w14:textId="77777777" w:rsidR="003C5BD0" w:rsidRPr="003C5BD0" w:rsidDel="00DC40CD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1.05 (0.65;1.70)               0.85</w:t>
            </w:r>
          </w:p>
        </w:tc>
        <w:tc>
          <w:tcPr>
            <w:tcW w:w="2104" w:type="dxa"/>
          </w:tcPr>
          <w:p w14:paraId="68A7B43C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0.71 (0.40; 1.27)                             0.25</w:t>
            </w:r>
          </w:p>
        </w:tc>
      </w:tr>
      <w:tr w:rsidR="003C5BD0" w:rsidRPr="003C5BD0" w14:paraId="6D003333" w14:textId="77777777" w:rsidTr="003C5BD0">
        <w:trPr>
          <w:trHeight w:val="537"/>
          <w:jc w:val="center"/>
        </w:trPr>
        <w:tc>
          <w:tcPr>
            <w:tcW w:w="2547" w:type="dxa"/>
          </w:tcPr>
          <w:p w14:paraId="7C8AF476" w14:textId="77777777" w:rsidR="003C5BD0" w:rsidRPr="003C5BD0" w:rsidRDefault="003C5BD0" w:rsidP="003C5BD0">
            <w:pPr>
              <w:tabs>
                <w:tab w:val="left" w:pos="940"/>
              </w:tabs>
              <w:spacing w:before="100" w:beforeAutospacing="1" w:after="100" w:afterAutospacing="1" w:line="276" w:lineRule="auto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At least 1 disease</w:t>
            </w:r>
          </w:p>
        </w:tc>
        <w:tc>
          <w:tcPr>
            <w:tcW w:w="2268" w:type="dxa"/>
          </w:tcPr>
          <w:p w14:paraId="79D15E4E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1.27 (0.998; 1.63)           0.052</w:t>
            </w:r>
          </w:p>
        </w:tc>
        <w:tc>
          <w:tcPr>
            <w:tcW w:w="2126" w:type="dxa"/>
          </w:tcPr>
          <w:p w14:paraId="701BD7E2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0.71 (0.40; 1.28)                 0.26</w:t>
            </w:r>
          </w:p>
        </w:tc>
        <w:tc>
          <w:tcPr>
            <w:tcW w:w="2104" w:type="dxa"/>
          </w:tcPr>
          <w:p w14:paraId="7735FB8C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1.15 (0.61; 2.18)                        0.66</w:t>
            </w:r>
          </w:p>
        </w:tc>
      </w:tr>
      <w:tr w:rsidR="003C5BD0" w:rsidRPr="003C5BD0" w14:paraId="16EFAFFA" w14:textId="77777777" w:rsidTr="003C5BD0">
        <w:trPr>
          <w:trHeight w:val="537"/>
          <w:jc w:val="center"/>
        </w:trPr>
        <w:tc>
          <w:tcPr>
            <w:tcW w:w="2547" w:type="dxa"/>
          </w:tcPr>
          <w:p w14:paraId="3BB929C8" w14:textId="77777777" w:rsidR="003C5BD0" w:rsidRPr="003C5BD0" w:rsidRDefault="003C5BD0" w:rsidP="003C5BD0">
            <w:pPr>
              <w:tabs>
                <w:tab w:val="left" w:pos="940"/>
              </w:tabs>
              <w:spacing w:before="100" w:beforeAutospacing="1" w:after="100" w:afterAutospacing="1" w:line="276" w:lineRule="auto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At least 2 diseases</w:t>
            </w:r>
          </w:p>
        </w:tc>
        <w:tc>
          <w:tcPr>
            <w:tcW w:w="2268" w:type="dxa"/>
          </w:tcPr>
          <w:p w14:paraId="4984BA0B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1.36 (0.98; 1.88)                  0.07</w:t>
            </w:r>
          </w:p>
        </w:tc>
        <w:tc>
          <w:tcPr>
            <w:tcW w:w="2126" w:type="dxa"/>
          </w:tcPr>
          <w:p w14:paraId="03E2106A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0.77 (0.54; 1.09)                     0.14</w:t>
            </w:r>
          </w:p>
        </w:tc>
        <w:tc>
          <w:tcPr>
            <w:tcW w:w="2104" w:type="dxa"/>
          </w:tcPr>
          <w:p w14:paraId="129C72E0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1.03 (0.60; 1.76)                   0.91</w:t>
            </w:r>
          </w:p>
        </w:tc>
      </w:tr>
    </w:tbl>
    <w:p w14:paraId="21634DB6" w14:textId="77777777" w:rsidR="003C5BD0" w:rsidRDefault="003C5BD0" w:rsidP="003C5BD0">
      <w:pPr>
        <w:spacing w:before="120" w:after="0" w:line="360" w:lineRule="auto"/>
        <w:rPr>
          <w:rFonts w:eastAsia="Times New Roman" w:cstheme="minorHAnsi"/>
          <w:b/>
          <w:bCs/>
          <w:kern w:val="36"/>
          <w:sz w:val="20"/>
          <w:szCs w:val="20"/>
          <w:lang w:val="en-US" w:eastAsia="de-DE"/>
        </w:rPr>
      </w:pPr>
    </w:p>
    <w:p w14:paraId="08942835" w14:textId="029B7850" w:rsidR="003C5BD0" w:rsidRDefault="003C5BD0" w:rsidP="003C5BD0">
      <w:pPr>
        <w:spacing w:before="120" w:after="0" w:line="360" w:lineRule="auto"/>
        <w:rPr>
          <w:rFonts w:ascii="Calibri" w:eastAsia="Times New Roman" w:hAnsi="Calibri" w:cs="Calibri"/>
          <w:bCs/>
          <w:kern w:val="36"/>
          <w:lang w:val="en-US" w:eastAsia="de-DE"/>
        </w:rPr>
      </w:pPr>
      <w:r>
        <w:rPr>
          <w:rFonts w:eastAsia="Times New Roman" w:cstheme="minorHAnsi"/>
          <w:b/>
          <w:bCs/>
          <w:kern w:val="36"/>
          <w:sz w:val="20"/>
          <w:szCs w:val="20"/>
          <w:lang w:val="en-US" w:eastAsia="de-DE"/>
        </w:rPr>
        <w:t>Supplemental Table S2</w:t>
      </w:r>
      <w:r w:rsidRPr="00FA7522">
        <w:rPr>
          <w:rFonts w:eastAsia="Times New Roman" w:cstheme="minorHAnsi"/>
          <w:b/>
          <w:bCs/>
          <w:kern w:val="36"/>
          <w:sz w:val="20"/>
          <w:szCs w:val="20"/>
          <w:lang w:val="en-US" w:eastAsia="de-DE"/>
        </w:rPr>
        <w:t>:</w:t>
      </w:r>
    </w:p>
    <w:tbl>
      <w:tblPr>
        <w:tblStyle w:val="Tabellenraster15"/>
        <w:tblW w:w="9493" w:type="dxa"/>
        <w:tblLook w:val="04A0" w:firstRow="1" w:lastRow="0" w:firstColumn="1" w:lastColumn="0" w:noHBand="0" w:noVBand="1"/>
      </w:tblPr>
      <w:tblGrid>
        <w:gridCol w:w="2356"/>
        <w:gridCol w:w="2459"/>
        <w:gridCol w:w="2324"/>
        <w:gridCol w:w="2354"/>
      </w:tblGrid>
      <w:tr w:rsidR="003C5BD0" w:rsidRPr="003C5BD0" w14:paraId="1EC63451" w14:textId="77777777" w:rsidTr="003C5BD0">
        <w:tc>
          <w:tcPr>
            <w:tcW w:w="2356" w:type="dxa"/>
          </w:tcPr>
          <w:p w14:paraId="1E2F8DBB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</w:p>
        </w:tc>
        <w:tc>
          <w:tcPr>
            <w:tcW w:w="2459" w:type="dxa"/>
          </w:tcPr>
          <w:p w14:paraId="215CF423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Comorbidity</w:t>
            </w:r>
          </w:p>
        </w:tc>
        <w:tc>
          <w:tcPr>
            <w:tcW w:w="2324" w:type="dxa"/>
          </w:tcPr>
          <w:p w14:paraId="060E94D9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Statins</w:t>
            </w:r>
          </w:p>
        </w:tc>
        <w:tc>
          <w:tcPr>
            <w:tcW w:w="2354" w:type="dxa"/>
          </w:tcPr>
          <w:p w14:paraId="7870E9CC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Interaction                        comorbidity-statins</w:t>
            </w:r>
          </w:p>
        </w:tc>
      </w:tr>
      <w:tr w:rsidR="003C5BD0" w:rsidRPr="003C5BD0" w14:paraId="0A852D0E" w14:textId="77777777" w:rsidTr="003C5BD0">
        <w:tc>
          <w:tcPr>
            <w:tcW w:w="2356" w:type="dxa"/>
          </w:tcPr>
          <w:p w14:paraId="34D1CEFC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</w:p>
        </w:tc>
        <w:tc>
          <w:tcPr>
            <w:tcW w:w="2459" w:type="dxa"/>
          </w:tcPr>
          <w:p w14:paraId="6FFE5EEE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OR (95% CI)                         p-value</w:t>
            </w:r>
          </w:p>
        </w:tc>
        <w:tc>
          <w:tcPr>
            <w:tcW w:w="2324" w:type="dxa"/>
          </w:tcPr>
          <w:p w14:paraId="0C8CB1F2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OR (95% CI)                       p-value</w:t>
            </w:r>
          </w:p>
        </w:tc>
        <w:tc>
          <w:tcPr>
            <w:tcW w:w="2354" w:type="dxa"/>
          </w:tcPr>
          <w:p w14:paraId="0C935088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OR (95% CI)                           p-value</w:t>
            </w:r>
          </w:p>
        </w:tc>
      </w:tr>
      <w:tr w:rsidR="003C5BD0" w:rsidRPr="003C5BD0" w14:paraId="28DB8F09" w14:textId="77777777" w:rsidTr="003C5BD0">
        <w:tc>
          <w:tcPr>
            <w:tcW w:w="2356" w:type="dxa"/>
          </w:tcPr>
          <w:p w14:paraId="321E15AE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Heart failure</w:t>
            </w:r>
          </w:p>
        </w:tc>
        <w:tc>
          <w:tcPr>
            <w:tcW w:w="2459" w:type="dxa"/>
          </w:tcPr>
          <w:p w14:paraId="47327267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2.18 (1.27; 3.74)              0.005</w:t>
            </w:r>
          </w:p>
        </w:tc>
        <w:tc>
          <w:tcPr>
            <w:tcW w:w="2324" w:type="dxa"/>
          </w:tcPr>
          <w:p w14:paraId="755BAA1D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0.94 (0.63; 1.40)               0.76</w:t>
            </w:r>
          </w:p>
        </w:tc>
        <w:tc>
          <w:tcPr>
            <w:tcW w:w="2354" w:type="dxa"/>
          </w:tcPr>
          <w:p w14:paraId="589A0C6D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0.49 (0.21; 1.14)              0.10</w:t>
            </w:r>
          </w:p>
        </w:tc>
      </w:tr>
      <w:tr w:rsidR="003C5BD0" w:rsidRPr="003C5BD0" w14:paraId="344ED747" w14:textId="77777777" w:rsidTr="003C5BD0">
        <w:tc>
          <w:tcPr>
            <w:tcW w:w="2356" w:type="dxa"/>
          </w:tcPr>
          <w:p w14:paraId="0A0B1328" w14:textId="77777777" w:rsidR="003C5BD0" w:rsidRPr="003C5BD0" w:rsidRDefault="003C5BD0" w:rsidP="003C5BD0">
            <w:pPr>
              <w:tabs>
                <w:tab w:val="left" w:pos="940"/>
              </w:tabs>
              <w:spacing w:before="100" w:beforeAutospacing="1" w:after="100" w:afterAutospacing="1" w:line="276" w:lineRule="auto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Cardiac arrhythmias</w:t>
            </w:r>
          </w:p>
        </w:tc>
        <w:tc>
          <w:tcPr>
            <w:tcW w:w="2459" w:type="dxa"/>
          </w:tcPr>
          <w:p w14:paraId="65EA9290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2.37 (1.57; 3.59)          &lt;0.001</w:t>
            </w:r>
          </w:p>
        </w:tc>
        <w:tc>
          <w:tcPr>
            <w:tcW w:w="2324" w:type="dxa"/>
          </w:tcPr>
          <w:p w14:paraId="73057E85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0.83 (0.53; 1.29)              0.40</w:t>
            </w:r>
          </w:p>
        </w:tc>
        <w:tc>
          <w:tcPr>
            <w:tcW w:w="2354" w:type="dxa"/>
          </w:tcPr>
          <w:p w14:paraId="34D396D9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0.97 (0.41; 2.28)           0.95</w:t>
            </w:r>
          </w:p>
        </w:tc>
      </w:tr>
      <w:tr w:rsidR="003C5BD0" w:rsidRPr="003C5BD0" w14:paraId="0091BF0E" w14:textId="77777777" w:rsidTr="003C5BD0">
        <w:tc>
          <w:tcPr>
            <w:tcW w:w="2356" w:type="dxa"/>
          </w:tcPr>
          <w:p w14:paraId="4FA58D78" w14:textId="77777777" w:rsidR="003C5BD0" w:rsidRPr="003C5BD0" w:rsidRDefault="003C5BD0" w:rsidP="003C5BD0">
            <w:pPr>
              <w:tabs>
                <w:tab w:val="left" w:pos="940"/>
              </w:tabs>
              <w:spacing w:before="100" w:beforeAutospacing="1" w:after="100" w:afterAutospacing="1" w:line="276" w:lineRule="auto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-US" w:eastAsia="de-DE"/>
              </w:rPr>
              <w:t>P</w:t>
            </w:r>
            <w:proofErr w:type="spellStart"/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eripheral</w:t>
            </w:r>
            <w:proofErr w:type="spellEnd"/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 xml:space="preserve"> artery disease</w:t>
            </w:r>
          </w:p>
        </w:tc>
        <w:tc>
          <w:tcPr>
            <w:tcW w:w="2459" w:type="dxa"/>
          </w:tcPr>
          <w:p w14:paraId="1D3103CC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-US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-US" w:eastAsia="de-DE"/>
              </w:rPr>
              <w:t xml:space="preserve"> 0.63 (0.38; 1.04)                 0.71</w:t>
            </w:r>
          </w:p>
        </w:tc>
        <w:tc>
          <w:tcPr>
            <w:tcW w:w="2324" w:type="dxa"/>
          </w:tcPr>
          <w:p w14:paraId="7C6B5C5B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0.91 (0.62; 1.33)          0.62</w:t>
            </w:r>
          </w:p>
        </w:tc>
        <w:tc>
          <w:tcPr>
            <w:tcW w:w="2354" w:type="dxa"/>
          </w:tcPr>
          <w:p w14:paraId="3DC3188D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1.37 (0.62; 3.02)              0.44</w:t>
            </w:r>
          </w:p>
        </w:tc>
      </w:tr>
      <w:tr w:rsidR="003C5BD0" w:rsidRPr="003C5BD0" w14:paraId="2D2A68E7" w14:textId="77777777" w:rsidTr="003C5BD0">
        <w:tc>
          <w:tcPr>
            <w:tcW w:w="2356" w:type="dxa"/>
          </w:tcPr>
          <w:p w14:paraId="725B29CA" w14:textId="77777777" w:rsidR="003C5BD0" w:rsidRPr="003C5BD0" w:rsidRDefault="003C5BD0" w:rsidP="003C5BD0">
            <w:pPr>
              <w:tabs>
                <w:tab w:val="left" w:pos="940"/>
              </w:tabs>
              <w:spacing w:before="100" w:beforeAutospacing="1" w:after="100" w:afterAutospacing="1" w:line="276" w:lineRule="auto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Coronary artery disease</w:t>
            </w:r>
          </w:p>
        </w:tc>
        <w:tc>
          <w:tcPr>
            <w:tcW w:w="2459" w:type="dxa"/>
          </w:tcPr>
          <w:p w14:paraId="2E5F22F2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1.61 (0.93; 2.80)             0.09</w:t>
            </w:r>
          </w:p>
        </w:tc>
        <w:tc>
          <w:tcPr>
            <w:tcW w:w="2324" w:type="dxa"/>
          </w:tcPr>
          <w:p w14:paraId="12CC66F9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0.85 (0.53; 1.36)             0.50</w:t>
            </w:r>
          </w:p>
        </w:tc>
        <w:tc>
          <w:tcPr>
            <w:tcW w:w="2354" w:type="dxa"/>
          </w:tcPr>
          <w:p w14:paraId="469715C1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0.87 (0.37; 2.05)              0.75</w:t>
            </w:r>
          </w:p>
        </w:tc>
      </w:tr>
      <w:tr w:rsidR="003C5BD0" w:rsidRPr="003C5BD0" w14:paraId="1973408A" w14:textId="77777777" w:rsidTr="003C5BD0">
        <w:tc>
          <w:tcPr>
            <w:tcW w:w="2356" w:type="dxa"/>
          </w:tcPr>
          <w:p w14:paraId="4F072CF3" w14:textId="77777777" w:rsidR="003C5BD0" w:rsidRPr="003C5BD0" w:rsidRDefault="003C5BD0" w:rsidP="003C5BD0">
            <w:pPr>
              <w:tabs>
                <w:tab w:val="left" w:pos="940"/>
              </w:tabs>
              <w:spacing w:before="100" w:beforeAutospacing="1" w:after="100" w:afterAutospacing="1" w:line="276" w:lineRule="auto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Hypertension</w:t>
            </w:r>
          </w:p>
        </w:tc>
        <w:tc>
          <w:tcPr>
            <w:tcW w:w="2459" w:type="dxa"/>
          </w:tcPr>
          <w:p w14:paraId="6154479C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1.25 (0.91; 1.73)              0.17</w:t>
            </w:r>
          </w:p>
        </w:tc>
        <w:tc>
          <w:tcPr>
            <w:tcW w:w="2324" w:type="dxa"/>
          </w:tcPr>
          <w:p w14:paraId="794C03A2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1.05 (0.55; 1.97)             0.90</w:t>
            </w:r>
          </w:p>
        </w:tc>
        <w:tc>
          <w:tcPr>
            <w:tcW w:w="2354" w:type="dxa"/>
          </w:tcPr>
          <w:p w14:paraId="7434677E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0.79 (0.36; 1.72)              0.55</w:t>
            </w:r>
          </w:p>
        </w:tc>
      </w:tr>
      <w:tr w:rsidR="003C5BD0" w:rsidRPr="003C5BD0" w14:paraId="79DF4559" w14:textId="77777777" w:rsidTr="003C5BD0">
        <w:tc>
          <w:tcPr>
            <w:tcW w:w="2356" w:type="dxa"/>
          </w:tcPr>
          <w:p w14:paraId="757FBA08" w14:textId="77777777" w:rsidR="003C5BD0" w:rsidRPr="003C5BD0" w:rsidRDefault="003C5BD0" w:rsidP="003C5BD0">
            <w:pPr>
              <w:tabs>
                <w:tab w:val="left" w:pos="940"/>
              </w:tabs>
              <w:spacing w:before="100" w:beforeAutospacing="1" w:after="100" w:afterAutospacing="1" w:line="276" w:lineRule="auto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At least 1 disease</w:t>
            </w:r>
          </w:p>
        </w:tc>
        <w:tc>
          <w:tcPr>
            <w:tcW w:w="2459" w:type="dxa"/>
          </w:tcPr>
          <w:p w14:paraId="4010C52F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1.35 (0.97; 1.88)                     0.07</w:t>
            </w:r>
          </w:p>
        </w:tc>
        <w:tc>
          <w:tcPr>
            <w:tcW w:w="2324" w:type="dxa"/>
          </w:tcPr>
          <w:p w14:paraId="5E6974B6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1.17 (0.58; 2.35)                        0.66</w:t>
            </w:r>
          </w:p>
        </w:tc>
        <w:tc>
          <w:tcPr>
            <w:tcW w:w="2354" w:type="dxa"/>
          </w:tcPr>
          <w:p w14:paraId="0EAF65C1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0.70; 0.32; 1.52)                 0.36</w:t>
            </w:r>
          </w:p>
        </w:tc>
      </w:tr>
      <w:tr w:rsidR="003C5BD0" w:rsidRPr="003C5BD0" w14:paraId="61FF40D4" w14:textId="77777777" w:rsidTr="003C5BD0">
        <w:tc>
          <w:tcPr>
            <w:tcW w:w="2356" w:type="dxa"/>
          </w:tcPr>
          <w:p w14:paraId="057455EE" w14:textId="77777777" w:rsidR="003C5BD0" w:rsidRPr="003C5BD0" w:rsidRDefault="003C5BD0" w:rsidP="003C5BD0">
            <w:pPr>
              <w:tabs>
                <w:tab w:val="left" w:pos="940"/>
              </w:tabs>
              <w:spacing w:before="100" w:beforeAutospacing="1" w:after="100" w:afterAutospacing="1" w:line="276" w:lineRule="auto"/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b/>
                <w:sz w:val="20"/>
                <w:szCs w:val="20"/>
                <w:lang w:val="en" w:eastAsia="de-DE"/>
              </w:rPr>
              <w:t>At least 2 diseases</w:t>
            </w:r>
          </w:p>
        </w:tc>
        <w:tc>
          <w:tcPr>
            <w:tcW w:w="2459" w:type="dxa"/>
          </w:tcPr>
          <w:p w14:paraId="5B1142D5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1.59 (1.01 ;2.34)                     0.02</w:t>
            </w:r>
          </w:p>
        </w:tc>
        <w:tc>
          <w:tcPr>
            <w:tcW w:w="2324" w:type="dxa"/>
          </w:tcPr>
          <w:p w14:paraId="403DC822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0.99 (0.61; 1.62)               0.97</w:t>
            </w:r>
          </w:p>
        </w:tc>
        <w:tc>
          <w:tcPr>
            <w:tcW w:w="2354" w:type="dxa"/>
          </w:tcPr>
          <w:p w14:paraId="1D33A9A1" w14:textId="77777777" w:rsidR="003C5BD0" w:rsidRPr="003C5BD0" w:rsidRDefault="003C5BD0" w:rsidP="003C5BD0">
            <w:pPr>
              <w:spacing w:before="100" w:beforeAutospacing="1" w:after="100" w:afterAutospacing="1" w:line="276" w:lineRule="auto"/>
              <w:jc w:val="center"/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</w:pPr>
            <w:r w:rsidRPr="003C5BD0">
              <w:rPr>
                <w:rFonts w:ascii="Calibri" w:eastAsia="Arial" w:hAnsi="Calibri" w:cs="Calibri"/>
                <w:sz w:val="20"/>
                <w:szCs w:val="20"/>
                <w:lang w:val="en" w:eastAsia="de-DE"/>
              </w:rPr>
              <w:t>0.65 (0.31; 1.37)                0.26</w:t>
            </w:r>
          </w:p>
        </w:tc>
      </w:tr>
    </w:tbl>
    <w:p w14:paraId="5C53391D" w14:textId="77777777" w:rsidR="003C5BD0" w:rsidRDefault="003C5BD0" w:rsidP="003C5BD0">
      <w:pPr>
        <w:spacing w:before="120" w:after="0" w:line="360" w:lineRule="auto"/>
        <w:rPr>
          <w:rFonts w:ascii="Calibri" w:eastAsia="Times New Roman" w:hAnsi="Calibri" w:cs="Calibri"/>
          <w:bCs/>
          <w:kern w:val="36"/>
          <w:lang w:val="en-US" w:eastAsia="de-DE"/>
        </w:rPr>
      </w:pPr>
    </w:p>
    <w:p w14:paraId="754568C9" w14:textId="77777777" w:rsidR="003C5BD0" w:rsidRPr="00214CDA" w:rsidRDefault="003C5BD0" w:rsidP="003C5BD0">
      <w:pPr>
        <w:spacing w:before="120" w:after="0" w:line="360" w:lineRule="auto"/>
        <w:rPr>
          <w:rFonts w:ascii="Calibri" w:eastAsia="Times New Roman" w:hAnsi="Calibri" w:cs="Calibri"/>
          <w:bCs/>
          <w:kern w:val="36"/>
          <w:lang w:val="en-US" w:eastAsia="de-DE"/>
        </w:rPr>
      </w:pPr>
    </w:p>
    <w:p w14:paraId="10CCB909" w14:textId="75D4F960" w:rsidR="00596E71" w:rsidRPr="002A00D3" w:rsidRDefault="00596E71">
      <w:pPr>
        <w:spacing w:before="120" w:after="0" w:line="360" w:lineRule="auto"/>
        <w:jc w:val="both"/>
        <w:rPr>
          <w:rFonts w:cstheme="minorHAnsi"/>
          <w:lang w:val="en-US"/>
        </w:rPr>
      </w:pPr>
    </w:p>
    <w:sectPr w:rsidR="00596E71" w:rsidRPr="002A00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5A2860" w16cex:dateUtc="2024-01-23T10:58:00Z"/>
  <w16cex:commentExtensible w16cex:durableId="295A2A65" w16cex:dateUtc="2024-01-23T1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CE9C20" w16cid:durableId="295A2860"/>
  <w16cid:commentId w16cid:paraId="17ADA7B9" w16cid:durableId="2954D5C5"/>
  <w16cid:commentId w16cid:paraId="368BC60F" w16cid:durableId="2954D5C6"/>
  <w16cid:commentId w16cid:paraId="496A5179" w16cid:durableId="295A2A65"/>
  <w16cid:commentId w16cid:paraId="114F5998" w16cid:durableId="2954D5C7"/>
  <w16cid:commentId w16cid:paraId="6A1AD858" w16cid:durableId="2954D5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7FFD4" w14:textId="77777777" w:rsidR="00AD3C29" w:rsidRDefault="00AD3C29" w:rsidP="00732B43">
      <w:pPr>
        <w:spacing w:after="0" w:line="240" w:lineRule="auto"/>
      </w:pPr>
      <w:r>
        <w:separator/>
      </w:r>
    </w:p>
  </w:endnote>
  <w:endnote w:type="continuationSeparator" w:id="0">
    <w:p w14:paraId="44574C97" w14:textId="77777777" w:rsidR="00AD3C29" w:rsidRDefault="00AD3C29" w:rsidP="0073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Times New Roman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Tahom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53161" w14:textId="77777777" w:rsidR="00AD3C29" w:rsidRDefault="00AD3C29" w:rsidP="00732B43">
      <w:pPr>
        <w:spacing w:after="0" w:line="240" w:lineRule="auto"/>
      </w:pPr>
      <w:r>
        <w:separator/>
      </w:r>
    </w:p>
  </w:footnote>
  <w:footnote w:type="continuationSeparator" w:id="0">
    <w:p w14:paraId="739C7190" w14:textId="77777777" w:rsidR="00AD3C29" w:rsidRDefault="00AD3C29" w:rsidP="00732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5C24"/>
    <w:multiLevelType w:val="hybridMultilevel"/>
    <w:tmpl w:val="34BEABC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05033"/>
    <w:multiLevelType w:val="hybridMultilevel"/>
    <w:tmpl w:val="D46841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743DD"/>
    <w:multiLevelType w:val="hybridMultilevel"/>
    <w:tmpl w:val="9244AD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E254B3"/>
    <w:multiLevelType w:val="hybridMultilevel"/>
    <w:tmpl w:val="DE18CA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C25B66">
      <w:numFmt w:val="bullet"/>
      <w:lvlText w:val="•"/>
      <w:lvlJc w:val="left"/>
      <w:pPr>
        <w:ind w:left="1800" w:hanging="720"/>
      </w:pPr>
      <w:rPr>
        <w:rFonts w:ascii="Calibri" w:eastAsia="Arial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769C0"/>
    <w:multiLevelType w:val="hybridMultilevel"/>
    <w:tmpl w:val="78746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66EB9"/>
    <w:multiLevelType w:val="hybridMultilevel"/>
    <w:tmpl w:val="ED3A573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05F8A"/>
    <w:multiLevelType w:val="hybridMultilevel"/>
    <w:tmpl w:val="EAD48280"/>
    <w:lvl w:ilvl="0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E200858"/>
    <w:multiLevelType w:val="hybridMultilevel"/>
    <w:tmpl w:val="92EE4A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D63B4F"/>
    <w:multiLevelType w:val="hybridMultilevel"/>
    <w:tmpl w:val="23B8A1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80BD6"/>
    <w:multiLevelType w:val="hybridMultilevel"/>
    <w:tmpl w:val="920A13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741CD"/>
    <w:multiLevelType w:val="hybridMultilevel"/>
    <w:tmpl w:val="2370F9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741541"/>
    <w:multiLevelType w:val="hybridMultilevel"/>
    <w:tmpl w:val="22B013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81C9B"/>
    <w:multiLevelType w:val="hybridMultilevel"/>
    <w:tmpl w:val="54048E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247B2"/>
    <w:multiLevelType w:val="hybridMultilevel"/>
    <w:tmpl w:val="995024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D65FF"/>
    <w:multiLevelType w:val="hybridMultilevel"/>
    <w:tmpl w:val="6D7C852C"/>
    <w:lvl w:ilvl="0" w:tplc="94F63EB0">
      <w:start w:val="6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13"/>
  </w:num>
  <w:num w:numId="10">
    <w:abstractNumId w:val="12"/>
  </w:num>
  <w:num w:numId="11">
    <w:abstractNumId w:val="8"/>
  </w:num>
  <w:num w:numId="12">
    <w:abstractNumId w:val="11"/>
  </w:num>
  <w:num w:numId="13">
    <w:abstractNumId w:val="3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s5z2a2x59ptsbederppwaa45x0d2pte55zx&quot;&gt;My EndNote LibraryStatins&lt;record-ids&gt;&lt;item&gt;1&lt;/item&gt;&lt;item&gt;2&lt;/item&gt;&lt;item&gt;3&lt;/item&gt;&lt;item&gt;4&lt;/item&gt;&lt;item&gt;5&lt;/item&gt;&lt;item&gt;6&lt;/item&gt;&lt;item&gt;7&lt;/item&gt;&lt;item&gt;8&lt;/item&gt;&lt;item&gt;9&lt;/item&gt;&lt;item&gt;21&lt;/item&gt;&lt;item&gt;22&lt;/item&gt;&lt;item&gt;23&lt;/item&gt;&lt;item&gt;24&lt;/item&gt;&lt;item&gt;25&lt;/item&gt;&lt;item&gt;108&lt;/item&gt;&lt;item&gt;110&lt;/item&gt;&lt;item&gt;154&lt;/item&gt;&lt;item&gt;159&lt;/item&gt;&lt;item&gt;160&lt;/item&gt;&lt;item&gt;161&lt;/item&gt;&lt;item&gt;162&lt;/item&gt;&lt;item&gt;163&lt;/item&gt;&lt;item&gt;164&lt;/item&gt;&lt;item&gt;165&lt;/item&gt;&lt;item&gt;166&lt;/item&gt;&lt;item&gt;167&lt;/item&gt;&lt;item&gt;168&lt;/item&gt;&lt;item&gt;185&lt;/item&gt;&lt;item&gt;186&lt;/item&gt;&lt;item&gt;187&lt;/item&gt;&lt;item&gt;188&lt;/item&gt;&lt;item&gt;189&lt;/item&gt;&lt;item&gt;190&lt;/item&gt;&lt;/record-ids&gt;&lt;/item&gt;&lt;/Libraries&gt;"/>
  </w:docVars>
  <w:rsids>
    <w:rsidRoot w:val="004A4D30"/>
    <w:rsid w:val="000025A2"/>
    <w:rsid w:val="00002C71"/>
    <w:rsid w:val="000122EE"/>
    <w:rsid w:val="000132E4"/>
    <w:rsid w:val="000164CD"/>
    <w:rsid w:val="000168D4"/>
    <w:rsid w:val="00016EAA"/>
    <w:rsid w:val="00024965"/>
    <w:rsid w:val="00026ADB"/>
    <w:rsid w:val="000304EF"/>
    <w:rsid w:val="00032965"/>
    <w:rsid w:val="000338C7"/>
    <w:rsid w:val="00033A86"/>
    <w:rsid w:val="00034A67"/>
    <w:rsid w:val="00034F85"/>
    <w:rsid w:val="000379A5"/>
    <w:rsid w:val="00037B2E"/>
    <w:rsid w:val="00041C2F"/>
    <w:rsid w:val="00042FBA"/>
    <w:rsid w:val="0004540E"/>
    <w:rsid w:val="000529EB"/>
    <w:rsid w:val="0006032A"/>
    <w:rsid w:val="0006271B"/>
    <w:rsid w:val="00065DBD"/>
    <w:rsid w:val="0006713E"/>
    <w:rsid w:val="00072BAE"/>
    <w:rsid w:val="00083FA9"/>
    <w:rsid w:val="0008552F"/>
    <w:rsid w:val="00086F69"/>
    <w:rsid w:val="000949C9"/>
    <w:rsid w:val="000956E7"/>
    <w:rsid w:val="00095853"/>
    <w:rsid w:val="000962C4"/>
    <w:rsid w:val="000972A3"/>
    <w:rsid w:val="000A0B04"/>
    <w:rsid w:val="000A0FD8"/>
    <w:rsid w:val="000A3CA1"/>
    <w:rsid w:val="000A7841"/>
    <w:rsid w:val="000B65A8"/>
    <w:rsid w:val="000B71C6"/>
    <w:rsid w:val="000C0702"/>
    <w:rsid w:val="000C4C95"/>
    <w:rsid w:val="000C5A46"/>
    <w:rsid w:val="000C621D"/>
    <w:rsid w:val="000C6BE8"/>
    <w:rsid w:val="000C7873"/>
    <w:rsid w:val="000C7B00"/>
    <w:rsid w:val="000D3B4D"/>
    <w:rsid w:val="000D7EE1"/>
    <w:rsid w:val="000E2003"/>
    <w:rsid w:val="000E24CC"/>
    <w:rsid w:val="000F052A"/>
    <w:rsid w:val="000F1757"/>
    <w:rsid w:val="000F3DEB"/>
    <w:rsid w:val="00104BC9"/>
    <w:rsid w:val="001115C3"/>
    <w:rsid w:val="00112E14"/>
    <w:rsid w:val="001156D7"/>
    <w:rsid w:val="00115DD5"/>
    <w:rsid w:val="001175D3"/>
    <w:rsid w:val="00121DF0"/>
    <w:rsid w:val="00127ED4"/>
    <w:rsid w:val="00131029"/>
    <w:rsid w:val="00131E05"/>
    <w:rsid w:val="0013341E"/>
    <w:rsid w:val="001350CE"/>
    <w:rsid w:val="00135DDE"/>
    <w:rsid w:val="001362B7"/>
    <w:rsid w:val="0013710A"/>
    <w:rsid w:val="00137C97"/>
    <w:rsid w:val="00144F1C"/>
    <w:rsid w:val="00147585"/>
    <w:rsid w:val="00147EC8"/>
    <w:rsid w:val="00153728"/>
    <w:rsid w:val="00155530"/>
    <w:rsid w:val="00161762"/>
    <w:rsid w:val="00165AB7"/>
    <w:rsid w:val="00166125"/>
    <w:rsid w:val="001703A6"/>
    <w:rsid w:val="00170B0E"/>
    <w:rsid w:val="0017186E"/>
    <w:rsid w:val="00177472"/>
    <w:rsid w:val="001804D5"/>
    <w:rsid w:val="001827BC"/>
    <w:rsid w:val="00182F1F"/>
    <w:rsid w:val="00184CAF"/>
    <w:rsid w:val="00185678"/>
    <w:rsid w:val="00186173"/>
    <w:rsid w:val="00186994"/>
    <w:rsid w:val="00186ACE"/>
    <w:rsid w:val="0019132F"/>
    <w:rsid w:val="001920A1"/>
    <w:rsid w:val="0019414A"/>
    <w:rsid w:val="001956F5"/>
    <w:rsid w:val="00196B6D"/>
    <w:rsid w:val="001A2C5B"/>
    <w:rsid w:val="001A4F88"/>
    <w:rsid w:val="001A5DC5"/>
    <w:rsid w:val="001A780F"/>
    <w:rsid w:val="001B0599"/>
    <w:rsid w:val="001B0C56"/>
    <w:rsid w:val="001B0C64"/>
    <w:rsid w:val="001B242E"/>
    <w:rsid w:val="001B6EF0"/>
    <w:rsid w:val="001B6F50"/>
    <w:rsid w:val="001C1DDF"/>
    <w:rsid w:val="001C33EA"/>
    <w:rsid w:val="001C50E3"/>
    <w:rsid w:val="001C6A65"/>
    <w:rsid w:val="001D3F4F"/>
    <w:rsid w:val="001D493F"/>
    <w:rsid w:val="001D64FF"/>
    <w:rsid w:val="001D76A5"/>
    <w:rsid w:val="001E0CFF"/>
    <w:rsid w:val="001E525D"/>
    <w:rsid w:val="001F2E16"/>
    <w:rsid w:val="001F58FB"/>
    <w:rsid w:val="001F6333"/>
    <w:rsid w:val="001F7E92"/>
    <w:rsid w:val="00201FA9"/>
    <w:rsid w:val="0020213E"/>
    <w:rsid w:val="002025F4"/>
    <w:rsid w:val="00202F06"/>
    <w:rsid w:val="00205014"/>
    <w:rsid w:val="00207023"/>
    <w:rsid w:val="00207149"/>
    <w:rsid w:val="00207A66"/>
    <w:rsid w:val="00207B4D"/>
    <w:rsid w:val="0021004C"/>
    <w:rsid w:val="00210166"/>
    <w:rsid w:val="00211036"/>
    <w:rsid w:val="00214CDA"/>
    <w:rsid w:val="002158E9"/>
    <w:rsid w:val="00221FCF"/>
    <w:rsid w:val="00222101"/>
    <w:rsid w:val="002244F1"/>
    <w:rsid w:val="00225E66"/>
    <w:rsid w:val="00225F66"/>
    <w:rsid w:val="00232E48"/>
    <w:rsid w:val="00233CC3"/>
    <w:rsid w:val="00233FED"/>
    <w:rsid w:val="00234B53"/>
    <w:rsid w:val="00236ACE"/>
    <w:rsid w:val="002440B9"/>
    <w:rsid w:val="00257259"/>
    <w:rsid w:val="0026107C"/>
    <w:rsid w:val="00266D97"/>
    <w:rsid w:val="002673D8"/>
    <w:rsid w:val="002718D8"/>
    <w:rsid w:val="00273E35"/>
    <w:rsid w:val="00276B92"/>
    <w:rsid w:val="002818B7"/>
    <w:rsid w:val="0028195D"/>
    <w:rsid w:val="00284777"/>
    <w:rsid w:val="0028514A"/>
    <w:rsid w:val="002852E7"/>
    <w:rsid w:val="002862C1"/>
    <w:rsid w:val="00291845"/>
    <w:rsid w:val="002936D2"/>
    <w:rsid w:val="0029435A"/>
    <w:rsid w:val="002960B6"/>
    <w:rsid w:val="002A00D3"/>
    <w:rsid w:val="002A0944"/>
    <w:rsid w:val="002B1784"/>
    <w:rsid w:val="002B307A"/>
    <w:rsid w:val="002C24EE"/>
    <w:rsid w:val="002C4016"/>
    <w:rsid w:val="002C52FA"/>
    <w:rsid w:val="002C5557"/>
    <w:rsid w:val="002C6199"/>
    <w:rsid w:val="002C78AB"/>
    <w:rsid w:val="002C7DFC"/>
    <w:rsid w:val="002D008E"/>
    <w:rsid w:val="002D2486"/>
    <w:rsid w:val="002D6DBB"/>
    <w:rsid w:val="002D785F"/>
    <w:rsid w:val="002E07E7"/>
    <w:rsid w:val="002E11F3"/>
    <w:rsid w:val="002E17A8"/>
    <w:rsid w:val="002E3C33"/>
    <w:rsid w:val="002F07F7"/>
    <w:rsid w:val="002F3BD7"/>
    <w:rsid w:val="002F4C27"/>
    <w:rsid w:val="002F5CF0"/>
    <w:rsid w:val="002F6288"/>
    <w:rsid w:val="002F7091"/>
    <w:rsid w:val="002F78CA"/>
    <w:rsid w:val="003021FD"/>
    <w:rsid w:val="00305AB6"/>
    <w:rsid w:val="0030641E"/>
    <w:rsid w:val="00307B54"/>
    <w:rsid w:val="00307DFF"/>
    <w:rsid w:val="00311F30"/>
    <w:rsid w:val="00312DAD"/>
    <w:rsid w:val="0031330E"/>
    <w:rsid w:val="00317B09"/>
    <w:rsid w:val="003216B0"/>
    <w:rsid w:val="00324F45"/>
    <w:rsid w:val="0032688C"/>
    <w:rsid w:val="00331F37"/>
    <w:rsid w:val="0033265A"/>
    <w:rsid w:val="00333B5E"/>
    <w:rsid w:val="0033531F"/>
    <w:rsid w:val="00335B59"/>
    <w:rsid w:val="00340315"/>
    <w:rsid w:val="00340DE4"/>
    <w:rsid w:val="00341F00"/>
    <w:rsid w:val="0034216D"/>
    <w:rsid w:val="00344330"/>
    <w:rsid w:val="00344333"/>
    <w:rsid w:val="00351543"/>
    <w:rsid w:val="00355395"/>
    <w:rsid w:val="00360570"/>
    <w:rsid w:val="00360D77"/>
    <w:rsid w:val="00361800"/>
    <w:rsid w:val="00365897"/>
    <w:rsid w:val="00367923"/>
    <w:rsid w:val="00373C52"/>
    <w:rsid w:val="00374646"/>
    <w:rsid w:val="003802A7"/>
    <w:rsid w:val="00384550"/>
    <w:rsid w:val="00387805"/>
    <w:rsid w:val="00394A43"/>
    <w:rsid w:val="003959C4"/>
    <w:rsid w:val="003A03A5"/>
    <w:rsid w:val="003A2AD4"/>
    <w:rsid w:val="003A5FF1"/>
    <w:rsid w:val="003A6124"/>
    <w:rsid w:val="003B2306"/>
    <w:rsid w:val="003B5E62"/>
    <w:rsid w:val="003C1B0C"/>
    <w:rsid w:val="003C257A"/>
    <w:rsid w:val="003C5BD0"/>
    <w:rsid w:val="003C6FB2"/>
    <w:rsid w:val="003D21AD"/>
    <w:rsid w:val="003D6053"/>
    <w:rsid w:val="003E0462"/>
    <w:rsid w:val="003E0616"/>
    <w:rsid w:val="003E0849"/>
    <w:rsid w:val="003E3225"/>
    <w:rsid w:val="003E428F"/>
    <w:rsid w:val="003F1C7A"/>
    <w:rsid w:val="003F23D9"/>
    <w:rsid w:val="003F405B"/>
    <w:rsid w:val="003F5DF9"/>
    <w:rsid w:val="003F7485"/>
    <w:rsid w:val="00407714"/>
    <w:rsid w:val="00407AD3"/>
    <w:rsid w:val="00411B4E"/>
    <w:rsid w:val="0041630D"/>
    <w:rsid w:val="004172A6"/>
    <w:rsid w:val="00420555"/>
    <w:rsid w:val="0042065A"/>
    <w:rsid w:val="00421A0D"/>
    <w:rsid w:val="00422730"/>
    <w:rsid w:val="004229B3"/>
    <w:rsid w:val="004232CE"/>
    <w:rsid w:val="00423F05"/>
    <w:rsid w:val="00425624"/>
    <w:rsid w:val="0042722D"/>
    <w:rsid w:val="00430CE1"/>
    <w:rsid w:val="0043282D"/>
    <w:rsid w:val="00433F41"/>
    <w:rsid w:val="00436DC7"/>
    <w:rsid w:val="00440E6B"/>
    <w:rsid w:val="00443CA2"/>
    <w:rsid w:val="00444877"/>
    <w:rsid w:val="00447C2D"/>
    <w:rsid w:val="00452FAD"/>
    <w:rsid w:val="00455990"/>
    <w:rsid w:val="0045670F"/>
    <w:rsid w:val="00456D83"/>
    <w:rsid w:val="00470A94"/>
    <w:rsid w:val="0047116E"/>
    <w:rsid w:val="0047502D"/>
    <w:rsid w:val="0047538D"/>
    <w:rsid w:val="00477102"/>
    <w:rsid w:val="0048081B"/>
    <w:rsid w:val="004814B3"/>
    <w:rsid w:val="00481D9F"/>
    <w:rsid w:val="0048205C"/>
    <w:rsid w:val="00485646"/>
    <w:rsid w:val="00487A58"/>
    <w:rsid w:val="00494035"/>
    <w:rsid w:val="00496BD0"/>
    <w:rsid w:val="004A11BE"/>
    <w:rsid w:val="004A3347"/>
    <w:rsid w:val="004A43D2"/>
    <w:rsid w:val="004A4D30"/>
    <w:rsid w:val="004A578F"/>
    <w:rsid w:val="004B1200"/>
    <w:rsid w:val="004B59C6"/>
    <w:rsid w:val="004B6A6B"/>
    <w:rsid w:val="004C0DDA"/>
    <w:rsid w:val="004C16B6"/>
    <w:rsid w:val="004C17DD"/>
    <w:rsid w:val="004C23A8"/>
    <w:rsid w:val="004C4F84"/>
    <w:rsid w:val="004C5A08"/>
    <w:rsid w:val="004C6F46"/>
    <w:rsid w:val="004D07BA"/>
    <w:rsid w:val="004D2E7E"/>
    <w:rsid w:val="004D4109"/>
    <w:rsid w:val="004D58B2"/>
    <w:rsid w:val="004D5B37"/>
    <w:rsid w:val="004E420C"/>
    <w:rsid w:val="004F1AC0"/>
    <w:rsid w:val="004F2503"/>
    <w:rsid w:val="004F2718"/>
    <w:rsid w:val="004F51B9"/>
    <w:rsid w:val="004F5511"/>
    <w:rsid w:val="004F5F3F"/>
    <w:rsid w:val="00505B44"/>
    <w:rsid w:val="00506932"/>
    <w:rsid w:val="00510856"/>
    <w:rsid w:val="00511E64"/>
    <w:rsid w:val="00512854"/>
    <w:rsid w:val="005134E8"/>
    <w:rsid w:val="00513C42"/>
    <w:rsid w:val="00514E99"/>
    <w:rsid w:val="00515413"/>
    <w:rsid w:val="00515436"/>
    <w:rsid w:val="00516ADB"/>
    <w:rsid w:val="00516CD0"/>
    <w:rsid w:val="00516D38"/>
    <w:rsid w:val="00533999"/>
    <w:rsid w:val="00533DA6"/>
    <w:rsid w:val="00534A7D"/>
    <w:rsid w:val="00534AF0"/>
    <w:rsid w:val="00535DEA"/>
    <w:rsid w:val="00537F3B"/>
    <w:rsid w:val="00540A7A"/>
    <w:rsid w:val="00541C90"/>
    <w:rsid w:val="005439F2"/>
    <w:rsid w:val="00544042"/>
    <w:rsid w:val="00544F97"/>
    <w:rsid w:val="00545C2A"/>
    <w:rsid w:val="00547EF4"/>
    <w:rsid w:val="0055395A"/>
    <w:rsid w:val="00554248"/>
    <w:rsid w:val="005553D0"/>
    <w:rsid w:val="00556DCE"/>
    <w:rsid w:val="00561897"/>
    <w:rsid w:val="005620DC"/>
    <w:rsid w:val="005624EB"/>
    <w:rsid w:val="005635C1"/>
    <w:rsid w:val="00564713"/>
    <w:rsid w:val="00567D13"/>
    <w:rsid w:val="00575831"/>
    <w:rsid w:val="00582F38"/>
    <w:rsid w:val="005839D5"/>
    <w:rsid w:val="00586999"/>
    <w:rsid w:val="00591C83"/>
    <w:rsid w:val="00591E13"/>
    <w:rsid w:val="00593F89"/>
    <w:rsid w:val="00595917"/>
    <w:rsid w:val="00596E71"/>
    <w:rsid w:val="005974BF"/>
    <w:rsid w:val="00597B34"/>
    <w:rsid w:val="00597CBA"/>
    <w:rsid w:val="005A1F5B"/>
    <w:rsid w:val="005A3288"/>
    <w:rsid w:val="005A3487"/>
    <w:rsid w:val="005A455F"/>
    <w:rsid w:val="005A52F9"/>
    <w:rsid w:val="005A767E"/>
    <w:rsid w:val="005A783A"/>
    <w:rsid w:val="005B0AB9"/>
    <w:rsid w:val="005B48C6"/>
    <w:rsid w:val="005B4901"/>
    <w:rsid w:val="005B6EA7"/>
    <w:rsid w:val="005B7922"/>
    <w:rsid w:val="005C0E96"/>
    <w:rsid w:val="005C189F"/>
    <w:rsid w:val="005C351B"/>
    <w:rsid w:val="005C3877"/>
    <w:rsid w:val="005C41AD"/>
    <w:rsid w:val="005D2290"/>
    <w:rsid w:val="005D2692"/>
    <w:rsid w:val="005D4A3E"/>
    <w:rsid w:val="005D7050"/>
    <w:rsid w:val="005E1540"/>
    <w:rsid w:val="005E4493"/>
    <w:rsid w:val="005E45DB"/>
    <w:rsid w:val="005E5912"/>
    <w:rsid w:val="005E64DE"/>
    <w:rsid w:val="005F104E"/>
    <w:rsid w:val="005F17EA"/>
    <w:rsid w:val="005F315D"/>
    <w:rsid w:val="005F44DB"/>
    <w:rsid w:val="00600EA4"/>
    <w:rsid w:val="00601528"/>
    <w:rsid w:val="0060299E"/>
    <w:rsid w:val="00602CC3"/>
    <w:rsid w:val="006068AC"/>
    <w:rsid w:val="006118CA"/>
    <w:rsid w:val="006118D5"/>
    <w:rsid w:val="00613F73"/>
    <w:rsid w:val="00614A64"/>
    <w:rsid w:val="00617B4D"/>
    <w:rsid w:val="00620F1E"/>
    <w:rsid w:val="0062283E"/>
    <w:rsid w:val="006242F5"/>
    <w:rsid w:val="0062600E"/>
    <w:rsid w:val="00627565"/>
    <w:rsid w:val="006315A6"/>
    <w:rsid w:val="006372E0"/>
    <w:rsid w:val="00640351"/>
    <w:rsid w:val="0064063A"/>
    <w:rsid w:val="00651F90"/>
    <w:rsid w:val="006616BF"/>
    <w:rsid w:val="00663DD1"/>
    <w:rsid w:val="00664270"/>
    <w:rsid w:val="006646DE"/>
    <w:rsid w:val="00665F51"/>
    <w:rsid w:val="00666A7F"/>
    <w:rsid w:val="00671DAA"/>
    <w:rsid w:val="006725A6"/>
    <w:rsid w:val="0067448E"/>
    <w:rsid w:val="0067799D"/>
    <w:rsid w:val="00677BC6"/>
    <w:rsid w:val="006818EC"/>
    <w:rsid w:val="006823D7"/>
    <w:rsid w:val="006853C3"/>
    <w:rsid w:val="00686854"/>
    <w:rsid w:val="00687098"/>
    <w:rsid w:val="00687BF2"/>
    <w:rsid w:val="0069274A"/>
    <w:rsid w:val="00693690"/>
    <w:rsid w:val="00697749"/>
    <w:rsid w:val="006A0A2C"/>
    <w:rsid w:val="006A39B4"/>
    <w:rsid w:val="006A5707"/>
    <w:rsid w:val="006A74C3"/>
    <w:rsid w:val="006B2C46"/>
    <w:rsid w:val="006B4405"/>
    <w:rsid w:val="006B4C6E"/>
    <w:rsid w:val="006B5157"/>
    <w:rsid w:val="006C114E"/>
    <w:rsid w:val="006C2BC4"/>
    <w:rsid w:val="006D0882"/>
    <w:rsid w:val="006D2346"/>
    <w:rsid w:val="006D4810"/>
    <w:rsid w:val="006D4904"/>
    <w:rsid w:val="006D4D46"/>
    <w:rsid w:val="006E0FFE"/>
    <w:rsid w:val="006E3695"/>
    <w:rsid w:val="006E4657"/>
    <w:rsid w:val="006E4DBC"/>
    <w:rsid w:val="006F2584"/>
    <w:rsid w:val="006F381F"/>
    <w:rsid w:val="006F75FE"/>
    <w:rsid w:val="00703F2A"/>
    <w:rsid w:val="0070511A"/>
    <w:rsid w:val="00712466"/>
    <w:rsid w:val="0071545A"/>
    <w:rsid w:val="00716120"/>
    <w:rsid w:val="0071736F"/>
    <w:rsid w:val="0072497C"/>
    <w:rsid w:val="00724A95"/>
    <w:rsid w:val="00726265"/>
    <w:rsid w:val="0072703F"/>
    <w:rsid w:val="00732B43"/>
    <w:rsid w:val="00733C22"/>
    <w:rsid w:val="00737252"/>
    <w:rsid w:val="00743FAB"/>
    <w:rsid w:val="00751475"/>
    <w:rsid w:val="007538BE"/>
    <w:rsid w:val="00756029"/>
    <w:rsid w:val="007658A8"/>
    <w:rsid w:val="00765CD2"/>
    <w:rsid w:val="00770430"/>
    <w:rsid w:val="00770636"/>
    <w:rsid w:val="00775148"/>
    <w:rsid w:val="007755CD"/>
    <w:rsid w:val="00780925"/>
    <w:rsid w:val="00780AE5"/>
    <w:rsid w:val="00781E8E"/>
    <w:rsid w:val="00784925"/>
    <w:rsid w:val="00784AB9"/>
    <w:rsid w:val="00785E10"/>
    <w:rsid w:val="00786686"/>
    <w:rsid w:val="007871C1"/>
    <w:rsid w:val="007937B9"/>
    <w:rsid w:val="007A0C4D"/>
    <w:rsid w:val="007A2C0D"/>
    <w:rsid w:val="007A4AFA"/>
    <w:rsid w:val="007A71B3"/>
    <w:rsid w:val="007B0806"/>
    <w:rsid w:val="007B1316"/>
    <w:rsid w:val="007B2E91"/>
    <w:rsid w:val="007B5EBF"/>
    <w:rsid w:val="007B7A49"/>
    <w:rsid w:val="007B7D29"/>
    <w:rsid w:val="007C1A20"/>
    <w:rsid w:val="007C1B16"/>
    <w:rsid w:val="007C3562"/>
    <w:rsid w:val="007C3605"/>
    <w:rsid w:val="007C3E99"/>
    <w:rsid w:val="007C736F"/>
    <w:rsid w:val="007D0419"/>
    <w:rsid w:val="007D12D6"/>
    <w:rsid w:val="007D2EA2"/>
    <w:rsid w:val="007D2F8F"/>
    <w:rsid w:val="007D5ED1"/>
    <w:rsid w:val="007D7D66"/>
    <w:rsid w:val="007E2025"/>
    <w:rsid w:val="007E77F5"/>
    <w:rsid w:val="007F0E00"/>
    <w:rsid w:val="007F15B2"/>
    <w:rsid w:val="007F234C"/>
    <w:rsid w:val="007F60FE"/>
    <w:rsid w:val="007F658D"/>
    <w:rsid w:val="008029BB"/>
    <w:rsid w:val="00804931"/>
    <w:rsid w:val="008104AD"/>
    <w:rsid w:val="00812C7B"/>
    <w:rsid w:val="0081578F"/>
    <w:rsid w:val="008166F4"/>
    <w:rsid w:val="00816AA7"/>
    <w:rsid w:val="00824423"/>
    <w:rsid w:val="0082460D"/>
    <w:rsid w:val="00824DB6"/>
    <w:rsid w:val="008254EA"/>
    <w:rsid w:val="00825A2B"/>
    <w:rsid w:val="00825D60"/>
    <w:rsid w:val="0083002F"/>
    <w:rsid w:val="00830519"/>
    <w:rsid w:val="0083362A"/>
    <w:rsid w:val="008347E6"/>
    <w:rsid w:val="00843BDF"/>
    <w:rsid w:val="00843F41"/>
    <w:rsid w:val="008444DB"/>
    <w:rsid w:val="0084641D"/>
    <w:rsid w:val="0084656E"/>
    <w:rsid w:val="0085000D"/>
    <w:rsid w:val="008541C5"/>
    <w:rsid w:val="0086126C"/>
    <w:rsid w:val="00862191"/>
    <w:rsid w:val="00862998"/>
    <w:rsid w:val="00863DD7"/>
    <w:rsid w:val="00863F86"/>
    <w:rsid w:val="00864D0B"/>
    <w:rsid w:val="00865041"/>
    <w:rsid w:val="00865F0A"/>
    <w:rsid w:val="008666A0"/>
    <w:rsid w:val="00870672"/>
    <w:rsid w:val="008717FB"/>
    <w:rsid w:val="0087424A"/>
    <w:rsid w:val="00875790"/>
    <w:rsid w:val="00875F28"/>
    <w:rsid w:val="00881BDA"/>
    <w:rsid w:val="00881DF2"/>
    <w:rsid w:val="008901E6"/>
    <w:rsid w:val="008927E4"/>
    <w:rsid w:val="00893AB1"/>
    <w:rsid w:val="008A34F6"/>
    <w:rsid w:val="008A41C8"/>
    <w:rsid w:val="008A558F"/>
    <w:rsid w:val="008B0FF6"/>
    <w:rsid w:val="008B1F0C"/>
    <w:rsid w:val="008B3F4D"/>
    <w:rsid w:val="008B515B"/>
    <w:rsid w:val="008B652E"/>
    <w:rsid w:val="008B76DF"/>
    <w:rsid w:val="008B7A01"/>
    <w:rsid w:val="008C300B"/>
    <w:rsid w:val="008C614E"/>
    <w:rsid w:val="008D0485"/>
    <w:rsid w:val="008D0ED7"/>
    <w:rsid w:val="008D34EF"/>
    <w:rsid w:val="008D54C6"/>
    <w:rsid w:val="008D5621"/>
    <w:rsid w:val="008D7885"/>
    <w:rsid w:val="008E154A"/>
    <w:rsid w:val="008E356A"/>
    <w:rsid w:val="008E36F4"/>
    <w:rsid w:val="008E4233"/>
    <w:rsid w:val="008E544D"/>
    <w:rsid w:val="008E57CC"/>
    <w:rsid w:val="008E759D"/>
    <w:rsid w:val="008E7BB4"/>
    <w:rsid w:val="008E7F8F"/>
    <w:rsid w:val="008F3AF7"/>
    <w:rsid w:val="008F51DF"/>
    <w:rsid w:val="008F52F6"/>
    <w:rsid w:val="00904165"/>
    <w:rsid w:val="00905306"/>
    <w:rsid w:val="0091290C"/>
    <w:rsid w:val="00913245"/>
    <w:rsid w:val="009405D1"/>
    <w:rsid w:val="0094102F"/>
    <w:rsid w:val="00941774"/>
    <w:rsid w:val="00942236"/>
    <w:rsid w:val="0094499E"/>
    <w:rsid w:val="00946262"/>
    <w:rsid w:val="00952551"/>
    <w:rsid w:val="009547D7"/>
    <w:rsid w:val="00960FC8"/>
    <w:rsid w:val="00962E95"/>
    <w:rsid w:val="00962FAE"/>
    <w:rsid w:val="009631CB"/>
    <w:rsid w:val="009640AA"/>
    <w:rsid w:val="009652FD"/>
    <w:rsid w:val="00967D94"/>
    <w:rsid w:val="009718BA"/>
    <w:rsid w:val="0097434F"/>
    <w:rsid w:val="00975F35"/>
    <w:rsid w:val="0097624F"/>
    <w:rsid w:val="009779B7"/>
    <w:rsid w:val="009804FD"/>
    <w:rsid w:val="00980788"/>
    <w:rsid w:val="00982402"/>
    <w:rsid w:val="009852A2"/>
    <w:rsid w:val="00985A1E"/>
    <w:rsid w:val="00986F82"/>
    <w:rsid w:val="009871B2"/>
    <w:rsid w:val="00987FFC"/>
    <w:rsid w:val="0099251F"/>
    <w:rsid w:val="0099389D"/>
    <w:rsid w:val="00995AC6"/>
    <w:rsid w:val="009A1FFA"/>
    <w:rsid w:val="009A43A8"/>
    <w:rsid w:val="009A446F"/>
    <w:rsid w:val="009A493C"/>
    <w:rsid w:val="009A6A03"/>
    <w:rsid w:val="009B1F2D"/>
    <w:rsid w:val="009B30E4"/>
    <w:rsid w:val="009B36BD"/>
    <w:rsid w:val="009B4660"/>
    <w:rsid w:val="009B5F6A"/>
    <w:rsid w:val="009B7639"/>
    <w:rsid w:val="009C2AD6"/>
    <w:rsid w:val="009D01B8"/>
    <w:rsid w:val="009D0C3B"/>
    <w:rsid w:val="009D25AF"/>
    <w:rsid w:val="009D500B"/>
    <w:rsid w:val="009D7598"/>
    <w:rsid w:val="009E0E0C"/>
    <w:rsid w:val="009E3621"/>
    <w:rsid w:val="009E50DB"/>
    <w:rsid w:val="009F172E"/>
    <w:rsid w:val="009F2EE9"/>
    <w:rsid w:val="009F3913"/>
    <w:rsid w:val="009F42B9"/>
    <w:rsid w:val="009F4F90"/>
    <w:rsid w:val="00A015A2"/>
    <w:rsid w:val="00A022A0"/>
    <w:rsid w:val="00A06D8F"/>
    <w:rsid w:val="00A078B9"/>
    <w:rsid w:val="00A10C6F"/>
    <w:rsid w:val="00A122D2"/>
    <w:rsid w:val="00A12F96"/>
    <w:rsid w:val="00A136E1"/>
    <w:rsid w:val="00A169FE"/>
    <w:rsid w:val="00A20A0E"/>
    <w:rsid w:val="00A25536"/>
    <w:rsid w:val="00A25C60"/>
    <w:rsid w:val="00A305E1"/>
    <w:rsid w:val="00A31E03"/>
    <w:rsid w:val="00A34E5A"/>
    <w:rsid w:val="00A364EB"/>
    <w:rsid w:val="00A36881"/>
    <w:rsid w:val="00A40B92"/>
    <w:rsid w:val="00A40D54"/>
    <w:rsid w:val="00A41B3E"/>
    <w:rsid w:val="00A5204D"/>
    <w:rsid w:val="00A522F7"/>
    <w:rsid w:val="00A606AA"/>
    <w:rsid w:val="00A61716"/>
    <w:rsid w:val="00A61CEF"/>
    <w:rsid w:val="00A6316B"/>
    <w:rsid w:val="00A6471B"/>
    <w:rsid w:val="00A661C5"/>
    <w:rsid w:val="00A70382"/>
    <w:rsid w:val="00A71177"/>
    <w:rsid w:val="00A77115"/>
    <w:rsid w:val="00A83A4A"/>
    <w:rsid w:val="00A8414B"/>
    <w:rsid w:val="00A8681E"/>
    <w:rsid w:val="00A91B3F"/>
    <w:rsid w:val="00A93B71"/>
    <w:rsid w:val="00A94489"/>
    <w:rsid w:val="00A94FA0"/>
    <w:rsid w:val="00A957AB"/>
    <w:rsid w:val="00AA57EB"/>
    <w:rsid w:val="00AB5389"/>
    <w:rsid w:val="00AB60B4"/>
    <w:rsid w:val="00AB7FE9"/>
    <w:rsid w:val="00AC1CAE"/>
    <w:rsid w:val="00AC25CA"/>
    <w:rsid w:val="00AC4F70"/>
    <w:rsid w:val="00AC6ECB"/>
    <w:rsid w:val="00AD05D9"/>
    <w:rsid w:val="00AD3C29"/>
    <w:rsid w:val="00AD71CE"/>
    <w:rsid w:val="00AD78BE"/>
    <w:rsid w:val="00AE037C"/>
    <w:rsid w:val="00AE0D3E"/>
    <w:rsid w:val="00AE243C"/>
    <w:rsid w:val="00AE2725"/>
    <w:rsid w:val="00AE3482"/>
    <w:rsid w:val="00AE52B4"/>
    <w:rsid w:val="00AE587A"/>
    <w:rsid w:val="00AE7258"/>
    <w:rsid w:val="00AF021D"/>
    <w:rsid w:val="00AF120A"/>
    <w:rsid w:val="00AF28E0"/>
    <w:rsid w:val="00AF4085"/>
    <w:rsid w:val="00AF523A"/>
    <w:rsid w:val="00AF6A62"/>
    <w:rsid w:val="00B02CB4"/>
    <w:rsid w:val="00B047EA"/>
    <w:rsid w:val="00B04B75"/>
    <w:rsid w:val="00B06E99"/>
    <w:rsid w:val="00B116F2"/>
    <w:rsid w:val="00B12C0E"/>
    <w:rsid w:val="00B14983"/>
    <w:rsid w:val="00B211C9"/>
    <w:rsid w:val="00B21A63"/>
    <w:rsid w:val="00B23BB9"/>
    <w:rsid w:val="00B25935"/>
    <w:rsid w:val="00B30709"/>
    <w:rsid w:val="00B325A5"/>
    <w:rsid w:val="00B335E6"/>
    <w:rsid w:val="00B35651"/>
    <w:rsid w:val="00B40160"/>
    <w:rsid w:val="00B42B20"/>
    <w:rsid w:val="00B45326"/>
    <w:rsid w:val="00B45EEC"/>
    <w:rsid w:val="00B46A86"/>
    <w:rsid w:val="00B5172C"/>
    <w:rsid w:val="00B530F6"/>
    <w:rsid w:val="00B55154"/>
    <w:rsid w:val="00B5654B"/>
    <w:rsid w:val="00B62B57"/>
    <w:rsid w:val="00B63274"/>
    <w:rsid w:val="00B719D6"/>
    <w:rsid w:val="00B735BE"/>
    <w:rsid w:val="00B7421B"/>
    <w:rsid w:val="00B74DF3"/>
    <w:rsid w:val="00B7646A"/>
    <w:rsid w:val="00B80352"/>
    <w:rsid w:val="00B81732"/>
    <w:rsid w:val="00B82A2B"/>
    <w:rsid w:val="00B83907"/>
    <w:rsid w:val="00B84187"/>
    <w:rsid w:val="00B942B4"/>
    <w:rsid w:val="00B957DB"/>
    <w:rsid w:val="00BA15D2"/>
    <w:rsid w:val="00BA1C36"/>
    <w:rsid w:val="00BA480D"/>
    <w:rsid w:val="00BB078F"/>
    <w:rsid w:val="00BC09FF"/>
    <w:rsid w:val="00BC1CF8"/>
    <w:rsid w:val="00BC32C6"/>
    <w:rsid w:val="00BC33EA"/>
    <w:rsid w:val="00BC4037"/>
    <w:rsid w:val="00BC4505"/>
    <w:rsid w:val="00BD6D75"/>
    <w:rsid w:val="00BD7FB6"/>
    <w:rsid w:val="00BE1287"/>
    <w:rsid w:val="00BE2CC5"/>
    <w:rsid w:val="00BE5701"/>
    <w:rsid w:val="00BE6053"/>
    <w:rsid w:val="00BE7270"/>
    <w:rsid w:val="00BF25B6"/>
    <w:rsid w:val="00BF73D4"/>
    <w:rsid w:val="00C00F13"/>
    <w:rsid w:val="00C01CFA"/>
    <w:rsid w:val="00C01FEF"/>
    <w:rsid w:val="00C04079"/>
    <w:rsid w:val="00C05C2E"/>
    <w:rsid w:val="00C0747D"/>
    <w:rsid w:val="00C07894"/>
    <w:rsid w:val="00C10D52"/>
    <w:rsid w:val="00C11105"/>
    <w:rsid w:val="00C14E6B"/>
    <w:rsid w:val="00C169CB"/>
    <w:rsid w:val="00C16D69"/>
    <w:rsid w:val="00C1767A"/>
    <w:rsid w:val="00C21D8D"/>
    <w:rsid w:val="00C24FF6"/>
    <w:rsid w:val="00C25D17"/>
    <w:rsid w:val="00C260D3"/>
    <w:rsid w:val="00C27440"/>
    <w:rsid w:val="00C30EBC"/>
    <w:rsid w:val="00C35F00"/>
    <w:rsid w:val="00C501AE"/>
    <w:rsid w:val="00C505F5"/>
    <w:rsid w:val="00C51827"/>
    <w:rsid w:val="00C52F1F"/>
    <w:rsid w:val="00C532CA"/>
    <w:rsid w:val="00C5684F"/>
    <w:rsid w:val="00C5746E"/>
    <w:rsid w:val="00C6119A"/>
    <w:rsid w:val="00C62C3F"/>
    <w:rsid w:val="00C633A5"/>
    <w:rsid w:val="00C64199"/>
    <w:rsid w:val="00C6489A"/>
    <w:rsid w:val="00C66891"/>
    <w:rsid w:val="00C67B07"/>
    <w:rsid w:val="00C67FD5"/>
    <w:rsid w:val="00C70181"/>
    <w:rsid w:val="00C71AE1"/>
    <w:rsid w:val="00C749E2"/>
    <w:rsid w:val="00C779BA"/>
    <w:rsid w:val="00C814E0"/>
    <w:rsid w:val="00C8164F"/>
    <w:rsid w:val="00C84104"/>
    <w:rsid w:val="00C8792D"/>
    <w:rsid w:val="00C96DC2"/>
    <w:rsid w:val="00CA3A2F"/>
    <w:rsid w:val="00CA42A9"/>
    <w:rsid w:val="00CB0D5E"/>
    <w:rsid w:val="00CB30BD"/>
    <w:rsid w:val="00CB7DEB"/>
    <w:rsid w:val="00CC049F"/>
    <w:rsid w:val="00CC18B2"/>
    <w:rsid w:val="00CC312A"/>
    <w:rsid w:val="00CC44C3"/>
    <w:rsid w:val="00CC580D"/>
    <w:rsid w:val="00CC7DF7"/>
    <w:rsid w:val="00CD2083"/>
    <w:rsid w:val="00CD356C"/>
    <w:rsid w:val="00CD52FA"/>
    <w:rsid w:val="00CD58D3"/>
    <w:rsid w:val="00CE05F7"/>
    <w:rsid w:val="00CE092A"/>
    <w:rsid w:val="00CE20B0"/>
    <w:rsid w:val="00CE3BB5"/>
    <w:rsid w:val="00CE4C6F"/>
    <w:rsid w:val="00CE527C"/>
    <w:rsid w:val="00CE71E4"/>
    <w:rsid w:val="00CE7795"/>
    <w:rsid w:val="00CF7D0A"/>
    <w:rsid w:val="00D01954"/>
    <w:rsid w:val="00D03491"/>
    <w:rsid w:val="00D05F35"/>
    <w:rsid w:val="00D108AE"/>
    <w:rsid w:val="00D11906"/>
    <w:rsid w:val="00D1249D"/>
    <w:rsid w:val="00D12798"/>
    <w:rsid w:val="00D13E1D"/>
    <w:rsid w:val="00D14E7E"/>
    <w:rsid w:val="00D21AE7"/>
    <w:rsid w:val="00D22187"/>
    <w:rsid w:val="00D22C17"/>
    <w:rsid w:val="00D23FDB"/>
    <w:rsid w:val="00D252C7"/>
    <w:rsid w:val="00D303C6"/>
    <w:rsid w:val="00D32356"/>
    <w:rsid w:val="00D32975"/>
    <w:rsid w:val="00D346EF"/>
    <w:rsid w:val="00D35316"/>
    <w:rsid w:val="00D3792C"/>
    <w:rsid w:val="00D40630"/>
    <w:rsid w:val="00D44164"/>
    <w:rsid w:val="00D4531F"/>
    <w:rsid w:val="00D454E0"/>
    <w:rsid w:val="00D503E4"/>
    <w:rsid w:val="00D526DF"/>
    <w:rsid w:val="00D532B4"/>
    <w:rsid w:val="00D534E3"/>
    <w:rsid w:val="00D55841"/>
    <w:rsid w:val="00D613F4"/>
    <w:rsid w:val="00D637B8"/>
    <w:rsid w:val="00D64988"/>
    <w:rsid w:val="00D6748E"/>
    <w:rsid w:val="00D70C77"/>
    <w:rsid w:val="00D80CDD"/>
    <w:rsid w:val="00D84C00"/>
    <w:rsid w:val="00D92562"/>
    <w:rsid w:val="00D96584"/>
    <w:rsid w:val="00DA034B"/>
    <w:rsid w:val="00DA06A8"/>
    <w:rsid w:val="00DA4BF9"/>
    <w:rsid w:val="00DA6907"/>
    <w:rsid w:val="00DA7A57"/>
    <w:rsid w:val="00DB2D5F"/>
    <w:rsid w:val="00DB3BD8"/>
    <w:rsid w:val="00DB5DB1"/>
    <w:rsid w:val="00DC0E11"/>
    <w:rsid w:val="00DC16FD"/>
    <w:rsid w:val="00DC352E"/>
    <w:rsid w:val="00DC51B1"/>
    <w:rsid w:val="00DC71A4"/>
    <w:rsid w:val="00DD04E2"/>
    <w:rsid w:val="00DD1F0D"/>
    <w:rsid w:val="00DD3C1A"/>
    <w:rsid w:val="00DD5711"/>
    <w:rsid w:val="00DE10F3"/>
    <w:rsid w:val="00DE7A61"/>
    <w:rsid w:val="00DF0CED"/>
    <w:rsid w:val="00DF2749"/>
    <w:rsid w:val="00DF4B86"/>
    <w:rsid w:val="00DF4CCC"/>
    <w:rsid w:val="00E02BA8"/>
    <w:rsid w:val="00E066D9"/>
    <w:rsid w:val="00E06AF5"/>
    <w:rsid w:val="00E124A4"/>
    <w:rsid w:val="00E14001"/>
    <w:rsid w:val="00E15B9E"/>
    <w:rsid w:val="00E24838"/>
    <w:rsid w:val="00E34EA5"/>
    <w:rsid w:val="00E3581C"/>
    <w:rsid w:val="00E3679D"/>
    <w:rsid w:val="00E40184"/>
    <w:rsid w:val="00E41070"/>
    <w:rsid w:val="00E44C6A"/>
    <w:rsid w:val="00E51A29"/>
    <w:rsid w:val="00E5398A"/>
    <w:rsid w:val="00E55ED7"/>
    <w:rsid w:val="00E56320"/>
    <w:rsid w:val="00E5658A"/>
    <w:rsid w:val="00E670B6"/>
    <w:rsid w:val="00E7000D"/>
    <w:rsid w:val="00E722A5"/>
    <w:rsid w:val="00E732E5"/>
    <w:rsid w:val="00E75E13"/>
    <w:rsid w:val="00E8110A"/>
    <w:rsid w:val="00E815E5"/>
    <w:rsid w:val="00E91CC7"/>
    <w:rsid w:val="00E96E0B"/>
    <w:rsid w:val="00E97307"/>
    <w:rsid w:val="00EA1303"/>
    <w:rsid w:val="00EA6311"/>
    <w:rsid w:val="00EB5891"/>
    <w:rsid w:val="00EB5F9A"/>
    <w:rsid w:val="00EB6B4B"/>
    <w:rsid w:val="00EC1072"/>
    <w:rsid w:val="00EC40BE"/>
    <w:rsid w:val="00EC566D"/>
    <w:rsid w:val="00EC7EE6"/>
    <w:rsid w:val="00ED0892"/>
    <w:rsid w:val="00ED1BA7"/>
    <w:rsid w:val="00ED59D4"/>
    <w:rsid w:val="00ED5A79"/>
    <w:rsid w:val="00ED6704"/>
    <w:rsid w:val="00EE17B1"/>
    <w:rsid w:val="00EE1916"/>
    <w:rsid w:val="00EE1DFB"/>
    <w:rsid w:val="00EE351F"/>
    <w:rsid w:val="00EE43AF"/>
    <w:rsid w:val="00EE6F07"/>
    <w:rsid w:val="00EF5664"/>
    <w:rsid w:val="00EF576E"/>
    <w:rsid w:val="00EF5EBF"/>
    <w:rsid w:val="00F007EE"/>
    <w:rsid w:val="00F03835"/>
    <w:rsid w:val="00F04263"/>
    <w:rsid w:val="00F05E6E"/>
    <w:rsid w:val="00F065CA"/>
    <w:rsid w:val="00F108FC"/>
    <w:rsid w:val="00F11EC8"/>
    <w:rsid w:val="00F15DB0"/>
    <w:rsid w:val="00F162BF"/>
    <w:rsid w:val="00F16300"/>
    <w:rsid w:val="00F3792B"/>
    <w:rsid w:val="00F446FE"/>
    <w:rsid w:val="00F47140"/>
    <w:rsid w:val="00F504B1"/>
    <w:rsid w:val="00F50A79"/>
    <w:rsid w:val="00F55531"/>
    <w:rsid w:val="00F57EF8"/>
    <w:rsid w:val="00F62694"/>
    <w:rsid w:val="00F626DE"/>
    <w:rsid w:val="00F63996"/>
    <w:rsid w:val="00F65C1E"/>
    <w:rsid w:val="00F70C04"/>
    <w:rsid w:val="00F71277"/>
    <w:rsid w:val="00F742E8"/>
    <w:rsid w:val="00F970BD"/>
    <w:rsid w:val="00F97DDC"/>
    <w:rsid w:val="00FA1254"/>
    <w:rsid w:val="00FA50BC"/>
    <w:rsid w:val="00FA5779"/>
    <w:rsid w:val="00FA57D4"/>
    <w:rsid w:val="00FB49FB"/>
    <w:rsid w:val="00FB5B33"/>
    <w:rsid w:val="00FC2681"/>
    <w:rsid w:val="00FC5EFC"/>
    <w:rsid w:val="00FD35A8"/>
    <w:rsid w:val="00FD3E40"/>
    <w:rsid w:val="00FD664B"/>
    <w:rsid w:val="00FE11BB"/>
    <w:rsid w:val="00FE2F88"/>
    <w:rsid w:val="00FE35A1"/>
    <w:rsid w:val="00FE3839"/>
    <w:rsid w:val="00FE4E5D"/>
    <w:rsid w:val="00FE58E5"/>
    <w:rsid w:val="00FE5A86"/>
    <w:rsid w:val="00FF5507"/>
    <w:rsid w:val="00FF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91FFB"/>
  <w15:chartTrackingRefBased/>
  <w15:docId w15:val="{778C175E-E69E-0646-BADA-9EA617DD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4D30"/>
    <w:pPr>
      <w:spacing w:after="160" w:line="259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rd"/>
    <w:link w:val="EndNoteBibliographyTitleZchn"/>
    <w:rsid w:val="00E34EA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E34EA5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E34EA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E34EA5"/>
    <w:rPr>
      <w:rFonts w:ascii="Calibri" w:hAnsi="Calibri" w:cs="Calibri"/>
      <w:noProof/>
      <w:sz w:val="22"/>
      <w:szCs w:val="22"/>
      <w:lang w:val="en-US"/>
    </w:rPr>
  </w:style>
  <w:style w:type="character" w:styleId="Hyperlink">
    <w:name w:val="Hyperlink"/>
    <w:basedOn w:val="Absatz-Standardschriftart"/>
    <w:uiPriority w:val="99"/>
    <w:unhideWhenUsed/>
    <w:rsid w:val="006118D5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D70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sc">
    <w:name w:val="sc"/>
    <w:basedOn w:val="Absatz-Standardschriftart"/>
    <w:rsid w:val="00D70C77"/>
  </w:style>
  <w:style w:type="character" w:styleId="Hervorhebung">
    <w:name w:val="Emphasis"/>
    <w:basedOn w:val="Absatz-Standardschriftart"/>
    <w:uiPriority w:val="20"/>
    <w:qFormat/>
    <w:rsid w:val="00D70C77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6504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65041"/>
    <w:rPr>
      <w:rFonts w:ascii="Consolas" w:hAnsi="Consolas"/>
      <w:sz w:val="20"/>
      <w:szCs w:val="20"/>
    </w:rPr>
  </w:style>
  <w:style w:type="table" w:styleId="TabellemithellemGitternetz">
    <w:name w:val="Grid Table Light"/>
    <w:basedOn w:val="NormaleTabelle"/>
    <w:uiPriority w:val="40"/>
    <w:rsid w:val="006F381F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nabsatz">
    <w:name w:val="List Paragraph"/>
    <w:basedOn w:val="Standard"/>
    <w:uiPriority w:val="34"/>
    <w:qFormat/>
    <w:rsid w:val="00E8110A"/>
    <w:pPr>
      <w:ind w:left="720"/>
      <w:contextualSpacing/>
    </w:pPr>
  </w:style>
  <w:style w:type="character" w:styleId="SchwacheHervorhebung">
    <w:name w:val="Subtle Emphasis"/>
    <w:basedOn w:val="Absatz-Standardschriftart"/>
    <w:uiPriority w:val="19"/>
    <w:qFormat/>
    <w:rsid w:val="005A3288"/>
    <w:rPr>
      <w:i/>
      <w:iCs/>
      <w:color w:val="404040" w:themeColor="text1" w:themeTint="BF"/>
    </w:rPr>
  </w:style>
  <w:style w:type="table" w:styleId="Tabellenraster">
    <w:name w:val="Table Grid"/>
    <w:basedOn w:val="NormaleTabelle"/>
    <w:uiPriority w:val="39"/>
    <w:rsid w:val="005D2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F4F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F4F9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F4F9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F4F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F4F9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4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4F90"/>
    <w:rPr>
      <w:rFonts w:ascii="Segoe UI" w:hAnsi="Segoe UI" w:cs="Segoe UI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39"/>
    <w:rsid w:val="00C10D5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C10D5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39"/>
    <w:rsid w:val="00CA3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uiPriority w:val="39"/>
    <w:rsid w:val="00CA3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uiPriority w:val="39"/>
    <w:rsid w:val="003C5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uiPriority w:val="39"/>
    <w:rsid w:val="003C5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uiPriority w:val="39"/>
    <w:rsid w:val="003C5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3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32B43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73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2B4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1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64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6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78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64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9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44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7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6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2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6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32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1417C-5ED1-4C16-ADE8-BE8EC5320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2103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Frantzi</dc:creator>
  <cp:keywords/>
  <dc:description/>
  <cp:lastModifiedBy>PD Dr. Sebastian Fähndrich</cp:lastModifiedBy>
  <cp:revision>3</cp:revision>
  <dcterms:created xsi:type="dcterms:W3CDTF">2024-01-23T18:09:00Z</dcterms:created>
  <dcterms:modified xsi:type="dcterms:W3CDTF">2024-01-23T18:13:00Z</dcterms:modified>
</cp:coreProperties>
</file>