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C319B" w14:textId="2BE49BD1" w:rsidR="005022AB" w:rsidRPr="00C9496C" w:rsidRDefault="00147AAB">
      <w:pPr>
        <w:rPr>
          <w:lang w:val="en-GB"/>
        </w:rPr>
      </w:pPr>
      <w:r w:rsidRPr="00147AAB">
        <w:rPr>
          <w:lang w:val="en-GB"/>
        </w:rPr>
        <w:t>Additional File</w:t>
      </w:r>
      <w:r>
        <w:rPr>
          <w:lang w:val="en-GB"/>
        </w:rPr>
        <w:t xml:space="preserve"> 3</w:t>
      </w:r>
      <w:r w:rsidR="00C9496C" w:rsidRPr="00C9496C">
        <w:rPr>
          <w:lang w:val="en-GB"/>
        </w:rPr>
        <w:t xml:space="preserve">: </w:t>
      </w:r>
      <w:r w:rsidR="00F3668D">
        <w:rPr>
          <w:lang w:val="en-GB"/>
        </w:rPr>
        <w:t>Operations</w:t>
      </w:r>
      <w:r w:rsidR="00F863E6">
        <w:rPr>
          <w:lang w:val="en-GB"/>
        </w:rPr>
        <w:t xml:space="preserve"> on different organ systems</w:t>
      </w:r>
      <w:r w:rsidR="00F3668D">
        <w:rPr>
          <w:lang w:val="en-GB"/>
        </w:rPr>
        <w:t xml:space="preserve"> </w:t>
      </w:r>
      <w:r w:rsidR="00E4233B">
        <w:rPr>
          <w:lang w:val="en-GB"/>
        </w:rPr>
        <w:t xml:space="preserve">of </w:t>
      </w:r>
      <w:r w:rsidR="00136938">
        <w:rPr>
          <w:lang w:val="en-GB"/>
        </w:rPr>
        <w:t>1,642,377 hospitali</w:t>
      </w:r>
      <w:r w:rsidR="00781DE8">
        <w:rPr>
          <w:lang w:val="en-GB"/>
        </w:rPr>
        <w:t>s</w:t>
      </w:r>
      <w:r w:rsidR="00136938">
        <w:rPr>
          <w:lang w:val="en-GB"/>
        </w:rPr>
        <w:t>ed</w:t>
      </w:r>
      <w:r w:rsidR="002C165A">
        <w:rPr>
          <w:lang w:val="en-GB"/>
        </w:rPr>
        <w:t xml:space="preserve"> surgical</w:t>
      </w:r>
      <w:r w:rsidR="00136938">
        <w:rPr>
          <w:lang w:val="en-GB"/>
        </w:rPr>
        <w:t xml:space="preserve"> patients </w:t>
      </w:r>
      <w:r w:rsidR="0044687D">
        <w:rPr>
          <w:lang w:val="en-GB"/>
        </w:rPr>
        <w:t xml:space="preserve">suffering from perioperative organ injury </w:t>
      </w:r>
      <w:r w:rsidR="00E4233B">
        <w:rPr>
          <w:lang w:val="en-GB"/>
        </w:rPr>
        <w:t xml:space="preserve">with </w:t>
      </w:r>
      <w:r w:rsidR="00A44CAD">
        <w:rPr>
          <w:lang w:val="en-GB"/>
        </w:rPr>
        <w:t>chronic obstructive pulmonary disease (COPD) and witho</w:t>
      </w:r>
      <w:r w:rsidR="00E53256">
        <w:rPr>
          <w:lang w:val="en-GB"/>
        </w:rPr>
        <w:t>ut COPD</w:t>
      </w:r>
      <w:r w:rsidR="00136938">
        <w:rPr>
          <w:lang w:val="en-GB"/>
        </w:rPr>
        <w:t>.</w:t>
      </w:r>
    </w:p>
    <w:tbl>
      <w:tblPr>
        <w:tblStyle w:val="Gitternetztabelle6farbig"/>
        <w:tblW w:w="10627" w:type="dxa"/>
        <w:tblLayout w:type="fixed"/>
        <w:tblLook w:val="04A0" w:firstRow="1" w:lastRow="0" w:firstColumn="1" w:lastColumn="0" w:noHBand="0" w:noVBand="1"/>
      </w:tblPr>
      <w:tblGrid>
        <w:gridCol w:w="4390"/>
        <w:gridCol w:w="1701"/>
        <w:gridCol w:w="1701"/>
        <w:gridCol w:w="1842"/>
        <w:gridCol w:w="993"/>
      </w:tblGrid>
      <w:tr w:rsidR="00C9496C" w:rsidRPr="00147AAB" w14:paraId="1A9D996B" w14:textId="77777777" w:rsidTr="006078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800C590" w14:textId="77777777" w:rsidR="00C9496C" w:rsidRDefault="00C9496C" w:rsidP="008E4DE0">
            <w:pPr>
              <w:spacing w:after="120"/>
              <w:rPr>
                <w:rFonts w:cstheme="minorHAnsi"/>
                <w:b w:val="0"/>
                <w:bCs w:val="0"/>
                <w:lang w:val="en-GB"/>
              </w:rPr>
            </w:pPr>
          </w:p>
          <w:p w14:paraId="73AC9C9C" w14:textId="34709A30" w:rsidR="003D0159" w:rsidRPr="00C96725" w:rsidRDefault="00D8345E" w:rsidP="008E4DE0">
            <w:pPr>
              <w:spacing w:after="12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GB"/>
              </w:rPr>
              <w:t>Operations</w:t>
            </w:r>
            <w:r w:rsidR="00175933">
              <w:rPr>
                <w:rFonts w:cstheme="minorHAnsi"/>
                <w:lang w:val="en-GB"/>
              </w:rPr>
              <w:t>*</w:t>
            </w:r>
          </w:p>
        </w:tc>
        <w:tc>
          <w:tcPr>
            <w:tcW w:w="1701" w:type="dxa"/>
          </w:tcPr>
          <w:p w14:paraId="40010A8D" w14:textId="77777777" w:rsidR="00C9496C" w:rsidRPr="00C96725" w:rsidRDefault="00C9496C" w:rsidP="008E4DE0">
            <w:pPr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lang w:val="en-US"/>
              </w:rPr>
            </w:pPr>
            <w:r w:rsidRPr="00C96725">
              <w:rPr>
                <w:rFonts w:cstheme="minorHAnsi"/>
                <w:lang w:val="en-US"/>
              </w:rPr>
              <w:t>All patients</w:t>
            </w:r>
          </w:p>
          <w:p w14:paraId="02FEA30F" w14:textId="77777777" w:rsidR="00C9496C" w:rsidRPr="00C96725" w:rsidRDefault="00C9496C" w:rsidP="008E4DE0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lang w:val="en-US"/>
              </w:rPr>
            </w:pPr>
            <w:r w:rsidRPr="00C96725">
              <w:rPr>
                <w:rFonts w:cstheme="minorHAnsi"/>
                <w:lang w:val="en-US"/>
              </w:rPr>
              <w:t>(N =</w:t>
            </w:r>
            <w:r w:rsidR="00581603" w:rsidRPr="00C96725">
              <w:rPr>
                <w:rFonts w:cstheme="minorHAnsi"/>
                <w:lang w:val="en-US"/>
              </w:rPr>
              <w:t xml:space="preserve"> 1,642,377</w:t>
            </w:r>
            <w:r w:rsidRPr="00C96725">
              <w:rPr>
                <w:rFonts w:cstheme="minorHAnsi"/>
                <w:lang w:val="en-US"/>
              </w:rPr>
              <w:t>)</w:t>
            </w:r>
          </w:p>
        </w:tc>
        <w:tc>
          <w:tcPr>
            <w:tcW w:w="1701" w:type="dxa"/>
          </w:tcPr>
          <w:p w14:paraId="7DC23623" w14:textId="7C1936BF" w:rsidR="00C9496C" w:rsidRPr="003D0159" w:rsidRDefault="00581603" w:rsidP="008E4DE0">
            <w:pPr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r w:rsidRPr="00C96725">
              <w:rPr>
                <w:rFonts w:cstheme="minorHAnsi"/>
                <w:lang w:val="en-US"/>
              </w:rPr>
              <w:t xml:space="preserve">Patients with </w:t>
            </w:r>
            <w:r w:rsidR="003D0159">
              <w:rPr>
                <w:rFonts w:cstheme="minorHAnsi"/>
                <w:b w:val="0"/>
                <w:bCs w:val="0"/>
                <w:lang w:val="en-US"/>
              </w:rPr>
              <w:t xml:space="preserve">       </w:t>
            </w:r>
            <w:r w:rsidRPr="00C96725">
              <w:rPr>
                <w:rFonts w:cstheme="minorHAnsi"/>
                <w:lang w:val="en-US"/>
              </w:rPr>
              <w:t>COPD</w:t>
            </w:r>
          </w:p>
          <w:p w14:paraId="1EA3C5B2" w14:textId="77777777" w:rsidR="00C9496C" w:rsidRPr="00C96725" w:rsidRDefault="00C9496C" w:rsidP="008E4DE0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highlight w:val="yellow"/>
                <w:lang w:val="en-US"/>
              </w:rPr>
            </w:pPr>
            <w:r w:rsidRPr="00C96725">
              <w:rPr>
                <w:rFonts w:cstheme="minorHAnsi"/>
                <w:lang w:val="en-US"/>
              </w:rPr>
              <w:t>(N =</w:t>
            </w:r>
            <w:r w:rsidR="00581603" w:rsidRPr="00C96725">
              <w:rPr>
                <w:rFonts w:cstheme="minorHAnsi"/>
                <w:lang w:val="en-US"/>
              </w:rPr>
              <w:t xml:space="preserve"> 177,070; 10.8</w:t>
            </w:r>
            <w:r w:rsidR="00931C7B" w:rsidRPr="00C96725">
              <w:rPr>
                <w:rFonts w:cstheme="minorHAnsi"/>
                <w:lang w:val="en-US"/>
              </w:rPr>
              <w:t>%</w:t>
            </w:r>
            <w:r w:rsidRPr="00C96725">
              <w:rPr>
                <w:rFonts w:cstheme="minorHAnsi"/>
                <w:lang w:val="en-US"/>
              </w:rPr>
              <w:t>)</w:t>
            </w:r>
          </w:p>
        </w:tc>
        <w:tc>
          <w:tcPr>
            <w:tcW w:w="1842" w:type="dxa"/>
          </w:tcPr>
          <w:p w14:paraId="0BE3F424" w14:textId="77777777" w:rsidR="00C9496C" w:rsidRPr="00C96725" w:rsidRDefault="00581603" w:rsidP="008E4DE0">
            <w:pPr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lang w:val="en-US"/>
              </w:rPr>
            </w:pPr>
            <w:r w:rsidRPr="00C96725">
              <w:rPr>
                <w:rFonts w:cstheme="minorHAnsi"/>
                <w:lang w:val="en-US"/>
              </w:rPr>
              <w:t>Patients without COPD</w:t>
            </w:r>
          </w:p>
          <w:p w14:paraId="4319BE94" w14:textId="77777777" w:rsidR="00C9496C" w:rsidRPr="00C96725" w:rsidRDefault="00C9496C" w:rsidP="008E4DE0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highlight w:val="yellow"/>
                <w:lang w:val="en-US"/>
              </w:rPr>
            </w:pPr>
            <w:r w:rsidRPr="00C96725">
              <w:rPr>
                <w:rFonts w:cstheme="minorHAnsi"/>
                <w:lang w:val="en-US"/>
              </w:rPr>
              <w:t>(N =</w:t>
            </w:r>
            <w:r w:rsidR="00360FE8" w:rsidRPr="00C96725">
              <w:rPr>
                <w:rFonts w:cstheme="minorHAnsi"/>
                <w:lang w:val="en-US"/>
              </w:rPr>
              <w:t xml:space="preserve"> 1,465,307</w:t>
            </w:r>
            <w:r w:rsidR="00581603" w:rsidRPr="00C96725">
              <w:rPr>
                <w:rFonts w:cstheme="minorHAnsi"/>
                <w:lang w:val="en-US"/>
              </w:rPr>
              <w:t>; 89.2</w:t>
            </w:r>
            <w:r w:rsidR="00931C7B" w:rsidRPr="00C96725">
              <w:rPr>
                <w:rFonts w:cstheme="minorHAnsi"/>
                <w:lang w:val="en-US"/>
              </w:rPr>
              <w:t>%</w:t>
            </w:r>
            <w:r w:rsidRPr="00C96725">
              <w:rPr>
                <w:rFonts w:cstheme="minorHAnsi"/>
                <w:lang w:val="en-US"/>
              </w:rPr>
              <w:t>)</w:t>
            </w:r>
          </w:p>
        </w:tc>
        <w:tc>
          <w:tcPr>
            <w:tcW w:w="993" w:type="dxa"/>
          </w:tcPr>
          <w:p w14:paraId="4DB101C4" w14:textId="77777777" w:rsidR="00C9496C" w:rsidRPr="00C96725" w:rsidRDefault="00C9496C" w:rsidP="008E4DE0">
            <w:pPr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lang w:val="en-US"/>
              </w:rPr>
            </w:pPr>
            <w:r w:rsidRPr="00C96725">
              <w:rPr>
                <w:rFonts w:cstheme="minorHAnsi"/>
                <w:lang w:val="en-US"/>
              </w:rPr>
              <w:t xml:space="preserve">P-value </w:t>
            </w:r>
            <w:r w:rsidR="00581603" w:rsidRPr="00C96725">
              <w:rPr>
                <w:rFonts w:cstheme="minorHAnsi"/>
                <w:lang w:val="en-US"/>
              </w:rPr>
              <w:t>COPD</w:t>
            </w:r>
            <w:r w:rsidR="00F14294" w:rsidRPr="00C96725">
              <w:rPr>
                <w:rFonts w:cstheme="minorHAnsi"/>
                <w:lang w:val="en-US"/>
              </w:rPr>
              <w:t xml:space="preserve"> vs </w:t>
            </w:r>
            <w:r w:rsidR="00846A19" w:rsidRPr="00C96725">
              <w:rPr>
                <w:rFonts w:cstheme="minorHAnsi"/>
                <w:lang w:val="en-US"/>
              </w:rPr>
              <w:t xml:space="preserve">    </w:t>
            </w:r>
            <w:r w:rsidR="00543A5A" w:rsidRPr="00C96725">
              <w:rPr>
                <w:rFonts w:cstheme="minorHAnsi"/>
                <w:lang w:val="en-US"/>
              </w:rPr>
              <w:t>n</w:t>
            </w:r>
            <w:r w:rsidR="00581603" w:rsidRPr="00C96725">
              <w:rPr>
                <w:rFonts w:cstheme="minorHAnsi"/>
                <w:lang w:val="en-US"/>
              </w:rPr>
              <w:t>o-COPD</w:t>
            </w:r>
          </w:p>
        </w:tc>
      </w:tr>
      <w:tr w:rsidR="00C9496C" w:rsidRPr="00C96725" w14:paraId="79831170" w14:textId="77777777" w:rsidTr="00607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B801649" w14:textId="57DC5668" w:rsidR="00C9496C" w:rsidRPr="00C96725" w:rsidRDefault="003D0159" w:rsidP="00C64709">
            <w:pPr>
              <w:spacing w:before="60" w:after="60"/>
              <w:rPr>
                <w:rFonts w:cstheme="minorHAnsi"/>
                <w:b w:val="0"/>
                <w:bCs w:val="0"/>
                <w:highlight w:val="yellow"/>
                <w:lang w:val="en-US"/>
              </w:rPr>
            </w:pPr>
            <w:r w:rsidRPr="003D0159">
              <w:rPr>
                <w:rFonts w:cstheme="minorHAnsi"/>
                <w:b w:val="0"/>
                <w:bCs w:val="0"/>
                <w:lang w:val="en-US"/>
              </w:rPr>
              <w:t>Nervous system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3BE3B3FB" w14:textId="7CD9670F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104,932</w:t>
            </w:r>
            <w:r w:rsidR="00CD3286">
              <w:rPr>
                <w:rFonts w:cstheme="minorHAnsi"/>
                <w:lang w:val="en-US"/>
              </w:rPr>
              <w:t xml:space="preserve"> (6.4)</w:t>
            </w:r>
          </w:p>
        </w:tc>
        <w:tc>
          <w:tcPr>
            <w:tcW w:w="1701" w:type="dxa"/>
          </w:tcPr>
          <w:p w14:paraId="297C6646" w14:textId="7D6F67CC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7,120</w:t>
            </w:r>
            <w:r w:rsidR="00433882">
              <w:rPr>
                <w:rFonts w:cstheme="minorHAnsi"/>
                <w:lang w:val="en-US"/>
              </w:rPr>
              <w:t xml:space="preserve"> (4.0)</w:t>
            </w:r>
          </w:p>
        </w:tc>
        <w:tc>
          <w:tcPr>
            <w:tcW w:w="1842" w:type="dxa"/>
          </w:tcPr>
          <w:p w14:paraId="246C46DA" w14:textId="50EEAF51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97,812</w:t>
            </w:r>
            <w:r w:rsidR="00433882">
              <w:rPr>
                <w:rFonts w:cstheme="minorHAnsi"/>
                <w:lang w:val="en-US"/>
              </w:rPr>
              <w:t xml:space="preserve"> (6.7)</w:t>
            </w:r>
          </w:p>
        </w:tc>
        <w:tc>
          <w:tcPr>
            <w:tcW w:w="993" w:type="dxa"/>
          </w:tcPr>
          <w:p w14:paraId="68E6CE3E" w14:textId="35C24DBE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C9496C" w:rsidRPr="00C96725" w14:paraId="6FEE8AD2" w14:textId="77777777" w:rsidTr="00607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7D2059C" w14:textId="736590C8" w:rsidR="00C9496C" w:rsidRPr="00C96725" w:rsidRDefault="003D0159" w:rsidP="00C64709">
            <w:pPr>
              <w:spacing w:before="60" w:after="60"/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 xml:space="preserve">Endocrine </w:t>
            </w:r>
            <w:r w:rsidR="00F3668D">
              <w:rPr>
                <w:rFonts w:cstheme="minorHAnsi"/>
                <w:b w:val="0"/>
                <w:lang w:val="en-US"/>
              </w:rPr>
              <w:t>s</w:t>
            </w:r>
            <w:r>
              <w:rPr>
                <w:rFonts w:cstheme="minorHAnsi"/>
                <w:b w:val="0"/>
                <w:lang w:val="en-US"/>
              </w:rPr>
              <w:t>ystem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0F2E110F" w14:textId="6F438E82" w:rsidR="00C9496C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7,262</w:t>
            </w:r>
            <w:r w:rsidR="00CD3286">
              <w:rPr>
                <w:rFonts w:cstheme="minorHAnsi"/>
                <w:bCs/>
                <w:lang w:val="en-US"/>
              </w:rPr>
              <w:t xml:space="preserve"> (0.4)</w:t>
            </w:r>
          </w:p>
        </w:tc>
        <w:tc>
          <w:tcPr>
            <w:tcW w:w="1701" w:type="dxa"/>
          </w:tcPr>
          <w:p w14:paraId="755128B0" w14:textId="77CB8A1F" w:rsidR="00C9496C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854</w:t>
            </w:r>
            <w:r w:rsidR="00932CD9">
              <w:rPr>
                <w:rFonts w:cstheme="minorHAnsi"/>
                <w:bCs/>
                <w:lang w:val="en-US"/>
              </w:rPr>
              <w:t xml:space="preserve"> (0.5)</w:t>
            </w:r>
          </w:p>
        </w:tc>
        <w:tc>
          <w:tcPr>
            <w:tcW w:w="1842" w:type="dxa"/>
          </w:tcPr>
          <w:p w14:paraId="4592E9A3" w14:textId="007BD997" w:rsidR="00C9496C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6,408</w:t>
            </w:r>
            <w:r w:rsidR="00932CD9">
              <w:rPr>
                <w:rFonts w:cstheme="minorHAnsi"/>
                <w:bCs/>
                <w:lang w:val="en-US"/>
              </w:rPr>
              <w:t xml:space="preserve"> (0.4)</w:t>
            </w:r>
          </w:p>
        </w:tc>
        <w:tc>
          <w:tcPr>
            <w:tcW w:w="993" w:type="dxa"/>
          </w:tcPr>
          <w:p w14:paraId="3019FC3D" w14:textId="5CA1623E" w:rsidR="00C9496C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0.007</w:t>
            </w:r>
          </w:p>
        </w:tc>
      </w:tr>
      <w:tr w:rsidR="0060789B" w:rsidRPr="00C96725" w14:paraId="6CC39B76" w14:textId="77777777" w:rsidTr="00607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D509240" w14:textId="1A7045F1" w:rsidR="00C9496C" w:rsidRPr="00C96725" w:rsidRDefault="003D0159" w:rsidP="00C64709">
            <w:pPr>
              <w:spacing w:before="60" w:after="60"/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>Eyes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070773C0" w14:textId="7AD6ABDE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7,145</w:t>
            </w:r>
            <w:r w:rsidR="00CD3286">
              <w:rPr>
                <w:rFonts w:cstheme="minorHAnsi"/>
                <w:bCs/>
                <w:lang w:val="en-US"/>
              </w:rPr>
              <w:t xml:space="preserve"> (0.4)</w:t>
            </w:r>
          </w:p>
        </w:tc>
        <w:tc>
          <w:tcPr>
            <w:tcW w:w="1701" w:type="dxa"/>
          </w:tcPr>
          <w:p w14:paraId="43F03FB4" w14:textId="61233188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485</w:t>
            </w:r>
            <w:r w:rsidR="00932CD9">
              <w:rPr>
                <w:rFonts w:cstheme="minorHAnsi"/>
                <w:bCs/>
                <w:lang w:val="en-US"/>
              </w:rPr>
              <w:t xml:space="preserve"> (0.3)</w:t>
            </w:r>
          </w:p>
        </w:tc>
        <w:tc>
          <w:tcPr>
            <w:tcW w:w="1842" w:type="dxa"/>
          </w:tcPr>
          <w:p w14:paraId="72C8A3A5" w14:textId="53F4AEF9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6,660</w:t>
            </w:r>
            <w:r w:rsidR="00932CD9">
              <w:rPr>
                <w:rFonts w:cstheme="minorHAnsi"/>
                <w:bCs/>
                <w:lang w:val="en-US"/>
              </w:rPr>
              <w:t xml:space="preserve"> (0.5)</w:t>
            </w:r>
          </w:p>
        </w:tc>
        <w:tc>
          <w:tcPr>
            <w:tcW w:w="993" w:type="dxa"/>
          </w:tcPr>
          <w:p w14:paraId="163AE72E" w14:textId="1567EDD1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&lt;0.001</w:t>
            </w:r>
          </w:p>
        </w:tc>
      </w:tr>
      <w:tr w:rsidR="00C9496C" w:rsidRPr="00C96725" w14:paraId="3D838C7F" w14:textId="77777777" w:rsidTr="00607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72FF036" w14:textId="6037E22D" w:rsidR="00C9496C" w:rsidRPr="00C96725" w:rsidRDefault="003D0159" w:rsidP="00C64709">
            <w:pPr>
              <w:spacing w:before="60" w:after="60"/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>Ears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751F0248" w14:textId="0ADBDF36" w:rsidR="00C9496C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3,011</w:t>
            </w:r>
            <w:r w:rsidR="00CD3286">
              <w:rPr>
                <w:rFonts w:cstheme="minorHAnsi"/>
                <w:bCs/>
                <w:lang w:val="en-US"/>
              </w:rPr>
              <w:t xml:space="preserve"> (0.2)</w:t>
            </w:r>
          </w:p>
        </w:tc>
        <w:tc>
          <w:tcPr>
            <w:tcW w:w="1701" w:type="dxa"/>
          </w:tcPr>
          <w:p w14:paraId="41A78CFA" w14:textId="142BE6B7" w:rsidR="00C9496C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226</w:t>
            </w:r>
            <w:r w:rsidR="00932CD9">
              <w:rPr>
                <w:rFonts w:cstheme="minorHAnsi"/>
                <w:bCs/>
                <w:lang w:val="en-US"/>
              </w:rPr>
              <w:t xml:space="preserve"> (0.1)</w:t>
            </w:r>
          </w:p>
        </w:tc>
        <w:tc>
          <w:tcPr>
            <w:tcW w:w="1842" w:type="dxa"/>
          </w:tcPr>
          <w:p w14:paraId="53D8205F" w14:textId="4DC95AE1" w:rsidR="00C9496C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2,785</w:t>
            </w:r>
            <w:r w:rsidR="00932CD9">
              <w:rPr>
                <w:rFonts w:cstheme="minorHAnsi"/>
                <w:bCs/>
                <w:lang w:val="en-US"/>
              </w:rPr>
              <w:t xml:space="preserve"> (0.2)</w:t>
            </w:r>
          </w:p>
        </w:tc>
        <w:tc>
          <w:tcPr>
            <w:tcW w:w="993" w:type="dxa"/>
          </w:tcPr>
          <w:p w14:paraId="255EB647" w14:textId="4BBBDEE1" w:rsidR="00C9496C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&lt;0.001</w:t>
            </w:r>
          </w:p>
        </w:tc>
      </w:tr>
      <w:tr w:rsidR="0060789B" w:rsidRPr="00C96725" w14:paraId="74378C11" w14:textId="77777777" w:rsidTr="00607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AB1C1A5" w14:textId="5AECB7F4" w:rsidR="00C9496C" w:rsidRPr="00C96725" w:rsidRDefault="003D0159" w:rsidP="00A44CAD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>
              <w:rPr>
                <w:rFonts w:cstheme="minorHAnsi"/>
                <w:b w:val="0"/>
                <w:bCs w:val="0"/>
                <w:lang w:val="en-US"/>
              </w:rPr>
              <w:t>Nose, Mouth and Pharynx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105ECB29" w14:textId="2C94407F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8,118</w:t>
            </w:r>
            <w:r w:rsidR="00CD3286">
              <w:rPr>
                <w:rFonts w:cstheme="minorHAnsi"/>
                <w:lang w:val="en-US"/>
              </w:rPr>
              <w:t xml:space="preserve"> (0.5)</w:t>
            </w:r>
          </w:p>
        </w:tc>
        <w:tc>
          <w:tcPr>
            <w:tcW w:w="1701" w:type="dxa"/>
          </w:tcPr>
          <w:p w14:paraId="1FA48CE2" w14:textId="5BDDEE5D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832</w:t>
            </w:r>
            <w:r w:rsidR="00932CD9">
              <w:rPr>
                <w:rFonts w:cstheme="minorHAnsi"/>
                <w:lang w:val="en-US"/>
              </w:rPr>
              <w:t xml:space="preserve"> (0.5)</w:t>
            </w:r>
          </w:p>
        </w:tc>
        <w:tc>
          <w:tcPr>
            <w:tcW w:w="1842" w:type="dxa"/>
          </w:tcPr>
          <w:p w14:paraId="06BD7B4B" w14:textId="77BAD6A4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7,286</w:t>
            </w:r>
            <w:r w:rsidR="00932CD9">
              <w:rPr>
                <w:rFonts w:cstheme="minorHAnsi"/>
                <w:lang w:val="en-US"/>
              </w:rPr>
              <w:t xml:space="preserve"> (0.5)</w:t>
            </w:r>
          </w:p>
        </w:tc>
        <w:tc>
          <w:tcPr>
            <w:tcW w:w="993" w:type="dxa"/>
          </w:tcPr>
          <w:p w14:paraId="2E2FA0C6" w14:textId="2DB58C50" w:rsidR="00C9496C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0.121</w:t>
            </w:r>
          </w:p>
        </w:tc>
      </w:tr>
      <w:tr w:rsidR="0060789B" w:rsidRPr="00C96725" w14:paraId="5943C78E" w14:textId="77777777" w:rsidTr="00607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06E7CAC6" w14:textId="465A0327" w:rsidR="00A37B66" w:rsidRPr="003D0159" w:rsidRDefault="003D0159" w:rsidP="00C64709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>
              <w:rPr>
                <w:rFonts w:cstheme="minorHAnsi"/>
                <w:b w:val="0"/>
                <w:bCs w:val="0"/>
                <w:lang w:val="en-US"/>
              </w:rPr>
              <w:t>Oral cavity and f</w:t>
            </w:r>
            <w:r w:rsidRPr="003D0159">
              <w:rPr>
                <w:rFonts w:cstheme="minorHAnsi"/>
                <w:b w:val="0"/>
                <w:bCs w:val="0"/>
                <w:lang w:val="en-US"/>
              </w:rPr>
              <w:t>ace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055AC202" w14:textId="72F19819" w:rsidR="00A37B66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15,559</w:t>
            </w:r>
            <w:r w:rsidR="00CD3286">
              <w:rPr>
                <w:rFonts w:cstheme="minorHAnsi"/>
                <w:lang w:val="en-US"/>
              </w:rPr>
              <w:t xml:space="preserve"> (1.0)</w:t>
            </w:r>
          </w:p>
        </w:tc>
        <w:tc>
          <w:tcPr>
            <w:tcW w:w="1701" w:type="dxa"/>
          </w:tcPr>
          <w:p w14:paraId="05D1836C" w14:textId="14B4030B" w:rsidR="00A37B66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1,591</w:t>
            </w:r>
            <w:r w:rsidR="00932CD9">
              <w:rPr>
                <w:rFonts w:cstheme="minorHAnsi"/>
                <w:lang w:val="en-US"/>
              </w:rPr>
              <w:t xml:space="preserve"> (0.9)</w:t>
            </w:r>
          </w:p>
        </w:tc>
        <w:tc>
          <w:tcPr>
            <w:tcW w:w="1842" w:type="dxa"/>
          </w:tcPr>
          <w:p w14:paraId="51AB7EA8" w14:textId="65AF0E72" w:rsidR="00A37B66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13,968</w:t>
            </w:r>
            <w:r w:rsidR="00932CD9">
              <w:rPr>
                <w:rFonts w:cstheme="minorHAnsi"/>
                <w:lang w:val="en-US"/>
              </w:rPr>
              <w:t xml:space="preserve"> (1.0)</w:t>
            </w:r>
          </w:p>
        </w:tc>
        <w:tc>
          <w:tcPr>
            <w:tcW w:w="993" w:type="dxa"/>
          </w:tcPr>
          <w:p w14:paraId="3B26C441" w14:textId="119DA9FC" w:rsidR="00A37B66" w:rsidRPr="00C96725" w:rsidRDefault="003D0159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0.025</w:t>
            </w:r>
          </w:p>
        </w:tc>
      </w:tr>
      <w:tr w:rsidR="0060789B" w:rsidRPr="00C96725" w14:paraId="1BCD2A15" w14:textId="77777777" w:rsidTr="00607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84B798A" w14:textId="0637BE25" w:rsidR="00A37B66" w:rsidRPr="003D0159" w:rsidRDefault="003D0159" w:rsidP="00C64709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 w:rsidRPr="003D0159">
              <w:rPr>
                <w:rFonts w:cstheme="minorHAnsi"/>
                <w:b w:val="0"/>
                <w:bCs w:val="0"/>
                <w:lang w:val="en-US"/>
              </w:rPr>
              <w:t>Pharynx, larynx, and trachea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22826CA4" w14:textId="19E4273F" w:rsidR="00A37B66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144,966</w:t>
            </w:r>
            <w:r w:rsidR="00CD3286">
              <w:rPr>
                <w:rFonts w:cstheme="minorHAnsi"/>
                <w:lang w:val="en-US"/>
              </w:rPr>
              <w:t xml:space="preserve"> (</w:t>
            </w:r>
            <w:r w:rsidR="00433882">
              <w:rPr>
                <w:rFonts w:cstheme="minorHAnsi"/>
                <w:lang w:val="en-US"/>
              </w:rPr>
              <w:t>8.8)</w:t>
            </w:r>
          </w:p>
        </w:tc>
        <w:tc>
          <w:tcPr>
            <w:tcW w:w="1701" w:type="dxa"/>
          </w:tcPr>
          <w:p w14:paraId="008E8A53" w14:textId="7872CCDD" w:rsidR="00A37B66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28,921</w:t>
            </w:r>
            <w:r w:rsidR="00932CD9">
              <w:rPr>
                <w:rFonts w:cstheme="minorHAnsi"/>
                <w:lang w:val="en-US"/>
              </w:rPr>
              <w:t xml:space="preserve"> (16.3)</w:t>
            </w:r>
          </w:p>
        </w:tc>
        <w:tc>
          <w:tcPr>
            <w:tcW w:w="1842" w:type="dxa"/>
          </w:tcPr>
          <w:p w14:paraId="775D5536" w14:textId="158C84AC" w:rsidR="00A37B66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116,045</w:t>
            </w:r>
            <w:r w:rsidR="00932CD9">
              <w:rPr>
                <w:rFonts w:cstheme="minorHAnsi"/>
                <w:lang w:val="en-US"/>
              </w:rPr>
              <w:t xml:space="preserve"> (8.0)</w:t>
            </w:r>
          </w:p>
        </w:tc>
        <w:tc>
          <w:tcPr>
            <w:tcW w:w="993" w:type="dxa"/>
          </w:tcPr>
          <w:p w14:paraId="529AE843" w14:textId="41854784" w:rsidR="00A37B66" w:rsidRPr="00C96725" w:rsidRDefault="003D0159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60789B" w:rsidRPr="00C96725" w14:paraId="3C62B46A" w14:textId="77777777" w:rsidTr="00607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8D43601" w14:textId="23865627" w:rsidR="00A37B66" w:rsidRPr="00D8345E" w:rsidRDefault="00D8345E" w:rsidP="00C64709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 w:rsidRPr="00D8345E">
              <w:rPr>
                <w:rFonts w:cstheme="minorHAnsi"/>
                <w:b w:val="0"/>
                <w:bCs w:val="0"/>
                <w:lang w:val="en-US"/>
              </w:rPr>
              <w:t>Lungs and bronchi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70289E0D" w14:textId="3869AAEE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73,543</w:t>
            </w:r>
            <w:r w:rsidR="00433882">
              <w:rPr>
                <w:rFonts w:cstheme="minorHAnsi"/>
                <w:lang w:val="en-US"/>
              </w:rPr>
              <w:t xml:space="preserve"> (4.5)</w:t>
            </w:r>
          </w:p>
        </w:tc>
        <w:tc>
          <w:tcPr>
            <w:tcW w:w="1701" w:type="dxa"/>
          </w:tcPr>
          <w:p w14:paraId="614442D2" w14:textId="0194E153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12,136</w:t>
            </w:r>
            <w:r w:rsidR="00932CD9">
              <w:rPr>
                <w:rFonts w:cstheme="minorHAnsi"/>
                <w:lang w:val="en-US"/>
              </w:rPr>
              <w:t xml:space="preserve"> (6.9)</w:t>
            </w:r>
          </w:p>
        </w:tc>
        <w:tc>
          <w:tcPr>
            <w:tcW w:w="1842" w:type="dxa"/>
          </w:tcPr>
          <w:p w14:paraId="12C453EC" w14:textId="6A4A86DA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61,407</w:t>
            </w:r>
            <w:r w:rsidR="00932CD9">
              <w:rPr>
                <w:rFonts w:cstheme="minorHAnsi"/>
                <w:lang w:val="en-US"/>
              </w:rPr>
              <w:t xml:space="preserve"> (4.2)</w:t>
            </w:r>
          </w:p>
        </w:tc>
        <w:tc>
          <w:tcPr>
            <w:tcW w:w="993" w:type="dxa"/>
          </w:tcPr>
          <w:p w14:paraId="10D45237" w14:textId="1D6C0109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60789B" w:rsidRPr="00C96725" w14:paraId="37F3B806" w14:textId="77777777" w:rsidTr="00607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1B01555" w14:textId="73A3DF4C" w:rsidR="00A37B66" w:rsidRPr="00D8345E" w:rsidRDefault="00D8345E" w:rsidP="00C64709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 w:rsidRPr="00D8345E">
              <w:rPr>
                <w:rFonts w:cstheme="minorHAnsi"/>
                <w:b w:val="0"/>
                <w:bCs w:val="0"/>
                <w:lang w:val="en-US"/>
              </w:rPr>
              <w:t>Heart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4B2F3B04" w14:textId="58974D55" w:rsidR="00A37B66" w:rsidRPr="00C96725" w:rsidRDefault="00B471EF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268,707</w:t>
            </w:r>
            <w:r w:rsidR="00433882">
              <w:rPr>
                <w:rFonts w:cstheme="minorHAnsi"/>
                <w:lang w:val="en-US"/>
              </w:rPr>
              <w:t xml:space="preserve"> (16.4)</w:t>
            </w:r>
          </w:p>
        </w:tc>
        <w:tc>
          <w:tcPr>
            <w:tcW w:w="1701" w:type="dxa"/>
          </w:tcPr>
          <w:p w14:paraId="6DF7D9D3" w14:textId="16FA8E34" w:rsidR="00A37B66" w:rsidRPr="00C96725" w:rsidRDefault="00D8345E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28,024</w:t>
            </w:r>
            <w:r w:rsidR="00932CD9">
              <w:rPr>
                <w:rFonts w:cstheme="minorHAnsi"/>
                <w:lang w:val="en-US"/>
              </w:rPr>
              <w:t xml:space="preserve"> (15.8)</w:t>
            </w:r>
          </w:p>
        </w:tc>
        <w:tc>
          <w:tcPr>
            <w:tcW w:w="1842" w:type="dxa"/>
          </w:tcPr>
          <w:p w14:paraId="586C5788" w14:textId="780EDC39" w:rsidR="00A37B66" w:rsidRPr="00C96725" w:rsidRDefault="00D8345E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240,683</w:t>
            </w:r>
            <w:r w:rsidR="00932CD9">
              <w:rPr>
                <w:rFonts w:cstheme="minorHAnsi"/>
                <w:lang w:val="en-US"/>
              </w:rPr>
              <w:t xml:space="preserve"> (16.4)</w:t>
            </w:r>
          </w:p>
        </w:tc>
        <w:tc>
          <w:tcPr>
            <w:tcW w:w="993" w:type="dxa"/>
          </w:tcPr>
          <w:p w14:paraId="4F66DB31" w14:textId="1D16F3D6" w:rsidR="00A37B66" w:rsidRPr="00C96725" w:rsidRDefault="00D8345E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60789B" w:rsidRPr="00C96725" w14:paraId="2A07C680" w14:textId="77777777" w:rsidTr="00607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BE79420" w14:textId="70BA4B3C" w:rsidR="00A37B66" w:rsidRPr="00D8345E" w:rsidRDefault="00D8345E" w:rsidP="00C64709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>
              <w:rPr>
                <w:rFonts w:cstheme="minorHAnsi"/>
                <w:b w:val="0"/>
                <w:bCs w:val="0"/>
                <w:lang w:val="en-US"/>
              </w:rPr>
              <w:t>Blood v</w:t>
            </w:r>
            <w:r w:rsidRPr="00D8345E">
              <w:rPr>
                <w:rFonts w:cstheme="minorHAnsi"/>
                <w:b w:val="0"/>
                <w:bCs w:val="0"/>
                <w:lang w:val="en-US"/>
              </w:rPr>
              <w:t>essels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1E2A5037" w14:textId="415462B0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259,993</w:t>
            </w:r>
            <w:r w:rsidR="00433882">
              <w:rPr>
                <w:rFonts w:cstheme="minorHAnsi"/>
                <w:lang w:val="en-US"/>
              </w:rPr>
              <w:t xml:space="preserve"> (15.8)</w:t>
            </w:r>
          </w:p>
        </w:tc>
        <w:tc>
          <w:tcPr>
            <w:tcW w:w="1701" w:type="dxa"/>
          </w:tcPr>
          <w:p w14:paraId="5854177C" w14:textId="71C52AB4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30,220</w:t>
            </w:r>
            <w:r w:rsidR="00932CD9">
              <w:rPr>
                <w:rFonts w:cstheme="minorHAnsi"/>
                <w:lang w:val="en-US"/>
              </w:rPr>
              <w:t xml:space="preserve"> (</w:t>
            </w:r>
            <w:r w:rsidR="00665085">
              <w:rPr>
                <w:rFonts w:cstheme="minorHAnsi"/>
                <w:lang w:val="en-US"/>
              </w:rPr>
              <w:t>17.1)</w:t>
            </w:r>
          </w:p>
        </w:tc>
        <w:tc>
          <w:tcPr>
            <w:tcW w:w="1842" w:type="dxa"/>
          </w:tcPr>
          <w:p w14:paraId="2D15D128" w14:textId="53B2D28B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229,773</w:t>
            </w:r>
            <w:r w:rsidR="00665085">
              <w:rPr>
                <w:rFonts w:cstheme="minorHAnsi"/>
                <w:lang w:val="en-US"/>
              </w:rPr>
              <w:t xml:space="preserve"> (15.7)</w:t>
            </w:r>
          </w:p>
        </w:tc>
        <w:tc>
          <w:tcPr>
            <w:tcW w:w="993" w:type="dxa"/>
          </w:tcPr>
          <w:p w14:paraId="3905AE98" w14:textId="4D8EBA3C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D8345E" w:rsidRPr="00C96725" w14:paraId="7428D524" w14:textId="77777777" w:rsidTr="00607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0613B14" w14:textId="36117E5E" w:rsidR="00D8345E" w:rsidRDefault="00D8345E" w:rsidP="00C64709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>
              <w:rPr>
                <w:rFonts w:cstheme="minorHAnsi"/>
                <w:b w:val="0"/>
                <w:bCs w:val="0"/>
                <w:lang w:val="en-US"/>
              </w:rPr>
              <w:t>Hemopoietic and lymphatic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5D245F7B" w14:textId="7C9986F7" w:rsidR="00D8345E" w:rsidRDefault="00F3668D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42,149</w:t>
            </w:r>
            <w:r w:rsidR="00433882">
              <w:rPr>
                <w:rFonts w:cstheme="minorHAnsi"/>
                <w:lang w:val="en-US"/>
              </w:rPr>
              <w:t xml:space="preserve"> (2.6)</w:t>
            </w:r>
          </w:p>
        </w:tc>
        <w:tc>
          <w:tcPr>
            <w:tcW w:w="1701" w:type="dxa"/>
          </w:tcPr>
          <w:p w14:paraId="576FDD34" w14:textId="6AB6732E" w:rsidR="00D8345E" w:rsidRDefault="00F3668D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3,925</w:t>
            </w:r>
            <w:r w:rsidR="00665085">
              <w:rPr>
                <w:rFonts w:cstheme="minorHAnsi"/>
                <w:lang w:val="en-US"/>
              </w:rPr>
              <w:t xml:space="preserve"> (2.2)</w:t>
            </w:r>
          </w:p>
        </w:tc>
        <w:tc>
          <w:tcPr>
            <w:tcW w:w="1842" w:type="dxa"/>
          </w:tcPr>
          <w:p w14:paraId="798606D4" w14:textId="246FB207" w:rsidR="00D8345E" w:rsidRDefault="00F3668D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38,224</w:t>
            </w:r>
            <w:r w:rsidR="00665085">
              <w:rPr>
                <w:rFonts w:cstheme="minorHAnsi"/>
                <w:lang w:val="en-US"/>
              </w:rPr>
              <w:t xml:space="preserve"> (2.6)</w:t>
            </w:r>
          </w:p>
        </w:tc>
        <w:tc>
          <w:tcPr>
            <w:tcW w:w="993" w:type="dxa"/>
          </w:tcPr>
          <w:p w14:paraId="25C0E548" w14:textId="2E943636" w:rsidR="00D8345E" w:rsidRDefault="00F3668D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60789B" w:rsidRPr="00C96725" w14:paraId="13345694" w14:textId="77777777" w:rsidTr="00607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0756E8B5" w14:textId="5829BCCE" w:rsidR="00A37B66" w:rsidRPr="00D8345E" w:rsidRDefault="00D8345E" w:rsidP="00C64709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 w:rsidRPr="00D8345E">
              <w:rPr>
                <w:rFonts w:cstheme="minorHAnsi"/>
                <w:b w:val="0"/>
                <w:bCs w:val="0"/>
                <w:lang w:val="en-US"/>
              </w:rPr>
              <w:t xml:space="preserve">Digestive </w:t>
            </w:r>
            <w:r w:rsidR="00F3668D">
              <w:rPr>
                <w:rFonts w:cstheme="minorHAnsi"/>
                <w:b w:val="0"/>
                <w:bCs w:val="0"/>
                <w:lang w:val="en-US"/>
              </w:rPr>
              <w:t>s</w:t>
            </w:r>
            <w:r w:rsidR="00F3668D" w:rsidRPr="00D8345E">
              <w:rPr>
                <w:rFonts w:cstheme="minorHAnsi"/>
                <w:b w:val="0"/>
                <w:bCs w:val="0"/>
                <w:lang w:val="en-US"/>
              </w:rPr>
              <w:t>ystem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2C2A10D1" w14:textId="7C182F49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532,958</w:t>
            </w:r>
            <w:r w:rsidR="00433882">
              <w:rPr>
                <w:rFonts w:cstheme="minorHAnsi"/>
                <w:lang w:val="en-US"/>
              </w:rPr>
              <w:t xml:space="preserve"> (32.5)</w:t>
            </w:r>
          </w:p>
        </w:tc>
        <w:tc>
          <w:tcPr>
            <w:tcW w:w="1701" w:type="dxa"/>
          </w:tcPr>
          <w:p w14:paraId="64D3EA14" w14:textId="0C87CA89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58,568</w:t>
            </w:r>
            <w:r w:rsidR="00665085">
              <w:rPr>
                <w:rFonts w:cstheme="minorHAnsi"/>
                <w:lang w:val="en-US"/>
              </w:rPr>
              <w:t xml:space="preserve"> (33.1)</w:t>
            </w:r>
          </w:p>
        </w:tc>
        <w:tc>
          <w:tcPr>
            <w:tcW w:w="1842" w:type="dxa"/>
          </w:tcPr>
          <w:p w14:paraId="30C7FE66" w14:textId="3C4E0F62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474,390</w:t>
            </w:r>
            <w:r w:rsidR="00665085">
              <w:rPr>
                <w:rFonts w:cstheme="minorHAnsi"/>
                <w:lang w:val="en-US"/>
              </w:rPr>
              <w:t xml:space="preserve"> (32.4)</w:t>
            </w:r>
          </w:p>
        </w:tc>
        <w:tc>
          <w:tcPr>
            <w:tcW w:w="993" w:type="dxa"/>
          </w:tcPr>
          <w:p w14:paraId="03774F92" w14:textId="5B87D0FC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60789B" w:rsidRPr="00C96725" w14:paraId="00E82330" w14:textId="77777777" w:rsidTr="00607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9EA2AA1" w14:textId="543D10D0" w:rsidR="00A37B66" w:rsidRPr="00D8345E" w:rsidRDefault="00D8345E" w:rsidP="00C64709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 w:rsidRPr="00D8345E">
              <w:rPr>
                <w:rFonts w:cstheme="minorHAnsi"/>
                <w:b w:val="0"/>
                <w:bCs w:val="0"/>
                <w:lang w:val="en-US"/>
              </w:rPr>
              <w:t>Urinary tract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07724B8B" w14:textId="0AA2D4E4" w:rsidR="00A37B66" w:rsidRPr="00C96725" w:rsidRDefault="00D8345E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153,665</w:t>
            </w:r>
            <w:r w:rsidR="00433882">
              <w:rPr>
                <w:rFonts w:cstheme="minorHAnsi"/>
                <w:lang w:val="en-US"/>
              </w:rPr>
              <w:t xml:space="preserve"> (9.4)</w:t>
            </w:r>
          </w:p>
        </w:tc>
        <w:tc>
          <w:tcPr>
            <w:tcW w:w="1701" w:type="dxa"/>
          </w:tcPr>
          <w:p w14:paraId="46C8B9EF" w14:textId="33781450" w:rsidR="00A37B66" w:rsidRPr="00C96725" w:rsidRDefault="00D8345E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12,703</w:t>
            </w:r>
            <w:r w:rsidR="00665085">
              <w:rPr>
                <w:rFonts w:cstheme="minorHAnsi"/>
                <w:lang w:val="en-US"/>
              </w:rPr>
              <w:t xml:space="preserve"> (7.2)</w:t>
            </w:r>
          </w:p>
        </w:tc>
        <w:tc>
          <w:tcPr>
            <w:tcW w:w="1842" w:type="dxa"/>
          </w:tcPr>
          <w:p w14:paraId="1D91E6A2" w14:textId="1A923B1C" w:rsidR="00A37B66" w:rsidRPr="00C96725" w:rsidRDefault="00D8345E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140,962</w:t>
            </w:r>
            <w:r w:rsidR="00665085">
              <w:rPr>
                <w:rFonts w:cstheme="minorHAnsi"/>
                <w:lang w:val="en-US"/>
              </w:rPr>
              <w:t xml:space="preserve"> (9.6)</w:t>
            </w:r>
          </w:p>
        </w:tc>
        <w:tc>
          <w:tcPr>
            <w:tcW w:w="993" w:type="dxa"/>
          </w:tcPr>
          <w:p w14:paraId="0149A268" w14:textId="3B2DEEE5" w:rsidR="00A37B66" w:rsidRPr="00C96725" w:rsidRDefault="00D8345E" w:rsidP="00C6470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60789B" w:rsidRPr="00C96725" w14:paraId="13EC7688" w14:textId="77777777" w:rsidTr="00607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649A8CC7" w14:textId="45BADD92" w:rsidR="00A37B66" w:rsidRPr="00D8345E" w:rsidRDefault="00D8345E" w:rsidP="00C64709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 w:rsidRPr="00D8345E">
              <w:rPr>
                <w:rFonts w:cstheme="minorHAnsi"/>
                <w:b w:val="0"/>
                <w:bCs w:val="0"/>
                <w:lang w:val="en-US"/>
              </w:rPr>
              <w:t>Male genital organs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1817974E" w14:textId="0D40215B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24,967</w:t>
            </w:r>
            <w:r w:rsidR="00433882">
              <w:rPr>
                <w:rFonts w:cstheme="minorHAnsi"/>
                <w:lang w:val="en-US"/>
              </w:rPr>
              <w:t xml:space="preserve"> (1.5)</w:t>
            </w:r>
          </w:p>
        </w:tc>
        <w:tc>
          <w:tcPr>
            <w:tcW w:w="1701" w:type="dxa"/>
          </w:tcPr>
          <w:p w14:paraId="5C1450DE" w14:textId="5317CC1F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1,977</w:t>
            </w:r>
            <w:r w:rsidR="00665085">
              <w:rPr>
                <w:rFonts w:cstheme="minorHAnsi"/>
                <w:lang w:val="en-US"/>
              </w:rPr>
              <w:t xml:space="preserve"> (1.1)</w:t>
            </w:r>
          </w:p>
        </w:tc>
        <w:tc>
          <w:tcPr>
            <w:tcW w:w="1842" w:type="dxa"/>
          </w:tcPr>
          <w:p w14:paraId="126F4412" w14:textId="341C693F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22,990</w:t>
            </w:r>
            <w:r w:rsidR="00665085">
              <w:rPr>
                <w:rFonts w:cstheme="minorHAnsi"/>
                <w:lang w:val="en-US"/>
              </w:rPr>
              <w:t xml:space="preserve"> (1.6)</w:t>
            </w:r>
          </w:p>
        </w:tc>
        <w:tc>
          <w:tcPr>
            <w:tcW w:w="993" w:type="dxa"/>
          </w:tcPr>
          <w:p w14:paraId="51931DD6" w14:textId="705849D3" w:rsidR="00A37B66" w:rsidRPr="00C96725" w:rsidRDefault="00D8345E" w:rsidP="00C6470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60789B" w:rsidRPr="00C96725" w14:paraId="0C5A3DF3" w14:textId="77777777" w:rsidTr="00607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08C02ED0" w14:textId="2CD2F3FF" w:rsidR="00602A77" w:rsidRPr="00C96725" w:rsidRDefault="00D8345E" w:rsidP="00602A77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>
              <w:rPr>
                <w:rFonts w:cstheme="minorHAnsi"/>
                <w:b w:val="0"/>
                <w:bCs w:val="0"/>
                <w:lang w:val="en-US"/>
              </w:rPr>
              <w:t>Fem</w:t>
            </w:r>
            <w:r w:rsidRPr="00D8345E">
              <w:rPr>
                <w:rFonts w:cstheme="minorHAnsi"/>
                <w:b w:val="0"/>
                <w:bCs w:val="0"/>
                <w:lang w:val="en-US"/>
              </w:rPr>
              <w:t>ale genital organs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4FD08467" w14:textId="7585CF62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16,483</w:t>
            </w:r>
            <w:r w:rsidR="00433882">
              <w:rPr>
                <w:rFonts w:cstheme="minorHAnsi"/>
                <w:lang w:val="en-US"/>
              </w:rPr>
              <w:t xml:space="preserve"> (1.0)</w:t>
            </w:r>
          </w:p>
        </w:tc>
        <w:tc>
          <w:tcPr>
            <w:tcW w:w="1701" w:type="dxa"/>
          </w:tcPr>
          <w:p w14:paraId="0D744F05" w14:textId="1FA1776A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1,077</w:t>
            </w:r>
            <w:r w:rsidR="00665085">
              <w:rPr>
                <w:rFonts w:cstheme="minorHAnsi"/>
                <w:lang w:val="en-US"/>
              </w:rPr>
              <w:t xml:space="preserve"> (0.6)</w:t>
            </w:r>
          </w:p>
        </w:tc>
        <w:tc>
          <w:tcPr>
            <w:tcW w:w="1842" w:type="dxa"/>
          </w:tcPr>
          <w:p w14:paraId="42082000" w14:textId="66876EE5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15,406</w:t>
            </w:r>
            <w:r w:rsidR="00665085">
              <w:rPr>
                <w:rFonts w:cstheme="minorHAnsi"/>
                <w:lang w:val="en-US"/>
              </w:rPr>
              <w:t xml:space="preserve"> (1.1)</w:t>
            </w:r>
          </w:p>
        </w:tc>
        <w:tc>
          <w:tcPr>
            <w:tcW w:w="993" w:type="dxa"/>
          </w:tcPr>
          <w:p w14:paraId="4CC067C8" w14:textId="0D350033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60789B" w:rsidRPr="00C96725" w14:paraId="3F5E0AC7" w14:textId="77777777" w:rsidTr="00607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D074207" w14:textId="33E73BD4" w:rsidR="00602A77" w:rsidRPr="00C96725" w:rsidRDefault="00D8345E" w:rsidP="00602A77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>
              <w:rPr>
                <w:rFonts w:cstheme="minorHAnsi"/>
                <w:b w:val="0"/>
                <w:bCs w:val="0"/>
                <w:lang w:val="en-US"/>
              </w:rPr>
              <w:t>Obstetric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1A7D13EF" w14:textId="670F2A09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2,392</w:t>
            </w:r>
            <w:r w:rsidR="00433882">
              <w:rPr>
                <w:rFonts w:cstheme="minorHAnsi"/>
                <w:lang w:val="en-US"/>
              </w:rPr>
              <w:t xml:space="preserve"> (0.15)</w:t>
            </w:r>
          </w:p>
        </w:tc>
        <w:tc>
          <w:tcPr>
            <w:tcW w:w="1701" w:type="dxa"/>
          </w:tcPr>
          <w:p w14:paraId="4B72885F" w14:textId="022CF705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XXX</w:t>
            </w:r>
          </w:p>
        </w:tc>
        <w:tc>
          <w:tcPr>
            <w:tcW w:w="1842" w:type="dxa"/>
          </w:tcPr>
          <w:p w14:paraId="03E68878" w14:textId="559F80F5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XXX</w:t>
            </w:r>
          </w:p>
        </w:tc>
        <w:tc>
          <w:tcPr>
            <w:tcW w:w="993" w:type="dxa"/>
          </w:tcPr>
          <w:p w14:paraId="3E0E22E9" w14:textId="20107655" w:rsidR="00602A77" w:rsidRPr="00C96725" w:rsidRDefault="00602A77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D8345E" w:rsidRPr="00C96725" w14:paraId="296152DC" w14:textId="77777777" w:rsidTr="00607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8B1D3F7" w14:textId="48EF04B7" w:rsidR="00602A77" w:rsidRPr="00C96725" w:rsidRDefault="00D8345E" w:rsidP="00602A77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>
              <w:rPr>
                <w:rFonts w:cstheme="minorHAnsi"/>
                <w:b w:val="0"/>
                <w:bCs w:val="0"/>
                <w:lang w:val="en-US"/>
              </w:rPr>
              <w:t>Maxillofacial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791D6146" w14:textId="2B0E9890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6,032</w:t>
            </w:r>
            <w:r w:rsidR="00433882">
              <w:rPr>
                <w:rFonts w:cstheme="minorHAnsi"/>
                <w:lang w:val="en-US"/>
              </w:rPr>
              <w:t xml:space="preserve"> (0.4)</w:t>
            </w:r>
          </w:p>
        </w:tc>
        <w:tc>
          <w:tcPr>
            <w:tcW w:w="1701" w:type="dxa"/>
          </w:tcPr>
          <w:p w14:paraId="7729C39F" w14:textId="4BBFC816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417</w:t>
            </w:r>
            <w:r w:rsidR="00665085">
              <w:rPr>
                <w:rFonts w:cstheme="minorHAnsi"/>
                <w:lang w:val="en-US"/>
              </w:rPr>
              <w:t xml:space="preserve"> (0.2)</w:t>
            </w:r>
          </w:p>
        </w:tc>
        <w:tc>
          <w:tcPr>
            <w:tcW w:w="1842" w:type="dxa"/>
          </w:tcPr>
          <w:p w14:paraId="18429B15" w14:textId="16FADD04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5,615</w:t>
            </w:r>
            <w:r w:rsidR="00665085">
              <w:rPr>
                <w:rFonts w:cstheme="minorHAnsi"/>
                <w:lang w:val="en-US"/>
              </w:rPr>
              <w:t xml:space="preserve"> (0.4)</w:t>
            </w:r>
          </w:p>
        </w:tc>
        <w:tc>
          <w:tcPr>
            <w:tcW w:w="993" w:type="dxa"/>
          </w:tcPr>
          <w:p w14:paraId="4E4432E5" w14:textId="55338F91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60789B" w:rsidRPr="00C96725" w14:paraId="6739118C" w14:textId="77777777" w:rsidTr="00607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5B48955" w14:textId="1494AC03" w:rsidR="00602A77" w:rsidRPr="00D8345E" w:rsidRDefault="00D8345E" w:rsidP="00602A77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 w:rsidRPr="00D8345E">
              <w:rPr>
                <w:rFonts w:cstheme="minorHAnsi"/>
                <w:b w:val="0"/>
                <w:bCs w:val="0"/>
                <w:lang w:val="en-US"/>
              </w:rPr>
              <w:t>Musculoskeletal</w:t>
            </w:r>
            <w:r w:rsidR="00F3668D">
              <w:rPr>
                <w:rFonts w:cstheme="minorHAnsi"/>
                <w:b w:val="0"/>
                <w:bCs w:val="0"/>
                <w:lang w:val="en-US"/>
              </w:rPr>
              <w:t xml:space="preserve"> system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4A053953" w14:textId="1E3D363A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415,768</w:t>
            </w:r>
            <w:r w:rsidR="00433882">
              <w:rPr>
                <w:rFonts w:cstheme="minorHAnsi"/>
                <w:lang w:val="en-US"/>
              </w:rPr>
              <w:t xml:space="preserve"> (25.3)</w:t>
            </w:r>
          </w:p>
        </w:tc>
        <w:tc>
          <w:tcPr>
            <w:tcW w:w="1701" w:type="dxa"/>
          </w:tcPr>
          <w:p w14:paraId="45750EE0" w14:textId="39D04873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40,430</w:t>
            </w:r>
            <w:r w:rsidR="00665085">
              <w:rPr>
                <w:rFonts w:cstheme="minorHAnsi"/>
                <w:lang w:val="en-US"/>
              </w:rPr>
              <w:t xml:space="preserve"> (22.8)</w:t>
            </w:r>
          </w:p>
        </w:tc>
        <w:tc>
          <w:tcPr>
            <w:tcW w:w="1842" w:type="dxa"/>
          </w:tcPr>
          <w:p w14:paraId="36C88C87" w14:textId="3EC4BA1D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375,338</w:t>
            </w:r>
            <w:r w:rsidR="00665085">
              <w:rPr>
                <w:rFonts w:cstheme="minorHAnsi"/>
                <w:lang w:val="en-US"/>
              </w:rPr>
              <w:t xml:space="preserve"> (25.6)</w:t>
            </w:r>
          </w:p>
        </w:tc>
        <w:tc>
          <w:tcPr>
            <w:tcW w:w="993" w:type="dxa"/>
          </w:tcPr>
          <w:p w14:paraId="46C3F920" w14:textId="1CB2EEE3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D8345E" w:rsidRPr="00C96725" w14:paraId="0314FB91" w14:textId="77777777" w:rsidTr="00607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363084C" w14:textId="2697A62A" w:rsidR="00602A77" w:rsidRPr="00D8345E" w:rsidRDefault="00D8345E" w:rsidP="00602A77">
            <w:pPr>
              <w:spacing w:before="60" w:after="60"/>
              <w:rPr>
                <w:rFonts w:cstheme="minorHAnsi"/>
                <w:b w:val="0"/>
                <w:bCs w:val="0"/>
                <w:lang w:val="en-US"/>
              </w:rPr>
            </w:pPr>
            <w:r w:rsidRPr="00D8345E">
              <w:rPr>
                <w:rFonts w:cstheme="minorHAnsi"/>
                <w:b w:val="0"/>
                <w:bCs w:val="0"/>
                <w:lang w:val="en-US"/>
              </w:rPr>
              <w:t>Breasts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5941F651" w14:textId="31B46523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2,413</w:t>
            </w:r>
            <w:r w:rsidR="00433882">
              <w:rPr>
                <w:rFonts w:cstheme="minorHAnsi"/>
                <w:lang w:val="en-US"/>
              </w:rPr>
              <w:t xml:space="preserve"> (0.2)</w:t>
            </w:r>
          </w:p>
        </w:tc>
        <w:tc>
          <w:tcPr>
            <w:tcW w:w="1701" w:type="dxa"/>
          </w:tcPr>
          <w:p w14:paraId="52936FCB" w14:textId="167AD940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173</w:t>
            </w:r>
            <w:r w:rsidR="00665085">
              <w:rPr>
                <w:rFonts w:cstheme="minorHAnsi"/>
                <w:lang w:val="en-US"/>
              </w:rPr>
              <w:t xml:space="preserve"> (0.1)</w:t>
            </w:r>
          </w:p>
        </w:tc>
        <w:tc>
          <w:tcPr>
            <w:tcW w:w="1842" w:type="dxa"/>
          </w:tcPr>
          <w:p w14:paraId="7D34ADF0" w14:textId="54A98F1F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2,240</w:t>
            </w:r>
            <w:r w:rsidR="00665085">
              <w:rPr>
                <w:rFonts w:cstheme="minorHAnsi"/>
                <w:lang w:val="en-US"/>
              </w:rPr>
              <w:t xml:space="preserve"> (0.2)</w:t>
            </w:r>
          </w:p>
        </w:tc>
        <w:tc>
          <w:tcPr>
            <w:tcW w:w="993" w:type="dxa"/>
          </w:tcPr>
          <w:p w14:paraId="6901BF4E" w14:textId="2C9C6F89" w:rsidR="00602A77" w:rsidRPr="00C96725" w:rsidRDefault="00D8345E" w:rsidP="00602A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  <w:tr w:rsidR="0060789B" w:rsidRPr="00C96725" w14:paraId="52080D8C" w14:textId="77777777" w:rsidTr="00607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7039030" w14:textId="22CE6024" w:rsidR="00602A77" w:rsidRPr="00C96725" w:rsidRDefault="00D8345E" w:rsidP="00A44CAD">
            <w:pPr>
              <w:spacing w:before="60" w:after="60"/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>Skin and subcutaneous tissue</w:t>
            </w:r>
            <w:r w:rsidR="00CD3286">
              <w:rPr>
                <w:rFonts w:cstheme="minorHAnsi"/>
                <w:b w:val="0"/>
                <w:bCs w:val="0"/>
                <w:lang w:val="en-US"/>
              </w:rPr>
              <w:t>- no (%)</w:t>
            </w:r>
          </w:p>
        </w:tc>
        <w:tc>
          <w:tcPr>
            <w:tcW w:w="1701" w:type="dxa"/>
          </w:tcPr>
          <w:p w14:paraId="3EBF6937" w14:textId="530559A4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249,040</w:t>
            </w:r>
            <w:r w:rsidR="00433882">
              <w:rPr>
                <w:rFonts w:cstheme="minorHAnsi"/>
                <w:lang w:val="en-US"/>
              </w:rPr>
              <w:t xml:space="preserve"> (15.2)</w:t>
            </w:r>
          </w:p>
        </w:tc>
        <w:tc>
          <w:tcPr>
            <w:tcW w:w="1701" w:type="dxa"/>
          </w:tcPr>
          <w:p w14:paraId="5034436A" w14:textId="090A1775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28,002</w:t>
            </w:r>
            <w:r w:rsidR="00665085">
              <w:rPr>
                <w:rFonts w:cstheme="minorHAnsi"/>
                <w:lang w:val="en-US"/>
              </w:rPr>
              <w:t xml:space="preserve"> (15.8)</w:t>
            </w:r>
          </w:p>
        </w:tc>
        <w:tc>
          <w:tcPr>
            <w:tcW w:w="1842" w:type="dxa"/>
          </w:tcPr>
          <w:p w14:paraId="000B0A96" w14:textId="1700716E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221,038</w:t>
            </w:r>
            <w:r w:rsidR="00665085">
              <w:rPr>
                <w:rFonts w:cstheme="minorHAnsi"/>
                <w:lang w:val="en-US"/>
              </w:rPr>
              <w:t xml:space="preserve"> (15.1)</w:t>
            </w:r>
          </w:p>
        </w:tc>
        <w:tc>
          <w:tcPr>
            <w:tcW w:w="993" w:type="dxa"/>
          </w:tcPr>
          <w:p w14:paraId="42A1BE23" w14:textId="07DFB474" w:rsidR="00602A77" w:rsidRPr="00C96725" w:rsidRDefault="00D8345E" w:rsidP="00602A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</w:p>
        </w:tc>
      </w:tr>
    </w:tbl>
    <w:p w14:paraId="6F7A8888" w14:textId="77777777" w:rsidR="00C9496C" w:rsidRDefault="00C9496C">
      <w:pPr>
        <w:rPr>
          <w:lang w:val="en-GB"/>
        </w:rPr>
      </w:pPr>
    </w:p>
    <w:p w14:paraId="4AD4B1C8" w14:textId="1C1FC213" w:rsidR="00435C0D" w:rsidRDefault="00435C0D" w:rsidP="00435C0D">
      <w:pPr>
        <w:rPr>
          <w:lang w:val="en-GB"/>
        </w:rPr>
      </w:pPr>
      <w:r>
        <w:rPr>
          <w:lang w:val="en-GB"/>
        </w:rPr>
        <w:t xml:space="preserve">no: number, IQR: interquartile </w:t>
      </w:r>
      <w:r w:rsidR="003D0159">
        <w:rPr>
          <w:lang w:val="en-GB"/>
        </w:rPr>
        <w:t>range.</w:t>
      </w:r>
    </w:p>
    <w:p w14:paraId="7645FF3A" w14:textId="7091911E" w:rsidR="00125FC5" w:rsidRDefault="00125FC5" w:rsidP="00435C0D">
      <w:pPr>
        <w:rPr>
          <w:lang w:val="en-GB"/>
        </w:rPr>
      </w:pPr>
      <w:r w:rsidRPr="00125FC5">
        <w:rPr>
          <w:lang w:val="en-GB"/>
        </w:rPr>
        <w:t>XXX: For reasons of data protection, this number was not published.</w:t>
      </w:r>
    </w:p>
    <w:p w14:paraId="1D9B2FCC" w14:textId="44A9932D" w:rsidR="00175933" w:rsidRPr="00175933" w:rsidRDefault="00175933" w:rsidP="00175933">
      <w:pPr>
        <w:rPr>
          <w:lang w:val="en-GB"/>
        </w:rPr>
      </w:pPr>
      <w:r>
        <w:rPr>
          <w:lang w:val="en-GB"/>
        </w:rPr>
        <w:t>*</w:t>
      </w:r>
      <w:r w:rsidRPr="00175933">
        <w:rPr>
          <w:lang w:val="en-GB"/>
        </w:rPr>
        <w:t>non-exclusive categories due to multiple surgeries or multiple surgical sites during one surgery</w:t>
      </w:r>
    </w:p>
    <w:p w14:paraId="5CB5208B" w14:textId="77777777" w:rsidR="00435C0D" w:rsidRPr="00C9496C" w:rsidRDefault="00435C0D">
      <w:pPr>
        <w:rPr>
          <w:lang w:val="en-GB"/>
        </w:rPr>
      </w:pPr>
    </w:p>
    <w:sectPr w:rsidR="00435C0D" w:rsidRPr="00C9496C" w:rsidSect="00E53256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871C6" w14:textId="77777777" w:rsidR="00C67D1E" w:rsidRDefault="00C67D1E" w:rsidP="00336F45">
      <w:pPr>
        <w:spacing w:after="0" w:line="240" w:lineRule="auto"/>
      </w:pPr>
      <w:r>
        <w:separator/>
      </w:r>
    </w:p>
  </w:endnote>
  <w:endnote w:type="continuationSeparator" w:id="0">
    <w:p w14:paraId="29113CEA" w14:textId="77777777" w:rsidR="00C67D1E" w:rsidRDefault="00C67D1E" w:rsidP="00336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7765566"/>
      <w:docPartObj>
        <w:docPartGallery w:val="Page Numbers (Bottom of Page)"/>
        <w:docPartUnique/>
      </w:docPartObj>
    </w:sdtPr>
    <w:sdtContent>
      <w:p w14:paraId="33FC4C58" w14:textId="77777777" w:rsidR="00336F45" w:rsidRDefault="00336F45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256">
          <w:rPr>
            <w:noProof/>
          </w:rPr>
          <w:t>1</w:t>
        </w:r>
        <w:r>
          <w:fldChar w:fldCharType="end"/>
        </w:r>
      </w:p>
    </w:sdtContent>
  </w:sdt>
  <w:p w14:paraId="7109A102" w14:textId="77777777" w:rsidR="00336F45" w:rsidRDefault="00336F4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E098A" w14:textId="77777777" w:rsidR="00C67D1E" w:rsidRDefault="00C67D1E" w:rsidP="00336F45">
      <w:pPr>
        <w:spacing w:after="0" w:line="240" w:lineRule="auto"/>
      </w:pPr>
      <w:r>
        <w:separator/>
      </w:r>
    </w:p>
  </w:footnote>
  <w:footnote w:type="continuationSeparator" w:id="0">
    <w:p w14:paraId="48059E76" w14:textId="77777777" w:rsidR="00C67D1E" w:rsidRDefault="00C67D1E" w:rsidP="00336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7A3"/>
    <w:multiLevelType w:val="hybridMultilevel"/>
    <w:tmpl w:val="1A3EFFF8"/>
    <w:lvl w:ilvl="0" w:tplc="54AA60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E7EAF"/>
    <w:multiLevelType w:val="hybridMultilevel"/>
    <w:tmpl w:val="690A0630"/>
    <w:lvl w:ilvl="0" w:tplc="E5FA64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24CB0"/>
    <w:multiLevelType w:val="hybridMultilevel"/>
    <w:tmpl w:val="3A6EFFC2"/>
    <w:lvl w:ilvl="0" w:tplc="2C36A1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72063">
    <w:abstractNumId w:val="0"/>
  </w:num>
  <w:num w:numId="2" w16cid:durableId="711031105">
    <w:abstractNumId w:val="2"/>
  </w:num>
  <w:num w:numId="3" w16cid:durableId="1282766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96C"/>
    <w:rsid w:val="00004E15"/>
    <w:rsid w:val="00026099"/>
    <w:rsid w:val="000336B1"/>
    <w:rsid w:val="000479B1"/>
    <w:rsid w:val="00065A46"/>
    <w:rsid w:val="00074177"/>
    <w:rsid w:val="000A20FB"/>
    <w:rsid w:val="000A65B4"/>
    <w:rsid w:val="000B1A76"/>
    <w:rsid w:val="000B4904"/>
    <w:rsid w:val="000C2620"/>
    <w:rsid w:val="001163BE"/>
    <w:rsid w:val="001230B7"/>
    <w:rsid w:val="00125FC5"/>
    <w:rsid w:val="00136938"/>
    <w:rsid w:val="00147AAB"/>
    <w:rsid w:val="00175933"/>
    <w:rsid w:val="001D497E"/>
    <w:rsid w:val="001F2DBF"/>
    <w:rsid w:val="00231474"/>
    <w:rsid w:val="002417BA"/>
    <w:rsid w:val="0024742C"/>
    <w:rsid w:val="00256307"/>
    <w:rsid w:val="002758BC"/>
    <w:rsid w:val="002861C8"/>
    <w:rsid w:val="002B75B8"/>
    <w:rsid w:val="002C165A"/>
    <w:rsid w:val="002D176A"/>
    <w:rsid w:val="00336F45"/>
    <w:rsid w:val="00360FE8"/>
    <w:rsid w:val="0039148C"/>
    <w:rsid w:val="003D0159"/>
    <w:rsid w:val="00433882"/>
    <w:rsid w:val="00435C0D"/>
    <w:rsid w:val="00444B36"/>
    <w:rsid w:val="0044569D"/>
    <w:rsid w:val="0044687D"/>
    <w:rsid w:val="005022AB"/>
    <w:rsid w:val="00506164"/>
    <w:rsid w:val="00512CE4"/>
    <w:rsid w:val="00530DE3"/>
    <w:rsid w:val="00543A5A"/>
    <w:rsid w:val="00581603"/>
    <w:rsid w:val="005C6A7A"/>
    <w:rsid w:val="005F74E5"/>
    <w:rsid w:val="00602A77"/>
    <w:rsid w:val="00603C8C"/>
    <w:rsid w:val="0060789B"/>
    <w:rsid w:val="00616A00"/>
    <w:rsid w:val="0064037F"/>
    <w:rsid w:val="00650E6A"/>
    <w:rsid w:val="00665085"/>
    <w:rsid w:val="0067184E"/>
    <w:rsid w:val="00672275"/>
    <w:rsid w:val="006802F7"/>
    <w:rsid w:val="006C00F5"/>
    <w:rsid w:val="006C052D"/>
    <w:rsid w:val="006C6A00"/>
    <w:rsid w:val="00703407"/>
    <w:rsid w:val="00781DE8"/>
    <w:rsid w:val="007B7FBD"/>
    <w:rsid w:val="007D186D"/>
    <w:rsid w:val="0080296A"/>
    <w:rsid w:val="00816206"/>
    <w:rsid w:val="00823AAB"/>
    <w:rsid w:val="00842AD2"/>
    <w:rsid w:val="00846A19"/>
    <w:rsid w:val="008631A1"/>
    <w:rsid w:val="008E4422"/>
    <w:rsid w:val="008E4DE0"/>
    <w:rsid w:val="00931C7B"/>
    <w:rsid w:val="00932CD9"/>
    <w:rsid w:val="00941C6A"/>
    <w:rsid w:val="00974C68"/>
    <w:rsid w:val="009A55EA"/>
    <w:rsid w:val="00A37B66"/>
    <w:rsid w:val="00A4199C"/>
    <w:rsid w:val="00A44CAD"/>
    <w:rsid w:val="00A51765"/>
    <w:rsid w:val="00A611D1"/>
    <w:rsid w:val="00A734A0"/>
    <w:rsid w:val="00A73527"/>
    <w:rsid w:val="00AD3C31"/>
    <w:rsid w:val="00B471EF"/>
    <w:rsid w:val="00B53FF9"/>
    <w:rsid w:val="00B736FA"/>
    <w:rsid w:val="00B8410E"/>
    <w:rsid w:val="00BD1016"/>
    <w:rsid w:val="00C04F26"/>
    <w:rsid w:val="00C24882"/>
    <w:rsid w:val="00C44CD8"/>
    <w:rsid w:val="00C46AAF"/>
    <w:rsid w:val="00C65380"/>
    <w:rsid w:val="00C67D1E"/>
    <w:rsid w:val="00C70E83"/>
    <w:rsid w:val="00C71C1B"/>
    <w:rsid w:val="00C9496C"/>
    <w:rsid w:val="00C96725"/>
    <w:rsid w:val="00CD3286"/>
    <w:rsid w:val="00D265FB"/>
    <w:rsid w:val="00D70AB0"/>
    <w:rsid w:val="00D8345E"/>
    <w:rsid w:val="00DB5111"/>
    <w:rsid w:val="00DC42B4"/>
    <w:rsid w:val="00DF332F"/>
    <w:rsid w:val="00E06525"/>
    <w:rsid w:val="00E4233B"/>
    <w:rsid w:val="00E53256"/>
    <w:rsid w:val="00E74CD0"/>
    <w:rsid w:val="00EA76E4"/>
    <w:rsid w:val="00EF029E"/>
    <w:rsid w:val="00F05818"/>
    <w:rsid w:val="00F14294"/>
    <w:rsid w:val="00F3668D"/>
    <w:rsid w:val="00F66EB6"/>
    <w:rsid w:val="00F863E6"/>
    <w:rsid w:val="00FF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F1DD"/>
  <w15:chartTrackingRefBased/>
  <w15:docId w15:val="{E1DC7482-0C4D-4249-87CD-0447B1DE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6farbig">
    <w:name w:val="Grid Table 6 Colorful"/>
    <w:basedOn w:val="NormaleTabelle"/>
    <w:uiPriority w:val="51"/>
    <w:rsid w:val="00C9496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336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36F45"/>
  </w:style>
  <w:style w:type="paragraph" w:styleId="Fuzeile">
    <w:name w:val="footer"/>
    <w:basedOn w:val="Standard"/>
    <w:link w:val="FuzeileZchn"/>
    <w:uiPriority w:val="99"/>
    <w:unhideWhenUsed/>
    <w:rsid w:val="00336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36F45"/>
  </w:style>
  <w:style w:type="paragraph" w:styleId="Listenabsatz">
    <w:name w:val="List Paragraph"/>
    <w:basedOn w:val="Standard"/>
    <w:uiPriority w:val="34"/>
    <w:qFormat/>
    <w:rsid w:val="00175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Hochhausen, Nadine</dc:creator>
  <cp:keywords/>
  <dc:description/>
  <cp:lastModifiedBy>Hochhausen, Nadine</cp:lastModifiedBy>
  <cp:revision>14</cp:revision>
  <dcterms:created xsi:type="dcterms:W3CDTF">2023-11-01T08:11:00Z</dcterms:created>
  <dcterms:modified xsi:type="dcterms:W3CDTF">2023-12-21T10:19:00Z</dcterms:modified>
</cp:coreProperties>
</file>