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157DB" w14:textId="4A4CDAE3" w:rsidR="007759AC" w:rsidRPr="002530DD" w:rsidRDefault="007759AC" w:rsidP="007759AC">
      <w:pPr>
        <w:pStyle w:val="Heading1"/>
        <w:rPr>
          <w:rFonts w:ascii="Times New Roman" w:hAnsi="Times New Roman"/>
          <w:sz w:val="28"/>
          <w:szCs w:val="24"/>
          <w:lang w:val="en-US"/>
        </w:rPr>
      </w:pPr>
      <w:r w:rsidRPr="002530DD">
        <w:rPr>
          <w:rFonts w:ascii="Times New Roman" w:hAnsi="Times New Roman"/>
          <w:sz w:val="28"/>
          <w:szCs w:val="24"/>
          <w:lang w:val="en-US"/>
        </w:rPr>
        <w:t>Additional file</w:t>
      </w:r>
      <w:r w:rsidR="00146203" w:rsidRPr="002530DD">
        <w:rPr>
          <w:rFonts w:ascii="Times New Roman" w:hAnsi="Times New Roman"/>
          <w:sz w:val="28"/>
          <w:szCs w:val="24"/>
          <w:lang w:val="en-US"/>
        </w:rPr>
        <w:t>s</w:t>
      </w:r>
    </w:p>
    <w:p w14:paraId="7F52A87E" w14:textId="18F2A018" w:rsidR="007759AC" w:rsidRPr="002530DD" w:rsidRDefault="00146203" w:rsidP="007759AC">
      <w:pPr>
        <w:pStyle w:val="Heading2"/>
        <w:spacing w:before="0" w:after="240"/>
        <w:rPr>
          <w:rFonts w:ascii="Times New Roman" w:hAnsi="Times New Roman"/>
          <w:b w:val="0"/>
          <w:sz w:val="24"/>
          <w:szCs w:val="24"/>
          <w:lang w:val="en-US"/>
        </w:rPr>
      </w:pPr>
      <w:r w:rsidRPr="002530DD">
        <w:rPr>
          <w:rFonts w:ascii="Times New Roman" w:hAnsi="Times New Roman"/>
          <w:bCs/>
          <w:sz w:val="24"/>
          <w:szCs w:val="24"/>
          <w:lang w:val="en-US"/>
        </w:rPr>
        <w:t xml:space="preserve">Additional file </w:t>
      </w:r>
      <w:r w:rsidR="00976142" w:rsidRPr="002530DD">
        <w:rPr>
          <w:rFonts w:ascii="Times New Roman" w:hAnsi="Times New Roman"/>
          <w:bCs/>
          <w:sz w:val="24"/>
          <w:szCs w:val="24"/>
          <w:lang w:val="en-US"/>
        </w:rPr>
        <w:t xml:space="preserve">1 </w:t>
      </w:r>
      <w:r w:rsidR="007759AC" w:rsidRPr="002530DD">
        <w:rPr>
          <w:rFonts w:ascii="Times New Roman" w:hAnsi="Times New Roman"/>
          <w:bCs/>
          <w:sz w:val="24"/>
          <w:szCs w:val="24"/>
          <w:lang w:val="en-US"/>
        </w:rPr>
        <w:t>Table S1</w:t>
      </w:r>
      <w:r w:rsidR="007759AC" w:rsidRPr="002530DD">
        <w:rPr>
          <w:rFonts w:ascii="Times New Roman" w:hAnsi="Times New Roman"/>
          <w:b w:val="0"/>
          <w:sz w:val="24"/>
          <w:szCs w:val="24"/>
          <w:lang w:val="en-US"/>
        </w:rPr>
        <w:t xml:space="preserve"> Demographic and clinical characteristics: </w:t>
      </w:r>
      <w:r w:rsidR="007759AC" w:rsidRPr="002530DD">
        <w:rPr>
          <w:rFonts w:ascii="Times New Roman" w:hAnsi="Times New Roman"/>
          <w:b w:val="0"/>
          <w:bCs/>
          <w:sz w:val="24"/>
          <w:szCs w:val="24"/>
          <w:lang w:val="en-US"/>
        </w:rPr>
        <w:t>EOS count 100 to &lt;300 cells/mm</w:t>
      </w:r>
      <w:r w:rsidR="007759AC" w:rsidRPr="002530DD">
        <w:rPr>
          <w:rFonts w:ascii="Times New Roman" w:hAnsi="Times New Roman"/>
          <w:b w:val="0"/>
          <w:bCs/>
          <w:sz w:val="24"/>
          <w:szCs w:val="24"/>
          <w:vertAlign w:val="superscript"/>
          <w:lang w:val="en-US"/>
        </w:rPr>
        <w:t>3</w:t>
      </w:r>
      <w:r w:rsidR="007759AC" w:rsidRPr="002530DD">
        <w:rPr>
          <w:rFonts w:ascii="Times New Roman" w:hAnsi="Times New Roman"/>
          <w:b w:val="0"/>
          <w:bCs/>
          <w:sz w:val="24"/>
          <w:szCs w:val="24"/>
          <w:lang w:val="en-US"/>
        </w:rPr>
        <w:t xml:space="preserve"> by COPD severity, mITT population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9"/>
        <w:gridCol w:w="1410"/>
        <w:gridCol w:w="1410"/>
        <w:gridCol w:w="1411"/>
      </w:tblGrid>
      <w:tr w:rsidR="007759AC" w:rsidRPr="002530DD" w14:paraId="52FD98A1" w14:textId="77777777" w:rsidTr="005A13F9">
        <w:trPr>
          <w:trHeight w:val="524"/>
        </w:trPr>
        <w:tc>
          <w:tcPr>
            <w:tcW w:w="2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16E27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FB7A81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BGF</w:t>
            </w:r>
          </w:p>
          <w:p w14:paraId="1B9756F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320/14.4/10 μg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F0331A" w14:textId="77777777" w:rsidR="007759AC" w:rsidRPr="002530DD" w:rsidRDefault="007759AC" w:rsidP="005A13F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GFF</w:t>
            </w:r>
          </w:p>
          <w:p w14:paraId="74E5191A" w14:textId="77777777" w:rsidR="007759AC" w:rsidRPr="002530DD" w:rsidRDefault="007759AC" w:rsidP="005A13F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14.4/10 μg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00DE2E" w14:textId="77777777" w:rsidR="007759AC" w:rsidRPr="002530DD" w:rsidRDefault="007759AC" w:rsidP="005A13F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BFF</w:t>
            </w:r>
          </w:p>
          <w:p w14:paraId="00583533" w14:textId="77777777" w:rsidR="007759AC" w:rsidRPr="002530DD" w:rsidRDefault="007759AC" w:rsidP="005A13F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320/10 μg</w:t>
            </w:r>
          </w:p>
        </w:tc>
      </w:tr>
      <w:tr w:rsidR="007759AC" w:rsidRPr="002530DD" w14:paraId="3D6A2F54" w14:textId="77777777" w:rsidTr="005A13F9">
        <w:trPr>
          <w:trHeight w:val="252"/>
        </w:trPr>
        <w:tc>
          <w:tcPr>
            <w:tcW w:w="2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D52DAE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EOS 100 to &lt;300 cells/mm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– Moderate COPD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46689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201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2756C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204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38D5A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90</w:t>
            </w:r>
          </w:p>
        </w:tc>
      </w:tr>
      <w:tr w:rsidR="007759AC" w:rsidRPr="002530DD" w14:paraId="30269B66" w14:textId="77777777" w:rsidTr="005A13F9">
        <w:trPr>
          <w:trHeight w:val="209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DA68F6B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age,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years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9D8D6E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64.4 (8.8)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EB976B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64.4 (8.2)</w:t>
            </w:r>
          </w:p>
        </w:tc>
        <w:tc>
          <w:tcPr>
            <w:tcW w:w="7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C0C550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65.4 (7.4)</w:t>
            </w:r>
          </w:p>
        </w:tc>
      </w:tr>
      <w:tr w:rsidR="007759AC" w:rsidRPr="002530DD" w14:paraId="4FCF18A6" w14:textId="77777777" w:rsidTr="005A13F9">
        <w:trPr>
          <w:trHeight w:val="287"/>
        </w:trPr>
        <w:tc>
          <w:tcPr>
            <w:tcW w:w="2740" w:type="pct"/>
            <w:shd w:val="clear" w:color="auto" w:fill="FFFFFF" w:themeFill="background1"/>
          </w:tcPr>
          <w:p w14:paraId="54247830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Sex, n (%) male</w:t>
            </w:r>
          </w:p>
        </w:tc>
        <w:tc>
          <w:tcPr>
            <w:tcW w:w="753" w:type="pct"/>
            <w:shd w:val="clear" w:color="auto" w:fill="FFFFFF" w:themeFill="background1"/>
          </w:tcPr>
          <w:p w14:paraId="1623A501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138 (68.7)</w:t>
            </w:r>
          </w:p>
        </w:tc>
        <w:tc>
          <w:tcPr>
            <w:tcW w:w="753" w:type="pct"/>
            <w:shd w:val="clear" w:color="auto" w:fill="FFFFFF" w:themeFill="background1"/>
          </w:tcPr>
          <w:p w14:paraId="707DC97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127 (62.3)</w:t>
            </w:r>
          </w:p>
        </w:tc>
        <w:tc>
          <w:tcPr>
            <w:tcW w:w="754" w:type="pct"/>
            <w:shd w:val="clear" w:color="auto" w:fill="FFFFFF" w:themeFill="background1"/>
          </w:tcPr>
          <w:p w14:paraId="24A7AE1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59 (65.6)</w:t>
            </w:r>
          </w:p>
        </w:tc>
      </w:tr>
      <w:tr w:rsidR="007759AC" w:rsidRPr="002530DD" w14:paraId="7940016C" w14:textId="77777777" w:rsidTr="005A13F9">
        <w:trPr>
          <w:trHeight w:val="125"/>
        </w:trPr>
        <w:tc>
          <w:tcPr>
            <w:tcW w:w="2740" w:type="pct"/>
            <w:shd w:val="clear" w:color="auto" w:fill="FFFFFF" w:themeFill="background1"/>
          </w:tcPr>
          <w:p w14:paraId="56F18626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EOS count </w:t>
            </w:r>
          </w:p>
        </w:tc>
        <w:tc>
          <w:tcPr>
            <w:tcW w:w="753" w:type="pct"/>
            <w:shd w:val="clear" w:color="auto" w:fill="FFFFFF" w:themeFill="background1"/>
          </w:tcPr>
          <w:p w14:paraId="0AB4449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40B7EDB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6B28047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34F20A5C" w14:textId="77777777" w:rsidTr="005A13F9">
        <w:trPr>
          <w:trHeight w:val="197"/>
        </w:trPr>
        <w:tc>
          <w:tcPr>
            <w:tcW w:w="2740" w:type="pct"/>
            <w:shd w:val="clear" w:color="auto" w:fill="FFFFFF" w:themeFill="background1"/>
          </w:tcPr>
          <w:p w14:paraId="2783956E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Median (range) cells per mm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3" w:type="pct"/>
            <w:shd w:val="clear" w:color="auto" w:fill="FFFFFF" w:themeFill="background1"/>
          </w:tcPr>
          <w:p w14:paraId="7E0866E9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175.0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(100.0–295.0)</w:t>
            </w:r>
          </w:p>
        </w:tc>
        <w:tc>
          <w:tcPr>
            <w:tcW w:w="753" w:type="pct"/>
            <w:shd w:val="clear" w:color="auto" w:fill="FFFFFF" w:themeFill="background1"/>
          </w:tcPr>
          <w:p w14:paraId="2361039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165.0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(100.0–295.0)</w:t>
            </w:r>
          </w:p>
        </w:tc>
        <w:tc>
          <w:tcPr>
            <w:tcW w:w="754" w:type="pct"/>
            <w:shd w:val="clear" w:color="auto" w:fill="FFFFFF" w:themeFill="background1"/>
          </w:tcPr>
          <w:p w14:paraId="5BD27C29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175.0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(100.0–273.3)</w:t>
            </w:r>
          </w:p>
        </w:tc>
      </w:tr>
      <w:tr w:rsidR="007759AC" w:rsidRPr="002530DD" w14:paraId="3F1AA685" w14:textId="77777777" w:rsidTr="005A13F9">
        <w:trPr>
          <w:trHeight w:val="125"/>
        </w:trPr>
        <w:tc>
          <w:tcPr>
            <w:tcW w:w="2740" w:type="pct"/>
            <w:shd w:val="clear" w:color="auto" w:fill="FFFFFF" w:themeFill="background1"/>
          </w:tcPr>
          <w:p w14:paraId="4484409E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≥150 cells/mm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20AFB50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128 (63.7)</w:t>
            </w:r>
          </w:p>
        </w:tc>
        <w:tc>
          <w:tcPr>
            <w:tcW w:w="753" w:type="pct"/>
            <w:shd w:val="clear" w:color="auto" w:fill="FFFFFF" w:themeFill="background1"/>
          </w:tcPr>
          <w:p w14:paraId="0FC0C04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135 (66.2)</w:t>
            </w:r>
          </w:p>
        </w:tc>
        <w:tc>
          <w:tcPr>
            <w:tcW w:w="754" w:type="pct"/>
            <w:shd w:val="clear" w:color="auto" w:fill="FFFFFF" w:themeFill="background1"/>
          </w:tcPr>
          <w:p w14:paraId="709C815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62 (68.9)</w:t>
            </w:r>
          </w:p>
        </w:tc>
      </w:tr>
      <w:tr w:rsidR="007759AC" w:rsidRPr="002530DD" w14:paraId="5A5A4048" w14:textId="77777777" w:rsidTr="005A13F9">
        <w:trPr>
          <w:trHeight w:val="261"/>
        </w:trPr>
        <w:tc>
          <w:tcPr>
            <w:tcW w:w="2740" w:type="pct"/>
            <w:shd w:val="clear" w:color="auto" w:fill="FFFFFF" w:themeFill="background1"/>
          </w:tcPr>
          <w:p w14:paraId="7C7313E7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Current smoker,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65CF921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91 (45.3)</w:t>
            </w:r>
          </w:p>
        </w:tc>
        <w:tc>
          <w:tcPr>
            <w:tcW w:w="753" w:type="pct"/>
            <w:shd w:val="clear" w:color="auto" w:fill="FFFFFF" w:themeFill="background1"/>
          </w:tcPr>
          <w:p w14:paraId="6724118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88 (43.1)</w:t>
            </w:r>
          </w:p>
        </w:tc>
        <w:tc>
          <w:tcPr>
            <w:tcW w:w="754" w:type="pct"/>
            <w:shd w:val="clear" w:color="auto" w:fill="FFFFFF" w:themeFill="background1"/>
          </w:tcPr>
          <w:p w14:paraId="6DC2844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41 (45.6)</w:t>
            </w:r>
          </w:p>
        </w:tc>
      </w:tr>
      <w:tr w:rsidR="007759AC" w:rsidRPr="002530DD" w14:paraId="140EC751" w14:textId="77777777" w:rsidTr="005A13F9">
        <w:trPr>
          <w:trHeight w:val="261"/>
        </w:trPr>
        <w:tc>
          <w:tcPr>
            <w:tcW w:w="2740" w:type="pct"/>
            <w:shd w:val="clear" w:color="auto" w:fill="FFFFFF" w:themeFill="background1"/>
          </w:tcPr>
          <w:p w14:paraId="536100EB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number of pack-years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smoked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53" w:type="pct"/>
            <w:shd w:val="clear" w:color="auto" w:fill="FFFFFF" w:themeFill="background1"/>
          </w:tcPr>
          <w:p w14:paraId="4B6D0D6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52.6 (30.7)</w:t>
            </w:r>
          </w:p>
        </w:tc>
        <w:tc>
          <w:tcPr>
            <w:tcW w:w="753" w:type="pct"/>
            <w:shd w:val="clear" w:color="auto" w:fill="FFFFFF" w:themeFill="background1"/>
          </w:tcPr>
          <w:p w14:paraId="31A77CE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50.2 (28.2)</w:t>
            </w:r>
          </w:p>
        </w:tc>
        <w:tc>
          <w:tcPr>
            <w:tcW w:w="754" w:type="pct"/>
            <w:shd w:val="clear" w:color="auto" w:fill="FFFFFF" w:themeFill="background1"/>
          </w:tcPr>
          <w:p w14:paraId="016ED5D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50.0 (25.4)</w:t>
            </w:r>
          </w:p>
        </w:tc>
      </w:tr>
      <w:tr w:rsidR="007759AC" w:rsidRPr="002530DD" w14:paraId="49AD06E3" w14:textId="77777777" w:rsidTr="005A13F9">
        <w:trPr>
          <w:trHeight w:val="242"/>
        </w:trPr>
        <w:tc>
          <w:tcPr>
            <w:tcW w:w="2740" w:type="pct"/>
            <w:shd w:val="clear" w:color="auto" w:fill="FFFFFF" w:themeFill="background1"/>
          </w:tcPr>
          <w:p w14:paraId="16012DF8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Mean (SD) post-salbutamol FEV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% predicted</w:t>
            </w:r>
          </w:p>
        </w:tc>
        <w:tc>
          <w:tcPr>
            <w:tcW w:w="753" w:type="pct"/>
            <w:shd w:val="clear" w:color="auto" w:fill="FFFFFF" w:themeFill="background1"/>
          </w:tcPr>
          <w:p w14:paraId="464D434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62.2 (8.1)</w:t>
            </w:r>
          </w:p>
        </w:tc>
        <w:tc>
          <w:tcPr>
            <w:tcW w:w="753" w:type="pct"/>
            <w:shd w:val="clear" w:color="auto" w:fill="FFFFFF" w:themeFill="background1"/>
          </w:tcPr>
          <w:p w14:paraId="1D1A8AC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61.9 (8.0)</w:t>
            </w:r>
          </w:p>
        </w:tc>
        <w:tc>
          <w:tcPr>
            <w:tcW w:w="754" w:type="pct"/>
            <w:shd w:val="clear" w:color="auto" w:fill="FFFFFF" w:themeFill="background1"/>
          </w:tcPr>
          <w:p w14:paraId="1E4B4BF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62.7 (7.7)</w:t>
            </w:r>
          </w:p>
        </w:tc>
      </w:tr>
      <w:tr w:rsidR="007759AC" w:rsidRPr="002530DD" w14:paraId="5564CCB7" w14:textId="77777777" w:rsidTr="005A13F9">
        <w:trPr>
          <w:trHeight w:val="188"/>
        </w:trPr>
        <w:tc>
          <w:tcPr>
            <w:tcW w:w="2740" w:type="pct"/>
            <w:shd w:val="clear" w:color="auto" w:fill="FFFFFF" w:themeFill="background1"/>
          </w:tcPr>
          <w:p w14:paraId="0DEDFDFF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Moderate or severe COPD exacerbations in the past 12 months,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7E35D6B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727ACAF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6BCA928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76B5B28A" w14:textId="77777777" w:rsidTr="005A13F9">
        <w:trPr>
          <w:trHeight w:val="206"/>
        </w:trPr>
        <w:tc>
          <w:tcPr>
            <w:tcW w:w="2740" w:type="pct"/>
            <w:shd w:val="clear" w:color="auto" w:fill="FFFFFF" w:themeFill="background1"/>
          </w:tcPr>
          <w:p w14:paraId="170E69D1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1EFE288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157 (78.1)</w:t>
            </w:r>
          </w:p>
        </w:tc>
        <w:tc>
          <w:tcPr>
            <w:tcW w:w="753" w:type="pct"/>
            <w:shd w:val="clear" w:color="auto" w:fill="FFFFFF" w:themeFill="background1"/>
          </w:tcPr>
          <w:p w14:paraId="1765A65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166 (81.4)</w:t>
            </w:r>
          </w:p>
        </w:tc>
        <w:tc>
          <w:tcPr>
            <w:tcW w:w="754" w:type="pct"/>
            <w:shd w:val="clear" w:color="auto" w:fill="FFFFFF" w:themeFill="background1"/>
          </w:tcPr>
          <w:p w14:paraId="31AA8B7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70 (77.8)</w:t>
            </w:r>
          </w:p>
        </w:tc>
      </w:tr>
      <w:tr w:rsidR="007759AC" w:rsidRPr="002530DD" w14:paraId="3BFF86A9" w14:textId="77777777" w:rsidTr="005A13F9">
        <w:trPr>
          <w:trHeight w:val="125"/>
        </w:trPr>
        <w:tc>
          <w:tcPr>
            <w:tcW w:w="2740" w:type="pct"/>
            <w:shd w:val="clear" w:color="auto" w:fill="FFFFFF" w:themeFill="background1"/>
          </w:tcPr>
          <w:p w14:paraId="338F5590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53" w:type="pct"/>
            <w:shd w:val="clear" w:color="auto" w:fill="FFFFFF" w:themeFill="background1"/>
          </w:tcPr>
          <w:p w14:paraId="1CD251D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29 (14.4)</w:t>
            </w:r>
          </w:p>
        </w:tc>
        <w:tc>
          <w:tcPr>
            <w:tcW w:w="753" w:type="pct"/>
            <w:shd w:val="clear" w:color="auto" w:fill="FFFFFF" w:themeFill="background1"/>
          </w:tcPr>
          <w:p w14:paraId="4B9AD82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28 (13.7)</w:t>
            </w:r>
          </w:p>
        </w:tc>
        <w:tc>
          <w:tcPr>
            <w:tcW w:w="754" w:type="pct"/>
            <w:shd w:val="clear" w:color="auto" w:fill="FFFFFF" w:themeFill="background1"/>
          </w:tcPr>
          <w:p w14:paraId="0E64619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16 (17.8)</w:t>
            </w:r>
          </w:p>
        </w:tc>
      </w:tr>
      <w:tr w:rsidR="007759AC" w:rsidRPr="002530DD" w14:paraId="2BB6C4AD" w14:textId="77777777" w:rsidTr="005A13F9">
        <w:trPr>
          <w:trHeight w:val="323"/>
        </w:trPr>
        <w:tc>
          <w:tcPr>
            <w:tcW w:w="2740" w:type="pct"/>
            <w:shd w:val="clear" w:color="auto" w:fill="FFFFFF" w:themeFill="background1"/>
          </w:tcPr>
          <w:p w14:paraId="54DDE7D2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≥2</w:t>
            </w:r>
          </w:p>
        </w:tc>
        <w:tc>
          <w:tcPr>
            <w:tcW w:w="753" w:type="pct"/>
            <w:shd w:val="clear" w:color="auto" w:fill="FFFFFF" w:themeFill="background1"/>
          </w:tcPr>
          <w:p w14:paraId="601348B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15 (7.5)</w:t>
            </w:r>
          </w:p>
        </w:tc>
        <w:tc>
          <w:tcPr>
            <w:tcW w:w="753" w:type="pct"/>
            <w:shd w:val="clear" w:color="auto" w:fill="FFFFFF" w:themeFill="background1"/>
          </w:tcPr>
          <w:p w14:paraId="5EDA789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10 (4.9)</w:t>
            </w:r>
          </w:p>
        </w:tc>
        <w:tc>
          <w:tcPr>
            <w:tcW w:w="754" w:type="pct"/>
            <w:shd w:val="clear" w:color="auto" w:fill="FFFFFF" w:themeFill="background1"/>
          </w:tcPr>
          <w:p w14:paraId="7E5205D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 (4.4)</w:t>
            </w:r>
          </w:p>
        </w:tc>
      </w:tr>
      <w:tr w:rsidR="007759AC" w:rsidRPr="002530DD" w14:paraId="1C110837" w14:textId="77777777" w:rsidTr="005A13F9">
        <w:trPr>
          <w:trHeight w:val="323"/>
        </w:trPr>
        <w:tc>
          <w:tcPr>
            <w:tcW w:w="2740" w:type="pct"/>
            <w:shd w:val="clear" w:color="auto" w:fill="FFFFFF" w:themeFill="background1"/>
          </w:tcPr>
          <w:p w14:paraId="1DA3E3E9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Used ICS at screening,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336B2AE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132 (65.7)</w:t>
            </w:r>
          </w:p>
        </w:tc>
        <w:tc>
          <w:tcPr>
            <w:tcW w:w="753" w:type="pct"/>
            <w:shd w:val="clear" w:color="auto" w:fill="FFFFFF" w:themeFill="background1"/>
          </w:tcPr>
          <w:p w14:paraId="315A924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135 (66.2)</w:t>
            </w:r>
          </w:p>
        </w:tc>
        <w:tc>
          <w:tcPr>
            <w:tcW w:w="754" w:type="pct"/>
            <w:shd w:val="clear" w:color="auto" w:fill="FFFFFF" w:themeFill="background1"/>
          </w:tcPr>
          <w:p w14:paraId="7AAB636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63 (70.0)</w:t>
            </w:r>
          </w:p>
        </w:tc>
      </w:tr>
      <w:tr w:rsidR="007759AC" w:rsidRPr="002530DD" w14:paraId="6F364374" w14:textId="77777777" w:rsidTr="005A13F9">
        <w:trPr>
          <w:trHeight w:val="323"/>
        </w:trPr>
        <w:tc>
          <w:tcPr>
            <w:tcW w:w="2740" w:type="pct"/>
            <w:shd w:val="clear" w:color="auto" w:fill="FFFFFF" w:themeFill="background1"/>
          </w:tcPr>
          <w:p w14:paraId="5474D675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COPD severity,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2154345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36691F1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79DB5AC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38A62F5D" w14:textId="77777777" w:rsidTr="005A13F9">
        <w:trPr>
          <w:trHeight w:val="323"/>
        </w:trPr>
        <w:tc>
          <w:tcPr>
            <w:tcW w:w="2740" w:type="pct"/>
            <w:shd w:val="clear" w:color="auto" w:fill="FFFFFF" w:themeFill="background1"/>
          </w:tcPr>
          <w:p w14:paraId="0FC6BE24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Mild</w:t>
            </w:r>
          </w:p>
        </w:tc>
        <w:tc>
          <w:tcPr>
            <w:tcW w:w="753" w:type="pct"/>
            <w:shd w:val="clear" w:color="auto" w:fill="FFFFFF" w:themeFill="background1"/>
          </w:tcPr>
          <w:p w14:paraId="56792E7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01F763D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4" w:type="pct"/>
            <w:shd w:val="clear" w:color="auto" w:fill="FFFFFF" w:themeFill="background1"/>
          </w:tcPr>
          <w:p w14:paraId="0ABE1131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211CA628" w14:textId="77777777" w:rsidTr="005A13F9">
        <w:trPr>
          <w:trHeight w:val="323"/>
        </w:trPr>
        <w:tc>
          <w:tcPr>
            <w:tcW w:w="2740" w:type="pct"/>
            <w:shd w:val="clear" w:color="auto" w:fill="FFFFFF" w:themeFill="background1"/>
          </w:tcPr>
          <w:p w14:paraId="5A73D3D9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753" w:type="pct"/>
            <w:shd w:val="clear" w:color="auto" w:fill="FFFFFF" w:themeFill="background1"/>
          </w:tcPr>
          <w:p w14:paraId="28930AE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201 (100.0)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2C16A01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204 (100.0)</w:t>
            </w:r>
          </w:p>
        </w:tc>
        <w:tc>
          <w:tcPr>
            <w:tcW w:w="754" w:type="pct"/>
            <w:shd w:val="clear" w:color="auto" w:fill="FFFFFF" w:themeFill="background1"/>
          </w:tcPr>
          <w:p w14:paraId="7B08F14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90 (100.0)</w:t>
            </w:r>
          </w:p>
        </w:tc>
      </w:tr>
      <w:tr w:rsidR="007759AC" w:rsidRPr="002530DD" w14:paraId="02BEFA30" w14:textId="77777777" w:rsidTr="005A13F9">
        <w:trPr>
          <w:trHeight w:val="323"/>
        </w:trPr>
        <w:tc>
          <w:tcPr>
            <w:tcW w:w="2740" w:type="pct"/>
            <w:shd w:val="clear" w:color="auto" w:fill="FFFFFF" w:themeFill="background1"/>
          </w:tcPr>
          <w:p w14:paraId="631F0819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753" w:type="pct"/>
            <w:shd w:val="clear" w:color="auto" w:fill="FFFFFF" w:themeFill="background1"/>
          </w:tcPr>
          <w:p w14:paraId="3886906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1D5FB4A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4" w:type="pct"/>
            <w:shd w:val="clear" w:color="auto" w:fill="FFFFFF" w:themeFill="background1"/>
          </w:tcPr>
          <w:p w14:paraId="7BA1A189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43EB06B1" w14:textId="77777777" w:rsidTr="005A13F9">
        <w:trPr>
          <w:trHeight w:val="323"/>
        </w:trPr>
        <w:tc>
          <w:tcPr>
            <w:tcW w:w="2740" w:type="pct"/>
            <w:shd w:val="clear" w:color="auto" w:fill="FFFFFF" w:themeFill="background1"/>
          </w:tcPr>
          <w:p w14:paraId="7390A8D3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Very severe</w:t>
            </w:r>
          </w:p>
        </w:tc>
        <w:tc>
          <w:tcPr>
            <w:tcW w:w="753" w:type="pct"/>
            <w:shd w:val="clear" w:color="auto" w:fill="FFFFFF" w:themeFill="background1"/>
          </w:tcPr>
          <w:p w14:paraId="0FA9990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785F403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4" w:type="pct"/>
            <w:shd w:val="clear" w:color="auto" w:fill="FFFFFF" w:themeFill="background1"/>
          </w:tcPr>
          <w:p w14:paraId="7930103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2E034F3E" w14:textId="77777777" w:rsidTr="005A13F9">
        <w:trPr>
          <w:trHeight w:val="269"/>
        </w:trPr>
        <w:tc>
          <w:tcPr>
            <w:tcW w:w="2740" w:type="pct"/>
            <w:shd w:val="clear" w:color="auto" w:fill="FFFFFF" w:themeFill="background1"/>
          </w:tcPr>
          <w:p w14:paraId="2A6C7FC1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total CAT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score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3" w:type="pct"/>
            <w:shd w:val="clear" w:color="auto" w:fill="FFFFFF" w:themeFill="background1"/>
          </w:tcPr>
          <w:p w14:paraId="1F6DE59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18.5 (6.6)</w:t>
            </w:r>
          </w:p>
        </w:tc>
        <w:tc>
          <w:tcPr>
            <w:tcW w:w="753" w:type="pct"/>
            <w:shd w:val="clear" w:color="auto" w:fill="FFFFFF" w:themeFill="background1"/>
          </w:tcPr>
          <w:p w14:paraId="560D502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17.7 (6.4)</w:t>
            </w:r>
          </w:p>
        </w:tc>
        <w:tc>
          <w:tcPr>
            <w:tcW w:w="754" w:type="pct"/>
            <w:shd w:val="clear" w:color="auto" w:fill="FFFFFF" w:themeFill="background1"/>
          </w:tcPr>
          <w:p w14:paraId="57C7FB5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18.1 (6.6)</w:t>
            </w:r>
          </w:p>
        </w:tc>
      </w:tr>
      <w:tr w:rsidR="007759AC" w:rsidRPr="002530DD" w14:paraId="2F37C0FA" w14:textId="77777777" w:rsidTr="005A13F9">
        <w:trPr>
          <w:trHeight w:val="227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003CE4C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Reversibility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D0E0C1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98 (48.8)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EF3411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100 (49.0)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5162FE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47 (52.2)</w:t>
            </w:r>
          </w:p>
        </w:tc>
      </w:tr>
      <w:tr w:rsidR="007759AC" w:rsidRPr="002530DD" w14:paraId="10BBEF6F" w14:textId="77777777" w:rsidTr="005A13F9">
        <w:trPr>
          <w:trHeight w:val="295"/>
        </w:trPr>
        <w:tc>
          <w:tcPr>
            <w:tcW w:w="2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F3026D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EOS 100 to &lt;300 cells/mm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– Severe COPD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B0CDA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182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CDCF5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163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98107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89</w:t>
            </w:r>
          </w:p>
        </w:tc>
      </w:tr>
      <w:tr w:rsidR="007759AC" w:rsidRPr="002530DD" w14:paraId="13A7CD06" w14:textId="77777777" w:rsidTr="005A13F9">
        <w:trPr>
          <w:trHeight w:val="226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4DD3F22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age,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years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6CBAB9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64.5 (7.8)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E83323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65.6 (7.2)</w:t>
            </w:r>
          </w:p>
        </w:tc>
        <w:tc>
          <w:tcPr>
            <w:tcW w:w="7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A2B8C0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64.9 (7.3)</w:t>
            </w:r>
          </w:p>
        </w:tc>
      </w:tr>
      <w:tr w:rsidR="007759AC" w:rsidRPr="002530DD" w14:paraId="6BBFFE85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277128E9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Sex, n (%) male</w:t>
            </w:r>
          </w:p>
        </w:tc>
        <w:tc>
          <w:tcPr>
            <w:tcW w:w="753" w:type="pct"/>
            <w:shd w:val="clear" w:color="auto" w:fill="FFFFFF" w:themeFill="background1"/>
          </w:tcPr>
          <w:p w14:paraId="3B3B424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118 (64.8)</w:t>
            </w:r>
          </w:p>
        </w:tc>
        <w:tc>
          <w:tcPr>
            <w:tcW w:w="753" w:type="pct"/>
            <w:shd w:val="clear" w:color="auto" w:fill="FFFFFF" w:themeFill="background1"/>
          </w:tcPr>
          <w:p w14:paraId="6B6B144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114 (69.9)</w:t>
            </w:r>
          </w:p>
        </w:tc>
        <w:tc>
          <w:tcPr>
            <w:tcW w:w="754" w:type="pct"/>
            <w:shd w:val="clear" w:color="auto" w:fill="FFFFFF" w:themeFill="background1"/>
          </w:tcPr>
          <w:p w14:paraId="05F6E51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68 (76.4)</w:t>
            </w:r>
          </w:p>
        </w:tc>
      </w:tr>
      <w:tr w:rsidR="007759AC" w:rsidRPr="002530DD" w14:paraId="2906ACD0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3F94199F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EOS count </w:t>
            </w:r>
          </w:p>
        </w:tc>
        <w:tc>
          <w:tcPr>
            <w:tcW w:w="753" w:type="pct"/>
            <w:shd w:val="clear" w:color="auto" w:fill="FFFFFF" w:themeFill="background1"/>
          </w:tcPr>
          <w:p w14:paraId="2FA7B26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4F747B8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42B4B16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3410F9FC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00206CBA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Median (range) cells per mm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3" w:type="pct"/>
            <w:shd w:val="clear" w:color="auto" w:fill="FFFFFF" w:themeFill="background1"/>
          </w:tcPr>
          <w:p w14:paraId="76F7C1C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160.0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(100.0–295.0)</w:t>
            </w:r>
          </w:p>
        </w:tc>
        <w:tc>
          <w:tcPr>
            <w:tcW w:w="753" w:type="pct"/>
            <w:shd w:val="clear" w:color="auto" w:fill="FFFFFF" w:themeFill="background1"/>
          </w:tcPr>
          <w:p w14:paraId="19D207E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155.0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(100.0–295.0)</w:t>
            </w:r>
          </w:p>
        </w:tc>
        <w:tc>
          <w:tcPr>
            <w:tcW w:w="754" w:type="pct"/>
            <w:shd w:val="clear" w:color="auto" w:fill="FFFFFF" w:themeFill="background1"/>
          </w:tcPr>
          <w:p w14:paraId="2986D11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175.0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(100.0–295.0)</w:t>
            </w:r>
          </w:p>
        </w:tc>
      </w:tr>
      <w:tr w:rsidR="007759AC" w:rsidRPr="002530DD" w14:paraId="382C1691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0A531816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≥150 cells/mm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30CFA7C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111 (61.0)</w:t>
            </w:r>
          </w:p>
        </w:tc>
        <w:tc>
          <w:tcPr>
            <w:tcW w:w="753" w:type="pct"/>
            <w:shd w:val="clear" w:color="auto" w:fill="FFFFFF" w:themeFill="background1"/>
          </w:tcPr>
          <w:p w14:paraId="2965834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94 (57.7)</w:t>
            </w:r>
          </w:p>
        </w:tc>
        <w:tc>
          <w:tcPr>
            <w:tcW w:w="754" w:type="pct"/>
            <w:shd w:val="clear" w:color="auto" w:fill="FFFFFF" w:themeFill="background1"/>
          </w:tcPr>
          <w:p w14:paraId="366ABEF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55 (61.8)</w:t>
            </w:r>
          </w:p>
        </w:tc>
      </w:tr>
      <w:tr w:rsidR="007759AC" w:rsidRPr="002530DD" w14:paraId="505ACB25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0E6A8B8D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Current smoker,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28784FA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74 (40.7)</w:t>
            </w:r>
          </w:p>
        </w:tc>
        <w:tc>
          <w:tcPr>
            <w:tcW w:w="753" w:type="pct"/>
            <w:shd w:val="clear" w:color="auto" w:fill="FFFFFF" w:themeFill="background1"/>
          </w:tcPr>
          <w:p w14:paraId="2A9492A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68 (41.7)</w:t>
            </w:r>
          </w:p>
        </w:tc>
        <w:tc>
          <w:tcPr>
            <w:tcW w:w="754" w:type="pct"/>
            <w:shd w:val="clear" w:color="auto" w:fill="FFFFFF" w:themeFill="background1"/>
          </w:tcPr>
          <w:p w14:paraId="20CC155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33 (37.1)</w:t>
            </w:r>
          </w:p>
        </w:tc>
      </w:tr>
      <w:tr w:rsidR="007759AC" w:rsidRPr="002530DD" w14:paraId="0AF8F6EB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46303AE9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number of pack-years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smoked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53" w:type="pct"/>
            <w:shd w:val="clear" w:color="auto" w:fill="FFFFFF" w:themeFill="background1"/>
          </w:tcPr>
          <w:p w14:paraId="4350C8C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55.5 (31.8)</w:t>
            </w:r>
          </w:p>
        </w:tc>
        <w:tc>
          <w:tcPr>
            <w:tcW w:w="753" w:type="pct"/>
            <w:shd w:val="clear" w:color="auto" w:fill="FFFFFF" w:themeFill="background1"/>
          </w:tcPr>
          <w:p w14:paraId="0D331C6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51.4 (24.4)</w:t>
            </w:r>
          </w:p>
        </w:tc>
        <w:tc>
          <w:tcPr>
            <w:tcW w:w="754" w:type="pct"/>
            <w:shd w:val="clear" w:color="auto" w:fill="FFFFFF" w:themeFill="background1"/>
          </w:tcPr>
          <w:p w14:paraId="7CD4CE3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54.3 (32.0)</w:t>
            </w:r>
          </w:p>
        </w:tc>
      </w:tr>
      <w:tr w:rsidR="007759AC" w:rsidRPr="002530DD" w14:paraId="2A2EDAC7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0C25597C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Mean (SD) post-salbutamol FEV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% predicted</w:t>
            </w:r>
          </w:p>
        </w:tc>
        <w:tc>
          <w:tcPr>
            <w:tcW w:w="753" w:type="pct"/>
            <w:shd w:val="clear" w:color="auto" w:fill="FFFFFF" w:themeFill="background1"/>
          </w:tcPr>
          <w:p w14:paraId="0FE6A1C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41.1 (5.5)</w:t>
            </w:r>
          </w:p>
        </w:tc>
        <w:tc>
          <w:tcPr>
            <w:tcW w:w="753" w:type="pct"/>
            <w:shd w:val="clear" w:color="auto" w:fill="FFFFFF" w:themeFill="background1"/>
          </w:tcPr>
          <w:p w14:paraId="1DD9C7F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41.2 (6.1)</w:t>
            </w:r>
          </w:p>
        </w:tc>
        <w:tc>
          <w:tcPr>
            <w:tcW w:w="754" w:type="pct"/>
            <w:shd w:val="clear" w:color="auto" w:fill="FFFFFF" w:themeFill="background1"/>
          </w:tcPr>
          <w:p w14:paraId="46D9BCD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40.1 (5.5)</w:t>
            </w:r>
          </w:p>
        </w:tc>
      </w:tr>
      <w:tr w:rsidR="007759AC" w:rsidRPr="002530DD" w14:paraId="6D42102C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628BC721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Moderate or severe COPD exacerbations in the past 12 months,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276317B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1F92132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41F4F40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11FA1588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1A735635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55BEEA39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131 (72.0)</w:t>
            </w:r>
          </w:p>
        </w:tc>
        <w:tc>
          <w:tcPr>
            <w:tcW w:w="753" w:type="pct"/>
            <w:shd w:val="clear" w:color="auto" w:fill="FFFFFF" w:themeFill="background1"/>
          </w:tcPr>
          <w:p w14:paraId="182C64A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121 (74.2)</w:t>
            </w:r>
          </w:p>
        </w:tc>
        <w:tc>
          <w:tcPr>
            <w:tcW w:w="754" w:type="pct"/>
            <w:shd w:val="clear" w:color="auto" w:fill="FFFFFF" w:themeFill="background1"/>
          </w:tcPr>
          <w:p w14:paraId="7A1EFDC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70 (78.7)</w:t>
            </w:r>
          </w:p>
        </w:tc>
      </w:tr>
      <w:tr w:rsidR="007759AC" w:rsidRPr="002530DD" w14:paraId="66B1E7D0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4218C744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53" w:type="pct"/>
            <w:shd w:val="clear" w:color="auto" w:fill="FFFFFF" w:themeFill="background1"/>
          </w:tcPr>
          <w:p w14:paraId="4BA152C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42 (23.1)</w:t>
            </w:r>
          </w:p>
        </w:tc>
        <w:tc>
          <w:tcPr>
            <w:tcW w:w="753" w:type="pct"/>
            <w:shd w:val="clear" w:color="auto" w:fill="FFFFFF" w:themeFill="background1"/>
          </w:tcPr>
          <w:p w14:paraId="06F12BF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31 (19.0)</w:t>
            </w:r>
          </w:p>
        </w:tc>
        <w:tc>
          <w:tcPr>
            <w:tcW w:w="754" w:type="pct"/>
            <w:shd w:val="clear" w:color="auto" w:fill="FFFFFF" w:themeFill="background1"/>
          </w:tcPr>
          <w:p w14:paraId="6D30080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14 (15.7)</w:t>
            </w:r>
          </w:p>
        </w:tc>
      </w:tr>
      <w:tr w:rsidR="007759AC" w:rsidRPr="002530DD" w14:paraId="323579B1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5216F199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≥2</w:t>
            </w:r>
          </w:p>
        </w:tc>
        <w:tc>
          <w:tcPr>
            <w:tcW w:w="753" w:type="pct"/>
            <w:shd w:val="clear" w:color="auto" w:fill="FFFFFF" w:themeFill="background1"/>
          </w:tcPr>
          <w:p w14:paraId="553F6F0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9 (4.9)</w:t>
            </w:r>
          </w:p>
        </w:tc>
        <w:tc>
          <w:tcPr>
            <w:tcW w:w="753" w:type="pct"/>
            <w:shd w:val="clear" w:color="auto" w:fill="FFFFFF" w:themeFill="background1"/>
          </w:tcPr>
          <w:p w14:paraId="7D92F6F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11 (6.7)</w:t>
            </w:r>
          </w:p>
        </w:tc>
        <w:tc>
          <w:tcPr>
            <w:tcW w:w="754" w:type="pct"/>
            <w:shd w:val="clear" w:color="auto" w:fill="FFFFFF" w:themeFill="background1"/>
          </w:tcPr>
          <w:p w14:paraId="0A1A68D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 (5.6)</w:t>
            </w:r>
          </w:p>
        </w:tc>
      </w:tr>
      <w:tr w:rsidR="007759AC" w:rsidRPr="002530DD" w14:paraId="3078A694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488A56DD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Used ICS at screening,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7E3334C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135 (74.2)</w:t>
            </w:r>
          </w:p>
        </w:tc>
        <w:tc>
          <w:tcPr>
            <w:tcW w:w="753" w:type="pct"/>
            <w:shd w:val="clear" w:color="auto" w:fill="FFFFFF" w:themeFill="background1"/>
          </w:tcPr>
          <w:p w14:paraId="0D7C7DA1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112 (68.7)</w:t>
            </w:r>
          </w:p>
        </w:tc>
        <w:tc>
          <w:tcPr>
            <w:tcW w:w="754" w:type="pct"/>
            <w:shd w:val="clear" w:color="auto" w:fill="FFFFFF" w:themeFill="background1"/>
          </w:tcPr>
          <w:p w14:paraId="7BEC39F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64 (71.9)</w:t>
            </w:r>
          </w:p>
        </w:tc>
      </w:tr>
      <w:tr w:rsidR="007759AC" w:rsidRPr="002530DD" w14:paraId="09C454EE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1F9B3A55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COPD severity,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21199C0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6E84A25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7155F5D1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46D1238D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4BFAE7A1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Mild</w:t>
            </w:r>
          </w:p>
        </w:tc>
        <w:tc>
          <w:tcPr>
            <w:tcW w:w="753" w:type="pct"/>
            <w:shd w:val="clear" w:color="auto" w:fill="FFFFFF" w:themeFill="background1"/>
          </w:tcPr>
          <w:p w14:paraId="7394FC0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35959201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4" w:type="pct"/>
            <w:shd w:val="clear" w:color="auto" w:fill="FFFFFF" w:themeFill="background1"/>
          </w:tcPr>
          <w:p w14:paraId="460EF4C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776A9B25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604DA6F8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753" w:type="pct"/>
            <w:shd w:val="clear" w:color="auto" w:fill="FFFFFF" w:themeFill="background1"/>
          </w:tcPr>
          <w:p w14:paraId="1E0B74A1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3885F39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4" w:type="pct"/>
            <w:shd w:val="clear" w:color="auto" w:fill="FFFFFF" w:themeFill="background1"/>
          </w:tcPr>
          <w:p w14:paraId="05DFD7E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63FE309B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4FCEDFAA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753" w:type="pct"/>
            <w:shd w:val="clear" w:color="auto" w:fill="FFFFFF" w:themeFill="background1"/>
          </w:tcPr>
          <w:p w14:paraId="4E675519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182 (100.0)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6D387FD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163 (100.0)</w:t>
            </w:r>
          </w:p>
        </w:tc>
        <w:tc>
          <w:tcPr>
            <w:tcW w:w="754" w:type="pct"/>
            <w:shd w:val="clear" w:color="auto" w:fill="FFFFFF" w:themeFill="background1"/>
          </w:tcPr>
          <w:p w14:paraId="2B8D3A31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89 (100.0)</w:t>
            </w:r>
          </w:p>
        </w:tc>
      </w:tr>
      <w:tr w:rsidR="007759AC" w:rsidRPr="002530DD" w14:paraId="716EA198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299B9D1A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Very severe</w:t>
            </w:r>
          </w:p>
        </w:tc>
        <w:tc>
          <w:tcPr>
            <w:tcW w:w="753" w:type="pct"/>
            <w:shd w:val="clear" w:color="auto" w:fill="FFFFFF" w:themeFill="background1"/>
          </w:tcPr>
          <w:p w14:paraId="51E6AC69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19711A4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4" w:type="pct"/>
            <w:shd w:val="clear" w:color="auto" w:fill="FFFFFF" w:themeFill="background1"/>
          </w:tcPr>
          <w:p w14:paraId="230AD3D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3DDBB5BF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3C3A3C08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Mean (SD) total CAT score (0–40)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753" w:type="pct"/>
            <w:shd w:val="clear" w:color="auto" w:fill="FFFFFF" w:themeFill="background1"/>
          </w:tcPr>
          <w:p w14:paraId="211DC37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18.7 (6.0)</w:t>
            </w:r>
          </w:p>
        </w:tc>
        <w:tc>
          <w:tcPr>
            <w:tcW w:w="753" w:type="pct"/>
            <w:shd w:val="clear" w:color="auto" w:fill="FFFFFF" w:themeFill="background1"/>
          </w:tcPr>
          <w:p w14:paraId="0DE08DC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18.7 (6.0)</w:t>
            </w:r>
          </w:p>
        </w:tc>
        <w:tc>
          <w:tcPr>
            <w:tcW w:w="754" w:type="pct"/>
            <w:shd w:val="clear" w:color="auto" w:fill="FFFFFF" w:themeFill="background1"/>
          </w:tcPr>
          <w:p w14:paraId="7AAC44E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19.4 (6.4)</w:t>
            </w:r>
          </w:p>
        </w:tc>
      </w:tr>
      <w:tr w:rsidR="007759AC" w:rsidRPr="002530DD" w14:paraId="650C2DE8" w14:textId="77777777" w:rsidTr="005A13F9">
        <w:trPr>
          <w:trHeight w:val="41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0D82ED7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Reversibility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089A86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83 (45.6)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C0E370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60 (36.8)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8620FF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35 (39.3)</w:t>
            </w:r>
          </w:p>
        </w:tc>
      </w:tr>
      <w:tr w:rsidR="007759AC" w:rsidRPr="002530DD" w14:paraId="7FE08508" w14:textId="77777777" w:rsidTr="005A13F9">
        <w:trPr>
          <w:trHeight w:val="41"/>
        </w:trPr>
        <w:tc>
          <w:tcPr>
            <w:tcW w:w="2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4A04C2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EOS 100 to &lt;300 cells/mm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– Very severe COPD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5A55A6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26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89BF5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32</w:t>
            </w:r>
          </w:p>
        </w:tc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7D4C2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12</w:t>
            </w:r>
          </w:p>
        </w:tc>
      </w:tr>
      <w:tr w:rsidR="007759AC" w:rsidRPr="002530DD" w14:paraId="392FD5B2" w14:textId="77777777" w:rsidTr="005A13F9">
        <w:trPr>
          <w:trHeight w:val="41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35C7B91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age,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years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DFD46A9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66.5 (4.8)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88CAB3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64.0 (7.8)</w:t>
            </w:r>
          </w:p>
        </w:tc>
        <w:tc>
          <w:tcPr>
            <w:tcW w:w="7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79062E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65.8 (6.2)</w:t>
            </w:r>
          </w:p>
        </w:tc>
      </w:tr>
      <w:tr w:rsidR="007759AC" w:rsidRPr="002530DD" w14:paraId="3F6E2DD2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7B25DEF5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Sex, n (%) male</w:t>
            </w:r>
          </w:p>
        </w:tc>
        <w:tc>
          <w:tcPr>
            <w:tcW w:w="753" w:type="pct"/>
            <w:shd w:val="clear" w:color="auto" w:fill="FFFFFF" w:themeFill="background1"/>
          </w:tcPr>
          <w:p w14:paraId="76E7604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17 (65.4)</w:t>
            </w:r>
          </w:p>
        </w:tc>
        <w:tc>
          <w:tcPr>
            <w:tcW w:w="753" w:type="pct"/>
            <w:shd w:val="clear" w:color="auto" w:fill="FFFFFF" w:themeFill="background1"/>
          </w:tcPr>
          <w:p w14:paraId="256566A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19 (59.4)</w:t>
            </w:r>
          </w:p>
        </w:tc>
        <w:tc>
          <w:tcPr>
            <w:tcW w:w="754" w:type="pct"/>
            <w:shd w:val="clear" w:color="auto" w:fill="FFFFFF" w:themeFill="background1"/>
          </w:tcPr>
          <w:p w14:paraId="3E1ED21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 (66.7)</w:t>
            </w:r>
          </w:p>
        </w:tc>
      </w:tr>
      <w:tr w:rsidR="007759AC" w:rsidRPr="002530DD" w14:paraId="224B74D6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00E0A1FE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EOS count </w:t>
            </w:r>
          </w:p>
        </w:tc>
        <w:tc>
          <w:tcPr>
            <w:tcW w:w="753" w:type="pct"/>
            <w:shd w:val="clear" w:color="auto" w:fill="FFFFFF" w:themeFill="background1"/>
          </w:tcPr>
          <w:p w14:paraId="44B3327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29A2D02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66172DF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063FE16D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43CE053E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Median (range) cells per mm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3" w:type="pct"/>
            <w:shd w:val="clear" w:color="auto" w:fill="FFFFFF" w:themeFill="background1"/>
          </w:tcPr>
          <w:p w14:paraId="51ABEAA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155.0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(100.0–275.0)</w:t>
            </w:r>
          </w:p>
        </w:tc>
        <w:tc>
          <w:tcPr>
            <w:tcW w:w="753" w:type="pct"/>
            <w:shd w:val="clear" w:color="auto" w:fill="FFFFFF" w:themeFill="background1"/>
          </w:tcPr>
          <w:p w14:paraId="4B55B4F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178.3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(105.0–290.0)</w:t>
            </w:r>
          </w:p>
        </w:tc>
        <w:tc>
          <w:tcPr>
            <w:tcW w:w="754" w:type="pct"/>
            <w:shd w:val="clear" w:color="auto" w:fill="FFFFFF" w:themeFill="background1"/>
          </w:tcPr>
          <w:p w14:paraId="320BB58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145.0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(100.0–270.0)</w:t>
            </w:r>
          </w:p>
        </w:tc>
      </w:tr>
      <w:tr w:rsidR="007759AC" w:rsidRPr="002530DD" w14:paraId="56A72ED2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5BB7BCDB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≥150 cells/mm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32D5087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14 (53.8)</w:t>
            </w:r>
          </w:p>
        </w:tc>
        <w:tc>
          <w:tcPr>
            <w:tcW w:w="753" w:type="pct"/>
            <w:shd w:val="clear" w:color="auto" w:fill="FFFFFF" w:themeFill="background1"/>
          </w:tcPr>
          <w:p w14:paraId="31B3383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20 (62.5)</w:t>
            </w:r>
          </w:p>
        </w:tc>
        <w:tc>
          <w:tcPr>
            <w:tcW w:w="754" w:type="pct"/>
            <w:shd w:val="clear" w:color="auto" w:fill="FFFFFF" w:themeFill="background1"/>
          </w:tcPr>
          <w:p w14:paraId="4381690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 (50.0)</w:t>
            </w:r>
          </w:p>
        </w:tc>
      </w:tr>
      <w:tr w:rsidR="007759AC" w:rsidRPr="002530DD" w14:paraId="25EB157B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66BC231A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Current smoker,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5A9B7D1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12 (46.2)</w:t>
            </w:r>
          </w:p>
        </w:tc>
        <w:tc>
          <w:tcPr>
            <w:tcW w:w="753" w:type="pct"/>
            <w:shd w:val="clear" w:color="auto" w:fill="FFFFFF" w:themeFill="background1"/>
          </w:tcPr>
          <w:p w14:paraId="1A1B346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12 (37.5)</w:t>
            </w:r>
          </w:p>
        </w:tc>
        <w:tc>
          <w:tcPr>
            <w:tcW w:w="754" w:type="pct"/>
            <w:shd w:val="clear" w:color="auto" w:fill="FFFFFF" w:themeFill="background1"/>
          </w:tcPr>
          <w:p w14:paraId="20B6F53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 (25.0)</w:t>
            </w:r>
          </w:p>
        </w:tc>
      </w:tr>
      <w:tr w:rsidR="007759AC" w:rsidRPr="002530DD" w14:paraId="35046FF0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46A3CDE0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number of pack-years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smoked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53" w:type="pct"/>
            <w:shd w:val="clear" w:color="auto" w:fill="FFFFFF" w:themeFill="background1"/>
          </w:tcPr>
          <w:p w14:paraId="151DDB1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63.9 (27.9)</w:t>
            </w:r>
          </w:p>
        </w:tc>
        <w:tc>
          <w:tcPr>
            <w:tcW w:w="753" w:type="pct"/>
            <w:shd w:val="clear" w:color="auto" w:fill="FFFFFF" w:themeFill="background1"/>
          </w:tcPr>
          <w:p w14:paraId="356A336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51.9 (28.9)</w:t>
            </w:r>
          </w:p>
        </w:tc>
        <w:tc>
          <w:tcPr>
            <w:tcW w:w="754" w:type="pct"/>
            <w:shd w:val="clear" w:color="auto" w:fill="FFFFFF" w:themeFill="background1"/>
          </w:tcPr>
          <w:p w14:paraId="4643E06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53.5 (25.4)</w:t>
            </w:r>
          </w:p>
        </w:tc>
      </w:tr>
      <w:tr w:rsidR="007759AC" w:rsidRPr="002530DD" w14:paraId="52420F8D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06471D96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Mean (SD) post-salbutamol FEV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% predicted</w:t>
            </w:r>
          </w:p>
        </w:tc>
        <w:tc>
          <w:tcPr>
            <w:tcW w:w="753" w:type="pct"/>
            <w:shd w:val="clear" w:color="auto" w:fill="FFFFFF" w:themeFill="background1"/>
          </w:tcPr>
          <w:p w14:paraId="7146BD5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27.4 (1.8)</w:t>
            </w:r>
          </w:p>
        </w:tc>
        <w:tc>
          <w:tcPr>
            <w:tcW w:w="753" w:type="pct"/>
            <w:shd w:val="clear" w:color="auto" w:fill="FFFFFF" w:themeFill="background1"/>
          </w:tcPr>
          <w:p w14:paraId="41DA6EC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27.4 (1.5)</w:t>
            </w:r>
          </w:p>
        </w:tc>
        <w:tc>
          <w:tcPr>
            <w:tcW w:w="754" w:type="pct"/>
            <w:shd w:val="clear" w:color="auto" w:fill="FFFFFF" w:themeFill="background1"/>
          </w:tcPr>
          <w:p w14:paraId="73D8765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28.0 (1.3)</w:t>
            </w:r>
          </w:p>
        </w:tc>
      </w:tr>
      <w:tr w:rsidR="007759AC" w:rsidRPr="002530DD" w14:paraId="194BD21B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4B5B6392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Moderate or severe COPD exacerbations in the past 12 months,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0C07BF9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204DDEB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6667058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7D98BFED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0CC802EB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7024B22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20 (76.9)</w:t>
            </w:r>
          </w:p>
        </w:tc>
        <w:tc>
          <w:tcPr>
            <w:tcW w:w="753" w:type="pct"/>
            <w:shd w:val="clear" w:color="auto" w:fill="FFFFFF" w:themeFill="background1"/>
          </w:tcPr>
          <w:p w14:paraId="4AD4937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20 (62.5)</w:t>
            </w:r>
          </w:p>
        </w:tc>
        <w:tc>
          <w:tcPr>
            <w:tcW w:w="754" w:type="pct"/>
            <w:shd w:val="clear" w:color="auto" w:fill="FFFFFF" w:themeFill="background1"/>
          </w:tcPr>
          <w:p w14:paraId="582AD0C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 (50.0)</w:t>
            </w:r>
          </w:p>
        </w:tc>
      </w:tr>
      <w:tr w:rsidR="007759AC" w:rsidRPr="002530DD" w14:paraId="6A82A11C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6807F289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53" w:type="pct"/>
            <w:shd w:val="clear" w:color="auto" w:fill="FFFFFF" w:themeFill="background1"/>
          </w:tcPr>
          <w:p w14:paraId="13F0735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 (19.2)</w:t>
            </w:r>
          </w:p>
        </w:tc>
        <w:tc>
          <w:tcPr>
            <w:tcW w:w="753" w:type="pct"/>
            <w:shd w:val="clear" w:color="auto" w:fill="FFFFFF" w:themeFill="background1"/>
          </w:tcPr>
          <w:p w14:paraId="0A84ECC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 (25.0)</w:t>
            </w:r>
          </w:p>
        </w:tc>
        <w:tc>
          <w:tcPr>
            <w:tcW w:w="754" w:type="pct"/>
            <w:shd w:val="clear" w:color="auto" w:fill="FFFFFF" w:themeFill="background1"/>
          </w:tcPr>
          <w:p w14:paraId="287D5069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 (33.3)</w:t>
            </w:r>
          </w:p>
        </w:tc>
      </w:tr>
      <w:tr w:rsidR="007759AC" w:rsidRPr="002530DD" w14:paraId="5585B262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306BAEA0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≥2</w:t>
            </w:r>
          </w:p>
        </w:tc>
        <w:tc>
          <w:tcPr>
            <w:tcW w:w="753" w:type="pct"/>
            <w:shd w:val="clear" w:color="auto" w:fill="FFFFFF" w:themeFill="background1"/>
          </w:tcPr>
          <w:p w14:paraId="2E1708D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 (3.8)</w:t>
            </w:r>
          </w:p>
        </w:tc>
        <w:tc>
          <w:tcPr>
            <w:tcW w:w="753" w:type="pct"/>
            <w:shd w:val="clear" w:color="auto" w:fill="FFFFFF" w:themeFill="background1"/>
          </w:tcPr>
          <w:p w14:paraId="44BAFC5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 (12.5)</w:t>
            </w:r>
          </w:p>
        </w:tc>
        <w:tc>
          <w:tcPr>
            <w:tcW w:w="754" w:type="pct"/>
            <w:shd w:val="clear" w:color="auto" w:fill="FFFFFF" w:themeFill="background1"/>
          </w:tcPr>
          <w:p w14:paraId="546F867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 (16.7)</w:t>
            </w:r>
          </w:p>
        </w:tc>
      </w:tr>
      <w:tr w:rsidR="007759AC" w:rsidRPr="002530DD" w14:paraId="4D5DF9CC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051933D2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Used ICS at screening,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32E5A71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16 (61.5)</w:t>
            </w:r>
          </w:p>
        </w:tc>
        <w:tc>
          <w:tcPr>
            <w:tcW w:w="753" w:type="pct"/>
            <w:shd w:val="clear" w:color="auto" w:fill="FFFFFF" w:themeFill="background1"/>
          </w:tcPr>
          <w:p w14:paraId="2F476F0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26 (81.3)</w:t>
            </w:r>
          </w:p>
        </w:tc>
        <w:tc>
          <w:tcPr>
            <w:tcW w:w="754" w:type="pct"/>
            <w:shd w:val="clear" w:color="auto" w:fill="FFFFFF" w:themeFill="background1"/>
          </w:tcPr>
          <w:p w14:paraId="627C15D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10 (83.3)</w:t>
            </w:r>
          </w:p>
        </w:tc>
      </w:tr>
      <w:tr w:rsidR="007759AC" w:rsidRPr="002530DD" w14:paraId="48DD893A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2944DF27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COPD severity,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52319F0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54AFA54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4" w:type="pct"/>
            <w:shd w:val="clear" w:color="auto" w:fill="FFFFFF" w:themeFill="background1"/>
          </w:tcPr>
          <w:p w14:paraId="7164F37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3C93F312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75E66449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Mild</w:t>
            </w:r>
          </w:p>
        </w:tc>
        <w:tc>
          <w:tcPr>
            <w:tcW w:w="753" w:type="pct"/>
            <w:shd w:val="clear" w:color="auto" w:fill="FFFFFF" w:themeFill="background1"/>
          </w:tcPr>
          <w:p w14:paraId="22A24C2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474FD23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4" w:type="pct"/>
            <w:shd w:val="clear" w:color="auto" w:fill="FFFFFF" w:themeFill="background1"/>
          </w:tcPr>
          <w:p w14:paraId="5C40CA0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6D714C9A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12E0C2AC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753" w:type="pct"/>
            <w:shd w:val="clear" w:color="auto" w:fill="FFFFFF" w:themeFill="background1"/>
          </w:tcPr>
          <w:p w14:paraId="5398FEC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2F71E36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4" w:type="pct"/>
            <w:shd w:val="clear" w:color="auto" w:fill="FFFFFF" w:themeFill="background1"/>
          </w:tcPr>
          <w:p w14:paraId="3F2E474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61275539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2E9499AC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753" w:type="pct"/>
            <w:shd w:val="clear" w:color="auto" w:fill="FFFFFF" w:themeFill="background1"/>
          </w:tcPr>
          <w:p w14:paraId="15D81A5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1E77B16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4" w:type="pct"/>
            <w:shd w:val="clear" w:color="auto" w:fill="FFFFFF" w:themeFill="background1"/>
          </w:tcPr>
          <w:p w14:paraId="70DCC96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6C3A2E67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3CFD5F9F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Very severe</w:t>
            </w:r>
          </w:p>
        </w:tc>
        <w:tc>
          <w:tcPr>
            <w:tcW w:w="753" w:type="pct"/>
            <w:shd w:val="clear" w:color="auto" w:fill="FFFFFF" w:themeFill="background1"/>
          </w:tcPr>
          <w:p w14:paraId="5F4A308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26 (100.0)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3C3475B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32 (100.0)</w:t>
            </w:r>
          </w:p>
        </w:tc>
        <w:tc>
          <w:tcPr>
            <w:tcW w:w="754" w:type="pct"/>
            <w:shd w:val="clear" w:color="auto" w:fill="FFFFFF" w:themeFill="background1"/>
          </w:tcPr>
          <w:p w14:paraId="4395FDE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12 (100.0)</w:t>
            </w:r>
          </w:p>
        </w:tc>
      </w:tr>
      <w:tr w:rsidR="007759AC" w:rsidRPr="002530DD" w14:paraId="6E80BF9F" w14:textId="77777777" w:rsidTr="005A13F9">
        <w:trPr>
          <w:trHeight w:val="41"/>
        </w:trPr>
        <w:tc>
          <w:tcPr>
            <w:tcW w:w="2740" w:type="pct"/>
            <w:shd w:val="clear" w:color="auto" w:fill="FFFFFF" w:themeFill="background1"/>
          </w:tcPr>
          <w:p w14:paraId="0F131B0F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total CAT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score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3" w:type="pct"/>
            <w:shd w:val="clear" w:color="auto" w:fill="FFFFFF" w:themeFill="background1"/>
          </w:tcPr>
          <w:p w14:paraId="6B01C8D1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22.8 (7.7)</w:t>
            </w:r>
          </w:p>
        </w:tc>
        <w:tc>
          <w:tcPr>
            <w:tcW w:w="753" w:type="pct"/>
            <w:shd w:val="clear" w:color="auto" w:fill="FFFFFF" w:themeFill="background1"/>
          </w:tcPr>
          <w:p w14:paraId="3E81E6D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20.6 (6.1)</w:t>
            </w:r>
          </w:p>
        </w:tc>
        <w:tc>
          <w:tcPr>
            <w:tcW w:w="754" w:type="pct"/>
            <w:shd w:val="clear" w:color="auto" w:fill="FFFFFF" w:themeFill="background1"/>
          </w:tcPr>
          <w:p w14:paraId="1882D70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20.1 (8.2)</w:t>
            </w:r>
          </w:p>
        </w:tc>
      </w:tr>
      <w:tr w:rsidR="007759AC" w:rsidRPr="002530DD" w14:paraId="0F031877" w14:textId="77777777" w:rsidTr="005A13F9">
        <w:trPr>
          <w:trHeight w:val="41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C4435EA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Reversibility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FD5354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 (23.1)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6A253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 (6.3)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0224D7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 (33.3)</w:t>
            </w:r>
          </w:p>
        </w:tc>
      </w:tr>
    </w:tbl>
    <w:p w14:paraId="04CE4A3A" w14:textId="77777777" w:rsidR="007759AC" w:rsidRPr="002530DD" w:rsidRDefault="007759AC" w:rsidP="007759AC">
      <w:pPr>
        <w:spacing w:after="120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 w:rsidRPr="002530DD">
        <w:rPr>
          <w:rFonts w:ascii="Times New Roman" w:hAnsi="Times New Roman"/>
          <w:sz w:val="20"/>
          <w:szCs w:val="20"/>
          <w:lang w:val="en-US"/>
        </w:rPr>
        <w:t>Age</w:t>
      </w:r>
      <w:proofErr w:type="spellEnd"/>
      <w:r w:rsidRPr="002530DD">
        <w:rPr>
          <w:rFonts w:ascii="Times New Roman" w:hAnsi="Times New Roman"/>
          <w:sz w:val="20"/>
          <w:szCs w:val="20"/>
          <w:lang w:val="en-US"/>
        </w:rPr>
        <w:t xml:space="preserve"> is the age at the time of informed consent.</w:t>
      </w:r>
    </w:p>
    <w:p w14:paraId="79024100" w14:textId="77777777" w:rsidR="007759AC" w:rsidRPr="002530DD" w:rsidRDefault="007759AC" w:rsidP="007759AC">
      <w:pPr>
        <w:spacing w:after="120"/>
        <w:rPr>
          <w:rFonts w:ascii="Times New Roman" w:hAnsi="Times New Roman"/>
          <w:sz w:val="20"/>
          <w:szCs w:val="20"/>
          <w:vertAlign w:val="superscript"/>
          <w:lang w:val="en-US"/>
        </w:rPr>
      </w:pPr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 w:rsidRPr="002530DD">
        <w:rPr>
          <w:rFonts w:ascii="Times New Roman" w:hAnsi="Times New Roman"/>
          <w:sz w:val="20"/>
          <w:szCs w:val="20"/>
          <w:lang w:val="en-US"/>
        </w:rPr>
        <w:t>(Number of cigarettes per day / 20) × number of years smoked.</w:t>
      </w:r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</w:p>
    <w:p w14:paraId="66848419" w14:textId="77777777" w:rsidR="007759AC" w:rsidRPr="002530DD" w:rsidRDefault="007759AC" w:rsidP="007759AC">
      <w:pPr>
        <w:spacing w:after="120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>c</w:t>
      </w:r>
      <w:r w:rsidRPr="002530DD">
        <w:rPr>
          <w:rFonts w:ascii="Times New Roman" w:hAnsi="Times New Roman"/>
          <w:sz w:val="20"/>
          <w:szCs w:val="20"/>
          <w:lang w:val="en-US"/>
        </w:rPr>
        <w:t>The</w:t>
      </w:r>
      <w:proofErr w:type="spellEnd"/>
      <w:r w:rsidRPr="002530DD">
        <w:rPr>
          <w:rFonts w:ascii="Times New Roman" w:hAnsi="Times New Roman"/>
          <w:sz w:val="20"/>
          <w:szCs w:val="20"/>
          <w:lang w:val="en-US"/>
        </w:rPr>
        <w:t xml:space="preserve"> total score is the sum of eight CAT item scores.</w:t>
      </w:r>
    </w:p>
    <w:p w14:paraId="04CCB0E4" w14:textId="77777777" w:rsidR="007759AC" w:rsidRPr="002530DD" w:rsidRDefault="007759AC" w:rsidP="007759AC">
      <w:pPr>
        <w:spacing w:after="120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>d</w:t>
      </w:r>
      <w:r w:rsidRPr="002530DD">
        <w:rPr>
          <w:rFonts w:ascii="Times New Roman" w:hAnsi="Times New Roman"/>
          <w:sz w:val="20"/>
          <w:szCs w:val="20"/>
          <w:lang w:val="en-US"/>
        </w:rPr>
        <w:t>Reversibility</w:t>
      </w:r>
      <w:proofErr w:type="spellEnd"/>
      <w:r w:rsidRPr="002530DD">
        <w:rPr>
          <w:rFonts w:ascii="Times New Roman" w:hAnsi="Times New Roman"/>
          <w:sz w:val="20"/>
          <w:szCs w:val="20"/>
          <w:lang w:val="en-US"/>
        </w:rPr>
        <w:t xml:space="preserve"> defined as improvement in FEV</w:t>
      </w:r>
      <w:r w:rsidRPr="002530DD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2530DD">
        <w:rPr>
          <w:rFonts w:ascii="Times New Roman" w:hAnsi="Times New Roman"/>
          <w:sz w:val="20"/>
          <w:szCs w:val="20"/>
          <w:lang w:val="en-US"/>
        </w:rPr>
        <w:t xml:space="preserve"> after salbutamol administration (compared with before salbutamol administration) of 12% or more and 200 mL or more.</w:t>
      </w:r>
    </w:p>
    <w:p w14:paraId="3BAACD55" w14:textId="77777777" w:rsidR="007759AC" w:rsidRPr="002530DD" w:rsidRDefault="007759AC" w:rsidP="007759AC">
      <w:pPr>
        <w:spacing w:after="120"/>
        <w:rPr>
          <w:rFonts w:ascii="Times New Roman" w:hAnsi="Times New Roman"/>
          <w:sz w:val="20"/>
          <w:szCs w:val="20"/>
          <w:lang w:val="en-US"/>
        </w:rPr>
      </w:pPr>
      <w:r w:rsidRPr="002530DD">
        <w:rPr>
          <w:rFonts w:ascii="Times New Roman" w:hAnsi="Times New Roman"/>
          <w:sz w:val="20"/>
          <w:szCs w:val="20"/>
          <w:lang w:val="en-US"/>
        </w:rPr>
        <w:lastRenderedPageBreak/>
        <w:t>Abbreviations. BFF: budesonide/formoterol fumarate dihydrate; BGF: budesonide/glycopyrronium/formoterol fumarate dihydrate; CAT: COPD Assessment Test; COPD: chronic obstructive pulmonary disease; EOS: eosinophil; FEV</w:t>
      </w:r>
      <w:r w:rsidRPr="002530DD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2530DD">
        <w:rPr>
          <w:rFonts w:ascii="Times New Roman" w:hAnsi="Times New Roman"/>
          <w:sz w:val="20"/>
          <w:szCs w:val="20"/>
          <w:lang w:val="en-US"/>
        </w:rPr>
        <w:t>: forced expiratory volume in 1 second; GFF: glycopyrronium/formoterol fumarate dihydrate; ICS, inhaled corticosteroid; mITT: modified intention-to-treat; SD: standard deviation.</w:t>
      </w:r>
      <w:r w:rsidRPr="002530DD">
        <w:rPr>
          <w:rFonts w:ascii="Times New Roman" w:hAnsi="Times New Roman"/>
          <w:sz w:val="20"/>
          <w:szCs w:val="20"/>
          <w:lang w:val="en-US"/>
        </w:rPr>
        <w:br w:type="page"/>
      </w:r>
    </w:p>
    <w:p w14:paraId="2293F9B1" w14:textId="74DE69B1" w:rsidR="007759AC" w:rsidRPr="002530DD" w:rsidRDefault="00146203" w:rsidP="007759AC">
      <w:pPr>
        <w:pStyle w:val="Heading2"/>
        <w:spacing w:before="0" w:after="240"/>
        <w:rPr>
          <w:rFonts w:ascii="Times New Roman" w:hAnsi="Times New Roman"/>
          <w:b w:val="0"/>
          <w:sz w:val="24"/>
          <w:szCs w:val="24"/>
          <w:lang w:val="en-US"/>
        </w:rPr>
      </w:pPr>
      <w:r w:rsidRPr="002530DD">
        <w:rPr>
          <w:rFonts w:ascii="Times New Roman" w:hAnsi="Times New Roman"/>
          <w:bCs/>
          <w:sz w:val="24"/>
          <w:szCs w:val="24"/>
          <w:lang w:val="en-US"/>
        </w:rPr>
        <w:lastRenderedPageBreak/>
        <w:t xml:space="preserve">Additional file </w:t>
      </w:r>
      <w:r w:rsidR="00976142" w:rsidRPr="002530DD">
        <w:rPr>
          <w:rFonts w:ascii="Times New Roman" w:hAnsi="Times New Roman"/>
          <w:bCs/>
          <w:sz w:val="24"/>
          <w:szCs w:val="24"/>
          <w:lang w:val="en-US"/>
        </w:rPr>
        <w:t xml:space="preserve">1 </w:t>
      </w:r>
      <w:r w:rsidR="007759AC" w:rsidRPr="002530DD">
        <w:rPr>
          <w:rFonts w:ascii="Times New Roman" w:hAnsi="Times New Roman"/>
          <w:bCs/>
          <w:sz w:val="24"/>
          <w:szCs w:val="24"/>
          <w:lang w:val="en-US"/>
        </w:rPr>
        <w:t>Table S2</w:t>
      </w:r>
      <w:r w:rsidR="007759AC" w:rsidRPr="002530DD">
        <w:rPr>
          <w:rFonts w:ascii="Times New Roman" w:hAnsi="Times New Roman"/>
          <w:b w:val="0"/>
          <w:sz w:val="24"/>
          <w:szCs w:val="24"/>
          <w:lang w:val="en-US"/>
        </w:rPr>
        <w:t xml:space="preserve"> Demographic and clinical characteristics: </w:t>
      </w:r>
      <w:r w:rsidR="007759AC" w:rsidRPr="002530DD">
        <w:rPr>
          <w:rFonts w:ascii="Times New Roman" w:hAnsi="Times New Roman"/>
          <w:b w:val="0"/>
          <w:bCs/>
          <w:sz w:val="24"/>
          <w:szCs w:val="24"/>
          <w:lang w:val="en-US"/>
        </w:rPr>
        <w:t>EOS count ≥100 cells/mm</w:t>
      </w:r>
      <w:r w:rsidR="007759AC" w:rsidRPr="002530DD">
        <w:rPr>
          <w:rFonts w:ascii="Times New Roman" w:hAnsi="Times New Roman"/>
          <w:b w:val="0"/>
          <w:bCs/>
          <w:sz w:val="24"/>
          <w:szCs w:val="24"/>
          <w:vertAlign w:val="superscript"/>
          <w:lang w:val="en-US"/>
        </w:rPr>
        <w:t>3</w:t>
      </w:r>
      <w:r w:rsidR="007759AC" w:rsidRPr="002530DD">
        <w:rPr>
          <w:rFonts w:ascii="Times New Roman" w:hAnsi="Times New Roman"/>
          <w:b w:val="0"/>
          <w:bCs/>
          <w:sz w:val="24"/>
          <w:szCs w:val="24"/>
          <w:lang w:val="en-US"/>
        </w:rPr>
        <w:t xml:space="preserve"> by exacerbation history, mITT population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7759AC" w:rsidRPr="002530DD" w14:paraId="6F41FD85" w14:textId="77777777" w:rsidTr="005A13F9">
        <w:trPr>
          <w:trHeight w:val="524"/>
        </w:trPr>
        <w:tc>
          <w:tcPr>
            <w:tcW w:w="27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DEBD8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1A207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BGF</w:t>
            </w:r>
          </w:p>
          <w:p w14:paraId="7A5D2E9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320/14.4/10 μg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D0D594" w14:textId="77777777" w:rsidR="007759AC" w:rsidRPr="002530DD" w:rsidRDefault="007759AC" w:rsidP="005A13F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GFF</w:t>
            </w:r>
          </w:p>
          <w:p w14:paraId="5D9E8BAB" w14:textId="77777777" w:rsidR="007759AC" w:rsidRPr="002530DD" w:rsidRDefault="007759AC" w:rsidP="005A13F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14.4/10 μg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611775" w14:textId="77777777" w:rsidR="007759AC" w:rsidRPr="002530DD" w:rsidRDefault="007759AC" w:rsidP="005A13F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BFF</w:t>
            </w:r>
          </w:p>
          <w:p w14:paraId="75CDB267" w14:textId="77777777" w:rsidR="007759AC" w:rsidRPr="002530DD" w:rsidRDefault="007759AC" w:rsidP="005A13F9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320/10 μg</w:t>
            </w:r>
          </w:p>
        </w:tc>
      </w:tr>
      <w:tr w:rsidR="007759AC" w:rsidRPr="002530DD" w14:paraId="26F0BF7E" w14:textId="77777777" w:rsidTr="005A13F9">
        <w:trPr>
          <w:trHeight w:val="252"/>
        </w:trPr>
        <w:tc>
          <w:tcPr>
            <w:tcW w:w="27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A7CAEE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EOS ≥100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cells/mm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– without exacerbation history in the preceding 12 months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20F0C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363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C25789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368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A5210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179</w:t>
            </w:r>
          </w:p>
        </w:tc>
      </w:tr>
      <w:tr w:rsidR="007759AC" w:rsidRPr="002530DD" w14:paraId="252EF233" w14:textId="77777777" w:rsidTr="005A13F9">
        <w:trPr>
          <w:trHeight w:val="209"/>
        </w:trPr>
        <w:tc>
          <w:tcPr>
            <w:tcW w:w="278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CEF1638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age,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years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B344D3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65.5 (7.8)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0822B8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65.2 (7.8)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CCD25C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65.9 (7.1)</w:t>
            </w:r>
          </w:p>
        </w:tc>
      </w:tr>
      <w:tr w:rsidR="007759AC" w:rsidRPr="002530DD" w14:paraId="45972417" w14:textId="77777777" w:rsidTr="005A13F9">
        <w:trPr>
          <w:trHeight w:val="287"/>
        </w:trPr>
        <w:tc>
          <w:tcPr>
            <w:tcW w:w="2789" w:type="pct"/>
            <w:shd w:val="clear" w:color="auto" w:fill="FFFFFF" w:themeFill="background1"/>
          </w:tcPr>
          <w:p w14:paraId="150E5D21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Sex, n (%) male</w:t>
            </w:r>
          </w:p>
        </w:tc>
        <w:tc>
          <w:tcPr>
            <w:tcW w:w="737" w:type="pct"/>
            <w:shd w:val="clear" w:color="auto" w:fill="FFFFFF" w:themeFill="background1"/>
          </w:tcPr>
          <w:p w14:paraId="6317833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249 (68.6)</w:t>
            </w:r>
          </w:p>
        </w:tc>
        <w:tc>
          <w:tcPr>
            <w:tcW w:w="737" w:type="pct"/>
            <w:shd w:val="clear" w:color="auto" w:fill="FFFFFF" w:themeFill="background1"/>
          </w:tcPr>
          <w:p w14:paraId="1811D91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258 (70.1)</w:t>
            </w:r>
          </w:p>
        </w:tc>
        <w:tc>
          <w:tcPr>
            <w:tcW w:w="737" w:type="pct"/>
            <w:shd w:val="clear" w:color="auto" w:fill="FFFFFF" w:themeFill="background1"/>
          </w:tcPr>
          <w:p w14:paraId="7FC1B70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132 (73.7)</w:t>
            </w:r>
          </w:p>
        </w:tc>
      </w:tr>
      <w:tr w:rsidR="007759AC" w:rsidRPr="002530DD" w14:paraId="38830281" w14:textId="77777777" w:rsidTr="005A13F9">
        <w:trPr>
          <w:trHeight w:val="125"/>
        </w:trPr>
        <w:tc>
          <w:tcPr>
            <w:tcW w:w="2789" w:type="pct"/>
            <w:shd w:val="clear" w:color="auto" w:fill="FFFFFF" w:themeFill="background1"/>
          </w:tcPr>
          <w:p w14:paraId="52506823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EOS count</w:t>
            </w:r>
          </w:p>
        </w:tc>
        <w:tc>
          <w:tcPr>
            <w:tcW w:w="737" w:type="pct"/>
            <w:shd w:val="clear" w:color="auto" w:fill="FFFFFF" w:themeFill="background1"/>
          </w:tcPr>
          <w:p w14:paraId="71B7E22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shd w:val="clear" w:color="auto" w:fill="FFFFFF" w:themeFill="background1"/>
          </w:tcPr>
          <w:p w14:paraId="366AD68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shd w:val="clear" w:color="auto" w:fill="FFFFFF" w:themeFill="background1"/>
          </w:tcPr>
          <w:p w14:paraId="3BB5622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0F74AA04" w14:textId="77777777" w:rsidTr="005A13F9">
        <w:trPr>
          <w:trHeight w:val="261"/>
        </w:trPr>
        <w:tc>
          <w:tcPr>
            <w:tcW w:w="2789" w:type="pct"/>
            <w:shd w:val="clear" w:color="auto" w:fill="FFFFFF" w:themeFill="background1"/>
          </w:tcPr>
          <w:p w14:paraId="1503D945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Median (range) cells per mm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37" w:type="pct"/>
            <w:shd w:val="clear" w:color="auto" w:fill="FFFFFF" w:themeFill="background1"/>
          </w:tcPr>
          <w:p w14:paraId="4FB2EDB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180.0 </w:t>
            </w:r>
          </w:p>
          <w:p w14:paraId="1E55F0B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(100.0–2815.0)</w:t>
            </w:r>
          </w:p>
        </w:tc>
        <w:tc>
          <w:tcPr>
            <w:tcW w:w="737" w:type="pct"/>
            <w:shd w:val="clear" w:color="auto" w:fill="FFFFFF" w:themeFill="background1"/>
          </w:tcPr>
          <w:p w14:paraId="6200DD5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182.5 </w:t>
            </w:r>
          </w:p>
          <w:p w14:paraId="563867A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(100.0–2490.0)</w:t>
            </w:r>
          </w:p>
        </w:tc>
        <w:tc>
          <w:tcPr>
            <w:tcW w:w="737" w:type="pct"/>
            <w:shd w:val="clear" w:color="auto" w:fill="FFFFFF" w:themeFill="background1"/>
          </w:tcPr>
          <w:p w14:paraId="4CECBCE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200.0</w:t>
            </w:r>
          </w:p>
          <w:p w14:paraId="3118620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(100.0–920.0)</w:t>
            </w:r>
          </w:p>
        </w:tc>
      </w:tr>
      <w:tr w:rsidR="007759AC" w:rsidRPr="002530DD" w14:paraId="7D2E237B" w14:textId="77777777" w:rsidTr="005A13F9">
        <w:trPr>
          <w:trHeight w:val="261"/>
        </w:trPr>
        <w:tc>
          <w:tcPr>
            <w:tcW w:w="2789" w:type="pct"/>
            <w:shd w:val="clear" w:color="auto" w:fill="FFFFFF" w:themeFill="background1"/>
          </w:tcPr>
          <w:p w14:paraId="09AB1347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≥150 cells/mm</w:t>
            </w:r>
            <w:r w:rsidRPr="002530DD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37" w:type="pct"/>
            <w:shd w:val="clear" w:color="auto" w:fill="FFFFFF" w:themeFill="background1"/>
          </w:tcPr>
          <w:p w14:paraId="030F4AA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245 (67.5)</w:t>
            </w:r>
          </w:p>
        </w:tc>
        <w:tc>
          <w:tcPr>
            <w:tcW w:w="737" w:type="pct"/>
            <w:shd w:val="clear" w:color="auto" w:fill="FFFFFF" w:themeFill="background1"/>
          </w:tcPr>
          <w:p w14:paraId="7CAEF96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249 (67.7)</w:t>
            </w:r>
          </w:p>
        </w:tc>
        <w:tc>
          <w:tcPr>
            <w:tcW w:w="737" w:type="pct"/>
            <w:shd w:val="clear" w:color="auto" w:fill="FFFFFF" w:themeFill="background1"/>
          </w:tcPr>
          <w:p w14:paraId="5FA2A20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132 (73.7)</w:t>
            </w:r>
          </w:p>
        </w:tc>
      </w:tr>
      <w:tr w:rsidR="007759AC" w:rsidRPr="002530DD" w14:paraId="75572BAF" w14:textId="77777777" w:rsidTr="005A13F9">
        <w:trPr>
          <w:trHeight w:val="261"/>
        </w:trPr>
        <w:tc>
          <w:tcPr>
            <w:tcW w:w="2789" w:type="pct"/>
            <w:shd w:val="clear" w:color="auto" w:fill="FFFFFF" w:themeFill="background1"/>
          </w:tcPr>
          <w:p w14:paraId="6E141014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Current smoker, n (%)</w:t>
            </w:r>
          </w:p>
        </w:tc>
        <w:tc>
          <w:tcPr>
            <w:tcW w:w="737" w:type="pct"/>
            <w:shd w:val="clear" w:color="auto" w:fill="FFFFFF" w:themeFill="background1"/>
          </w:tcPr>
          <w:p w14:paraId="12B9CCC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157 (43.3)</w:t>
            </w:r>
          </w:p>
        </w:tc>
        <w:tc>
          <w:tcPr>
            <w:tcW w:w="737" w:type="pct"/>
            <w:shd w:val="clear" w:color="auto" w:fill="FFFFFF" w:themeFill="background1"/>
          </w:tcPr>
          <w:p w14:paraId="7CF184F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153 (41.6)</w:t>
            </w:r>
          </w:p>
        </w:tc>
        <w:tc>
          <w:tcPr>
            <w:tcW w:w="737" w:type="pct"/>
            <w:shd w:val="clear" w:color="auto" w:fill="FFFFFF" w:themeFill="background1"/>
          </w:tcPr>
          <w:p w14:paraId="588805E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67 (37.4)</w:t>
            </w:r>
          </w:p>
        </w:tc>
      </w:tr>
      <w:tr w:rsidR="007759AC" w:rsidRPr="002530DD" w14:paraId="1A100151" w14:textId="77777777" w:rsidTr="005A13F9">
        <w:trPr>
          <w:trHeight w:val="261"/>
        </w:trPr>
        <w:tc>
          <w:tcPr>
            <w:tcW w:w="2789" w:type="pct"/>
            <w:shd w:val="clear" w:color="auto" w:fill="FFFFFF" w:themeFill="background1"/>
          </w:tcPr>
          <w:p w14:paraId="2C33BE54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number of pack-years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smoked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37" w:type="pct"/>
            <w:shd w:val="clear" w:color="auto" w:fill="FFFFFF" w:themeFill="background1"/>
          </w:tcPr>
          <w:p w14:paraId="581969C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55.9 (33.1)</w:t>
            </w:r>
          </w:p>
        </w:tc>
        <w:tc>
          <w:tcPr>
            <w:tcW w:w="737" w:type="pct"/>
            <w:shd w:val="clear" w:color="auto" w:fill="FFFFFF" w:themeFill="background1"/>
          </w:tcPr>
          <w:p w14:paraId="61FB687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51.7 (27.2)</w:t>
            </w:r>
          </w:p>
        </w:tc>
        <w:tc>
          <w:tcPr>
            <w:tcW w:w="737" w:type="pct"/>
            <w:shd w:val="clear" w:color="auto" w:fill="FFFFFF" w:themeFill="background1"/>
          </w:tcPr>
          <w:p w14:paraId="04E32BB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51.9 (25.8)</w:t>
            </w:r>
          </w:p>
        </w:tc>
      </w:tr>
      <w:tr w:rsidR="007759AC" w:rsidRPr="002530DD" w14:paraId="5C240166" w14:textId="77777777" w:rsidTr="005A13F9">
        <w:trPr>
          <w:trHeight w:val="261"/>
        </w:trPr>
        <w:tc>
          <w:tcPr>
            <w:tcW w:w="2789" w:type="pct"/>
            <w:shd w:val="clear" w:color="auto" w:fill="FFFFFF" w:themeFill="background1"/>
          </w:tcPr>
          <w:p w14:paraId="730F35FF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Mean (SD) post-salbutamol FEV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% predicted</w:t>
            </w:r>
          </w:p>
        </w:tc>
        <w:tc>
          <w:tcPr>
            <w:tcW w:w="737" w:type="pct"/>
            <w:shd w:val="clear" w:color="auto" w:fill="FFFFFF" w:themeFill="background1"/>
          </w:tcPr>
          <w:p w14:paraId="299772F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51.6 (13.8)</w:t>
            </w:r>
          </w:p>
        </w:tc>
        <w:tc>
          <w:tcPr>
            <w:tcW w:w="737" w:type="pct"/>
            <w:shd w:val="clear" w:color="auto" w:fill="FFFFFF" w:themeFill="background1"/>
          </w:tcPr>
          <w:p w14:paraId="32226D5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51.8 (13.4)</w:t>
            </w:r>
          </w:p>
        </w:tc>
        <w:tc>
          <w:tcPr>
            <w:tcW w:w="737" w:type="pct"/>
            <w:shd w:val="clear" w:color="auto" w:fill="FFFFFF" w:themeFill="background1"/>
          </w:tcPr>
          <w:p w14:paraId="6DC93C8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50.5 (13.4)</w:t>
            </w:r>
          </w:p>
        </w:tc>
      </w:tr>
      <w:tr w:rsidR="007759AC" w:rsidRPr="002530DD" w14:paraId="03536300" w14:textId="77777777" w:rsidTr="005A13F9">
        <w:trPr>
          <w:trHeight w:val="143"/>
        </w:trPr>
        <w:tc>
          <w:tcPr>
            <w:tcW w:w="2789" w:type="pct"/>
            <w:shd w:val="clear" w:color="auto" w:fill="FFFFFF" w:themeFill="background1"/>
          </w:tcPr>
          <w:p w14:paraId="6C5697B8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Moderate or severe COPD exacerbations in the past 12 months, n (%)</w:t>
            </w:r>
          </w:p>
        </w:tc>
        <w:tc>
          <w:tcPr>
            <w:tcW w:w="737" w:type="pct"/>
            <w:shd w:val="clear" w:color="auto" w:fill="FFFFFF" w:themeFill="background1"/>
          </w:tcPr>
          <w:p w14:paraId="51075CB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shd w:val="clear" w:color="auto" w:fill="FFFFFF" w:themeFill="background1"/>
          </w:tcPr>
          <w:p w14:paraId="227D91E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shd w:val="clear" w:color="auto" w:fill="FFFFFF" w:themeFill="background1"/>
          </w:tcPr>
          <w:p w14:paraId="4653438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215ABB1C" w14:textId="77777777" w:rsidTr="005A13F9">
        <w:trPr>
          <w:trHeight w:val="170"/>
        </w:trPr>
        <w:tc>
          <w:tcPr>
            <w:tcW w:w="2789" w:type="pct"/>
            <w:shd w:val="clear" w:color="auto" w:fill="FFFFFF" w:themeFill="background1"/>
          </w:tcPr>
          <w:p w14:paraId="3109A442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7" w:type="pct"/>
            <w:shd w:val="clear" w:color="auto" w:fill="FFFFFF" w:themeFill="background1"/>
          </w:tcPr>
          <w:p w14:paraId="59EF46B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363 (100)</w:t>
            </w:r>
          </w:p>
        </w:tc>
        <w:tc>
          <w:tcPr>
            <w:tcW w:w="737" w:type="pct"/>
            <w:shd w:val="clear" w:color="auto" w:fill="FFFFFF" w:themeFill="background1"/>
          </w:tcPr>
          <w:p w14:paraId="4B793AB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368 (100)</w:t>
            </w:r>
          </w:p>
        </w:tc>
        <w:tc>
          <w:tcPr>
            <w:tcW w:w="737" w:type="pct"/>
            <w:shd w:val="clear" w:color="auto" w:fill="FFFFFF" w:themeFill="background1"/>
          </w:tcPr>
          <w:p w14:paraId="04CF577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179 (100)</w:t>
            </w:r>
          </w:p>
        </w:tc>
      </w:tr>
      <w:tr w:rsidR="007759AC" w:rsidRPr="002530DD" w14:paraId="1956162F" w14:textId="77777777" w:rsidTr="005A13F9">
        <w:trPr>
          <w:trHeight w:val="288"/>
        </w:trPr>
        <w:tc>
          <w:tcPr>
            <w:tcW w:w="2789" w:type="pct"/>
            <w:shd w:val="clear" w:color="auto" w:fill="FFFFFF" w:themeFill="background1"/>
          </w:tcPr>
          <w:p w14:paraId="30C8DCF7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37" w:type="pct"/>
            <w:shd w:val="clear" w:color="auto" w:fill="FFFFFF" w:themeFill="background1"/>
          </w:tcPr>
          <w:p w14:paraId="24D1C7A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7" w:type="pct"/>
            <w:shd w:val="clear" w:color="auto" w:fill="FFFFFF" w:themeFill="background1"/>
          </w:tcPr>
          <w:p w14:paraId="1EE3FB1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7" w:type="pct"/>
            <w:shd w:val="clear" w:color="auto" w:fill="FFFFFF" w:themeFill="background1"/>
          </w:tcPr>
          <w:p w14:paraId="2B23D95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60606280" w14:textId="77777777" w:rsidTr="005A13F9">
        <w:trPr>
          <w:trHeight w:val="215"/>
        </w:trPr>
        <w:tc>
          <w:tcPr>
            <w:tcW w:w="2789" w:type="pct"/>
            <w:shd w:val="clear" w:color="auto" w:fill="FFFFFF" w:themeFill="background1"/>
          </w:tcPr>
          <w:p w14:paraId="169DBD4D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≥2</w:t>
            </w:r>
          </w:p>
        </w:tc>
        <w:tc>
          <w:tcPr>
            <w:tcW w:w="737" w:type="pct"/>
            <w:shd w:val="clear" w:color="auto" w:fill="FFFFFF" w:themeFill="background1"/>
          </w:tcPr>
          <w:p w14:paraId="3C73FD9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7" w:type="pct"/>
            <w:shd w:val="clear" w:color="auto" w:fill="FFFFFF" w:themeFill="background1"/>
          </w:tcPr>
          <w:p w14:paraId="48D4D37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7" w:type="pct"/>
            <w:shd w:val="clear" w:color="auto" w:fill="FFFFFF" w:themeFill="background1"/>
          </w:tcPr>
          <w:p w14:paraId="27C2346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1EC2842C" w14:textId="77777777" w:rsidTr="005A13F9">
        <w:trPr>
          <w:trHeight w:val="70"/>
        </w:trPr>
        <w:tc>
          <w:tcPr>
            <w:tcW w:w="2789" w:type="pct"/>
            <w:shd w:val="clear" w:color="auto" w:fill="FFFFFF" w:themeFill="background1"/>
          </w:tcPr>
          <w:p w14:paraId="6CAFAC9A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Used ICS at screening, n (%)</w:t>
            </w:r>
          </w:p>
        </w:tc>
        <w:tc>
          <w:tcPr>
            <w:tcW w:w="737" w:type="pct"/>
            <w:shd w:val="clear" w:color="auto" w:fill="FFFFFF" w:themeFill="background1"/>
          </w:tcPr>
          <w:p w14:paraId="2A7D839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251 (69.1)</w:t>
            </w:r>
          </w:p>
        </w:tc>
        <w:tc>
          <w:tcPr>
            <w:tcW w:w="737" w:type="pct"/>
            <w:shd w:val="clear" w:color="auto" w:fill="FFFFFF" w:themeFill="background1"/>
          </w:tcPr>
          <w:p w14:paraId="2C2CE94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253 (68.8)</w:t>
            </w:r>
          </w:p>
        </w:tc>
        <w:tc>
          <w:tcPr>
            <w:tcW w:w="737" w:type="pct"/>
            <w:shd w:val="clear" w:color="auto" w:fill="FFFFFF" w:themeFill="background1"/>
          </w:tcPr>
          <w:p w14:paraId="51FE2AF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125 (69.8)</w:t>
            </w:r>
          </w:p>
        </w:tc>
      </w:tr>
      <w:tr w:rsidR="007759AC" w:rsidRPr="002530DD" w14:paraId="1DF15B37" w14:textId="77777777" w:rsidTr="005A13F9">
        <w:trPr>
          <w:trHeight w:val="70"/>
        </w:trPr>
        <w:tc>
          <w:tcPr>
            <w:tcW w:w="2789" w:type="pct"/>
            <w:shd w:val="clear" w:color="auto" w:fill="FFFFFF" w:themeFill="background1"/>
          </w:tcPr>
          <w:p w14:paraId="275541EF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COPD severity, n (%)</w:t>
            </w:r>
          </w:p>
        </w:tc>
        <w:tc>
          <w:tcPr>
            <w:tcW w:w="737" w:type="pct"/>
            <w:shd w:val="clear" w:color="auto" w:fill="FFFFFF" w:themeFill="background1"/>
          </w:tcPr>
          <w:p w14:paraId="0CCF3F4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shd w:val="clear" w:color="auto" w:fill="FFFFFF" w:themeFill="background1"/>
          </w:tcPr>
          <w:p w14:paraId="05BB24E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shd w:val="clear" w:color="auto" w:fill="FFFFFF" w:themeFill="background1"/>
          </w:tcPr>
          <w:p w14:paraId="7783FF9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3853BCFB" w14:textId="77777777" w:rsidTr="005A13F9">
        <w:trPr>
          <w:trHeight w:val="70"/>
        </w:trPr>
        <w:tc>
          <w:tcPr>
            <w:tcW w:w="2789" w:type="pct"/>
            <w:shd w:val="clear" w:color="auto" w:fill="FFFFFF" w:themeFill="background1"/>
          </w:tcPr>
          <w:p w14:paraId="4F44FD29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Mild</w:t>
            </w:r>
          </w:p>
        </w:tc>
        <w:tc>
          <w:tcPr>
            <w:tcW w:w="737" w:type="pct"/>
            <w:shd w:val="clear" w:color="auto" w:fill="FFFFFF" w:themeFill="background1"/>
          </w:tcPr>
          <w:p w14:paraId="24B0DFD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 (0.3)</w:t>
            </w:r>
          </w:p>
        </w:tc>
        <w:tc>
          <w:tcPr>
            <w:tcW w:w="737" w:type="pct"/>
            <w:shd w:val="clear" w:color="auto" w:fill="FFFFFF" w:themeFill="background1"/>
          </w:tcPr>
          <w:p w14:paraId="3089168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7" w:type="pct"/>
            <w:shd w:val="clear" w:color="auto" w:fill="FFFFFF" w:themeFill="background1"/>
          </w:tcPr>
          <w:p w14:paraId="1632DCF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 (0.6)</w:t>
            </w:r>
          </w:p>
        </w:tc>
      </w:tr>
      <w:tr w:rsidR="007759AC" w:rsidRPr="002530DD" w14:paraId="095B4AC8" w14:textId="77777777" w:rsidTr="005A13F9">
        <w:trPr>
          <w:trHeight w:val="70"/>
        </w:trPr>
        <w:tc>
          <w:tcPr>
            <w:tcW w:w="2789" w:type="pct"/>
            <w:shd w:val="clear" w:color="auto" w:fill="FFFFFF" w:themeFill="background1"/>
          </w:tcPr>
          <w:p w14:paraId="7F85CD6F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737" w:type="pct"/>
            <w:shd w:val="clear" w:color="auto" w:fill="FFFFFF" w:themeFill="background1"/>
          </w:tcPr>
          <w:p w14:paraId="4B271CE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190 (52.3)</w:t>
            </w:r>
          </w:p>
        </w:tc>
        <w:tc>
          <w:tcPr>
            <w:tcW w:w="737" w:type="pct"/>
            <w:shd w:val="clear" w:color="auto" w:fill="FFFFFF" w:themeFill="background1"/>
          </w:tcPr>
          <w:p w14:paraId="368B997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199 (54.1)</w:t>
            </w:r>
          </w:p>
        </w:tc>
        <w:tc>
          <w:tcPr>
            <w:tcW w:w="737" w:type="pct"/>
            <w:shd w:val="clear" w:color="auto" w:fill="FFFFFF" w:themeFill="background1"/>
          </w:tcPr>
          <w:p w14:paraId="248B26C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86 (48.0)</w:t>
            </w:r>
          </w:p>
        </w:tc>
      </w:tr>
      <w:tr w:rsidR="007759AC" w:rsidRPr="002530DD" w14:paraId="1D63D19D" w14:textId="77777777" w:rsidTr="005A13F9">
        <w:trPr>
          <w:trHeight w:val="70"/>
        </w:trPr>
        <w:tc>
          <w:tcPr>
            <w:tcW w:w="2789" w:type="pct"/>
            <w:shd w:val="clear" w:color="auto" w:fill="FFFFFF" w:themeFill="background1"/>
          </w:tcPr>
          <w:p w14:paraId="0E508DC3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737" w:type="pct"/>
            <w:shd w:val="clear" w:color="auto" w:fill="FFFFFF" w:themeFill="background1"/>
          </w:tcPr>
          <w:p w14:paraId="435B20A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149 (41.0)</w:t>
            </w:r>
          </w:p>
        </w:tc>
        <w:tc>
          <w:tcPr>
            <w:tcW w:w="737" w:type="pct"/>
            <w:shd w:val="clear" w:color="auto" w:fill="FFFFFF" w:themeFill="background1"/>
          </w:tcPr>
          <w:p w14:paraId="1A012E1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147 (39.9)</w:t>
            </w:r>
          </w:p>
        </w:tc>
        <w:tc>
          <w:tcPr>
            <w:tcW w:w="737" w:type="pct"/>
            <w:shd w:val="clear" w:color="auto" w:fill="FFFFFF" w:themeFill="background1"/>
          </w:tcPr>
          <w:p w14:paraId="3A53014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84 (46.9)</w:t>
            </w:r>
          </w:p>
        </w:tc>
      </w:tr>
      <w:tr w:rsidR="007759AC" w:rsidRPr="002530DD" w14:paraId="1382ED0E" w14:textId="77777777" w:rsidTr="005A13F9">
        <w:trPr>
          <w:trHeight w:val="70"/>
        </w:trPr>
        <w:tc>
          <w:tcPr>
            <w:tcW w:w="2789" w:type="pct"/>
            <w:shd w:val="clear" w:color="auto" w:fill="FFFFFF" w:themeFill="background1"/>
          </w:tcPr>
          <w:p w14:paraId="196D33F4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Very severe</w:t>
            </w:r>
          </w:p>
        </w:tc>
        <w:tc>
          <w:tcPr>
            <w:tcW w:w="737" w:type="pct"/>
            <w:shd w:val="clear" w:color="auto" w:fill="FFFFFF" w:themeFill="background1"/>
          </w:tcPr>
          <w:p w14:paraId="0D6EC8C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23 (6.3)</w:t>
            </w:r>
          </w:p>
        </w:tc>
        <w:tc>
          <w:tcPr>
            <w:tcW w:w="737" w:type="pct"/>
            <w:shd w:val="clear" w:color="auto" w:fill="FFFFFF" w:themeFill="background1"/>
          </w:tcPr>
          <w:p w14:paraId="6E19F39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22 (6.0)</w:t>
            </w:r>
          </w:p>
        </w:tc>
        <w:tc>
          <w:tcPr>
            <w:tcW w:w="737" w:type="pct"/>
            <w:shd w:val="clear" w:color="auto" w:fill="FFFFFF" w:themeFill="background1"/>
          </w:tcPr>
          <w:p w14:paraId="74A25AD1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 (4.5)</w:t>
            </w:r>
          </w:p>
        </w:tc>
      </w:tr>
      <w:tr w:rsidR="007759AC" w:rsidRPr="002530DD" w14:paraId="3FB83BB0" w14:textId="77777777" w:rsidTr="005A13F9">
        <w:trPr>
          <w:trHeight w:val="70"/>
        </w:trPr>
        <w:tc>
          <w:tcPr>
            <w:tcW w:w="2789" w:type="pct"/>
            <w:shd w:val="clear" w:color="auto" w:fill="FFFFFF" w:themeFill="background1"/>
          </w:tcPr>
          <w:p w14:paraId="20CCDF92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Mean (SD) total CAT score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 xml:space="preserve"> c</w:t>
            </w:r>
          </w:p>
        </w:tc>
        <w:tc>
          <w:tcPr>
            <w:tcW w:w="737" w:type="pct"/>
            <w:shd w:val="clear" w:color="auto" w:fill="FFFFFF" w:themeFill="background1"/>
          </w:tcPr>
          <w:p w14:paraId="6EA9A15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18.8 (6.7)</w:t>
            </w:r>
          </w:p>
        </w:tc>
        <w:tc>
          <w:tcPr>
            <w:tcW w:w="737" w:type="pct"/>
            <w:shd w:val="clear" w:color="auto" w:fill="FFFFFF" w:themeFill="background1"/>
          </w:tcPr>
          <w:p w14:paraId="7C9F03A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18.2 (6.1)</w:t>
            </w:r>
          </w:p>
        </w:tc>
        <w:tc>
          <w:tcPr>
            <w:tcW w:w="737" w:type="pct"/>
            <w:shd w:val="clear" w:color="auto" w:fill="FFFFFF" w:themeFill="background1"/>
          </w:tcPr>
          <w:p w14:paraId="7B5D274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18.7 (6.9)</w:t>
            </w:r>
          </w:p>
        </w:tc>
      </w:tr>
      <w:tr w:rsidR="007759AC" w:rsidRPr="002530DD" w14:paraId="0913E064" w14:textId="77777777" w:rsidTr="005A13F9">
        <w:trPr>
          <w:trHeight w:val="70"/>
        </w:trPr>
        <w:tc>
          <w:tcPr>
            <w:tcW w:w="278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9D69CA4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Reversibility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94400E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165 (45.5)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0E3F9D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167 (45.4)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4F43EA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79 (44.1)</w:t>
            </w:r>
          </w:p>
        </w:tc>
      </w:tr>
      <w:tr w:rsidR="007759AC" w:rsidRPr="002530DD" w14:paraId="33E040A5" w14:textId="77777777" w:rsidTr="005A13F9">
        <w:trPr>
          <w:trHeight w:val="295"/>
        </w:trPr>
        <w:tc>
          <w:tcPr>
            <w:tcW w:w="278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940264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EOS ≥100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cells/mm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– with exacerbation history in the preceding 12 months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2C9AA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119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36012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116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D8667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53</w:t>
            </w:r>
          </w:p>
        </w:tc>
      </w:tr>
      <w:tr w:rsidR="007759AC" w:rsidRPr="002530DD" w14:paraId="64062674" w14:textId="77777777" w:rsidTr="005A13F9">
        <w:trPr>
          <w:trHeight w:val="226"/>
        </w:trPr>
        <w:tc>
          <w:tcPr>
            <w:tcW w:w="278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D1CCA1D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age,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years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482A20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63.1 (8.9)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28E210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64.8 (8.1)</w:t>
            </w:r>
          </w:p>
        </w:tc>
        <w:tc>
          <w:tcPr>
            <w:tcW w:w="73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1953459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62.9 (7.8)</w:t>
            </w:r>
          </w:p>
        </w:tc>
      </w:tr>
      <w:tr w:rsidR="007759AC" w:rsidRPr="002530DD" w14:paraId="512CB6E9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5AFE0E19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Sex, n (%) male</w:t>
            </w:r>
          </w:p>
        </w:tc>
        <w:tc>
          <w:tcPr>
            <w:tcW w:w="737" w:type="pct"/>
            <w:shd w:val="clear" w:color="auto" w:fill="FFFFFF" w:themeFill="background1"/>
          </w:tcPr>
          <w:p w14:paraId="5F6FCCB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81 (68.1)</w:t>
            </w:r>
          </w:p>
        </w:tc>
        <w:tc>
          <w:tcPr>
            <w:tcW w:w="737" w:type="pct"/>
            <w:shd w:val="clear" w:color="auto" w:fill="FFFFFF" w:themeFill="background1"/>
          </w:tcPr>
          <w:p w14:paraId="5F0E71E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71 (61.2)</w:t>
            </w:r>
          </w:p>
        </w:tc>
        <w:tc>
          <w:tcPr>
            <w:tcW w:w="737" w:type="pct"/>
            <w:shd w:val="clear" w:color="auto" w:fill="FFFFFF" w:themeFill="background1"/>
          </w:tcPr>
          <w:p w14:paraId="4835C0A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31 (58.5)</w:t>
            </w:r>
          </w:p>
        </w:tc>
      </w:tr>
      <w:tr w:rsidR="007759AC" w:rsidRPr="002530DD" w14:paraId="73582A61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3B71E63B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EOS count</w:t>
            </w:r>
          </w:p>
        </w:tc>
        <w:tc>
          <w:tcPr>
            <w:tcW w:w="737" w:type="pct"/>
            <w:shd w:val="clear" w:color="auto" w:fill="FFFFFF" w:themeFill="background1"/>
          </w:tcPr>
          <w:p w14:paraId="1B9A3A41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shd w:val="clear" w:color="auto" w:fill="FFFFFF" w:themeFill="background1"/>
          </w:tcPr>
          <w:p w14:paraId="06B99AC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shd w:val="clear" w:color="auto" w:fill="FFFFFF" w:themeFill="background1"/>
          </w:tcPr>
          <w:p w14:paraId="1973322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6032C236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185EC320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Median (range) cells per mm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37" w:type="pct"/>
            <w:shd w:val="clear" w:color="auto" w:fill="FFFFFF" w:themeFill="background1"/>
          </w:tcPr>
          <w:p w14:paraId="06706E1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180.0</w:t>
            </w:r>
          </w:p>
          <w:p w14:paraId="223BCBB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(100.0–1290.0)</w:t>
            </w:r>
          </w:p>
        </w:tc>
        <w:tc>
          <w:tcPr>
            <w:tcW w:w="737" w:type="pct"/>
            <w:shd w:val="clear" w:color="auto" w:fill="FFFFFF" w:themeFill="background1"/>
          </w:tcPr>
          <w:p w14:paraId="6B03B64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190.0</w:t>
            </w:r>
          </w:p>
          <w:p w14:paraId="08757AF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(105.0–790.0)</w:t>
            </w:r>
          </w:p>
        </w:tc>
        <w:tc>
          <w:tcPr>
            <w:tcW w:w="737" w:type="pct"/>
            <w:shd w:val="clear" w:color="auto" w:fill="FFFFFF" w:themeFill="background1"/>
          </w:tcPr>
          <w:p w14:paraId="1DFC4601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165.0</w:t>
            </w:r>
          </w:p>
          <w:p w14:paraId="7216652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(100.0–725.0)</w:t>
            </w:r>
          </w:p>
        </w:tc>
      </w:tr>
      <w:tr w:rsidR="007759AC" w:rsidRPr="002530DD" w14:paraId="14641002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16516B02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≥150 cells/mm</w:t>
            </w:r>
            <w:r w:rsidRPr="002530DD">
              <w:rPr>
                <w:rFonts w:ascii="Times New Roman" w:hAnsi="Times New Roman"/>
                <w:bCs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37" w:type="pct"/>
            <w:shd w:val="clear" w:color="auto" w:fill="FFFFFF" w:themeFill="background1"/>
          </w:tcPr>
          <w:p w14:paraId="4C82F9F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80 (67.2)</w:t>
            </w:r>
          </w:p>
        </w:tc>
        <w:tc>
          <w:tcPr>
            <w:tcW w:w="737" w:type="pct"/>
            <w:shd w:val="clear" w:color="auto" w:fill="FFFFFF" w:themeFill="background1"/>
          </w:tcPr>
          <w:p w14:paraId="57BBD16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85 (73.3)</w:t>
            </w:r>
          </w:p>
        </w:tc>
        <w:tc>
          <w:tcPr>
            <w:tcW w:w="737" w:type="pct"/>
            <w:shd w:val="clear" w:color="auto" w:fill="FFFFFF" w:themeFill="background1"/>
          </w:tcPr>
          <w:p w14:paraId="5B5CDBA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31 (58.5)</w:t>
            </w:r>
          </w:p>
        </w:tc>
      </w:tr>
      <w:tr w:rsidR="007759AC" w:rsidRPr="002530DD" w14:paraId="574D79F3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5DC6CAE2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Current smoker, n (%)</w:t>
            </w:r>
          </w:p>
        </w:tc>
        <w:tc>
          <w:tcPr>
            <w:tcW w:w="737" w:type="pct"/>
            <w:shd w:val="clear" w:color="auto" w:fill="FFFFFF" w:themeFill="background1"/>
          </w:tcPr>
          <w:p w14:paraId="2E6215B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50 (42.0)</w:t>
            </w:r>
          </w:p>
        </w:tc>
        <w:tc>
          <w:tcPr>
            <w:tcW w:w="737" w:type="pct"/>
            <w:shd w:val="clear" w:color="auto" w:fill="FFFFFF" w:themeFill="background1"/>
          </w:tcPr>
          <w:p w14:paraId="03E90B7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46 (39.7)</w:t>
            </w:r>
          </w:p>
        </w:tc>
        <w:tc>
          <w:tcPr>
            <w:tcW w:w="737" w:type="pct"/>
            <w:shd w:val="clear" w:color="auto" w:fill="FFFFFF" w:themeFill="background1"/>
          </w:tcPr>
          <w:p w14:paraId="1E69AE39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23 (43.4)</w:t>
            </w:r>
          </w:p>
        </w:tc>
      </w:tr>
      <w:tr w:rsidR="007759AC" w:rsidRPr="002530DD" w14:paraId="3F172851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524C56CA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number of pack-years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smoked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37" w:type="pct"/>
            <w:shd w:val="clear" w:color="auto" w:fill="FFFFFF" w:themeFill="background1"/>
          </w:tcPr>
          <w:p w14:paraId="55AA525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47.9 (26.4)</w:t>
            </w:r>
          </w:p>
        </w:tc>
        <w:tc>
          <w:tcPr>
            <w:tcW w:w="737" w:type="pct"/>
            <w:shd w:val="clear" w:color="auto" w:fill="FFFFFF" w:themeFill="background1"/>
          </w:tcPr>
          <w:p w14:paraId="0226582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49.2 (24.9)</w:t>
            </w:r>
          </w:p>
        </w:tc>
        <w:tc>
          <w:tcPr>
            <w:tcW w:w="737" w:type="pct"/>
            <w:shd w:val="clear" w:color="auto" w:fill="FFFFFF" w:themeFill="background1"/>
          </w:tcPr>
          <w:p w14:paraId="140FD97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54.6 (35.2)</w:t>
            </w:r>
          </w:p>
        </w:tc>
      </w:tr>
      <w:tr w:rsidR="007759AC" w:rsidRPr="002530DD" w14:paraId="02EC9ADF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767273BB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Mean (SD) post-salbutamol FEV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% predicted</w:t>
            </w:r>
          </w:p>
        </w:tc>
        <w:tc>
          <w:tcPr>
            <w:tcW w:w="737" w:type="pct"/>
            <w:shd w:val="clear" w:color="auto" w:fill="FFFFFF" w:themeFill="background1"/>
          </w:tcPr>
          <w:p w14:paraId="1FCEB1A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50.2 (13.4)</w:t>
            </w:r>
          </w:p>
        </w:tc>
        <w:tc>
          <w:tcPr>
            <w:tcW w:w="737" w:type="pct"/>
            <w:shd w:val="clear" w:color="auto" w:fill="FFFFFF" w:themeFill="background1"/>
          </w:tcPr>
          <w:p w14:paraId="578198D9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48.5 (14.4)</w:t>
            </w:r>
          </w:p>
        </w:tc>
        <w:tc>
          <w:tcPr>
            <w:tcW w:w="737" w:type="pct"/>
            <w:shd w:val="clear" w:color="auto" w:fill="FFFFFF" w:themeFill="background1"/>
          </w:tcPr>
          <w:p w14:paraId="21D1A67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50.8 (15.8)</w:t>
            </w:r>
          </w:p>
        </w:tc>
      </w:tr>
      <w:tr w:rsidR="007759AC" w:rsidRPr="002530DD" w14:paraId="4B9DDC11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49FE1CDA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Moderate or severe COPD exacerbations in the past 12 months, n (%)</w:t>
            </w:r>
          </w:p>
        </w:tc>
        <w:tc>
          <w:tcPr>
            <w:tcW w:w="737" w:type="pct"/>
            <w:shd w:val="clear" w:color="auto" w:fill="FFFFFF" w:themeFill="background1"/>
          </w:tcPr>
          <w:p w14:paraId="34A5A7BF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shd w:val="clear" w:color="auto" w:fill="FFFFFF" w:themeFill="background1"/>
          </w:tcPr>
          <w:p w14:paraId="52211EF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shd w:val="clear" w:color="auto" w:fill="FFFFFF" w:themeFill="background1"/>
          </w:tcPr>
          <w:p w14:paraId="5BAE5FC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34FF3BD8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0210528B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7" w:type="pct"/>
            <w:shd w:val="clear" w:color="auto" w:fill="FFFFFF" w:themeFill="background1"/>
          </w:tcPr>
          <w:p w14:paraId="473B543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7" w:type="pct"/>
            <w:shd w:val="clear" w:color="auto" w:fill="FFFFFF" w:themeFill="background1"/>
          </w:tcPr>
          <w:p w14:paraId="4A1ACB4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7" w:type="pct"/>
            <w:shd w:val="clear" w:color="auto" w:fill="FFFFFF" w:themeFill="background1"/>
          </w:tcPr>
          <w:p w14:paraId="00F43E1B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543F1372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3EA7A37D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37" w:type="pct"/>
            <w:shd w:val="clear" w:color="auto" w:fill="FFFFFF" w:themeFill="background1"/>
          </w:tcPr>
          <w:p w14:paraId="4037C57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90 (75.6)</w:t>
            </w:r>
          </w:p>
        </w:tc>
        <w:tc>
          <w:tcPr>
            <w:tcW w:w="737" w:type="pct"/>
            <w:shd w:val="clear" w:color="auto" w:fill="FFFFFF" w:themeFill="background1"/>
          </w:tcPr>
          <w:p w14:paraId="369F60A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83 (71.6)</w:t>
            </w:r>
          </w:p>
        </w:tc>
        <w:tc>
          <w:tcPr>
            <w:tcW w:w="737" w:type="pct"/>
            <w:shd w:val="clear" w:color="auto" w:fill="FFFFFF" w:themeFill="background1"/>
          </w:tcPr>
          <w:p w14:paraId="1B4C2BF5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40 (75.5)</w:t>
            </w:r>
          </w:p>
        </w:tc>
      </w:tr>
      <w:tr w:rsidR="007759AC" w:rsidRPr="002530DD" w14:paraId="7068D26E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12D9D428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≥2</w:t>
            </w:r>
          </w:p>
        </w:tc>
        <w:tc>
          <w:tcPr>
            <w:tcW w:w="737" w:type="pct"/>
            <w:shd w:val="clear" w:color="auto" w:fill="FFFFFF" w:themeFill="background1"/>
          </w:tcPr>
          <w:p w14:paraId="49ACD0E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29 (24.4)</w:t>
            </w:r>
          </w:p>
        </w:tc>
        <w:tc>
          <w:tcPr>
            <w:tcW w:w="737" w:type="pct"/>
            <w:shd w:val="clear" w:color="auto" w:fill="FFFFFF" w:themeFill="background1"/>
          </w:tcPr>
          <w:p w14:paraId="05D72DF9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33 (28.4)</w:t>
            </w:r>
          </w:p>
        </w:tc>
        <w:tc>
          <w:tcPr>
            <w:tcW w:w="737" w:type="pct"/>
            <w:shd w:val="clear" w:color="auto" w:fill="FFFFFF" w:themeFill="background1"/>
          </w:tcPr>
          <w:p w14:paraId="2B0B6D3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13 (24.5)</w:t>
            </w:r>
          </w:p>
        </w:tc>
      </w:tr>
      <w:tr w:rsidR="007759AC" w:rsidRPr="002530DD" w14:paraId="34F3B4C1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005DB9CE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Used ICS at screening, n (%)</w:t>
            </w:r>
          </w:p>
        </w:tc>
        <w:tc>
          <w:tcPr>
            <w:tcW w:w="737" w:type="pct"/>
            <w:shd w:val="clear" w:color="auto" w:fill="FFFFFF" w:themeFill="background1"/>
          </w:tcPr>
          <w:p w14:paraId="26ADC06C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89 (74.8)</w:t>
            </w:r>
          </w:p>
        </w:tc>
        <w:tc>
          <w:tcPr>
            <w:tcW w:w="737" w:type="pct"/>
            <w:shd w:val="clear" w:color="auto" w:fill="FFFFFF" w:themeFill="background1"/>
          </w:tcPr>
          <w:p w14:paraId="72BBA5A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86 (74.1)</w:t>
            </w:r>
          </w:p>
        </w:tc>
        <w:tc>
          <w:tcPr>
            <w:tcW w:w="737" w:type="pct"/>
            <w:shd w:val="clear" w:color="auto" w:fill="FFFFFF" w:themeFill="background1"/>
          </w:tcPr>
          <w:p w14:paraId="23CE1B2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42 (79.2)</w:t>
            </w:r>
          </w:p>
        </w:tc>
      </w:tr>
      <w:tr w:rsidR="007759AC" w:rsidRPr="002530DD" w14:paraId="32EA28A4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046A1BF2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COPD severity, n (%)</w:t>
            </w:r>
          </w:p>
        </w:tc>
        <w:tc>
          <w:tcPr>
            <w:tcW w:w="737" w:type="pct"/>
            <w:shd w:val="clear" w:color="auto" w:fill="FFFFFF" w:themeFill="background1"/>
          </w:tcPr>
          <w:p w14:paraId="75BEBF7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shd w:val="clear" w:color="auto" w:fill="FFFFFF" w:themeFill="background1"/>
          </w:tcPr>
          <w:p w14:paraId="31C547E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shd w:val="clear" w:color="auto" w:fill="FFFFFF" w:themeFill="background1"/>
          </w:tcPr>
          <w:p w14:paraId="7864179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493682F6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5C25F052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Mild</w:t>
            </w:r>
          </w:p>
        </w:tc>
        <w:tc>
          <w:tcPr>
            <w:tcW w:w="737" w:type="pct"/>
            <w:shd w:val="clear" w:color="auto" w:fill="FFFFFF" w:themeFill="background1"/>
          </w:tcPr>
          <w:p w14:paraId="3681645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737" w:type="pct"/>
            <w:shd w:val="clear" w:color="auto" w:fill="FFFFFF" w:themeFill="background1"/>
          </w:tcPr>
          <w:p w14:paraId="1CF31C53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37" w:type="pct"/>
            <w:shd w:val="clear" w:color="auto" w:fill="FFFFFF" w:themeFill="background1"/>
          </w:tcPr>
          <w:p w14:paraId="359250E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1ED56199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4B4AF76D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737" w:type="pct"/>
            <w:shd w:val="clear" w:color="auto" w:fill="FFFFFF" w:themeFill="background1"/>
          </w:tcPr>
          <w:p w14:paraId="1602E53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55 (46.2)</w:t>
            </w:r>
          </w:p>
        </w:tc>
        <w:tc>
          <w:tcPr>
            <w:tcW w:w="737" w:type="pct"/>
            <w:shd w:val="clear" w:color="auto" w:fill="FFFFFF" w:themeFill="background1"/>
          </w:tcPr>
          <w:p w14:paraId="081F656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51 (44.0)</w:t>
            </w:r>
          </w:p>
        </w:tc>
        <w:tc>
          <w:tcPr>
            <w:tcW w:w="737" w:type="pct"/>
            <w:shd w:val="clear" w:color="auto" w:fill="FFFFFF" w:themeFill="background1"/>
          </w:tcPr>
          <w:p w14:paraId="37825A7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27 (50.9)</w:t>
            </w:r>
          </w:p>
        </w:tc>
      </w:tr>
      <w:tr w:rsidR="007759AC" w:rsidRPr="002530DD" w14:paraId="2337DF04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7B0DE04D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737" w:type="pct"/>
            <w:shd w:val="clear" w:color="auto" w:fill="FFFFFF" w:themeFill="background1"/>
          </w:tcPr>
          <w:p w14:paraId="5E62F33D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56 (47.1)</w:t>
            </w:r>
          </w:p>
        </w:tc>
        <w:tc>
          <w:tcPr>
            <w:tcW w:w="737" w:type="pct"/>
            <w:shd w:val="clear" w:color="auto" w:fill="FFFFFF" w:themeFill="background1"/>
          </w:tcPr>
          <w:p w14:paraId="151A6260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51 (44.0)</w:t>
            </w:r>
          </w:p>
        </w:tc>
        <w:tc>
          <w:tcPr>
            <w:tcW w:w="737" w:type="pct"/>
            <w:shd w:val="clear" w:color="auto" w:fill="FFFFFF" w:themeFill="background1"/>
          </w:tcPr>
          <w:p w14:paraId="303CAFF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20 (37.7)</w:t>
            </w:r>
          </w:p>
        </w:tc>
      </w:tr>
      <w:tr w:rsidR="007759AC" w:rsidRPr="002530DD" w14:paraId="2063A057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31736416" w14:textId="77777777" w:rsidR="007759AC" w:rsidRPr="002530DD" w:rsidRDefault="007759AC" w:rsidP="005A13F9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Very severe</w:t>
            </w:r>
          </w:p>
        </w:tc>
        <w:tc>
          <w:tcPr>
            <w:tcW w:w="737" w:type="pct"/>
            <w:shd w:val="clear" w:color="auto" w:fill="FFFFFF" w:themeFill="background1"/>
          </w:tcPr>
          <w:p w14:paraId="32D36C5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7 (5.9)</w:t>
            </w:r>
          </w:p>
        </w:tc>
        <w:tc>
          <w:tcPr>
            <w:tcW w:w="737" w:type="pct"/>
            <w:shd w:val="clear" w:color="auto" w:fill="FFFFFF" w:themeFill="background1"/>
          </w:tcPr>
          <w:p w14:paraId="73F04954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14 (12.1)</w:t>
            </w:r>
          </w:p>
        </w:tc>
        <w:tc>
          <w:tcPr>
            <w:tcW w:w="737" w:type="pct"/>
            <w:shd w:val="clear" w:color="auto" w:fill="FFFFFF" w:themeFill="background1"/>
          </w:tcPr>
          <w:p w14:paraId="643A01CA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 (11.3)</w:t>
            </w:r>
          </w:p>
        </w:tc>
      </w:tr>
      <w:tr w:rsidR="007759AC" w:rsidRPr="002530DD" w14:paraId="20F7CAC1" w14:textId="77777777" w:rsidTr="005A13F9">
        <w:trPr>
          <w:trHeight w:val="41"/>
        </w:trPr>
        <w:tc>
          <w:tcPr>
            <w:tcW w:w="2789" w:type="pct"/>
            <w:shd w:val="clear" w:color="auto" w:fill="FFFFFF" w:themeFill="background1"/>
          </w:tcPr>
          <w:p w14:paraId="290AEA0C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Mean (SD) total CAT score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 xml:space="preserve"> c</w:t>
            </w:r>
          </w:p>
        </w:tc>
        <w:tc>
          <w:tcPr>
            <w:tcW w:w="737" w:type="pct"/>
            <w:shd w:val="clear" w:color="auto" w:fill="FFFFFF" w:themeFill="background1"/>
          </w:tcPr>
          <w:p w14:paraId="22C189EE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19.7 (6.5)</w:t>
            </w:r>
          </w:p>
        </w:tc>
        <w:tc>
          <w:tcPr>
            <w:tcW w:w="737" w:type="pct"/>
            <w:shd w:val="clear" w:color="auto" w:fill="FFFFFF" w:themeFill="background1"/>
          </w:tcPr>
          <w:p w14:paraId="75D53272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18.8 (6.5)</w:t>
            </w:r>
          </w:p>
        </w:tc>
        <w:tc>
          <w:tcPr>
            <w:tcW w:w="737" w:type="pct"/>
            <w:shd w:val="clear" w:color="auto" w:fill="FFFFFF" w:themeFill="background1"/>
          </w:tcPr>
          <w:p w14:paraId="0EFD2818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19.1 (6.6)</w:t>
            </w:r>
          </w:p>
        </w:tc>
      </w:tr>
      <w:tr w:rsidR="007759AC" w:rsidRPr="002530DD" w14:paraId="2C473115" w14:textId="77777777" w:rsidTr="005A13F9">
        <w:trPr>
          <w:trHeight w:val="41"/>
        </w:trPr>
        <w:tc>
          <w:tcPr>
            <w:tcW w:w="278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D2A2421" w14:textId="77777777" w:rsidR="007759AC" w:rsidRPr="002530DD" w:rsidRDefault="007759AC" w:rsidP="005A13F9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Reversibility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4B8F3E9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60 (50.4)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671F707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38 (32.8)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D1EA906" w14:textId="77777777" w:rsidR="007759AC" w:rsidRPr="002530DD" w:rsidRDefault="007759AC" w:rsidP="005A13F9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24 (45.3)</w:t>
            </w:r>
          </w:p>
        </w:tc>
      </w:tr>
    </w:tbl>
    <w:p w14:paraId="4232CDAB" w14:textId="77777777" w:rsidR="007759AC" w:rsidRPr="002530DD" w:rsidRDefault="007759AC" w:rsidP="007759AC">
      <w:pPr>
        <w:spacing w:after="120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 w:rsidRPr="002530DD">
        <w:rPr>
          <w:rFonts w:ascii="Times New Roman" w:hAnsi="Times New Roman"/>
          <w:sz w:val="20"/>
          <w:szCs w:val="20"/>
          <w:lang w:val="en-US"/>
        </w:rPr>
        <w:t>Age</w:t>
      </w:r>
      <w:proofErr w:type="spellEnd"/>
      <w:r w:rsidRPr="002530DD">
        <w:rPr>
          <w:rFonts w:ascii="Times New Roman" w:hAnsi="Times New Roman"/>
          <w:sz w:val="20"/>
          <w:szCs w:val="20"/>
          <w:lang w:val="en-US"/>
        </w:rPr>
        <w:t xml:space="preserve"> is the age at the time of informed consent.</w:t>
      </w:r>
    </w:p>
    <w:p w14:paraId="3208E733" w14:textId="77777777" w:rsidR="007759AC" w:rsidRPr="002530DD" w:rsidRDefault="007759AC" w:rsidP="007759AC">
      <w:pPr>
        <w:spacing w:after="120"/>
        <w:rPr>
          <w:rFonts w:ascii="Times New Roman" w:hAnsi="Times New Roman"/>
          <w:sz w:val="20"/>
          <w:szCs w:val="20"/>
          <w:vertAlign w:val="superscript"/>
          <w:lang w:val="en-US"/>
        </w:rPr>
      </w:pPr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lastRenderedPageBreak/>
        <w:t>b</w:t>
      </w:r>
      <w:r w:rsidRPr="002530DD">
        <w:rPr>
          <w:rFonts w:ascii="Times New Roman" w:hAnsi="Times New Roman"/>
          <w:sz w:val="20"/>
          <w:szCs w:val="20"/>
          <w:lang w:val="en-US"/>
        </w:rPr>
        <w:t>(Number of cigarettes per day / 20) × number of years smoked.</w:t>
      </w:r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</w:p>
    <w:p w14:paraId="1A9A4D59" w14:textId="77777777" w:rsidR="007759AC" w:rsidRPr="002530DD" w:rsidRDefault="007759AC" w:rsidP="007759AC">
      <w:pPr>
        <w:spacing w:after="120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>c</w:t>
      </w:r>
      <w:r w:rsidRPr="002530DD">
        <w:rPr>
          <w:rFonts w:ascii="Times New Roman" w:hAnsi="Times New Roman"/>
          <w:sz w:val="20"/>
          <w:szCs w:val="20"/>
          <w:lang w:val="en-US"/>
        </w:rPr>
        <w:t>The</w:t>
      </w:r>
      <w:proofErr w:type="spellEnd"/>
      <w:r w:rsidRPr="002530DD">
        <w:rPr>
          <w:rFonts w:ascii="Times New Roman" w:hAnsi="Times New Roman"/>
          <w:sz w:val="20"/>
          <w:szCs w:val="20"/>
          <w:lang w:val="en-US"/>
        </w:rPr>
        <w:t xml:space="preserve"> total score is the sum of eight CAT item scores.</w:t>
      </w:r>
    </w:p>
    <w:p w14:paraId="2C95FD31" w14:textId="77777777" w:rsidR="007759AC" w:rsidRPr="002530DD" w:rsidRDefault="007759AC" w:rsidP="007759AC">
      <w:pPr>
        <w:spacing w:after="120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>d</w:t>
      </w:r>
      <w:r w:rsidRPr="002530DD">
        <w:rPr>
          <w:rFonts w:ascii="Times New Roman" w:hAnsi="Times New Roman"/>
          <w:sz w:val="20"/>
          <w:szCs w:val="20"/>
          <w:lang w:val="en-US"/>
        </w:rPr>
        <w:t>Reversibility</w:t>
      </w:r>
      <w:proofErr w:type="spellEnd"/>
      <w:r w:rsidRPr="002530DD">
        <w:rPr>
          <w:rFonts w:ascii="Times New Roman" w:hAnsi="Times New Roman"/>
          <w:sz w:val="20"/>
          <w:szCs w:val="20"/>
          <w:lang w:val="en-US"/>
        </w:rPr>
        <w:t xml:space="preserve"> defined as improvement in FEV</w:t>
      </w:r>
      <w:r w:rsidRPr="002530DD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2530DD">
        <w:rPr>
          <w:rFonts w:ascii="Times New Roman" w:hAnsi="Times New Roman"/>
          <w:sz w:val="20"/>
          <w:szCs w:val="20"/>
          <w:lang w:val="en-US"/>
        </w:rPr>
        <w:t xml:space="preserve"> after salbutamol administration (compared with before salbutamol administration) of 12% or more and 200 mL or more.</w:t>
      </w:r>
    </w:p>
    <w:p w14:paraId="111EFA93" w14:textId="77777777" w:rsidR="007759AC" w:rsidRPr="002530DD" w:rsidRDefault="007759AC" w:rsidP="007759AC">
      <w:pPr>
        <w:spacing w:after="120"/>
        <w:rPr>
          <w:rFonts w:ascii="Times New Roman" w:hAnsi="Times New Roman"/>
          <w:sz w:val="20"/>
          <w:szCs w:val="20"/>
          <w:lang w:val="en-US"/>
        </w:rPr>
      </w:pPr>
      <w:r w:rsidRPr="002530DD">
        <w:rPr>
          <w:rFonts w:ascii="Times New Roman" w:hAnsi="Times New Roman"/>
          <w:sz w:val="20"/>
          <w:szCs w:val="20"/>
          <w:lang w:val="en-US"/>
        </w:rPr>
        <w:t>Abbreviations. BFF: budesonide/formoterol fumarate dihydrate; BGF: budesonide/glycopyrronium/formoterol fumarate dihydrate; CAT: COPD Assessment Test; COPD: chronic obstructive pulmonary disease; EOS: eosinophil; FEV</w:t>
      </w:r>
      <w:r w:rsidRPr="002530DD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2530DD">
        <w:rPr>
          <w:rFonts w:ascii="Times New Roman" w:hAnsi="Times New Roman"/>
          <w:sz w:val="20"/>
          <w:szCs w:val="20"/>
          <w:lang w:val="en-US"/>
        </w:rPr>
        <w:t xml:space="preserve">: forced expiratory volume in 1 second; GFF: glycopyrronium/formoterol fumarate dihydrate; ICS, inhaled corticosteroid; mITT: modified intention-to-treat; SD: standard deviation. </w:t>
      </w:r>
      <w:r w:rsidRPr="002530DD">
        <w:rPr>
          <w:rFonts w:ascii="Times New Roman" w:hAnsi="Times New Roman"/>
          <w:sz w:val="20"/>
          <w:szCs w:val="20"/>
          <w:lang w:val="en-US"/>
        </w:rPr>
        <w:br w:type="page"/>
      </w:r>
    </w:p>
    <w:p w14:paraId="6C7F8E99" w14:textId="28D0407D" w:rsidR="007759AC" w:rsidRPr="002530DD" w:rsidRDefault="00846B58" w:rsidP="007759AC">
      <w:pPr>
        <w:pStyle w:val="Heading2"/>
        <w:spacing w:before="0" w:after="240"/>
        <w:rPr>
          <w:rFonts w:ascii="Times New Roman" w:hAnsi="Times New Roman"/>
          <w:b w:val="0"/>
          <w:sz w:val="24"/>
          <w:szCs w:val="24"/>
          <w:lang w:val="en-US"/>
        </w:rPr>
      </w:pPr>
      <w:r w:rsidRPr="002530DD">
        <w:rPr>
          <w:rFonts w:ascii="Times New Roman" w:hAnsi="Times New Roman"/>
          <w:bCs/>
          <w:sz w:val="24"/>
          <w:szCs w:val="24"/>
          <w:lang w:val="en-US"/>
        </w:rPr>
        <w:lastRenderedPageBreak/>
        <w:t xml:space="preserve">Additional file </w:t>
      </w:r>
      <w:r w:rsidR="00976142" w:rsidRPr="002530DD">
        <w:rPr>
          <w:rFonts w:ascii="Times New Roman" w:hAnsi="Times New Roman"/>
          <w:bCs/>
          <w:sz w:val="24"/>
          <w:szCs w:val="24"/>
          <w:lang w:val="en-US"/>
        </w:rPr>
        <w:t xml:space="preserve">1 </w:t>
      </w:r>
      <w:r w:rsidR="007759AC" w:rsidRPr="002530DD">
        <w:rPr>
          <w:rFonts w:ascii="Times New Roman" w:hAnsi="Times New Roman"/>
          <w:bCs/>
          <w:sz w:val="24"/>
          <w:szCs w:val="24"/>
          <w:lang w:val="en-US"/>
        </w:rPr>
        <w:t>Table S3</w:t>
      </w:r>
      <w:r w:rsidR="007759AC" w:rsidRPr="002530DD">
        <w:rPr>
          <w:rFonts w:ascii="Times New Roman" w:hAnsi="Times New Roman"/>
          <w:b w:val="0"/>
          <w:sz w:val="24"/>
          <w:szCs w:val="24"/>
          <w:lang w:val="en-US"/>
        </w:rPr>
        <w:t xml:space="preserve"> </w:t>
      </w:r>
      <w:r w:rsidR="007759AC" w:rsidRPr="002530DD">
        <w:rPr>
          <w:rFonts w:ascii="Times New Roman" w:hAnsi="Times New Roman"/>
          <w:b w:val="0"/>
          <w:bCs/>
          <w:sz w:val="24"/>
          <w:szCs w:val="24"/>
          <w:lang w:val="en-US"/>
        </w:rPr>
        <w:t>Demographic and clinical characteristics: EOS count ≥100 cells/mm</w:t>
      </w:r>
      <w:r w:rsidR="007759AC" w:rsidRPr="002530DD">
        <w:rPr>
          <w:rFonts w:ascii="Times New Roman" w:hAnsi="Times New Roman"/>
          <w:b w:val="0"/>
          <w:bCs/>
          <w:sz w:val="24"/>
          <w:szCs w:val="24"/>
          <w:vertAlign w:val="superscript"/>
          <w:lang w:val="en-US"/>
        </w:rPr>
        <w:t>3</w:t>
      </w:r>
      <w:r w:rsidR="007759AC" w:rsidRPr="002530DD">
        <w:rPr>
          <w:rFonts w:ascii="Times New Roman" w:hAnsi="Times New Roman"/>
          <w:b w:val="0"/>
          <w:bCs/>
          <w:sz w:val="24"/>
          <w:szCs w:val="24"/>
          <w:lang w:val="en-US"/>
        </w:rPr>
        <w:t xml:space="preserve"> by COPD severity, mITT population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1410"/>
        <w:gridCol w:w="1410"/>
        <w:gridCol w:w="1410"/>
      </w:tblGrid>
      <w:tr w:rsidR="007759AC" w:rsidRPr="002530DD" w14:paraId="762CDE69" w14:textId="77777777" w:rsidTr="005A13F9">
        <w:trPr>
          <w:trHeight w:val="524"/>
        </w:trPr>
        <w:tc>
          <w:tcPr>
            <w:tcW w:w="27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8E826F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2ECA19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BGF</w:t>
            </w:r>
          </w:p>
          <w:p w14:paraId="100BD89B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320/14.4/10 μg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817CA3" w14:textId="77777777" w:rsidR="007759AC" w:rsidRPr="002530DD" w:rsidRDefault="007759AC" w:rsidP="005D2956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GFF</w:t>
            </w:r>
          </w:p>
          <w:p w14:paraId="4F975A3F" w14:textId="77777777" w:rsidR="007759AC" w:rsidRPr="002530DD" w:rsidRDefault="007759AC" w:rsidP="005D2956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14.4/10 μg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6E0557" w14:textId="77777777" w:rsidR="007759AC" w:rsidRPr="002530DD" w:rsidRDefault="007759AC" w:rsidP="005D2956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BFF</w:t>
            </w:r>
          </w:p>
          <w:p w14:paraId="23CFCE5F" w14:textId="77777777" w:rsidR="007759AC" w:rsidRPr="002530DD" w:rsidRDefault="007759AC" w:rsidP="005D2956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320/10 μg</w:t>
            </w:r>
          </w:p>
        </w:tc>
      </w:tr>
      <w:tr w:rsidR="007759AC" w:rsidRPr="002530DD" w14:paraId="27643FBB" w14:textId="77777777" w:rsidTr="005A13F9">
        <w:trPr>
          <w:trHeight w:val="252"/>
        </w:trPr>
        <w:tc>
          <w:tcPr>
            <w:tcW w:w="27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5D626C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EOS ≥100 cells/mm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– Moderate COPD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95A1E0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245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6FE3A4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250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7CFF8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113</w:t>
            </w:r>
          </w:p>
        </w:tc>
      </w:tr>
      <w:tr w:rsidR="007759AC" w:rsidRPr="002530DD" w14:paraId="298DDE7B" w14:textId="77777777" w:rsidTr="005A13F9">
        <w:trPr>
          <w:trHeight w:val="209"/>
        </w:trPr>
        <w:tc>
          <w:tcPr>
            <w:tcW w:w="274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BEDA04E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age,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years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62BB317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65.0 (8.6)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58262A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64.6 (8.3)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60E9C44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65.2 (7.5)</w:t>
            </w:r>
          </w:p>
        </w:tc>
      </w:tr>
      <w:tr w:rsidR="007759AC" w:rsidRPr="002530DD" w14:paraId="01FF54D3" w14:textId="77777777" w:rsidTr="005A13F9">
        <w:trPr>
          <w:trHeight w:val="287"/>
        </w:trPr>
        <w:tc>
          <w:tcPr>
            <w:tcW w:w="2741" w:type="pct"/>
            <w:shd w:val="clear" w:color="auto" w:fill="FFFFFF" w:themeFill="background1"/>
          </w:tcPr>
          <w:p w14:paraId="429CDF3D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Sex, n (%) male</w:t>
            </w:r>
          </w:p>
        </w:tc>
        <w:tc>
          <w:tcPr>
            <w:tcW w:w="753" w:type="pct"/>
            <w:shd w:val="clear" w:color="auto" w:fill="FFFFFF" w:themeFill="background1"/>
          </w:tcPr>
          <w:p w14:paraId="172CF6BD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173 (70.6)</w:t>
            </w:r>
          </w:p>
        </w:tc>
        <w:tc>
          <w:tcPr>
            <w:tcW w:w="753" w:type="pct"/>
            <w:shd w:val="clear" w:color="auto" w:fill="FFFFFF" w:themeFill="background1"/>
          </w:tcPr>
          <w:p w14:paraId="33026064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166 (66.4)</w:t>
            </w:r>
          </w:p>
        </w:tc>
        <w:tc>
          <w:tcPr>
            <w:tcW w:w="753" w:type="pct"/>
            <w:shd w:val="clear" w:color="auto" w:fill="FFFFFF" w:themeFill="background1"/>
          </w:tcPr>
          <w:p w14:paraId="7D38AAD9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74 (65.5)</w:t>
            </w:r>
          </w:p>
        </w:tc>
      </w:tr>
      <w:tr w:rsidR="007759AC" w:rsidRPr="002530DD" w14:paraId="0E8B3EED" w14:textId="77777777" w:rsidTr="005A13F9">
        <w:trPr>
          <w:trHeight w:val="261"/>
        </w:trPr>
        <w:tc>
          <w:tcPr>
            <w:tcW w:w="2741" w:type="pct"/>
            <w:shd w:val="clear" w:color="auto" w:fill="FFFFFF" w:themeFill="background1"/>
          </w:tcPr>
          <w:p w14:paraId="3B65DE39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EOS count </w:t>
            </w:r>
          </w:p>
        </w:tc>
        <w:tc>
          <w:tcPr>
            <w:tcW w:w="753" w:type="pct"/>
            <w:shd w:val="clear" w:color="auto" w:fill="FFFFFF" w:themeFill="background1"/>
          </w:tcPr>
          <w:p w14:paraId="4E0AF3B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1533CCFB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7F4B8070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7CEECC43" w14:textId="77777777" w:rsidTr="005A13F9">
        <w:trPr>
          <w:trHeight w:val="261"/>
        </w:trPr>
        <w:tc>
          <w:tcPr>
            <w:tcW w:w="2741" w:type="pct"/>
            <w:shd w:val="clear" w:color="auto" w:fill="FFFFFF" w:themeFill="background1"/>
          </w:tcPr>
          <w:p w14:paraId="0EF9D5DA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Median (range) cells per mm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53" w:type="pct"/>
            <w:shd w:val="clear" w:color="auto" w:fill="FFFFFF" w:themeFill="background1"/>
          </w:tcPr>
          <w:p w14:paraId="218DD82D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190.0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(100.0–2815.0)</w:t>
            </w:r>
          </w:p>
        </w:tc>
        <w:tc>
          <w:tcPr>
            <w:tcW w:w="753" w:type="pct"/>
            <w:shd w:val="clear" w:color="auto" w:fill="FFFFFF" w:themeFill="background1"/>
          </w:tcPr>
          <w:p w14:paraId="59AAF0DE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185.0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(100.0–2490.0)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0DE7492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190.0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(100.0–920.0)</w:t>
            </w:r>
          </w:p>
        </w:tc>
      </w:tr>
      <w:tr w:rsidR="007759AC" w:rsidRPr="002530DD" w14:paraId="2C40E1BB" w14:textId="77777777" w:rsidTr="005A13F9">
        <w:trPr>
          <w:trHeight w:val="261"/>
        </w:trPr>
        <w:tc>
          <w:tcPr>
            <w:tcW w:w="2741" w:type="pct"/>
            <w:shd w:val="clear" w:color="auto" w:fill="FFFFFF" w:themeFill="background1"/>
          </w:tcPr>
          <w:p w14:paraId="701F17C7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≥150 cells/mm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73E02DCB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172 (70.2)</w:t>
            </w:r>
          </w:p>
        </w:tc>
        <w:tc>
          <w:tcPr>
            <w:tcW w:w="753" w:type="pct"/>
            <w:shd w:val="clear" w:color="auto" w:fill="FFFFFF" w:themeFill="background1"/>
          </w:tcPr>
          <w:p w14:paraId="7A49B25D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181 (72.4)</w:t>
            </w:r>
          </w:p>
        </w:tc>
        <w:tc>
          <w:tcPr>
            <w:tcW w:w="753" w:type="pct"/>
            <w:shd w:val="clear" w:color="auto" w:fill="FFFFFF" w:themeFill="background1"/>
          </w:tcPr>
          <w:p w14:paraId="784C9018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85 (75.2)</w:t>
            </w:r>
          </w:p>
        </w:tc>
      </w:tr>
      <w:tr w:rsidR="007759AC" w:rsidRPr="002530DD" w14:paraId="1D30A7D8" w14:textId="77777777" w:rsidTr="005A13F9">
        <w:trPr>
          <w:trHeight w:val="261"/>
        </w:trPr>
        <w:tc>
          <w:tcPr>
            <w:tcW w:w="2741" w:type="pct"/>
            <w:shd w:val="clear" w:color="auto" w:fill="FFFFFF" w:themeFill="background1"/>
          </w:tcPr>
          <w:p w14:paraId="502083E5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Current smoker,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0A70D48B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103 (42.0)</w:t>
            </w:r>
          </w:p>
        </w:tc>
        <w:tc>
          <w:tcPr>
            <w:tcW w:w="753" w:type="pct"/>
            <w:shd w:val="clear" w:color="auto" w:fill="FFFFFF" w:themeFill="background1"/>
          </w:tcPr>
          <w:p w14:paraId="25967EA3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101 (40.4)</w:t>
            </w:r>
          </w:p>
        </w:tc>
        <w:tc>
          <w:tcPr>
            <w:tcW w:w="753" w:type="pct"/>
            <w:shd w:val="clear" w:color="auto" w:fill="FFFFFF" w:themeFill="background1"/>
          </w:tcPr>
          <w:p w14:paraId="1984F827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48 (42.5)</w:t>
            </w:r>
          </w:p>
        </w:tc>
      </w:tr>
      <w:tr w:rsidR="007759AC" w:rsidRPr="002530DD" w14:paraId="7F5BAD68" w14:textId="77777777" w:rsidTr="005A13F9">
        <w:trPr>
          <w:trHeight w:val="170"/>
        </w:trPr>
        <w:tc>
          <w:tcPr>
            <w:tcW w:w="2741" w:type="pct"/>
            <w:shd w:val="clear" w:color="auto" w:fill="FFFFFF" w:themeFill="background1"/>
          </w:tcPr>
          <w:p w14:paraId="6EA3BB5E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number of pack-years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smoked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53" w:type="pct"/>
            <w:shd w:val="clear" w:color="auto" w:fill="FFFFFF" w:themeFill="background1"/>
          </w:tcPr>
          <w:p w14:paraId="1A58044E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52.1 (32.2)</w:t>
            </w:r>
          </w:p>
        </w:tc>
        <w:tc>
          <w:tcPr>
            <w:tcW w:w="753" w:type="pct"/>
            <w:shd w:val="clear" w:color="auto" w:fill="FFFFFF" w:themeFill="background1"/>
          </w:tcPr>
          <w:p w14:paraId="3DA9E141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50.5 (27.8)</w:t>
            </w:r>
          </w:p>
        </w:tc>
        <w:tc>
          <w:tcPr>
            <w:tcW w:w="753" w:type="pct"/>
            <w:shd w:val="clear" w:color="auto" w:fill="FFFFFF" w:themeFill="background1"/>
          </w:tcPr>
          <w:p w14:paraId="393347F1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50.0 (25.1)</w:t>
            </w:r>
          </w:p>
        </w:tc>
      </w:tr>
      <w:tr w:rsidR="007759AC" w:rsidRPr="002530DD" w14:paraId="711117F2" w14:textId="77777777" w:rsidTr="005A13F9">
        <w:trPr>
          <w:trHeight w:val="170"/>
        </w:trPr>
        <w:tc>
          <w:tcPr>
            <w:tcW w:w="2741" w:type="pct"/>
            <w:shd w:val="clear" w:color="auto" w:fill="FFFFFF" w:themeFill="background1"/>
          </w:tcPr>
          <w:p w14:paraId="7B186C35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Mean (SD) post-salbutamol FEV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% predicted</w:t>
            </w:r>
          </w:p>
        </w:tc>
        <w:tc>
          <w:tcPr>
            <w:tcW w:w="753" w:type="pct"/>
            <w:shd w:val="clear" w:color="auto" w:fill="FFFFFF" w:themeFill="background1"/>
          </w:tcPr>
          <w:p w14:paraId="72FC3027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62.1 (8.0)</w:t>
            </w:r>
          </w:p>
        </w:tc>
        <w:tc>
          <w:tcPr>
            <w:tcW w:w="753" w:type="pct"/>
            <w:shd w:val="clear" w:color="auto" w:fill="FFFFFF" w:themeFill="background1"/>
          </w:tcPr>
          <w:p w14:paraId="4FD02E98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62.0 (8.0)</w:t>
            </w:r>
          </w:p>
        </w:tc>
        <w:tc>
          <w:tcPr>
            <w:tcW w:w="753" w:type="pct"/>
            <w:shd w:val="clear" w:color="auto" w:fill="FFFFFF" w:themeFill="background1"/>
          </w:tcPr>
          <w:p w14:paraId="009862C0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62.4 (7.7)</w:t>
            </w:r>
          </w:p>
        </w:tc>
      </w:tr>
      <w:tr w:rsidR="007759AC" w:rsidRPr="002530DD" w14:paraId="3014603C" w14:textId="77777777" w:rsidTr="005A13F9">
        <w:trPr>
          <w:trHeight w:val="170"/>
        </w:trPr>
        <w:tc>
          <w:tcPr>
            <w:tcW w:w="2741" w:type="pct"/>
            <w:shd w:val="clear" w:color="auto" w:fill="FFFFFF" w:themeFill="background1"/>
          </w:tcPr>
          <w:p w14:paraId="37D08199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Moderate or severe COPD exacerbations in the past 12 months,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55089223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44DB3476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2878745A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383645AD" w14:textId="77777777" w:rsidTr="005A13F9">
        <w:trPr>
          <w:trHeight w:val="288"/>
        </w:trPr>
        <w:tc>
          <w:tcPr>
            <w:tcW w:w="2741" w:type="pct"/>
            <w:shd w:val="clear" w:color="auto" w:fill="FFFFFF" w:themeFill="background1"/>
          </w:tcPr>
          <w:p w14:paraId="18BCB8D6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1B0BB7D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190 (77.6)</w:t>
            </w:r>
          </w:p>
        </w:tc>
        <w:tc>
          <w:tcPr>
            <w:tcW w:w="753" w:type="pct"/>
            <w:shd w:val="clear" w:color="auto" w:fill="FFFFFF" w:themeFill="background1"/>
          </w:tcPr>
          <w:p w14:paraId="2B97B11B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199 (79.6)</w:t>
            </w:r>
          </w:p>
        </w:tc>
        <w:tc>
          <w:tcPr>
            <w:tcW w:w="753" w:type="pct"/>
            <w:shd w:val="clear" w:color="auto" w:fill="FFFFFF" w:themeFill="background1"/>
          </w:tcPr>
          <w:p w14:paraId="75722D06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86 (76.1)</w:t>
            </w:r>
          </w:p>
        </w:tc>
      </w:tr>
      <w:tr w:rsidR="007759AC" w:rsidRPr="002530DD" w14:paraId="7CEB663D" w14:textId="77777777" w:rsidTr="005A13F9">
        <w:trPr>
          <w:trHeight w:val="215"/>
        </w:trPr>
        <w:tc>
          <w:tcPr>
            <w:tcW w:w="2741" w:type="pct"/>
            <w:shd w:val="clear" w:color="auto" w:fill="FFFFFF" w:themeFill="background1"/>
          </w:tcPr>
          <w:p w14:paraId="151BD97D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53" w:type="pct"/>
            <w:shd w:val="clear" w:color="auto" w:fill="FFFFFF" w:themeFill="background1"/>
          </w:tcPr>
          <w:p w14:paraId="68734981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37 (15.1)</w:t>
            </w:r>
          </w:p>
        </w:tc>
        <w:tc>
          <w:tcPr>
            <w:tcW w:w="753" w:type="pct"/>
            <w:shd w:val="clear" w:color="auto" w:fill="FFFFFF" w:themeFill="background1"/>
          </w:tcPr>
          <w:p w14:paraId="29D7C370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36 (14.4)</w:t>
            </w:r>
          </w:p>
        </w:tc>
        <w:tc>
          <w:tcPr>
            <w:tcW w:w="753" w:type="pct"/>
            <w:shd w:val="clear" w:color="auto" w:fill="FFFFFF" w:themeFill="background1"/>
          </w:tcPr>
          <w:p w14:paraId="557176E7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21 (18.6)</w:t>
            </w:r>
          </w:p>
        </w:tc>
      </w:tr>
      <w:tr w:rsidR="007759AC" w:rsidRPr="002530DD" w14:paraId="0ED15B53" w14:textId="77777777" w:rsidTr="005A13F9">
        <w:trPr>
          <w:trHeight w:val="70"/>
        </w:trPr>
        <w:tc>
          <w:tcPr>
            <w:tcW w:w="2741" w:type="pct"/>
            <w:shd w:val="clear" w:color="auto" w:fill="FFFFFF" w:themeFill="background1"/>
          </w:tcPr>
          <w:p w14:paraId="6DBE28B2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≥2</w:t>
            </w:r>
          </w:p>
        </w:tc>
        <w:tc>
          <w:tcPr>
            <w:tcW w:w="753" w:type="pct"/>
            <w:shd w:val="clear" w:color="auto" w:fill="FFFFFF" w:themeFill="background1"/>
          </w:tcPr>
          <w:p w14:paraId="332C1C4A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 (7.3)</w:t>
            </w:r>
          </w:p>
        </w:tc>
        <w:tc>
          <w:tcPr>
            <w:tcW w:w="753" w:type="pct"/>
            <w:shd w:val="clear" w:color="auto" w:fill="FFFFFF" w:themeFill="background1"/>
          </w:tcPr>
          <w:p w14:paraId="3E4624D1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15 (6.0)</w:t>
            </w:r>
          </w:p>
        </w:tc>
        <w:tc>
          <w:tcPr>
            <w:tcW w:w="753" w:type="pct"/>
            <w:shd w:val="clear" w:color="auto" w:fill="FFFFFF" w:themeFill="background1"/>
          </w:tcPr>
          <w:p w14:paraId="23FF28EA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 (5.3)</w:t>
            </w:r>
          </w:p>
        </w:tc>
      </w:tr>
      <w:tr w:rsidR="007759AC" w:rsidRPr="002530DD" w14:paraId="40AA9347" w14:textId="77777777" w:rsidTr="005A13F9">
        <w:trPr>
          <w:trHeight w:val="70"/>
        </w:trPr>
        <w:tc>
          <w:tcPr>
            <w:tcW w:w="2741" w:type="pct"/>
            <w:shd w:val="clear" w:color="auto" w:fill="FFFFFF" w:themeFill="background1"/>
          </w:tcPr>
          <w:p w14:paraId="10A9291E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Used ICS at screening,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449B0C96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165 (67.3)</w:t>
            </w:r>
          </w:p>
        </w:tc>
        <w:tc>
          <w:tcPr>
            <w:tcW w:w="753" w:type="pct"/>
            <w:shd w:val="clear" w:color="auto" w:fill="FFFFFF" w:themeFill="background1"/>
          </w:tcPr>
          <w:p w14:paraId="0B3EA22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169 (67.6)</w:t>
            </w:r>
          </w:p>
        </w:tc>
        <w:tc>
          <w:tcPr>
            <w:tcW w:w="753" w:type="pct"/>
            <w:shd w:val="clear" w:color="auto" w:fill="FFFFFF" w:themeFill="background1"/>
          </w:tcPr>
          <w:p w14:paraId="7CE036FD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79 (69.9)</w:t>
            </w:r>
          </w:p>
        </w:tc>
      </w:tr>
      <w:tr w:rsidR="007759AC" w:rsidRPr="002530DD" w14:paraId="57F908B1" w14:textId="77777777" w:rsidTr="005A13F9">
        <w:trPr>
          <w:trHeight w:val="70"/>
        </w:trPr>
        <w:tc>
          <w:tcPr>
            <w:tcW w:w="2741" w:type="pct"/>
            <w:shd w:val="clear" w:color="auto" w:fill="FFFFFF" w:themeFill="background1"/>
          </w:tcPr>
          <w:p w14:paraId="6AE0DEEF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COPD severity,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4FD5765A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4B2A3A87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2E143319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3502CD7E" w14:textId="77777777" w:rsidTr="005A13F9">
        <w:trPr>
          <w:trHeight w:val="70"/>
        </w:trPr>
        <w:tc>
          <w:tcPr>
            <w:tcW w:w="2741" w:type="pct"/>
            <w:shd w:val="clear" w:color="auto" w:fill="FFFFFF" w:themeFill="background1"/>
          </w:tcPr>
          <w:p w14:paraId="07CF5A80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Mild</w:t>
            </w:r>
          </w:p>
        </w:tc>
        <w:tc>
          <w:tcPr>
            <w:tcW w:w="753" w:type="pct"/>
            <w:shd w:val="clear" w:color="auto" w:fill="FFFFFF" w:themeFill="background1"/>
          </w:tcPr>
          <w:p w14:paraId="38CF9F11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10161C5B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3B4A85FB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1B109EBB" w14:textId="77777777" w:rsidTr="005A13F9">
        <w:trPr>
          <w:trHeight w:val="70"/>
        </w:trPr>
        <w:tc>
          <w:tcPr>
            <w:tcW w:w="2741" w:type="pct"/>
            <w:shd w:val="clear" w:color="auto" w:fill="FFFFFF" w:themeFill="background1"/>
          </w:tcPr>
          <w:p w14:paraId="47923669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753" w:type="pct"/>
            <w:shd w:val="clear" w:color="auto" w:fill="FFFFFF" w:themeFill="background1"/>
          </w:tcPr>
          <w:p w14:paraId="4F3E399A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245 (100.0)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2134B285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250 (100.0)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7DB16F88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113 (100.0)</w:t>
            </w:r>
          </w:p>
        </w:tc>
      </w:tr>
      <w:tr w:rsidR="007759AC" w:rsidRPr="002530DD" w14:paraId="007D1FFD" w14:textId="77777777" w:rsidTr="005A13F9">
        <w:trPr>
          <w:trHeight w:val="70"/>
        </w:trPr>
        <w:tc>
          <w:tcPr>
            <w:tcW w:w="2741" w:type="pct"/>
            <w:shd w:val="clear" w:color="auto" w:fill="FFFFFF" w:themeFill="background1"/>
          </w:tcPr>
          <w:p w14:paraId="67A63C2E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753" w:type="pct"/>
            <w:shd w:val="clear" w:color="auto" w:fill="FFFFFF" w:themeFill="background1"/>
          </w:tcPr>
          <w:p w14:paraId="6F5F9F27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42699154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66F92E96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6301C2ED" w14:textId="77777777" w:rsidTr="005A13F9">
        <w:trPr>
          <w:trHeight w:val="70"/>
        </w:trPr>
        <w:tc>
          <w:tcPr>
            <w:tcW w:w="2741" w:type="pct"/>
            <w:shd w:val="clear" w:color="auto" w:fill="FFFFFF" w:themeFill="background1"/>
          </w:tcPr>
          <w:p w14:paraId="5B40EB2D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Very severe</w:t>
            </w:r>
          </w:p>
        </w:tc>
        <w:tc>
          <w:tcPr>
            <w:tcW w:w="753" w:type="pct"/>
            <w:shd w:val="clear" w:color="auto" w:fill="FFFFFF" w:themeFill="background1"/>
          </w:tcPr>
          <w:p w14:paraId="648AF503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41E66D53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3FFCDEF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438BEA95" w14:textId="77777777" w:rsidTr="005A13F9">
        <w:trPr>
          <w:trHeight w:val="242"/>
        </w:trPr>
        <w:tc>
          <w:tcPr>
            <w:tcW w:w="2741" w:type="pct"/>
            <w:shd w:val="clear" w:color="auto" w:fill="FFFFFF" w:themeFill="background1"/>
          </w:tcPr>
          <w:p w14:paraId="559FF635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Mean (SD) total CAT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score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3" w:type="pct"/>
            <w:shd w:val="clear" w:color="auto" w:fill="FFFFFF" w:themeFill="background1"/>
          </w:tcPr>
          <w:p w14:paraId="74B52F9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18.5 (6.6)</w:t>
            </w:r>
          </w:p>
        </w:tc>
        <w:tc>
          <w:tcPr>
            <w:tcW w:w="753" w:type="pct"/>
            <w:shd w:val="clear" w:color="auto" w:fill="FFFFFF" w:themeFill="background1"/>
          </w:tcPr>
          <w:p w14:paraId="65F06423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17.5 (6.3)</w:t>
            </w:r>
          </w:p>
        </w:tc>
        <w:tc>
          <w:tcPr>
            <w:tcW w:w="753" w:type="pct"/>
            <w:shd w:val="clear" w:color="auto" w:fill="FFFFFF" w:themeFill="background1"/>
          </w:tcPr>
          <w:p w14:paraId="523E8548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18.0 (6.7)</w:t>
            </w:r>
          </w:p>
        </w:tc>
      </w:tr>
      <w:tr w:rsidR="007759AC" w:rsidRPr="002530DD" w14:paraId="22A4B516" w14:textId="77777777" w:rsidTr="005A13F9">
        <w:trPr>
          <w:trHeight w:val="188"/>
        </w:trPr>
        <w:tc>
          <w:tcPr>
            <w:tcW w:w="274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9B31E48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Reversibility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79DAD4A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124 (50.6)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70DB066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127 (50.8)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334FB98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59 (52.2)</w:t>
            </w:r>
          </w:p>
        </w:tc>
      </w:tr>
      <w:tr w:rsidR="007759AC" w:rsidRPr="002530DD" w14:paraId="56A3AED2" w14:textId="77777777" w:rsidTr="005A13F9">
        <w:trPr>
          <w:trHeight w:val="295"/>
        </w:trPr>
        <w:tc>
          <w:tcPr>
            <w:tcW w:w="27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C3CFAF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EOS ≥100 cells/mm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– Severe COPD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032A04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205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6FB331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198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3A538B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104</w:t>
            </w:r>
          </w:p>
        </w:tc>
      </w:tr>
      <w:tr w:rsidR="007759AC" w:rsidRPr="002530DD" w14:paraId="5CD547B6" w14:textId="77777777" w:rsidTr="005A13F9">
        <w:trPr>
          <w:trHeight w:val="226"/>
        </w:trPr>
        <w:tc>
          <w:tcPr>
            <w:tcW w:w="274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0769863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age,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years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0C0EF99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64.4 (7.9)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4B48E0F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65.8 (7.4)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DBAA83E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65.1 (7.3)</w:t>
            </w:r>
          </w:p>
        </w:tc>
      </w:tr>
      <w:tr w:rsidR="007759AC" w:rsidRPr="002530DD" w14:paraId="35DA8BBC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7D2CEE40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Sex, n (%) male</w:t>
            </w:r>
          </w:p>
        </w:tc>
        <w:tc>
          <w:tcPr>
            <w:tcW w:w="753" w:type="pct"/>
            <w:shd w:val="clear" w:color="auto" w:fill="FFFFFF" w:themeFill="background1"/>
          </w:tcPr>
          <w:p w14:paraId="3FBD04F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134 (65.4)</w:t>
            </w:r>
          </w:p>
        </w:tc>
        <w:tc>
          <w:tcPr>
            <w:tcW w:w="753" w:type="pct"/>
            <w:shd w:val="clear" w:color="auto" w:fill="FFFFFF" w:themeFill="background1"/>
          </w:tcPr>
          <w:p w14:paraId="51751B93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140 (70.7)</w:t>
            </w:r>
          </w:p>
        </w:tc>
        <w:tc>
          <w:tcPr>
            <w:tcW w:w="753" w:type="pct"/>
            <w:shd w:val="clear" w:color="auto" w:fill="FFFFFF" w:themeFill="background1"/>
          </w:tcPr>
          <w:p w14:paraId="14AFC30D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79 (76.0)</w:t>
            </w:r>
          </w:p>
        </w:tc>
      </w:tr>
      <w:tr w:rsidR="007759AC" w:rsidRPr="002530DD" w14:paraId="15BC0512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1C2F861D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EOS count </w:t>
            </w:r>
          </w:p>
        </w:tc>
        <w:tc>
          <w:tcPr>
            <w:tcW w:w="753" w:type="pct"/>
            <w:shd w:val="clear" w:color="auto" w:fill="FFFFFF" w:themeFill="background1"/>
          </w:tcPr>
          <w:p w14:paraId="6638BFB4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2A1F4CEF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0DD73FE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584980F2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691B5030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Median (range) cells per mm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3" w:type="pct"/>
            <w:shd w:val="clear" w:color="auto" w:fill="FFFFFF" w:themeFill="background1"/>
          </w:tcPr>
          <w:p w14:paraId="57E03AA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170.0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(100.0–670.0)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5037AE47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187.5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(100.0–2465.0)</w:t>
            </w:r>
          </w:p>
        </w:tc>
        <w:tc>
          <w:tcPr>
            <w:tcW w:w="753" w:type="pct"/>
            <w:shd w:val="clear" w:color="auto" w:fill="FFFFFF" w:themeFill="background1"/>
          </w:tcPr>
          <w:p w14:paraId="0325B2D0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200.0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(100.0–520.0)</w:t>
            </w:r>
          </w:p>
        </w:tc>
      </w:tr>
      <w:tr w:rsidR="007759AC" w:rsidRPr="002530DD" w14:paraId="323F1F9E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16E4A447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≥150 cells/mm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5C7EF289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134 (65.4)</w:t>
            </w:r>
          </w:p>
        </w:tc>
        <w:tc>
          <w:tcPr>
            <w:tcW w:w="753" w:type="pct"/>
            <w:shd w:val="clear" w:color="auto" w:fill="FFFFFF" w:themeFill="background1"/>
          </w:tcPr>
          <w:p w14:paraId="0D2B5B3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129 (65.2)</w:t>
            </w:r>
          </w:p>
        </w:tc>
        <w:tc>
          <w:tcPr>
            <w:tcW w:w="753" w:type="pct"/>
            <w:shd w:val="clear" w:color="auto" w:fill="FFFFFF" w:themeFill="background1"/>
          </w:tcPr>
          <w:p w14:paraId="53565671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70 (67.3)</w:t>
            </w:r>
          </w:p>
        </w:tc>
      </w:tr>
      <w:tr w:rsidR="007759AC" w:rsidRPr="002530DD" w14:paraId="118F0536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3AACBFD3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Current smoker,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1047C9D0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88 (42.9)</w:t>
            </w:r>
          </w:p>
        </w:tc>
        <w:tc>
          <w:tcPr>
            <w:tcW w:w="753" w:type="pct"/>
            <w:shd w:val="clear" w:color="auto" w:fill="FFFFFF" w:themeFill="background1"/>
          </w:tcPr>
          <w:p w14:paraId="2D15E0F8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86 (43.4)</w:t>
            </w:r>
          </w:p>
        </w:tc>
        <w:tc>
          <w:tcPr>
            <w:tcW w:w="753" w:type="pct"/>
            <w:shd w:val="clear" w:color="auto" w:fill="FFFFFF" w:themeFill="background1"/>
          </w:tcPr>
          <w:p w14:paraId="3B644A9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39 (37.5)</w:t>
            </w:r>
          </w:p>
        </w:tc>
      </w:tr>
      <w:tr w:rsidR="007759AC" w:rsidRPr="002530DD" w14:paraId="67984660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36C7A77C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number of pack-years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smoked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53" w:type="pct"/>
            <w:shd w:val="clear" w:color="auto" w:fill="FFFFFF" w:themeFill="background1"/>
          </w:tcPr>
          <w:p w14:paraId="247102B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54.7 (31.1)</w:t>
            </w:r>
          </w:p>
        </w:tc>
        <w:tc>
          <w:tcPr>
            <w:tcW w:w="753" w:type="pct"/>
            <w:shd w:val="clear" w:color="auto" w:fill="FFFFFF" w:themeFill="background1"/>
          </w:tcPr>
          <w:p w14:paraId="1E82B31A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51.7 (24.9)</w:t>
            </w:r>
          </w:p>
        </w:tc>
        <w:tc>
          <w:tcPr>
            <w:tcW w:w="753" w:type="pct"/>
            <w:shd w:val="clear" w:color="auto" w:fill="FFFFFF" w:themeFill="background1"/>
          </w:tcPr>
          <w:p w14:paraId="171DA6E4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54.4 (31.1)</w:t>
            </w:r>
          </w:p>
        </w:tc>
      </w:tr>
      <w:tr w:rsidR="007759AC" w:rsidRPr="002530DD" w14:paraId="5BCD401F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57D0D100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Mean (SD) post-salbutamol FEV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% predicted</w:t>
            </w:r>
          </w:p>
        </w:tc>
        <w:tc>
          <w:tcPr>
            <w:tcW w:w="753" w:type="pct"/>
            <w:shd w:val="clear" w:color="auto" w:fill="FFFFFF" w:themeFill="background1"/>
          </w:tcPr>
          <w:p w14:paraId="00EEDE1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41.3 (5.5)</w:t>
            </w:r>
          </w:p>
        </w:tc>
        <w:tc>
          <w:tcPr>
            <w:tcW w:w="753" w:type="pct"/>
            <w:shd w:val="clear" w:color="auto" w:fill="FFFFFF" w:themeFill="background1"/>
          </w:tcPr>
          <w:p w14:paraId="66CA0FAF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41.5 (5.9)</w:t>
            </w:r>
          </w:p>
        </w:tc>
        <w:tc>
          <w:tcPr>
            <w:tcW w:w="753" w:type="pct"/>
            <w:shd w:val="clear" w:color="auto" w:fill="FFFFFF" w:themeFill="background1"/>
          </w:tcPr>
          <w:p w14:paraId="70C8A0C9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40.4 (5.8)</w:t>
            </w:r>
          </w:p>
        </w:tc>
      </w:tr>
      <w:tr w:rsidR="007759AC" w:rsidRPr="002530DD" w14:paraId="4E8426CD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6C21BDE6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Moderate or severe COPD exacerbations in the past 12 months,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657F1C2F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58692C30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55D1039B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3010BD9D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3ED169FA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02DB7E0E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149 (72.7)</w:t>
            </w:r>
          </w:p>
        </w:tc>
        <w:tc>
          <w:tcPr>
            <w:tcW w:w="753" w:type="pct"/>
            <w:shd w:val="clear" w:color="auto" w:fill="FFFFFF" w:themeFill="background1"/>
          </w:tcPr>
          <w:p w14:paraId="397F9795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147 (74.2)</w:t>
            </w:r>
          </w:p>
        </w:tc>
        <w:tc>
          <w:tcPr>
            <w:tcW w:w="753" w:type="pct"/>
            <w:shd w:val="clear" w:color="auto" w:fill="FFFFFF" w:themeFill="background1"/>
          </w:tcPr>
          <w:p w14:paraId="6EE7075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84 (80.8)</w:t>
            </w:r>
          </w:p>
        </w:tc>
      </w:tr>
      <w:tr w:rsidR="007759AC" w:rsidRPr="002530DD" w14:paraId="4601D895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0D470E60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53" w:type="pct"/>
            <w:shd w:val="clear" w:color="auto" w:fill="FFFFFF" w:themeFill="background1"/>
          </w:tcPr>
          <w:p w14:paraId="79FF2049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46 (22.4)</w:t>
            </w:r>
          </w:p>
        </w:tc>
        <w:tc>
          <w:tcPr>
            <w:tcW w:w="753" w:type="pct"/>
            <w:shd w:val="clear" w:color="auto" w:fill="FFFFFF" w:themeFill="background1"/>
          </w:tcPr>
          <w:p w14:paraId="4B867F30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39 (19.2)</w:t>
            </w:r>
          </w:p>
        </w:tc>
        <w:tc>
          <w:tcPr>
            <w:tcW w:w="753" w:type="pct"/>
            <w:shd w:val="clear" w:color="auto" w:fill="FFFFFF" w:themeFill="background1"/>
          </w:tcPr>
          <w:p w14:paraId="01CA3938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15 (14.4)</w:t>
            </w:r>
          </w:p>
        </w:tc>
      </w:tr>
      <w:tr w:rsidR="007759AC" w:rsidRPr="002530DD" w14:paraId="636801FA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4FDEB1A9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≥2</w:t>
            </w:r>
          </w:p>
        </w:tc>
        <w:tc>
          <w:tcPr>
            <w:tcW w:w="753" w:type="pct"/>
            <w:shd w:val="clear" w:color="auto" w:fill="FFFFFF" w:themeFill="background1"/>
          </w:tcPr>
          <w:p w14:paraId="2D526F98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10 (4.9)</w:t>
            </w:r>
          </w:p>
        </w:tc>
        <w:tc>
          <w:tcPr>
            <w:tcW w:w="753" w:type="pct"/>
            <w:shd w:val="clear" w:color="auto" w:fill="FFFFFF" w:themeFill="background1"/>
          </w:tcPr>
          <w:p w14:paraId="4E8FF3D5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13 (6.6)</w:t>
            </w:r>
          </w:p>
        </w:tc>
        <w:tc>
          <w:tcPr>
            <w:tcW w:w="753" w:type="pct"/>
            <w:shd w:val="clear" w:color="auto" w:fill="FFFFFF" w:themeFill="background1"/>
          </w:tcPr>
          <w:p w14:paraId="038A1583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 (4.8)</w:t>
            </w:r>
          </w:p>
        </w:tc>
      </w:tr>
      <w:tr w:rsidR="007759AC" w:rsidRPr="002530DD" w14:paraId="4560CCDE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2820C749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Used ICS at screening,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0C8A11D7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154 (75.1)</w:t>
            </w:r>
          </w:p>
        </w:tc>
        <w:tc>
          <w:tcPr>
            <w:tcW w:w="753" w:type="pct"/>
            <w:shd w:val="clear" w:color="auto" w:fill="FFFFFF" w:themeFill="background1"/>
          </w:tcPr>
          <w:p w14:paraId="27DB222D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141 (71.2)</w:t>
            </w:r>
          </w:p>
        </w:tc>
        <w:tc>
          <w:tcPr>
            <w:tcW w:w="753" w:type="pct"/>
            <w:shd w:val="clear" w:color="auto" w:fill="FFFFFF" w:themeFill="background1"/>
          </w:tcPr>
          <w:p w14:paraId="1CBACD40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75 (72.1)</w:t>
            </w:r>
          </w:p>
        </w:tc>
      </w:tr>
      <w:tr w:rsidR="007759AC" w:rsidRPr="002530DD" w14:paraId="6ADB6286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2DA03877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COPD severity,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76A3029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66A696F8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1FFA92B8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6DC1C546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7D5FAC08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Mild</w:t>
            </w:r>
          </w:p>
        </w:tc>
        <w:tc>
          <w:tcPr>
            <w:tcW w:w="753" w:type="pct"/>
            <w:shd w:val="clear" w:color="auto" w:fill="FFFFFF" w:themeFill="background1"/>
          </w:tcPr>
          <w:p w14:paraId="5A57AAC3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703EDE6B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36E7981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4C47C22A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3DBA0D5C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753" w:type="pct"/>
            <w:shd w:val="clear" w:color="auto" w:fill="FFFFFF" w:themeFill="background1"/>
          </w:tcPr>
          <w:p w14:paraId="259F50E0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6BEE5BAB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323F951A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7CEB8E16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77F0962D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753" w:type="pct"/>
            <w:shd w:val="clear" w:color="auto" w:fill="FFFFFF" w:themeFill="background1"/>
          </w:tcPr>
          <w:p w14:paraId="63BE4324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205 (100.0)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1522B397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198 (100.0)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6F5076D4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104 (100.0)</w:t>
            </w:r>
          </w:p>
        </w:tc>
      </w:tr>
      <w:tr w:rsidR="007759AC" w:rsidRPr="002530DD" w14:paraId="6EFD0DB1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73B6D18F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Very severe</w:t>
            </w:r>
          </w:p>
        </w:tc>
        <w:tc>
          <w:tcPr>
            <w:tcW w:w="753" w:type="pct"/>
            <w:shd w:val="clear" w:color="auto" w:fill="FFFFFF" w:themeFill="background1"/>
          </w:tcPr>
          <w:p w14:paraId="4792469F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51AC1C59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52C87353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0411A271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7D0337A2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Mean (SD) total CAT score (0–40)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753" w:type="pct"/>
            <w:shd w:val="clear" w:color="auto" w:fill="FFFFFF" w:themeFill="background1"/>
          </w:tcPr>
          <w:p w14:paraId="7F7A3743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19.2 (6.4)</w:t>
            </w:r>
          </w:p>
        </w:tc>
        <w:tc>
          <w:tcPr>
            <w:tcW w:w="753" w:type="pct"/>
            <w:shd w:val="clear" w:color="auto" w:fill="FFFFFF" w:themeFill="background1"/>
          </w:tcPr>
          <w:p w14:paraId="0EA6F775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19.1 (6.0)</w:t>
            </w:r>
          </w:p>
        </w:tc>
        <w:tc>
          <w:tcPr>
            <w:tcW w:w="753" w:type="pct"/>
            <w:shd w:val="clear" w:color="auto" w:fill="FFFFFF" w:themeFill="background1"/>
          </w:tcPr>
          <w:p w14:paraId="36700F8F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19.5 (6.7)</w:t>
            </w:r>
          </w:p>
        </w:tc>
      </w:tr>
      <w:tr w:rsidR="007759AC" w:rsidRPr="002530DD" w14:paraId="7C6E294A" w14:textId="77777777" w:rsidTr="005A13F9">
        <w:trPr>
          <w:trHeight w:val="41"/>
        </w:trPr>
        <w:tc>
          <w:tcPr>
            <w:tcW w:w="274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3917316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Reversibility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DF8E90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93 (45.4)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10FDFA7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76 (38.4)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903A8C3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40 (38.5)</w:t>
            </w:r>
          </w:p>
        </w:tc>
      </w:tr>
      <w:tr w:rsidR="007759AC" w:rsidRPr="002530DD" w14:paraId="5DC4BEB5" w14:textId="77777777" w:rsidTr="005A13F9">
        <w:trPr>
          <w:trHeight w:val="41"/>
        </w:trPr>
        <w:tc>
          <w:tcPr>
            <w:tcW w:w="27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32E921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EOS ≥100 cells/mm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– Very severe COPD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266A89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30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D1D18D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36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60E88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14</w:t>
            </w:r>
          </w:p>
        </w:tc>
      </w:tr>
      <w:tr w:rsidR="007759AC" w:rsidRPr="002530DD" w14:paraId="1DA332BD" w14:textId="77777777" w:rsidTr="005A13F9">
        <w:trPr>
          <w:trHeight w:val="41"/>
        </w:trPr>
        <w:tc>
          <w:tcPr>
            <w:tcW w:w="274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FD50CC7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age,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years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B58252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66.7 (5.4)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F953FF9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64.6 (7.6)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BC41D4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64.8 (6.2)</w:t>
            </w:r>
          </w:p>
        </w:tc>
      </w:tr>
      <w:tr w:rsidR="007759AC" w:rsidRPr="002530DD" w14:paraId="1D85F592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18DE3442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Sex, n (%) male</w:t>
            </w:r>
          </w:p>
        </w:tc>
        <w:tc>
          <w:tcPr>
            <w:tcW w:w="753" w:type="pct"/>
            <w:shd w:val="clear" w:color="auto" w:fill="FFFFFF" w:themeFill="background1"/>
          </w:tcPr>
          <w:p w14:paraId="1F879947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21 (70.0)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300FEF58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23 (63.9)</w:t>
            </w:r>
          </w:p>
        </w:tc>
        <w:tc>
          <w:tcPr>
            <w:tcW w:w="753" w:type="pct"/>
            <w:shd w:val="clear" w:color="auto" w:fill="FFFFFF" w:themeFill="background1"/>
          </w:tcPr>
          <w:p w14:paraId="6E5DBF6F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9 (64.3)</w:t>
            </w:r>
          </w:p>
        </w:tc>
      </w:tr>
      <w:tr w:rsidR="007759AC" w:rsidRPr="002530DD" w14:paraId="776F1A85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372A9969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EOS count </w:t>
            </w:r>
          </w:p>
        </w:tc>
        <w:tc>
          <w:tcPr>
            <w:tcW w:w="753" w:type="pct"/>
            <w:shd w:val="clear" w:color="auto" w:fill="FFFFFF" w:themeFill="background1"/>
          </w:tcPr>
          <w:p w14:paraId="784C33E6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1E6FE7D5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461D91C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0FA8B91A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7C59513B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Median (range) cells per mm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3" w:type="pct"/>
            <w:shd w:val="clear" w:color="auto" w:fill="FFFFFF" w:themeFill="background1"/>
          </w:tcPr>
          <w:p w14:paraId="098E3A73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170.0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(100.0–565.0)</w:t>
            </w:r>
          </w:p>
        </w:tc>
        <w:tc>
          <w:tcPr>
            <w:tcW w:w="753" w:type="pct"/>
            <w:shd w:val="clear" w:color="auto" w:fill="FFFFFF" w:themeFill="background1"/>
          </w:tcPr>
          <w:p w14:paraId="3065048D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187.5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(105.0–390.0)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2E6C6699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155.0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(100.0–395.0)</w:t>
            </w:r>
          </w:p>
        </w:tc>
      </w:tr>
      <w:tr w:rsidR="007759AC" w:rsidRPr="002530DD" w14:paraId="6DCE0F5A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56D1D2CA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≥150 cells/mm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4A908000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18 (60.0)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248B5A11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24 (66.7)</w:t>
            </w:r>
          </w:p>
        </w:tc>
        <w:tc>
          <w:tcPr>
            <w:tcW w:w="753" w:type="pct"/>
            <w:shd w:val="clear" w:color="auto" w:fill="FFFFFF" w:themeFill="background1"/>
          </w:tcPr>
          <w:p w14:paraId="110AFE64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 (57.1)</w:t>
            </w:r>
          </w:p>
        </w:tc>
      </w:tr>
      <w:tr w:rsidR="007759AC" w:rsidRPr="002530DD" w14:paraId="19133C04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152FE569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Current smoker,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6980AE68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15 (50.0)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08AFADA4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12 (33.3)</w:t>
            </w:r>
          </w:p>
        </w:tc>
        <w:tc>
          <w:tcPr>
            <w:tcW w:w="753" w:type="pct"/>
            <w:shd w:val="clear" w:color="auto" w:fill="FFFFFF" w:themeFill="background1"/>
          </w:tcPr>
          <w:p w14:paraId="56A52898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 (21.4)</w:t>
            </w:r>
          </w:p>
        </w:tc>
      </w:tr>
      <w:tr w:rsidR="007759AC" w:rsidRPr="002530DD" w14:paraId="6A821B38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11F23568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number of pack-years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smoked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753" w:type="pct"/>
            <w:shd w:val="clear" w:color="auto" w:fill="FFFFFF" w:themeFill="background1"/>
          </w:tcPr>
          <w:p w14:paraId="13F782FE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65.3 (29.8)</w:t>
            </w:r>
          </w:p>
        </w:tc>
        <w:tc>
          <w:tcPr>
            <w:tcW w:w="753" w:type="pct"/>
            <w:shd w:val="clear" w:color="auto" w:fill="FFFFFF" w:themeFill="background1"/>
          </w:tcPr>
          <w:p w14:paraId="1969043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52.3 (28.3)</w:t>
            </w:r>
          </w:p>
        </w:tc>
        <w:tc>
          <w:tcPr>
            <w:tcW w:w="753" w:type="pct"/>
            <w:shd w:val="clear" w:color="auto" w:fill="FFFFFF" w:themeFill="background1"/>
          </w:tcPr>
          <w:p w14:paraId="6CD2B54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54.8 (24.8)</w:t>
            </w:r>
          </w:p>
        </w:tc>
      </w:tr>
      <w:tr w:rsidR="007759AC" w:rsidRPr="002530DD" w14:paraId="33C30CDC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1C5B21DE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Mean (SD) post-salbutamol FEV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>1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% predicted</w:t>
            </w:r>
          </w:p>
        </w:tc>
        <w:tc>
          <w:tcPr>
            <w:tcW w:w="753" w:type="pct"/>
            <w:shd w:val="clear" w:color="auto" w:fill="FFFFFF" w:themeFill="background1"/>
          </w:tcPr>
          <w:p w14:paraId="6F2EF20D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27.6 (1.7)</w:t>
            </w:r>
          </w:p>
        </w:tc>
        <w:tc>
          <w:tcPr>
            <w:tcW w:w="753" w:type="pct"/>
            <w:shd w:val="clear" w:color="auto" w:fill="FFFFFF" w:themeFill="background1"/>
          </w:tcPr>
          <w:p w14:paraId="7708C399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27.5 (1.5)</w:t>
            </w:r>
          </w:p>
        </w:tc>
        <w:tc>
          <w:tcPr>
            <w:tcW w:w="753" w:type="pct"/>
            <w:shd w:val="clear" w:color="auto" w:fill="FFFFFF" w:themeFill="background1"/>
          </w:tcPr>
          <w:p w14:paraId="2644AD8F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28.1 (1.3)</w:t>
            </w:r>
          </w:p>
        </w:tc>
      </w:tr>
      <w:tr w:rsidR="007759AC" w:rsidRPr="002530DD" w14:paraId="6E2022E6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5CD11974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Moderate or severe COPD exacerbations in the past 12 months,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5CCA668F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5BCD599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6FF39175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75AD5041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61E7B2E3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10C6868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23 (76.7)</w:t>
            </w:r>
          </w:p>
        </w:tc>
        <w:tc>
          <w:tcPr>
            <w:tcW w:w="753" w:type="pct"/>
            <w:shd w:val="clear" w:color="auto" w:fill="FFFFFF" w:themeFill="background1"/>
          </w:tcPr>
          <w:p w14:paraId="2B22ED1D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22 (61.1)</w:t>
            </w:r>
          </w:p>
        </w:tc>
        <w:tc>
          <w:tcPr>
            <w:tcW w:w="753" w:type="pct"/>
            <w:shd w:val="clear" w:color="auto" w:fill="FFFFFF" w:themeFill="background1"/>
          </w:tcPr>
          <w:p w14:paraId="75EF3ABD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8 (57.1)</w:t>
            </w:r>
          </w:p>
        </w:tc>
      </w:tr>
      <w:tr w:rsidR="007759AC" w:rsidRPr="002530DD" w14:paraId="0D9D128A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14ECC786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53" w:type="pct"/>
            <w:shd w:val="clear" w:color="auto" w:fill="FFFFFF" w:themeFill="background1"/>
          </w:tcPr>
          <w:p w14:paraId="5AAF2789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6 (20.0)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0C8C9408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9 (25.0)</w:t>
            </w:r>
          </w:p>
        </w:tc>
        <w:tc>
          <w:tcPr>
            <w:tcW w:w="753" w:type="pct"/>
            <w:shd w:val="clear" w:color="auto" w:fill="FFFFFF" w:themeFill="background1"/>
          </w:tcPr>
          <w:p w14:paraId="0817A18B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 (28.6)</w:t>
            </w:r>
          </w:p>
        </w:tc>
      </w:tr>
      <w:tr w:rsidR="007759AC" w:rsidRPr="002530DD" w14:paraId="11EE9977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5DDCDEB8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≥2</w:t>
            </w:r>
          </w:p>
        </w:tc>
        <w:tc>
          <w:tcPr>
            <w:tcW w:w="753" w:type="pct"/>
            <w:shd w:val="clear" w:color="auto" w:fill="FFFFFF" w:themeFill="background1"/>
          </w:tcPr>
          <w:p w14:paraId="7D592796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 (3.3)</w:t>
            </w:r>
          </w:p>
        </w:tc>
        <w:tc>
          <w:tcPr>
            <w:tcW w:w="753" w:type="pct"/>
            <w:shd w:val="clear" w:color="auto" w:fill="FFFFFF" w:themeFill="background1"/>
          </w:tcPr>
          <w:p w14:paraId="6050912A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5 (13.9)</w:t>
            </w:r>
          </w:p>
        </w:tc>
        <w:tc>
          <w:tcPr>
            <w:tcW w:w="753" w:type="pct"/>
            <w:shd w:val="clear" w:color="auto" w:fill="FFFFFF" w:themeFill="background1"/>
          </w:tcPr>
          <w:p w14:paraId="0DDDD2D9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 (14.3)</w:t>
            </w:r>
          </w:p>
        </w:tc>
      </w:tr>
      <w:tr w:rsidR="007759AC" w:rsidRPr="002530DD" w14:paraId="22FD5E3C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09821A6A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Used ICS at screening,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5F3C001D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20 (66.7)</w:t>
            </w:r>
          </w:p>
        </w:tc>
        <w:tc>
          <w:tcPr>
            <w:tcW w:w="753" w:type="pct"/>
            <w:shd w:val="clear" w:color="auto" w:fill="FFFFFF" w:themeFill="background1"/>
          </w:tcPr>
          <w:p w14:paraId="1BDD4DCD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29 (80.6)</w:t>
            </w:r>
          </w:p>
        </w:tc>
        <w:tc>
          <w:tcPr>
            <w:tcW w:w="753" w:type="pct"/>
            <w:shd w:val="clear" w:color="auto" w:fill="FFFFFF" w:themeFill="background1"/>
          </w:tcPr>
          <w:p w14:paraId="13FE6F37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12 (85.7)</w:t>
            </w:r>
          </w:p>
        </w:tc>
      </w:tr>
      <w:tr w:rsidR="007759AC" w:rsidRPr="002530DD" w14:paraId="34509307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6D14E1AF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COPD severity, n (%)</w:t>
            </w:r>
          </w:p>
        </w:tc>
        <w:tc>
          <w:tcPr>
            <w:tcW w:w="753" w:type="pct"/>
            <w:shd w:val="clear" w:color="auto" w:fill="FFFFFF" w:themeFill="background1"/>
          </w:tcPr>
          <w:p w14:paraId="5522F820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3995BFB6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shd w:val="clear" w:color="auto" w:fill="FFFFFF" w:themeFill="background1"/>
          </w:tcPr>
          <w:p w14:paraId="40E88C06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5F06B4DC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12254D03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Mild</w:t>
            </w:r>
          </w:p>
        </w:tc>
        <w:tc>
          <w:tcPr>
            <w:tcW w:w="753" w:type="pct"/>
            <w:shd w:val="clear" w:color="auto" w:fill="FFFFFF" w:themeFill="background1"/>
          </w:tcPr>
          <w:p w14:paraId="3C081AE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1DFD975E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24A4BD81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2BB24F27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1F554234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Moderate</w:t>
            </w:r>
          </w:p>
        </w:tc>
        <w:tc>
          <w:tcPr>
            <w:tcW w:w="753" w:type="pct"/>
            <w:shd w:val="clear" w:color="auto" w:fill="FFFFFF" w:themeFill="background1"/>
          </w:tcPr>
          <w:p w14:paraId="24D9760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459263D4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1C0CA212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4E135DB3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72935100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753" w:type="pct"/>
            <w:shd w:val="clear" w:color="auto" w:fill="FFFFFF" w:themeFill="background1"/>
          </w:tcPr>
          <w:p w14:paraId="189751EE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002EE4B7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53" w:type="pct"/>
            <w:shd w:val="clear" w:color="auto" w:fill="FFFFFF" w:themeFill="background1"/>
          </w:tcPr>
          <w:p w14:paraId="2208FE60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</w:tr>
      <w:tr w:rsidR="007759AC" w:rsidRPr="002530DD" w14:paraId="0C18C77E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57FE866D" w14:textId="77777777" w:rsidR="007759AC" w:rsidRPr="002530DD" w:rsidRDefault="007759AC" w:rsidP="005D2956">
            <w:pPr>
              <w:spacing w:before="120" w:line="360" w:lineRule="auto"/>
              <w:ind w:left="21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Very severe</w:t>
            </w:r>
          </w:p>
        </w:tc>
        <w:tc>
          <w:tcPr>
            <w:tcW w:w="753" w:type="pct"/>
            <w:shd w:val="clear" w:color="auto" w:fill="FFFFFF" w:themeFill="background1"/>
          </w:tcPr>
          <w:p w14:paraId="5A77DABD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30 (100.0)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430F6804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36 (100.0)</w:t>
            </w:r>
          </w:p>
        </w:tc>
        <w:tc>
          <w:tcPr>
            <w:tcW w:w="753" w:type="pct"/>
            <w:shd w:val="clear" w:color="auto" w:fill="FFFFFF" w:themeFill="background1"/>
          </w:tcPr>
          <w:p w14:paraId="411635BF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14 (100.0)</w:t>
            </w:r>
          </w:p>
        </w:tc>
      </w:tr>
      <w:tr w:rsidR="007759AC" w:rsidRPr="002530DD" w14:paraId="15233725" w14:textId="77777777" w:rsidTr="005A13F9">
        <w:trPr>
          <w:trHeight w:val="41"/>
        </w:trPr>
        <w:tc>
          <w:tcPr>
            <w:tcW w:w="2741" w:type="pct"/>
            <w:shd w:val="clear" w:color="auto" w:fill="FFFFFF" w:themeFill="background1"/>
          </w:tcPr>
          <w:p w14:paraId="2DA9DDDA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Mean (SD) total CAT </w:t>
            </w: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score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3" w:type="pct"/>
            <w:shd w:val="clear" w:color="auto" w:fill="FFFFFF" w:themeFill="background1"/>
          </w:tcPr>
          <w:p w14:paraId="68B0CD0F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22.9 (7.4)</w:t>
            </w:r>
          </w:p>
        </w:tc>
        <w:tc>
          <w:tcPr>
            <w:tcW w:w="753" w:type="pct"/>
            <w:shd w:val="clear" w:color="auto" w:fill="FFFFFF" w:themeFill="background1"/>
          </w:tcPr>
          <w:p w14:paraId="61B7A29F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20.5 (5.9)</w:t>
            </w:r>
          </w:p>
        </w:tc>
        <w:tc>
          <w:tcPr>
            <w:tcW w:w="753" w:type="pct"/>
            <w:shd w:val="clear" w:color="auto" w:fill="FFFFFF" w:themeFill="background1"/>
          </w:tcPr>
          <w:p w14:paraId="5CE6965C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19.9 (7.8)</w:t>
            </w:r>
          </w:p>
        </w:tc>
      </w:tr>
      <w:tr w:rsidR="007759AC" w:rsidRPr="002530DD" w14:paraId="71EFBD02" w14:textId="77777777" w:rsidTr="005A13F9">
        <w:trPr>
          <w:trHeight w:val="41"/>
        </w:trPr>
        <w:tc>
          <w:tcPr>
            <w:tcW w:w="274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3073341" w14:textId="77777777" w:rsidR="007759AC" w:rsidRPr="002530DD" w:rsidRDefault="007759AC" w:rsidP="005D2956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Reversibility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645E98E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7 (23.3)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31DB51F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2 (5.6)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5BA2A26" w14:textId="77777777" w:rsidR="007759AC" w:rsidRPr="002530DD" w:rsidRDefault="007759AC" w:rsidP="005D2956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4 (28.6)</w:t>
            </w:r>
          </w:p>
        </w:tc>
      </w:tr>
    </w:tbl>
    <w:p w14:paraId="1532F854" w14:textId="77777777" w:rsidR="007759AC" w:rsidRPr="002530DD" w:rsidRDefault="007759AC" w:rsidP="007759AC">
      <w:pPr>
        <w:spacing w:after="120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 w:rsidRPr="002530DD">
        <w:rPr>
          <w:rFonts w:ascii="Times New Roman" w:hAnsi="Times New Roman"/>
          <w:sz w:val="20"/>
          <w:szCs w:val="20"/>
          <w:lang w:val="en-US"/>
        </w:rPr>
        <w:t>Age</w:t>
      </w:r>
      <w:proofErr w:type="spellEnd"/>
      <w:r w:rsidRPr="002530DD">
        <w:rPr>
          <w:rFonts w:ascii="Times New Roman" w:hAnsi="Times New Roman"/>
          <w:sz w:val="20"/>
          <w:szCs w:val="20"/>
          <w:lang w:val="en-US"/>
        </w:rPr>
        <w:t xml:space="preserve"> is the age at the time of informed consent.</w:t>
      </w:r>
    </w:p>
    <w:p w14:paraId="5F6D7911" w14:textId="77777777" w:rsidR="007759AC" w:rsidRPr="002530DD" w:rsidRDefault="007759AC" w:rsidP="007759AC">
      <w:pPr>
        <w:spacing w:after="120"/>
        <w:rPr>
          <w:rFonts w:ascii="Times New Roman" w:hAnsi="Times New Roman"/>
          <w:sz w:val="20"/>
          <w:szCs w:val="20"/>
          <w:vertAlign w:val="superscript"/>
          <w:lang w:val="en-US"/>
        </w:rPr>
      </w:pPr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 w:rsidRPr="002530DD">
        <w:rPr>
          <w:rFonts w:ascii="Times New Roman" w:hAnsi="Times New Roman"/>
          <w:sz w:val="20"/>
          <w:szCs w:val="20"/>
          <w:lang w:val="en-US"/>
        </w:rPr>
        <w:t>(Number of cigarettes per day / 20) × number of years smoked.</w:t>
      </w:r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</w:p>
    <w:p w14:paraId="05CA771E" w14:textId="77777777" w:rsidR="007759AC" w:rsidRPr="002530DD" w:rsidRDefault="007759AC" w:rsidP="007759AC">
      <w:pPr>
        <w:spacing w:after="120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>c</w:t>
      </w:r>
      <w:r w:rsidRPr="002530DD">
        <w:rPr>
          <w:rFonts w:ascii="Times New Roman" w:hAnsi="Times New Roman"/>
          <w:sz w:val="20"/>
          <w:szCs w:val="20"/>
          <w:lang w:val="en-US"/>
        </w:rPr>
        <w:t>The</w:t>
      </w:r>
      <w:proofErr w:type="spellEnd"/>
      <w:r w:rsidRPr="002530DD">
        <w:rPr>
          <w:rFonts w:ascii="Times New Roman" w:hAnsi="Times New Roman"/>
          <w:sz w:val="20"/>
          <w:szCs w:val="20"/>
          <w:lang w:val="en-US"/>
        </w:rPr>
        <w:t xml:space="preserve"> total score is the sum of eight CAT item scores.</w:t>
      </w:r>
    </w:p>
    <w:p w14:paraId="434869A1" w14:textId="77777777" w:rsidR="007759AC" w:rsidRPr="002530DD" w:rsidRDefault="007759AC" w:rsidP="007759AC">
      <w:pPr>
        <w:spacing w:after="120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>d</w:t>
      </w:r>
      <w:r w:rsidRPr="002530DD">
        <w:rPr>
          <w:rFonts w:ascii="Times New Roman" w:hAnsi="Times New Roman"/>
          <w:sz w:val="20"/>
          <w:szCs w:val="20"/>
          <w:lang w:val="en-US"/>
        </w:rPr>
        <w:t>Reversibility</w:t>
      </w:r>
      <w:proofErr w:type="spellEnd"/>
      <w:r w:rsidRPr="002530DD">
        <w:rPr>
          <w:rFonts w:ascii="Times New Roman" w:hAnsi="Times New Roman"/>
          <w:sz w:val="20"/>
          <w:szCs w:val="20"/>
          <w:lang w:val="en-US"/>
        </w:rPr>
        <w:t xml:space="preserve"> defined as improvement in FEV</w:t>
      </w:r>
      <w:r w:rsidRPr="002530DD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2530DD">
        <w:rPr>
          <w:rFonts w:ascii="Times New Roman" w:hAnsi="Times New Roman"/>
          <w:sz w:val="20"/>
          <w:szCs w:val="20"/>
          <w:lang w:val="en-US"/>
        </w:rPr>
        <w:t xml:space="preserve"> after salbutamol administration (compared with before salbutamol administration) of 12% or more and 200 mL or more.</w:t>
      </w:r>
    </w:p>
    <w:p w14:paraId="4C091403" w14:textId="77777777" w:rsidR="007759AC" w:rsidRPr="002530DD" w:rsidRDefault="007759AC" w:rsidP="007759AC">
      <w:pPr>
        <w:spacing w:after="120"/>
        <w:rPr>
          <w:rFonts w:ascii="Times New Roman" w:hAnsi="Times New Roman"/>
          <w:lang w:val="en-US"/>
        </w:rPr>
      </w:pPr>
      <w:r w:rsidRPr="002530DD">
        <w:rPr>
          <w:rFonts w:ascii="Times New Roman" w:hAnsi="Times New Roman"/>
          <w:sz w:val="20"/>
          <w:szCs w:val="20"/>
          <w:lang w:val="en-US"/>
        </w:rPr>
        <w:lastRenderedPageBreak/>
        <w:t>Abbreviations. BFF: budesonide/formoterol fumarate dihydrate; BGF: budesonide/glycopyrronium/formoterol fumarate dihydrate; CAT: COPD Assessment Test; COPD: chronic obstructive pulmonary disease; EOS: eosinophil; FEV</w:t>
      </w:r>
      <w:r w:rsidRPr="002530DD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2530DD">
        <w:rPr>
          <w:rFonts w:ascii="Times New Roman" w:hAnsi="Times New Roman"/>
          <w:sz w:val="20"/>
          <w:szCs w:val="20"/>
          <w:lang w:val="en-US"/>
        </w:rPr>
        <w:t>: forced expiratory volume in 1 second; GFF: glycopyrronium/formoterol fumarate dihydrate; ICS: inhaled corticosteroid: mITT: modified intention-to-treat; SD: standard deviation.</w:t>
      </w:r>
      <w:r w:rsidRPr="002530DD">
        <w:rPr>
          <w:rFonts w:ascii="Times New Roman" w:hAnsi="Times New Roman"/>
          <w:lang w:val="en-US"/>
        </w:rPr>
        <w:br w:type="page"/>
      </w:r>
    </w:p>
    <w:p w14:paraId="13519EB8" w14:textId="2B2E8673" w:rsidR="007759AC" w:rsidRPr="002530DD" w:rsidRDefault="00846B58" w:rsidP="007759AC">
      <w:pPr>
        <w:pStyle w:val="Heading2"/>
        <w:spacing w:before="0" w:after="240"/>
        <w:rPr>
          <w:rFonts w:ascii="Times New Roman" w:hAnsi="Times New Roman"/>
          <w:sz w:val="24"/>
          <w:szCs w:val="24"/>
          <w:lang w:val="en-US"/>
        </w:rPr>
      </w:pPr>
      <w:r w:rsidRPr="002530DD">
        <w:rPr>
          <w:rFonts w:ascii="Times New Roman" w:hAnsi="Times New Roman"/>
          <w:bCs/>
          <w:sz w:val="24"/>
          <w:szCs w:val="24"/>
          <w:lang w:val="en-US"/>
        </w:rPr>
        <w:lastRenderedPageBreak/>
        <w:t>Additional file</w:t>
      </w:r>
      <w:r w:rsidR="00976142" w:rsidRPr="002530DD">
        <w:rPr>
          <w:rFonts w:ascii="Times New Roman" w:hAnsi="Times New Roman"/>
          <w:bCs/>
          <w:sz w:val="24"/>
          <w:szCs w:val="24"/>
          <w:lang w:val="en-US"/>
        </w:rPr>
        <w:t xml:space="preserve"> 1</w:t>
      </w:r>
      <w:r w:rsidRPr="002530D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7759AC" w:rsidRPr="002530DD">
        <w:rPr>
          <w:rFonts w:ascii="Times New Roman" w:hAnsi="Times New Roman"/>
          <w:bCs/>
          <w:sz w:val="24"/>
          <w:szCs w:val="24"/>
          <w:lang w:val="en-US"/>
        </w:rPr>
        <w:t>Table S4</w:t>
      </w:r>
      <w:r w:rsidR="007759AC" w:rsidRPr="002530D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759AC" w:rsidRPr="002530DD">
        <w:rPr>
          <w:rFonts w:ascii="Times New Roman" w:hAnsi="Times New Roman"/>
          <w:b w:val="0"/>
          <w:bCs/>
          <w:sz w:val="24"/>
          <w:szCs w:val="24"/>
          <w:lang w:val="en-US"/>
        </w:rPr>
        <w:t xml:space="preserve">Lung </w:t>
      </w:r>
      <w:proofErr w:type="spellStart"/>
      <w:r w:rsidR="007759AC" w:rsidRPr="002530DD">
        <w:rPr>
          <w:rFonts w:ascii="Times New Roman" w:hAnsi="Times New Roman"/>
          <w:b w:val="0"/>
          <w:bCs/>
          <w:sz w:val="24"/>
          <w:szCs w:val="24"/>
          <w:lang w:val="en-US"/>
        </w:rPr>
        <w:t>function</w:t>
      </w:r>
      <w:r w:rsidR="007759AC" w:rsidRPr="002530DD">
        <w:rPr>
          <w:rFonts w:ascii="Times New Roman" w:hAnsi="Times New Roman"/>
          <w:b w:val="0"/>
          <w:bCs/>
          <w:sz w:val="24"/>
          <w:szCs w:val="24"/>
          <w:vertAlign w:val="superscript"/>
          <w:lang w:val="en-US"/>
        </w:rPr>
        <w:t>a</w:t>
      </w:r>
      <w:proofErr w:type="spellEnd"/>
      <w:r w:rsidR="007759AC" w:rsidRPr="002530DD">
        <w:rPr>
          <w:rFonts w:ascii="Times New Roman" w:hAnsi="Times New Roman"/>
          <w:b w:val="0"/>
          <w:bCs/>
          <w:sz w:val="24"/>
          <w:szCs w:val="24"/>
          <w:lang w:val="en-US"/>
        </w:rPr>
        <w:t>: EOS subgroups by exacerbation history</w:t>
      </w:r>
      <w:r w:rsidR="007759AC" w:rsidRPr="002530D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759AC" w:rsidRPr="002530DD">
        <w:rPr>
          <w:rFonts w:ascii="Times New Roman" w:hAnsi="Times New Roman"/>
          <w:b w:val="0"/>
          <w:bCs/>
          <w:sz w:val="24"/>
          <w:szCs w:val="24"/>
          <w:lang w:val="en-US"/>
        </w:rPr>
        <w:t>and COPD severity, mITT population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1410"/>
        <w:gridCol w:w="1410"/>
        <w:gridCol w:w="1410"/>
      </w:tblGrid>
      <w:tr w:rsidR="007759AC" w:rsidRPr="002530DD" w14:paraId="216F351C" w14:textId="77777777" w:rsidTr="00C67502">
        <w:trPr>
          <w:trHeight w:val="584"/>
        </w:trPr>
        <w:tc>
          <w:tcPr>
            <w:tcW w:w="2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42B456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0D29A0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BGF</w:t>
            </w:r>
          </w:p>
          <w:p w14:paraId="6B02A58E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320/14.4/10 μg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962EE5" w14:textId="77777777" w:rsidR="007759AC" w:rsidRPr="002530DD" w:rsidRDefault="007759AC" w:rsidP="00C6750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GFF</w:t>
            </w:r>
          </w:p>
          <w:p w14:paraId="1F920034" w14:textId="77777777" w:rsidR="007759AC" w:rsidRPr="002530DD" w:rsidRDefault="007759AC" w:rsidP="00C6750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14.4/10 μg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1E8BC7" w14:textId="77777777" w:rsidR="007759AC" w:rsidRPr="002530DD" w:rsidRDefault="007759AC" w:rsidP="00C6750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BFF</w:t>
            </w:r>
          </w:p>
          <w:p w14:paraId="11E536AD" w14:textId="77777777" w:rsidR="007759AC" w:rsidRPr="002530DD" w:rsidRDefault="007759AC" w:rsidP="00C67502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</w:pPr>
            <w:r w:rsidRPr="002530DD">
              <w:rPr>
                <w:rFonts w:ascii="Times New Roman" w:eastAsia="Shaker2Lancet-Bold" w:hAnsi="Times New Roman"/>
                <w:b/>
                <w:bCs/>
                <w:sz w:val="20"/>
                <w:szCs w:val="20"/>
                <w:lang w:val="en-US" w:eastAsia="en-GB"/>
              </w:rPr>
              <w:t>320/10 μg</w:t>
            </w:r>
          </w:p>
        </w:tc>
      </w:tr>
      <w:tr w:rsidR="007759AC" w:rsidRPr="002530DD" w14:paraId="2965765B" w14:textId="77777777" w:rsidTr="00C67502">
        <w:trPr>
          <w:trHeight w:val="350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25537BB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EOS 100 to &lt;300 cells/mm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A47E27D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2C8C249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AD21B13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7759AC" w:rsidRPr="002530DD" w14:paraId="2C08E020" w14:textId="77777777" w:rsidTr="00C67502">
        <w:trPr>
          <w:trHeight w:val="368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47A3B5B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Without exacerbation history in the preceding 12 months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043D1AC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308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4CF957D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307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AA6CCBA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147</w:t>
            </w:r>
          </w:p>
        </w:tc>
      </w:tr>
      <w:tr w:rsidR="007759AC" w:rsidRPr="002530DD" w14:paraId="45C002D5" w14:textId="77777777" w:rsidTr="00C67502">
        <w:trPr>
          <w:trHeight w:val="323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B8AFC52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Mean ± SD baseline FEV</w:t>
            </w:r>
            <w:r w:rsidRPr="002530DD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(L)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DFEC7AE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1.217±0.467 (n=284)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23F3BA6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1.237±0.436 (n=272)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EE01631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1.191±0.399 (n=131)</w:t>
            </w:r>
          </w:p>
        </w:tc>
      </w:tr>
      <w:tr w:rsidR="007759AC" w:rsidRPr="002530DD" w14:paraId="68229FAB" w14:textId="77777777" w:rsidTr="00C67502">
        <w:trPr>
          <w:trHeight w:val="269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2398596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LS mean (SE) change from </w:t>
            </w:r>
            <w:proofErr w:type="spellStart"/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baseline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3C6AE06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0.127 (0.0101)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80EF0A0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0.131 (0.0102)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031F8CE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0.053 (0.0147)</w:t>
            </w:r>
          </w:p>
        </w:tc>
      </w:tr>
      <w:tr w:rsidR="007759AC" w:rsidRPr="002530DD" w14:paraId="242D445B" w14:textId="77777777" w:rsidTr="00C67502">
        <w:trPr>
          <w:trHeight w:val="380"/>
        </w:trPr>
        <w:tc>
          <w:tcPr>
            <w:tcW w:w="2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54631A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With exacerbation history in the preceding 12 months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6A9937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102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84925F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92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F0139D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45</w:t>
            </w:r>
          </w:p>
        </w:tc>
      </w:tr>
      <w:tr w:rsidR="007759AC" w:rsidRPr="002530DD" w14:paraId="68196A6D" w14:textId="77777777" w:rsidTr="00C67502">
        <w:trPr>
          <w:trHeight w:val="332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7A4141F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Mean ± SD baseline FEV</w:t>
            </w:r>
            <w:r w:rsidRPr="002530DD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(L)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CA4EAE3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1.157±0.474 (n=97)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DD3E999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1.056±0.410 (n=82)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5B5520D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1.141±0.501 (n=38)</w:t>
            </w:r>
          </w:p>
        </w:tc>
      </w:tr>
      <w:tr w:rsidR="007759AC" w:rsidRPr="002530DD" w14:paraId="5A36286C" w14:textId="77777777" w:rsidTr="00C67502">
        <w:trPr>
          <w:trHeight w:val="341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214D029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LS mean (SE) change from </w:t>
            </w:r>
            <w:proofErr w:type="spellStart"/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baseline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3827255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0.125 (0.0159)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E6924FC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0.128 (0.0169)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2BCA5EC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0.082 (0.0244)</w:t>
            </w:r>
          </w:p>
        </w:tc>
      </w:tr>
      <w:tr w:rsidR="007759AC" w:rsidRPr="002530DD" w14:paraId="7D6EB305" w14:textId="77777777" w:rsidTr="00C67502">
        <w:trPr>
          <w:trHeight w:val="368"/>
        </w:trPr>
        <w:tc>
          <w:tcPr>
            <w:tcW w:w="2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B9A155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Moderate COPD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6F1B82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201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7F3E11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204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7CE520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90</w:t>
            </w:r>
          </w:p>
        </w:tc>
      </w:tr>
      <w:tr w:rsidR="007759AC" w:rsidRPr="002530DD" w14:paraId="1CB496A2" w14:textId="77777777" w:rsidTr="00C67502">
        <w:trPr>
          <w:trHeight w:val="332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AD6C213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Mean ± SD baseline FEV</w:t>
            </w:r>
            <w:r w:rsidRPr="002530DD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(L)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BE02519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1.509±0.424 (n=188)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0FC13E4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1.442±0.379 (n=188)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193C336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1.464±0.393 (n=78)</w:t>
            </w:r>
          </w:p>
        </w:tc>
      </w:tr>
      <w:tr w:rsidR="007759AC" w:rsidRPr="002530DD" w14:paraId="19F08AB8" w14:textId="77777777" w:rsidTr="00C67502">
        <w:trPr>
          <w:trHeight w:val="359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703782D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LS mean (SE) change from </w:t>
            </w:r>
            <w:proofErr w:type="spellStart"/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baseline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B264BF3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0.127 (0.0128)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73C7328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0.130 (0.0127)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51AA31D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0.057 (0.0194)</w:t>
            </w:r>
          </w:p>
        </w:tc>
      </w:tr>
      <w:tr w:rsidR="007759AC" w:rsidRPr="002530DD" w14:paraId="4752503F" w14:textId="77777777" w:rsidTr="00C67502">
        <w:trPr>
          <w:trHeight w:val="368"/>
        </w:trPr>
        <w:tc>
          <w:tcPr>
            <w:tcW w:w="2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067FFF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Severe COPD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693A98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182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F9B4B5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163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965546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89</w:t>
            </w:r>
          </w:p>
        </w:tc>
      </w:tr>
      <w:tr w:rsidR="007759AC" w:rsidRPr="002530DD" w14:paraId="09865AF3" w14:textId="77777777" w:rsidTr="00C67502">
        <w:trPr>
          <w:trHeight w:val="368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BDD575B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Mean ± SD baseline FEV</w:t>
            </w:r>
            <w:r w:rsidRPr="002530DD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(L)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56D0910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0.934±0.261 (n=170)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3017DD6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0.964±0.307 (n=139)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B45381B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0.971±0.243 (n=79)</w:t>
            </w:r>
          </w:p>
        </w:tc>
      </w:tr>
      <w:tr w:rsidR="007759AC" w:rsidRPr="002530DD" w14:paraId="685F9866" w14:textId="77777777" w:rsidTr="00C67502">
        <w:trPr>
          <w:trHeight w:val="368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25BC86A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LS mean (SE) change from </w:t>
            </w:r>
            <w:proofErr w:type="spellStart"/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baseline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6243D76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0.125 (0.0122)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7569F21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0.132 (0.0131)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1237581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0.063 (0.0175)</w:t>
            </w:r>
          </w:p>
        </w:tc>
      </w:tr>
      <w:tr w:rsidR="007759AC" w:rsidRPr="002530DD" w14:paraId="6F1686BD" w14:textId="77777777" w:rsidTr="00C67502">
        <w:trPr>
          <w:trHeight w:val="368"/>
        </w:trPr>
        <w:tc>
          <w:tcPr>
            <w:tcW w:w="2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666649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Very severe COPD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6EC135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26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F6DB0E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32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3E88E4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12</w:t>
            </w:r>
          </w:p>
        </w:tc>
      </w:tr>
      <w:tr w:rsidR="007759AC" w:rsidRPr="002530DD" w14:paraId="691BFE11" w14:textId="77777777" w:rsidTr="00C67502">
        <w:trPr>
          <w:trHeight w:val="368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E3C00DD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Mean ± SD baseline FEV</w:t>
            </w:r>
            <w:r w:rsidRPr="002530DD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(L)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EF9F008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0.612±0.156 (n=22)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57A4345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0.665±0.181 (n=27)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E7351F5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0.618±0.142 (n=11)</w:t>
            </w:r>
          </w:p>
        </w:tc>
      </w:tr>
      <w:tr w:rsidR="007759AC" w:rsidRPr="002530DD" w14:paraId="74B63E8F" w14:textId="77777777" w:rsidTr="00C67502">
        <w:trPr>
          <w:trHeight w:val="368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EEB8C0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LS mean (SE) change from </w:t>
            </w:r>
            <w:proofErr w:type="spellStart"/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baseline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E329123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0.148 (0.0305)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4F6E16E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0.117 (0.0282)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E32FA3A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0.066 (0.0449)</w:t>
            </w:r>
          </w:p>
        </w:tc>
      </w:tr>
      <w:tr w:rsidR="007759AC" w:rsidRPr="002530DD" w14:paraId="1F4D8BCF" w14:textId="77777777" w:rsidTr="00C67502">
        <w:trPr>
          <w:trHeight w:val="350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E8AFCB2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EOS ≥100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cells/mm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/>
              </w:rPr>
              <w:t>3</w:t>
            </w: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50CFF2D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EA611E6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409995F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759AC" w:rsidRPr="002530DD" w14:paraId="2319BEB8" w14:textId="77777777" w:rsidTr="00C67502">
        <w:trPr>
          <w:trHeight w:val="368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CF943CF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Without exacerbation history in the preceding 12 months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1AB6493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363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73DFEFF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368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06C3AD5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179</w:t>
            </w:r>
          </w:p>
        </w:tc>
      </w:tr>
      <w:tr w:rsidR="007759AC" w:rsidRPr="002530DD" w14:paraId="5BC5DD71" w14:textId="77777777" w:rsidTr="00C67502">
        <w:trPr>
          <w:trHeight w:val="368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DB65B4E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Mean ± SD baseline FEV</w:t>
            </w:r>
            <w:r w:rsidRPr="002530DD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(L)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7D99D98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1.222±0.454 (n=336)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27FBD65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1.251±0.443 (n=325)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99171C0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1.209±0.403 (n=159)</w:t>
            </w:r>
          </w:p>
        </w:tc>
      </w:tr>
      <w:tr w:rsidR="007759AC" w:rsidRPr="002530DD" w14:paraId="7B152DF2" w14:textId="77777777" w:rsidTr="00C67502">
        <w:trPr>
          <w:trHeight w:val="368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0CD3136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LS mean (SE) change from </w:t>
            </w:r>
            <w:proofErr w:type="spellStart"/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baseline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AE5B371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0.130 (0.0097)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921D331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0.120 (0.0097)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AFA9E2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0.049 (0.0138)</w:t>
            </w:r>
          </w:p>
        </w:tc>
      </w:tr>
      <w:tr w:rsidR="007759AC" w:rsidRPr="002530DD" w14:paraId="5F7878B6" w14:textId="77777777" w:rsidTr="00C67502">
        <w:trPr>
          <w:trHeight w:val="368"/>
        </w:trPr>
        <w:tc>
          <w:tcPr>
            <w:tcW w:w="2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909E03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With exacerbation history in the preceding 12 months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0AD818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119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10E610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116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56C962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53</w:t>
            </w:r>
          </w:p>
        </w:tc>
      </w:tr>
      <w:tr w:rsidR="007759AC" w:rsidRPr="002530DD" w14:paraId="468904C0" w14:textId="77777777" w:rsidTr="00C67502">
        <w:trPr>
          <w:trHeight w:val="368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BBBBC3B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Mean ± SD baseline FEV</w:t>
            </w:r>
            <w:r w:rsidRPr="002530DD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(L)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C30DC4E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1.194±0.469 (n=113)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9807101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1.084±0.409 (n=103)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F7C16F2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1.160±0.469 (n=46)</w:t>
            </w:r>
          </w:p>
        </w:tc>
      </w:tr>
      <w:tr w:rsidR="007759AC" w:rsidRPr="002530DD" w14:paraId="66382667" w14:textId="77777777" w:rsidTr="00C67502">
        <w:trPr>
          <w:trHeight w:val="368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188147E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LS mean (SE) change from </w:t>
            </w:r>
            <w:proofErr w:type="spellStart"/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baseline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C86D7FA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0.145 (0.0167)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C18601F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0.108 (0.0172)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E2C57FB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0.131 (0.0251)</w:t>
            </w:r>
          </w:p>
        </w:tc>
      </w:tr>
      <w:tr w:rsidR="007759AC" w:rsidRPr="002530DD" w14:paraId="5F3C231C" w14:textId="77777777" w:rsidTr="00C67502">
        <w:trPr>
          <w:trHeight w:val="368"/>
        </w:trPr>
        <w:tc>
          <w:tcPr>
            <w:tcW w:w="2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261EAE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Moderate COPD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73A3D9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245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617CDF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250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0043F8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113</w:t>
            </w:r>
          </w:p>
        </w:tc>
      </w:tr>
      <w:tr w:rsidR="007759AC" w:rsidRPr="002530DD" w14:paraId="1B612138" w14:textId="77777777" w:rsidTr="00C67502">
        <w:trPr>
          <w:trHeight w:val="368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11BD4D9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Mean ± SD baseline FEV</w:t>
            </w:r>
            <w:r w:rsidRPr="002530DD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(L)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3C153FC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1.497±0.408 (n=230)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ABFCB80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1.463±0.380 (n=228)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AEEEF59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1.459±0.379 (n=99)</w:t>
            </w:r>
          </w:p>
        </w:tc>
      </w:tr>
      <w:tr w:rsidR="007759AC" w:rsidRPr="002530DD" w14:paraId="0D23D602" w14:textId="77777777" w:rsidTr="00C67502">
        <w:trPr>
          <w:trHeight w:val="368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8442CCB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LS mean (SE) change from </w:t>
            </w:r>
            <w:proofErr w:type="spellStart"/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baseline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A776493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0.139 (0.0125)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15A4CEC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0.110 (0.0124)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045B455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0.074 (0.0186)</w:t>
            </w:r>
          </w:p>
        </w:tc>
      </w:tr>
      <w:tr w:rsidR="007759AC" w:rsidRPr="002530DD" w14:paraId="450525E4" w14:textId="77777777" w:rsidTr="00C67502">
        <w:trPr>
          <w:trHeight w:val="368"/>
        </w:trPr>
        <w:tc>
          <w:tcPr>
            <w:tcW w:w="2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D5C163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Severe COPD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68B8F3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205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8C0EC7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198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1FD398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104</w:t>
            </w:r>
          </w:p>
        </w:tc>
      </w:tr>
      <w:tr w:rsidR="007759AC" w:rsidRPr="002530DD" w14:paraId="657BEB71" w14:textId="77777777" w:rsidTr="00C67502">
        <w:trPr>
          <w:trHeight w:val="368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18B7417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Mean ± SD baseline FEV</w:t>
            </w:r>
            <w:r w:rsidRPr="002530DD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(L)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DF19583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0.946±0.262 (n=192)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8017F83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0.969±0.309 (n=169)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C856B8E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0.993±0.264 (n=92)</w:t>
            </w:r>
          </w:p>
        </w:tc>
      </w:tr>
      <w:tr w:rsidR="007759AC" w:rsidRPr="002530DD" w14:paraId="28B5381D" w14:textId="77777777" w:rsidTr="00C67502">
        <w:trPr>
          <w:trHeight w:val="368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E044B7B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LS mean (SE) change from </w:t>
            </w:r>
            <w:proofErr w:type="spellStart"/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baseline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5D08A11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0.126 (0.0119)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C4DACF5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0.122 (0.0124)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AF0F35F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0.064 (0.0167)</w:t>
            </w:r>
          </w:p>
        </w:tc>
      </w:tr>
      <w:tr w:rsidR="007759AC" w:rsidRPr="002530DD" w14:paraId="7C7594D2" w14:textId="77777777" w:rsidTr="00C67502">
        <w:trPr>
          <w:trHeight w:val="368"/>
        </w:trPr>
        <w:tc>
          <w:tcPr>
            <w:tcW w:w="27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3677A4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Very severe COPD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98B6E2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30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ACA996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36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F29CC9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 = 14</w:t>
            </w:r>
          </w:p>
        </w:tc>
      </w:tr>
      <w:tr w:rsidR="007759AC" w:rsidRPr="002530DD" w14:paraId="5F6336B2" w14:textId="77777777" w:rsidTr="00C67502">
        <w:trPr>
          <w:trHeight w:val="368"/>
        </w:trPr>
        <w:tc>
          <w:tcPr>
            <w:tcW w:w="274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5DB3945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Mean ± SD baseline FEV</w:t>
            </w:r>
            <w:r w:rsidRPr="002530DD">
              <w:rPr>
                <w:rFonts w:ascii="Times New Roman" w:hAnsi="Times New Roman"/>
                <w:sz w:val="20"/>
                <w:szCs w:val="20"/>
                <w:vertAlign w:val="subscript"/>
                <w:lang w:val="en-US"/>
              </w:rPr>
              <w:t xml:space="preserve">1 </w:t>
            </w: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(L)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630E503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0.627±0.162 (n=25)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CCE4882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0.681±0.179 (n=31)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0C06158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0.630±0.135 (n=13)</w:t>
            </w:r>
          </w:p>
        </w:tc>
      </w:tr>
      <w:tr w:rsidR="007759AC" w:rsidRPr="002530DD" w14:paraId="52A12989" w14:textId="77777777" w:rsidTr="00C67502">
        <w:trPr>
          <w:trHeight w:val="368"/>
        </w:trPr>
        <w:tc>
          <w:tcPr>
            <w:tcW w:w="274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C3640AC" w14:textId="77777777" w:rsidR="007759AC" w:rsidRPr="002530DD" w:rsidRDefault="007759AC" w:rsidP="00C67502">
            <w:pPr>
              <w:spacing w:before="12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LS mean (SE) change from </w:t>
            </w:r>
            <w:proofErr w:type="spellStart"/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baseline</w:t>
            </w:r>
            <w:r w:rsidRPr="002530DD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85C09E9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0.143 (0.0299)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DF4FA34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0.106 (0.0275)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A2F461B" w14:textId="77777777" w:rsidR="007759AC" w:rsidRPr="002530DD" w:rsidRDefault="007759AC" w:rsidP="00C67502">
            <w:pPr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30DD">
              <w:rPr>
                <w:rFonts w:ascii="Times New Roman" w:hAnsi="Times New Roman"/>
                <w:sz w:val="20"/>
                <w:szCs w:val="20"/>
                <w:lang w:val="en-US"/>
              </w:rPr>
              <w:t>0.031 (0.0432)</w:t>
            </w:r>
          </w:p>
        </w:tc>
      </w:tr>
    </w:tbl>
    <w:p w14:paraId="0BC361A9" w14:textId="77777777" w:rsidR="007759AC" w:rsidRPr="002530DD" w:rsidRDefault="007759AC" w:rsidP="00C67502">
      <w:pPr>
        <w:spacing w:after="120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 w:rsidRPr="002530DD">
        <w:rPr>
          <w:rFonts w:ascii="Times New Roman" w:hAnsi="Times New Roman"/>
          <w:sz w:val="20"/>
          <w:szCs w:val="20"/>
          <w:lang w:val="en-US"/>
        </w:rPr>
        <w:t>Change</w:t>
      </w:r>
      <w:proofErr w:type="spellEnd"/>
      <w:r w:rsidRPr="002530DD">
        <w:rPr>
          <w:rFonts w:ascii="Times New Roman" w:hAnsi="Times New Roman"/>
          <w:sz w:val="20"/>
          <w:szCs w:val="20"/>
          <w:lang w:val="en-US"/>
        </w:rPr>
        <w:t xml:space="preserve"> from baseline in morning pre-dose trough FEV</w:t>
      </w:r>
      <w:r w:rsidRPr="002530DD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2530DD">
        <w:rPr>
          <w:rFonts w:ascii="Times New Roman" w:hAnsi="Times New Roman"/>
          <w:sz w:val="20"/>
          <w:szCs w:val="20"/>
          <w:lang w:val="en-US"/>
        </w:rPr>
        <w:t xml:space="preserve"> over 12–24 weeks.</w:t>
      </w:r>
    </w:p>
    <w:p w14:paraId="618651A8" w14:textId="77777777" w:rsidR="007759AC" w:rsidRPr="002530DD" w:rsidRDefault="007759AC" w:rsidP="00C67502">
      <w:pPr>
        <w:spacing w:after="120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 w:rsidRPr="002530DD">
        <w:rPr>
          <w:rFonts w:ascii="Times New Roman" w:hAnsi="Times New Roman"/>
          <w:sz w:val="20"/>
          <w:szCs w:val="20"/>
          <w:lang w:val="en-US"/>
        </w:rPr>
        <w:t>Baseline</w:t>
      </w:r>
      <w:proofErr w:type="spellEnd"/>
      <w:r w:rsidRPr="002530DD">
        <w:rPr>
          <w:rFonts w:ascii="Times New Roman" w:hAnsi="Times New Roman"/>
          <w:sz w:val="20"/>
          <w:szCs w:val="20"/>
          <w:lang w:val="en-US"/>
        </w:rPr>
        <w:t xml:space="preserve"> defined as the mean of all evaluable 60- and 30-minute pre-dose values on Day 1 (Visit 4).</w:t>
      </w:r>
    </w:p>
    <w:p w14:paraId="78F77BE2" w14:textId="77777777" w:rsidR="007759AC" w:rsidRPr="002530DD" w:rsidRDefault="007759AC" w:rsidP="00C67502">
      <w:pPr>
        <w:spacing w:after="120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2530DD">
        <w:rPr>
          <w:rFonts w:ascii="Times New Roman" w:hAnsi="Times New Roman"/>
          <w:sz w:val="20"/>
          <w:szCs w:val="20"/>
          <w:vertAlign w:val="superscript"/>
          <w:lang w:val="en-US"/>
        </w:rPr>
        <w:t>c</w:t>
      </w:r>
      <w:r w:rsidRPr="002530DD">
        <w:rPr>
          <w:rFonts w:ascii="Times New Roman" w:hAnsi="Times New Roman"/>
          <w:sz w:val="20"/>
          <w:szCs w:val="20"/>
          <w:lang w:val="en-US"/>
        </w:rPr>
        <w:t>LS</w:t>
      </w:r>
      <w:proofErr w:type="spellEnd"/>
      <w:r w:rsidRPr="002530DD">
        <w:rPr>
          <w:rFonts w:ascii="Times New Roman" w:hAnsi="Times New Roman"/>
          <w:sz w:val="20"/>
          <w:szCs w:val="20"/>
          <w:lang w:val="en-US"/>
        </w:rPr>
        <w:t xml:space="preserve"> mean is from a linear repeated measures model which included the following covariates: baseline FEV</w:t>
      </w:r>
      <w:r w:rsidRPr="002530DD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2530DD">
        <w:rPr>
          <w:rFonts w:ascii="Times New Roman" w:hAnsi="Times New Roman"/>
          <w:sz w:val="20"/>
          <w:szCs w:val="20"/>
          <w:lang w:val="en-US"/>
        </w:rPr>
        <w:t xml:space="preserve">, percent reversibility to salbutamol, and baseline EOS count as continuous covariates and visit, treatment, the treatment-by-visit interaction, and ICS use at screening (yes/no) as categorical covariates. </w:t>
      </w:r>
    </w:p>
    <w:p w14:paraId="495895D8" w14:textId="3DB697A4" w:rsidR="007759AC" w:rsidRPr="001E6713" w:rsidRDefault="007759AC" w:rsidP="00C67502">
      <w:pPr>
        <w:spacing w:after="120"/>
        <w:rPr>
          <w:rFonts w:ascii="Times New Roman" w:hAnsi="Times New Roman"/>
          <w:sz w:val="20"/>
          <w:szCs w:val="20"/>
          <w:lang w:val="en-US"/>
        </w:rPr>
      </w:pPr>
      <w:r w:rsidRPr="002530DD">
        <w:rPr>
          <w:rFonts w:ascii="Times New Roman" w:hAnsi="Times New Roman"/>
          <w:sz w:val="20"/>
          <w:szCs w:val="20"/>
          <w:lang w:val="en-US"/>
        </w:rPr>
        <w:t>Abbreviations. BFF: budesonide/formoterol fumarate dihydrate; BGF: budesonide/glycopyrro</w:t>
      </w:r>
      <w:r w:rsidR="00CD2A1C" w:rsidRPr="002530DD">
        <w:rPr>
          <w:rFonts w:ascii="Times New Roman" w:hAnsi="Times New Roman"/>
          <w:sz w:val="20"/>
          <w:szCs w:val="20"/>
          <w:lang w:val="en-US"/>
        </w:rPr>
        <w:t>nium</w:t>
      </w:r>
      <w:r w:rsidRPr="002530DD">
        <w:rPr>
          <w:rFonts w:ascii="Times New Roman" w:hAnsi="Times New Roman"/>
          <w:sz w:val="20"/>
          <w:szCs w:val="20"/>
          <w:lang w:val="en-US"/>
        </w:rPr>
        <w:t>/formoterol fumarate dihydrate; COPD: chronic obstructive pulmonary disease; EOS: eosinophil; FEV</w:t>
      </w:r>
      <w:r w:rsidRPr="002530DD">
        <w:rPr>
          <w:rFonts w:ascii="Times New Roman" w:hAnsi="Times New Roman"/>
          <w:sz w:val="20"/>
          <w:szCs w:val="20"/>
          <w:vertAlign w:val="subscript"/>
          <w:lang w:val="en-US"/>
        </w:rPr>
        <w:t>1</w:t>
      </w:r>
      <w:r w:rsidRPr="002530DD">
        <w:rPr>
          <w:rFonts w:ascii="Times New Roman" w:hAnsi="Times New Roman"/>
          <w:sz w:val="20"/>
          <w:szCs w:val="20"/>
          <w:lang w:val="en-US"/>
        </w:rPr>
        <w:t>: forced expiratory volume in 1 second; GFF: glycopyrronium/formoterol fumarate dihydrate; ICS: inhaled corticosteroid; LS: least squares; mITT: modified intention-to-treat; SD: standard deviation; SE: standard error.</w:t>
      </w:r>
    </w:p>
    <w:sectPr w:rsidR="007759AC" w:rsidRPr="001E671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F007F" w14:textId="77777777" w:rsidR="00D07CD9" w:rsidRDefault="00D07CD9" w:rsidP="005A13F9">
      <w:pPr>
        <w:spacing w:line="240" w:lineRule="auto"/>
      </w:pPr>
      <w:r>
        <w:separator/>
      </w:r>
    </w:p>
  </w:endnote>
  <w:endnote w:type="continuationSeparator" w:id="0">
    <w:p w14:paraId="23D4C857" w14:textId="77777777" w:rsidR="00D07CD9" w:rsidRDefault="00D07CD9" w:rsidP="005A13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aker2Lancet-Bol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93785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03429F" w14:textId="1BEC36D4" w:rsidR="005A13F9" w:rsidRDefault="005A13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80A81F" w14:textId="77777777" w:rsidR="005A13F9" w:rsidRDefault="005A1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42265" w14:textId="77777777" w:rsidR="00D07CD9" w:rsidRDefault="00D07CD9" w:rsidP="005A13F9">
      <w:pPr>
        <w:spacing w:line="240" w:lineRule="auto"/>
      </w:pPr>
      <w:r>
        <w:separator/>
      </w:r>
    </w:p>
  </w:footnote>
  <w:footnote w:type="continuationSeparator" w:id="0">
    <w:p w14:paraId="1535B895" w14:textId="77777777" w:rsidR="00D07CD9" w:rsidRDefault="00D07CD9" w:rsidP="005A13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17E7E"/>
    <w:multiLevelType w:val="hybridMultilevel"/>
    <w:tmpl w:val="9DAA052A"/>
    <w:lvl w:ilvl="0" w:tplc="83E45DC0">
      <w:start w:val="1"/>
      <w:numFmt w:val="bullet"/>
      <w:pStyle w:val="1stlevelbullete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3AB99C">
      <w:start w:val="1"/>
      <w:numFmt w:val="bullet"/>
      <w:pStyle w:val="2ndlevel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ACECD76">
      <w:start w:val="1"/>
      <w:numFmt w:val="bullet"/>
      <w:pStyle w:val="3rdlevel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8CDA96">
      <w:start w:val="1"/>
      <w:numFmt w:val="bullet"/>
      <w:pStyle w:val="4thlevel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528B"/>
    <w:multiLevelType w:val="hybridMultilevel"/>
    <w:tmpl w:val="E4F8B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69D6"/>
    <w:multiLevelType w:val="hybridMultilevel"/>
    <w:tmpl w:val="C57A91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5F38E4"/>
    <w:multiLevelType w:val="hybridMultilevel"/>
    <w:tmpl w:val="6BEA88A6"/>
    <w:lvl w:ilvl="0" w:tplc="AD46F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B86B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640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541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C21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3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722B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F68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28A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0C68F5"/>
    <w:multiLevelType w:val="hybridMultilevel"/>
    <w:tmpl w:val="204C78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AD701C"/>
    <w:multiLevelType w:val="hybridMultilevel"/>
    <w:tmpl w:val="08E0B40E"/>
    <w:lvl w:ilvl="0" w:tplc="52DC4762">
      <w:start w:val="1"/>
      <w:numFmt w:val="bullet"/>
      <w:pStyle w:val="Bulletedtext"/>
      <w:lvlText w:val=""/>
      <w:lvlJc w:val="left"/>
      <w:pPr>
        <w:ind w:left="717" w:hanging="360"/>
      </w:pPr>
      <w:rPr>
        <w:rFonts w:ascii="Symbol" w:hAnsi="Symbol" w:hint="default"/>
        <w:color w:val="auto"/>
        <w:u w:color="FFFFFF" w:themeColor="background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C19D1"/>
    <w:multiLevelType w:val="hybridMultilevel"/>
    <w:tmpl w:val="3836D0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8A137D"/>
    <w:multiLevelType w:val="hybridMultilevel"/>
    <w:tmpl w:val="7DD4B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872DA"/>
    <w:multiLevelType w:val="hybridMultilevel"/>
    <w:tmpl w:val="1A5C7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B6FFA"/>
    <w:multiLevelType w:val="hybridMultilevel"/>
    <w:tmpl w:val="D6BC9688"/>
    <w:lvl w:ilvl="0" w:tplc="CFA6A0B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66482"/>
    <w:multiLevelType w:val="hybridMultilevel"/>
    <w:tmpl w:val="404E74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A321C"/>
    <w:multiLevelType w:val="hybridMultilevel"/>
    <w:tmpl w:val="2D7A18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2966B6"/>
    <w:multiLevelType w:val="hybridMultilevel"/>
    <w:tmpl w:val="2850ECCE"/>
    <w:lvl w:ilvl="0" w:tplc="3DFC57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444C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E54FD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01427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44095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32281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644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9705F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CCA82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37AF7465"/>
    <w:multiLevelType w:val="hybridMultilevel"/>
    <w:tmpl w:val="65A83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82C74"/>
    <w:multiLevelType w:val="hybridMultilevel"/>
    <w:tmpl w:val="1D5A7AE8"/>
    <w:lvl w:ilvl="0" w:tplc="BD10A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C5EB9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3963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B7A8D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356BD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5200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9F02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EF01A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69026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46130627"/>
    <w:multiLevelType w:val="hybridMultilevel"/>
    <w:tmpl w:val="51D2527C"/>
    <w:lvl w:ilvl="0" w:tplc="CFBAC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DF82F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A203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24677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8989D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70836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130EB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D8ED6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DBC1A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C373238"/>
    <w:multiLevelType w:val="hybridMultilevel"/>
    <w:tmpl w:val="105639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FB49D9"/>
    <w:multiLevelType w:val="hybridMultilevel"/>
    <w:tmpl w:val="960A7086"/>
    <w:lvl w:ilvl="0" w:tplc="E892CF06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60251"/>
    <w:multiLevelType w:val="hybridMultilevel"/>
    <w:tmpl w:val="2842D3A6"/>
    <w:lvl w:ilvl="0" w:tplc="21481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5A2B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E49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B27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360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12F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D07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84A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9640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B3958AA"/>
    <w:multiLevelType w:val="hybridMultilevel"/>
    <w:tmpl w:val="8F7E56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057FF"/>
    <w:multiLevelType w:val="hybridMultilevel"/>
    <w:tmpl w:val="3064E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71C05"/>
    <w:multiLevelType w:val="hybridMultilevel"/>
    <w:tmpl w:val="4754BD72"/>
    <w:lvl w:ilvl="0" w:tplc="527230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1A188C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A7226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F3605C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B36BE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BB8A10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DE0CF4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6CA9E1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865BC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2" w15:restartNumberingAfterBreak="0">
    <w:nsid w:val="61CA4846"/>
    <w:multiLevelType w:val="hybridMultilevel"/>
    <w:tmpl w:val="C7B4EFEC"/>
    <w:lvl w:ilvl="0" w:tplc="C38C6E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826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E3091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328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847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3E6D9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32AD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E0F1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9AAB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650C3EE9"/>
    <w:multiLevelType w:val="hybridMultilevel"/>
    <w:tmpl w:val="B2F4B978"/>
    <w:lvl w:ilvl="0" w:tplc="B3E04F76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F4100A"/>
    <w:multiLevelType w:val="hybridMultilevel"/>
    <w:tmpl w:val="1CE4C9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7429F0"/>
    <w:multiLevelType w:val="hybridMultilevel"/>
    <w:tmpl w:val="5118978A"/>
    <w:lvl w:ilvl="0" w:tplc="FD6CA6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8167F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4E88C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AB861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412CF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C5C1A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F281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582E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228F5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6F27784F"/>
    <w:multiLevelType w:val="hybridMultilevel"/>
    <w:tmpl w:val="7DEC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A1147"/>
    <w:multiLevelType w:val="hybridMultilevel"/>
    <w:tmpl w:val="3FC268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361464"/>
    <w:multiLevelType w:val="hybridMultilevel"/>
    <w:tmpl w:val="04766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829365">
    <w:abstractNumId w:val="0"/>
  </w:num>
  <w:num w:numId="2" w16cid:durableId="72507857">
    <w:abstractNumId w:val="19"/>
  </w:num>
  <w:num w:numId="3" w16cid:durableId="1002665245">
    <w:abstractNumId w:val="10"/>
  </w:num>
  <w:num w:numId="4" w16cid:durableId="334915661">
    <w:abstractNumId w:val="23"/>
  </w:num>
  <w:num w:numId="5" w16cid:durableId="1593320928">
    <w:abstractNumId w:val="7"/>
  </w:num>
  <w:num w:numId="6" w16cid:durableId="1617833196">
    <w:abstractNumId w:val="3"/>
  </w:num>
  <w:num w:numId="7" w16cid:durableId="1982225363">
    <w:abstractNumId w:val="26"/>
  </w:num>
  <w:num w:numId="8" w16cid:durableId="1659576805">
    <w:abstractNumId w:val="18"/>
  </w:num>
  <w:num w:numId="9" w16cid:durableId="695890167">
    <w:abstractNumId w:val="1"/>
  </w:num>
  <w:num w:numId="10" w16cid:durableId="191498975">
    <w:abstractNumId w:val="8"/>
  </w:num>
  <w:num w:numId="11" w16cid:durableId="261954161">
    <w:abstractNumId w:val="27"/>
  </w:num>
  <w:num w:numId="12" w16cid:durableId="377438834">
    <w:abstractNumId w:val="16"/>
  </w:num>
  <w:num w:numId="13" w16cid:durableId="292248762">
    <w:abstractNumId w:val="5"/>
  </w:num>
  <w:num w:numId="14" w16cid:durableId="1403675665">
    <w:abstractNumId w:val="11"/>
  </w:num>
  <w:num w:numId="15" w16cid:durableId="812214489">
    <w:abstractNumId w:val="6"/>
  </w:num>
  <w:num w:numId="16" w16cid:durableId="914705251">
    <w:abstractNumId w:val="20"/>
  </w:num>
  <w:num w:numId="17" w16cid:durableId="684787367">
    <w:abstractNumId w:val="21"/>
  </w:num>
  <w:num w:numId="18" w16cid:durableId="643118383">
    <w:abstractNumId w:val="28"/>
  </w:num>
  <w:num w:numId="19" w16cid:durableId="456023979">
    <w:abstractNumId w:val="2"/>
  </w:num>
  <w:num w:numId="20" w16cid:durableId="1182620936">
    <w:abstractNumId w:val="4"/>
  </w:num>
  <w:num w:numId="21" w16cid:durableId="574127281">
    <w:abstractNumId w:val="9"/>
  </w:num>
  <w:num w:numId="22" w16cid:durableId="1618444102">
    <w:abstractNumId w:val="17"/>
  </w:num>
  <w:num w:numId="23" w16cid:durableId="66613892">
    <w:abstractNumId w:val="13"/>
  </w:num>
  <w:num w:numId="24" w16cid:durableId="1898469293">
    <w:abstractNumId w:val="25"/>
  </w:num>
  <w:num w:numId="25" w16cid:durableId="341468373">
    <w:abstractNumId w:val="24"/>
  </w:num>
  <w:num w:numId="26" w16cid:durableId="203173690">
    <w:abstractNumId w:val="12"/>
  </w:num>
  <w:num w:numId="27" w16cid:durableId="209655037">
    <w:abstractNumId w:val="22"/>
  </w:num>
  <w:num w:numId="28" w16cid:durableId="440416863">
    <w:abstractNumId w:val="14"/>
  </w:num>
  <w:num w:numId="29" w16cid:durableId="3706953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AC"/>
    <w:rsid w:val="00146203"/>
    <w:rsid w:val="002530DD"/>
    <w:rsid w:val="002812A4"/>
    <w:rsid w:val="002C554F"/>
    <w:rsid w:val="003E03DB"/>
    <w:rsid w:val="00464314"/>
    <w:rsid w:val="005A13F9"/>
    <w:rsid w:val="007759AC"/>
    <w:rsid w:val="00846B58"/>
    <w:rsid w:val="00916B82"/>
    <w:rsid w:val="00920ECA"/>
    <w:rsid w:val="00976142"/>
    <w:rsid w:val="009E783D"/>
    <w:rsid w:val="00C67502"/>
    <w:rsid w:val="00CD2A1C"/>
    <w:rsid w:val="00D07CD9"/>
    <w:rsid w:val="00D235D6"/>
    <w:rsid w:val="00D9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33FDD"/>
  <w15:chartTrackingRefBased/>
  <w15:docId w15:val="{C5881B15-47C6-4420-81ED-2DB27FA7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non-spaced for bullets"/>
    <w:qFormat/>
    <w:rsid w:val="007759AC"/>
    <w:pPr>
      <w:spacing w:after="0" w:line="480" w:lineRule="auto"/>
    </w:pPr>
    <w:rPr>
      <w:rFonts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59AC"/>
    <w:pPr>
      <w:spacing w:before="240" w:after="120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59AC"/>
    <w:pPr>
      <w:spacing w:before="240" w:after="1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9AC"/>
    <w:pPr>
      <w:spacing w:before="240" w:after="12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59AC"/>
    <w:pPr>
      <w:spacing w:before="240" w:after="120"/>
      <w:outlineLvl w:val="3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9AC"/>
    <w:rPr>
      <w:rFonts w:cs="Times New Roman"/>
      <w:b/>
      <w:kern w:val="0"/>
      <w:sz w:val="24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759AC"/>
    <w:rPr>
      <w:rFonts w:cs="Times New Roman"/>
      <w:b/>
      <w:kern w:val="0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759AC"/>
    <w:rPr>
      <w:rFonts w:cs="Times New Roman"/>
      <w:b/>
      <w:i/>
      <w:kern w:val="0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7759AC"/>
    <w:rPr>
      <w:rFonts w:cs="Times New Roman"/>
      <w:i/>
      <w:kern w:val="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759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9AC"/>
    <w:rPr>
      <w:rFonts w:cs="Times New Roman"/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759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9AC"/>
    <w:rPr>
      <w:rFonts w:cs="Times New Roman"/>
      <w:kern w:val="0"/>
      <w:lang w:val="en-GB"/>
      <w14:ligatures w14:val="none"/>
    </w:rPr>
  </w:style>
  <w:style w:type="table" w:styleId="TableGrid">
    <w:name w:val="Table Grid"/>
    <w:basedOn w:val="TableNormal"/>
    <w:rsid w:val="007759AC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stlevelbulletedtext">
    <w:name w:val="1st level bulleted text"/>
    <w:basedOn w:val="Normal"/>
    <w:link w:val="1stlevelbulletedtextChar"/>
    <w:qFormat/>
    <w:rsid w:val="007759AC"/>
    <w:pPr>
      <w:numPr>
        <w:numId w:val="1"/>
      </w:numPr>
      <w:ind w:left="378"/>
    </w:pPr>
  </w:style>
  <w:style w:type="paragraph" w:customStyle="1" w:styleId="2ndlevelbullet">
    <w:name w:val="2nd level bullet"/>
    <w:basedOn w:val="1stlevelbulletedtext"/>
    <w:link w:val="2ndlevelbulletChar"/>
    <w:qFormat/>
    <w:rsid w:val="007759AC"/>
    <w:pPr>
      <w:numPr>
        <w:ilvl w:val="1"/>
      </w:numPr>
      <w:ind w:left="851"/>
    </w:pPr>
  </w:style>
  <w:style w:type="character" w:customStyle="1" w:styleId="1stlevelbulletedtextChar">
    <w:name w:val="1st level bulleted text Char"/>
    <w:basedOn w:val="DefaultParagraphFont"/>
    <w:link w:val="1stlevelbulletedtext"/>
    <w:rsid w:val="007759AC"/>
    <w:rPr>
      <w:rFonts w:cs="Times New Roman"/>
      <w:kern w:val="0"/>
      <w:lang w:val="en-GB"/>
      <w14:ligatures w14:val="none"/>
    </w:rPr>
  </w:style>
  <w:style w:type="paragraph" w:customStyle="1" w:styleId="3rdlevelbullet">
    <w:name w:val="3rd level bullet"/>
    <w:basedOn w:val="1stlevelbulletedtext"/>
    <w:link w:val="3rdlevelbulletChar"/>
    <w:qFormat/>
    <w:rsid w:val="007759AC"/>
    <w:pPr>
      <w:numPr>
        <w:ilvl w:val="2"/>
      </w:numPr>
      <w:ind w:left="1276"/>
    </w:pPr>
  </w:style>
  <w:style w:type="character" w:customStyle="1" w:styleId="2ndlevelbulletChar">
    <w:name w:val="2nd level bullet Char"/>
    <w:basedOn w:val="1stlevelbulletedtextChar"/>
    <w:link w:val="2ndlevelbullet"/>
    <w:rsid w:val="007759AC"/>
    <w:rPr>
      <w:rFonts w:cs="Times New Roman"/>
      <w:kern w:val="0"/>
      <w:lang w:val="en-GB"/>
      <w14:ligatures w14:val="none"/>
    </w:rPr>
  </w:style>
  <w:style w:type="paragraph" w:customStyle="1" w:styleId="4thlevelbullet">
    <w:name w:val="4th level bullet"/>
    <w:basedOn w:val="1stlevelbulletedtext"/>
    <w:link w:val="4thlevelbulletChar"/>
    <w:qFormat/>
    <w:rsid w:val="007759AC"/>
    <w:pPr>
      <w:numPr>
        <w:ilvl w:val="3"/>
      </w:numPr>
      <w:ind w:left="1701"/>
    </w:pPr>
  </w:style>
  <w:style w:type="character" w:customStyle="1" w:styleId="3rdlevelbulletChar">
    <w:name w:val="3rd level bullet Char"/>
    <w:basedOn w:val="1stlevelbulletedtextChar"/>
    <w:link w:val="3rdlevelbullet"/>
    <w:rsid w:val="007759AC"/>
    <w:rPr>
      <w:rFonts w:cs="Times New Roman"/>
      <w:kern w:val="0"/>
      <w:lang w:val="en-GB"/>
      <w14:ligatures w14:val="none"/>
    </w:rPr>
  </w:style>
  <w:style w:type="character" w:customStyle="1" w:styleId="4thlevelbulletChar">
    <w:name w:val="4th level bullet Char"/>
    <w:basedOn w:val="1stlevelbulletedtextChar"/>
    <w:link w:val="4thlevelbullet"/>
    <w:rsid w:val="007759AC"/>
    <w:rPr>
      <w:rFonts w:cs="Times New Roman"/>
      <w:kern w:val="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9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9AC"/>
    <w:rPr>
      <w:rFonts w:ascii="Segoe UI" w:hAnsi="Segoe UI" w:cs="Segoe UI"/>
      <w:kern w:val="0"/>
      <w:sz w:val="18"/>
      <w:szCs w:val="18"/>
      <w:lang w:val="en-GB"/>
      <w14:ligatures w14:val="none"/>
    </w:rPr>
  </w:style>
  <w:style w:type="paragraph" w:styleId="ListParagraph">
    <w:name w:val="List Paragraph"/>
    <w:aliases w:val="Bullet1,Bullet 1,Bullet List,Section 5,Table Legend"/>
    <w:basedOn w:val="Normal"/>
    <w:link w:val="ListParagraphChar"/>
    <w:uiPriority w:val="34"/>
    <w:qFormat/>
    <w:rsid w:val="007759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59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59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59AC"/>
    <w:rPr>
      <w:rFonts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9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9AC"/>
    <w:rPr>
      <w:rFonts w:cs="Times New Roman"/>
      <w:b/>
      <w:bCs/>
      <w:kern w:val="0"/>
      <w:sz w:val="20"/>
      <w:szCs w:val="2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759A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59AC"/>
    <w:rPr>
      <w:color w:val="954F72" w:themeColor="followedHyperlink"/>
      <w:u w:val="single"/>
    </w:rPr>
  </w:style>
  <w:style w:type="character" w:customStyle="1" w:styleId="ListParagraphChar">
    <w:name w:val="List Paragraph Char"/>
    <w:aliases w:val="Bullet1 Char,Bullet 1 Char,Bullet List Char,Section 5 Char,Table Legend Char"/>
    <w:basedOn w:val="DefaultParagraphFont"/>
    <w:link w:val="ListParagraph"/>
    <w:uiPriority w:val="34"/>
    <w:locked/>
    <w:rsid w:val="007759AC"/>
    <w:rPr>
      <w:rFonts w:cs="Times New Roman"/>
      <w:kern w:val="0"/>
      <w:lang w:val="en-GB"/>
      <w14:ligatures w14:val="none"/>
    </w:rPr>
  </w:style>
  <w:style w:type="table" w:customStyle="1" w:styleId="TableGrid3">
    <w:name w:val="Table Grid3"/>
    <w:basedOn w:val="TableNormal"/>
    <w:uiPriority w:val="39"/>
    <w:rsid w:val="007759AC"/>
    <w:pPr>
      <w:spacing w:after="0" w:line="240" w:lineRule="auto"/>
    </w:pPr>
    <w:rPr>
      <w:kern w:val="0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759AC"/>
    <w:rPr>
      <w:color w:val="605E5C"/>
      <w:shd w:val="clear" w:color="auto" w:fill="E1DFDD"/>
    </w:rPr>
  </w:style>
  <w:style w:type="paragraph" w:customStyle="1" w:styleId="Bulletedtext">
    <w:name w:val="Bulleted text"/>
    <w:basedOn w:val="Normal"/>
    <w:link w:val="BulletedtextChar"/>
    <w:rsid w:val="007759AC"/>
    <w:pPr>
      <w:numPr>
        <w:numId w:val="13"/>
      </w:numPr>
      <w:spacing w:after="240"/>
      <w:ind w:left="357" w:hanging="357"/>
    </w:pPr>
    <w:rPr>
      <w:rFonts w:ascii="Times New Roman" w:hAnsi="Times New Roman" w:cstheme="minorBidi"/>
      <w:sz w:val="24"/>
    </w:rPr>
  </w:style>
  <w:style w:type="character" w:customStyle="1" w:styleId="BulletedtextChar">
    <w:name w:val="Bulleted text Char"/>
    <w:basedOn w:val="DefaultParagraphFont"/>
    <w:link w:val="Bulletedtext"/>
    <w:rsid w:val="007759AC"/>
    <w:rPr>
      <w:rFonts w:ascii="Times New Roman" w:hAnsi="Times New Roman"/>
      <w:kern w:val="0"/>
      <w:sz w:val="24"/>
      <w:lang w:val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7759AC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1stlevelbulletedtextChar"/>
    <w:link w:val="EndNoteBibliographyTitle"/>
    <w:rsid w:val="007759AC"/>
    <w:rPr>
      <w:rFonts w:ascii="Calibri" w:hAnsi="Calibri" w:cs="Calibri"/>
      <w:noProof/>
      <w:kern w:val="0"/>
      <w:lang w:val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autoRedefine/>
    <w:rsid w:val="007759AC"/>
    <w:pPr>
      <w:spacing w:line="240" w:lineRule="auto"/>
      <w:ind w:left="720" w:hanging="720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1stlevelbulletedtextChar"/>
    <w:link w:val="EndNoteBibliography"/>
    <w:rsid w:val="007759AC"/>
    <w:rPr>
      <w:rFonts w:ascii="Calibri" w:hAnsi="Calibri" w:cs="Calibri"/>
      <w:noProof/>
      <w:kern w:val="0"/>
      <w:lang w:val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759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f01">
    <w:name w:val="cf01"/>
    <w:basedOn w:val="DefaultParagraphFont"/>
    <w:rsid w:val="007759AC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759AC"/>
  </w:style>
  <w:style w:type="paragraph" w:styleId="Revision">
    <w:name w:val="Revision"/>
    <w:hidden/>
    <w:uiPriority w:val="99"/>
    <w:semiHidden/>
    <w:rsid w:val="007759AC"/>
    <w:pPr>
      <w:spacing w:after="0" w:line="240" w:lineRule="auto"/>
    </w:pPr>
    <w:rPr>
      <w:rFonts w:cs="Times New Roman"/>
      <w:kern w:val="0"/>
      <w:lang w:val="en-GB"/>
      <w14:ligatures w14:val="none"/>
    </w:rPr>
  </w:style>
  <w:style w:type="character" w:customStyle="1" w:styleId="normaltextrun">
    <w:name w:val="normaltextrun"/>
    <w:basedOn w:val="DefaultParagraphFont"/>
    <w:rsid w:val="00775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2115</Words>
  <Characters>12062</Characters>
  <Application>Microsoft Office Word</Application>
  <DocSecurity>0</DocSecurity>
  <Lines>100</Lines>
  <Paragraphs>28</Paragraphs>
  <ScaleCrop>false</ScaleCrop>
  <Company/>
  <LinksUpToDate>false</LinksUpToDate>
  <CharactersWithSpaces>14149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Stephanie (JNB-CMC)</dc:creator>
  <cp:keywords/>
  <dc:description/>
  <cp:lastModifiedBy>Reviewer</cp:lastModifiedBy>
  <cp:revision>6</cp:revision>
  <dcterms:created xsi:type="dcterms:W3CDTF">2024-07-11T09:57:00Z</dcterms:created>
  <dcterms:modified xsi:type="dcterms:W3CDTF">2024-07-23T12:11:00Z</dcterms:modified>
</cp:coreProperties>
</file>