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4A61" w14:textId="42D8BC66" w:rsidR="00702F4E" w:rsidRPr="00A521C3" w:rsidRDefault="00702F4E" w:rsidP="00702F4E">
      <w:pPr>
        <w:pStyle w:val="2"/>
        <w:rPr>
          <w:rFonts w:ascii="Times New Roman" w:eastAsiaTheme="minorEastAsia" w:hAnsi="Times New Roman" w:cs="Times New Roman"/>
        </w:rPr>
      </w:pPr>
      <w:bookmarkStart w:id="0" w:name="_Toc162596418"/>
      <w:bookmarkStart w:id="1" w:name="_Toc162596525"/>
      <w:bookmarkStart w:id="2" w:name="_Toc162725998"/>
      <w:bookmarkStart w:id="3" w:name="_Toc162788415"/>
      <w:r w:rsidRPr="00A521C3">
        <w:rPr>
          <w:rFonts w:ascii="Times New Roman" w:hAnsi="Times New Roman" w:cs="Times New Roman"/>
        </w:rPr>
        <w:t>Table S2. Specific categories</w:t>
      </w:r>
      <w:r w:rsidR="00F24A5C">
        <w:rPr>
          <w:rFonts w:ascii="Times New Roman" w:eastAsiaTheme="minorEastAsia" w:hAnsi="Times New Roman" w:cs="Times New Roman" w:hint="eastAsia"/>
        </w:rPr>
        <w:t xml:space="preserve"> and </w:t>
      </w:r>
      <w:r w:rsidR="00F24A5C">
        <w:rPr>
          <w:rFonts w:ascii="Times New Roman" w:hAnsi="Times New Roman" w:cs="Times New Roman" w:hint="eastAsia"/>
          <w:kern w:val="0"/>
          <w:szCs w:val="24"/>
        </w:rPr>
        <w:t>interclass</w:t>
      </w:r>
      <w:r w:rsidR="00F24A5C" w:rsidRPr="00353429">
        <w:rPr>
          <w:rFonts w:ascii="Times New Roman" w:hAnsi="Times New Roman" w:cs="Times New Roman"/>
          <w:kern w:val="0"/>
          <w:szCs w:val="24"/>
        </w:rPr>
        <w:t xml:space="preserve"> correlation coefficient (ICC)</w:t>
      </w:r>
      <w:r w:rsidR="00F24A5C">
        <w:rPr>
          <w:rFonts w:ascii="Times New Roman" w:eastAsiaTheme="minorEastAsia" w:hAnsi="Times New Roman" w:cs="Times New Roman" w:hint="eastAsia"/>
          <w:kern w:val="0"/>
          <w:szCs w:val="24"/>
        </w:rPr>
        <w:t xml:space="preserve"> </w:t>
      </w:r>
      <w:r w:rsidRPr="00A521C3">
        <w:rPr>
          <w:rFonts w:ascii="Times New Roman" w:hAnsi="Times New Roman" w:cs="Times New Roman"/>
        </w:rPr>
        <w:t>of enrolled radiomics features</w:t>
      </w:r>
      <w:bookmarkEnd w:id="0"/>
      <w:bookmarkEnd w:id="1"/>
      <w:bookmarkEnd w:id="2"/>
      <w:r w:rsidRPr="00A521C3">
        <w:rPr>
          <w:rFonts w:ascii="Times New Roman" w:eastAsiaTheme="minorEastAsia" w:hAnsi="Times New Roman" w:cs="Times New Roman"/>
        </w:rPr>
        <w:t>*</w:t>
      </w:r>
      <w:bookmarkEnd w:id="3"/>
    </w:p>
    <w:tbl>
      <w:tblPr>
        <w:tblW w:w="8306" w:type="dxa"/>
        <w:tblLook w:val="04A0" w:firstRow="1" w:lastRow="0" w:firstColumn="1" w:lastColumn="0" w:noHBand="0" w:noVBand="1"/>
      </w:tblPr>
      <w:tblGrid>
        <w:gridCol w:w="4618"/>
        <w:gridCol w:w="3688"/>
      </w:tblGrid>
      <w:tr w:rsidR="003B01A1" w:rsidRPr="00A521C3" w14:paraId="263EE286" w14:textId="6E781CFE" w:rsidTr="00A521C3">
        <w:trPr>
          <w:trHeight w:val="293"/>
        </w:trPr>
        <w:tc>
          <w:tcPr>
            <w:tcW w:w="4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2DAC0" w14:textId="7777777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Radiomics Feature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FD3104" w14:textId="5D29516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ICC</w:t>
            </w:r>
          </w:p>
        </w:tc>
      </w:tr>
      <w:tr w:rsidR="003B01A1" w:rsidRPr="00A521C3" w14:paraId="2630A4A2" w14:textId="77777777" w:rsidTr="00A521C3">
        <w:trPr>
          <w:trHeight w:val="285"/>
        </w:trPr>
        <w:tc>
          <w:tcPr>
            <w:tcW w:w="46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4D6D02" w14:textId="0D146F0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Shape features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BA0B3" w14:textId="7777777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3B01A1" w:rsidRPr="00A521C3" w14:paraId="38F9DE43" w14:textId="5C4E19ED" w:rsidTr="00AC2A6A">
        <w:trPr>
          <w:trHeight w:val="285"/>
        </w:trPr>
        <w:tc>
          <w:tcPr>
            <w:tcW w:w="46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860A" w14:textId="67FC492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Volume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59122" w14:textId="1524449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0.91</w:t>
            </w:r>
          </w:p>
        </w:tc>
      </w:tr>
      <w:tr w:rsidR="003B01A1" w:rsidRPr="00A521C3" w14:paraId="65F9195F" w14:textId="76DD9EBD" w:rsidTr="00AC2A6A">
        <w:trPr>
          <w:trHeight w:val="285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12B8" w14:textId="436FC55A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ApproximateVolume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FAD40" w14:textId="2C787873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</w:t>
            </w:r>
            <w:r w:rsidR="00CD67FA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3B01A1" w:rsidRPr="00A521C3" w14:paraId="5204D2E6" w14:textId="6D463C0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F2A8" w14:textId="4EF9C0D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voxelsCounting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8BE57" w14:textId="4A69035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0.92</w:t>
            </w:r>
          </w:p>
        </w:tc>
      </w:tr>
      <w:tr w:rsidR="003B01A1" w:rsidRPr="00A521C3" w14:paraId="2103D6DA" w14:textId="452AF0A3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DAB3" w14:textId="33128EF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SurfaceArea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E7FAC" w14:textId="39B3258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0.89</w:t>
            </w:r>
          </w:p>
        </w:tc>
      </w:tr>
      <w:tr w:rsidR="003B01A1" w:rsidRPr="00A521C3" w14:paraId="3972803E" w14:textId="1354B6E3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2CE1" w14:textId="10923C3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SurfaceToVolumeRatio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8EE4B" w14:textId="28B4B4D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49F1DB79" w14:textId="6FDA863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598A" w14:textId="53875C7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Compacity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AE290" w14:textId="378995E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3B01A1" w:rsidRPr="00A521C3" w14:paraId="47CDD068" w14:textId="12B2835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59B91" w14:textId="51E017E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Compactness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61A1D" w14:textId="3448D94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3B01A1" w:rsidRPr="00A521C3" w14:paraId="03B9E97A" w14:textId="1904C57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2965" w14:textId="4BCACA0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SphericalDisproportion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94F62" w14:textId="69C40CC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3B01A1" w:rsidRPr="00A521C3" w14:paraId="41B218C0" w14:textId="51074FE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E112" w14:textId="79E127F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Sphericity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1EB1A" w14:textId="212BDB0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0.88</w:t>
            </w:r>
          </w:p>
        </w:tc>
      </w:tr>
      <w:tr w:rsidR="003B01A1" w:rsidRPr="00A521C3" w14:paraId="12781EE7" w14:textId="18F4FA2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953FF" w14:textId="4E23805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Asphericity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E2688" w14:textId="2A7F85F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55A4DE79" w14:textId="4A88D9E4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8187" w14:textId="71AFB40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MaxIntensityCoor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BD94A" w14:textId="79436BC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3B01A1" w:rsidRPr="00A521C3" w14:paraId="7E6F607F" w14:textId="6A6BE77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2FA4" w14:textId="7A01AE1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CentreOfMassShift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AA1C2" w14:textId="2A8ADF0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0.92</w:t>
            </w:r>
          </w:p>
        </w:tc>
      </w:tr>
      <w:tr w:rsidR="003B01A1" w:rsidRPr="00A521C3" w14:paraId="49E1DF50" w14:textId="6F3C62CB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2A76" w14:textId="148E0BD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IntegratedIntensity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70559" w14:textId="2C9BD84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602CEBE4" w14:textId="7777777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41875" w14:textId="33F6852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First Order Statistics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AE200" w14:textId="7777777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3B01A1" w:rsidRPr="00A521C3" w14:paraId="481CC0E5" w14:textId="74850E0E" w:rsidTr="003B01A1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315EB" w14:textId="00A9993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MeanIntensity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9307D" w14:textId="71C409F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0.89</w:t>
            </w:r>
          </w:p>
        </w:tc>
      </w:tr>
      <w:tr w:rsidR="003B01A1" w:rsidRPr="00A521C3" w14:paraId="4EB328C6" w14:textId="5745F98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74A8" w14:textId="1172E28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3CE19" w14:textId="08BFD04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3B01A1" w:rsidRPr="00A521C3" w14:paraId="1AE64E66" w14:textId="0586652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69D8" w14:textId="739244F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IntensitySkewness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47639" w14:textId="41A5210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3B01A1" w:rsidRPr="00A521C3" w14:paraId="615D6DCA" w14:textId="4A981A6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D2A8" w14:textId="71FB413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IntensityKurtosis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90BDA" w14:textId="76F029E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2752601E" w14:textId="4F88736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38A2" w14:textId="7938CED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MedianIntensity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FFBA7" w14:textId="7685985A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0.88</w:t>
            </w:r>
          </w:p>
        </w:tc>
      </w:tr>
      <w:tr w:rsidR="003B01A1" w:rsidRPr="00A521C3" w14:paraId="15301C8D" w14:textId="2026093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50B5" w14:textId="6162C52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MinimumIntensity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C4AC2" w14:textId="7E32AF8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3B01A1" w:rsidRPr="00A521C3" w14:paraId="124F6F06" w14:textId="1A0CF52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F38F" w14:textId="04584CA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10thIntensityPercentile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4C82E" w14:textId="7983B69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</w:t>
            </w:r>
          </w:p>
        </w:tc>
      </w:tr>
      <w:tr w:rsidR="003B01A1" w:rsidRPr="00A521C3" w14:paraId="0B61FF93" w14:textId="64207AB4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69D6" w14:textId="65C02B5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50thIntensityPercentile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03E1B" w14:textId="4D017B4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0.88</w:t>
            </w:r>
          </w:p>
        </w:tc>
      </w:tr>
      <w:tr w:rsidR="003B01A1" w:rsidRPr="00A521C3" w14:paraId="662FD87B" w14:textId="032B6F2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ADAF" w14:textId="056D1F6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90thIntensityPercentile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4AAE6" w14:textId="4CE32F5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2BE253BC" w14:textId="2F2D1113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672F" w14:textId="42F9228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MaximumIntensity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4D65F" w14:textId="429B8FD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7E199582" w14:textId="41D0FDD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2607" w14:textId="48696EF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IntensityInterquartileRange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7CACD" w14:textId="64EB162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5794FDB7" w14:textId="051BC0D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1D04" w14:textId="53822E1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IntensityRange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1AB96" w14:textId="29BCF21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0.82</w:t>
            </w:r>
          </w:p>
        </w:tc>
      </w:tr>
      <w:tr w:rsidR="003B01A1" w:rsidRPr="00A521C3" w14:paraId="25ABB4EB" w14:textId="64E044C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DEAE" w14:textId="3DEBF27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IntensityBasedMeanAbsoluteDeviation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C45DE" w14:textId="509F363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3B01A1" w:rsidRPr="00A521C3" w14:paraId="2E244866" w14:textId="73D0FD8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7188" w14:textId="4F8D435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IntensityBasedRobustMeanAbsoluteDeviation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A5658" w14:textId="24B18C4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</w:t>
            </w:r>
            <w:r w:rsidR="00CD67FA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3B01A1" w:rsidRPr="00A521C3" w14:paraId="1BD97D3D" w14:textId="42EF3A0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9D1E" w14:textId="13739C0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IntensityBasedMedianAbsoluteDeviation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1B9AA" w14:textId="595B09A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0.79</w:t>
            </w:r>
          </w:p>
        </w:tc>
      </w:tr>
      <w:tr w:rsidR="003B01A1" w:rsidRPr="00A521C3" w14:paraId="5AF5C6B5" w14:textId="678CA584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A124" w14:textId="03E443C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IntensityBasedCoefficientOfVariation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6B569" w14:textId="148D25E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0.78</w:t>
            </w:r>
          </w:p>
        </w:tc>
      </w:tr>
      <w:tr w:rsidR="003B01A1" w:rsidRPr="00A521C3" w14:paraId="417CE5A9" w14:textId="115A4BA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F3DC" w14:textId="58A5D34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IntensityBasedQuartileCoefficientOfDispersion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5C6BF" w14:textId="05F4D70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1E1A3156" w14:textId="6E766F3E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E703" w14:textId="5F3B9A4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IntensityBasedEnergy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67FE7" w14:textId="1CEA10E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0.78</w:t>
            </w:r>
          </w:p>
        </w:tc>
      </w:tr>
      <w:tr w:rsidR="003B01A1" w:rsidRPr="00A521C3" w14:paraId="0750B17C" w14:textId="38B5ADC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C65D" w14:textId="440E9AF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RootMeanSquareIntensity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8F54D" w14:textId="5A96E38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54A42119" w14:textId="1A47596D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EE76" w14:textId="1DB3521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GlobalIntensityPeak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E64E4" w14:textId="69A29C2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4DEE3DFC" w14:textId="7AB164CD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C58B" w14:textId="4F470DEA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LocalIntensityPeak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514D9" w14:textId="1E4EAC7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0.75</w:t>
            </w:r>
          </w:p>
        </w:tc>
      </w:tr>
      <w:tr w:rsidR="003B01A1" w:rsidRPr="00A521C3" w14:paraId="7DD404A0" w14:textId="60AD6C6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535E" w14:textId="0200A77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IntensityHistogramMean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54FCA" w14:textId="4B3C031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23C874BD" w14:textId="4A72E01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0B61" w14:textId="4352127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B6E74" w14:textId="584F4E5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3B01A1" w:rsidRPr="00A521C3" w14:paraId="116CC87C" w14:textId="3599366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515A" w14:textId="54142F8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IntensityHistogramSkewness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8D439" w14:textId="757E2AC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15A7C2A9" w14:textId="2082818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8539" w14:textId="0B4FAB0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IntensityHistogramKurtosis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EC977" w14:textId="043C5B8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0.82</w:t>
            </w:r>
          </w:p>
        </w:tc>
      </w:tr>
      <w:tr w:rsidR="003B01A1" w:rsidRPr="00A521C3" w14:paraId="3BD7FAD2" w14:textId="5173BC63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D6AA" w14:textId="69F8809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IntensityHistogramMedian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EF9DB" w14:textId="1A90234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0.88</w:t>
            </w:r>
          </w:p>
        </w:tc>
      </w:tr>
      <w:tr w:rsidR="003B01A1" w:rsidRPr="00A521C3" w14:paraId="11A0DDF3" w14:textId="399422D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1943F" w14:textId="61F1FC4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IntensityHistogramMinimumGreyLevel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A9676" w14:textId="26A667C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0.76</w:t>
            </w:r>
          </w:p>
        </w:tc>
      </w:tr>
      <w:tr w:rsidR="003B01A1" w:rsidRPr="00A521C3" w14:paraId="7D845987" w14:textId="483AF15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3F18" w14:textId="2C7B6BE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IntensityHistogram10thPercentile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9E44A" w14:textId="58E9443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3B01A1" w:rsidRPr="00A521C3" w14:paraId="14471A03" w14:textId="65C7A62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396F" w14:textId="4257880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IntensityHistogram90thPercentile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DF3A5" w14:textId="07E9FD6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5C7B32C4" w14:textId="5EB8D3B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58A3" w14:textId="12F987F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IntensityHistogramMaximumGreyLevel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FC87B" w14:textId="36AACD4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717F05B1" w14:textId="53DB1A2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8ECD" w14:textId="3B1135C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IntensityHistogramMode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84E86" w14:textId="51910DF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0.91</w:t>
            </w:r>
          </w:p>
        </w:tc>
      </w:tr>
      <w:tr w:rsidR="003B01A1" w:rsidRPr="00A521C3" w14:paraId="6B5EC77B" w14:textId="63392F2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2A32" w14:textId="0AF2BE2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IntensityHistogramInterquartileRange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338D9" w14:textId="44D2281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0.82</w:t>
            </w:r>
          </w:p>
        </w:tc>
      </w:tr>
      <w:tr w:rsidR="003B01A1" w:rsidRPr="00A521C3" w14:paraId="00ABE45B" w14:textId="7938A77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081B" w14:textId="4EB56A9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IntensityHistogramRange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D306A" w14:textId="4D58758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3B01A1" w:rsidRPr="00A521C3" w14:paraId="4156E8BF" w14:textId="16B6FE3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E714" w14:textId="2F90FA7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IntensityHistogramMeanAbsoluteDeviation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273AC" w14:textId="55A2D72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0.79</w:t>
            </w:r>
          </w:p>
        </w:tc>
      </w:tr>
      <w:tr w:rsidR="003B01A1" w:rsidRPr="00A521C3" w14:paraId="191A5B48" w14:textId="615C471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B99C" w14:textId="63E9EE0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IntensityHistogramRobustMeanAbsoluteDeviation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0A470" w14:textId="6325A63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0.78</w:t>
            </w:r>
          </w:p>
        </w:tc>
      </w:tr>
      <w:tr w:rsidR="003B01A1" w:rsidRPr="00A521C3" w14:paraId="0D4C2A6A" w14:textId="7B51170E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2341" w14:textId="3D42B88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IntensityHistogramMedianAbsoluteDeviation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E6107" w14:textId="3666C07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1D2EB256" w14:textId="040D4DF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D48B" w14:textId="66926C3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IntensityHistogramCoefficientOfVariation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3EEE5" w14:textId="1EF31E7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0.76</w:t>
            </w:r>
          </w:p>
        </w:tc>
      </w:tr>
      <w:tr w:rsidR="003B01A1" w:rsidRPr="00A521C3" w14:paraId="684BE747" w14:textId="33A0809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1065" w14:textId="7339158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IntensityHistogramQuartileCoefficientOfDispersion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1D994" w14:textId="6FE5087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0.75</w:t>
            </w:r>
          </w:p>
        </w:tc>
      </w:tr>
      <w:tr w:rsidR="003B01A1" w:rsidRPr="00A521C3" w14:paraId="24F652A5" w14:textId="3DB4C98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369F" w14:textId="5516982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IntensityHistogramEntropyLog2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2F8F5" w14:textId="40825E0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0.76</w:t>
            </w:r>
          </w:p>
        </w:tc>
      </w:tr>
      <w:tr w:rsidR="003B01A1" w:rsidRPr="00A521C3" w14:paraId="380078AB" w14:textId="1635B77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7C83" w14:textId="12DBCC4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BBEED" w14:textId="645EE1C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0.78</w:t>
            </w:r>
          </w:p>
        </w:tc>
      </w:tr>
      <w:tr w:rsidR="003B01A1" w:rsidRPr="00A521C3" w14:paraId="15EE18CE" w14:textId="14683F2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9BC9" w14:textId="183F148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MaximumHistogramGradient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B5F5B" w14:textId="27086CF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0.79</w:t>
            </w:r>
          </w:p>
        </w:tc>
      </w:tr>
      <w:tr w:rsidR="003B01A1" w:rsidRPr="00A521C3" w14:paraId="5F17C38F" w14:textId="2C961BF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A145" w14:textId="6D4F18E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MaximumHistogramGradientGreyLevel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CDBE2" w14:textId="0948A86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0.78</w:t>
            </w:r>
          </w:p>
        </w:tc>
      </w:tr>
      <w:tr w:rsidR="003B01A1" w:rsidRPr="00A521C3" w14:paraId="20DF6BBC" w14:textId="094C2334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5EA6F" w14:textId="0CCBA3C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MinimumHistogramGradient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F3AE9" w14:textId="43724AF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5E64708A" w14:textId="1CB3DF41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DCC0" w14:textId="4E490D0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MinimumHistogramGradientGreyLevel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87597" w14:textId="12B3D39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0.76</w:t>
            </w:r>
          </w:p>
        </w:tc>
      </w:tr>
      <w:tr w:rsidR="003B01A1" w:rsidRPr="00A521C3" w14:paraId="3D0A42BC" w14:textId="7777777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0E329" w14:textId="2180E88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Gray Level Co-occurrence Matrix (GLCM)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74E79" w14:textId="7777777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3B01A1" w:rsidRPr="00A521C3" w14:paraId="3609D45A" w14:textId="7D13E570" w:rsidTr="003B01A1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4EE7" w14:textId="230B03B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JointMaximum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5F3BE" w14:textId="17C9B94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0.82</w:t>
            </w:r>
          </w:p>
        </w:tc>
      </w:tr>
      <w:tr w:rsidR="003B01A1" w:rsidRPr="00A521C3" w14:paraId="5E3F623B" w14:textId="1F74BC2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BA93" w14:textId="7FFC352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JointAverage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409CD" w14:textId="30D595B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336A53A6" w14:textId="04D8D631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7AE66" w14:textId="646706DF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JointVariance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DCBAD" w14:textId="0CDD347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3B01A1" w:rsidRPr="00A521C3" w14:paraId="36E1CDC9" w14:textId="799B7653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E960" w14:textId="38BBF77A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JointEntropyLog2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73D1F" w14:textId="1D31BE4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</w:t>
            </w:r>
          </w:p>
        </w:tc>
      </w:tr>
      <w:tr w:rsidR="003B01A1" w:rsidRPr="00A521C3" w14:paraId="1177463E" w14:textId="0290A88E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D9A5" w14:textId="2F8C11F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JointEntropyLog10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EFE58" w14:textId="185D5A8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0.79</w:t>
            </w:r>
          </w:p>
        </w:tc>
      </w:tr>
      <w:tr w:rsidR="003B01A1" w:rsidRPr="00A521C3" w14:paraId="43CA1A08" w14:textId="289036A3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CA4F" w14:textId="70667AB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DifferenceAverage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CCC53" w14:textId="5065968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1128BC93" w14:textId="1787586F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5A4A" w14:textId="3F1F4123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DifferenceVariance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84A5B" w14:textId="644C6B1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0.93</w:t>
            </w:r>
          </w:p>
        </w:tc>
      </w:tr>
      <w:tr w:rsidR="003B01A1" w:rsidRPr="00A521C3" w14:paraId="276C072B" w14:textId="5C29491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9967" w14:textId="4394E5B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DifferenceEntropy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5F4DC" w14:textId="62B55E7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205B9B7E" w14:textId="2EEF7F4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80DE" w14:textId="2DD1879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SumAverage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29B17" w14:textId="62F5166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3B01A1" w:rsidRPr="00A521C3" w14:paraId="04E37402" w14:textId="5A34821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BA64" w14:textId="4109DF9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SumVariance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FAA29" w14:textId="6F684E5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3B01A1" w:rsidRPr="00A521C3" w14:paraId="008A5C7B" w14:textId="75DFBFC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705D" w14:textId="763C4AD3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SumEntropy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C5FA7" w14:textId="0F926E46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3B01A1" w:rsidRPr="00A521C3" w14:paraId="43D0C850" w14:textId="727E4BF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4408" w14:textId="272B4AC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Angular Second Moment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5AC81" w14:textId="7F9D20E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0.79</w:t>
            </w:r>
          </w:p>
        </w:tc>
      </w:tr>
      <w:tr w:rsidR="003B01A1" w:rsidRPr="00A521C3" w14:paraId="5E5EDBCF" w14:textId="1027C64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1ACCC" w14:textId="1635E71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Contrast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E5D8B" w14:textId="4A046E4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4E3BDA93" w14:textId="33878FD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0F62" w14:textId="051ED942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Dissimilarity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5E59F" w14:textId="270849E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0.76</w:t>
            </w:r>
          </w:p>
        </w:tc>
      </w:tr>
      <w:tr w:rsidR="003B01A1" w:rsidRPr="00A521C3" w14:paraId="44F6D628" w14:textId="6166FFA4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3804" w14:textId="01079A5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Inverse Difference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A3296" w14:textId="0408EDA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0.75</w:t>
            </w:r>
          </w:p>
        </w:tc>
      </w:tr>
      <w:tr w:rsidR="003B01A1" w:rsidRPr="00A521C3" w14:paraId="6EDC3977" w14:textId="50236F9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83E8" w14:textId="2386FB8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NormalisedInverseDifference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C0E06" w14:textId="6591F05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0.76</w:t>
            </w:r>
          </w:p>
        </w:tc>
      </w:tr>
      <w:tr w:rsidR="003B01A1" w:rsidRPr="00A521C3" w14:paraId="05D1A8F8" w14:textId="0433022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22E0" w14:textId="2EB32B0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InverseDifferenceMoment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66351" w14:textId="2ABF11A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0.77</w:t>
            </w:r>
          </w:p>
        </w:tc>
      </w:tr>
      <w:tr w:rsidR="003B01A1" w:rsidRPr="00A521C3" w14:paraId="1A4BF13C" w14:textId="287CE96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0F48" w14:textId="7072174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NormalisedInverseDifferenceMoment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2D920" w14:textId="7F15F74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0.78</w:t>
            </w:r>
          </w:p>
        </w:tc>
      </w:tr>
      <w:tr w:rsidR="003B01A1" w:rsidRPr="00A521C3" w14:paraId="35900076" w14:textId="7D20901D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6532" w14:textId="2288DE7D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InverseVariance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5B386" w14:textId="08BC726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3B01A1" w:rsidRPr="00A521C3" w14:paraId="68DD7994" w14:textId="3E0519C9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5341F" w14:textId="6D18E55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Correlation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B0265" w14:textId="407DACF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</w:t>
            </w:r>
          </w:p>
        </w:tc>
      </w:tr>
      <w:tr w:rsidR="003B01A1" w:rsidRPr="00A521C3" w14:paraId="1BC877F1" w14:textId="7557B661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A57D" w14:textId="0B954CA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Autocorrelation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FC9156" w14:textId="30614783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3ACA0446" w14:textId="346071E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A3402" w14:textId="73D1AD0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ClusterTendency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D6BD9" w14:textId="1F0146E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3B01A1" w:rsidRPr="00A521C3" w14:paraId="40D9677A" w14:textId="7F1F5CFD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26E8" w14:textId="7BD4DBF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ClusterShade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F4B2C" w14:textId="0F08FAD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3B01A1" w:rsidRPr="00A521C3" w14:paraId="3BF623B6" w14:textId="2433BB2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AEFE" w14:textId="04D1A27E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ClusterProminence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00E8D" w14:textId="668C8A9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0.91</w:t>
            </w:r>
          </w:p>
        </w:tc>
      </w:tr>
      <w:tr w:rsidR="003B01A1" w:rsidRPr="00A521C3" w14:paraId="645C3B03" w14:textId="7777777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7B46A" w14:textId="148FC31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Gray Level Run-length Matrix (GLRLM)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11556" w14:textId="7777777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3B01A1" w:rsidRPr="00A521C3" w14:paraId="3D488DFA" w14:textId="6A5B1E52" w:rsidTr="003B01A1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00765" w14:textId="3677761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ShortRunsEmphasis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72D98" w14:textId="38AD6CF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3B01A1" w:rsidRPr="00A521C3" w14:paraId="633512B1" w14:textId="5C8CF91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F140" w14:textId="32B43B30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LongRunsEmphasis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C84CE" w14:textId="703A1CB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3B01A1" w:rsidRPr="00A521C3" w14:paraId="38A751D0" w14:textId="57BF951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C7DD" w14:textId="4FBC5FD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LowGreyLevelRunEmphasis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6C341" w14:textId="006C824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3B01A1" w:rsidRPr="00A521C3" w14:paraId="2893A948" w14:textId="433D8E2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0CB4B" w14:textId="315D92F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HighGreyLevelRunEmphasis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31342" w14:textId="5DCEC9EA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3B01A1" w:rsidRPr="00A521C3" w14:paraId="77AFF2F7" w14:textId="5E86A171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F391" w14:textId="128FB83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ShortRunLowGreyLevelEmphasis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C5D6A" w14:textId="6124F3F8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0.82</w:t>
            </w:r>
          </w:p>
        </w:tc>
      </w:tr>
      <w:tr w:rsidR="003B01A1" w:rsidRPr="00A521C3" w14:paraId="36389484" w14:textId="1FC8A4E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D35E" w14:textId="0950D891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ShortRunHighGreyLevelEmphasis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AA28E" w14:textId="61B04DDA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3B01A1" w:rsidRPr="00A521C3" w14:paraId="7CEE7FD9" w14:textId="68EB18B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B3C21" w14:textId="3CC8A19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LongRunLowGreyLevelEmphasis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043DB" w14:textId="43A79F7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</w:t>
            </w:r>
          </w:p>
        </w:tc>
      </w:tr>
      <w:tr w:rsidR="003B01A1" w:rsidRPr="00A521C3" w14:paraId="21D15199" w14:textId="56D7E97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E977" w14:textId="3B40D4F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LongRunHighGreyLevelEmphasis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39FCB" w14:textId="109CF74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0.79</w:t>
            </w:r>
          </w:p>
        </w:tc>
      </w:tr>
      <w:tr w:rsidR="003B01A1" w:rsidRPr="00A521C3" w14:paraId="3EF19943" w14:textId="55B5FF5E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329D" w14:textId="065AFF2B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GreyLevelNonUniformity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2A412" w14:textId="70C6A22C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0.88</w:t>
            </w:r>
          </w:p>
        </w:tc>
      </w:tr>
      <w:tr w:rsidR="003B01A1" w:rsidRPr="00A521C3" w14:paraId="354018E8" w14:textId="602D281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61C2" w14:textId="36466C99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RunLengthNonUniformity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80D97" w14:textId="0F487437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3B01A1" w:rsidRPr="00A521C3" w14:paraId="082FB5EE" w14:textId="15DE30C6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346B" w14:textId="750C1F25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RunPercentage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1EA62" w14:textId="699F09C4" w:rsidR="003B01A1" w:rsidRPr="00A521C3" w:rsidRDefault="003B01A1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A521C3" w:rsidRPr="00A521C3" w14:paraId="0E245B4B" w14:textId="7777777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D17C0" w14:textId="6B539408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Neighbouring Gray Tone Difference Matrix (NGTDM)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4ED68" w14:textId="77777777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A521C3" w:rsidRPr="00A521C3" w14:paraId="3F961FBC" w14:textId="4C896BE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4843" w14:textId="1C172ABB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Coarseness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D162B" w14:textId="15468F5A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A521C3" w:rsidRPr="00A521C3" w14:paraId="5C572D92" w14:textId="5E4851A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0874" w14:textId="03F42CC9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Contrast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05772" w14:textId="4EF63FCB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0.82</w:t>
            </w:r>
          </w:p>
        </w:tc>
      </w:tr>
      <w:tr w:rsidR="00A521C3" w:rsidRPr="00A521C3" w14:paraId="384C8B59" w14:textId="4BD76E9B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EDD4" w14:textId="062405CC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Busyness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B0102" w14:textId="57FA2F41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0.92</w:t>
            </w:r>
          </w:p>
        </w:tc>
      </w:tr>
      <w:tr w:rsidR="00A521C3" w:rsidRPr="00A521C3" w14:paraId="05BED283" w14:textId="7B22754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E3C5" w14:textId="0C82399D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Complexity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91C0C" w14:textId="33F3A8A8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  <w:tr w:rsidR="00A521C3" w:rsidRPr="00A521C3" w14:paraId="28A8CFCD" w14:textId="7777777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65AB5" w14:textId="6F38B952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Strength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2C2D3" w14:textId="4F19ADB3" w:rsidR="00A521C3" w:rsidRPr="00A521C3" w:rsidRDefault="00A521C3" w:rsidP="003B0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0.80</w:t>
            </w:r>
          </w:p>
        </w:tc>
      </w:tr>
      <w:tr w:rsidR="00152D2F" w:rsidRPr="00A521C3" w14:paraId="4A1623D6" w14:textId="77777777" w:rsidTr="005416B4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B5A79" w14:textId="217B1AEE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Gray Level Size Zone Matrix (GLSZM)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CA972A" w14:textId="77777777" w:rsidR="00152D2F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152D2F" w:rsidRPr="00A521C3" w14:paraId="46C83E95" w14:textId="7777777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6F3AC" w14:textId="0B15B3E6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SmallZoneEmphasis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F14A8" w14:textId="1CD42CCD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</w:t>
            </w:r>
          </w:p>
        </w:tc>
      </w:tr>
      <w:tr w:rsidR="00152D2F" w:rsidRPr="00A521C3" w14:paraId="0D7E503F" w14:textId="58E43B3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3C3A" w14:textId="62E23C0F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LargeZoneEmphasis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0A10B" w14:textId="558EAB00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0.93</w:t>
            </w:r>
          </w:p>
        </w:tc>
      </w:tr>
      <w:tr w:rsidR="00152D2F" w:rsidRPr="00A521C3" w14:paraId="747F1089" w14:textId="66EF0AB2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76D8" w14:textId="1EE8CF02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LowGrayLevelZoneEmphasis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A377C" w14:textId="5D42F28B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0.91</w:t>
            </w:r>
          </w:p>
        </w:tc>
      </w:tr>
      <w:tr w:rsidR="00152D2F" w:rsidRPr="00A521C3" w14:paraId="7F422366" w14:textId="1AAF94A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8A66" w14:textId="772298C1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HighGrayLevelZoneEmphasis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75171" w14:textId="6C5FACA3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152D2F" w:rsidRPr="00A521C3" w14:paraId="5ACD514E" w14:textId="312C366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D0A1" w14:textId="2B788EBC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SmallZoneLowGreyLevelEmphasis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05C99" w14:textId="2D6EE9DE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152D2F" w:rsidRPr="00A521C3" w14:paraId="1AECBB6F" w14:textId="425D1620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2C6AD" w14:textId="20080E2E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SmallZoneHighGreyLevelEmphasis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69A7A" w14:textId="130EBED8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152D2F" w:rsidRPr="00A521C3" w14:paraId="575BF126" w14:textId="4C00ED6C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717E" w14:textId="66680237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LargeZoneLowGreyLevelEmphasis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11D6D" w14:textId="37BC2C1A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152D2F" w:rsidRPr="00A521C3" w14:paraId="6D5F4C83" w14:textId="71F2CC97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BFFD" w14:textId="4800764C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LargeZoneHighGreyLevelEmphasis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FAF93" w14:textId="48F4ADCC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152D2F" w:rsidRPr="00A521C3" w14:paraId="2C162D62" w14:textId="2B1F517A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1277" w14:textId="770D0A15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GreyLevelNonUniformity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57C33" w14:textId="6DBC4878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0.88</w:t>
            </w:r>
          </w:p>
        </w:tc>
      </w:tr>
      <w:tr w:rsidR="00152D2F" w:rsidRPr="00A521C3" w14:paraId="6E878951" w14:textId="7AFAAA4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1F11" w14:textId="63A019B6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NormalisedGreyLevelNonUniformity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392CD" w14:textId="6B3509DE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0.87</w:t>
            </w:r>
          </w:p>
        </w:tc>
      </w:tr>
      <w:tr w:rsidR="00152D2F" w:rsidRPr="00A521C3" w14:paraId="061502C8" w14:textId="7003AC0B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3D57" w14:textId="04025914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ZoneSizeNonUniformity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C1FA6" w14:textId="6CC8879A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0.86</w:t>
            </w:r>
          </w:p>
        </w:tc>
      </w:tr>
      <w:tr w:rsidR="00152D2F" w:rsidRPr="00A521C3" w14:paraId="56D11FAB" w14:textId="188714AD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207D" w14:textId="0D90AD4B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NormalisedZoneSizeNonUniformity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0DD82" w14:textId="640705D2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0.85</w:t>
            </w:r>
          </w:p>
        </w:tc>
      </w:tr>
      <w:tr w:rsidR="00152D2F" w:rsidRPr="00A521C3" w14:paraId="27C30B75" w14:textId="1AAE8198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7B9C" w14:textId="09D42F7F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ZonePercentage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E74FE" w14:textId="7C773243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0.93</w:t>
            </w:r>
          </w:p>
        </w:tc>
      </w:tr>
      <w:tr w:rsidR="00152D2F" w:rsidRPr="00A521C3" w14:paraId="546D0F03" w14:textId="46CB06C5" w:rsidTr="00EA0C0C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FC33" w14:textId="18CDBBD1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GreyLevelVariance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CF8CE1" w14:textId="03D0208A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0.84</w:t>
            </w:r>
          </w:p>
        </w:tc>
      </w:tr>
      <w:tr w:rsidR="00152D2F" w:rsidRPr="00A521C3" w14:paraId="54729547" w14:textId="365C815C" w:rsidTr="00CD67FA">
        <w:trPr>
          <w:trHeight w:val="278"/>
        </w:trPr>
        <w:tc>
          <w:tcPr>
            <w:tcW w:w="4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881C" w14:textId="6897E52C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ZoneSizeVariance</w:t>
            </w:r>
          </w:p>
        </w:tc>
        <w:tc>
          <w:tcPr>
            <w:tcW w:w="36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5DB7660" w14:textId="627D0CB2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0.83</w:t>
            </w:r>
          </w:p>
        </w:tc>
      </w:tr>
      <w:tr w:rsidR="00152D2F" w:rsidRPr="00A521C3" w14:paraId="61DFF1AF" w14:textId="1F58ED16" w:rsidTr="00CD67FA">
        <w:trPr>
          <w:trHeight w:val="278"/>
        </w:trPr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481B0" w14:textId="764B8CB2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ZoneSizeEntropy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8C1EEA" w14:textId="725CFC33" w:rsidR="00152D2F" w:rsidRPr="00A521C3" w:rsidRDefault="00152D2F" w:rsidP="00152D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21C3">
              <w:rPr>
                <w:rFonts w:ascii="Times New Roman" w:eastAsia="等线" w:hAnsi="Times New Roman" w:cs="Times New Roman"/>
                <w:color w:val="000000"/>
                <w:sz w:val="22"/>
              </w:rPr>
              <w:t>0.81</w:t>
            </w:r>
          </w:p>
        </w:tc>
      </w:tr>
    </w:tbl>
    <w:p w14:paraId="38A453FE" w14:textId="77777777" w:rsidR="00702F4E" w:rsidRPr="00A521C3" w:rsidRDefault="00702F4E" w:rsidP="00702F4E">
      <w:pPr>
        <w:rPr>
          <w:rFonts w:ascii="Times New Roman" w:hAnsi="Times New Roman" w:cs="Times New Roman"/>
        </w:rPr>
      </w:pPr>
      <w:r w:rsidRPr="00A521C3">
        <w:rPr>
          <w:rFonts w:ascii="Times New Roman" w:hAnsi="Times New Roman" w:cs="Times New Roman"/>
        </w:rPr>
        <w:t>*Features in IBSI (Image Biomarker Standardisation Initiative)</w:t>
      </w:r>
    </w:p>
    <w:p w14:paraId="1336FED5" w14:textId="77777777" w:rsidR="00702F4E" w:rsidRPr="00A521C3" w:rsidRDefault="00702F4E" w:rsidP="00702F4E">
      <w:pPr>
        <w:rPr>
          <w:rFonts w:ascii="Times New Roman" w:hAnsi="Times New Roman" w:cs="Times New Roman"/>
        </w:rPr>
      </w:pPr>
    </w:p>
    <w:p w14:paraId="79D100C1" w14:textId="77777777" w:rsidR="00330539" w:rsidRPr="00A521C3" w:rsidRDefault="00330539">
      <w:pPr>
        <w:rPr>
          <w:rFonts w:ascii="Times New Roman" w:hAnsi="Times New Roman" w:cs="Times New Roman"/>
        </w:rPr>
      </w:pPr>
    </w:p>
    <w:sectPr w:rsidR="00330539" w:rsidRPr="00A521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33B8B" w14:textId="77777777" w:rsidR="005666A3" w:rsidRDefault="005666A3" w:rsidP="00702F4E">
      <w:pPr>
        <w:rPr>
          <w:rFonts w:hint="eastAsia"/>
        </w:rPr>
      </w:pPr>
      <w:r>
        <w:separator/>
      </w:r>
    </w:p>
  </w:endnote>
  <w:endnote w:type="continuationSeparator" w:id="0">
    <w:p w14:paraId="1B07A263" w14:textId="77777777" w:rsidR="005666A3" w:rsidRDefault="005666A3" w:rsidP="00702F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8C76" w14:textId="77777777" w:rsidR="005666A3" w:rsidRDefault="005666A3" w:rsidP="00702F4E">
      <w:pPr>
        <w:rPr>
          <w:rFonts w:hint="eastAsia"/>
        </w:rPr>
      </w:pPr>
      <w:r>
        <w:separator/>
      </w:r>
    </w:p>
  </w:footnote>
  <w:footnote w:type="continuationSeparator" w:id="0">
    <w:p w14:paraId="5501052B" w14:textId="77777777" w:rsidR="005666A3" w:rsidRDefault="005666A3" w:rsidP="00702F4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63"/>
    <w:rsid w:val="00152D2F"/>
    <w:rsid w:val="00162263"/>
    <w:rsid w:val="00327CB3"/>
    <w:rsid w:val="00330539"/>
    <w:rsid w:val="003B01A1"/>
    <w:rsid w:val="004B37A6"/>
    <w:rsid w:val="005666A3"/>
    <w:rsid w:val="00657BAE"/>
    <w:rsid w:val="00702F4E"/>
    <w:rsid w:val="00A521C3"/>
    <w:rsid w:val="00BB6004"/>
    <w:rsid w:val="00CD67FA"/>
    <w:rsid w:val="00E617D6"/>
    <w:rsid w:val="00F24A5C"/>
    <w:rsid w:val="00FB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F0D1A"/>
  <w15:chartTrackingRefBased/>
  <w15:docId w15:val="{3EF6B25B-0FE4-41DE-AEE6-CAE5A57E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4E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02F4E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F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702F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2F4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702F4E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702F4E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  <w:style w:type="paragraph" w:styleId="a7">
    <w:name w:val="List Paragraph"/>
    <w:basedOn w:val="a"/>
    <w:uiPriority w:val="34"/>
    <w:qFormat/>
    <w:rsid w:val="003B01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仕成 李</cp:lastModifiedBy>
  <cp:revision>8</cp:revision>
  <dcterms:created xsi:type="dcterms:W3CDTF">2024-04-08T12:18:00Z</dcterms:created>
  <dcterms:modified xsi:type="dcterms:W3CDTF">2025-05-06T13:56:00Z</dcterms:modified>
</cp:coreProperties>
</file>