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127D" w14:textId="77777777" w:rsidR="00E408F9" w:rsidRPr="0083487C" w:rsidRDefault="00E408F9" w:rsidP="00E408F9">
      <w:pPr>
        <w:pStyle w:val="2"/>
        <w:rPr>
          <w:rFonts w:ascii="Times New Roman" w:hAnsi="Times New Roman" w:cs="Times New Roman"/>
        </w:rPr>
      </w:pPr>
      <w:bookmarkStart w:id="0" w:name="_Toc162596420"/>
      <w:bookmarkStart w:id="1" w:name="_Toc162596527"/>
      <w:bookmarkStart w:id="2" w:name="_Toc162726001"/>
      <w:bookmarkStart w:id="3" w:name="_Toc162788418"/>
      <w:r w:rsidRPr="0083487C">
        <w:rPr>
          <w:rFonts w:ascii="Times New Roman" w:hAnsi="Times New Roman" w:cs="Times New Roman"/>
        </w:rPr>
        <w:t>Table.S</w:t>
      </w:r>
      <w:r>
        <w:rPr>
          <w:rFonts w:ascii="Times New Roman" w:eastAsiaTheme="minorEastAsia" w:hAnsi="Times New Roman" w:cs="Times New Roman" w:hint="eastAsia"/>
        </w:rPr>
        <w:t>5</w:t>
      </w:r>
      <w:r w:rsidRPr="0083487C">
        <w:rPr>
          <w:rFonts w:ascii="Times New Roman" w:hAnsi="Times New Roman" w:cs="Times New Roman"/>
        </w:rPr>
        <w:t xml:space="preserve">. </w:t>
      </w:r>
      <w:r w:rsidRPr="00837B98">
        <w:rPr>
          <w:rFonts w:ascii="Times New Roman" w:hAnsi="Times New Roman" w:cs="Times New Roman"/>
        </w:rPr>
        <w:t>Coefficient</w:t>
      </w:r>
      <w:r>
        <w:rPr>
          <w:rFonts w:ascii="Times New Roman" w:eastAsiaTheme="minorEastAsia" w:hAnsi="Times New Roman" w:cs="Times New Roman" w:hint="eastAsia"/>
        </w:rPr>
        <w:t>s</w:t>
      </w:r>
      <w:r w:rsidRPr="0083487C">
        <w:rPr>
          <w:rFonts w:ascii="Times New Roman" w:hAnsi="Times New Roman" w:cs="Times New Roman"/>
        </w:rPr>
        <w:t xml:space="preserve"> in the </w:t>
      </w:r>
      <w:r w:rsidRPr="0083487C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>genomic</w:t>
      </w:r>
      <w:r w:rsidRPr="0083487C">
        <w:rPr>
          <w:rFonts w:ascii="Times New Roman" w:hAnsi="Times New Roman" w:cs="Times New Roman"/>
        </w:rPr>
        <w:t xml:space="preserve"> and clinical signature</w:t>
      </w:r>
      <w:bookmarkEnd w:id="0"/>
      <w:bookmarkEnd w:id="1"/>
      <w:bookmarkEnd w:id="2"/>
      <w:bookmarkEnd w:id="3"/>
    </w:p>
    <w:tbl>
      <w:tblPr>
        <w:tblW w:w="307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185"/>
        <w:gridCol w:w="1161"/>
      </w:tblGrid>
      <w:tr w:rsidR="00E408F9" w:rsidRPr="0083487C" w14:paraId="28F18CB8" w14:textId="77777777" w:rsidTr="006A1614">
        <w:trPr>
          <w:trHeight w:val="278"/>
          <w:jc w:val="center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0971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Model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318F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Features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F804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Coefficient</w:t>
            </w:r>
          </w:p>
        </w:tc>
      </w:tr>
      <w:tr w:rsidR="00E408F9" w:rsidRPr="0083487C" w14:paraId="51622FF0" w14:textId="77777777" w:rsidTr="006A1614">
        <w:trPr>
          <w:trHeight w:val="278"/>
          <w:jc w:val="center"/>
        </w:trPr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2B76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Genomic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25AE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7FEA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408F9" w:rsidRPr="0083487C" w14:paraId="4C72B4C0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ED5F4A9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17D581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MFSD4A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7A669518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0.81</w:t>
            </w:r>
          </w:p>
        </w:tc>
      </w:tr>
      <w:tr w:rsidR="00E408F9" w:rsidRPr="0083487C" w14:paraId="438AA051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78D0D7A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4AF875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STEAP4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3C2A7300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0.28</w:t>
            </w:r>
          </w:p>
        </w:tc>
      </w:tr>
      <w:tr w:rsidR="00E408F9" w:rsidRPr="0083487C" w14:paraId="0B323BA5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350AAF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E7AB72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SOX21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03A92662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0.619</w:t>
            </w:r>
          </w:p>
        </w:tc>
      </w:tr>
      <w:tr w:rsidR="00E408F9" w:rsidRPr="0083487C" w14:paraId="29240B22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126EBB4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2D2C28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SERPINB4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7903FD94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0.173</w:t>
            </w:r>
          </w:p>
        </w:tc>
      </w:tr>
      <w:tr w:rsidR="00E408F9" w:rsidRPr="0083487C" w14:paraId="43103B11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CBCE46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B532BD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SPRR1A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4968584C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0.578</w:t>
            </w:r>
          </w:p>
        </w:tc>
      </w:tr>
      <w:tr w:rsidR="00E408F9" w:rsidRPr="0083487C" w14:paraId="07104F43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0B6E4C0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7270F7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MAGEA4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38649E0E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E408F9" w:rsidRPr="0083487C" w14:paraId="6D87BC95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7BD7E75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A8FC0F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KRT14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7CDAB612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</w:t>
            </w:r>
          </w:p>
        </w:tc>
      </w:tr>
      <w:tr w:rsidR="00E408F9" w:rsidRPr="0083487C" w14:paraId="75CEE7D9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5A9DA3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Clinical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E5E3348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EE22C6B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408F9" w:rsidRPr="0083487C" w14:paraId="65CCB865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A16E17" w14:textId="77777777" w:rsidR="00E408F9" w:rsidRPr="0083487C" w:rsidRDefault="00E408F9" w:rsidP="006A161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091E61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TTF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-</w:t>
            </w: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59DF47A7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</w:tr>
      <w:tr w:rsidR="00E408F9" w:rsidRPr="0083487C" w14:paraId="6AC1353E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9CAD5A7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735523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proofErr w:type="spellStart"/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NapsinA</w:t>
            </w:r>
            <w:proofErr w:type="spellEnd"/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64960817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0.59</w:t>
            </w:r>
          </w:p>
        </w:tc>
      </w:tr>
      <w:tr w:rsidR="00E408F9" w:rsidRPr="0083487C" w14:paraId="301BD0AF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1247207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373C9A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stage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681CB36A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0.73</w:t>
            </w:r>
          </w:p>
        </w:tc>
      </w:tr>
      <w:tr w:rsidR="00E408F9" w:rsidRPr="0083487C" w14:paraId="1E0D590B" w14:textId="77777777" w:rsidTr="006A1614">
        <w:trPr>
          <w:trHeight w:val="278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21A7FC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36434A" w14:textId="77777777" w:rsidR="00E408F9" w:rsidRPr="0083487C" w:rsidRDefault="00E408F9" w:rsidP="006A161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AE1/AE3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70C0586E" w14:textId="77777777" w:rsidR="00E408F9" w:rsidRPr="0083487C" w:rsidRDefault="00E408F9" w:rsidP="006A1614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3487C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</w:t>
            </w:r>
          </w:p>
        </w:tc>
      </w:tr>
    </w:tbl>
    <w:p w14:paraId="6CB26339" w14:textId="77777777" w:rsidR="00330539" w:rsidRDefault="00330539">
      <w:pPr>
        <w:rPr>
          <w:rFonts w:hint="eastAsia"/>
        </w:rPr>
      </w:pPr>
    </w:p>
    <w:sectPr w:rsidR="003305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2EDB" w14:textId="77777777" w:rsidR="002B495E" w:rsidRDefault="002B495E" w:rsidP="00E408F9">
      <w:r>
        <w:separator/>
      </w:r>
    </w:p>
  </w:endnote>
  <w:endnote w:type="continuationSeparator" w:id="0">
    <w:p w14:paraId="55258869" w14:textId="77777777" w:rsidR="002B495E" w:rsidRDefault="002B495E" w:rsidP="00E4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7EC89" w14:textId="77777777" w:rsidR="002B495E" w:rsidRDefault="002B495E" w:rsidP="00E408F9">
      <w:r>
        <w:separator/>
      </w:r>
    </w:p>
  </w:footnote>
  <w:footnote w:type="continuationSeparator" w:id="0">
    <w:p w14:paraId="1FA651A6" w14:textId="77777777" w:rsidR="002B495E" w:rsidRDefault="002B495E" w:rsidP="00E40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21"/>
    <w:rsid w:val="002B495E"/>
    <w:rsid w:val="00327CB3"/>
    <w:rsid w:val="00330539"/>
    <w:rsid w:val="00950D21"/>
    <w:rsid w:val="00E4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F1F14"/>
  <w15:chartTrackingRefBased/>
  <w15:docId w15:val="{93A6E378-09D1-4988-BC7E-BF4231F3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8F9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E408F9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8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E408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8F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E408F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E408F9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2024-04-08T12:18:00Z</dcterms:created>
  <dcterms:modified xsi:type="dcterms:W3CDTF">2024-04-08T12:19:00Z</dcterms:modified>
</cp:coreProperties>
</file>