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788E" w:rsidRPr="00F2788E" w:rsidRDefault="00F2788E" w:rsidP="00F2788E">
      <w:pPr>
        <w:rPr>
          <w:lang w:val="en-CH"/>
        </w:rPr>
      </w:pPr>
      <w:r w:rsidRPr="00F2788E">
        <w:rPr>
          <w:b/>
          <w:bCs/>
          <w:lang w:val="en-GB"/>
        </w:rPr>
        <w:t xml:space="preserve">Supplementary Table </w:t>
      </w:r>
      <w:r w:rsidRPr="00F2788E">
        <w:rPr>
          <w:b/>
          <w:bCs/>
          <w:lang w:val="en-CH"/>
        </w:rPr>
        <w:t>1</w:t>
      </w:r>
      <w:r w:rsidRPr="00F2788E">
        <w:rPr>
          <w:b/>
          <w:bCs/>
          <w:lang w:val="en-US"/>
        </w:rPr>
        <w:t>.</w:t>
      </w:r>
      <w:r w:rsidRPr="00F2788E">
        <w:rPr>
          <w:b/>
          <w:bCs/>
          <w:lang w:val="en-GB"/>
        </w:rPr>
        <w:t xml:space="preserve"> </w:t>
      </w:r>
      <w:r w:rsidRPr="00F2788E">
        <w:rPr>
          <w:lang w:val="en-US"/>
        </w:rPr>
        <w:t xml:space="preserve">Summary of the different </w:t>
      </w:r>
      <w:proofErr w:type="spellStart"/>
      <w:r w:rsidRPr="00F2788E">
        <w:rPr>
          <w:lang w:val="en-US"/>
        </w:rPr>
        <w:t>techni</w:t>
      </w:r>
      <w:proofErr w:type="spellEnd"/>
      <w:r>
        <w:rPr>
          <w:lang w:val="en-CH"/>
        </w:rPr>
        <w:t>ques</w:t>
      </w:r>
      <w:r w:rsidRPr="00F2788E">
        <w:rPr>
          <w:lang w:val="en-US"/>
        </w:rPr>
        <w:t xml:space="preserve"> used and sample type analyzed. </w:t>
      </w:r>
    </w:p>
    <w:tbl>
      <w:tblPr>
        <w:tblW w:w="90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0"/>
        <w:gridCol w:w="2020"/>
        <w:gridCol w:w="1920"/>
        <w:gridCol w:w="1780"/>
        <w:gridCol w:w="1540"/>
      </w:tblGrid>
      <w:tr w:rsidR="00F2788E" w:rsidRPr="00F2788E" w:rsidTr="00F2788E">
        <w:trPr>
          <w:trHeight w:val="844"/>
        </w:trPr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Default="00F2788E" w:rsidP="00F2788E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 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</w:p>
        </w:tc>
        <w:tc>
          <w:tcPr>
            <w:tcW w:w="20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Proteomic Data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Multiplex Imaging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Bulk RNA Sequencing</w:t>
            </w:r>
          </w:p>
        </w:tc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WB</w:t>
            </w:r>
          </w:p>
        </w:tc>
      </w:tr>
      <w:tr w:rsidR="00F2788E" w:rsidRPr="00F2788E" w:rsidTr="00F2788E">
        <w:trPr>
          <w:trHeight w:val="1068"/>
        </w:trPr>
        <w:tc>
          <w:tcPr>
            <w:tcW w:w="176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Healthy Tissue</w:t>
            </w:r>
          </w:p>
        </w:tc>
        <w:tc>
          <w:tcPr>
            <w:tcW w:w="20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Mesenchymal enriched tissue selection (n=5)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FFPE</w:t>
            </w:r>
          </w:p>
        </w:tc>
        <w:tc>
          <w:tcPr>
            <w:tcW w:w="19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Symbol" w:eastAsia="Times New Roman" w:hAnsi="Symbol" w:cs="Arial"/>
                <w:color w:val="000000" w:themeColor="dark1"/>
                <w:kern w:val="2"/>
                <w:sz w:val="24"/>
                <w:szCs w:val="24"/>
                <w:lang w:val="en-GB" w:eastAsia="en-CH"/>
              </w:rPr>
              <w:t></w:t>
            </w:r>
            <w:r w:rsidRPr="00F2788E">
              <w:rPr>
                <w:rFonts w:ascii="Arial" w:eastAsia="Times New Roman" w:hAnsi="Arial" w:cs="Arial"/>
                <w:color w:val="000000" w:themeColor="dark1"/>
                <w:kern w:val="2"/>
                <w:sz w:val="24"/>
                <w:szCs w:val="24"/>
                <w:lang w:val="en-GB" w:eastAsia="en-CH"/>
              </w:rPr>
              <w:t>-SMA</w:t>
            </w: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 xml:space="preserve">, Vimentin, </w:t>
            </w: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Desmin</w:t>
            </w:r>
            <w:proofErr w:type="spellEnd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, MYH11 Calponin1 (n=10)</w:t>
            </w:r>
          </w:p>
        </w:tc>
        <w:tc>
          <w:tcPr>
            <w:tcW w:w="17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All tissue (n=4)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Frozen tissue</w:t>
            </w:r>
          </w:p>
        </w:tc>
        <w:tc>
          <w:tcPr>
            <w:tcW w:w="154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Akt</w:t>
            </w:r>
            <w:proofErr w:type="spellEnd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/</w:t>
            </w: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pAKT</w:t>
            </w:r>
            <w:proofErr w:type="spellEnd"/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bcatenin</w:t>
            </w:r>
            <w:proofErr w:type="spellEnd"/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(n=3)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Frozen tissue</w:t>
            </w:r>
          </w:p>
        </w:tc>
      </w:tr>
      <w:tr w:rsidR="00F2788E" w:rsidRPr="00F2788E" w:rsidTr="00F2788E">
        <w:trPr>
          <w:trHeight w:val="1068"/>
        </w:trPr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CPAM1</w:t>
            </w:r>
          </w:p>
        </w:tc>
        <w:tc>
          <w:tcPr>
            <w:tcW w:w="2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Mesenchymal enriched tissue selection (n=5)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FFPE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Symbol" w:eastAsia="Times New Roman" w:hAnsi="Symbol" w:cs="Arial"/>
                <w:color w:val="000000" w:themeColor="dark1"/>
                <w:kern w:val="2"/>
                <w:sz w:val="24"/>
                <w:szCs w:val="24"/>
                <w:lang w:val="en-GB" w:eastAsia="en-CH"/>
              </w:rPr>
              <w:t></w:t>
            </w:r>
            <w:r w:rsidRPr="00F2788E">
              <w:rPr>
                <w:rFonts w:ascii="Arial" w:eastAsia="Times New Roman" w:hAnsi="Arial" w:cs="Arial"/>
                <w:color w:val="000000" w:themeColor="dark1"/>
                <w:kern w:val="2"/>
                <w:sz w:val="24"/>
                <w:szCs w:val="24"/>
                <w:lang w:val="en-GB" w:eastAsia="en-CH"/>
              </w:rPr>
              <w:t>-SMA</w:t>
            </w: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 xml:space="preserve">, Vimentin, </w:t>
            </w: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Desmin</w:t>
            </w:r>
            <w:proofErr w:type="spellEnd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, MYH11 Calponin1 (n=10)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All tissue (n=2)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Frozen tissue</w:t>
            </w:r>
          </w:p>
        </w:tc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Akt</w:t>
            </w:r>
            <w:proofErr w:type="spellEnd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/</w:t>
            </w: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pAKT</w:t>
            </w:r>
            <w:proofErr w:type="spellEnd"/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bcatenin</w:t>
            </w:r>
            <w:proofErr w:type="spellEnd"/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(n=3)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Frozen tissue</w:t>
            </w:r>
          </w:p>
        </w:tc>
      </w:tr>
      <w:tr w:rsidR="00F2788E" w:rsidRPr="00F2788E" w:rsidTr="00F2788E">
        <w:trPr>
          <w:trHeight w:val="1068"/>
        </w:trPr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CPAM2</w:t>
            </w:r>
          </w:p>
        </w:tc>
        <w:tc>
          <w:tcPr>
            <w:tcW w:w="2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 xml:space="preserve">Mesenchymal enriched tissue </w:t>
            </w:r>
            <w:proofErr w:type="gram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selection  (</w:t>
            </w:r>
            <w:proofErr w:type="gramEnd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n=5)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FFPE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 NA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All tissue (n=2)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Frozen tissue</w:t>
            </w:r>
          </w:p>
        </w:tc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1E1E1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 NA</w:t>
            </w:r>
          </w:p>
        </w:tc>
      </w:tr>
      <w:tr w:rsidR="00F2788E" w:rsidRPr="00F2788E" w:rsidTr="00F2788E">
        <w:trPr>
          <w:trHeight w:val="1068"/>
        </w:trPr>
        <w:tc>
          <w:tcPr>
            <w:tcW w:w="17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5A5A5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proofErr w:type="spellStart"/>
            <w:r w:rsidRPr="00F2788E">
              <w:rPr>
                <w:rFonts w:ascii="Calibri" w:eastAsia="Times New Roman" w:hAnsi="Calibri" w:cs="Calibri"/>
                <w:b/>
                <w:bCs/>
                <w:color w:val="FFFFFF" w:themeColor="light1"/>
                <w:kern w:val="2"/>
                <w:sz w:val="24"/>
                <w:szCs w:val="24"/>
                <w:lang w:val="en-GB" w:eastAsia="en-CH"/>
              </w:rPr>
              <w:t>Fetal</w:t>
            </w:r>
            <w:proofErr w:type="spellEnd"/>
          </w:p>
        </w:tc>
        <w:tc>
          <w:tcPr>
            <w:tcW w:w="20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 xml:space="preserve">Mesenchymal enriched tissue </w:t>
            </w:r>
            <w:proofErr w:type="gram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selection  (</w:t>
            </w:r>
            <w:proofErr w:type="gramEnd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n=5)</w:t>
            </w:r>
          </w:p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FFPE</w:t>
            </w:r>
          </w:p>
        </w:tc>
        <w:tc>
          <w:tcPr>
            <w:tcW w:w="19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Symbol" w:eastAsia="Times New Roman" w:hAnsi="Symbol" w:cs="Arial"/>
                <w:color w:val="000000" w:themeColor="dark1"/>
                <w:kern w:val="2"/>
                <w:sz w:val="24"/>
                <w:szCs w:val="24"/>
                <w:lang w:val="en-GB" w:eastAsia="en-CH"/>
              </w:rPr>
              <w:t></w:t>
            </w:r>
            <w:r w:rsidRPr="00F2788E">
              <w:rPr>
                <w:rFonts w:ascii="Arial" w:eastAsia="Times New Roman" w:hAnsi="Arial" w:cs="Arial"/>
                <w:color w:val="000000" w:themeColor="dark1"/>
                <w:kern w:val="2"/>
                <w:sz w:val="24"/>
                <w:szCs w:val="24"/>
                <w:lang w:val="en-GB" w:eastAsia="en-CH"/>
              </w:rPr>
              <w:t>-SMA</w:t>
            </w: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 xml:space="preserve">, Vimentin, </w:t>
            </w:r>
            <w:proofErr w:type="spellStart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Desmin</w:t>
            </w:r>
            <w:proofErr w:type="spellEnd"/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, MYH11 Calponin1 (n=4)</w:t>
            </w:r>
          </w:p>
        </w:tc>
        <w:tc>
          <w:tcPr>
            <w:tcW w:w="17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 NA</w:t>
            </w:r>
          </w:p>
        </w:tc>
        <w:tc>
          <w:tcPr>
            <w:tcW w:w="15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F2788E" w:rsidRPr="00F2788E" w:rsidRDefault="00F2788E" w:rsidP="00F2788E">
            <w:pPr>
              <w:spacing w:after="0" w:line="276" w:lineRule="auto"/>
              <w:rPr>
                <w:rFonts w:ascii="Arial" w:eastAsia="Times New Roman" w:hAnsi="Arial" w:cs="Arial"/>
                <w:sz w:val="36"/>
                <w:szCs w:val="36"/>
                <w:lang w:val="en-CH" w:eastAsia="en-CH"/>
              </w:rPr>
            </w:pPr>
            <w:r w:rsidRPr="00F2788E">
              <w:rPr>
                <w:rFonts w:ascii="Calibri" w:eastAsia="Times New Roman" w:hAnsi="Calibri" w:cs="Calibri"/>
                <w:color w:val="000000" w:themeColor="dark1"/>
                <w:kern w:val="2"/>
                <w:sz w:val="24"/>
                <w:szCs w:val="24"/>
                <w:lang w:val="en-GB" w:eastAsia="en-CH"/>
              </w:rPr>
              <w:t> NA</w:t>
            </w:r>
          </w:p>
        </w:tc>
      </w:tr>
    </w:tbl>
    <w:p w:rsidR="009E6BD0" w:rsidRPr="00F2788E" w:rsidRDefault="00F2788E">
      <w:pPr>
        <w:rPr>
          <w:lang w:val="en-CH"/>
        </w:rPr>
      </w:pPr>
      <w:r>
        <w:rPr>
          <w:lang w:val="en-CH"/>
        </w:rPr>
        <w:t>NA, not applicable.</w:t>
      </w:r>
      <w:bookmarkStart w:id="0" w:name="_GoBack"/>
      <w:bookmarkEnd w:id="0"/>
    </w:p>
    <w:sectPr w:rsidR="009E6BD0" w:rsidRPr="00F27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88E"/>
    <w:rsid w:val="009E6BD0"/>
    <w:rsid w:val="00F2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747442"/>
  <w15:chartTrackingRefBased/>
  <w15:docId w15:val="{7145771F-600C-4B5B-B046-D84D9F338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78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8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634</Characters>
  <Application>Microsoft Office Word</Application>
  <DocSecurity>0</DocSecurity>
  <Lines>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Université de Genève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Azar</dc:creator>
  <cp:keywords/>
  <dc:description/>
  <cp:lastModifiedBy>Pascal Azar</cp:lastModifiedBy>
  <cp:revision>1</cp:revision>
  <dcterms:created xsi:type="dcterms:W3CDTF">2025-07-01T14:33:00Z</dcterms:created>
  <dcterms:modified xsi:type="dcterms:W3CDTF">2025-07-01T14:34:00Z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ece01391-57ab-4834-b251-901cada85835</vt:lpwstr>
  </property>
</Properties>
</file>