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47E2" w14:textId="5CF23DD0" w:rsidR="00EF6FAE" w:rsidRPr="00D03694" w:rsidRDefault="00EF6FAE" w:rsidP="00A00515">
      <w:pPr>
        <w:spacing w:line="480" w:lineRule="auto"/>
        <w:jc w:val="center"/>
        <w:rPr>
          <w:rFonts w:ascii="Times New Roman" w:hAnsi="Times New Roman" w:cs="Times New Roman"/>
          <w:b/>
          <w:sz w:val="24"/>
          <w:szCs w:val="24"/>
        </w:rPr>
      </w:pPr>
      <w:r w:rsidRPr="00D03694">
        <w:rPr>
          <w:rFonts w:ascii="Times New Roman" w:hAnsi="Times New Roman" w:cs="Times New Roman"/>
          <w:b/>
          <w:sz w:val="24"/>
          <w:szCs w:val="24"/>
        </w:rPr>
        <w:t>Supplementary</w:t>
      </w:r>
      <w:r w:rsidR="00A51615" w:rsidRPr="00D03694">
        <w:rPr>
          <w:rFonts w:ascii="Times New Roman" w:hAnsi="Times New Roman" w:cs="Times New Roman"/>
          <w:b/>
          <w:sz w:val="24"/>
          <w:szCs w:val="24"/>
        </w:rPr>
        <w:t xml:space="preserve"> </w:t>
      </w:r>
      <w:r w:rsidRPr="00D03694">
        <w:rPr>
          <w:rFonts w:ascii="Times New Roman" w:hAnsi="Times New Roman" w:cs="Times New Roman"/>
          <w:b/>
          <w:sz w:val="24"/>
          <w:szCs w:val="24"/>
        </w:rPr>
        <w:t>Online</w:t>
      </w:r>
      <w:r w:rsidR="00A51615" w:rsidRPr="00D03694">
        <w:rPr>
          <w:rFonts w:ascii="Times New Roman" w:hAnsi="Times New Roman" w:cs="Times New Roman"/>
          <w:b/>
          <w:sz w:val="24"/>
          <w:szCs w:val="24"/>
        </w:rPr>
        <w:t xml:space="preserve"> </w:t>
      </w:r>
      <w:r w:rsidRPr="00D03694">
        <w:rPr>
          <w:rFonts w:ascii="Times New Roman" w:hAnsi="Times New Roman" w:cs="Times New Roman"/>
          <w:b/>
          <w:sz w:val="24"/>
          <w:szCs w:val="24"/>
        </w:rPr>
        <w:t>Content</w:t>
      </w:r>
    </w:p>
    <w:p w14:paraId="4E6174EE" w14:textId="3C3B869C" w:rsidR="00EF6FAE" w:rsidRPr="00D03694" w:rsidRDefault="00EF6FAE"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S1:</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Global</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Burden</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Disease</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Sources</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Analysis</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Methods</w:t>
      </w:r>
    </w:p>
    <w:p w14:paraId="0BCFA169" w14:textId="2E9630A9" w:rsidR="00EF6FAE" w:rsidRPr="00D03694" w:rsidRDefault="00EF6FAE" w:rsidP="00891E53">
      <w:pPr>
        <w:spacing w:line="480" w:lineRule="auto"/>
        <w:rPr>
          <w:rFonts w:ascii="Times New Roman" w:hAnsi="Times New Roman" w:cs="Times New Roman" w:hint="eastAsia"/>
          <w:sz w:val="24"/>
          <w:szCs w:val="24"/>
        </w:rPr>
      </w:pPr>
      <w:r w:rsidRPr="00D03694">
        <w:rPr>
          <w:rFonts w:ascii="Times New Roman" w:hAnsi="Times New Roman" w:cs="Times New Roman"/>
          <w:b/>
          <w:bCs/>
          <w:sz w:val="24"/>
          <w:szCs w:val="24"/>
        </w:rPr>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S2:</w:t>
      </w:r>
      <w:r w:rsidR="00A51615" w:rsidRPr="00D03694">
        <w:rPr>
          <w:rFonts w:ascii="Times New Roman" w:hAnsi="Times New Roman" w:cs="Times New Roman"/>
          <w:b/>
          <w:bCs/>
          <w:sz w:val="24"/>
          <w:szCs w:val="24"/>
        </w:rPr>
        <w:t xml:space="preserve"> </w:t>
      </w:r>
      <w:r w:rsidR="00FB61D1" w:rsidRPr="00D03694">
        <w:rPr>
          <w:rFonts w:ascii="Times New Roman" w:hAnsi="Times New Roman" w:cs="Times New Roman"/>
          <w:sz w:val="24"/>
          <w:szCs w:val="24"/>
        </w:rPr>
        <w:t>COPD</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Case</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Definition,</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Sources,</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Bias</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Adjustment</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Methods</w:t>
      </w:r>
      <w:r w:rsidR="004A0393">
        <w:rPr>
          <w:rFonts w:ascii="Times New Roman" w:hAnsi="Times New Roman" w:cs="Times New Roman" w:hint="eastAsia"/>
          <w:sz w:val="24"/>
          <w:szCs w:val="24"/>
        </w:rPr>
        <w:t xml:space="preserve"> </w:t>
      </w:r>
      <w:r w:rsidR="004A0393" w:rsidRPr="00D03694">
        <w:rPr>
          <w:rFonts w:ascii="Times New Roman" w:hAnsi="Times New Roman" w:cs="Times New Roman"/>
          <w:sz w:val="24"/>
          <w:szCs w:val="24"/>
        </w:rPr>
        <w:t>in the Global Burden of Disease Study</w:t>
      </w:r>
    </w:p>
    <w:p w14:paraId="376FEF8B" w14:textId="2D526041" w:rsidR="00EF6FAE" w:rsidRPr="00D03694" w:rsidRDefault="00EF6FAE"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S3:</w:t>
      </w:r>
      <w:r w:rsidR="00A51615" w:rsidRPr="00D03694">
        <w:rPr>
          <w:rFonts w:ascii="Times New Roman" w:hAnsi="Times New Roman" w:cs="Times New Roman"/>
          <w:b/>
          <w:bCs/>
          <w:sz w:val="24"/>
          <w:szCs w:val="24"/>
        </w:rPr>
        <w:t xml:space="preserve"> </w:t>
      </w:r>
      <w:r w:rsidR="00FB61D1" w:rsidRPr="00D03694">
        <w:rPr>
          <w:rFonts w:ascii="Times New Roman" w:hAnsi="Times New Roman" w:cs="Times New Roman"/>
          <w:sz w:val="24"/>
          <w:szCs w:val="24"/>
        </w:rPr>
        <w:t>Cardiovascular-Kidney-Metabolic</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(CKM)</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Staging</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Classification</w:t>
      </w:r>
    </w:p>
    <w:p w14:paraId="5C457C63" w14:textId="42EB0E4C" w:rsidR="00EF6FAE" w:rsidRPr="00D03694" w:rsidRDefault="00EC2A4E"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S4:</w:t>
      </w:r>
      <w:r w:rsidR="00A51615" w:rsidRPr="00D03694">
        <w:rPr>
          <w:rFonts w:ascii="Times New Roman" w:hAnsi="Times New Roman" w:cs="Times New Roman"/>
          <w:b/>
          <w:bCs/>
          <w:sz w:val="24"/>
          <w:szCs w:val="24"/>
        </w:rPr>
        <w:t xml:space="preserve"> </w:t>
      </w:r>
      <w:r w:rsidR="00FB61D1" w:rsidRPr="00D03694">
        <w:rPr>
          <w:rFonts w:ascii="Times New Roman" w:hAnsi="Times New Roman" w:cs="Times New Roman"/>
          <w:sz w:val="24"/>
          <w:szCs w:val="24"/>
        </w:rPr>
        <w:t>PREVENT™</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Cardiovascular</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Calculator</w:t>
      </w:r>
      <w:r w:rsidR="00A51615" w:rsidRPr="00D03694">
        <w:rPr>
          <w:rFonts w:ascii="Times New Roman" w:hAnsi="Times New Roman" w:cs="Times New Roman"/>
          <w:sz w:val="24"/>
          <w:szCs w:val="24"/>
        </w:rPr>
        <w:t xml:space="preserve"> </w:t>
      </w:r>
      <w:r w:rsidR="00FB61D1" w:rsidRPr="00D03694">
        <w:rPr>
          <w:rFonts w:ascii="Times New Roman" w:hAnsi="Times New Roman" w:cs="Times New Roman"/>
          <w:sz w:val="24"/>
          <w:szCs w:val="24"/>
        </w:rPr>
        <w:t>Implementation</w:t>
      </w:r>
    </w:p>
    <w:p w14:paraId="60280311" w14:textId="3D936A81" w:rsidR="002054FC" w:rsidRPr="00D03694" w:rsidRDefault="002054FC"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 xml:space="preserve">Figure S1 </w:t>
      </w:r>
      <w:r w:rsidRPr="00D03694">
        <w:rPr>
          <w:rFonts w:ascii="Times New Roman" w:hAnsi="Times New Roman" w:cs="Times New Roman"/>
          <w:sz w:val="24"/>
          <w:szCs w:val="24"/>
        </w:rPr>
        <w:t>Directed Acyclic Graph (DAG) of CKM-COPD Relationships. This DAG depicts the complex relationships among CKM syndrome exposure, COPD outcome, measured confounders, potential unmeasured confounders, and hypothesized mediating pathways through inflammatory and protein markers.</w:t>
      </w:r>
    </w:p>
    <w:p w14:paraId="34A4ABDE" w14:textId="4BB06631" w:rsidR="00226EB4" w:rsidRPr="00D03694" w:rsidRDefault="00226EB4"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 xml:space="preserve">Figure S2 </w:t>
      </w:r>
      <w:r w:rsidRPr="00D03694">
        <w:rPr>
          <w:rFonts w:ascii="Times New Roman" w:hAnsi="Times New Roman" w:cs="Times New Roman"/>
          <w:sz w:val="24"/>
          <w:szCs w:val="24"/>
        </w:rPr>
        <w:t>Global Burden of Disease (GBD) Database Visualization Results. (A) Global distribution of age-standardized COPD incidence rates per 100,000 population in 2021. (B) Age-standardized COPD prevalence rates per 100,000 population across global regions in 2021. (C) Age-specific COPD mortality numbers (in thousands) by sex. (D) Disability-adjusted life years (DALYs) attributable to metabolic risk factors for COPD.</w:t>
      </w:r>
    </w:p>
    <w:p w14:paraId="620FE928" w14:textId="17707FC5" w:rsidR="0087346F" w:rsidRPr="00D03694" w:rsidRDefault="0087346F"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 xml:space="preserve">Figure S3: </w:t>
      </w:r>
      <w:r w:rsidRPr="00D03694">
        <w:rPr>
          <w:rFonts w:ascii="Times New Roman" w:hAnsi="Times New Roman" w:cs="Times New Roman"/>
          <w:sz w:val="24"/>
          <w:szCs w:val="24"/>
        </w:rPr>
        <w:t>Flowchart for Inclusion and Exclusion in the Epidemiological Section of Different Databases</w:t>
      </w:r>
    </w:p>
    <w:p w14:paraId="28F94E88" w14:textId="6D1D25CD" w:rsidR="00600CFE" w:rsidRPr="00D03694" w:rsidRDefault="00600CFE"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Table S1:</w:t>
      </w:r>
      <w:r w:rsidRPr="00D03694">
        <w:rPr>
          <w:rFonts w:ascii="Times New Roman" w:hAnsi="Times New Roman" w:cs="Times New Roman"/>
          <w:sz w:val="24"/>
          <w:szCs w:val="24"/>
        </w:rPr>
        <w:t xml:space="preserve"> Incidence and prevalence of COPD in 2021 by location from the Global Burden of Disease Study.</w:t>
      </w:r>
    </w:p>
    <w:p w14:paraId="5829A3AD" w14:textId="77777777" w:rsidR="00094A86" w:rsidRPr="00D03694" w:rsidRDefault="00094A86" w:rsidP="00891E53">
      <w:pPr>
        <w:spacing w:line="480" w:lineRule="auto"/>
        <w:rPr>
          <w:rFonts w:ascii="Times New Roman" w:hAnsi="Times New Roman" w:cs="Times New Roman"/>
          <w:b/>
          <w:bCs/>
          <w:sz w:val="24"/>
          <w:szCs w:val="24"/>
        </w:rPr>
      </w:pPr>
      <w:r w:rsidRPr="00D03694">
        <w:rPr>
          <w:rFonts w:ascii="Times New Roman" w:hAnsi="Times New Roman" w:cs="Times New Roman"/>
          <w:b/>
          <w:bCs/>
          <w:sz w:val="24"/>
          <w:szCs w:val="24"/>
        </w:rPr>
        <w:t xml:space="preserve">Table S2: </w:t>
      </w:r>
      <w:r w:rsidRPr="00D03694">
        <w:rPr>
          <w:rFonts w:ascii="Times New Roman" w:hAnsi="Times New Roman" w:cs="Times New Roman"/>
          <w:sz w:val="24"/>
          <w:szCs w:val="24"/>
        </w:rPr>
        <w:t>Demographic and clinical characteristics of participants with and without COPD in NHANES (2011-2012), NHANES (2013-2020).</w:t>
      </w:r>
    </w:p>
    <w:p w14:paraId="075ACAA6" w14:textId="77777777" w:rsidR="00094A86" w:rsidRPr="00D03694" w:rsidRDefault="00094A86"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 xml:space="preserve">Table S3: </w:t>
      </w:r>
      <w:r w:rsidRPr="00D03694">
        <w:rPr>
          <w:rFonts w:ascii="Times New Roman" w:hAnsi="Times New Roman" w:cs="Times New Roman"/>
          <w:sz w:val="24"/>
          <w:szCs w:val="24"/>
        </w:rPr>
        <w:t xml:space="preserve">Sensitivity Analysis: Meta-Analysis of CKM-COPD Associations After </w:t>
      </w:r>
      <w:r w:rsidRPr="00D03694">
        <w:rPr>
          <w:rFonts w:ascii="Times New Roman" w:hAnsi="Times New Roman" w:cs="Times New Roman"/>
          <w:sz w:val="24"/>
          <w:szCs w:val="24"/>
        </w:rPr>
        <w:lastRenderedPageBreak/>
        <w:t>Excluding Asian/Pacific Islander Participants from NHANES Cohort to Assess Ethnic-Specific Effect Modification and Validate Findings in Non-Asian Populations</w:t>
      </w:r>
    </w:p>
    <w:p w14:paraId="18EDEA11" w14:textId="77777777" w:rsidR="00094A86" w:rsidRPr="00D03694" w:rsidRDefault="00094A86"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 xml:space="preserve">Table S4: </w:t>
      </w:r>
      <w:r w:rsidRPr="00D03694">
        <w:rPr>
          <w:rFonts w:ascii="Times New Roman" w:hAnsi="Times New Roman" w:cs="Times New Roman"/>
          <w:sz w:val="24"/>
          <w:szCs w:val="24"/>
        </w:rPr>
        <w:t>Sensitivity Analysis: Meta-Analysis with Consolidated CKM Classification Combining Stages 2-3 (Cardiovascular-Renal-Metabolic Disease Without Target Organ Damage) to Evaluate Impact of Staging Granularity on Effect Estimates</w:t>
      </w:r>
    </w:p>
    <w:p w14:paraId="59F0D454" w14:textId="77777777" w:rsidR="00094A86" w:rsidRPr="00D03694" w:rsidRDefault="00094A86" w:rsidP="00891E53">
      <w:pPr>
        <w:spacing w:line="480" w:lineRule="auto"/>
        <w:rPr>
          <w:rFonts w:ascii="Times New Roman" w:hAnsi="Times New Roman" w:cs="Times New Roman"/>
          <w:b/>
          <w:bCs/>
          <w:sz w:val="24"/>
          <w:szCs w:val="24"/>
        </w:rPr>
      </w:pPr>
      <w:r w:rsidRPr="00D03694">
        <w:rPr>
          <w:rFonts w:ascii="Times New Roman" w:hAnsi="Times New Roman" w:cs="Times New Roman"/>
          <w:b/>
          <w:bCs/>
          <w:sz w:val="24"/>
          <w:szCs w:val="24"/>
        </w:rPr>
        <w:t xml:space="preserve">Table S5: </w:t>
      </w:r>
      <w:r w:rsidRPr="00D03694">
        <w:rPr>
          <w:rFonts w:ascii="Times New Roman" w:hAnsi="Times New Roman" w:cs="Times New Roman"/>
          <w:sz w:val="24"/>
          <w:szCs w:val="24"/>
        </w:rPr>
        <w:t>Descriptive Statistics of Inflammatory Markers (WBC, Neutrophils, Lymphocytes, Eosinophils, Monocytes, Platelets, CRP), Protein Parameters (Albumin, Globulin, Total Protein), and Hepatic Function Biomarkers (ALT, AST, ALP, GGT, LDH, Bilirubin) in NHANES (2011-2020) and CHARLS (2011): Mean, Standard Error, Median, and Percentile Distributions</w:t>
      </w:r>
    </w:p>
    <w:p w14:paraId="5A2BAA1B" w14:textId="253F8212" w:rsidR="00094A86" w:rsidRPr="00D03694" w:rsidRDefault="00094A86" w:rsidP="00891E53">
      <w:pPr>
        <w:spacing w:line="480" w:lineRule="auto"/>
        <w:rPr>
          <w:rFonts w:ascii="Times New Roman" w:hAnsi="Times New Roman" w:cs="Times New Roman"/>
          <w:sz w:val="24"/>
          <w:szCs w:val="24"/>
        </w:rPr>
      </w:pPr>
      <w:r w:rsidRPr="00D03694">
        <w:rPr>
          <w:rFonts w:ascii="Times New Roman" w:hAnsi="Times New Roman" w:cs="Times New Roman"/>
          <w:b/>
          <w:bCs/>
          <w:sz w:val="24"/>
          <w:szCs w:val="24"/>
        </w:rPr>
        <w:t xml:space="preserve">Table S6 </w:t>
      </w:r>
      <w:r w:rsidRPr="00D03694">
        <w:rPr>
          <w:rFonts w:ascii="Times New Roman" w:hAnsi="Times New Roman" w:cs="Times New Roman"/>
          <w:sz w:val="24"/>
          <w:szCs w:val="24"/>
        </w:rPr>
        <w:t>Comparative Analysis of Circulating Biomarker Levels Between COPD and Non-COPD Participants: Mean (SD) Values of Inflammatory, Protein, and Hepatic Function Markers in NHANES (2011-2020) and CHARLS (2011) with Statistical Significance Testing</w:t>
      </w:r>
    </w:p>
    <w:p w14:paraId="1C67D96E" w14:textId="3E9542B3" w:rsidR="00EF6FAE" w:rsidRPr="00D03694" w:rsidRDefault="00EF6FAE" w:rsidP="00A00515">
      <w:pPr>
        <w:spacing w:line="480" w:lineRule="auto"/>
        <w:jc w:val="left"/>
        <w:rPr>
          <w:rFonts w:ascii="Times New Roman" w:hAnsi="Times New Roman" w:cs="Times New Roman"/>
          <w:sz w:val="24"/>
          <w:szCs w:val="24"/>
        </w:rPr>
      </w:pPr>
      <w:r w:rsidRPr="00D03694">
        <w:rPr>
          <w:rFonts w:ascii="Times New Roman" w:hAnsi="Times New Roman" w:cs="Times New Roman"/>
          <w:sz w:val="24"/>
          <w:szCs w:val="24"/>
        </w:rPr>
        <w:br w:type="page"/>
      </w:r>
    </w:p>
    <w:p w14:paraId="61D62D73" w14:textId="28CCF64A" w:rsidR="002B2347" w:rsidRPr="00D03694" w:rsidRDefault="002B2347" w:rsidP="00990D2E">
      <w:pPr>
        <w:pStyle w:val="Para"/>
        <w:spacing w:before="240" w:line="240" w:lineRule="auto"/>
        <w:ind w:firstLine="0"/>
        <w:rPr>
          <w:rFonts w:eastAsiaTheme="minorEastAsia"/>
          <w:sz w:val="24"/>
          <w:szCs w:val="24"/>
          <w:lang w:eastAsia="zh-CN"/>
        </w:rPr>
      </w:pPr>
      <w:r w:rsidRPr="00D03694">
        <w:rPr>
          <w:b/>
          <w:bCs/>
          <w:sz w:val="24"/>
          <w:szCs w:val="24"/>
        </w:rPr>
        <w:lastRenderedPageBreak/>
        <w:t>Method</w:t>
      </w:r>
      <w:r w:rsidR="00A51615" w:rsidRPr="00D03694">
        <w:rPr>
          <w:b/>
          <w:bCs/>
          <w:sz w:val="24"/>
          <w:szCs w:val="24"/>
        </w:rPr>
        <w:t xml:space="preserve"> </w:t>
      </w:r>
      <w:r w:rsidRPr="00D03694">
        <w:rPr>
          <w:b/>
          <w:bCs/>
          <w:sz w:val="24"/>
          <w:szCs w:val="24"/>
        </w:rPr>
        <w:t>S1:</w:t>
      </w:r>
      <w:r w:rsidR="00A51615" w:rsidRPr="00D03694">
        <w:rPr>
          <w:sz w:val="24"/>
          <w:szCs w:val="24"/>
        </w:rPr>
        <w:t xml:space="preserve"> </w:t>
      </w:r>
      <w:r w:rsidR="001F61E5" w:rsidRPr="00D03694">
        <w:rPr>
          <w:sz w:val="24"/>
          <w:szCs w:val="24"/>
        </w:rPr>
        <w:t>Global</w:t>
      </w:r>
      <w:r w:rsidR="00A51615" w:rsidRPr="00D03694">
        <w:rPr>
          <w:sz w:val="24"/>
          <w:szCs w:val="24"/>
        </w:rPr>
        <w:t xml:space="preserve"> </w:t>
      </w:r>
      <w:r w:rsidR="001F61E5" w:rsidRPr="00D03694">
        <w:rPr>
          <w:sz w:val="24"/>
          <w:szCs w:val="24"/>
        </w:rPr>
        <w:t>Burden</w:t>
      </w:r>
      <w:r w:rsidR="00A51615" w:rsidRPr="00D03694">
        <w:rPr>
          <w:sz w:val="24"/>
          <w:szCs w:val="24"/>
        </w:rPr>
        <w:t xml:space="preserve"> </w:t>
      </w:r>
      <w:r w:rsidR="001F61E5" w:rsidRPr="00D03694">
        <w:rPr>
          <w:sz w:val="24"/>
          <w:szCs w:val="24"/>
        </w:rPr>
        <w:t>of</w:t>
      </w:r>
      <w:r w:rsidR="00A51615" w:rsidRPr="00D03694">
        <w:rPr>
          <w:sz w:val="24"/>
          <w:szCs w:val="24"/>
        </w:rPr>
        <w:t xml:space="preserve"> </w:t>
      </w:r>
      <w:r w:rsidR="001F61E5" w:rsidRPr="00D03694">
        <w:rPr>
          <w:sz w:val="24"/>
          <w:szCs w:val="24"/>
        </w:rPr>
        <w:t>Disease</w:t>
      </w:r>
      <w:r w:rsidR="00A51615" w:rsidRPr="00D03694">
        <w:rPr>
          <w:sz w:val="24"/>
          <w:szCs w:val="24"/>
        </w:rPr>
        <w:t xml:space="preserve"> </w:t>
      </w:r>
      <w:r w:rsidR="001F61E5" w:rsidRPr="00D03694">
        <w:rPr>
          <w:sz w:val="24"/>
          <w:szCs w:val="24"/>
        </w:rPr>
        <w:t>Study</w:t>
      </w:r>
      <w:r w:rsidR="00A51615" w:rsidRPr="00D03694">
        <w:rPr>
          <w:sz w:val="24"/>
          <w:szCs w:val="24"/>
        </w:rPr>
        <w:t xml:space="preserve"> </w:t>
      </w:r>
      <w:r w:rsidR="001F61E5" w:rsidRPr="00D03694">
        <w:rPr>
          <w:sz w:val="24"/>
          <w:szCs w:val="24"/>
        </w:rPr>
        <w:t>Data</w:t>
      </w:r>
      <w:r w:rsidR="00A51615" w:rsidRPr="00D03694">
        <w:rPr>
          <w:sz w:val="24"/>
          <w:szCs w:val="24"/>
        </w:rPr>
        <w:t xml:space="preserve"> </w:t>
      </w:r>
      <w:r w:rsidR="001F61E5" w:rsidRPr="00D03694">
        <w:rPr>
          <w:sz w:val="24"/>
          <w:szCs w:val="24"/>
        </w:rPr>
        <w:t>Sources</w:t>
      </w:r>
      <w:r w:rsidR="00A51615" w:rsidRPr="00D03694">
        <w:rPr>
          <w:sz w:val="24"/>
          <w:szCs w:val="24"/>
        </w:rPr>
        <w:t xml:space="preserve"> </w:t>
      </w:r>
      <w:r w:rsidR="001F61E5" w:rsidRPr="00D03694">
        <w:rPr>
          <w:sz w:val="24"/>
          <w:szCs w:val="24"/>
        </w:rPr>
        <w:t>and</w:t>
      </w:r>
      <w:r w:rsidR="00A51615" w:rsidRPr="00D03694">
        <w:rPr>
          <w:sz w:val="24"/>
          <w:szCs w:val="24"/>
        </w:rPr>
        <w:t xml:space="preserve"> </w:t>
      </w:r>
      <w:r w:rsidR="001F61E5" w:rsidRPr="00D03694">
        <w:rPr>
          <w:sz w:val="24"/>
          <w:szCs w:val="24"/>
        </w:rPr>
        <w:t>Analysis</w:t>
      </w:r>
      <w:r w:rsidR="00A51615" w:rsidRPr="00D03694">
        <w:rPr>
          <w:sz w:val="24"/>
          <w:szCs w:val="24"/>
        </w:rPr>
        <w:t xml:space="preserve"> </w:t>
      </w:r>
      <w:r w:rsidR="001F61E5" w:rsidRPr="00D03694">
        <w:rPr>
          <w:sz w:val="24"/>
          <w:szCs w:val="24"/>
        </w:rPr>
        <w:t>Methods</w:t>
      </w:r>
    </w:p>
    <w:p w14:paraId="057E5B2C" w14:textId="07FC7F1E" w:rsidR="00EE061C" w:rsidRPr="00D03694" w:rsidRDefault="00EE061C" w:rsidP="00990D2E">
      <w:pPr>
        <w:rPr>
          <w:rFonts w:ascii="Times New Roman" w:eastAsia="宋体" w:hAnsi="Times New Roman" w:cs="Times New Roman"/>
          <w:b/>
          <w:bCs/>
          <w:sz w:val="24"/>
          <w:szCs w:val="24"/>
        </w:rPr>
      </w:pPr>
      <w:r w:rsidRPr="00D03694">
        <w:rPr>
          <w:rFonts w:ascii="Times New Roman" w:eastAsia="宋体" w:hAnsi="Times New Roman" w:cs="Times New Roman"/>
          <w:b/>
          <w:bCs/>
          <w:sz w:val="24"/>
          <w:szCs w:val="24"/>
        </w:rPr>
        <w:t>Global</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Burden</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of</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Disease</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Study</w:t>
      </w:r>
    </w:p>
    <w:p w14:paraId="3962CF75" w14:textId="68ED5BC1" w:rsidR="00EC2A4E" w:rsidRPr="00D03694" w:rsidRDefault="001E205A" w:rsidP="00F11B8B">
      <w:pPr>
        <w:spacing w:afterLines="100" w:after="312"/>
        <w:ind w:firstLineChars="200" w:firstLine="480"/>
        <w:rPr>
          <w:rFonts w:ascii="Times New Roman" w:hAnsi="Times New Roman" w:cs="Times New Roman"/>
          <w:sz w:val="24"/>
          <w:szCs w:val="24"/>
        </w:rPr>
      </w:pP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GBD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2021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includes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nationally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representative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surveys,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censuses,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meta-analysis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results,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provides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accessible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epidemiological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assessment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371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diseases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injuries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well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88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covering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GBD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regions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204</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countries/territories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from</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1990</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2021.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GBD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2021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utilized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from</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variety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sources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including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peer-reviewed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literature,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survey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disease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registers,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hospital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inpatient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records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ensure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quality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comprehensiveness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stroke-related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analysis.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proofErr w:type="spellStart"/>
      <w:r w:rsidR="00295BF3" w:rsidRPr="00D03694">
        <w:rPr>
          <w:rFonts w:ascii="Times New Roman" w:hAnsi="Times New Roman" w:cs="Times New Roman"/>
          <w:sz w:val="24"/>
          <w:szCs w:val="24"/>
        </w:rPr>
        <w:t>DisMod</w:t>
      </w:r>
      <w:proofErr w:type="spellEnd"/>
      <w:r w:rsidR="00295BF3" w:rsidRPr="00D03694">
        <w:rPr>
          <w:rFonts w:ascii="Times New Roman" w:hAnsi="Times New Roman" w:cs="Times New Roman"/>
          <w:sz w:val="24"/>
          <w:szCs w:val="24"/>
        </w:rPr>
        <w:t>-MR</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2.1</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(disease-model-Bayesian</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meta-regression)</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tool</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utilized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calculate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incidence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prevalence.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Bayesian</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geospatial</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software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integrates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diverse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disease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parameters,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epidemiological</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relationships,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geospatial</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generate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robust</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mortality</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estimation,</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Cause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Death</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Ensemble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modeling</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(CODEm)</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framework</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applied.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method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incorporates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vital</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registration</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verbal</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autopsy</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including</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those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with</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non-specific</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codes.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underwent</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rigorous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adjustment</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ensure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accuracy</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before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analysis.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CODEm</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combines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multiple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models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estimate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death</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rates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with</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improved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precision.</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models</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applied</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2021</w:t>
      </w:r>
      <w:r w:rsidR="00A51615" w:rsidRPr="00D03694">
        <w:rPr>
          <w:rFonts w:ascii="Times New Roman" w:hAnsi="Times New Roman" w:cs="Times New Roman"/>
          <w:sz w:val="24"/>
          <w:szCs w:val="24"/>
        </w:rPr>
        <w:t xml:space="preserve"> </w:t>
      </w:r>
      <w:r w:rsidR="00295BF3" w:rsidRPr="00D03694">
        <w:rPr>
          <w:rFonts w:ascii="Times New Roman" w:hAnsi="Times New Roman" w:cs="Times New Roman"/>
          <w:sz w:val="24"/>
          <w:szCs w:val="24"/>
        </w:rPr>
        <w:t>database.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Detailed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descriptions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sources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their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validation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processes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systematically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reviewed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accessible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via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Global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Exchange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web</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tool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t>
      </w:r>
      <w:hyperlink r:id="rId6" w:tgtFrame="_blank" w:history="1">
        <w:r w:rsidRPr="00D03694">
          <w:rPr>
            <w:rStyle w:val="af5"/>
            <w:rFonts w:ascii="Times New Roman" w:hAnsi="Times New Roman" w:cs="Times New Roman"/>
            <w:color w:val="auto"/>
            <w:sz w:val="24"/>
            <w:szCs w:val="24"/>
          </w:rPr>
          <w:t>http://ghdx.healthdata.org/</w:t>
        </w:r>
      </w:hyperlink>
      <w:r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No</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patients</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involved</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formulation</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research</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questions</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or</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outcome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measures,</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or</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design</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implementation</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Consequently,</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it</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is</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not</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feasible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delineate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methodologies</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employed</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calculate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uncertainty</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C659DB"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addition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primary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metrics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prevalence,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incidence,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mortality,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DALYs,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also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examined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impact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specific</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We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focused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four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key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identified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GBD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2021</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high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body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mass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index,</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high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alcohol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use,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low</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physical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activity,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tobacco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use.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Our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analysis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included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ischemic</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stroke-related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DALYs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deaths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attributable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with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additional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stratification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region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elucidate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geographical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variations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their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impact.</w:t>
      </w:r>
      <w:r w:rsidR="00A51615" w:rsidRPr="00D03694">
        <w:rPr>
          <w:rFonts w:ascii="Times New Roman" w:hAnsi="Times New Roman" w:cs="Times New Roman"/>
          <w:sz w:val="24"/>
          <w:szCs w:val="24"/>
        </w:rPr>
        <w:t xml:space="preserve"> </w:t>
      </w:r>
      <w:r w:rsidR="003851AE" w:rsidRPr="00D03694">
        <w:rPr>
          <w:rFonts w:ascii="Times New Roman" w:hAnsi="Times New Roman" w:cs="Times New Roman"/>
          <w:sz w:val="24"/>
          <w:szCs w:val="24"/>
        </w:rPr>
        <w:t>T</w:t>
      </w:r>
      <w:r w:rsidR="00293E65" w:rsidRPr="00D03694">
        <w:rPr>
          <w:rFonts w:ascii="Times New Roman" w:hAnsi="Times New Roman" w:cs="Times New Roman"/>
          <w:sz w:val="24"/>
          <w:szCs w:val="24"/>
        </w:rPr>
        <w:t>he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socio-demographic</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index</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(SDI),</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composite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metric</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that</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measures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development</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levels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based</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geometric</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mean</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three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fertility</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rates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under</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25,</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education</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levels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adults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over</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15,</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income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per</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capita.</w:t>
      </w:r>
      <w:hyperlink r:id="rId7" w:anchor="bib16" w:history="1">
        <w:r w:rsidR="00293E65" w:rsidRPr="00D03694">
          <w:rPr>
            <w:rStyle w:val="af5"/>
            <w:rFonts w:ascii="Times New Roman" w:hAnsi="Times New Roman" w:cs="Times New Roman"/>
            <w:color w:val="auto"/>
            <w:sz w:val="24"/>
            <w:szCs w:val="24"/>
            <w:vertAlign w:val="superscript"/>
          </w:rPr>
          <w:t>16</w:t>
        </w:r>
      </w:hyperlink>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are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normalized</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scale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from</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zero</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(indicating</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minimal</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development</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relevant</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one</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(indicating</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maximal</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development).</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specific</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information</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about</w:t>
      </w:r>
      <w:r w:rsidR="00A51615" w:rsidRPr="00D03694">
        <w:rPr>
          <w:rFonts w:ascii="Times New Roman" w:hAnsi="Times New Roman" w:cs="Times New Roman"/>
          <w:sz w:val="24"/>
          <w:szCs w:val="24"/>
        </w:rPr>
        <w:t xml:space="preserve"> </w:t>
      </w:r>
      <w:r w:rsidR="00293E65" w:rsidRPr="00D03694">
        <w:rPr>
          <w:rFonts w:ascii="Times New Roman" w:hAnsi="Times New Roman" w:cs="Times New Roman"/>
          <w:sz w:val="24"/>
          <w:szCs w:val="24"/>
        </w:rPr>
        <w:t>SDI</w:t>
      </w:r>
      <w:r w:rsidR="00A00515"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We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established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theoretical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minimum</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exposure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level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(TMREL)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each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based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epidemiological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evidence,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representing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optimal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exposure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level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minimizing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ischemic</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stroke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hyperlink r:id="rId8" w:anchor="bib13" w:history="1">
        <w:r w:rsidR="00672B59" w:rsidRPr="00D03694">
          <w:rPr>
            <w:rStyle w:val="af5"/>
            <w:rFonts w:ascii="Times New Roman" w:hAnsi="Times New Roman" w:cs="Times New Roman"/>
            <w:color w:val="auto"/>
            <w:sz w:val="24"/>
            <w:szCs w:val="24"/>
            <w:vertAlign w:val="superscript"/>
          </w:rPr>
          <w:t>13</w:t>
        </w:r>
      </w:hyperlink>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integrating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exposure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relative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TMRELs,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we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calculated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population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attributable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fractions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(PAFs)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each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PAFs,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stratified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location,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age,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sex,</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year,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quantify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potential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reduction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ischemic</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stroke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burden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exposure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given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reduced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its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TMREL.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translate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fractions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meaningful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outcomes,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we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multiplied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PAFs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DALYs.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calculation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provided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risk-attributable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burden,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offering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valuable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insights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into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how</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modifying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these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could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potentially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impact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ischemic</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stroke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outcomes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across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different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populations.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comprehensive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approach</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not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only</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highlights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direct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burden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ischemic</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stroke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but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also</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illuminates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contribution</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modifiable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factors,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lastRenderedPageBreak/>
        <w:t>providing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more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nuanced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understanding</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disease's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impact</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potential</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avenues</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672B59" w:rsidRPr="00D03694">
        <w:rPr>
          <w:rFonts w:ascii="Times New Roman" w:hAnsi="Times New Roman" w:cs="Times New Roman"/>
          <w:sz w:val="24"/>
          <w:szCs w:val="24"/>
        </w:rPr>
        <w:t>intervention.</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Furthermore,</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University</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Washington</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Institutional</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Review</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Board</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waived</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requirement</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informed</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consent</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access</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GBD</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data.</w:t>
      </w:r>
      <w:hyperlink r:id="rId9" w:anchor="bib10" w:history="1">
        <w:r w:rsidR="00AD03AC" w:rsidRPr="00D03694">
          <w:rPr>
            <w:rStyle w:val="af5"/>
            <w:rFonts w:ascii="Times New Roman" w:hAnsi="Times New Roman" w:cs="Times New Roman"/>
            <w:color w:val="auto"/>
            <w:sz w:val="24"/>
            <w:szCs w:val="24"/>
            <w:vertAlign w:val="superscript"/>
          </w:rPr>
          <w:t>10</w:t>
        </w:r>
      </w:hyperlink>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research</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adhered</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Guidelines</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Accurate</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Transparent</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Reporting</w:t>
      </w:r>
      <w:r w:rsidR="00A51615" w:rsidRPr="00D03694">
        <w:rPr>
          <w:rFonts w:ascii="Times New Roman" w:hAnsi="Times New Roman" w:cs="Times New Roman"/>
          <w:sz w:val="24"/>
          <w:szCs w:val="24"/>
        </w:rPr>
        <w:t xml:space="preserve"> </w:t>
      </w:r>
      <w:r w:rsidR="00AD03AC" w:rsidRPr="00D03694">
        <w:rPr>
          <w:rFonts w:ascii="Times New Roman" w:hAnsi="Times New Roman" w:cs="Times New Roman"/>
          <w:sz w:val="24"/>
          <w:szCs w:val="24"/>
        </w:rPr>
        <w:t>(GATHER).</w:t>
      </w:r>
    </w:p>
    <w:p w14:paraId="1F950D18" w14:textId="77E632BD" w:rsidR="00F37899" w:rsidRPr="00D03694" w:rsidRDefault="00C9066C" w:rsidP="00990D2E">
      <w:pPr>
        <w:rPr>
          <w:rFonts w:ascii="Times New Roman" w:hAnsi="Times New Roman" w:cs="Times New Roman"/>
          <w:b/>
          <w:bCs/>
          <w:sz w:val="24"/>
          <w:szCs w:val="24"/>
        </w:rPr>
      </w:pPr>
      <w:r w:rsidRPr="00D03694">
        <w:rPr>
          <w:rFonts w:ascii="Times New Roman" w:eastAsia="宋体" w:hAnsi="Times New Roman" w:cs="Times New Roman"/>
          <w:b/>
          <w:bCs/>
          <w:sz w:val="24"/>
          <w:szCs w:val="24"/>
        </w:rPr>
        <w:t>US</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National</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Health</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and</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Nutrition</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Examination</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Survey</w:t>
      </w:r>
    </w:p>
    <w:p w14:paraId="7AB3CA5D" w14:textId="776C82BD" w:rsidR="00EC2A4E" w:rsidRPr="00D03694" w:rsidRDefault="00293E65" w:rsidP="00F11B8B">
      <w:pPr>
        <w:spacing w:afterLines="100" w:after="312"/>
        <w:ind w:firstLineChars="200" w:firstLine="480"/>
        <w:rPr>
          <w:rFonts w:ascii="Times New Roman" w:hAnsi="Times New Roman" w:cs="Times New Roman"/>
          <w:sz w:val="24"/>
          <w:szCs w:val="24"/>
        </w:rPr>
      </w:pP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295D77" w:rsidRPr="00D03694">
        <w:rPr>
          <w:rFonts w:ascii="Times New Roman" w:eastAsia="宋体" w:hAnsi="Times New Roman" w:cs="Times New Roman"/>
          <w:sz w:val="24"/>
          <w:szCs w:val="24"/>
        </w:rPr>
        <w:t>National Health and Nutrition Examination Survey</w:t>
      </w:r>
      <w:r w:rsidR="00295D77" w:rsidRPr="00D03694">
        <w:rPr>
          <w:rFonts w:ascii="Times New Roman" w:hAnsi="Times New Roman" w:cs="Times New Roman"/>
          <w:sz w:val="24"/>
          <w:szCs w:val="24"/>
        </w:rPr>
        <w:t xml:space="preserve"> (</w:t>
      </w:r>
      <w:r w:rsidRPr="00D03694">
        <w:rPr>
          <w:rFonts w:ascii="Times New Roman" w:hAnsi="Times New Roman" w:cs="Times New Roman"/>
          <w:sz w:val="24"/>
          <w:szCs w:val="24"/>
        </w:rPr>
        <w:t>NHANES</w:t>
      </w:r>
      <w:r w:rsidR="00295D77"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program</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has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complex</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multistage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probability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sampling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design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used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evaluate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nutritional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status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non-institutionalized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American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children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adults.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NHANES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is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nationally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representative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cross-sectional</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survey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conducted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National</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Center</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Statistics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(NCHS)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Centers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Disease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Control</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Prevention</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(CDC)</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using</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multistage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probability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sampling</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design</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since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1999.</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survey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examines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nationally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representative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sample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about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10</w:t>
      </w:r>
      <w:r w:rsidR="007931C9" w:rsidRPr="00D03694">
        <w:rPr>
          <w:rFonts w:ascii="Times New Roman" w:hAnsi="Times New Roman" w:cs="Times New Roman"/>
          <w:sz w:val="24"/>
          <w:szCs w:val="24"/>
        </w:rPr>
        <w:t>000</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persons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each</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year</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with</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released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2-year</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cycles.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project</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has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been</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approved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NCHS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Ethics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Review</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Board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informed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consent</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obtained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from</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each</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participant</w:t>
      </w:r>
      <w:r w:rsidR="00A51615" w:rsidRPr="00D03694">
        <w:rPr>
          <w:rFonts w:ascii="Times New Roman" w:hAnsi="Times New Roman" w:cs="Times New Roman"/>
          <w:sz w:val="24"/>
          <w:szCs w:val="24"/>
        </w:rPr>
        <w:t xml:space="preserve"> </w:t>
      </w:r>
      <w:r w:rsidR="006B3DAA" w:rsidRPr="00D03694">
        <w:rPr>
          <w:rFonts w:ascii="Times New Roman" w:eastAsia="宋体" w:hAnsi="Times New Roman" w:cs="Times New Roman"/>
          <w:sz w:val="24"/>
          <w:szCs w:val="24"/>
        </w:rPr>
        <w:t>(Protocol</w:t>
      </w:r>
      <w:r w:rsidR="00A51615" w:rsidRPr="00D03694">
        <w:rPr>
          <w:rFonts w:ascii="Times New Roman" w:eastAsia="宋体" w:hAnsi="Times New Roman" w:cs="Times New Roman"/>
          <w:sz w:val="24"/>
          <w:szCs w:val="24"/>
        </w:rPr>
        <w:t xml:space="preserve"> </w:t>
      </w:r>
      <w:r w:rsidR="006B3DAA" w:rsidRPr="00D03694">
        <w:rPr>
          <w:rFonts w:ascii="Times New Roman" w:eastAsia="宋体" w:hAnsi="Times New Roman" w:cs="Times New Roman"/>
          <w:sz w:val="24"/>
          <w:szCs w:val="24"/>
        </w:rPr>
        <w:t>#201117)</w:t>
      </w:r>
      <w:r w:rsidR="007931C9"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survey</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collects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general</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status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behaviors,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dietary</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intake,</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physiological</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measurements,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sociodemographic</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characteristics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via</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in-home</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questionnaires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in-person</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physical</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examinations.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It</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uses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complex,</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multistage</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probability</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sampling</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design</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select</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survey</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representative</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civilian,</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noninstitutionalized</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US</w:t>
      </w:r>
      <w:r w:rsidR="00A51615" w:rsidRPr="00D03694">
        <w:rPr>
          <w:rFonts w:ascii="Times New Roman" w:hAnsi="Times New Roman" w:cs="Times New Roman"/>
          <w:sz w:val="24"/>
          <w:szCs w:val="24"/>
        </w:rPr>
        <w:t xml:space="preserve"> </w:t>
      </w:r>
      <w:r w:rsidR="006B3DAA" w:rsidRPr="00D03694">
        <w:rPr>
          <w:rFonts w:ascii="Times New Roman" w:hAnsi="Times New Roman" w:cs="Times New Roman"/>
          <w:sz w:val="24"/>
          <w:szCs w:val="24"/>
        </w:rPr>
        <w:t>population.</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details</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are</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publicly</w:t>
      </w:r>
      <w:r w:rsidR="00A51615" w:rsidRPr="00D03694">
        <w:rPr>
          <w:rFonts w:ascii="Times New Roman" w:hAnsi="Times New Roman" w:cs="Times New Roman"/>
          <w:sz w:val="24"/>
          <w:szCs w:val="24"/>
        </w:rPr>
        <w:t xml:space="preserve"> </w:t>
      </w:r>
      <w:r w:rsidR="007931C9" w:rsidRPr="00D03694">
        <w:rPr>
          <w:rFonts w:ascii="Times New Roman" w:hAnsi="Times New Roman" w:cs="Times New Roman"/>
          <w:sz w:val="24"/>
          <w:szCs w:val="24"/>
        </w:rPr>
        <w:t>available.</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extraction</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from</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NHANES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database</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carried</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out</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using</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rigorous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stratified,</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multistage,</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complex</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sampling</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methodology.</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robust</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approach</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facilitated</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acquisition</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essential</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demographic</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particulars,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physical</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assessments,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biochemical</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analysis,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well</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comprehensive</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responses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questionnaires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about</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dietary</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patterns</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medical</w:t>
      </w:r>
      <w:r w:rsidR="00A51615" w:rsidRPr="00D03694">
        <w:rPr>
          <w:rFonts w:ascii="Times New Roman" w:hAnsi="Times New Roman" w:cs="Times New Roman"/>
          <w:sz w:val="24"/>
          <w:szCs w:val="24"/>
        </w:rPr>
        <w:t xml:space="preserve"> </w:t>
      </w:r>
      <w:r w:rsidR="000A4A93" w:rsidRPr="00D03694">
        <w:rPr>
          <w:rFonts w:ascii="Times New Roman" w:hAnsi="Times New Roman" w:cs="Times New Roman"/>
          <w:sz w:val="24"/>
          <w:szCs w:val="24"/>
        </w:rPr>
        <w:t>histories.</w:t>
      </w:r>
    </w:p>
    <w:p w14:paraId="27C5A52F" w14:textId="713F4506" w:rsidR="00C9066C" w:rsidRPr="00D03694" w:rsidRDefault="00C9066C" w:rsidP="00990D2E">
      <w:pPr>
        <w:rPr>
          <w:rFonts w:ascii="Times New Roman" w:eastAsia="宋体" w:hAnsi="Times New Roman" w:cs="Times New Roman"/>
          <w:b/>
          <w:bCs/>
          <w:sz w:val="24"/>
          <w:szCs w:val="24"/>
        </w:rPr>
      </w:pPr>
      <w:r w:rsidRPr="00D03694">
        <w:rPr>
          <w:rFonts w:ascii="Times New Roman" w:eastAsia="宋体" w:hAnsi="Times New Roman" w:cs="Times New Roman"/>
          <w:b/>
          <w:bCs/>
          <w:sz w:val="24"/>
          <w:szCs w:val="24"/>
        </w:rPr>
        <w:t>China</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Health</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and</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Retirement</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Longitudinal</w:t>
      </w:r>
      <w:r w:rsidR="00A51615" w:rsidRPr="00D03694">
        <w:rPr>
          <w:rFonts w:ascii="Times New Roman" w:eastAsia="宋体" w:hAnsi="Times New Roman" w:cs="Times New Roman"/>
          <w:b/>
          <w:bCs/>
          <w:sz w:val="24"/>
          <w:szCs w:val="24"/>
        </w:rPr>
        <w:t xml:space="preserve"> </w:t>
      </w:r>
      <w:r w:rsidRPr="00D03694">
        <w:rPr>
          <w:rFonts w:ascii="Times New Roman" w:eastAsia="宋体" w:hAnsi="Times New Roman" w:cs="Times New Roman"/>
          <w:b/>
          <w:bCs/>
          <w:sz w:val="24"/>
          <w:szCs w:val="24"/>
        </w:rPr>
        <w:t>Study</w:t>
      </w:r>
    </w:p>
    <w:p w14:paraId="1817470F" w14:textId="213FB1A6" w:rsidR="00E36241" w:rsidRPr="00D03694" w:rsidRDefault="00060158" w:rsidP="00F11B8B">
      <w:pPr>
        <w:ind w:firstLineChars="200" w:firstLine="480"/>
        <w:rPr>
          <w:rFonts w:ascii="Times New Roman" w:hAnsi="Times New Roman" w:cs="Times New Roman"/>
          <w:sz w:val="24"/>
          <w:szCs w:val="24"/>
        </w:rPr>
      </w:pP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China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Health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Retirement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Longitudinal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(CHARLS)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prospective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cohort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conducted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China.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nationally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representative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sample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17,708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recruited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from</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provinces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2011</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via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multistage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probability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sampling.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primary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aim</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study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recruit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aged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45</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years,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but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some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aged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40</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44</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years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also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attended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baseline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survey.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All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17,708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underwent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face-to-face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interviews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trained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staff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using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standardized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questionnaire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collect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sociodemographic</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information,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lifestyles,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health-related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information.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Among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17,708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13,978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conducted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anthropometric</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measurements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collect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height,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weight,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waist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circumference,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hip</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circumference,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pressure,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grip</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strength,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addition,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11,847</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participants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provided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samples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laboratory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test.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Biochemical</w:t>
      </w:r>
      <w:r w:rsidR="00A51615" w:rsidRPr="00D03694">
        <w:rPr>
          <w:rFonts w:ascii="Times New Roman" w:eastAsia="宋体" w:hAnsi="Times New Roman" w:cs="Times New Roman"/>
          <w:sz w:val="24"/>
          <w:szCs w:val="24"/>
        </w:rPr>
        <w:t xml:space="preserve"> </w:t>
      </w:r>
      <w:r w:rsidRPr="00D03694">
        <w:rPr>
          <w:rFonts w:ascii="Times New Roman" w:eastAsia="宋体" w:hAnsi="Times New Roman" w:cs="Times New Roman"/>
          <w:sz w:val="24"/>
          <w:szCs w:val="24"/>
        </w:rPr>
        <w:t>indicators,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including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total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cholesterol,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high-density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lipoprotein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cholesterol,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low-density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lipoprotein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cholesterol,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glycated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hemoglobin,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fasting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glucose,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C-reactive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protein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measured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test.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follow-up</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surveys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conducted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2013</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2015</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3),</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2018</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(wave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4)</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with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questionnaire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interviews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anthropometric</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measurements.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samples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collected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2015</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again,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lastRenderedPageBreak/>
        <w:t>biochemical</w:t>
      </w:r>
      <w:r w:rsidR="00A51615" w:rsidRPr="00D03694">
        <w:rPr>
          <w:rFonts w:ascii="Times New Roman" w:eastAsia="宋体" w:hAnsi="Times New Roman" w:cs="Times New Roman"/>
          <w:sz w:val="24"/>
          <w:szCs w:val="24"/>
        </w:rPr>
        <w:t xml:space="preserve"> </w:t>
      </w:r>
      <w:r w:rsidRPr="00D03694">
        <w:rPr>
          <w:rFonts w:ascii="Times New Roman" w:eastAsia="宋体" w:hAnsi="Times New Roman" w:cs="Times New Roman"/>
          <w:sz w:val="24"/>
          <w:szCs w:val="24"/>
        </w:rPr>
        <w:t>indicators</w:t>
      </w:r>
      <w:r w:rsidR="00A51615" w:rsidRPr="00D03694">
        <w:rPr>
          <w:rFonts w:ascii="Times New Roman" w:eastAsia="宋体" w:hAnsi="Times New Roman" w:cs="Times New Roman"/>
          <w:sz w:val="24"/>
          <w:szCs w:val="24"/>
        </w:rPr>
        <w:t xml:space="preserve"> </w:t>
      </w:r>
      <w:r w:rsidRPr="00D03694">
        <w:rPr>
          <w:rFonts w:ascii="Times New Roman" w:eastAsia="宋体" w:hAnsi="Times New Roman" w:cs="Times New Roman"/>
          <w:sz w:val="24"/>
          <w:szCs w:val="24"/>
        </w:rPr>
        <w:t>were</w:t>
      </w:r>
      <w:r w:rsidR="00A51615" w:rsidRPr="00D03694">
        <w:rPr>
          <w:rFonts w:ascii="Times New Roman" w:eastAsia="宋体" w:hAnsi="Times New Roman" w:cs="Times New Roman"/>
          <w:sz w:val="24"/>
          <w:szCs w:val="24"/>
        </w:rPr>
        <w:t xml:space="preserve"> </w:t>
      </w:r>
      <w:r w:rsidRPr="00D03694">
        <w:rPr>
          <w:rFonts w:ascii="Times New Roman" w:eastAsia="宋体" w:hAnsi="Times New Roman" w:cs="Times New Roman"/>
          <w:sz w:val="24"/>
          <w:szCs w:val="24"/>
        </w:rPr>
        <w:t>measured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blood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test.</w:t>
      </w:r>
      <w:r w:rsidR="00A51615" w:rsidRPr="00D03694">
        <w:rPr>
          <w:rFonts w:ascii="Times New Roman" w:hAnsi="Times New Roman" w:cs="Times New Roman"/>
          <w:sz w:val="24"/>
          <w:szCs w:val="24"/>
        </w:rPr>
        <w:t xml:space="preserve"> </w:t>
      </w:r>
      <w:r w:rsidR="00E36241" w:rsidRPr="00D03694">
        <w:rPr>
          <w:rFonts w:ascii="Times New Roman" w:eastAsia="宋体" w:hAnsi="Times New Roman" w:cs="Times New Roman"/>
          <w:sz w:val="24"/>
          <w:szCs w:val="24"/>
        </w:rPr>
        <w:t>Follow-up</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interviews</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were</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conducted</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using</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face-to-face</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computer-assisted</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personal</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interviews</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(CAPI).</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Ethical</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approval</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was</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granted</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by</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the</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Institutional</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Review</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Board</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at</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Peking</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University</w:t>
      </w:r>
      <w:r w:rsidR="00A51615" w:rsidRPr="00D03694">
        <w:rPr>
          <w:rFonts w:ascii="Times New Roman" w:eastAsia="宋体" w:hAnsi="Times New Roman" w:cs="Times New Roman"/>
          <w:sz w:val="24"/>
          <w:szCs w:val="24"/>
        </w:rPr>
        <w:t xml:space="preserve"> </w:t>
      </w:r>
      <w:r w:rsidR="00E36241" w:rsidRPr="00D03694">
        <w:rPr>
          <w:rFonts w:ascii="Times New Roman" w:eastAsia="宋体" w:hAnsi="Times New Roman" w:cs="Times New Roman"/>
          <w:sz w:val="24"/>
          <w:szCs w:val="24"/>
        </w:rPr>
        <w:t>(IRB00001052-11015).</w:t>
      </w:r>
    </w:p>
    <w:p w14:paraId="3C328499" w14:textId="2FC5C366" w:rsidR="00060158" w:rsidRPr="00D03694" w:rsidRDefault="00060158" w:rsidP="00990D2E">
      <w:pPr>
        <w:rPr>
          <w:rFonts w:ascii="Times New Roman" w:hAnsi="Times New Roman" w:cs="Times New Roman"/>
          <w:sz w:val="24"/>
          <w:szCs w:val="24"/>
        </w:rPr>
        <w:sectPr w:rsidR="00060158" w:rsidRPr="00D03694" w:rsidSect="00FA680E">
          <w:pgSz w:w="11906" w:h="16838"/>
          <w:pgMar w:top="1440" w:right="1800" w:bottom="1440" w:left="1800" w:header="851" w:footer="992" w:gutter="0"/>
          <w:cols w:space="425"/>
          <w:docGrid w:type="lines" w:linePitch="312"/>
        </w:sectPr>
      </w:pPr>
    </w:p>
    <w:p w14:paraId="63506A22" w14:textId="4C78CC25" w:rsidR="00C01D93" w:rsidRPr="00D03694" w:rsidRDefault="002B2347" w:rsidP="00D14071">
      <w:pPr>
        <w:rPr>
          <w:rFonts w:ascii="Times New Roman" w:hAnsi="Times New Roman" w:cs="Times New Roman" w:hint="eastAsia"/>
          <w:sz w:val="24"/>
          <w:szCs w:val="24"/>
        </w:rPr>
      </w:pPr>
      <w:r w:rsidRPr="00D03694">
        <w:rPr>
          <w:rFonts w:ascii="Times New Roman" w:hAnsi="Times New Roman" w:cs="Times New Roman"/>
          <w:b/>
          <w:bCs/>
          <w:sz w:val="24"/>
          <w:szCs w:val="24"/>
        </w:rPr>
        <w:lastRenderedPageBreak/>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S2:</w:t>
      </w:r>
      <w:r w:rsidR="00A51615" w:rsidRPr="00D03694">
        <w:rPr>
          <w:rFonts w:ascii="Times New Roman" w:hAnsi="Times New Roman" w:cs="Times New Roman"/>
          <w:b/>
          <w:bCs/>
          <w:sz w:val="24"/>
          <w:szCs w:val="24"/>
        </w:rPr>
        <w:t xml:space="preserve"> </w:t>
      </w:r>
      <w:r w:rsidR="00193371" w:rsidRPr="00D03694">
        <w:rPr>
          <w:rFonts w:ascii="Times New Roman" w:hAnsi="Times New Roman" w:cs="Times New Roman"/>
          <w:sz w:val="24"/>
          <w:szCs w:val="24"/>
        </w:rPr>
        <w:t>COPD</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Case</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Definition,</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Data</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Sources,</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Bias</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Adjustment</w:t>
      </w:r>
      <w:r w:rsidR="00A51615" w:rsidRPr="00D03694">
        <w:rPr>
          <w:rFonts w:ascii="Times New Roman" w:hAnsi="Times New Roman" w:cs="Times New Roman"/>
          <w:sz w:val="24"/>
          <w:szCs w:val="24"/>
        </w:rPr>
        <w:t xml:space="preserve"> </w:t>
      </w:r>
      <w:r w:rsidR="00193371" w:rsidRPr="00D03694">
        <w:rPr>
          <w:rFonts w:ascii="Times New Roman" w:hAnsi="Times New Roman" w:cs="Times New Roman"/>
          <w:sz w:val="24"/>
          <w:szCs w:val="24"/>
        </w:rPr>
        <w:t>Methods</w:t>
      </w:r>
      <w:r w:rsidR="00E87ACA">
        <w:rPr>
          <w:rFonts w:ascii="Times New Roman" w:hAnsi="Times New Roman" w:cs="Times New Roman" w:hint="eastAsia"/>
          <w:sz w:val="24"/>
          <w:szCs w:val="24"/>
        </w:rPr>
        <w:t xml:space="preserve"> </w:t>
      </w:r>
      <w:r w:rsidR="00AB7E50">
        <w:rPr>
          <w:rFonts w:ascii="Times New Roman" w:hAnsi="Times New Roman" w:cs="Times New Roman" w:hint="eastAsia"/>
          <w:sz w:val="24"/>
          <w:szCs w:val="24"/>
        </w:rPr>
        <w:t>in the</w:t>
      </w:r>
      <w:r w:rsidR="00E87ACA">
        <w:rPr>
          <w:rFonts w:ascii="Times New Roman" w:hAnsi="Times New Roman" w:cs="Times New Roman" w:hint="eastAsia"/>
          <w:sz w:val="24"/>
          <w:szCs w:val="24"/>
        </w:rPr>
        <w:t xml:space="preserve"> </w:t>
      </w:r>
      <w:r w:rsidR="00E87ACA" w:rsidRPr="00D03694">
        <w:rPr>
          <w:rFonts w:ascii="Times New Roman" w:hAnsi="Times New Roman" w:cs="Times New Roman"/>
          <w:sz w:val="24"/>
          <w:szCs w:val="24"/>
        </w:rPr>
        <w:t>Global Burden of Disease Study</w:t>
      </w:r>
      <w:r w:rsidR="00E87ACA">
        <w:rPr>
          <w:rFonts w:ascii="Times New Roman" w:hAnsi="Times New Roman" w:cs="Times New Roman" w:hint="eastAsia"/>
          <w:sz w:val="24"/>
          <w:szCs w:val="24"/>
        </w:rPr>
        <w:t xml:space="preserve">. </w:t>
      </w:r>
    </w:p>
    <w:p w14:paraId="3B40BBAD" w14:textId="3D6CC293" w:rsidR="00D03694" w:rsidRPr="000334B8" w:rsidRDefault="00D03694" w:rsidP="00D14071">
      <w:pPr>
        <w:rPr>
          <w:rFonts w:ascii="Times New Roman" w:hAnsi="Times New Roman" w:cs="Times New Roman"/>
          <w:b/>
          <w:bCs/>
          <w:sz w:val="24"/>
          <w:szCs w:val="24"/>
        </w:rPr>
      </w:pPr>
      <w:r w:rsidRPr="000334B8">
        <w:rPr>
          <w:rFonts w:ascii="Times New Roman" w:hAnsi="Times New Roman" w:cs="Times New Roman"/>
          <w:b/>
          <w:bCs/>
          <w:sz w:val="24"/>
          <w:szCs w:val="24"/>
        </w:rPr>
        <w:t>Case definition and data sources for chronic obstructive pulmonary disease</w:t>
      </w:r>
    </w:p>
    <w:p w14:paraId="1250ED63" w14:textId="45AFAD15"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COPD is defined as in the Global Initiative for Chronic Obstructive Lung Disease (GOLD) classification: a measurement of &lt;0.7 FEV1/FVC (one second of forceful exhalation/total forced expiration) on spirometry after bronchodilation. The severity grading of COPD follows this GOLD class definition. GOLD class is defined as Mild, when FEV</w:t>
      </w:r>
      <w:r w:rsidRPr="00D03694">
        <w:rPr>
          <w:rFonts w:ascii="Times New Roman" w:hAnsi="Times New Roman" w:cs="Times New Roman"/>
          <w:sz w:val="24"/>
          <w:szCs w:val="24"/>
          <w:vertAlign w:val="subscript"/>
        </w:rPr>
        <w:t>1</w:t>
      </w:r>
      <w:r w:rsidRPr="00D03694">
        <w:rPr>
          <w:rFonts w:ascii="Times New Roman" w:hAnsi="Times New Roman" w:cs="Times New Roman"/>
          <w:sz w:val="24"/>
          <w:szCs w:val="24"/>
        </w:rPr>
        <w:t xml:space="preserve"> score is &gt;=80% of normal. GOLD class is defined as Moderate, when FEV</w:t>
      </w:r>
      <w:r w:rsidRPr="00D03694">
        <w:rPr>
          <w:rFonts w:ascii="Times New Roman" w:hAnsi="Times New Roman" w:cs="Times New Roman"/>
          <w:sz w:val="24"/>
          <w:szCs w:val="24"/>
          <w:vertAlign w:val="subscript"/>
        </w:rPr>
        <w:t>1</w:t>
      </w:r>
      <w:r w:rsidRPr="00D03694">
        <w:rPr>
          <w:rFonts w:ascii="Times New Roman" w:hAnsi="Times New Roman" w:cs="Times New Roman"/>
          <w:sz w:val="24"/>
          <w:szCs w:val="24"/>
        </w:rPr>
        <w:t xml:space="preserve"> score is 50-79% of normal. GOLD class is defined as Severe, when FEV</w:t>
      </w:r>
      <w:r w:rsidRPr="00D03694">
        <w:rPr>
          <w:rFonts w:ascii="Times New Roman" w:hAnsi="Times New Roman" w:cs="Times New Roman"/>
          <w:sz w:val="24"/>
          <w:szCs w:val="24"/>
          <w:vertAlign w:val="subscript"/>
        </w:rPr>
        <w:t>1</w:t>
      </w:r>
      <w:r w:rsidRPr="00D03694">
        <w:rPr>
          <w:rFonts w:ascii="Times New Roman" w:hAnsi="Times New Roman" w:cs="Times New Roman"/>
          <w:sz w:val="24"/>
          <w:szCs w:val="24"/>
        </w:rPr>
        <w:t xml:space="preserve"> score is &lt;50% of normal. ICD-10 codes associated with COPD include J41, J42, J43, J44, and J47. The corresponding ICD-9 codes are 491-492, and 496. J40 &amp; 490 (Bronchitis, not specified as acute or chronic) and J47 &amp; 494 (Bronchiectasis) were removed from COPD mapping in GBD 2017. Alternative case definitions that differ from the GOLD Post-bronchodilation definition are as follows: GOLD Pre-bronchodilation, Lower Limit of Normal (LLN) Post-bronchodilation, LLN Pre-bronchodilation, and European Respiratory Society (ERS) guidelines. These are all different methods of evaluating whether an individual has COPD. The last full systemic review of the literature on Asthma was done for GBD 2016. The search string was</w:t>
      </w:r>
      <w:r w:rsidRPr="00D03694">
        <w:rPr>
          <w:rFonts w:ascii="Times New Roman" w:hAnsi="Times New Roman" w:cs="Times New Roman"/>
          <w:iCs/>
          <w:sz w:val="24"/>
          <w:szCs w:val="24"/>
        </w:rPr>
        <w:t xml:space="preserve"> (chronic obstructive pulmonary disease [Title/Abstract] AND (prevalence [Title/Abstract] or incidence [Title/Abstract] or mortality [Title/Abstract] or death [Title/Abstract]) AND "Cross-Sectional Studies"[</w:t>
      </w:r>
      <w:proofErr w:type="spellStart"/>
      <w:r w:rsidRPr="00D03694">
        <w:rPr>
          <w:rFonts w:ascii="Times New Roman" w:hAnsi="Times New Roman" w:cs="Times New Roman"/>
          <w:iCs/>
          <w:sz w:val="24"/>
          <w:szCs w:val="24"/>
        </w:rPr>
        <w:t>MeSH</w:t>
      </w:r>
      <w:proofErr w:type="spellEnd"/>
      <w:r w:rsidRPr="00D03694">
        <w:rPr>
          <w:rFonts w:ascii="Times New Roman" w:hAnsi="Times New Roman" w:cs="Times New Roman"/>
          <w:iCs/>
          <w:sz w:val="24"/>
          <w:szCs w:val="24"/>
        </w:rPr>
        <w:t xml:space="preserve"> Terms]) </w:t>
      </w:r>
      <w:r w:rsidRPr="00D03694">
        <w:rPr>
          <w:rFonts w:ascii="Times New Roman" w:hAnsi="Times New Roman" w:cs="Times New Roman"/>
          <w:sz w:val="24"/>
          <w:szCs w:val="24"/>
        </w:rPr>
        <w:t>and filtered by studies of humans published between January 2015 and November 2016.</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COPD data is obtained from various sources, including:</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1) Prevalence, incidence, and remission data from literature and systematic reviews, all of which include spirometry-based measures.</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2) Hospital claims data for nonfatal estimation.</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3) Proportion data of GOLD class severities, extracted from literature.</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4) The Burden of Obstructive Lung Disease (BOLD) Study data, which is used for bias adjustments in data processing.</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The severity of COPD is split into three categories for modeling:</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Mild COPD: GOLD class I</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Moderate COPD: GOLD class II</w:t>
      </w:r>
      <w:r w:rsidRPr="00D03694">
        <w:rPr>
          <w:rFonts w:ascii="Times New Roman" w:hAnsi="Times New Roman" w:cs="Times New Roman"/>
          <w:iCs/>
          <w:sz w:val="24"/>
          <w:szCs w:val="24"/>
        </w:rPr>
        <w:t xml:space="preserve">, and </w:t>
      </w:r>
      <w:r w:rsidRPr="00D03694">
        <w:rPr>
          <w:rFonts w:ascii="Times New Roman" w:hAnsi="Times New Roman" w:cs="Times New Roman"/>
          <w:sz w:val="24"/>
          <w:szCs w:val="24"/>
        </w:rPr>
        <w:t>Severe COPD: GOLD class III &amp; IV</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New data sources this year include the English Longitudinal Study of Aging (ELSA) and claims data for the United States. The USA national and state-level estimates of COPD prevalence were determined from a database of individual-level ICD-coded health service encounters. This involved marking persons with any inpatient claim or at least two outpatient claims associated with COPD as prevalent cases for that year. Additional information on the claims data collection and pre-corrections is available elsewhere.</w:t>
      </w:r>
      <w:r w:rsidRPr="00D03694">
        <w:rPr>
          <w:rFonts w:ascii="Times New Roman" w:hAnsi="Times New Roman" w:cs="Times New Roman"/>
          <w:iCs/>
          <w:sz w:val="24"/>
          <w:szCs w:val="24"/>
        </w:rPr>
        <w:t xml:space="preserve"> </w:t>
      </w:r>
      <w:r w:rsidRPr="00D03694">
        <w:rPr>
          <w:rFonts w:ascii="Times New Roman" w:hAnsi="Times New Roman" w:cs="Times New Roman"/>
          <w:sz w:val="24"/>
          <w:szCs w:val="24"/>
        </w:rPr>
        <w:t>Data used to estimate COPD mortality included vital registration and surveillance data from the cause of death (COD) database. Verbal autopsy data were not included and were instead mapped to an overall chronic respiratory disease model. The outlier criteria excluded datapoints that (1) were implausibly high or low, (2) substantially conflicted with established age or temporal patterns, or (3) substantially conflicted with other data sources conducted from the same locations or locations with similar characteristics (</w:t>
      </w:r>
      <w:proofErr w:type="spellStart"/>
      <w:r w:rsidRPr="00D03694">
        <w:rPr>
          <w:rFonts w:ascii="Times New Roman" w:hAnsi="Times New Roman" w:cs="Times New Roman"/>
          <w:sz w:val="24"/>
          <w:szCs w:val="24"/>
        </w:rPr>
        <w:t>ie</w:t>
      </w:r>
      <w:proofErr w:type="spellEnd"/>
      <w:r w:rsidRPr="00D03694">
        <w:rPr>
          <w:rFonts w:ascii="Times New Roman" w:hAnsi="Times New Roman" w:cs="Times New Roman"/>
          <w:sz w:val="24"/>
          <w:szCs w:val="24"/>
        </w:rPr>
        <w:t>, Socio-demographic Index).</w:t>
      </w:r>
    </w:p>
    <w:p w14:paraId="657CE874" w14:textId="03EE972A" w:rsidR="00D03694" w:rsidRPr="00D03694" w:rsidRDefault="00D03694" w:rsidP="00D14071">
      <w:pPr>
        <w:rPr>
          <w:rFonts w:ascii="Times New Roman" w:hAnsi="Times New Roman" w:cs="Times New Roman"/>
          <w:b/>
          <w:bCs/>
          <w:sz w:val="24"/>
          <w:szCs w:val="24"/>
        </w:rPr>
      </w:pPr>
      <w:r w:rsidRPr="00D03694">
        <w:rPr>
          <w:rFonts w:ascii="Times New Roman" w:hAnsi="Times New Roman" w:cs="Times New Roman"/>
          <w:b/>
          <w:bCs/>
          <w:sz w:val="24"/>
          <w:szCs w:val="24"/>
        </w:rPr>
        <w:t>Bias adjustments</w:t>
      </w:r>
    </w:p>
    <w:p w14:paraId="511B6686"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lastRenderedPageBreak/>
        <w:t xml:space="preserve">The bias adjustment methods were enhanced by employing an MR-BRT model outside of </w:t>
      </w:r>
      <w:proofErr w:type="spellStart"/>
      <w:r w:rsidRPr="00D03694">
        <w:rPr>
          <w:rFonts w:ascii="Times New Roman" w:hAnsi="Times New Roman" w:cs="Times New Roman"/>
          <w:sz w:val="24"/>
          <w:szCs w:val="24"/>
        </w:rPr>
        <w:t>DisMod</w:t>
      </w:r>
      <w:proofErr w:type="spellEnd"/>
      <w:r w:rsidRPr="00D03694">
        <w:rPr>
          <w:rFonts w:ascii="Times New Roman" w:hAnsi="Times New Roman" w:cs="Times New Roman"/>
          <w:sz w:val="24"/>
          <w:szCs w:val="24"/>
        </w:rPr>
        <w:t>. This allowed for a more direct comparison of different case definitions and study designs. Several adjustments to data that did not entirely match our case definition were made. Different diagnoses often result in different estimates of COPD. Similarly, claims data are susceptible to biases. Claims data are often systematically lower than survey data, possibly due to selection bias related to socioeconomic status. Adjustments are applied to this data to rectify these biases.</w:t>
      </w:r>
    </w:p>
    <w:p w14:paraId="2338F8ED"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The adjustment is a logit-transformation method in MR-BRT. The general process is described below:</w:t>
      </w:r>
    </w:p>
    <w:p w14:paraId="5BB25232"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1. Identify data points with overlapping year, age, sex, and location between reference and alternative definitions.</w:t>
      </w:r>
    </w:p>
    <w:p w14:paraId="6308278C"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2. Logit transform overlapping data points of alternative and reference case definitions</w:t>
      </w:r>
    </w:p>
    <w:p w14:paraId="4AE20877"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3. Convert overlapping data points into a difference in logit space using the following equation:</w:t>
      </w:r>
    </w:p>
    <w:p w14:paraId="5C6B9891"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logit (alternative) − logit (reference)</w:t>
      </w:r>
    </w:p>
    <w:p w14:paraId="26C8DCA0"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 xml:space="preserve">4. Use the delta method to compute standard errors of overlapping data points in logit space, then calculate standard error of logit difference using the following equation: </w:t>
      </w:r>
    </w:p>
    <w:p w14:paraId="02C4B9D3" w14:textId="77777777" w:rsidR="00D03694" w:rsidRPr="00D03694" w:rsidRDefault="00D03694" w:rsidP="00D14071">
      <w:pPr>
        <w:rPr>
          <w:rFonts w:ascii="Times New Roman" w:hAnsi="Times New Roman" w:cs="Times New Roman"/>
          <w:sz w:val="24"/>
          <w:szCs w:val="24"/>
        </w:rPr>
      </w:pPr>
      <w:proofErr w:type="gramStart"/>
      <w:r w:rsidRPr="00D03694">
        <w:rPr>
          <w:rFonts w:ascii="Times New Roman" w:hAnsi="Times New Roman" w:cs="Times New Roman"/>
          <w:sz w:val="24"/>
          <w:szCs w:val="24"/>
        </w:rPr>
        <w:t>√(</w:t>
      </w:r>
      <w:proofErr w:type="gramEnd"/>
      <w:r w:rsidRPr="00D03694">
        <w:rPr>
          <w:rFonts w:ascii="Times New Roman" w:hAnsi="Times New Roman" w:cs="Times New Roman"/>
          <w:sz w:val="24"/>
          <w:szCs w:val="24"/>
        </w:rPr>
        <w:t xml:space="preserve">(variance of </w:t>
      </w:r>
      <w:proofErr w:type="gramStart"/>
      <w:r w:rsidRPr="00D03694">
        <w:rPr>
          <w:rFonts w:ascii="Times New Roman" w:hAnsi="Times New Roman" w:cs="Times New Roman"/>
          <w:sz w:val="24"/>
          <w:szCs w:val="24"/>
        </w:rPr>
        <w:t>alternative)+</w:t>
      </w:r>
      <w:proofErr w:type="gramEnd"/>
      <w:r w:rsidRPr="00D03694">
        <w:rPr>
          <w:rFonts w:ascii="Times New Roman" w:hAnsi="Times New Roman" w:cs="Times New Roman"/>
          <w:sz w:val="24"/>
          <w:szCs w:val="24"/>
        </w:rPr>
        <w:t>(variance of reference))</w:t>
      </w:r>
    </w:p>
    <w:p w14:paraId="50198302"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5. Using MR-BRT, conduct a random effects meta-regression to obtain the pooled logit difference of alternative to reference</w:t>
      </w:r>
    </w:p>
    <w:p w14:paraId="7DC3B5C6"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6. Apply the pooled logit difference to all data points of alternative case definitions using the following equation:</w:t>
      </w:r>
    </w:p>
    <w:p w14:paraId="582159CD" w14:textId="77777777" w:rsidR="00D03694" w:rsidRPr="00D03694" w:rsidRDefault="00D03694" w:rsidP="00D14071">
      <w:pPr>
        <w:rPr>
          <w:rFonts w:ascii="Times New Roman" w:hAnsi="Times New Roman" w:cs="Times New Roman"/>
          <w:sz w:val="24"/>
          <w:szCs w:val="24"/>
        </w:rPr>
      </w:pPr>
      <w:proofErr w:type="spellStart"/>
      <w:r w:rsidRPr="00D03694">
        <w:rPr>
          <w:rFonts w:ascii="Times New Roman" w:hAnsi="Times New Roman" w:cs="Times New Roman"/>
          <w:sz w:val="24"/>
          <w:szCs w:val="24"/>
        </w:rPr>
        <w:t>newestimate</w:t>
      </w:r>
      <w:proofErr w:type="spellEnd"/>
      <w:r w:rsidRPr="00D03694">
        <w:rPr>
          <w:rFonts w:ascii="Times New Roman" w:hAnsi="Times New Roman" w:cs="Times New Roman"/>
          <w:sz w:val="24"/>
          <w:szCs w:val="24"/>
        </w:rPr>
        <w:t xml:space="preserve"> = </w:t>
      </w:r>
      <w:proofErr w:type="spellStart"/>
      <w:proofErr w:type="gramStart"/>
      <w:r w:rsidRPr="00D03694">
        <w:rPr>
          <w:rFonts w:ascii="Times New Roman" w:hAnsi="Times New Roman" w:cs="Times New Roman"/>
          <w:sz w:val="24"/>
          <w:szCs w:val="24"/>
        </w:rPr>
        <w:t>inverse.logit</w:t>
      </w:r>
      <w:proofErr w:type="spellEnd"/>
      <w:proofErr w:type="gramEnd"/>
      <w:r w:rsidRPr="00D03694">
        <w:rPr>
          <w:rFonts w:ascii="Times New Roman" w:hAnsi="Times New Roman" w:cs="Times New Roman"/>
          <w:sz w:val="24"/>
          <w:szCs w:val="24"/>
        </w:rPr>
        <w:t>((logit(alternative)) – (pooled logit difference))</w:t>
      </w:r>
    </w:p>
    <w:p w14:paraId="127EE478"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 xml:space="preserve">7. Calculate new standard errors using the delta method, accounting for gamma (between-study heterogeneity) </w:t>
      </w:r>
    </w:p>
    <w:p w14:paraId="43081C7C" w14:textId="290F7EA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 xml:space="preserve">Data from commercial health insurance claims in the United States was adjusted using a factor estimated in MR-BRT. Specifically, the claims data from the US </w:t>
      </w:r>
      <w:proofErr w:type="spellStart"/>
      <w:r w:rsidRPr="00D03694">
        <w:rPr>
          <w:rFonts w:ascii="Times New Roman" w:hAnsi="Times New Roman" w:cs="Times New Roman"/>
          <w:sz w:val="24"/>
          <w:szCs w:val="24"/>
        </w:rPr>
        <w:t>Marketscan</w:t>
      </w:r>
      <w:proofErr w:type="spellEnd"/>
      <w:r w:rsidRPr="00D03694">
        <w:rPr>
          <w:rFonts w:ascii="Times New Roman" w:hAnsi="Times New Roman" w:cs="Times New Roman"/>
          <w:sz w:val="24"/>
          <w:szCs w:val="24"/>
        </w:rPr>
        <w:t xml:space="preserve"> was adjusted in relation to the BOLD study data. In this scenario, the BOLD data was used as the reference definition, while the </w:t>
      </w:r>
      <w:proofErr w:type="spellStart"/>
      <w:r w:rsidRPr="00D03694">
        <w:rPr>
          <w:rFonts w:ascii="Times New Roman" w:hAnsi="Times New Roman" w:cs="Times New Roman"/>
          <w:sz w:val="24"/>
          <w:szCs w:val="24"/>
        </w:rPr>
        <w:t>Marketscan</w:t>
      </w:r>
      <w:proofErr w:type="spellEnd"/>
      <w:r w:rsidRPr="00D03694">
        <w:rPr>
          <w:rFonts w:ascii="Times New Roman" w:hAnsi="Times New Roman" w:cs="Times New Roman"/>
          <w:sz w:val="24"/>
          <w:szCs w:val="24"/>
        </w:rPr>
        <w:t xml:space="preserve"> data served as the alternative definition.</w:t>
      </w:r>
    </w:p>
    <w:p w14:paraId="40FA5875" w14:textId="3DA41930" w:rsidR="00D03694" w:rsidRPr="00D03694" w:rsidRDefault="00D03694" w:rsidP="00D14071">
      <w:pPr>
        <w:rPr>
          <w:rFonts w:ascii="Times New Roman" w:hAnsi="Times New Roman" w:cs="Times New Roman"/>
          <w:b/>
          <w:bCs/>
          <w:sz w:val="24"/>
          <w:szCs w:val="24"/>
        </w:rPr>
      </w:pPr>
      <w:r w:rsidRPr="00D03694">
        <w:rPr>
          <w:rFonts w:ascii="Times New Roman" w:hAnsi="Times New Roman" w:cs="Times New Roman"/>
          <w:b/>
          <w:bCs/>
          <w:sz w:val="24"/>
          <w:szCs w:val="24"/>
        </w:rPr>
        <w:t>Estimate deaths due to chronic obstructive pulmonary disease</w:t>
      </w:r>
    </w:p>
    <w:p w14:paraId="1F2D924E" w14:textId="77777777"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 xml:space="preserve">The standard Cause of Death Ensemble modelling (CODEm) approach was used to estimate deaths caused by COPD. Separate models were created for male and female mortality, covering the age range of 15 to 95+ years for both models. The unadjusted death estimates from COPD, along with other causes of chronic respiratory diseases (such as asthma, interstitial lung disease, pulmonary sarcoidosis, and pneumoconiosis), were added together and fitted into the distribution of deaths in an overall chronic respiratory disease model as part of the </w:t>
      </w:r>
      <w:proofErr w:type="spellStart"/>
      <w:r w:rsidRPr="00D03694">
        <w:rPr>
          <w:rFonts w:ascii="Times New Roman" w:hAnsi="Times New Roman" w:cs="Times New Roman"/>
          <w:sz w:val="24"/>
          <w:szCs w:val="24"/>
        </w:rPr>
        <w:t>CoDCorrect</w:t>
      </w:r>
      <w:proofErr w:type="spellEnd"/>
      <w:r w:rsidRPr="00D03694">
        <w:rPr>
          <w:rFonts w:ascii="Times New Roman" w:hAnsi="Times New Roman" w:cs="Times New Roman"/>
          <w:sz w:val="24"/>
          <w:szCs w:val="24"/>
        </w:rPr>
        <w:t xml:space="preserve"> adjustment process. This process accounts for deaths recorded using non-specific coding systems, like verbal autopsy, by including them in the main model and redistributing them to the child models proportionately.</w:t>
      </w:r>
    </w:p>
    <w:p w14:paraId="1119A076" w14:textId="32528018"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lastRenderedPageBreak/>
        <w:t>Vital registration with medical certification of cause of death is a crucial resource for the GBD cause of death analysis. Cause of death data obtained using various revisions of the International Classification of Disease and Injuries (ICD) were mapped to the GBD cause list. Many deaths, however, are assigned to causes that cannot be the underlying cause of death or are inadequately specified. These deaths were reassigned to the most probable underlying causes of death as part of the data processing for GBD. Redistribution algorithms can be divided into three categories: proportionate redistribution, fixed proportion redistribution based on published studies or expert judgment, or statistical algorithms.</w:t>
      </w:r>
    </w:p>
    <w:p w14:paraId="3146C121" w14:textId="026BEADB" w:rsidR="00D03694" w:rsidRPr="00562E24" w:rsidRDefault="00D03694" w:rsidP="00D14071">
      <w:pPr>
        <w:rPr>
          <w:rFonts w:ascii="Times New Roman" w:hAnsi="Times New Roman" w:cs="Times New Roman"/>
          <w:b/>
          <w:bCs/>
          <w:sz w:val="24"/>
          <w:szCs w:val="24"/>
        </w:rPr>
      </w:pPr>
      <w:r w:rsidRPr="00562E24">
        <w:rPr>
          <w:rFonts w:ascii="Times New Roman" w:hAnsi="Times New Roman" w:cs="Times New Roman"/>
          <w:b/>
          <w:bCs/>
          <w:sz w:val="24"/>
          <w:szCs w:val="24"/>
          <w:lang w:bidi="ar"/>
        </w:rPr>
        <w:t xml:space="preserve">The calculation of </w:t>
      </w:r>
      <w:r w:rsidRPr="00562E24">
        <w:rPr>
          <w:rFonts w:ascii="Times New Roman" w:hAnsi="Times New Roman" w:cs="Times New Roman"/>
          <w:b/>
          <w:bCs/>
          <w:sz w:val="24"/>
          <w:szCs w:val="24"/>
        </w:rPr>
        <w:t>Years of life lost (YLL)</w:t>
      </w:r>
    </w:p>
    <w:p w14:paraId="3AD76F35" w14:textId="75D211E0" w:rsidR="00D03694" w:rsidRPr="00D03694" w:rsidRDefault="00D03694" w:rsidP="00D14071">
      <w:pPr>
        <w:rPr>
          <w:rFonts w:ascii="Times New Roman" w:hAnsi="Times New Roman" w:cs="Times New Roman"/>
          <w:b/>
          <w:bCs/>
          <w:sz w:val="24"/>
          <w:szCs w:val="24"/>
        </w:rPr>
      </w:pPr>
      <w:r w:rsidRPr="00D03694">
        <w:rPr>
          <w:rFonts w:ascii="Times New Roman" w:hAnsi="Times New Roman" w:cs="Times New Roman"/>
          <w:sz w:val="24"/>
          <w:szCs w:val="24"/>
        </w:rPr>
        <w:t>Years of life lost (YLL) was calculated by multiplying the number of estimated deaths by the standard life expectancy at age of death.</w:t>
      </w:r>
    </w:p>
    <w:p w14:paraId="4D1BC024" w14:textId="26DA60A1"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lang w:bidi="ar"/>
        </w:rPr>
        <w:t xml:space="preserve">The calculation of </w:t>
      </w:r>
      <w:r w:rsidRPr="00D03694">
        <w:rPr>
          <w:rFonts w:ascii="Times New Roman" w:hAnsi="Times New Roman" w:cs="Times New Roman"/>
          <w:sz w:val="24"/>
          <w:szCs w:val="24"/>
        </w:rPr>
        <w:t>disability adjusted life years (DALYs)</w:t>
      </w:r>
    </w:p>
    <w:p w14:paraId="3E3C2E3C" w14:textId="4BBFE323"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YLD and YLL were summed to produce disability adjusted life years (DALYs).</w:t>
      </w:r>
    </w:p>
    <w:p w14:paraId="777FFFE3" w14:textId="73F36EB4" w:rsidR="00D03694" w:rsidRPr="00562E24" w:rsidRDefault="00D03694" w:rsidP="00D14071">
      <w:pPr>
        <w:rPr>
          <w:rFonts w:ascii="Times New Roman" w:hAnsi="Times New Roman" w:cs="Times New Roman"/>
          <w:b/>
          <w:bCs/>
          <w:sz w:val="24"/>
          <w:szCs w:val="24"/>
          <w:lang w:bidi="ar"/>
        </w:rPr>
      </w:pPr>
      <w:r w:rsidRPr="00562E24">
        <w:rPr>
          <w:rFonts w:ascii="Times New Roman" w:hAnsi="Times New Roman" w:cs="Times New Roman"/>
          <w:b/>
          <w:bCs/>
          <w:sz w:val="24"/>
          <w:szCs w:val="24"/>
          <w:lang w:bidi="ar"/>
        </w:rPr>
        <w:t>Estimating uncertainty</w:t>
      </w:r>
    </w:p>
    <w:p w14:paraId="5F389F7F" w14:textId="1A4BBF5A" w:rsidR="00D03694" w:rsidRPr="00D03694" w:rsidRDefault="00D03694" w:rsidP="00D14071">
      <w:pPr>
        <w:rPr>
          <w:rFonts w:ascii="Times New Roman" w:hAnsi="Times New Roman" w:cs="Times New Roman"/>
          <w:sz w:val="24"/>
          <w:szCs w:val="24"/>
        </w:rPr>
      </w:pPr>
      <w:r w:rsidRPr="00D03694">
        <w:rPr>
          <w:rFonts w:ascii="Times New Roman" w:hAnsi="Times New Roman" w:cs="Times New Roman"/>
          <w:sz w:val="24"/>
          <w:szCs w:val="24"/>
        </w:rPr>
        <w:t>To account for uncertainty in the burden estimates, a total of 1000 draws were estimated, from which the lower and upper bounds of the 95% uncertainty interval (UI) were obtained from the 25th and 975th ranked values.</w:t>
      </w:r>
    </w:p>
    <w:p w14:paraId="4145276C" w14:textId="77777777" w:rsidR="00BC64CC" w:rsidRPr="00D03694" w:rsidRDefault="00BC64CC" w:rsidP="00D14071">
      <w:pPr>
        <w:rPr>
          <w:rFonts w:ascii="Times New Roman" w:hAnsi="Times New Roman" w:cs="Times New Roman"/>
          <w:sz w:val="24"/>
          <w:szCs w:val="24"/>
        </w:rPr>
      </w:pPr>
      <w:r w:rsidRPr="00D03694">
        <w:rPr>
          <w:rFonts w:ascii="Times New Roman" w:hAnsi="Times New Roman" w:cs="Times New Roman"/>
          <w:sz w:val="24"/>
          <w:szCs w:val="24"/>
        </w:rPr>
        <w:br w:type="page"/>
      </w:r>
    </w:p>
    <w:p w14:paraId="71622890" w14:textId="662A3B5D" w:rsidR="00CA13AA" w:rsidRPr="00D03694" w:rsidRDefault="002B2347" w:rsidP="00990D2E">
      <w:pPr>
        <w:jc w:val="left"/>
        <w:rPr>
          <w:rFonts w:ascii="Times New Roman" w:hAnsi="Times New Roman" w:cs="Times New Roman"/>
          <w:sz w:val="24"/>
          <w:szCs w:val="24"/>
        </w:rPr>
      </w:pPr>
      <w:r w:rsidRPr="00D03694">
        <w:rPr>
          <w:rFonts w:ascii="Times New Roman" w:hAnsi="Times New Roman" w:cs="Times New Roman"/>
          <w:b/>
          <w:bCs/>
          <w:sz w:val="24"/>
          <w:szCs w:val="24"/>
        </w:rPr>
        <w:lastRenderedPageBreak/>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S3:</w:t>
      </w:r>
      <w:r w:rsidR="00A51615" w:rsidRPr="00D03694">
        <w:rPr>
          <w:rFonts w:ascii="Times New Roman" w:hAnsi="Times New Roman" w:cs="Times New Roman"/>
          <w:b/>
          <w:bCs/>
          <w:sz w:val="24"/>
          <w:szCs w:val="24"/>
        </w:rPr>
        <w:t xml:space="preserve"> </w:t>
      </w:r>
      <w:r w:rsidR="005370B6" w:rsidRPr="00D03694">
        <w:rPr>
          <w:rFonts w:ascii="Times New Roman" w:hAnsi="Times New Roman" w:cs="Times New Roman"/>
          <w:sz w:val="24"/>
          <w:szCs w:val="24"/>
        </w:rPr>
        <w:t>Cardiovascular-Kidney-Metabolic</w:t>
      </w:r>
      <w:r w:rsidR="00A51615" w:rsidRPr="00D03694">
        <w:rPr>
          <w:rFonts w:ascii="Times New Roman" w:hAnsi="Times New Roman" w:cs="Times New Roman"/>
          <w:sz w:val="24"/>
          <w:szCs w:val="24"/>
        </w:rPr>
        <w:t xml:space="preserve"> </w:t>
      </w:r>
      <w:r w:rsidR="005370B6" w:rsidRPr="00D03694">
        <w:rPr>
          <w:rFonts w:ascii="Times New Roman" w:hAnsi="Times New Roman" w:cs="Times New Roman"/>
          <w:sz w:val="24"/>
          <w:szCs w:val="24"/>
        </w:rPr>
        <w:t>(CKM)</w:t>
      </w:r>
      <w:r w:rsidR="00A51615" w:rsidRPr="00D03694">
        <w:rPr>
          <w:rFonts w:ascii="Times New Roman" w:hAnsi="Times New Roman" w:cs="Times New Roman"/>
          <w:sz w:val="24"/>
          <w:szCs w:val="24"/>
        </w:rPr>
        <w:t xml:space="preserve"> </w:t>
      </w:r>
      <w:r w:rsidR="005370B6"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5370B6" w:rsidRPr="00D03694">
        <w:rPr>
          <w:rFonts w:ascii="Times New Roman" w:hAnsi="Times New Roman" w:cs="Times New Roman"/>
          <w:sz w:val="24"/>
          <w:szCs w:val="24"/>
        </w:rPr>
        <w:t>Staging</w:t>
      </w:r>
      <w:r w:rsidR="00A51615" w:rsidRPr="00D03694">
        <w:rPr>
          <w:rFonts w:ascii="Times New Roman" w:hAnsi="Times New Roman" w:cs="Times New Roman"/>
          <w:sz w:val="24"/>
          <w:szCs w:val="24"/>
        </w:rPr>
        <w:t xml:space="preserve"> </w:t>
      </w:r>
      <w:r w:rsidR="005370B6" w:rsidRPr="00D03694">
        <w:rPr>
          <w:rFonts w:ascii="Times New Roman" w:hAnsi="Times New Roman" w:cs="Times New Roman"/>
          <w:sz w:val="24"/>
          <w:szCs w:val="24"/>
        </w:rPr>
        <w:t>Classification</w:t>
      </w:r>
    </w:p>
    <w:tbl>
      <w:tblPr>
        <w:tblStyle w:val="af4"/>
        <w:tblW w:w="0" w:type="auto"/>
        <w:tblLook w:val="04A0" w:firstRow="1" w:lastRow="0" w:firstColumn="1" w:lastColumn="0" w:noHBand="0" w:noVBand="1"/>
      </w:tblPr>
      <w:tblGrid>
        <w:gridCol w:w="1696"/>
        <w:gridCol w:w="12252"/>
      </w:tblGrid>
      <w:tr w:rsidR="006A4BEA" w:rsidRPr="00D03694" w14:paraId="7CE0CEC4" w14:textId="77777777" w:rsidTr="002D1026">
        <w:tc>
          <w:tcPr>
            <w:tcW w:w="1696" w:type="dxa"/>
          </w:tcPr>
          <w:p w14:paraId="0F5A0999" w14:textId="579B21BA" w:rsidR="005921E4" w:rsidRPr="00D03694" w:rsidRDefault="005921E4" w:rsidP="00990D2E">
            <w:pPr>
              <w:jc w:val="center"/>
              <w:rPr>
                <w:b/>
                <w:bCs/>
                <w:sz w:val="24"/>
                <w:szCs w:val="24"/>
              </w:rPr>
            </w:pPr>
            <w:r w:rsidRPr="00D03694">
              <w:rPr>
                <w:b/>
                <w:bCs/>
                <w:sz w:val="24"/>
                <w:szCs w:val="24"/>
              </w:rPr>
              <w:t>CKM</w:t>
            </w:r>
            <w:r w:rsidR="00A51615" w:rsidRPr="00D03694">
              <w:rPr>
                <w:b/>
                <w:bCs/>
                <w:sz w:val="24"/>
                <w:szCs w:val="24"/>
              </w:rPr>
              <w:t xml:space="preserve"> </w:t>
            </w:r>
            <w:r w:rsidRPr="00D03694">
              <w:rPr>
                <w:b/>
                <w:bCs/>
                <w:sz w:val="24"/>
                <w:szCs w:val="24"/>
              </w:rPr>
              <w:t>stages</w:t>
            </w:r>
          </w:p>
        </w:tc>
        <w:tc>
          <w:tcPr>
            <w:tcW w:w="12252" w:type="dxa"/>
          </w:tcPr>
          <w:p w14:paraId="0C2EDCFF" w14:textId="77777777" w:rsidR="005921E4" w:rsidRPr="00D03694" w:rsidRDefault="005921E4" w:rsidP="00990D2E">
            <w:pPr>
              <w:jc w:val="center"/>
              <w:rPr>
                <w:b/>
                <w:bCs/>
                <w:sz w:val="24"/>
                <w:szCs w:val="24"/>
              </w:rPr>
            </w:pPr>
            <w:r w:rsidRPr="00D03694">
              <w:rPr>
                <w:b/>
                <w:bCs/>
                <w:sz w:val="24"/>
                <w:szCs w:val="24"/>
              </w:rPr>
              <w:t>Definition</w:t>
            </w:r>
          </w:p>
        </w:tc>
      </w:tr>
      <w:tr w:rsidR="006A4BEA" w:rsidRPr="00D03694" w14:paraId="00885E4D" w14:textId="77777777" w:rsidTr="002D1026">
        <w:tc>
          <w:tcPr>
            <w:tcW w:w="1696" w:type="dxa"/>
          </w:tcPr>
          <w:p w14:paraId="576934E1" w14:textId="4A0C6FDB" w:rsidR="005921E4" w:rsidRPr="00D03694" w:rsidRDefault="005921E4" w:rsidP="00990D2E">
            <w:pPr>
              <w:rPr>
                <w:sz w:val="24"/>
                <w:szCs w:val="24"/>
              </w:rPr>
            </w:pPr>
            <w:r w:rsidRPr="00D03694">
              <w:rPr>
                <w:sz w:val="24"/>
                <w:szCs w:val="24"/>
              </w:rPr>
              <w:t>CKM</w:t>
            </w:r>
            <w:r w:rsidR="00A51615" w:rsidRPr="00D03694">
              <w:rPr>
                <w:sz w:val="24"/>
                <w:szCs w:val="24"/>
              </w:rPr>
              <w:t xml:space="preserve"> </w:t>
            </w:r>
            <w:r w:rsidRPr="00D03694">
              <w:rPr>
                <w:sz w:val="24"/>
                <w:szCs w:val="24"/>
              </w:rPr>
              <w:t>stage</w:t>
            </w:r>
            <w:r w:rsidR="00A51615" w:rsidRPr="00D03694">
              <w:rPr>
                <w:sz w:val="24"/>
                <w:szCs w:val="24"/>
              </w:rPr>
              <w:t xml:space="preserve"> </w:t>
            </w:r>
            <w:r w:rsidRPr="00D03694">
              <w:rPr>
                <w:sz w:val="24"/>
                <w:szCs w:val="24"/>
              </w:rPr>
              <w:t>0</w:t>
            </w:r>
          </w:p>
        </w:tc>
        <w:tc>
          <w:tcPr>
            <w:tcW w:w="12252" w:type="dxa"/>
          </w:tcPr>
          <w:p w14:paraId="7A1E895B" w14:textId="66F0AD38" w:rsidR="005921E4" w:rsidRPr="00D03694" w:rsidRDefault="005921E4" w:rsidP="00990D2E">
            <w:pPr>
              <w:rPr>
                <w:sz w:val="24"/>
                <w:szCs w:val="24"/>
              </w:rPr>
            </w:pPr>
            <w:r w:rsidRPr="00D03694">
              <w:rPr>
                <w:sz w:val="24"/>
                <w:szCs w:val="24"/>
              </w:rPr>
              <w:t>Participants</w:t>
            </w:r>
            <w:r w:rsidR="00A51615" w:rsidRPr="00D03694">
              <w:rPr>
                <w:sz w:val="24"/>
                <w:szCs w:val="24"/>
              </w:rPr>
              <w:t xml:space="preserve"> </w:t>
            </w:r>
            <w:r w:rsidRPr="00D03694">
              <w:rPr>
                <w:sz w:val="24"/>
                <w:szCs w:val="24"/>
              </w:rPr>
              <w:t>with</w:t>
            </w:r>
            <w:r w:rsidR="00A51615" w:rsidRPr="00D03694">
              <w:rPr>
                <w:sz w:val="24"/>
                <w:szCs w:val="24"/>
              </w:rPr>
              <w:t xml:space="preserve"> </w:t>
            </w:r>
            <w:r w:rsidRPr="00D03694">
              <w:rPr>
                <w:sz w:val="24"/>
                <w:szCs w:val="24"/>
              </w:rPr>
              <w:t>a</w:t>
            </w:r>
            <w:r w:rsidR="00A51615" w:rsidRPr="00D03694">
              <w:rPr>
                <w:sz w:val="24"/>
                <w:szCs w:val="24"/>
              </w:rPr>
              <w:t xml:space="preserve"> </w:t>
            </w:r>
            <w:r w:rsidRPr="00D03694">
              <w:rPr>
                <w:sz w:val="24"/>
                <w:szCs w:val="24"/>
              </w:rPr>
              <w:t>normal</w:t>
            </w:r>
            <w:r w:rsidR="00A51615" w:rsidRPr="00D03694">
              <w:rPr>
                <w:sz w:val="24"/>
                <w:szCs w:val="24"/>
              </w:rPr>
              <w:t xml:space="preserve"> </w:t>
            </w:r>
            <w:r w:rsidRPr="00D03694">
              <w:rPr>
                <w:sz w:val="24"/>
                <w:szCs w:val="24"/>
              </w:rPr>
              <w:t>Body</w:t>
            </w:r>
            <w:r w:rsidR="00A51615" w:rsidRPr="00D03694">
              <w:rPr>
                <w:sz w:val="24"/>
                <w:szCs w:val="24"/>
              </w:rPr>
              <w:t xml:space="preserve"> </w:t>
            </w:r>
            <w:r w:rsidRPr="00D03694">
              <w:rPr>
                <w:sz w:val="24"/>
                <w:szCs w:val="24"/>
              </w:rPr>
              <w:t>Mass</w:t>
            </w:r>
            <w:r w:rsidR="00A51615" w:rsidRPr="00D03694">
              <w:rPr>
                <w:sz w:val="24"/>
                <w:szCs w:val="24"/>
              </w:rPr>
              <w:t xml:space="preserve"> </w:t>
            </w:r>
            <w:r w:rsidRPr="00D03694">
              <w:rPr>
                <w:sz w:val="24"/>
                <w:szCs w:val="24"/>
              </w:rPr>
              <w:t>Index</w:t>
            </w:r>
            <w:r w:rsidR="00A51615" w:rsidRPr="00D03694">
              <w:rPr>
                <w:sz w:val="24"/>
                <w:szCs w:val="24"/>
              </w:rPr>
              <w:t xml:space="preserve"> </w:t>
            </w:r>
            <w:r w:rsidRPr="00D03694">
              <w:rPr>
                <w:sz w:val="24"/>
                <w:szCs w:val="24"/>
              </w:rPr>
              <w:t>(</w:t>
            </w:r>
            <w:bookmarkStart w:id="0" w:name="_Hlk198193663"/>
            <w:r w:rsidRPr="00D03694">
              <w:rPr>
                <w:sz w:val="24"/>
                <w:szCs w:val="24"/>
              </w:rPr>
              <w:t>BMI</w:t>
            </w:r>
            <w:bookmarkEnd w:id="0"/>
            <w:r w:rsidRPr="00D03694">
              <w:rPr>
                <w:sz w:val="24"/>
                <w:szCs w:val="24"/>
              </w:rPr>
              <w:t>)</w:t>
            </w:r>
            <w:r w:rsidR="00A51615" w:rsidRPr="00D03694">
              <w:rPr>
                <w:sz w:val="24"/>
                <w:szCs w:val="24"/>
              </w:rPr>
              <w:t xml:space="preserve"> </w:t>
            </w:r>
            <w:r w:rsidRPr="00D03694">
              <w:rPr>
                <w:sz w:val="24"/>
                <w:szCs w:val="24"/>
              </w:rPr>
              <w:t>(&lt;23</w:t>
            </w:r>
            <w:r w:rsidR="00A51615" w:rsidRPr="00D03694">
              <w:rPr>
                <w:sz w:val="24"/>
                <w:szCs w:val="24"/>
              </w:rPr>
              <w:t xml:space="preserve"> </w:t>
            </w:r>
            <w:r w:rsidRPr="00D03694">
              <w:rPr>
                <w:sz w:val="24"/>
                <w:szCs w:val="24"/>
              </w:rPr>
              <w:t>kg/m²</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those</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Asian</w:t>
            </w:r>
            <w:r w:rsidR="00A51615" w:rsidRPr="00D03694">
              <w:rPr>
                <w:sz w:val="24"/>
                <w:szCs w:val="24"/>
              </w:rPr>
              <w:t xml:space="preserve"> </w:t>
            </w:r>
            <w:r w:rsidRPr="00D03694">
              <w:rPr>
                <w:sz w:val="24"/>
                <w:szCs w:val="24"/>
              </w:rPr>
              <w:t>ethnicity</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&lt;25</w:t>
            </w:r>
            <w:r w:rsidR="00A51615" w:rsidRPr="00D03694">
              <w:rPr>
                <w:sz w:val="24"/>
                <w:szCs w:val="24"/>
              </w:rPr>
              <w:t xml:space="preserve"> </w:t>
            </w:r>
            <w:r w:rsidRPr="00D03694">
              <w:rPr>
                <w:sz w:val="24"/>
                <w:szCs w:val="24"/>
              </w:rPr>
              <w:t>kg/m²</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individuals</w:t>
            </w:r>
            <w:r w:rsidR="00A51615" w:rsidRPr="00D03694">
              <w:rPr>
                <w:sz w:val="24"/>
                <w:szCs w:val="24"/>
              </w:rPr>
              <w:t xml:space="preserve"> </w:t>
            </w:r>
            <w:r w:rsidRPr="00D03694">
              <w:rPr>
                <w:sz w:val="24"/>
                <w:szCs w:val="24"/>
              </w:rPr>
              <w:t>from</w:t>
            </w:r>
            <w:r w:rsidR="00A51615" w:rsidRPr="00D03694">
              <w:rPr>
                <w:sz w:val="24"/>
                <w:szCs w:val="24"/>
              </w:rPr>
              <w:t xml:space="preserve"> </w:t>
            </w:r>
            <w:r w:rsidRPr="00D03694">
              <w:rPr>
                <w:sz w:val="24"/>
                <w:szCs w:val="24"/>
              </w:rPr>
              <w:t>other</w:t>
            </w:r>
            <w:r w:rsidR="00A51615" w:rsidRPr="00D03694">
              <w:rPr>
                <w:sz w:val="24"/>
                <w:szCs w:val="24"/>
              </w:rPr>
              <w:t xml:space="preserve"> </w:t>
            </w:r>
            <w:r w:rsidRPr="00D03694">
              <w:rPr>
                <w:sz w:val="24"/>
                <w:szCs w:val="24"/>
              </w:rPr>
              <w:t>racial</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ethnic</w:t>
            </w:r>
            <w:r w:rsidR="00A51615" w:rsidRPr="00D03694">
              <w:rPr>
                <w:sz w:val="24"/>
                <w:szCs w:val="24"/>
              </w:rPr>
              <w:t xml:space="preserve"> </w:t>
            </w:r>
            <w:r w:rsidRPr="00D03694">
              <w:rPr>
                <w:sz w:val="24"/>
                <w:szCs w:val="24"/>
              </w:rPr>
              <w:t>backgrounds),</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a</w:t>
            </w:r>
            <w:r w:rsidR="00A51615" w:rsidRPr="00D03694">
              <w:rPr>
                <w:sz w:val="24"/>
                <w:szCs w:val="24"/>
              </w:rPr>
              <w:t xml:space="preserve"> </w:t>
            </w:r>
            <w:r w:rsidRPr="00D03694">
              <w:rPr>
                <w:sz w:val="24"/>
                <w:szCs w:val="24"/>
              </w:rPr>
              <w:t>normal</w:t>
            </w:r>
            <w:r w:rsidR="00A51615" w:rsidRPr="00D03694">
              <w:rPr>
                <w:sz w:val="24"/>
                <w:szCs w:val="24"/>
              </w:rPr>
              <w:t xml:space="preserve"> </w:t>
            </w:r>
            <w:r w:rsidRPr="00D03694">
              <w:rPr>
                <w:sz w:val="24"/>
                <w:szCs w:val="24"/>
              </w:rPr>
              <w:t>waist</w:t>
            </w:r>
            <w:r w:rsidR="00A51615" w:rsidRPr="00D03694">
              <w:rPr>
                <w:sz w:val="24"/>
                <w:szCs w:val="24"/>
              </w:rPr>
              <w:t xml:space="preserve"> </w:t>
            </w:r>
            <w:r w:rsidRPr="00D03694">
              <w:rPr>
                <w:sz w:val="24"/>
                <w:szCs w:val="24"/>
              </w:rPr>
              <w:t>circumference</w:t>
            </w:r>
            <w:r w:rsidR="00A51615" w:rsidRPr="00D03694">
              <w:rPr>
                <w:sz w:val="24"/>
                <w:szCs w:val="24"/>
              </w:rPr>
              <w:t xml:space="preserve"> </w:t>
            </w:r>
            <w:r w:rsidRPr="00D03694">
              <w:rPr>
                <w:sz w:val="24"/>
                <w:szCs w:val="24"/>
              </w:rPr>
              <w:t>(&lt;80</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Asian</w:t>
            </w:r>
            <w:r w:rsidR="00A51615" w:rsidRPr="00D03694">
              <w:rPr>
                <w:sz w:val="24"/>
                <w:szCs w:val="24"/>
              </w:rPr>
              <w:t xml:space="preserve"> </w:t>
            </w:r>
            <w:r w:rsidRPr="00D03694">
              <w:rPr>
                <w:sz w:val="24"/>
                <w:szCs w:val="24"/>
              </w:rPr>
              <w:t>women</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&lt;90</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Asian</w:t>
            </w:r>
            <w:r w:rsidR="00A51615" w:rsidRPr="00D03694">
              <w:rPr>
                <w:sz w:val="24"/>
                <w:szCs w:val="24"/>
              </w:rPr>
              <w:t xml:space="preserve"> </w:t>
            </w:r>
            <w:r w:rsidRPr="00D03694">
              <w:rPr>
                <w:sz w:val="24"/>
                <w:szCs w:val="24"/>
              </w:rPr>
              <w:t>men,</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&lt;88</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women</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&lt;102</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men</w:t>
            </w:r>
            <w:r w:rsidR="00A51615" w:rsidRPr="00D03694">
              <w:rPr>
                <w:sz w:val="24"/>
                <w:szCs w:val="24"/>
              </w:rPr>
              <w:t xml:space="preserve"> </w:t>
            </w:r>
            <w:r w:rsidRPr="00D03694">
              <w:rPr>
                <w:sz w:val="24"/>
                <w:szCs w:val="24"/>
              </w:rPr>
              <w:t>in</w:t>
            </w:r>
            <w:r w:rsidR="00A51615" w:rsidRPr="00D03694">
              <w:rPr>
                <w:sz w:val="24"/>
                <w:szCs w:val="24"/>
              </w:rPr>
              <w:t xml:space="preserve"> </w:t>
            </w:r>
            <w:r w:rsidRPr="00D03694">
              <w:rPr>
                <w:sz w:val="24"/>
                <w:szCs w:val="24"/>
              </w:rPr>
              <w:t>all</w:t>
            </w:r>
            <w:r w:rsidR="00A51615" w:rsidRPr="00D03694">
              <w:rPr>
                <w:sz w:val="24"/>
                <w:szCs w:val="24"/>
              </w:rPr>
              <w:t xml:space="preserve"> </w:t>
            </w:r>
            <w:r w:rsidRPr="00D03694">
              <w:rPr>
                <w:sz w:val="24"/>
                <w:szCs w:val="24"/>
              </w:rPr>
              <w:t>other</w:t>
            </w:r>
            <w:r w:rsidR="00A51615" w:rsidRPr="00D03694">
              <w:rPr>
                <w:sz w:val="24"/>
                <w:szCs w:val="24"/>
              </w:rPr>
              <w:t xml:space="preserve"> </w:t>
            </w:r>
            <w:r w:rsidRPr="00D03694">
              <w:rPr>
                <w:sz w:val="24"/>
                <w:szCs w:val="24"/>
              </w:rPr>
              <w:t>racial</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ethnic</w:t>
            </w:r>
            <w:r w:rsidR="00A51615" w:rsidRPr="00D03694">
              <w:rPr>
                <w:sz w:val="24"/>
                <w:szCs w:val="24"/>
              </w:rPr>
              <w:t xml:space="preserve"> </w:t>
            </w:r>
            <w:r w:rsidRPr="00D03694">
              <w:rPr>
                <w:sz w:val="24"/>
                <w:szCs w:val="24"/>
              </w:rPr>
              <w:t>groups)</w:t>
            </w:r>
            <w:r w:rsidR="00A51615" w:rsidRPr="00D03694">
              <w:rPr>
                <w:sz w:val="24"/>
                <w:szCs w:val="24"/>
              </w:rPr>
              <w:t xml:space="preserve"> </w:t>
            </w:r>
            <w:r w:rsidRPr="00D03694">
              <w:rPr>
                <w:sz w:val="24"/>
                <w:szCs w:val="24"/>
              </w:rPr>
              <w:t>who</w:t>
            </w:r>
            <w:r w:rsidR="00A51615" w:rsidRPr="00D03694">
              <w:rPr>
                <w:sz w:val="24"/>
                <w:szCs w:val="24"/>
              </w:rPr>
              <w:t xml:space="preserve"> </w:t>
            </w:r>
            <w:r w:rsidRPr="00D03694">
              <w:rPr>
                <w:sz w:val="24"/>
                <w:szCs w:val="24"/>
              </w:rPr>
              <w:t>did</w:t>
            </w:r>
            <w:r w:rsidR="00A51615" w:rsidRPr="00D03694">
              <w:rPr>
                <w:sz w:val="24"/>
                <w:szCs w:val="24"/>
              </w:rPr>
              <w:t xml:space="preserve"> </w:t>
            </w:r>
            <w:r w:rsidRPr="00D03694">
              <w:rPr>
                <w:sz w:val="24"/>
                <w:szCs w:val="24"/>
              </w:rPr>
              <w:t>not</w:t>
            </w:r>
            <w:r w:rsidR="00A51615" w:rsidRPr="00D03694">
              <w:rPr>
                <w:sz w:val="24"/>
                <w:szCs w:val="24"/>
              </w:rPr>
              <w:t xml:space="preserve"> </w:t>
            </w:r>
            <w:r w:rsidRPr="00D03694">
              <w:rPr>
                <w:sz w:val="24"/>
                <w:szCs w:val="24"/>
              </w:rPr>
              <w:t>fulfill</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criteria</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other</w:t>
            </w:r>
            <w:r w:rsidR="00A51615" w:rsidRPr="00D03694">
              <w:rPr>
                <w:sz w:val="24"/>
                <w:szCs w:val="24"/>
              </w:rPr>
              <w:t xml:space="preserve"> </w:t>
            </w:r>
            <w:r w:rsidRPr="00D03694">
              <w:rPr>
                <w:sz w:val="24"/>
                <w:szCs w:val="24"/>
              </w:rPr>
              <w:t>stages.</w:t>
            </w:r>
          </w:p>
        </w:tc>
      </w:tr>
      <w:tr w:rsidR="006A4BEA" w:rsidRPr="00D03694" w14:paraId="236BD13A" w14:textId="77777777" w:rsidTr="002D1026">
        <w:tc>
          <w:tcPr>
            <w:tcW w:w="1696" w:type="dxa"/>
          </w:tcPr>
          <w:p w14:paraId="0A96555E" w14:textId="28DFEACD" w:rsidR="005921E4" w:rsidRPr="00D03694" w:rsidRDefault="005921E4" w:rsidP="00990D2E">
            <w:pPr>
              <w:rPr>
                <w:sz w:val="24"/>
                <w:szCs w:val="24"/>
              </w:rPr>
            </w:pPr>
            <w:r w:rsidRPr="00D03694">
              <w:rPr>
                <w:sz w:val="24"/>
                <w:szCs w:val="24"/>
              </w:rPr>
              <w:t>CKM</w:t>
            </w:r>
            <w:r w:rsidR="00A51615" w:rsidRPr="00D03694">
              <w:rPr>
                <w:sz w:val="24"/>
                <w:szCs w:val="24"/>
              </w:rPr>
              <w:t xml:space="preserve"> </w:t>
            </w:r>
            <w:r w:rsidRPr="00D03694">
              <w:rPr>
                <w:sz w:val="24"/>
                <w:szCs w:val="24"/>
              </w:rPr>
              <w:t>stage</w:t>
            </w:r>
            <w:r w:rsidR="00A51615" w:rsidRPr="00D03694">
              <w:rPr>
                <w:sz w:val="24"/>
                <w:szCs w:val="24"/>
              </w:rPr>
              <w:t xml:space="preserve"> </w:t>
            </w:r>
            <w:r w:rsidRPr="00D03694">
              <w:rPr>
                <w:sz w:val="24"/>
                <w:szCs w:val="24"/>
              </w:rPr>
              <w:t>1</w:t>
            </w:r>
          </w:p>
        </w:tc>
        <w:tc>
          <w:tcPr>
            <w:tcW w:w="12252" w:type="dxa"/>
          </w:tcPr>
          <w:p w14:paraId="44559CC4" w14:textId="42C19380" w:rsidR="005921E4" w:rsidRPr="00D03694" w:rsidRDefault="005921E4" w:rsidP="00990D2E">
            <w:pPr>
              <w:rPr>
                <w:sz w:val="24"/>
                <w:szCs w:val="24"/>
              </w:rPr>
            </w:pPr>
            <w:r w:rsidRPr="00D03694">
              <w:rPr>
                <w:sz w:val="24"/>
                <w:szCs w:val="24"/>
              </w:rPr>
              <w:t>Elevated</w:t>
            </w:r>
            <w:r w:rsidR="00A51615" w:rsidRPr="00D03694">
              <w:rPr>
                <w:sz w:val="24"/>
                <w:szCs w:val="24"/>
              </w:rPr>
              <w:t xml:space="preserve"> </w:t>
            </w:r>
            <w:r w:rsidRPr="00D03694">
              <w:rPr>
                <w:sz w:val="24"/>
                <w:szCs w:val="24"/>
              </w:rPr>
              <w:t>Body</w:t>
            </w:r>
            <w:r w:rsidR="00A51615" w:rsidRPr="00D03694">
              <w:rPr>
                <w:sz w:val="24"/>
                <w:szCs w:val="24"/>
              </w:rPr>
              <w:t xml:space="preserve"> </w:t>
            </w:r>
            <w:r w:rsidRPr="00D03694">
              <w:rPr>
                <w:sz w:val="24"/>
                <w:szCs w:val="24"/>
              </w:rPr>
              <w:t>Mass</w:t>
            </w:r>
            <w:r w:rsidR="00A51615" w:rsidRPr="00D03694">
              <w:rPr>
                <w:sz w:val="24"/>
                <w:szCs w:val="24"/>
              </w:rPr>
              <w:t xml:space="preserve"> </w:t>
            </w:r>
            <w:r w:rsidRPr="00D03694">
              <w:rPr>
                <w:sz w:val="24"/>
                <w:szCs w:val="24"/>
              </w:rPr>
              <w:t>Index</w:t>
            </w:r>
            <w:r w:rsidR="00A51615" w:rsidRPr="00D03694">
              <w:rPr>
                <w:sz w:val="24"/>
                <w:szCs w:val="24"/>
              </w:rPr>
              <w:t xml:space="preserve"> </w:t>
            </w:r>
            <w:r w:rsidRPr="00D03694">
              <w:rPr>
                <w:sz w:val="24"/>
                <w:szCs w:val="24"/>
              </w:rPr>
              <w:t>(BMI)</w:t>
            </w:r>
            <w:r w:rsidR="00A51615" w:rsidRPr="00D03694">
              <w:rPr>
                <w:sz w:val="24"/>
                <w:szCs w:val="24"/>
              </w:rPr>
              <w:t xml:space="preserve"> </w:t>
            </w:r>
            <w:r w:rsidRPr="00D03694">
              <w:rPr>
                <w:sz w:val="24"/>
                <w:szCs w:val="24"/>
              </w:rPr>
              <w:t>(≥23</w:t>
            </w:r>
            <w:r w:rsidR="00A51615" w:rsidRPr="00D03694">
              <w:rPr>
                <w:sz w:val="24"/>
                <w:szCs w:val="24"/>
              </w:rPr>
              <w:t xml:space="preserve"> </w:t>
            </w:r>
            <w:r w:rsidRPr="00D03694">
              <w:rPr>
                <w:sz w:val="24"/>
                <w:szCs w:val="24"/>
              </w:rPr>
              <w:t>kg/m²</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individuals</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Asian</w:t>
            </w:r>
            <w:r w:rsidR="00A51615" w:rsidRPr="00D03694">
              <w:rPr>
                <w:sz w:val="24"/>
                <w:szCs w:val="24"/>
              </w:rPr>
              <w:t xml:space="preserve"> </w:t>
            </w:r>
            <w:r w:rsidRPr="00D03694">
              <w:rPr>
                <w:sz w:val="24"/>
                <w:szCs w:val="24"/>
              </w:rPr>
              <w:t>descent</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&gt;25</w:t>
            </w:r>
            <w:r w:rsidR="00A51615" w:rsidRPr="00D03694">
              <w:rPr>
                <w:sz w:val="24"/>
                <w:szCs w:val="24"/>
              </w:rPr>
              <w:t xml:space="preserve"> </w:t>
            </w:r>
            <w:r w:rsidRPr="00D03694">
              <w:rPr>
                <w:sz w:val="24"/>
                <w:szCs w:val="24"/>
              </w:rPr>
              <w:t>kg/m²</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all</w:t>
            </w:r>
            <w:r w:rsidR="00A51615" w:rsidRPr="00D03694">
              <w:rPr>
                <w:sz w:val="24"/>
                <w:szCs w:val="24"/>
              </w:rPr>
              <w:t xml:space="preserve"> </w:t>
            </w:r>
            <w:r w:rsidRPr="00D03694">
              <w:rPr>
                <w:sz w:val="24"/>
                <w:szCs w:val="24"/>
              </w:rPr>
              <w:t>other</w:t>
            </w:r>
            <w:r w:rsidR="00A51615" w:rsidRPr="00D03694">
              <w:rPr>
                <w:sz w:val="24"/>
                <w:szCs w:val="24"/>
              </w:rPr>
              <w:t xml:space="preserve"> </w:t>
            </w:r>
            <w:r w:rsidRPr="00D03694">
              <w:rPr>
                <w:sz w:val="24"/>
                <w:szCs w:val="24"/>
              </w:rPr>
              <w:t>racial</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ethnic</w:t>
            </w:r>
            <w:r w:rsidR="00A51615" w:rsidRPr="00D03694">
              <w:rPr>
                <w:sz w:val="24"/>
                <w:szCs w:val="24"/>
              </w:rPr>
              <w:t xml:space="preserve"> </w:t>
            </w:r>
            <w:r w:rsidRPr="00D03694">
              <w:rPr>
                <w:sz w:val="24"/>
                <w:szCs w:val="24"/>
              </w:rPr>
              <w:t>groups),</w:t>
            </w:r>
            <w:r w:rsidR="00A51615" w:rsidRPr="00D03694">
              <w:rPr>
                <w:sz w:val="24"/>
                <w:szCs w:val="24"/>
              </w:rPr>
              <w:t xml:space="preserve"> </w:t>
            </w:r>
            <w:r w:rsidRPr="00D03694">
              <w:rPr>
                <w:sz w:val="24"/>
                <w:szCs w:val="24"/>
              </w:rPr>
              <w:t>increased</w:t>
            </w:r>
            <w:r w:rsidR="00A51615" w:rsidRPr="00D03694">
              <w:rPr>
                <w:sz w:val="24"/>
                <w:szCs w:val="24"/>
              </w:rPr>
              <w:t xml:space="preserve"> </w:t>
            </w:r>
            <w:bookmarkStart w:id="1" w:name="_Hlk198193689"/>
            <w:r w:rsidRPr="00D03694">
              <w:rPr>
                <w:sz w:val="24"/>
                <w:szCs w:val="24"/>
              </w:rPr>
              <w:t>waist</w:t>
            </w:r>
            <w:r w:rsidR="00A51615" w:rsidRPr="00D03694">
              <w:rPr>
                <w:sz w:val="24"/>
                <w:szCs w:val="24"/>
              </w:rPr>
              <w:t xml:space="preserve"> </w:t>
            </w:r>
            <w:r w:rsidRPr="00D03694">
              <w:rPr>
                <w:sz w:val="24"/>
                <w:szCs w:val="24"/>
              </w:rPr>
              <w:t>circumference</w:t>
            </w:r>
            <w:bookmarkEnd w:id="1"/>
            <w:r w:rsidR="00A51615" w:rsidRPr="00D03694">
              <w:rPr>
                <w:sz w:val="24"/>
                <w:szCs w:val="24"/>
              </w:rPr>
              <w:t xml:space="preserve"> </w:t>
            </w:r>
            <w:r w:rsidRPr="00D03694">
              <w:rPr>
                <w:sz w:val="24"/>
                <w:szCs w:val="24"/>
              </w:rPr>
              <w:t>(≥80</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Asian</w:t>
            </w:r>
            <w:r w:rsidR="00A51615" w:rsidRPr="00D03694">
              <w:rPr>
                <w:sz w:val="24"/>
                <w:szCs w:val="24"/>
              </w:rPr>
              <w:t xml:space="preserve"> </w:t>
            </w:r>
            <w:r w:rsidRPr="00D03694">
              <w:rPr>
                <w:sz w:val="24"/>
                <w:szCs w:val="24"/>
              </w:rPr>
              <w:t>women</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≥90</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Asian</w:t>
            </w:r>
            <w:r w:rsidR="00A51615" w:rsidRPr="00D03694">
              <w:rPr>
                <w:sz w:val="24"/>
                <w:szCs w:val="24"/>
              </w:rPr>
              <w:t xml:space="preserve"> </w:t>
            </w:r>
            <w:r w:rsidRPr="00D03694">
              <w:rPr>
                <w:sz w:val="24"/>
                <w:szCs w:val="24"/>
              </w:rPr>
              <w:t>men,</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≥88</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women</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≥102</w:t>
            </w:r>
            <w:r w:rsidR="00A51615" w:rsidRPr="00D03694">
              <w:rPr>
                <w:sz w:val="24"/>
                <w:szCs w:val="24"/>
              </w:rPr>
              <w:t xml:space="preserve"> </w:t>
            </w:r>
            <w:r w:rsidRPr="00D03694">
              <w:rPr>
                <w:sz w:val="24"/>
                <w:szCs w:val="24"/>
              </w:rPr>
              <w:t>cm</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men</w:t>
            </w:r>
            <w:r w:rsidR="00A51615" w:rsidRPr="00D03694">
              <w:rPr>
                <w:sz w:val="24"/>
                <w:szCs w:val="24"/>
              </w:rPr>
              <w:t xml:space="preserve"> </w:t>
            </w:r>
            <w:r w:rsidRPr="00D03694">
              <w:rPr>
                <w:sz w:val="24"/>
                <w:szCs w:val="24"/>
              </w:rPr>
              <w:t>in</w:t>
            </w:r>
            <w:r w:rsidR="00A51615" w:rsidRPr="00D03694">
              <w:rPr>
                <w:sz w:val="24"/>
                <w:szCs w:val="24"/>
              </w:rPr>
              <w:t xml:space="preserve"> </w:t>
            </w:r>
            <w:r w:rsidRPr="00D03694">
              <w:rPr>
                <w:sz w:val="24"/>
                <w:szCs w:val="24"/>
              </w:rPr>
              <w:t>other</w:t>
            </w:r>
            <w:r w:rsidR="00A51615" w:rsidRPr="00D03694">
              <w:rPr>
                <w:sz w:val="24"/>
                <w:szCs w:val="24"/>
              </w:rPr>
              <w:t xml:space="preserve"> </w:t>
            </w:r>
            <w:r w:rsidRPr="00D03694">
              <w:rPr>
                <w:sz w:val="24"/>
                <w:szCs w:val="24"/>
              </w:rPr>
              <w:t>racial</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ethnic</w:t>
            </w:r>
            <w:r w:rsidR="00A51615" w:rsidRPr="00D03694">
              <w:rPr>
                <w:sz w:val="24"/>
                <w:szCs w:val="24"/>
              </w:rPr>
              <w:t xml:space="preserve"> </w:t>
            </w:r>
            <w:r w:rsidRPr="00D03694">
              <w:rPr>
                <w:sz w:val="24"/>
                <w:szCs w:val="24"/>
              </w:rPr>
              <w:t>categories),</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prediabetes.</w:t>
            </w:r>
            <w:r w:rsidR="00A51615" w:rsidRPr="00D03694">
              <w:rPr>
                <w:sz w:val="24"/>
                <w:szCs w:val="24"/>
              </w:rPr>
              <w:t xml:space="preserve"> </w:t>
            </w:r>
            <w:r w:rsidRPr="00D03694">
              <w:rPr>
                <w:sz w:val="24"/>
                <w:szCs w:val="24"/>
              </w:rPr>
              <w:t>Prediabetes</w:t>
            </w:r>
            <w:r w:rsidR="00A51615" w:rsidRPr="00D03694">
              <w:rPr>
                <w:sz w:val="24"/>
                <w:szCs w:val="24"/>
              </w:rPr>
              <w:t xml:space="preserve"> </w:t>
            </w:r>
            <w:r w:rsidRPr="00D03694">
              <w:rPr>
                <w:sz w:val="24"/>
                <w:szCs w:val="24"/>
              </w:rPr>
              <w:t>is</w:t>
            </w:r>
            <w:r w:rsidR="00A51615" w:rsidRPr="00D03694">
              <w:rPr>
                <w:sz w:val="24"/>
                <w:szCs w:val="24"/>
              </w:rPr>
              <w:t xml:space="preserve"> </w:t>
            </w:r>
            <w:r w:rsidRPr="00D03694">
              <w:rPr>
                <w:sz w:val="24"/>
                <w:szCs w:val="24"/>
              </w:rPr>
              <w:t>defined</w:t>
            </w:r>
            <w:r w:rsidR="00A51615" w:rsidRPr="00D03694">
              <w:rPr>
                <w:sz w:val="24"/>
                <w:szCs w:val="24"/>
              </w:rPr>
              <w:t xml:space="preserve"> </w:t>
            </w:r>
            <w:r w:rsidRPr="00D03694">
              <w:rPr>
                <w:sz w:val="24"/>
                <w:szCs w:val="24"/>
              </w:rPr>
              <w:t>as</w:t>
            </w:r>
            <w:r w:rsidR="00A51615" w:rsidRPr="00D03694">
              <w:rPr>
                <w:sz w:val="24"/>
                <w:szCs w:val="24"/>
              </w:rPr>
              <w:t xml:space="preserve"> </w:t>
            </w:r>
            <w:r w:rsidRPr="00D03694">
              <w:rPr>
                <w:sz w:val="24"/>
                <w:szCs w:val="24"/>
              </w:rPr>
              <w:t>a</w:t>
            </w:r>
            <w:r w:rsidR="00A51615" w:rsidRPr="00D03694">
              <w:rPr>
                <w:sz w:val="24"/>
                <w:szCs w:val="24"/>
              </w:rPr>
              <w:t xml:space="preserve"> </w:t>
            </w:r>
            <w:r w:rsidRPr="00D03694">
              <w:rPr>
                <w:sz w:val="24"/>
                <w:szCs w:val="24"/>
              </w:rPr>
              <w:t>glycated</w:t>
            </w:r>
            <w:r w:rsidR="00A51615" w:rsidRPr="00D03694">
              <w:rPr>
                <w:sz w:val="24"/>
                <w:szCs w:val="24"/>
              </w:rPr>
              <w:t xml:space="preserve"> </w:t>
            </w:r>
            <w:r w:rsidRPr="00D03694">
              <w:rPr>
                <w:sz w:val="24"/>
                <w:szCs w:val="24"/>
              </w:rPr>
              <w:t>hemoglobin</w:t>
            </w:r>
            <w:r w:rsidR="00A51615" w:rsidRPr="00D03694">
              <w:rPr>
                <w:sz w:val="24"/>
                <w:szCs w:val="24"/>
              </w:rPr>
              <w:t xml:space="preserve"> </w:t>
            </w:r>
            <w:r w:rsidRPr="00D03694">
              <w:rPr>
                <w:sz w:val="24"/>
                <w:szCs w:val="24"/>
              </w:rPr>
              <w:t>(HbA1c)</w:t>
            </w:r>
            <w:r w:rsidR="00A51615" w:rsidRPr="00D03694">
              <w:rPr>
                <w:sz w:val="24"/>
                <w:szCs w:val="24"/>
              </w:rPr>
              <w:t xml:space="preserve"> </w:t>
            </w:r>
            <w:r w:rsidRPr="00D03694">
              <w:rPr>
                <w:sz w:val="24"/>
                <w:szCs w:val="24"/>
              </w:rPr>
              <w:t>level</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5.7%</w:t>
            </w:r>
            <w:r w:rsidR="00A51615" w:rsidRPr="00D03694">
              <w:rPr>
                <w:sz w:val="24"/>
                <w:szCs w:val="24"/>
              </w:rPr>
              <w:t xml:space="preserve"> </w:t>
            </w:r>
            <w:r w:rsidRPr="00D03694">
              <w:rPr>
                <w:sz w:val="24"/>
                <w:szCs w:val="24"/>
              </w:rPr>
              <w:t>to</w:t>
            </w:r>
            <w:r w:rsidR="00A51615" w:rsidRPr="00D03694">
              <w:rPr>
                <w:sz w:val="24"/>
                <w:szCs w:val="24"/>
              </w:rPr>
              <w:t xml:space="preserve"> </w:t>
            </w:r>
            <w:r w:rsidRPr="00D03694">
              <w:rPr>
                <w:sz w:val="24"/>
                <w:szCs w:val="24"/>
              </w:rPr>
              <w:t>&lt;6.5%</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a</w:t>
            </w:r>
            <w:r w:rsidR="00A51615" w:rsidRPr="00D03694">
              <w:rPr>
                <w:sz w:val="24"/>
                <w:szCs w:val="24"/>
              </w:rPr>
              <w:t xml:space="preserve"> </w:t>
            </w:r>
            <w:r w:rsidRPr="00D03694">
              <w:rPr>
                <w:sz w:val="24"/>
                <w:szCs w:val="24"/>
              </w:rPr>
              <w:t>fasting</w:t>
            </w:r>
            <w:r w:rsidR="00A51615" w:rsidRPr="00D03694">
              <w:rPr>
                <w:sz w:val="24"/>
                <w:szCs w:val="24"/>
              </w:rPr>
              <w:t xml:space="preserve"> </w:t>
            </w:r>
            <w:r w:rsidRPr="00D03694">
              <w:rPr>
                <w:sz w:val="24"/>
                <w:szCs w:val="24"/>
              </w:rPr>
              <w:t>blood</w:t>
            </w:r>
            <w:r w:rsidR="00A51615" w:rsidRPr="00D03694">
              <w:rPr>
                <w:sz w:val="24"/>
                <w:szCs w:val="24"/>
              </w:rPr>
              <w:t xml:space="preserve"> </w:t>
            </w:r>
            <w:r w:rsidRPr="00D03694">
              <w:rPr>
                <w:sz w:val="24"/>
                <w:szCs w:val="24"/>
              </w:rPr>
              <w:t>glucose</w:t>
            </w:r>
            <w:r w:rsidR="00A51615" w:rsidRPr="00D03694">
              <w:rPr>
                <w:sz w:val="24"/>
                <w:szCs w:val="24"/>
              </w:rPr>
              <w:t xml:space="preserve"> </w:t>
            </w:r>
            <w:r w:rsidRPr="00D03694">
              <w:rPr>
                <w:sz w:val="24"/>
                <w:szCs w:val="24"/>
              </w:rPr>
              <w:t>level</w:t>
            </w:r>
            <w:r w:rsidR="00A51615" w:rsidRPr="00D03694">
              <w:rPr>
                <w:sz w:val="24"/>
                <w:szCs w:val="24"/>
              </w:rPr>
              <w:t xml:space="preserve"> </w:t>
            </w:r>
            <w:r w:rsidRPr="00D03694">
              <w:rPr>
                <w:sz w:val="24"/>
                <w:szCs w:val="24"/>
              </w:rPr>
              <w:t>between</w:t>
            </w:r>
            <w:r w:rsidR="00A51615" w:rsidRPr="00D03694">
              <w:rPr>
                <w:sz w:val="24"/>
                <w:szCs w:val="24"/>
              </w:rPr>
              <w:t xml:space="preserve"> </w:t>
            </w:r>
            <w:r w:rsidRPr="00D03694">
              <w:rPr>
                <w:sz w:val="24"/>
                <w:szCs w:val="24"/>
              </w:rPr>
              <w:t>100</w:t>
            </w:r>
            <w:r w:rsidR="00A51615" w:rsidRPr="00D03694">
              <w:rPr>
                <w:sz w:val="24"/>
                <w:szCs w:val="24"/>
              </w:rPr>
              <w:t xml:space="preserve"> </w:t>
            </w:r>
            <w:r w:rsidRPr="00D03694">
              <w:rPr>
                <w:sz w:val="24"/>
                <w:szCs w:val="24"/>
              </w:rPr>
              <w:t>mg/dL</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&lt;126</w:t>
            </w:r>
            <w:r w:rsidR="00A51615" w:rsidRPr="00D03694">
              <w:rPr>
                <w:sz w:val="24"/>
                <w:szCs w:val="24"/>
              </w:rPr>
              <w:t xml:space="preserve"> </w:t>
            </w:r>
            <w:r w:rsidRPr="00D03694">
              <w:rPr>
                <w:sz w:val="24"/>
                <w:szCs w:val="24"/>
              </w:rPr>
              <w:t>mg/dL.</w:t>
            </w:r>
          </w:p>
        </w:tc>
      </w:tr>
      <w:tr w:rsidR="006A4BEA" w:rsidRPr="00D03694" w14:paraId="0BEC3CA1" w14:textId="77777777" w:rsidTr="002D1026">
        <w:tc>
          <w:tcPr>
            <w:tcW w:w="1696" w:type="dxa"/>
          </w:tcPr>
          <w:p w14:paraId="7A465AE9" w14:textId="3B0449AA" w:rsidR="005921E4" w:rsidRPr="00D03694" w:rsidRDefault="005921E4" w:rsidP="00990D2E">
            <w:pPr>
              <w:rPr>
                <w:sz w:val="24"/>
                <w:szCs w:val="24"/>
              </w:rPr>
            </w:pPr>
            <w:r w:rsidRPr="00D03694">
              <w:rPr>
                <w:sz w:val="24"/>
                <w:szCs w:val="24"/>
              </w:rPr>
              <w:t>CKM</w:t>
            </w:r>
            <w:r w:rsidR="00A51615" w:rsidRPr="00D03694">
              <w:rPr>
                <w:sz w:val="24"/>
                <w:szCs w:val="24"/>
              </w:rPr>
              <w:t xml:space="preserve"> </w:t>
            </w:r>
            <w:r w:rsidRPr="00D03694">
              <w:rPr>
                <w:sz w:val="24"/>
                <w:szCs w:val="24"/>
              </w:rPr>
              <w:t>stage</w:t>
            </w:r>
            <w:r w:rsidR="00A51615" w:rsidRPr="00D03694">
              <w:rPr>
                <w:sz w:val="24"/>
                <w:szCs w:val="24"/>
              </w:rPr>
              <w:t xml:space="preserve"> </w:t>
            </w:r>
            <w:r w:rsidRPr="00D03694">
              <w:rPr>
                <w:sz w:val="24"/>
                <w:szCs w:val="24"/>
              </w:rPr>
              <w:t>2</w:t>
            </w:r>
          </w:p>
        </w:tc>
        <w:tc>
          <w:tcPr>
            <w:tcW w:w="12252" w:type="dxa"/>
          </w:tcPr>
          <w:p w14:paraId="781A895D" w14:textId="2361108A" w:rsidR="005921E4" w:rsidRPr="00D03694" w:rsidRDefault="005921E4" w:rsidP="00990D2E">
            <w:pPr>
              <w:rPr>
                <w:sz w:val="24"/>
                <w:szCs w:val="24"/>
              </w:rPr>
            </w:pPr>
            <w:r w:rsidRPr="00D03694">
              <w:rPr>
                <w:sz w:val="24"/>
                <w:szCs w:val="24"/>
              </w:rPr>
              <w:t>Metabolic</w:t>
            </w:r>
            <w:r w:rsidR="00A51615" w:rsidRPr="00D03694">
              <w:rPr>
                <w:sz w:val="24"/>
                <w:szCs w:val="24"/>
              </w:rPr>
              <w:t xml:space="preserve"> </w:t>
            </w:r>
            <w:r w:rsidRPr="00D03694">
              <w:rPr>
                <w:sz w:val="24"/>
                <w:szCs w:val="24"/>
              </w:rPr>
              <w:t>risk</w:t>
            </w:r>
            <w:r w:rsidR="00A51615" w:rsidRPr="00D03694">
              <w:rPr>
                <w:sz w:val="24"/>
                <w:szCs w:val="24"/>
              </w:rPr>
              <w:t xml:space="preserve"> </w:t>
            </w:r>
            <w:r w:rsidRPr="00D03694">
              <w:rPr>
                <w:sz w:val="24"/>
                <w:szCs w:val="24"/>
              </w:rPr>
              <w:t>factors</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moderate-to-high-risk</w:t>
            </w:r>
            <w:r w:rsidR="00A51615" w:rsidRPr="00D03694">
              <w:rPr>
                <w:sz w:val="24"/>
                <w:szCs w:val="24"/>
              </w:rPr>
              <w:t xml:space="preserve"> </w:t>
            </w:r>
            <w:r w:rsidRPr="00D03694">
              <w:rPr>
                <w:sz w:val="24"/>
                <w:szCs w:val="24"/>
              </w:rPr>
              <w:t>chronic</w:t>
            </w:r>
            <w:r w:rsidR="00A51615" w:rsidRPr="00D03694">
              <w:rPr>
                <w:sz w:val="24"/>
                <w:szCs w:val="24"/>
              </w:rPr>
              <w:t xml:space="preserve"> </w:t>
            </w:r>
            <w:r w:rsidRPr="00D03694">
              <w:rPr>
                <w:sz w:val="24"/>
                <w:szCs w:val="24"/>
              </w:rPr>
              <w:t>kidney</w:t>
            </w:r>
            <w:r w:rsidR="00A51615" w:rsidRPr="00D03694">
              <w:rPr>
                <w:sz w:val="24"/>
                <w:szCs w:val="24"/>
              </w:rPr>
              <w:t xml:space="preserve"> </w:t>
            </w:r>
            <w:r w:rsidRPr="00D03694">
              <w:rPr>
                <w:sz w:val="24"/>
                <w:szCs w:val="24"/>
              </w:rPr>
              <w:t>disease</w:t>
            </w:r>
            <w:r w:rsidR="00A51615" w:rsidRPr="00D03694">
              <w:rPr>
                <w:sz w:val="24"/>
                <w:szCs w:val="24"/>
              </w:rPr>
              <w:t xml:space="preserve"> </w:t>
            </w:r>
            <w:r w:rsidRPr="00D03694">
              <w:rPr>
                <w:sz w:val="24"/>
                <w:szCs w:val="24"/>
              </w:rPr>
              <w:t>(CKD)</w:t>
            </w:r>
            <w:r w:rsidR="00A51615" w:rsidRPr="00D03694">
              <w:rPr>
                <w:sz w:val="24"/>
                <w:szCs w:val="24"/>
              </w:rPr>
              <w:t xml:space="preserve"> </w:t>
            </w:r>
            <w:r w:rsidRPr="00D03694">
              <w:rPr>
                <w:sz w:val="24"/>
                <w:szCs w:val="24"/>
              </w:rPr>
              <w:t>as</w:t>
            </w:r>
            <w:r w:rsidR="00A51615" w:rsidRPr="00D03694">
              <w:rPr>
                <w:sz w:val="24"/>
                <w:szCs w:val="24"/>
              </w:rPr>
              <w:t xml:space="preserve"> </w:t>
            </w:r>
            <w:r w:rsidRPr="00D03694">
              <w:rPr>
                <w:sz w:val="24"/>
                <w:szCs w:val="24"/>
              </w:rPr>
              <w:t>defined</w:t>
            </w:r>
            <w:r w:rsidR="00A51615" w:rsidRPr="00D03694">
              <w:rPr>
                <w:sz w:val="24"/>
                <w:szCs w:val="24"/>
              </w:rPr>
              <w:t xml:space="preserve"> </w:t>
            </w:r>
            <w:r w:rsidRPr="00D03694">
              <w:rPr>
                <w:sz w:val="24"/>
                <w:szCs w:val="24"/>
              </w:rPr>
              <w:t>by</w:t>
            </w:r>
            <w:r w:rsidR="00A51615" w:rsidRPr="00D03694">
              <w:rPr>
                <w:sz w:val="24"/>
                <w:szCs w:val="24"/>
              </w:rPr>
              <w:t xml:space="preserve"> </w:t>
            </w:r>
            <w:r w:rsidRPr="00D03694">
              <w:rPr>
                <w:sz w:val="24"/>
                <w:szCs w:val="24"/>
              </w:rPr>
              <w:t>the</w:t>
            </w:r>
            <w:r w:rsidR="00A51615" w:rsidRPr="00D03694">
              <w:rPr>
                <w:sz w:val="24"/>
                <w:szCs w:val="24"/>
              </w:rPr>
              <w:t xml:space="preserve"> </w:t>
            </w:r>
            <w:proofErr w:type="gramStart"/>
            <w:r w:rsidRPr="00D03694">
              <w:rPr>
                <w:sz w:val="24"/>
                <w:szCs w:val="24"/>
              </w:rPr>
              <w:t>Kidney</w:t>
            </w:r>
            <w:r w:rsidR="00A51615" w:rsidRPr="00D03694">
              <w:rPr>
                <w:sz w:val="24"/>
                <w:szCs w:val="24"/>
              </w:rPr>
              <w:t xml:space="preserve"> </w:t>
            </w:r>
            <w:r w:rsidRPr="00D03694">
              <w:rPr>
                <w:sz w:val="24"/>
                <w:szCs w:val="24"/>
              </w:rPr>
              <w:t>Disease</w:t>
            </w:r>
            <w:proofErr w:type="gramEnd"/>
            <w:r w:rsidRPr="00D03694">
              <w:rPr>
                <w:sz w:val="24"/>
                <w:szCs w:val="24"/>
              </w:rPr>
              <w:t>:</w:t>
            </w:r>
            <w:r w:rsidR="00A51615" w:rsidRPr="00D03694">
              <w:rPr>
                <w:sz w:val="24"/>
                <w:szCs w:val="24"/>
              </w:rPr>
              <w:t xml:space="preserve"> </w:t>
            </w:r>
            <w:r w:rsidRPr="00D03694">
              <w:rPr>
                <w:sz w:val="24"/>
                <w:szCs w:val="24"/>
              </w:rPr>
              <w:t>Improving</w:t>
            </w:r>
            <w:r w:rsidR="00A51615" w:rsidRPr="00D03694">
              <w:rPr>
                <w:sz w:val="24"/>
                <w:szCs w:val="24"/>
              </w:rPr>
              <w:t xml:space="preserve"> </w:t>
            </w:r>
            <w:r w:rsidRPr="00D03694">
              <w:rPr>
                <w:sz w:val="24"/>
                <w:szCs w:val="24"/>
              </w:rPr>
              <w:t>Global</w:t>
            </w:r>
            <w:r w:rsidR="00A51615" w:rsidRPr="00D03694">
              <w:rPr>
                <w:sz w:val="24"/>
                <w:szCs w:val="24"/>
              </w:rPr>
              <w:t xml:space="preserve"> </w:t>
            </w:r>
            <w:r w:rsidRPr="00D03694">
              <w:rPr>
                <w:sz w:val="24"/>
                <w:szCs w:val="24"/>
              </w:rPr>
              <w:t>Outcomes</w:t>
            </w:r>
            <w:r w:rsidR="00A51615" w:rsidRPr="00D03694">
              <w:rPr>
                <w:sz w:val="24"/>
                <w:szCs w:val="24"/>
              </w:rPr>
              <w:t xml:space="preserve"> </w:t>
            </w:r>
            <w:r w:rsidRPr="00D03694">
              <w:rPr>
                <w:sz w:val="24"/>
                <w:szCs w:val="24"/>
              </w:rPr>
              <w:t>(KDIGO)</w:t>
            </w:r>
            <w:r w:rsidR="00A51615" w:rsidRPr="00D03694">
              <w:rPr>
                <w:sz w:val="24"/>
                <w:szCs w:val="24"/>
              </w:rPr>
              <w:t xml:space="preserve"> </w:t>
            </w:r>
            <w:r w:rsidRPr="00D03694">
              <w:rPr>
                <w:sz w:val="24"/>
                <w:szCs w:val="24"/>
              </w:rPr>
              <w:t>criteria,</w:t>
            </w:r>
            <w:r w:rsidR="00A51615" w:rsidRPr="00D03694">
              <w:rPr>
                <w:sz w:val="24"/>
                <w:szCs w:val="24"/>
              </w:rPr>
              <w:t xml:space="preserve"> </w:t>
            </w:r>
            <w:r w:rsidRPr="00D03694">
              <w:rPr>
                <w:sz w:val="24"/>
                <w:szCs w:val="24"/>
              </w:rPr>
              <w:t>in</w:t>
            </w:r>
            <w:r w:rsidR="00A51615" w:rsidRPr="00D03694">
              <w:rPr>
                <w:sz w:val="24"/>
                <w:szCs w:val="24"/>
              </w:rPr>
              <w:t xml:space="preserve"> </w:t>
            </w:r>
            <w:r w:rsidRPr="00D03694">
              <w:rPr>
                <w:sz w:val="24"/>
                <w:szCs w:val="24"/>
              </w:rPr>
              <w:t>accordance</w:t>
            </w:r>
            <w:r w:rsidR="00A51615" w:rsidRPr="00D03694">
              <w:rPr>
                <w:sz w:val="24"/>
                <w:szCs w:val="24"/>
              </w:rPr>
              <w:t xml:space="preserve"> </w:t>
            </w:r>
            <w:r w:rsidRPr="00D03694">
              <w:rPr>
                <w:sz w:val="24"/>
                <w:szCs w:val="24"/>
              </w:rPr>
              <w:t>with</w:t>
            </w:r>
            <w:r w:rsidR="00A51615" w:rsidRPr="00D03694">
              <w:rPr>
                <w:sz w:val="24"/>
                <w:szCs w:val="24"/>
              </w:rPr>
              <w:t xml:space="preserve"> </w:t>
            </w:r>
            <w:r w:rsidRPr="00D03694">
              <w:rPr>
                <w:sz w:val="24"/>
                <w:szCs w:val="24"/>
              </w:rPr>
              <w:t>AHA</w:t>
            </w:r>
            <w:r w:rsidR="00A51615" w:rsidRPr="00D03694">
              <w:rPr>
                <w:sz w:val="24"/>
                <w:szCs w:val="24"/>
              </w:rPr>
              <w:t xml:space="preserve"> </w:t>
            </w:r>
            <w:r w:rsidRPr="00D03694">
              <w:rPr>
                <w:sz w:val="24"/>
                <w:szCs w:val="24"/>
              </w:rPr>
              <w:t>recommendations.</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qualifying</w:t>
            </w:r>
            <w:r w:rsidR="00A51615" w:rsidRPr="00D03694">
              <w:rPr>
                <w:sz w:val="24"/>
                <w:szCs w:val="24"/>
              </w:rPr>
              <w:t xml:space="preserve"> </w:t>
            </w:r>
            <w:r w:rsidRPr="00D03694">
              <w:rPr>
                <w:sz w:val="24"/>
                <w:szCs w:val="24"/>
              </w:rPr>
              <w:t>metabolic</w:t>
            </w:r>
            <w:r w:rsidR="00A51615" w:rsidRPr="00D03694">
              <w:rPr>
                <w:sz w:val="24"/>
                <w:szCs w:val="24"/>
              </w:rPr>
              <w:t xml:space="preserve"> </w:t>
            </w:r>
            <w:r w:rsidRPr="00D03694">
              <w:rPr>
                <w:sz w:val="24"/>
                <w:szCs w:val="24"/>
              </w:rPr>
              <w:t>risk</w:t>
            </w:r>
            <w:r w:rsidR="00A51615" w:rsidRPr="00D03694">
              <w:rPr>
                <w:sz w:val="24"/>
                <w:szCs w:val="24"/>
              </w:rPr>
              <w:t xml:space="preserve"> </w:t>
            </w:r>
            <w:r w:rsidRPr="00D03694">
              <w:rPr>
                <w:sz w:val="24"/>
                <w:szCs w:val="24"/>
              </w:rPr>
              <w:t>factors</w:t>
            </w:r>
            <w:r w:rsidR="00A51615" w:rsidRPr="00D03694">
              <w:rPr>
                <w:sz w:val="24"/>
                <w:szCs w:val="24"/>
              </w:rPr>
              <w:t xml:space="preserve"> </w:t>
            </w:r>
            <w:r w:rsidRPr="00D03694">
              <w:rPr>
                <w:sz w:val="24"/>
                <w:szCs w:val="24"/>
              </w:rPr>
              <w:t>encompassed:</w:t>
            </w:r>
            <w:r w:rsidR="00A51615" w:rsidRPr="00D03694">
              <w:rPr>
                <w:sz w:val="24"/>
                <w:szCs w:val="24"/>
              </w:rPr>
              <w:t xml:space="preserve"> </w:t>
            </w:r>
            <w:r w:rsidRPr="00D03694">
              <w:rPr>
                <w:sz w:val="24"/>
                <w:szCs w:val="24"/>
              </w:rPr>
              <w:t>elevated</w:t>
            </w:r>
            <w:r w:rsidR="00A51615" w:rsidRPr="00D03694">
              <w:rPr>
                <w:sz w:val="24"/>
                <w:szCs w:val="24"/>
              </w:rPr>
              <w:t xml:space="preserve"> </w:t>
            </w:r>
            <w:r w:rsidRPr="00D03694">
              <w:rPr>
                <w:sz w:val="24"/>
                <w:szCs w:val="24"/>
              </w:rPr>
              <w:t>fasting</w:t>
            </w:r>
            <w:r w:rsidR="00A51615" w:rsidRPr="00D03694">
              <w:rPr>
                <w:sz w:val="24"/>
                <w:szCs w:val="24"/>
              </w:rPr>
              <w:t xml:space="preserve"> </w:t>
            </w:r>
            <w:r w:rsidRPr="00D03694">
              <w:rPr>
                <w:sz w:val="24"/>
                <w:szCs w:val="24"/>
              </w:rPr>
              <w:t>serum</w:t>
            </w:r>
            <w:r w:rsidR="00A51615" w:rsidRPr="00D03694">
              <w:rPr>
                <w:sz w:val="24"/>
                <w:szCs w:val="24"/>
              </w:rPr>
              <w:t xml:space="preserve"> </w:t>
            </w:r>
            <w:r w:rsidRPr="00D03694">
              <w:rPr>
                <w:sz w:val="24"/>
                <w:szCs w:val="24"/>
              </w:rPr>
              <w:t>triglycerides</w:t>
            </w:r>
            <w:r w:rsidR="00A51615" w:rsidRPr="00D03694">
              <w:rPr>
                <w:sz w:val="24"/>
                <w:szCs w:val="24"/>
              </w:rPr>
              <w:t xml:space="preserve"> </w:t>
            </w:r>
            <w:r w:rsidRPr="00D03694">
              <w:rPr>
                <w:sz w:val="24"/>
                <w:szCs w:val="24"/>
              </w:rPr>
              <w:t>(≥135</w:t>
            </w:r>
            <w:r w:rsidR="00A51615" w:rsidRPr="00D03694">
              <w:rPr>
                <w:sz w:val="24"/>
                <w:szCs w:val="24"/>
              </w:rPr>
              <w:t xml:space="preserve"> </w:t>
            </w:r>
            <w:r w:rsidRPr="00D03694">
              <w:rPr>
                <w:sz w:val="24"/>
                <w:szCs w:val="24"/>
              </w:rPr>
              <w:t>mg/dL);</w:t>
            </w:r>
            <w:r w:rsidR="00A51615" w:rsidRPr="00D03694">
              <w:rPr>
                <w:sz w:val="24"/>
                <w:szCs w:val="24"/>
              </w:rPr>
              <w:t xml:space="preserve"> </w:t>
            </w:r>
            <w:r w:rsidRPr="00D03694">
              <w:rPr>
                <w:sz w:val="24"/>
                <w:szCs w:val="24"/>
              </w:rPr>
              <w:t>hypertension;</w:t>
            </w:r>
            <w:r w:rsidR="00A51615" w:rsidRPr="00D03694">
              <w:rPr>
                <w:sz w:val="24"/>
                <w:szCs w:val="24"/>
              </w:rPr>
              <w:t xml:space="preserve"> </w:t>
            </w:r>
            <w:r w:rsidRPr="00D03694">
              <w:rPr>
                <w:sz w:val="24"/>
                <w:szCs w:val="24"/>
              </w:rPr>
              <w:t>diabetes;</w:t>
            </w:r>
            <w:r w:rsidR="00A51615" w:rsidRPr="00D03694">
              <w:rPr>
                <w:sz w:val="24"/>
                <w:szCs w:val="24"/>
              </w:rPr>
              <w:t xml:space="preserve"> </w:t>
            </w:r>
            <w:r w:rsidRPr="00D03694">
              <w:rPr>
                <w:sz w:val="24"/>
                <w:szCs w:val="24"/>
              </w:rPr>
              <w:t>metabolic</w:t>
            </w:r>
            <w:r w:rsidR="00A51615" w:rsidRPr="00D03694">
              <w:rPr>
                <w:sz w:val="24"/>
                <w:szCs w:val="24"/>
              </w:rPr>
              <w:t xml:space="preserve"> </w:t>
            </w:r>
            <w:r w:rsidRPr="00D03694">
              <w:rPr>
                <w:sz w:val="24"/>
                <w:szCs w:val="24"/>
              </w:rPr>
              <w:t>syndrome,</w:t>
            </w:r>
            <w:r w:rsidR="00A51615" w:rsidRPr="00D03694">
              <w:rPr>
                <w:sz w:val="24"/>
                <w:szCs w:val="24"/>
              </w:rPr>
              <w:t xml:space="preserve"> </w:t>
            </w:r>
            <w:r w:rsidRPr="00D03694">
              <w:rPr>
                <w:sz w:val="24"/>
                <w:szCs w:val="24"/>
              </w:rPr>
              <w:t>characterized</w:t>
            </w:r>
            <w:r w:rsidR="00A51615" w:rsidRPr="00D03694">
              <w:rPr>
                <w:sz w:val="24"/>
                <w:szCs w:val="24"/>
              </w:rPr>
              <w:t xml:space="preserve"> </w:t>
            </w:r>
            <w:r w:rsidRPr="00D03694">
              <w:rPr>
                <w:sz w:val="24"/>
                <w:szCs w:val="24"/>
              </w:rPr>
              <w:t>by</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presence</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at</w:t>
            </w:r>
            <w:r w:rsidR="00A51615" w:rsidRPr="00D03694">
              <w:rPr>
                <w:sz w:val="24"/>
                <w:szCs w:val="24"/>
              </w:rPr>
              <w:t xml:space="preserve"> </w:t>
            </w:r>
            <w:r w:rsidRPr="00D03694">
              <w:rPr>
                <w:sz w:val="24"/>
                <w:szCs w:val="24"/>
              </w:rPr>
              <w:t>least</w:t>
            </w:r>
            <w:r w:rsidR="00A51615" w:rsidRPr="00D03694">
              <w:rPr>
                <w:sz w:val="24"/>
                <w:szCs w:val="24"/>
              </w:rPr>
              <w:t xml:space="preserve"> </w:t>
            </w:r>
            <w:r w:rsidRPr="00D03694">
              <w:rPr>
                <w:sz w:val="24"/>
                <w:szCs w:val="24"/>
              </w:rPr>
              <w:t>three</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following:</w:t>
            </w:r>
          </w:p>
          <w:p w14:paraId="2D14A434" w14:textId="3129512B" w:rsidR="005921E4" w:rsidRPr="00D03694" w:rsidRDefault="005921E4" w:rsidP="00990D2E">
            <w:pPr>
              <w:rPr>
                <w:sz w:val="24"/>
                <w:szCs w:val="24"/>
              </w:rPr>
            </w:pPr>
            <w:r w:rsidRPr="00D03694">
              <w:rPr>
                <w:sz w:val="24"/>
                <w:szCs w:val="24"/>
              </w:rPr>
              <w:t>increased</w:t>
            </w:r>
            <w:r w:rsidR="00A51615" w:rsidRPr="00D03694">
              <w:rPr>
                <w:sz w:val="24"/>
                <w:szCs w:val="24"/>
              </w:rPr>
              <w:t xml:space="preserve"> </w:t>
            </w:r>
            <w:r w:rsidRPr="00D03694">
              <w:rPr>
                <w:sz w:val="24"/>
                <w:szCs w:val="24"/>
              </w:rPr>
              <w:t>waist</w:t>
            </w:r>
            <w:r w:rsidR="00A51615" w:rsidRPr="00D03694">
              <w:rPr>
                <w:sz w:val="24"/>
                <w:szCs w:val="24"/>
              </w:rPr>
              <w:t xml:space="preserve"> </w:t>
            </w:r>
            <w:r w:rsidRPr="00D03694">
              <w:rPr>
                <w:sz w:val="24"/>
                <w:szCs w:val="24"/>
              </w:rPr>
              <w:t>circumference;</w:t>
            </w:r>
            <w:r w:rsidR="00A51615" w:rsidRPr="00D03694">
              <w:rPr>
                <w:sz w:val="24"/>
                <w:szCs w:val="24"/>
              </w:rPr>
              <w:t xml:space="preserve"> </w:t>
            </w:r>
            <w:r w:rsidRPr="00D03694">
              <w:rPr>
                <w:sz w:val="24"/>
                <w:szCs w:val="24"/>
              </w:rPr>
              <w:t>reduced</w:t>
            </w:r>
            <w:r w:rsidR="00A51615" w:rsidRPr="00D03694">
              <w:rPr>
                <w:sz w:val="24"/>
                <w:szCs w:val="24"/>
              </w:rPr>
              <w:t xml:space="preserve"> </w:t>
            </w:r>
            <w:r w:rsidRPr="00D03694">
              <w:rPr>
                <w:sz w:val="24"/>
                <w:szCs w:val="24"/>
              </w:rPr>
              <w:t>high-density</w:t>
            </w:r>
            <w:r w:rsidR="00A51615" w:rsidRPr="00D03694">
              <w:rPr>
                <w:sz w:val="24"/>
                <w:szCs w:val="24"/>
              </w:rPr>
              <w:t xml:space="preserve"> </w:t>
            </w:r>
            <w:r w:rsidRPr="00D03694">
              <w:rPr>
                <w:sz w:val="24"/>
                <w:szCs w:val="24"/>
              </w:rPr>
              <w:t>lipoprotein</w:t>
            </w:r>
            <w:r w:rsidR="00A51615" w:rsidRPr="00D03694">
              <w:rPr>
                <w:sz w:val="24"/>
                <w:szCs w:val="24"/>
              </w:rPr>
              <w:t xml:space="preserve"> </w:t>
            </w:r>
            <w:r w:rsidRPr="00D03694">
              <w:rPr>
                <w:sz w:val="24"/>
                <w:szCs w:val="24"/>
              </w:rPr>
              <w:t>(HDL)</w:t>
            </w:r>
            <w:r w:rsidR="00A51615" w:rsidRPr="00D03694">
              <w:rPr>
                <w:sz w:val="24"/>
                <w:szCs w:val="24"/>
              </w:rPr>
              <w:t xml:space="preserve"> </w:t>
            </w:r>
            <w:r w:rsidRPr="00D03694">
              <w:rPr>
                <w:sz w:val="24"/>
                <w:szCs w:val="24"/>
              </w:rPr>
              <w:t>cholesterol</w:t>
            </w:r>
            <w:r w:rsidR="00A51615" w:rsidRPr="00D03694">
              <w:rPr>
                <w:sz w:val="24"/>
                <w:szCs w:val="24"/>
              </w:rPr>
              <w:t xml:space="preserve"> </w:t>
            </w:r>
            <w:r w:rsidRPr="00D03694">
              <w:rPr>
                <w:sz w:val="24"/>
                <w:szCs w:val="24"/>
              </w:rPr>
              <w:t>levels</w:t>
            </w:r>
            <w:r w:rsidR="00A51615" w:rsidRPr="00D03694">
              <w:rPr>
                <w:sz w:val="24"/>
                <w:szCs w:val="24"/>
              </w:rPr>
              <w:t xml:space="preserve"> </w:t>
            </w:r>
            <w:r w:rsidRPr="00D03694">
              <w:rPr>
                <w:sz w:val="24"/>
                <w:szCs w:val="24"/>
              </w:rPr>
              <w:t>(&lt;40</w:t>
            </w:r>
            <w:r w:rsidR="00A51615" w:rsidRPr="00D03694">
              <w:rPr>
                <w:sz w:val="24"/>
                <w:szCs w:val="24"/>
              </w:rPr>
              <w:t xml:space="preserve"> </w:t>
            </w:r>
            <w:r w:rsidRPr="00D03694">
              <w:rPr>
                <w:sz w:val="24"/>
                <w:szCs w:val="24"/>
              </w:rPr>
              <w:t>mg/dL</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men,</w:t>
            </w:r>
            <w:r w:rsidR="00A51615" w:rsidRPr="00D03694">
              <w:rPr>
                <w:sz w:val="24"/>
                <w:szCs w:val="24"/>
              </w:rPr>
              <w:t xml:space="preserve"> </w:t>
            </w:r>
            <w:r w:rsidRPr="00D03694">
              <w:rPr>
                <w:sz w:val="24"/>
                <w:szCs w:val="24"/>
              </w:rPr>
              <w:t>&lt;50</w:t>
            </w:r>
            <w:r w:rsidR="00A51615" w:rsidRPr="00D03694">
              <w:rPr>
                <w:sz w:val="24"/>
                <w:szCs w:val="24"/>
              </w:rPr>
              <w:t xml:space="preserve"> </w:t>
            </w:r>
            <w:r w:rsidRPr="00D03694">
              <w:rPr>
                <w:sz w:val="24"/>
                <w:szCs w:val="24"/>
              </w:rPr>
              <w:t>mg/dL</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women);</w:t>
            </w:r>
            <w:r w:rsidR="00A51615" w:rsidRPr="00D03694">
              <w:rPr>
                <w:sz w:val="24"/>
                <w:szCs w:val="24"/>
              </w:rPr>
              <w:t xml:space="preserve"> </w:t>
            </w:r>
            <w:r w:rsidRPr="00D03694">
              <w:rPr>
                <w:sz w:val="24"/>
                <w:szCs w:val="24"/>
              </w:rPr>
              <w:t>fasting</w:t>
            </w:r>
            <w:r w:rsidR="00A51615" w:rsidRPr="00D03694">
              <w:rPr>
                <w:sz w:val="24"/>
                <w:szCs w:val="24"/>
              </w:rPr>
              <w:t xml:space="preserve"> </w:t>
            </w:r>
            <w:r w:rsidRPr="00D03694">
              <w:rPr>
                <w:sz w:val="24"/>
                <w:szCs w:val="24"/>
              </w:rPr>
              <w:t>serum</w:t>
            </w:r>
            <w:r w:rsidR="00A51615" w:rsidRPr="00D03694">
              <w:rPr>
                <w:sz w:val="24"/>
                <w:szCs w:val="24"/>
              </w:rPr>
              <w:t xml:space="preserve"> </w:t>
            </w:r>
            <w:r w:rsidRPr="00D03694">
              <w:rPr>
                <w:sz w:val="24"/>
                <w:szCs w:val="24"/>
              </w:rPr>
              <w:t>triglycerides</w:t>
            </w:r>
            <w:r w:rsidR="00A51615" w:rsidRPr="00D03694">
              <w:rPr>
                <w:sz w:val="24"/>
                <w:szCs w:val="24"/>
              </w:rPr>
              <w:t xml:space="preserve"> </w:t>
            </w:r>
            <w:r w:rsidRPr="00D03694">
              <w:rPr>
                <w:sz w:val="24"/>
                <w:szCs w:val="24"/>
              </w:rPr>
              <w:t>≥150</w:t>
            </w:r>
            <w:r w:rsidR="00A51615" w:rsidRPr="00D03694">
              <w:rPr>
                <w:sz w:val="24"/>
                <w:szCs w:val="24"/>
              </w:rPr>
              <w:t xml:space="preserve"> </w:t>
            </w:r>
            <w:r w:rsidRPr="00D03694">
              <w:rPr>
                <w:sz w:val="24"/>
                <w:szCs w:val="24"/>
              </w:rPr>
              <w:t>mg/dL;</w:t>
            </w:r>
            <w:r w:rsidR="00A51615" w:rsidRPr="00D03694">
              <w:rPr>
                <w:sz w:val="24"/>
                <w:szCs w:val="24"/>
              </w:rPr>
              <w:t xml:space="preserve"> </w:t>
            </w:r>
            <w:r w:rsidRPr="00D03694">
              <w:rPr>
                <w:sz w:val="24"/>
                <w:szCs w:val="24"/>
              </w:rPr>
              <w:t>elevated</w:t>
            </w:r>
            <w:r w:rsidR="00A51615" w:rsidRPr="00D03694">
              <w:rPr>
                <w:sz w:val="24"/>
                <w:szCs w:val="24"/>
              </w:rPr>
              <w:t xml:space="preserve"> </w:t>
            </w:r>
            <w:r w:rsidRPr="00D03694">
              <w:rPr>
                <w:sz w:val="24"/>
                <w:szCs w:val="24"/>
              </w:rPr>
              <w:t>blood</w:t>
            </w:r>
            <w:r w:rsidR="00A51615" w:rsidRPr="00D03694">
              <w:rPr>
                <w:sz w:val="24"/>
                <w:szCs w:val="24"/>
              </w:rPr>
              <w:t xml:space="preserve"> </w:t>
            </w:r>
            <w:r w:rsidRPr="00D03694">
              <w:rPr>
                <w:sz w:val="24"/>
                <w:szCs w:val="24"/>
              </w:rPr>
              <w:t>pressure</w:t>
            </w:r>
            <w:r w:rsidR="00A51615" w:rsidRPr="00D03694">
              <w:rPr>
                <w:sz w:val="24"/>
                <w:szCs w:val="24"/>
              </w:rPr>
              <w:t xml:space="preserve"> </w:t>
            </w:r>
            <w:r w:rsidRPr="00D03694">
              <w:rPr>
                <w:sz w:val="24"/>
                <w:szCs w:val="24"/>
              </w:rPr>
              <w:t>(systolic</w:t>
            </w:r>
            <w:r w:rsidR="00A51615" w:rsidRPr="00D03694">
              <w:rPr>
                <w:sz w:val="24"/>
                <w:szCs w:val="24"/>
              </w:rPr>
              <w:t xml:space="preserve"> </w:t>
            </w:r>
            <w:r w:rsidRPr="00D03694">
              <w:rPr>
                <w:sz w:val="24"/>
                <w:szCs w:val="24"/>
              </w:rPr>
              <w:t>≥130</w:t>
            </w:r>
            <w:r w:rsidR="00A51615" w:rsidRPr="00D03694">
              <w:rPr>
                <w:sz w:val="24"/>
                <w:szCs w:val="24"/>
              </w:rPr>
              <w:t xml:space="preserve"> </w:t>
            </w:r>
            <w:r w:rsidRPr="00D03694">
              <w:rPr>
                <w:sz w:val="24"/>
                <w:szCs w:val="24"/>
              </w:rPr>
              <w:t>mmHg,</w:t>
            </w:r>
            <w:r w:rsidR="00A51615" w:rsidRPr="00D03694">
              <w:rPr>
                <w:sz w:val="24"/>
                <w:szCs w:val="24"/>
              </w:rPr>
              <w:t xml:space="preserve"> </w:t>
            </w:r>
            <w:r w:rsidRPr="00D03694">
              <w:rPr>
                <w:sz w:val="24"/>
                <w:szCs w:val="24"/>
              </w:rPr>
              <w:t>diastolic</w:t>
            </w:r>
            <w:r w:rsidR="00A51615" w:rsidRPr="00D03694">
              <w:rPr>
                <w:sz w:val="24"/>
                <w:szCs w:val="24"/>
              </w:rPr>
              <w:t xml:space="preserve"> </w:t>
            </w:r>
            <w:r w:rsidRPr="00D03694">
              <w:rPr>
                <w:sz w:val="24"/>
                <w:szCs w:val="24"/>
              </w:rPr>
              <w:t>≥80</w:t>
            </w:r>
            <w:r w:rsidR="00A51615" w:rsidRPr="00D03694">
              <w:rPr>
                <w:sz w:val="24"/>
                <w:szCs w:val="24"/>
              </w:rPr>
              <w:t xml:space="preserve"> </w:t>
            </w:r>
            <w:r w:rsidRPr="00D03694">
              <w:rPr>
                <w:sz w:val="24"/>
                <w:szCs w:val="24"/>
              </w:rPr>
              <w:t>mmHg,</w:t>
            </w:r>
            <w:r w:rsidR="00A51615" w:rsidRPr="00D03694">
              <w:rPr>
                <w:sz w:val="24"/>
                <w:szCs w:val="24"/>
              </w:rPr>
              <w:t xml:space="preserve"> </w:t>
            </w:r>
            <w:r w:rsidRPr="00D03694">
              <w:rPr>
                <w:sz w:val="24"/>
                <w:szCs w:val="24"/>
              </w:rPr>
              <w:t>and/or</w:t>
            </w:r>
            <w:r w:rsidR="00A51615" w:rsidRPr="00D03694">
              <w:rPr>
                <w:sz w:val="24"/>
                <w:szCs w:val="24"/>
              </w:rPr>
              <w:t xml:space="preserve"> </w:t>
            </w:r>
            <w:r w:rsidRPr="00D03694">
              <w:rPr>
                <w:sz w:val="24"/>
                <w:szCs w:val="24"/>
              </w:rPr>
              <w:t>use</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antihypertensive</w:t>
            </w:r>
            <w:r w:rsidR="00A51615" w:rsidRPr="00D03694">
              <w:rPr>
                <w:sz w:val="24"/>
                <w:szCs w:val="24"/>
              </w:rPr>
              <w:t xml:space="preserve"> </w:t>
            </w:r>
            <w:r w:rsidRPr="00D03694">
              <w:rPr>
                <w:sz w:val="24"/>
                <w:szCs w:val="24"/>
              </w:rPr>
              <w:t>medication);</w:t>
            </w:r>
            <w:r w:rsidR="00A51615" w:rsidRPr="00D03694">
              <w:rPr>
                <w:sz w:val="24"/>
                <w:szCs w:val="24"/>
              </w:rPr>
              <w:t xml:space="preserve"> </w:t>
            </w:r>
            <w:r w:rsidRPr="00D03694">
              <w:rPr>
                <w:sz w:val="24"/>
                <w:szCs w:val="24"/>
              </w:rPr>
              <w:t>prediabetes.</w:t>
            </w:r>
          </w:p>
        </w:tc>
      </w:tr>
      <w:tr w:rsidR="006A4BEA" w:rsidRPr="00D03694" w14:paraId="4FBDB9CC" w14:textId="77777777" w:rsidTr="002D1026">
        <w:tc>
          <w:tcPr>
            <w:tcW w:w="1696" w:type="dxa"/>
          </w:tcPr>
          <w:p w14:paraId="00DEA8E2" w14:textId="56452246" w:rsidR="005921E4" w:rsidRPr="00D03694" w:rsidRDefault="005921E4" w:rsidP="00990D2E">
            <w:pPr>
              <w:rPr>
                <w:sz w:val="24"/>
                <w:szCs w:val="24"/>
              </w:rPr>
            </w:pPr>
            <w:r w:rsidRPr="00D03694">
              <w:rPr>
                <w:sz w:val="24"/>
                <w:szCs w:val="24"/>
              </w:rPr>
              <w:t>CKM</w:t>
            </w:r>
            <w:r w:rsidR="00A51615" w:rsidRPr="00D03694">
              <w:rPr>
                <w:sz w:val="24"/>
                <w:szCs w:val="24"/>
              </w:rPr>
              <w:t xml:space="preserve"> </w:t>
            </w:r>
            <w:r w:rsidRPr="00D03694">
              <w:rPr>
                <w:sz w:val="24"/>
                <w:szCs w:val="24"/>
              </w:rPr>
              <w:t>stage</w:t>
            </w:r>
            <w:r w:rsidR="00A51615" w:rsidRPr="00D03694">
              <w:rPr>
                <w:sz w:val="24"/>
                <w:szCs w:val="24"/>
              </w:rPr>
              <w:t xml:space="preserve"> </w:t>
            </w:r>
            <w:r w:rsidRPr="00D03694">
              <w:rPr>
                <w:sz w:val="24"/>
                <w:szCs w:val="24"/>
              </w:rPr>
              <w:t>3</w:t>
            </w:r>
          </w:p>
        </w:tc>
        <w:tc>
          <w:tcPr>
            <w:tcW w:w="12252" w:type="dxa"/>
          </w:tcPr>
          <w:p w14:paraId="7901A902" w14:textId="122E54AA" w:rsidR="005921E4" w:rsidRPr="00D03694" w:rsidRDefault="005921E4" w:rsidP="00990D2E">
            <w:pPr>
              <w:rPr>
                <w:sz w:val="24"/>
                <w:szCs w:val="24"/>
              </w:rPr>
            </w:pPr>
            <w:r w:rsidRPr="00D03694">
              <w:rPr>
                <w:sz w:val="24"/>
                <w:szCs w:val="24"/>
              </w:rPr>
              <w:t>Presence</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very-high-risk</w:t>
            </w:r>
            <w:r w:rsidR="00A51615" w:rsidRPr="00D03694">
              <w:rPr>
                <w:sz w:val="24"/>
                <w:szCs w:val="24"/>
              </w:rPr>
              <w:t xml:space="preserve"> </w:t>
            </w:r>
            <w:r w:rsidRPr="00D03694">
              <w:rPr>
                <w:sz w:val="24"/>
                <w:szCs w:val="24"/>
              </w:rPr>
              <w:t>KDIGO</w:t>
            </w:r>
            <w:r w:rsidR="00A51615" w:rsidRPr="00D03694">
              <w:rPr>
                <w:sz w:val="24"/>
                <w:szCs w:val="24"/>
              </w:rPr>
              <w:t xml:space="preserve"> </w:t>
            </w:r>
            <w:r w:rsidRPr="00D03694">
              <w:rPr>
                <w:sz w:val="24"/>
                <w:szCs w:val="24"/>
              </w:rPr>
              <w:t>CKD</w:t>
            </w:r>
            <w:r w:rsidR="00A51615" w:rsidRPr="00D03694">
              <w:rPr>
                <w:sz w:val="24"/>
                <w:szCs w:val="24"/>
              </w:rPr>
              <w:t xml:space="preserve"> </w:t>
            </w:r>
            <w:r w:rsidRPr="00D03694">
              <w:rPr>
                <w:sz w:val="24"/>
                <w:szCs w:val="24"/>
              </w:rPr>
              <w:t>stages</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a</w:t>
            </w:r>
            <w:r w:rsidR="00A51615" w:rsidRPr="00D03694">
              <w:rPr>
                <w:sz w:val="24"/>
                <w:szCs w:val="24"/>
              </w:rPr>
              <w:t xml:space="preserve"> </w:t>
            </w:r>
            <w:r w:rsidRPr="00D03694">
              <w:rPr>
                <w:sz w:val="24"/>
                <w:szCs w:val="24"/>
              </w:rPr>
              <w:t>high-estimated</w:t>
            </w:r>
            <w:r w:rsidR="00A51615" w:rsidRPr="00D03694">
              <w:rPr>
                <w:sz w:val="24"/>
                <w:szCs w:val="24"/>
              </w:rPr>
              <w:t xml:space="preserve"> </w:t>
            </w:r>
            <w:r w:rsidRPr="00D03694">
              <w:rPr>
                <w:sz w:val="24"/>
                <w:szCs w:val="24"/>
              </w:rPr>
              <w:t>10-year</w:t>
            </w:r>
            <w:r w:rsidR="00A51615" w:rsidRPr="00D03694">
              <w:rPr>
                <w:sz w:val="24"/>
                <w:szCs w:val="24"/>
              </w:rPr>
              <w:t xml:space="preserve"> </w:t>
            </w:r>
            <w:r w:rsidRPr="00D03694">
              <w:rPr>
                <w:sz w:val="24"/>
                <w:szCs w:val="24"/>
              </w:rPr>
              <w:t>cardiovascular</w:t>
            </w:r>
            <w:r w:rsidR="00A51615" w:rsidRPr="00D03694">
              <w:rPr>
                <w:sz w:val="24"/>
                <w:szCs w:val="24"/>
              </w:rPr>
              <w:t xml:space="preserve"> </w:t>
            </w:r>
            <w:r w:rsidRPr="00D03694">
              <w:rPr>
                <w:sz w:val="24"/>
                <w:szCs w:val="24"/>
              </w:rPr>
              <w:t>disease</w:t>
            </w:r>
            <w:r w:rsidR="00A51615" w:rsidRPr="00D03694">
              <w:rPr>
                <w:sz w:val="24"/>
                <w:szCs w:val="24"/>
              </w:rPr>
              <w:t xml:space="preserve"> </w:t>
            </w:r>
            <w:r w:rsidRPr="00D03694">
              <w:rPr>
                <w:sz w:val="24"/>
                <w:szCs w:val="24"/>
              </w:rPr>
              <w:t>(CVD)</w:t>
            </w:r>
            <w:r w:rsidR="00A51615" w:rsidRPr="00D03694">
              <w:rPr>
                <w:sz w:val="24"/>
                <w:szCs w:val="24"/>
              </w:rPr>
              <w:t xml:space="preserve"> </w:t>
            </w:r>
            <w:r w:rsidRPr="00D03694">
              <w:rPr>
                <w:sz w:val="24"/>
                <w:szCs w:val="24"/>
              </w:rPr>
              <w:t>risk.</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10-year</w:t>
            </w:r>
            <w:r w:rsidR="00A51615" w:rsidRPr="00D03694">
              <w:rPr>
                <w:sz w:val="24"/>
                <w:szCs w:val="24"/>
              </w:rPr>
              <w:t xml:space="preserve"> </w:t>
            </w:r>
            <w:r w:rsidRPr="00D03694">
              <w:rPr>
                <w:sz w:val="24"/>
                <w:szCs w:val="24"/>
              </w:rPr>
              <w:t>CVD</w:t>
            </w:r>
            <w:r w:rsidR="00A51615" w:rsidRPr="00D03694">
              <w:rPr>
                <w:sz w:val="24"/>
                <w:szCs w:val="24"/>
              </w:rPr>
              <w:t xml:space="preserve"> </w:t>
            </w:r>
            <w:r w:rsidRPr="00D03694">
              <w:rPr>
                <w:sz w:val="24"/>
                <w:szCs w:val="24"/>
              </w:rPr>
              <w:t>risk</w:t>
            </w:r>
            <w:r w:rsidR="00A51615" w:rsidRPr="00D03694">
              <w:rPr>
                <w:sz w:val="24"/>
                <w:szCs w:val="24"/>
              </w:rPr>
              <w:t xml:space="preserve"> </w:t>
            </w:r>
            <w:r w:rsidRPr="00D03694">
              <w:rPr>
                <w:sz w:val="24"/>
                <w:szCs w:val="24"/>
              </w:rPr>
              <w:t>was</w:t>
            </w:r>
            <w:r w:rsidR="00A51615" w:rsidRPr="00D03694">
              <w:rPr>
                <w:sz w:val="24"/>
                <w:szCs w:val="24"/>
              </w:rPr>
              <w:t xml:space="preserve"> </w:t>
            </w:r>
            <w:r w:rsidRPr="00D03694">
              <w:rPr>
                <w:sz w:val="24"/>
                <w:szCs w:val="24"/>
              </w:rPr>
              <w:t>assessed</w:t>
            </w:r>
            <w:r w:rsidR="00A51615" w:rsidRPr="00D03694">
              <w:rPr>
                <w:sz w:val="24"/>
                <w:szCs w:val="24"/>
              </w:rPr>
              <w:t xml:space="preserve"> </w:t>
            </w:r>
            <w:r w:rsidRPr="00D03694">
              <w:rPr>
                <w:sz w:val="24"/>
                <w:szCs w:val="24"/>
              </w:rPr>
              <w:t>using</w:t>
            </w:r>
            <w:r w:rsidR="00A51615" w:rsidRPr="00D03694">
              <w:rPr>
                <w:sz w:val="24"/>
                <w:szCs w:val="24"/>
              </w:rPr>
              <w:t xml:space="preserve"> </w:t>
            </w:r>
            <w:r w:rsidRPr="00D03694">
              <w:rPr>
                <w:sz w:val="24"/>
                <w:szCs w:val="24"/>
              </w:rPr>
              <w:t>the</w:t>
            </w:r>
            <w:r w:rsidR="00A51615" w:rsidRPr="00D03694">
              <w:rPr>
                <w:sz w:val="24"/>
                <w:szCs w:val="24"/>
              </w:rPr>
              <w:t xml:space="preserve"> </w:t>
            </w:r>
            <w:r w:rsidRPr="00D03694">
              <w:rPr>
                <w:sz w:val="24"/>
                <w:szCs w:val="24"/>
              </w:rPr>
              <w:t>AHA</w:t>
            </w:r>
            <w:r w:rsidR="00A51615" w:rsidRPr="00D03694">
              <w:rPr>
                <w:sz w:val="24"/>
                <w:szCs w:val="24"/>
              </w:rPr>
              <w:t xml:space="preserve"> </w:t>
            </w:r>
            <w:r w:rsidRPr="00D03694">
              <w:rPr>
                <w:sz w:val="24"/>
                <w:szCs w:val="24"/>
              </w:rPr>
              <w:t>PREVENT</w:t>
            </w:r>
            <w:r w:rsidR="00A51615" w:rsidRPr="00D03694">
              <w:rPr>
                <w:sz w:val="24"/>
                <w:szCs w:val="24"/>
              </w:rPr>
              <w:t xml:space="preserve"> </w:t>
            </w:r>
            <w:r w:rsidRPr="00D03694">
              <w:rPr>
                <w:sz w:val="24"/>
                <w:szCs w:val="24"/>
              </w:rPr>
              <w:t>equations</w:t>
            </w:r>
            <w:r w:rsidR="00A51615" w:rsidRPr="00D03694">
              <w:rPr>
                <w:sz w:val="24"/>
                <w:szCs w:val="24"/>
              </w:rPr>
              <w:t xml:space="preserve"> </w:t>
            </w:r>
            <w:r w:rsidRPr="00D03694">
              <w:rPr>
                <w:sz w:val="24"/>
                <w:szCs w:val="24"/>
              </w:rPr>
              <w:t>for</w:t>
            </w:r>
            <w:r w:rsidR="00A51615" w:rsidRPr="00D03694">
              <w:rPr>
                <w:sz w:val="24"/>
                <w:szCs w:val="24"/>
              </w:rPr>
              <w:t xml:space="preserve"> </w:t>
            </w:r>
            <w:r w:rsidRPr="00D03694">
              <w:rPr>
                <w:sz w:val="24"/>
                <w:szCs w:val="24"/>
              </w:rPr>
              <w:t>predicting</w:t>
            </w:r>
            <w:r w:rsidR="00A51615" w:rsidRPr="00D03694">
              <w:rPr>
                <w:sz w:val="24"/>
                <w:szCs w:val="24"/>
              </w:rPr>
              <w:t xml:space="preserve"> </w:t>
            </w:r>
            <w:r w:rsidRPr="00D03694">
              <w:rPr>
                <w:sz w:val="24"/>
                <w:szCs w:val="24"/>
              </w:rPr>
              <w:t>cardiovascular</w:t>
            </w:r>
            <w:r w:rsidR="00A51615" w:rsidRPr="00D03694">
              <w:rPr>
                <w:sz w:val="24"/>
                <w:szCs w:val="24"/>
              </w:rPr>
              <w:t xml:space="preserve"> </w:t>
            </w:r>
            <w:r w:rsidRPr="00D03694">
              <w:rPr>
                <w:sz w:val="24"/>
                <w:szCs w:val="24"/>
              </w:rPr>
              <w:t>events.</w:t>
            </w:r>
            <w:r w:rsidR="00A51615" w:rsidRPr="00D03694">
              <w:rPr>
                <w:sz w:val="24"/>
                <w:szCs w:val="24"/>
              </w:rPr>
              <w:t xml:space="preserve"> </w:t>
            </w:r>
            <w:r w:rsidRPr="00D03694">
              <w:rPr>
                <w:sz w:val="24"/>
                <w:szCs w:val="24"/>
              </w:rPr>
              <w:t>A</w:t>
            </w:r>
            <w:r w:rsidR="00A51615" w:rsidRPr="00D03694">
              <w:rPr>
                <w:sz w:val="24"/>
                <w:szCs w:val="24"/>
              </w:rPr>
              <w:t xml:space="preserve"> </w:t>
            </w:r>
            <w:r w:rsidRPr="00D03694">
              <w:rPr>
                <w:sz w:val="24"/>
                <w:szCs w:val="24"/>
              </w:rPr>
              <w:t>10-year</w:t>
            </w:r>
            <w:r w:rsidR="00A51615" w:rsidRPr="00D03694">
              <w:rPr>
                <w:sz w:val="24"/>
                <w:szCs w:val="24"/>
              </w:rPr>
              <w:t xml:space="preserve"> </w:t>
            </w:r>
            <w:r w:rsidRPr="00D03694">
              <w:rPr>
                <w:sz w:val="24"/>
                <w:szCs w:val="24"/>
              </w:rPr>
              <w:t>CVD</w:t>
            </w:r>
            <w:r w:rsidR="00A51615" w:rsidRPr="00D03694">
              <w:rPr>
                <w:sz w:val="24"/>
                <w:szCs w:val="24"/>
              </w:rPr>
              <w:t xml:space="preserve"> </w:t>
            </w:r>
            <w:r w:rsidRPr="00D03694">
              <w:rPr>
                <w:sz w:val="24"/>
                <w:szCs w:val="24"/>
              </w:rPr>
              <w:t>risk</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20%</w:t>
            </w:r>
            <w:r w:rsidR="00A51615" w:rsidRPr="00D03694">
              <w:rPr>
                <w:sz w:val="24"/>
                <w:szCs w:val="24"/>
              </w:rPr>
              <w:t xml:space="preserve"> </w:t>
            </w:r>
            <w:r w:rsidRPr="00D03694">
              <w:rPr>
                <w:sz w:val="24"/>
                <w:szCs w:val="24"/>
              </w:rPr>
              <w:t>or</w:t>
            </w:r>
            <w:r w:rsidR="00A51615" w:rsidRPr="00D03694">
              <w:rPr>
                <w:sz w:val="24"/>
                <w:szCs w:val="24"/>
              </w:rPr>
              <w:t xml:space="preserve"> </w:t>
            </w:r>
            <w:r w:rsidRPr="00D03694">
              <w:rPr>
                <w:sz w:val="24"/>
                <w:szCs w:val="24"/>
              </w:rPr>
              <w:t>greater</w:t>
            </w:r>
            <w:r w:rsidR="00A51615" w:rsidRPr="00D03694">
              <w:rPr>
                <w:sz w:val="24"/>
                <w:szCs w:val="24"/>
              </w:rPr>
              <w:t xml:space="preserve"> </w:t>
            </w:r>
            <w:r w:rsidRPr="00D03694">
              <w:rPr>
                <w:sz w:val="24"/>
                <w:szCs w:val="24"/>
              </w:rPr>
              <w:t>was</w:t>
            </w:r>
            <w:r w:rsidR="00A51615" w:rsidRPr="00D03694">
              <w:rPr>
                <w:sz w:val="24"/>
                <w:szCs w:val="24"/>
              </w:rPr>
              <w:t xml:space="preserve"> </w:t>
            </w:r>
            <w:r w:rsidRPr="00D03694">
              <w:rPr>
                <w:sz w:val="24"/>
                <w:szCs w:val="24"/>
              </w:rPr>
              <w:t>classified</w:t>
            </w:r>
            <w:r w:rsidR="00A51615" w:rsidRPr="00D03694">
              <w:rPr>
                <w:sz w:val="24"/>
                <w:szCs w:val="24"/>
              </w:rPr>
              <w:t xml:space="preserve"> </w:t>
            </w:r>
            <w:r w:rsidRPr="00D03694">
              <w:rPr>
                <w:sz w:val="24"/>
                <w:szCs w:val="24"/>
              </w:rPr>
              <w:t>as</w:t>
            </w:r>
            <w:r w:rsidR="00A51615" w:rsidRPr="00D03694">
              <w:rPr>
                <w:sz w:val="24"/>
                <w:szCs w:val="24"/>
              </w:rPr>
              <w:t xml:space="preserve"> </w:t>
            </w:r>
            <w:r w:rsidRPr="00D03694">
              <w:rPr>
                <w:sz w:val="24"/>
                <w:szCs w:val="24"/>
              </w:rPr>
              <w:t>high</w:t>
            </w:r>
            <w:r w:rsidR="00A51615" w:rsidRPr="00D03694">
              <w:rPr>
                <w:sz w:val="24"/>
                <w:szCs w:val="24"/>
              </w:rPr>
              <w:t xml:space="preserve"> </w:t>
            </w:r>
            <w:r w:rsidRPr="00D03694">
              <w:rPr>
                <w:sz w:val="24"/>
                <w:szCs w:val="24"/>
              </w:rPr>
              <w:t>risk.</w:t>
            </w:r>
          </w:p>
        </w:tc>
      </w:tr>
      <w:tr w:rsidR="006A4BEA" w:rsidRPr="00D03694" w14:paraId="17B63DB4" w14:textId="77777777" w:rsidTr="002D1026">
        <w:tc>
          <w:tcPr>
            <w:tcW w:w="1696" w:type="dxa"/>
          </w:tcPr>
          <w:p w14:paraId="3C8DA718" w14:textId="20E2E6E1" w:rsidR="005921E4" w:rsidRPr="00D03694" w:rsidRDefault="005921E4" w:rsidP="00990D2E">
            <w:pPr>
              <w:rPr>
                <w:sz w:val="24"/>
                <w:szCs w:val="24"/>
              </w:rPr>
            </w:pPr>
            <w:r w:rsidRPr="00D03694">
              <w:rPr>
                <w:sz w:val="24"/>
                <w:szCs w:val="24"/>
              </w:rPr>
              <w:t>CKM</w:t>
            </w:r>
            <w:r w:rsidR="00A51615" w:rsidRPr="00D03694">
              <w:rPr>
                <w:sz w:val="24"/>
                <w:szCs w:val="24"/>
              </w:rPr>
              <w:t xml:space="preserve"> </w:t>
            </w:r>
            <w:r w:rsidRPr="00D03694">
              <w:rPr>
                <w:sz w:val="24"/>
                <w:szCs w:val="24"/>
              </w:rPr>
              <w:t>stage</w:t>
            </w:r>
            <w:r w:rsidR="00A51615" w:rsidRPr="00D03694">
              <w:rPr>
                <w:sz w:val="24"/>
                <w:szCs w:val="24"/>
              </w:rPr>
              <w:t xml:space="preserve"> </w:t>
            </w:r>
            <w:r w:rsidRPr="00D03694">
              <w:rPr>
                <w:sz w:val="24"/>
                <w:szCs w:val="24"/>
              </w:rPr>
              <w:t>4</w:t>
            </w:r>
          </w:p>
        </w:tc>
        <w:tc>
          <w:tcPr>
            <w:tcW w:w="12252" w:type="dxa"/>
          </w:tcPr>
          <w:p w14:paraId="21501159" w14:textId="5B11911E" w:rsidR="005921E4" w:rsidRPr="00D03694" w:rsidRDefault="005921E4" w:rsidP="00990D2E">
            <w:pPr>
              <w:rPr>
                <w:sz w:val="24"/>
                <w:szCs w:val="24"/>
              </w:rPr>
            </w:pPr>
            <w:r w:rsidRPr="00D03694">
              <w:rPr>
                <w:sz w:val="24"/>
                <w:szCs w:val="24"/>
              </w:rPr>
              <w:t>Reported</w:t>
            </w:r>
            <w:r w:rsidR="00A51615" w:rsidRPr="00D03694">
              <w:rPr>
                <w:sz w:val="24"/>
                <w:szCs w:val="24"/>
              </w:rPr>
              <w:t xml:space="preserve"> </w:t>
            </w:r>
            <w:r w:rsidRPr="00D03694">
              <w:rPr>
                <w:sz w:val="24"/>
                <w:szCs w:val="24"/>
              </w:rPr>
              <w:t>history</w:t>
            </w:r>
            <w:r w:rsidR="00A51615" w:rsidRPr="00D03694">
              <w:rPr>
                <w:sz w:val="24"/>
                <w:szCs w:val="24"/>
              </w:rPr>
              <w:t xml:space="preserve"> </w:t>
            </w:r>
            <w:r w:rsidRPr="00D03694">
              <w:rPr>
                <w:sz w:val="24"/>
                <w:szCs w:val="24"/>
              </w:rPr>
              <w:t>of</w:t>
            </w:r>
            <w:r w:rsidR="00A51615" w:rsidRPr="00D03694">
              <w:rPr>
                <w:sz w:val="24"/>
                <w:szCs w:val="24"/>
              </w:rPr>
              <w:t xml:space="preserve"> </w:t>
            </w:r>
            <w:r w:rsidRPr="00D03694">
              <w:rPr>
                <w:sz w:val="24"/>
                <w:szCs w:val="24"/>
              </w:rPr>
              <w:t>established</w:t>
            </w:r>
            <w:r w:rsidR="00A51615" w:rsidRPr="00D03694">
              <w:rPr>
                <w:sz w:val="24"/>
                <w:szCs w:val="24"/>
              </w:rPr>
              <w:t xml:space="preserve"> </w:t>
            </w:r>
            <w:r w:rsidRPr="00D03694">
              <w:rPr>
                <w:sz w:val="24"/>
                <w:szCs w:val="24"/>
              </w:rPr>
              <w:t>cardiovascular</w:t>
            </w:r>
            <w:r w:rsidR="00A51615" w:rsidRPr="00D03694">
              <w:rPr>
                <w:sz w:val="24"/>
                <w:szCs w:val="24"/>
              </w:rPr>
              <w:t xml:space="preserve"> </w:t>
            </w:r>
            <w:r w:rsidRPr="00D03694">
              <w:rPr>
                <w:sz w:val="24"/>
                <w:szCs w:val="24"/>
              </w:rPr>
              <w:t>conditions,</w:t>
            </w:r>
            <w:r w:rsidR="00A51615" w:rsidRPr="00D03694">
              <w:rPr>
                <w:sz w:val="24"/>
                <w:szCs w:val="24"/>
              </w:rPr>
              <w:t xml:space="preserve"> </w:t>
            </w:r>
            <w:r w:rsidRPr="00D03694">
              <w:rPr>
                <w:sz w:val="24"/>
                <w:szCs w:val="24"/>
              </w:rPr>
              <w:t>including</w:t>
            </w:r>
            <w:r w:rsidR="00A51615" w:rsidRPr="00D03694">
              <w:rPr>
                <w:sz w:val="24"/>
                <w:szCs w:val="24"/>
              </w:rPr>
              <w:t xml:space="preserve"> </w:t>
            </w:r>
            <w:r w:rsidRPr="00D03694">
              <w:rPr>
                <w:sz w:val="24"/>
                <w:szCs w:val="24"/>
              </w:rPr>
              <w:t>coronary</w:t>
            </w:r>
            <w:r w:rsidR="00A51615" w:rsidRPr="00D03694">
              <w:rPr>
                <w:sz w:val="24"/>
                <w:szCs w:val="24"/>
              </w:rPr>
              <w:t xml:space="preserve"> </w:t>
            </w:r>
            <w:r w:rsidRPr="00D03694">
              <w:rPr>
                <w:sz w:val="24"/>
                <w:szCs w:val="24"/>
              </w:rPr>
              <w:t>heart</w:t>
            </w:r>
            <w:r w:rsidR="00A51615" w:rsidRPr="00D03694">
              <w:rPr>
                <w:sz w:val="24"/>
                <w:szCs w:val="24"/>
              </w:rPr>
              <w:t xml:space="preserve"> </w:t>
            </w:r>
            <w:r w:rsidRPr="00D03694">
              <w:rPr>
                <w:sz w:val="24"/>
                <w:szCs w:val="24"/>
              </w:rPr>
              <w:t>disease,</w:t>
            </w:r>
            <w:r w:rsidR="00A51615" w:rsidRPr="00D03694">
              <w:rPr>
                <w:sz w:val="24"/>
                <w:szCs w:val="24"/>
              </w:rPr>
              <w:t xml:space="preserve"> </w:t>
            </w:r>
            <w:r w:rsidRPr="00D03694">
              <w:rPr>
                <w:sz w:val="24"/>
                <w:szCs w:val="24"/>
              </w:rPr>
              <w:t>angina,</w:t>
            </w:r>
            <w:r w:rsidR="00A51615" w:rsidRPr="00D03694">
              <w:rPr>
                <w:sz w:val="24"/>
                <w:szCs w:val="24"/>
              </w:rPr>
              <w:t xml:space="preserve"> </w:t>
            </w:r>
            <w:r w:rsidRPr="00D03694">
              <w:rPr>
                <w:sz w:val="24"/>
                <w:szCs w:val="24"/>
              </w:rPr>
              <w:t>myocardial</w:t>
            </w:r>
            <w:r w:rsidR="00A51615" w:rsidRPr="00D03694">
              <w:rPr>
                <w:sz w:val="24"/>
                <w:szCs w:val="24"/>
              </w:rPr>
              <w:t xml:space="preserve"> </w:t>
            </w:r>
            <w:r w:rsidRPr="00D03694">
              <w:rPr>
                <w:sz w:val="24"/>
                <w:szCs w:val="24"/>
              </w:rPr>
              <w:t>infarction,</w:t>
            </w:r>
            <w:r w:rsidR="00A51615" w:rsidRPr="00D03694">
              <w:rPr>
                <w:sz w:val="24"/>
                <w:szCs w:val="24"/>
              </w:rPr>
              <w:t xml:space="preserve"> </w:t>
            </w:r>
            <w:r w:rsidRPr="00D03694">
              <w:rPr>
                <w:sz w:val="24"/>
                <w:szCs w:val="24"/>
              </w:rPr>
              <w:t>heart</w:t>
            </w:r>
            <w:r w:rsidR="00A51615" w:rsidRPr="00D03694">
              <w:rPr>
                <w:sz w:val="24"/>
                <w:szCs w:val="24"/>
              </w:rPr>
              <w:t xml:space="preserve"> </w:t>
            </w:r>
            <w:r w:rsidRPr="00D03694">
              <w:rPr>
                <w:sz w:val="24"/>
                <w:szCs w:val="24"/>
              </w:rPr>
              <w:t>failure,</w:t>
            </w:r>
            <w:r w:rsidR="00A51615" w:rsidRPr="00D03694">
              <w:rPr>
                <w:sz w:val="24"/>
                <w:szCs w:val="24"/>
              </w:rPr>
              <w:t xml:space="preserve"> </w:t>
            </w:r>
            <w:r w:rsidRPr="00D03694">
              <w:rPr>
                <w:sz w:val="24"/>
                <w:szCs w:val="24"/>
              </w:rPr>
              <w:t>and</w:t>
            </w:r>
            <w:r w:rsidR="00A51615" w:rsidRPr="00D03694">
              <w:rPr>
                <w:sz w:val="24"/>
                <w:szCs w:val="24"/>
              </w:rPr>
              <w:t xml:space="preserve"> </w:t>
            </w:r>
            <w:r w:rsidRPr="00D03694">
              <w:rPr>
                <w:sz w:val="24"/>
                <w:szCs w:val="24"/>
              </w:rPr>
              <w:t>cerebrovascular</w:t>
            </w:r>
            <w:r w:rsidR="00A51615" w:rsidRPr="00D03694">
              <w:rPr>
                <w:sz w:val="24"/>
                <w:szCs w:val="24"/>
              </w:rPr>
              <w:t xml:space="preserve"> </w:t>
            </w:r>
            <w:r w:rsidRPr="00D03694">
              <w:rPr>
                <w:sz w:val="24"/>
                <w:szCs w:val="24"/>
              </w:rPr>
              <w:t>accident.</w:t>
            </w:r>
          </w:p>
        </w:tc>
      </w:tr>
    </w:tbl>
    <w:p w14:paraId="36A64000" w14:textId="77777777" w:rsidR="00F11B8B" w:rsidRPr="00D03694" w:rsidRDefault="00F11B8B" w:rsidP="00990D2E">
      <w:pPr>
        <w:jc w:val="left"/>
        <w:rPr>
          <w:rFonts w:ascii="Times New Roman" w:hAnsi="Times New Roman" w:cs="Times New Roman"/>
          <w:b/>
          <w:bCs/>
          <w:sz w:val="24"/>
          <w:szCs w:val="24"/>
        </w:rPr>
      </w:pPr>
      <w:r w:rsidRPr="00D03694">
        <w:rPr>
          <w:rFonts w:ascii="Times New Roman" w:hAnsi="Times New Roman" w:cs="Times New Roman"/>
          <w:b/>
          <w:bCs/>
          <w:sz w:val="24"/>
          <w:szCs w:val="24"/>
        </w:rPr>
        <w:br w:type="page"/>
      </w:r>
    </w:p>
    <w:p w14:paraId="6085ACA7" w14:textId="4E9148E4" w:rsidR="00E53DFF" w:rsidRPr="00D03694" w:rsidRDefault="002B2347" w:rsidP="00990D2E">
      <w:pPr>
        <w:jc w:val="left"/>
        <w:rPr>
          <w:rFonts w:ascii="Times New Roman" w:hAnsi="Times New Roman" w:cs="Times New Roman"/>
          <w:sz w:val="24"/>
          <w:szCs w:val="24"/>
        </w:rPr>
      </w:pPr>
      <w:r w:rsidRPr="00D03694">
        <w:rPr>
          <w:rFonts w:ascii="Times New Roman" w:hAnsi="Times New Roman" w:cs="Times New Roman"/>
          <w:b/>
          <w:bCs/>
          <w:sz w:val="24"/>
          <w:szCs w:val="24"/>
        </w:rPr>
        <w:lastRenderedPageBreak/>
        <w:t>Method</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S4:</w:t>
      </w:r>
      <w:r w:rsidR="00A51615" w:rsidRPr="00D03694">
        <w:rPr>
          <w:rFonts w:ascii="Times New Roman" w:hAnsi="Times New Roman" w:cs="Times New Roman"/>
          <w:b/>
          <w:bCs/>
          <w:sz w:val="24"/>
          <w:szCs w:val="24"/>
        </w:rPr>
        <w:t xml:space="preserve"> </w:t>
      </w:r>
      <w:r w:rsidR="00AA0C7A" w:rsidRPr="00D03694">
        <w:rPr>
          <w:rFonts w:ascii="Times New Roman" w:hAnsi="Times New Roman" w:cs="Times New Roman"/>
          <w:sz w:val="24"/>
          <w:szCs w:val="24"/>
        </w:rPr>
        <w:t>PREVENT™</w:t>
      </w:r>
      <w:r w:rsidR="00A51615" w:rsidRPr="00D03694">
        <w:rPr>
          <w:rFonts w:ascii="Times New Roman" w:hAnsi="Times New Roman" w:cs="Times New Roman"/>
          <w:sz w:val="24"/>
          <w:szCs w:val="24"/>
        </w:rPr>
        <w:t xml:space="preserve"> </w:t>
      </w:r>
      <w:r w:rsidR="00AA0C7A" w:rsidRPr="00D03694">
        <w:rPr>
          <w:rFonts w:ascii="Times New Roman" w:hAnsi="Times New Roman" w:cs="Times New Roman"/>
          <w:sz w:val="24"/>
          <w:szCs w:val="24"/>
        </w:rPr>
        <w:t>Cardiovascular</w:t>
      </w:r>
      <w:r w:rsidR="00A51615" w:rsidRPr="00D03694">
        <w:rPr>
          <w:rFonts w:ascii="Times New Roman" w:hAnsi="Times New Roman" w:cs="Times New Roman"/>
          <w:sz w:val="24"/>
          <w:szCs w:val="24"/>
        </w:rPr>
        <w:t xml:space="preserve"> </w:t>
      </w:r>
      <w:r w:rsidR="00AA0C7A"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00AA0C7A" w:rsidRPr="00D03694">
        <w:rPr>
          <w:rFonts w:ascii="Times New Roman" w:hAnsi="Times New Roman" w:cs="Times New Roman"/>
          <w:sz w:val="24"/>
          <w:szCs w:val="24"/>
        </w:rPr>
        <w:t>Calculator</w:t>
      </w:r>
      <w:r w:rsidR="00A51615" w:rsidRPr="00D03694">
        <w:rPr>
          <w:rFonts w:ascii="Times New Roman" w:hAnsi="Times New Roman" w:cs="Times New Roman"/>
          <w:sz w:val="24"/>
          <w:szCs w:val="24"/>
        </w:rPr>
        <w:t xml:space="preserve"> </w:t>
      </w:r>
      <w:r w:rsidR="00AA0C7A" w:rsidRPr="00D03694">
        <w:rPr>
          <w:rFonts w:ascii="Times New Roman" w:hAnsi="Times New Roman" w:cs="Times New Roman"/>
          <w:sz w:val="24"/>
          <w:szCs w:val="24"/>
        </w:rPr>
        <w:t>Implementation</w:t>
      </w:r>
    </w:p>
    <w:p w14:paraId="1C8961EC" w14:textId="4B2B2407" w:rsidR="00702209" w:rsidRPr="00D03694" w:rsidRDefault="00EB70AA" w:rsidP="00C87EB3">
      <w:pPr>
        <w:ind w:firstLineChars="200" w:firstLine="480"/>
        <w:rPr>
          <w:rFonts w:ascii="Times New Roman" w:eastAsia="宋体" w:hAnsi="Times New Roman" w:cs="Times New Roman"/>
          <w:sz w:val="24"/>
          <w:szCs w:val="24"/>
        </w:rPr>
      </w:pP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calculator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provides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10-year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individuals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30-79</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years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age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provides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30-year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individuals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30-59</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years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age.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PREVENT</w:t>
      </w:r>
      <w:r w:rsidRPr="00D03694">
        <w:rPr>
          <w:rFonts w:ascii="Times New Roman" w:hAnsi="Times New Roman" w:cs="Times New Roman"/>
          <w:sz w:val="24"/>
          <w:szCs w:val="24"/>
          <w:vertAlign w:val="superscript"/>
        </w:rPr>
        <w:t>TM</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equations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developed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American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Heart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Association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Cardiovascular-Kidney-Metabolic</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Scientific</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Advisory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Group.</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equations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were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derived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validated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large,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diverse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sample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over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6</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million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individuals.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current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version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this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online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calculator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estimates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using</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base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model.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Add-on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models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that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incorporate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Hemoglobin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A1c,</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urine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albumin-to-creatinine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ratio,</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social</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deprivation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index)</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currently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under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development.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note,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for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each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outcome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w:t>
      </w:r>
      <w:r w:rsidR="0064586A" w:rsidRPr="00D03694">
        <w:rPr>
          <w:rFonts w:ascii="Times New Roman" w:hAnsi="Times New Roman" w:cs="Times New Roman"/>
          <w:sz w:val="24"/>
          <w:szCs w:val="24"/>
        </w:rPr>
        <w:t>c</w:t>
      </w:r>
      <w:r w:rsidR="0064586A" w:rsidRPr="00D03694">
        <w:rPr>
          <w:rFonts w:ascii="Times New Roman" w:hAnsi="Times New Roman" w:cs="Times New Roman"/>
          <w:sz w:val="24"/>
          <w:szCs w:val="24"/>
        </w:rPr>
        <w:t>ardiovascular</w:t>
      </w:r>
      <w:r w:rsidR="0064586A" w:rsidRPr="00D03694">
        <w:rPr>
          <w:rFonts w:ascii="Times New Roman" w:hAnsi="Times New Roman" w:cs="Times New Roman"/>
          <w:sz w:val="24"/>
          <w:szCs w:val="24"/>
        </w:rPr>
        <w:t xml:space="preserve"> [</w:t>
      </w:r>
      <w:r w:rsidRPr="00D03694">
        <w:rPr>
          <w:rFonts w:ascii="Times New Roman" w:hAnsi="Times New Roman" w:cs="Times New Roman"/>
          <w:sz w:val="24"/>
          <w:szCs w:val="24"/>
        </w:rPr>
        <w:t>CVD</w:t>
      </w:r>
      <w:r w:rsidR="0064586A" w:rsidRPr="00D03694">
        <w:rPr>
          <w:rFonts w:ascii="Times New Roman" w:hAnsi="Times New Roman" w:cs="Times New Roman"/>
          <w:sz w:val="24"/>
          <w:szCs w:val="24"/>
        </w:rPr>
        <w:t>]</w:t>
      </w:r>
      <w:r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003003E4" w:rsidRPr="00D03694">
        <w:rPr>
          <w:rFonts w:ascii="Times New Roman" w:hAnsi="Times New Roman" w:cs="Times New Roman"/>
          <w:sz w:val="24"/>
          <w:szCs w:val="24"/>
        </w:rPr>
        <w:t>atherosclerotic cardiovascular disease</w:t>
      </w:r>
      <w:r w:rsidR="003003E4" w:rsidRPr="00D03694">
        <w:rPr>
          <w:rFonts w:ascii="Times New Roman" w:hAnsi="Times New Roman" w:cs="Times New Roman"/>
          <w:sz w:val="24"/>
          <w:szCs w:val="24"/>
        </w:rPr>
        <w:t xml:space="preserve"> [</w:t>
      </w:r>
      <w:r w:rsidRPr="00D03694">
        <w:rPr>
          <w:rFonts w:ascii="Times New Roman" w:hAnsi="Times New Roman" w:cs="Times New Roman"/>
          <w:sz w:val="24"/>
          <w:szCs w:val="24"/>
        </w:rPr>
        <w:t>ASCVD</w:t>
      </w:r>
      <w:r w:rsidR="003003E4" w:rsidRPr="00D03694">
        <w:rPr>
          <w:rFonts w:ascii="Times New Roman" w:hAnsi="Times New Roman" w:cs="Times New Roman"/>
          <w:sz w:val="24"/>
          <w:szCs w:val="24"/>
        </w:rPr>
        <w:t>]</w:t>
      </w:r>
      <w:r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0064586A" w:rsidRPr="00D03694">
        <w:rPr>
          <w:rFonts w:ascii="Times New Roman" w:hAnsi="Times New Roman" w:cs="Times New Roman"/>
          <w:sz w:val="24"/>
          <w:szCs w:val="24"/>
        </w:rPr>
        <w:t>heart failure</w:t>
      </w:r>
      <w:r w:rsidR="0064586A" w:rsidRPr="00D03694">
        <w:rPr>
          <w:rFonts w:ascii="Times New Roman" w:hAnsi="Times New Roman" w:cs="Times New Roman"/>
          <w:sz w:val="24"/>
          <w:szCs w:val="24"/>
        </w:rPr>
        <w:t xml:space="preserve"> [</w:t>
      </w:r>
      <w:r w:rsidRPr="00D03694">
        <w:rPr>
          <w:rFonts w:ascii="Times New Roman" w:hAnsi="Times New Roman" w:cs="Times New Roman"/>
          <w:sz w:val="24"/>
          <w:szCs w:val="24"/>
        </w:rPr>
        <w:t>HF</w:t>
      </w:r>
      <w:r w:rsidR="0064586A" w:rsidRPr="00D03694">
        <w:rPr>
          <w:rFonts w:ascii="Times New Roman" w:hAnsi="Times New Roman" w:cs="Times New Roman"/>
          <w:sz w:val="24"/>
          <w:szCs w:val="24"/>
        </w:rPr>
        <w:t>]</w:t>
      </w:r>
      <w:r w:rsidRPr="00D03694">
        <w:rPr>
          <w:rFonts w:ascii="Times New Roman" w:hAnsi="Times New Roman" w:cs="Times New Roman"/>
          <w:sz w:val="24"/>
          <w:szCs w:val="24"/>
        </w:rPr>
        <w:t>)</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calculated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separate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models.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Individuals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may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develop</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both</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ASCVD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and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Therefore,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predicted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components</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(ASCVD,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HF)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may</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be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greater</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than</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predicted</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risk</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of</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the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composite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outcome</w:t>
      </w:r>
      <w:r w:rsidR="00A51615" w:rsidRPr="00D03694">
        <w:rPr>
          <w:rFonts w:ascii="Times New Roman" w:hAnsi="Times New Roman" w:cs="Times New Roman"/>
          <w:sz w:val="24"/>
          <w:szCs w:val="24"/>
        </w:rPr>
        <w:t xml:space="preserve"> </w:t>
      </w:r>
      <w:r w:rsidRPr="00D03694">
        <w:rPr>
          <w:rFonts w:ascii="Times New Roman" w:hAnsi="Times New Roman" w:cs="Times New Roman"/>
          <w:sz w:val="24"/>
          <w:szCs w:val="24"/>
        </w:rPr>
        <w:t>(CVD).</w:t>
      </w:r>
      <w:r w:rsidR="00A51615" w:rsidRPr="00D03694">
        <w:rPr>
          <w:rFonts w:ascii="Times New Roman" w:hAnsi="Times New Roman" w:cs="Times New Roman"/>
          <w:sz w:val="24"/>
          <w:szCs w:val="24"/>
        </w:rPr>
        <w:t xml:space="preserve"> </w:t>
      </w:r>
      <w:r w:rsidR="004B33FC" w:rsidRPr="00D03694">
        <w:rPr>
          <w:rFonts w:ascii="Times New Roman" w:eastAsia="宋体" w:hAnsi="Times New Roman" w:cs="Times New Roman"/>
          <w:sz w:val="24"/>
          <w:szCs w:val="24"/>
        </w:rPr>
        <w:t>To</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improve</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statistical</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efficiency,</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outlier</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indices</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were</w:t>
      </w:r>
      <w:r w:rsidR="00A51615" w:rsidRPr="00D03694">
        <w:rPr>
          <w:rFonts w:ascii="Times New Roman" w:eastAsia="宋体" w:hAnsi="Times New Roman" w:cs="Times New Roman"/>
          <w:sz w:val="24"/>
          <w:szCs w:val="24"/>
        </w:rPr>
        <w:t xml:space="preserve"> </w:t>
      </w:r>
      <w:r w:rsidR="004B33FC" w:rsidRPr="00D03694">
        <w:rPr>
          <w:rFonts w:ascii="Times New Roman" w:eastAsia="宋体" w:hAnsi="Times New Roman" w:cs="Times New Roman"/>
          <w:sz w:val="24"/>
          <w:szCs w:val="24"/>
        </w:rPr>
        <w:t>trimmed.</w:t>
      </w:r>
      <w:r w:rsidR="004204D4" w:rsidRPr="00D03694">
        <w:rPr>
          <w:rFonts w:ascii="Times New Roman" w:eastAsia="宋体" w:hAnsi="Times New Roman" w:cs="Times New Roman"/>
          <w:sz w:val="24"/>
          <w:szCs w:val="24"/>
        </w:rPr>
        <w:br w:type="page"/>
      </w:r>
    </w:p>
    <w:p w14:paraId="68BCA724" w14:textId="78580D52" w:rsidR="00D54757" w:rsidRPr="00D03694" w:rsidRDefault="0099074C" w:rsidP="0099074C">
      <w:pPr>
        <w:jc w:val="center"/>
        <w:rPr>
          <w:rFonts w:ascii="Times New Roman" w:hAnsi="Times New Roman" w:cs="Times New Roman"/>
          <w:b/>
          <w:bCs/>
          <w:sz w:val="24"/>
          <w:szCs w:val="24"/>
        </w:rPr>
      </w:pPr>
      <w:r w:rsidRPr="00D03694">
        <w:rPr>
          <w:rFonts w:ascii="Times New Roman" w:hAnsi="Times New Roman" w:cs="Times New Roman"/>
          <w:b/>
          <w:bCs/>
          <w:noProof/>
          <w:sz w:val="24"/>
          <w:szCs w:val="24"/>
        </w:rPr>
        <w:lastRenderedPageBreak/>
        <w:drawing>
          <wp:inline distT="0" distB="0" distL="0" distR="0" wp14:anchorId="6503FF05" wp14:editId="2DBC7FBC">
            <wp:extent cx="4548249" cy="3248862"/>
            <wp:effectExtent l="0" t="0" r="5080" b="8890"/>
            <wp:docPr id="13834031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03167" name="图片 13834031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50831" cy="3250707"/>
                    </a:xfrm>
                    <a:prstGeom prst="rect">
                      <a:avLst/>
                    </a:prstGeom>
                  </pic:spPr>
                </pic:pic>
              </a:graphicData>
            </a:graphic>
          </wp:inline>
        </w:drawing>
      </w:r>
    </w:p>
    <w:p w14:paraId="2FDA80E7" w14:textId="2AE4FCA1" w:rsidR="002C15F7" w:rsidRPr="00D03694" w:rsidRDefault="002C15F7" w:rsidP="00DD6BE9">
      <w:pPr>
        <w:rPr>
          <w:rFonts w:ascii="Times New Roman" w:hAnsi="Times New Roman" w:cs="Times New Roman"/>
          <w:sz w:val="24"/>
          <w:szCs w:val="24"/>
        </w:rPr>
      </w:pPr>
      <w:r w:rsidRPr="00D03694">
        <w:rPr>
          <w:rFonts w:ascii="Times New Roman" w:hAnsi="Times New Roman" w:cs="Times New Roman"/>
          <w:b/>
          <w:bCs/>
          <w:sz w:val="24"/>
          <w:szCs w:val="24"/>
        </w:rPr>
        <w:t>Figure S</w:t>
      </w:r>
      <w:r w:rsidR="005D28AB" w:rsidRPr="00D03694">
        <w:rPr>
          <w:rFonts w:ascii="Times New Roman" w:hAnsi="Times New Roman" w:cs="Times New Roman"/>
          <w:b/>
          <w:bCs/>
          <w:sz w:val="24"/>
          <w:szCs w:val="24"/>
        </w:rPr>
        <w:t>1</w:t>
      </w:r>
      <w:r w:rsidRPr="00D03694">
        <w:rPr>
          <w:rFonts w:ascii="Times New Roman" w:hAnsi="Times New Roman" w:cs="Times New Roman"/>
          <w:b/>
          <w:bCs/>
          <w:sz w:val="24"/>
          <w:szCs w:val="24"/>
        </w:rPr>
        <w:t xml:space="preserve"> </w:t>
      </w:r>
      <w:r w:rsidR="003956CC" w:rsidRPr="00D03694">
        <w:rPr>
          <w:rFonts w:ascii="Times New Roman" w:hAnsi="Times New Roman" w:cs="Times New Roman"/>
          <w:sz w:val="24"/>
          <w:szCs w:val="24"/>
        </w:rPr>
        <w:t>Directed Acyclic Graph (DAG) Depicting the Causal Framework of CKM-COPD Relationships: Exposure Variables, Outcome, Measured Confounders, Potential Unmeasured Confounders, and Hypothesized Mediating Pathways Through Inflammatory and Protein Biomarkers</w:t>
      </w:r>
      <w:r w:rsidR="00DD6BE9" w:rsidRPr="00D03694">
        <w:rPr>
          <w:rFonts w:ascii="Times New Roman" w:hAnsi="Times New Roman" w:cs="Times New Roman"/>
        </w:rPr>
        <w:t xml:space="preserve"> </w:t>
      </w:r>
      <w:r w:rsidR="00DD6BE9" w:rsidRPr="00D03694">
        <w:rPr>
          <w:rFonts w:ascii="Times New Roman" w:hAnsi="Times New Roman" w:cs="Times New Roman"/>
          <w:sz w:val="24"/>
          <w:szCs w:val="24"/>
        </w:rPr>
        <w:t>Exposure Variable:</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CKM syndrome stages (0-4) as primary exposure</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Outcome Variable:</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COPD diagnosis (spirometry-defined or self-reported)</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Measured Confounders (adjusted in models):</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Demographics: Age, sex, race/ethnicity</w:t>
      </w:r>
      <w:r w:rsidR="00DD6BE9" w:rsidRPr="00D03694">
        <w:rPr>
          <w:rFonts w:ascii="Times New Roman" w:hAnsi="Times New Roman" w:cs="Times New Roman"/>
          <w:sz w:val="24"/>
          <w:szCs w:val="24"/>
        </w:rPr>
        <w:t>,</w:t>
      </w:r>
      <w:r w:rsidR="00DD6BE9" w:rsidRPr="00D03694">
        <w:rPr>
          <w:rFonts w:ascii="Times New Roman" w:hAnsi="Times New Roman" w:cs="Times New Roman"/>
          <w:sz w:val="24"/>
          <w:szCs w:val="24"/>
        </w:rPr>
        <w:t xml:space="preserve"> Socioeconomic: Education, income, marital status Lifestyle: Smoking, alcohol, physical activity</w:t>
      </w:r>
      <w:r w:rsidR="00DD6BE9" w:rsidRPr="00D03694">
        <w:rPr>
          <w:rFonts w:ascii="Times New Roman" w:hAnsi="Times New Roman" w:cs="Times New Roman"/>
          <w:sz w:val="24"/>
          <w:szCs w:val="24"/>
        </w:rPr>
        <w:t>,</w:t>
      </w:r>
      <w:r w:rsidR="00DD6BE9" w:rsidRPr="00D03694">
        <w:rPr>
          <w:rFonts w:ascii="Times New Roman" w:hAnsi="Times New Roman" w:cs="Times New Roman"/>
          <w:sz w:val="24"/>
          <w:szCs w:val="24"/>
        </w:rPr>
        <w:t xml:space="preserve"> Anthropometric: BMI, waist circumference</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Hypothesized Mediators (tested empirically): Inflammatory pathway: WBC, CRP, neutrophils, inflammatory ratios</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 xml:space="preserve"> Protein pathway: Albumin, total protein, globulin</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Metabolic pathway: Lipids, glucose, insulin resistance</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 xml:space="preserve"> Hepatic pathway: ALT, AST, ALP, GGT</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Potential Unmeasured Confounders: Occupational exposures (dust, fumes, chemicals)</w:t>
      </w:r>
      <w:r w:rsidR="00DD6BE9" w:rsidRPr="00D03694">
        <w:rPr>
          <w:rFonts w:ascii="Times New Roman" w:hAnsi="Times New Roman" w:cs="Times New Roman"/>
          <w:sz w:val="24"/>
          <w:szCs w:val="24"/>
        </w:rPr>
        <w:t>,</w:t>
      </w:r>
      <w:r w:rsidR="00DD6BE9" w:rsidRPr="00D03694">
        <w:rPr>
          <w:rFonts w:ascii="Times New Roman" w:hAnsi="Times New Roman" w:cs="Times New Roman"/>
          <w:sz w:val="24"/>
          <w:szCs w:val="24"/>
        </w:rPr>
        <w:t xml:space="preserve"> Environmental factors (air pollution, secondhand smoke)</w:t>
      </w:r>
      <w:r w:rsidR="00DD6BE9" w:rsidRPr="00D03694">
        <w:rPr>
          <w:rFonts w:ascii="Times New Roman" w:hAnsi="Times New Roman" w:cs="Times New Roman"/>
          <w:sz w:val="24"/>
          <w:szCs w:val="24"/>
        </w:rPr>
        <w:t xml:space="preserve">, </w:t>
      </w:r>
      <w:r w:rsidR="00DD6BE9" w:rsidRPr="00D03694">
        <w:rPr>
          <w:rFonts w:ascii="Times New Roman" w:hAnsi="Times New Roman" w:cs="Times New Roman"/>
          <w:sz w:val="24"/>
          <w:szCs w:val="24"/>
        </w:rPr>
        <w:t>Genetic susceptibility (1-antitrypsin deficiency, COPD risk alleles) Comorbidities not captured in CKM definition</w:t>
      </w:r>
      <w:r w:rsidR="00DD6BE9" w:rsidRPr="00D03694">
        <w:rPr>
          <w:rFonts w:ascii="Times New Roman" w:hAnsi="Times New Roman" w:cs="Times New Roman"/>
          <w:sz w:val="24"/>
          <w:szCs w:val="24"/>
        </w:rPr>
        <w:t>.</w:t>
      </w:r>
      <w:r w:rsidR="00DD6BE9" w:rsidRPr="00D03694">
        <w:rPr>
          <w:rFonts w:ascii="Times New Roman" w:hAnsi="Times New Roman" w:cs="Times New Roman"/>
          <w:sz w:val="24"/>
          <w:szCs w:val="24"/>
        </w:rPr>
        <w:t xml:space="preserve"> Healthcare access and </w:t>
      </w:r>
      <w:r w:rsidR="00DD6BE9" w:rsidRPr="00D03694">
        <w:rPr>
          <w:rFonts w:ascii="Times New Roman" w:hAnsi="Times New Roman" w:cs="Times New Roman"/>
          <w:sz w:val="24"/>
          <w:szCs w:val="24"/>
        </w:rPr>
        <w:t xml:space="preserve">quality, </w:t>
      </w:r>
      <w:r w:rsidR="00DD6BE9" w:rsidRPr="00D03694">
        <w:rPr>
          <w:rFonts w:ascii="Times New Roman" w:hAnsi="Times New Roman" w:cs="Times New Roman"/>
          <w:sz w:val="24"/>
          <w:szCs w:val="24"/>
        </w:rPr>
        <w:t>Medication use (anti-inflammatory, antihypertensive, antidiabetic)</w:t>
      </w:r>
      <w:r w:rsidRPr="00D03694">
        <w:rPr>
          <w:rFonts w:ascii="Times New Roman" w:eastAsia="宋体" w:hAnsi="Times New Roman" w:cs="Times New Roman"/>
          <w:sz w:val="24"/>
          <w:szCs w:val="24"/>
        </w:rPr>
        <w:br w:type="page"/>
      </w:r>
    </w:p>
    <w:p w14:paraId="3E53EC39" w14:textId="4BBB8F17" w:rsidR="005715C0" w:rsidRPr="00D03694" w:rsidRDefault="00452E76" w:rsidP="006A03CC">
      <w:pPr>
        <w:jc w:val="center"/>
        <w:rPr>
          <w:rFonts w:ascii="Times New Roman" w:eastAsia="宋体" w:hAnsi="Times New Roman" w:cs="Times New Roman"/>
          <w:sz w:val="24"/>
          <w:szCs w:val="24"/>
        </w:rPr>
      </w:pPr>
      <w:r w:rsidRPr="00D03694">
        <w:rPr>
          <w:rFonts w:ascii="Times New Roman" w:eastAsia="宋体" w:hAnsi="Times New Roman" w:cs="Times New Roman"/>
          <w:noProof/>
          <w:sz w:val="24"/>
          <w:szCs w:val="24"/>
        </w:rPr>
        <w:lastRenderedPageBreak/>
        <w:drawing>
          <wp:inline distT="0" distB="0" distL="0" distR="0" wp14:anchorId="756D372D" wp14:editId="7ABA2F6B">
            <wp:extent cx="6578930" cy="4214778"/>
            <wp:effectExtent l="0" t="0" r="0" b="0"/>
            <wp:docPr id="17305291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29123" name="图片 17305291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0560" cy="4215822"/>
                    </a:xfrm>
                    <a:prstGeom prst="rect">
                      <a:avLst/>
                    </a:prstGeom>
                  </pic:spPr>
                </pic:pic>
              </a:graphicData>
            </a:graphic>
          </wp:inline>
        </w:drawing>
      </w:r>
    </w:p>
    <w:p w14:paraId="7F6094D8" w14:textId="20006940" w:rsidR="001E0C2E" w:rsidRPr="00D03694" w:rsidRDefault="001E0C2E" w:rsidP="001E0C2E">
      <w:pPr>
        <w:rPr>
          <w:rFonts w:ascii="Times New Roman" w:hAnsi="Times New Roman" w:cs="Times New Roman"/>
          <w:sz w:val="24"/>
          <w:szCs w:val="24"/>
        </w:rPr>
      </w:pPr>
      <w:r w:rsidRPr="00D03694">
        <w:rPr>
          <w:rFonts w:ascii="Times New Roman" w:hAnsi="Times New Roman" w:cs="Times New Roman"/>
          <w:b/>
          <w:bCs/>
          <w:sz w:val="24"/>
          <w:szCs w:val="24"/>
        </w:rPr>
        <w:t>Figure S</w:t>
      </w:r>
      <w:r w:rsidR="007B08D7" w:rsidRPr="00D03694">
        <w:rPr>
          <w:rFonts w:ascii="Times New Roman" w:hAnsi="Times New Roman" w:cs="Times New Roman"/>
          <w:b/>
          <w:bCs/>
          <w:sz w:val="24"/>
          <w:szCs w:val="24"/>
        </w:rPr>
        <w:t>2</w:t>
      </w:r>
      <w:r w:rsidRPr="00D03694">
        <w:rPr>
          <w:rFonts w:ascii="Times New Roman" w:hAnsi="Times New Roman" w:cs="Times New Roman"/>
          <w:b/>
          <w:bCs/>
          <w:sz w:val="24"/>
          <w:szCs w:val="24"/>
        </w:rPr>
        <w:t xml:space="preserve"> </w:t>
      </w:r>
      <w:r w:rsidR="003956CC" w:rsidRPr="00D03694">
        <w:rPr>
          <w:rFonts w:ascii="Times New Roman" w:hAnsi="Times New Roman" w:cs="Times New Roman"/>
          <w:sz w:val="24"/>
          <w:szCs w:val="24"/>
        </w:rPr>
        <w:t>Global Burden of COPD from the GBD 2021 Study: (A) Geographic Distribution of Age-Standardized Incidence Rates per 100,000 Population, (B) Regional Prevalence Rates, (C) Age-Specific Mortality Trends by Sex (1990-2021), and (D) Disability-Adjusted Life Years (DALYs) Attributable to Metabolic Risk Factors</w:t>
      </w:r>
    </w:p>
    <w:p w14:paraId="4E6C4966" w14:textId="20CAF465" w:rsidR="00147625" w:rsidRPr="00D03694" w:rsidRDefault="00A24FD9" w:rsidP="00990D2E">
      <w:pPr>
        <w:rPr>
          <w:rFonts w:ascii="Times New Roman" w:hAnsi="Times New Roman" w:cs="Times New Roman"/>
          <w:sz w:val="24"/>
          <w:szCs w:val="24"/>
        </w:rPr>
      </w:pPr>
      <w:r w:rsidRPr="00D03694">
        <w:rPr>
          <w:rFonts w:ascii="Times New Roman" w:hAnsi="Times New Roman" w:cs="Times New Roman"/>
          <w:noProof/>
          <w:sz w:val="24"/>
          <w:szCs w:val="24"/>
        </w:rPr>
        <w:lastRenderedPageBreak/>
        <w:drawing>
          <wp:inline distT="0" distB="0" distL="0" distR="0" wp14:anchorId="250E8329" wp14:editId="201DCEC6">
            <wp:extent cx="8863330" cy="3911600"/>
            <wp:effectExtent l="0" t="0" r="0" b="0"/>
            <wp:docPr id="76951559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15595" name="图片 769515595"/>
                    <pic:cNvPicPr/>
                  </pic:nvPicPr>
                  <pic:blipFill>
                    <a:blip r:embed="rId12">
                      <a:extLst>
                        <a:ext uri="{28A0092B-C50C-407E-A947-70E740481C1C}">
                          <a14:useLocalDpi xmlns:a14="http://schemas.microsoft.com/office/drawing/2010/main" val="0"/>
                        </a:ext>
                      </a:extLst>
                    </a:blip>
                    <a:stretch>
                      <a:fillRect/>
                    </a:stretch>
                  </pic:blipFill>
                  <pic:spPr>
                    <a:xfrm>
                      <a:off x="0" y="0"/>
                      <a:ext cx="8863330" cy="3911600"/>
                    </a:xfrm>
                    <a:prstGeom prst="rect">
                      <a:avLst/>
                    </a:prstGeom>
                  </pic:spPr>
                </pic:pic>
              </a:graphicData>
            </a:graphic>
          </wp:inline>
        </w:drawing>
      </w:r>
    </w:p>
    <w:p w14:paraId="76CB3B8A" w14:textId="1269EE07" w:rsidR="00D13477" w:rsidRPr="00D03694" w:rsidRDefault="003A3A84" w:rsidP="00990D2E">
      <w:pPr>
        <w:jc w:val="left"/>
        <w:rPr>
          <w:rFonts w:ascii="Times New Roman" w:hAnsi="Times New Roman" w:cs="Times New Roman"/>
          <w:sz w:val="24"/>
          <w:szCs w:val="24"/>
        </w:rPr>
        <w:sectPr w:rsidR="00D13477" w:rsidRPr="00D03694" w:rsidSect="00C01D93">
          <w:pgSz w:w="16838" w:h="11906" w:orient="landscape"/>
          <w:pgMar w:top="1800" w:right="1440" w:bottom="1800" w:left="1440" w:header="851" w:footer="992" w:gutter="0"/>
          <w:cols w:space="425"/>
          <w:docGrid w:type="lines" w:linePitch="312"/>
        </w:sectPr>
      </w:pPr>
      <w:r w:rsidRPr="00D03694">
        <w:rPr>
          <w:rFonts w:ascii="Times New Roman" w:hAnsi="Times New Roman" w:cs="Times New Roman"/>
          <w:b/>
          <w:bCs/>
          <w:sz w:val="24"/>
          <w:szCs w:val="24"/>
        </w:rPr>
        <w:t>Figure</w:t>
      </w:r>
      <w:r w:rsidR="00A51615" w:rsidRPr="00D03694">
        <w:rPr>
          <w:rFonts w:ascii="Times New Roman" w:hAnsi="Times New Roman" w:cs="Times New Roman"/>
          <w:b/>
          <w:bCs/>
          <w:sz w:val="24"/>
          <w:szCs w:val="24"/>
        </w:rPr>
        <w:t xml:space="preserve"> </w:t>
      </w:r>
      <w:r w:rsidRPr="00D03694">
        <w:rPr>
          <w:rFonts w:ascii="Times New Roman" w:hAnsi="Times New Roman" w:cs="Times New Roman"/>
          <w:b/>
          <w:bCs/>
          <w:sz w:val="24"/>
          <w:szCs w:val="24"/>
        </w:rPr>
        <w:t>S</w:t>
      </w:r>
      <w:r w:rsidR="00A24FD9" w:rsidRPr="00D03694">
        <w:rPr>
          <w:rFonts w:ascii="Times New Roman" w:hAnsi="Times New Roman" w:cs="Times New Roman"/>
          <w:b/>
          <w:bCs/>
          <w:sz w:val="24"/>
          <w:szCs w:val="24"/>
        </w:rPr>
        <w:t>3</w:t>
      </w:r>
      <w:r w:rsidRPr="00D03694">
        <w:rPr>
          <w:rFonts w:ascii="Times New Roman" w:hAnsi="Times New Roman" w:cs="Times New Roman"/>
          <w:b/>
          <w:bCs/>
          <w:sz w:val="24"/>
          <w:szCs w:val="24"/>
        </w:rPr>
        <w:t>:</w:t>
      </w:r>
      <w:r w:rsidR="00A51615" w:rsidRPr="00D03694">
        <w:rPr>
          <w:rFonts w:ascii="Times New Roman" w:hAnsi="Times New Roman" w:cs="Times New Roman"/>
          <w:b/>
          <w:bCs/>
          <w:sz w:val="24"/>
          <w:szCs w:val="24"/>
        </w:rPr>
        <w:t xml:space="preserve"> </w:t>
      </w:r>
      <w:r w:rsidR="005D0CA2" w:rsidRPr="00D03694">
        <w:rPr>
          <w:rFonts w:ascii="Times New Roman" w:hAnsi="Times New Roman" w:cs="Times New Roman"/>
          <w:sz w:val="24"/>
          <w:szCs w:val="24"/>
        </w:rPr>
        <w:t>Study Flow Diagram: Systematic Participant Selection Process and Application of Inclusion/Exclusion Criteria in NHANES (2011-2020) and CHARLS (2011 and 2015) Databases Leading to Final Analytical Samples</w:t>
      </w:r>
    </w:p>
    <w:p w14:paraId="4EAA4AE3" w14:textId="77FB578C" w:rsidR="00473511" w:rsidRPr="00D03694" w:rsidRDefault="00A4189D" w:rsidP="00990D2E">
      <w:pPr>
        <w:jc w:val="left"/>
        <w:rPr>
          <w:rFonts w:ascii="Times New Roman" w:hAnsi="Times New Roman" w:cs="Times New Roman"/>
          <w:b/>
          <w:bCs/>
          <w:sz w:val="24"/>
          <w:szCs w:val="24"/>
        </w:rPr>
      </w:pPr>
      <w:r w:rsidRPr="00D03694">
        <w:rPr>
          <w:rFonts w:ascii="Times New Roman" w:hAnsi="Times New Roman" w:cs="Times New Roman"/>
          <w:b/>
          <w:bCs/>
          <w:sz w:val="24"/>
          <w:szCs w:val="24"/>
        </w:rPr>
        <w:lastRenderedPageBreak/>
        <w:t>Table S1</w:t>
      </w:r>
      <w:r w:rsidR="00F66A2B" w:rsidRPr="00D03694">
        <w:rPr>
          <w:rFonts w:ascii="Times New Roman" w:hAnsi="Times New Roman" w:cs="Times New Roman"/>
          <w:b/>
          <w:bCs/>
          <w:sz w:val="24"/>
          <w:szCs w:val="24"/>
        </w:rPr>
        <w:t>:</w:t>
      </w:r>
      <w:r w:rsidRPr="00D03694">
        <w:rPr>
          <w:rFonts w:ascii="Times New Roman" w:hAnsi="Times New Roman" w:cs="Times New Roman"/>
          <w:sz w:val="24"/>
          <w:szCs w:val="24"/>
        </w:rPr>
        <w:t xml:space="preserve"> </w:t>
      </w:r>
      <w:r w:rsidR="005D0CA2" w:rsidRPr="00D03694">
        <w:rPr>
          <w:rFonts w:ascii="Times New Roman" w:hAnsi="Times New Roman" w:cs="Times New Roman"/>
          <w:sz w:val="24"/>
          <w:szCs w:val="24"/>
        </w:rPr>
        <w:t>Geographic Distribution of COPD Burden in 2021: Age-Standardized Incidence Rates, Prevalence Rates, Mortality Rates, and Disability-Adjusted Life Years (DALYs) Across 21 GBD Regions and 204 Countries/Territories with 95% Uncertainty Intervals</w:t>
      </w:r>
    </w:p>
    <w:tbl>
      <w:tblPr>
        <w:tblW w:w="0" w:type="auto"/>
        <w:tblLook w:val="04A0" w:firstRow="1" w:lastRow="0" w:firstColumn="1" w:lastColumn="0" w:noHBand="0" w:noVBand="1"/>
      </w:tblPr>
      <w:tblGrid>
        <w:gridCol w:w="2477"/>
        <w:gridCol w:w="3296"/>
        <w:gridCol w:w="1976"/>
        <w:gridCol w:w="222"/>
        <w:gridCol w:w="3626"/>
        <w:gridCol w:w="2306"/>
      </w:tblGrid>
      <w:tr w:rsidR="00127EDC" w:rsidRPr="00127EDC" w14:paraId="1A610109" w14:textId="77777777" w:rsidTr="00127EDC">
        <w:trPr>
          <w:trHeight w:val="285"/>
        </w:trPr>
        <w:tc>
          <w:tcPr>
            <w:tcW w:w="0" w:type="auto"/>
            <w:vMerge w:val="restart"/>
            <w:tcBorders>
              <w:top w:val="single" w:sz="18" w:space="0" w:color="auto"/>
              <w:left w:val="nil"/>
              <w:bottom w:val="single" w:sz="4" w:space="0" w:color="000000"/>
              <w:right w:val="nil"/>
            </w:tcBorders>
            <w:noWrap/>
            <w:vAlign w:val="center"/>
            <w:hideMark/>
          </w:tcPr>
          <w:p w14:paraId="209A59E9" w14:textId="77777777" w:rsidR="00127EDC" w:rsidRPr="00127EDC" w:rsidRDefault="00127EDC" w:rsidP="00127EDC">
            <w:pPr>
              <w:widowControl/>
              <w:jc w:val="left"/>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Location</w:t>
            </w:r>
          </w:p>
        </w:tc>
        <w:tc>
          <w:tcPr>
            <w:tcW w:w="0" w:type="auto"/>
            <w:gridSpan w:val="2"/>
            <w:tcBorders>
              <w:top w:val="single" w:sz="18" w:space="0" w:color="auto"/>
              <w:left w:val="nil"/>
              <w:bottom w:val="single" w:sz="4" w:space="0" w:color="auto"/>
              <w:right w:val="nil"/>
            </w:tcBorders>
            <w:noWrap/>
            <w:vAlign w:val="bottom"/>
            <w:hideMark/>
          </w:tcPr>
          <w:p w14:paraId="5C78040D"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COPD Incidence GBD 2021</w:t>
            </w:r>
          </w:p>
        </w:tc>
        <w:tc>
          <w:tcPr>
            <w:tcW w:w="0" w:type="auto"/>
            <w:tcBorders>
              <w:top w:val="single" w:sz="18" w:space="0" w:color="auto"/>
              <w:left w:val="nil"/>
              <w:bottom w:val="nil"/>
              <w:right w:val="nil"/>
            </w:tcBorders>
            <w:noWrap/>
            <w:vAlign w:val="bottom"/>
            <w:hideMark/>
          </w:tcPr>
          <w:p w14:paraId="034060B6"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 xml:space="preserve">　</w:t>
            </w:r>
          </w:p>
        </w:tc>
        <w:tc>
          <w:tcPr>
            <w:tcW w:w="0" w:type="auto"/>
            <w:gridSpan w:val="2"/>
            <w:tcBorders>
              <w:top w:val="single" w:sz="18" w:space="0" w:color="auto"/>
              <w:left w:val="nil"/>
              <w:bottom w:val="single" w:sz="4" w:space="0" w:color="auto"/>
              <w:right w:val="nil"/>
            </w:tcBorders>
            <w:noWrap/>
            <w:vAlign w:val="bottom"/>
            <w:hideMark/>
          </w:tcPr>
          <w:p w14:paraId="57CACE81" w14:textId="6428015F"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COPD Preva</w:t>
            </w:r>
            <w:r w:rsidR="005D0CA2" w:rsidRPr="00D03694">
              <w:rPr>
                <w:rFonts w:ascii="Times New Roman" w:eastAsia="等线" w:hAnsi="Times New Roman" w:cs="Times New Roman"/>
                <w:b/>
                <w:bCs/>
                <w:color w:val="000000"/>
                <w:kern w:val="0"/>
                <w:sz w:val="22"/>
                <w14:ligatures w14:val="none"/>
              </w:rPr>
              <w:t>le</w:t>
            </w:r>
            <w:r w:rsidRPr="00127EDC">
              <w:rPr>
                <w:rFonts w:ascii="Times New Roman" w:eastAsia="等线" w:hAnsi="Times New Roman" w:cs="Times New Roman"/>
                <w:b/>
                <w:bCs/>
                <w:color w:val="000000"/>
                <w:kern w:val="0"/>
                <w:sz w:val="22"/>
                <w14:ligatures w14:val="none"/>
              </w:rPr>
              <w:t>nce GBD 2021</w:t>
            </w:r>
          </w:p>
        </w:tc>
      </w:tr>
      <w:tr w:rsidR="00127EDC" w:rsidRPr="00127EDC" w14:paraId="5E3B725B" w14:textId="77777777" w:rsidTr="00127EDC">
        <w:trPr>
          <w:trHeight w:val="285"/>
        </w:trPr>
        <w:tc>
          <w:tcPr>
            <w:tcW w:w="0" w:type="auto"/>
            <w:vMerge/>
            <w:tcBorders>
              <w:top w:val="single" w:sz="8" w:space="0" w:color="auto"/>
              <w:left w:val="nil"/>
              <w:bottom w:val="single" w:sz="4" w:space="0" w:color="000000"/>
              <w:right w:val="nil"/>
            </w:tcBorders>
            <w:vAlign w:val="center"/>
            <w:hideMark/>
          </w:tcPr>
          <w:p w14:paraId="16717C68" w14:textId="77777777" w:rsidR="00127EDC" w:rsidRPr="00127EDC" w:rsidRDefault="00127EDC" w:rsidP="00127EDC">
            <w:pPr>
              <w:widowControl/>
              <w:jc w:val="left"/>
              <w:rPr>
                <w:rFonts w:ascii="Times New Roman" w:eastAsia="等线" w:hAnsi="Times New Roman" w:cs="Times New Roman"/>
                <w:b/>
                <w:bCs/>
                <w:color w:val="000000"/>
                <w:kern w:val="0"/>
                <w:sz w:val="22"/>
                <w14:ligatures w14:val="none"/>
              </w:rPr>
            </w:pPr>
          </w:p>
        </w:tc>
        <w:tc>
          <w:tcPr>
            <w:tcW w:w="0" w:type="auto"/>
            <w:tcBorders>
              <w:top w:val="nil"/>
              <w:left w:val="nil"/>
              <w:bottom w:val="single" w:sz="4" w:space="0" w:color="auto"/>
              <w:right w:val="nil"/>
            </w:tcBorders>
            <w:noWrap/>
            <w:vAlign w:val="center"/>
            <w:hideMark/>
          </w:tcPr>
          <w:p w14:paraId="1ABE55DC"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Total Number UI (95%)</w:t>
            </w:r>
          </w:p>
        </w:tc>
        <w:tc>
          <w:tcPr>
            <w:tcW w:w="0" w:type="auto"/>
            <w:tcBorders>
              <w:top w:val="nil"/>
              <w:left w:val="nil"/>
              <w:bottom w:val="single" w:sz="4" w:space="0" w:color="auto"/>
              <w:right w:val="nil"/>
            </w:tcBorders>
            <w:noWrap/>
            <w:vAlign w:val="center"/>
            <w:hideMark/>
          </w:tcPr>
          <w:p w14:paraId="12F0959E"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ASR UI (95%)</w:t>
            </w:r>
          </w:p>
        </w:tc>
        <w:tc>
          <w:tcPr>
            <w:tcW w:w="0" w:type="auto"/>
            <w:tcBorders>
              <w:top w:val="nil"/>
              <w:left w:val="nil"/>
              <w:bottom w:val="single" w:sz="4" w:space="0" w:color="auto"/>
              <w:right w:val="nil"/>
            </w:tcBorders>
            <w:noWrap/>
            <w:vAlign w:val="center"/>
            <w:hideMark/>
          </w:tcPr>
          <w:p w14:paraId="32A886D2"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 xml:space="preserve">　</w:t>
            </w:r>
          </w:p>
        </w:tc>
        <w:tc>
          <w:tcPr>
            <w:tcW w:w="0" w:type="auto"/>
            <w:tcBorders>
              <w:top w:val="nil"/>
              <w:left w:val="nil"/>
              <w:bottom w:val="single" w:sz="4" w:space="0" w:color="auto"/>
              <w:right w:val="nil"/>
            </w:tcBorders>
            <w:noWrap/>
            <w:vAlign w:val="center"/>
            <w:hideMark/>
          </w:tcPr>
          <w:p w14:paraId="0648F784"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Number UI (95%)</w:t>
            </w:r>
          </w:p>
        </w:tc>
        <w:tc>
          <w:tcPr>
            <w:tcW w:w="0" w:type="auto"/>
            <w:tcBorders>
              <w:top w:val="nil"/>
              <w:left w:val="nil"/>
              <w:bottom w:val="single" w:sz="4" w:space="0" w:color="auto"/>
              <w:right w:val="nil"/>
            </w:tcBorders>
            <w:noWrap/>
            <w:vAlign w:val="center"/>
            <w:hideMark/>
          </w:tcPr>
          <w:p w14:paraId="384C3289" w14:textId="77777777" w:rsidR="00127EDC" w:rsidRPr="00127EDC" w:rsidRDefault="00127EDC" w:rsidP="00127EDC">
            <w:pPr>
              <w:widowControl/>
              <w:jc w:val="center"/>
              <w:rPr>
                <w:rFonts w:ascii="Times New Roman" w:eastAsia="等线" w:hAnsi="Times New Roman" w:cs="Times New Roman"/>
                <w:b/>
                <w:bCs/>
                <w:color w:val="000000"/>
                <w:kern w:val="0"/>
                <w:sz w:val="22"/>
                <w14:ligatures w14:val="none"/>
              </w:rPr>
            </w:pPr>
            <w:r w:rsidRPr="00127EDC">
              <w:rPr>
                <w:rFonts w:ascii="Times New Roman" w:eastAsia="等线" w:hAnsi="Times New Roman" w:cs="Times New Roman"/>
                <w:b/>
                <w:bCs/>
                <w:color w:val="000000"/>
                <w:kern w:val="0"/>
                <w:sz w:val="22"/>
                <w14:ligatures w14:val="none"/>
              </w:rPr>
              <w:t>ASR UI (95%)</w:t>
            </w:r>
          </w:p>
        </w:tc>
      </w:tr>
      <w:tr w:rsidR="00127EDC" w:rsidRPr="00127EDC" w14:paraId="6F45221D" w14:textId="77777777" w:rsidTr="00127EDC">
        <w:trPr>
          <w:trHeight w:val="600"/>
        </w:trPr>
        <w:tc>
          <w:tcPr>
            <w:tcW w:w="0" w:type="auto"/>
            <w:tcBorders>
              <w:top w:val="nil"/>
              <w:left w:val="nil"/>
              <w:bottom w:val="nil"/>
              <w:right w:val="nil"/>
            </w:tcBorders>
            <w:noWrap/>
            <w:vAlign w:val="center"/>
            <w:hideMark/>
          </w:tcPr>
          <w:p w14:paraId="299EFCE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Global</w:t>
            </w:r>
          </w:p>
        </w:tc>
        <w:tc>
          <w:tcPr>
            <w:tcW w:w="0" w:type="auto"/>
            <w:tcBorders>
              <w:top w:val="nil"/>
              <w:left w:val="nil"/>
              <w:bottom w:val="nil"/>
              <w:right w:val="nil"/>
            </w:tcBorders>
            <w:vAlign w:val="center"/>
            <w:hideMark/>
          </w:tcPr>
          <w:p w14:paraId="5359F13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16895444.8</w:t>
            </w:r>
            <w:r w:rsidRPr="00127EDC">
              <w:rPr>
                <w:rFonts w:ascii="Times New Roman" w:eastAsia="等线" w:hAnsi="Times New Roman" w:cs="Times New Roman"/>
                <w:color w:val="000000"/>
                <w:kern w:val="0"/>
                <w:sz w:val="22"/>
                <w14:ligatures w14:val="none"/>
              </w:rPr>
              <w:br/>
              <w:t>(15471347.3-18335690.5)</w:t>
            </w:r>
          </w:p>
        </w:tc>
        <w:tc>
          <w:tcPr>
            <w:tcW w:w="0" w:type="auto"/>
            <w:tcBorders>
              <w:top w:val="nil"/>
              <w:left w:val="nil"/>
              <w:bottom w:val="nil"/>
              <w:right w:val="nil"/>
            </w:tcBorders>
            <w:noWrap/>
            <w:vAlign w:val="center"/>
            <w:hideMark/>
          </w:tcPr>
          <w:p w14:paraId="3C87415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197.4 (181.6-213.4)</w:t>
            </w:r>
          </w:p>
        </w:tc>
        <w:tc>
          <w:tcPr>
            <w:tcW w:w="0" w:type="auto"/>
            <w:tcBorders>
              <w:top w:val="nil"/>
              <w:left w:val="nil"/>
              <w:bottom w:val="nil"/>
              <w:right w:val="nil"/>
            </w:tcBorders>
            <w:noWrap/>
            <w:vAlign w:val="center"/>
            <w:hideMark/>
          </w:tcPr>
          <w:p w14:paraId="2BE189B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vAlign w:val="center"/>
            <w:hideMark/>
          </w:tcPr>
          <w:p w14:paraId="066CB0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213387446.2</w:t>
            </w:r>
            <w:r w:rsidRPr="00127EDC">
              <w:rPr>
                <w:rFonts w:ascii="Times New Roman" w:eastAsia="等线" w:hAnsi="Times New Roman" w:cs="Times New Roman"/>
                <w:color w:val="000000"/>
                <w:kern w:val="0"/>
                <w:sz w:val="22"/>
                <w14:ligatures w14:val="none"/>
              </w:rPr>
              <w:br/>
              <w:t>(194868122.1-233975904.6)</w:t>
            </w:r>
          </w:p>
        </w:tc>
        <w:tc>
          <w:tcPr>
            <w:tcW w:w="0" w:type="auto"/>
            <w:tcBorders>
              <w:top w:val="nil"/>
              <w:left w:val="nil"/>
              <w:bottom w:val="nil"/>
              <w:right w:val="nil"/>
            </w:tcBorders>
            <w:noWrap/>
            <w:vAlign w:val="center"/>
            <w:hideMark/>
          </w:tcPr>
          <w:p w14:paraId="12CD766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2512.9 (2293.9-2748.5)</w:t>
            </w:r>
          </w:p>
        </w:tc>
      </w:tr>
      <w:tr w:rsidR="00127EDC" w:rsidRPr="00127EDC" w14:paraId="6F72CC2E" w14:textId="77777777" w:rsidTr="00127EDC">
        <w:trPr>
          <w:trHeight w:val="300"/>
        </w:trPr>
        <w:tc>
          <w:tcPr>
            <w:tcW w:w="0" w:type="auto"/>
            <w:tcBorders>
              <w:top w:val="nil"/>
              <w:left w:val="nil"/>
              <w:bottom w:val="nil"/>
              <w:right w:val="nil"/>
            </w:tcBorders>
            <w:noWrap/>
            <w:vAlign w:val="center"/>
            <w:hideMark/>
          </w:tcPr>
          <w:p w14:paraId="4A3AAFA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Afghanistan</w:t>
            </w:r>
          </w:p>
        </w:tc>
        <w:tc>
          <w:tcPr>
            <w:tcW w:w="0" w:type="auto"/>
            <w:tcBorders>
              <w:top w:val="nil"/>
              <w:left w:val="nil"/>
              <w:bottom w:val="nil"/>
              <w:right w:val="nil"/>
            </w:tcBorders>
            <w:noWrap/>
            <w:vAlign w:val="center"/>
            <w:hideMark/>
          </w:tcPr>
          <w:p w14:paraId="4871F3C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22594.8 (20270.1-25158.5)</w:t>
            </w:r>
          </w:p>
        </w:tc>
        <w:tc>
          <w:tcPr>
            <w:tcW w:w="0" w:type="auto"/>
            <w:tcBorders>
              <w:top w:val="nil"/>
              <w:left w:val="nil"/>
              <w:bottom w:val="nil"/>
              <w:right w:val="nil"/>
            </w:tcBorders>
            <w:noWrap/>
            <w:vAlign w:val="center"/>
            <w:hideMark/>
          </w:tcPr>
          <w:p w14:paraId="56A2367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187.9 (165.9-210.8)</w:t>
            </w:r>
          </w:p>
        </w:tc>
        <w:tc>
          <w:tcPr>
            <w:tcW w:w="0" w:type="auto"/>
            <w:tcBorders>
              <w:top w:val="nil"/>
              <w:left w:val="nil"/>
              <w:bottom w:val="nil"/>
              <w:right w:val="nil"/>
            </w:tcBorders>
            <w:noWrap/>
            <w:vAlign w:val="center"/>
            <w:hideMark/>
          </w:tcPr>
          <w:p w14:paraId="28115C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D20684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293963.5 (265452.6-325421)</w:t>
            </w:r>
          </w:p>
        </w:tc>
        <w:tc>
          <w:tcPr>
            <w:tcW w:w="0" w:type="auto"/>
            <w:tcBorders>
              <w:top w:val="nil"/>
              <w:left w:val="nil"/>
              <w:bottom w:val="nil"/>
              <w:right w:val="nil"/>
            </w:tcBorders>
            <w:noWrap/>
            <w:vAlign w:val="center"/>
            <w:hideMark/>
          </w:tcPr>
          <w:p w14:paraId="1F4D318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2590.1 (2315.1-2913.8)</w:t>
            </w:r>
          </w:p>
        </w:tc>
      </w:tr>
      <w:tr w:rsidR="00127EDC" w:rsidRPr="00127EDC" w14:paraId="6ADBF078" w14:textId="77777777" w:rsidTr="00127EDC">
        <w:trPr>
          <w:trHeight w:val="300"/>
        </w:trPr>
        <w:tc>
          <w:tcPr>
            <w:tcW w:w="0" w:type="auto"/>
            <w:tcBorders>
              <w:top w:val="nil"/>
              <w:left w:val="nil"/>
              <w:bottom w:val="nil"/>
              <w:right w:val="nil"/>
            </w:tcBorders>
            <w:noWrap/>
            <w:vAlign w:val="center"/>
            <w:hideMark/>
          </w:tcPr>
          <w:p w14:paraId="220FF86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Albania</w:t>
            </w:r>
          </w:p>
        </w:tc>
        <w:tc>
          <w:tcPr>
            <w:tcW w:w="0" w:type="auto"/>
            <w:tcBorders>
              <w:top w:val="nil"/>
              <w:left w:val="nil"/>
              <w:bottom w:val="nil"/>
              <w:right w:val="nil"/>
            </w:tcBorders>
            <w:noWrap/>
            <w:vAlign w:val="center"/>
            <w:hideMark/>
          </w:tcPr>
          <w:p w14:paraId="59B831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7453.1 (6398.6-8429.8)</w:t>
            </w:r>
          </w:p>
        </w:tc>
        <w:tc>
          <w:tcPr>
            <w:tcW w:w="0" w:type="auto"/>
            <w:tcBorders>
              <w:top w:val="nil"/>
              <w:left w:val="nil"/>
              <w:bottom w:val="nil"/>
              <w:right w:val="nil"/>
            </w:tcBorders>
            <w:noWrap/>
            <w:vAlign w:val="center"/>
            <w:hideMark/>
          </w:tcPr>
          <w:p w14:paraId="0A4FBEF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173.5 (150.6-195.9)</w:t>
            </w:r>
          </w:p>
        </w:tc>
        <w:tc>
          <w:tcPr>
            <w:tcW w:w="0" w:type="auto"/>
            <w:tcBorders>
              <w:top w:val="nil"/>
              <w:left w:val="nil"/>
              <w:bottom w:val="nil"/>
              <w:right w:val="nil"/>
            </w:tcBorders>
            <w:noWrap/>
            <w:vAlign w:val="center"/>
            <w:hideMark/>
          </w:tcPr>
          <w:p w14:paraId="305CC2F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1AF9BD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100991 (87982.8-115685.7)</w:t>
            </w:r>
          </w:p>
        </w:tc>
        <w:tc>
          <w:tcPr>
            <w:tcW w:w="0" w:type="auto"/>
            <w:tcBorders>
              <w:top w:val="nil"/>
              <w:left w:val="nil"/>
              <w:bottom w:val="nil"/>
              <w:right w:val="nil"/>
            </w:tcBorders>
            <w:noWrap/>
            <w:vAlign w:val="center"/>
            <w:hideMark/>
          </w:tcPr>
          <w:p w14:paraId="78FBB1A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2389.6 (2092.1-2724.8)</w:t>
            </w:r>
          </w:p>
        </w:tc>
      </w:tr>
      <w:tr w:rsidR="00127EDC" w:rsidRPr="00127EDC" w14:paraId="04CA63CA" w14:textId="77777777" w:rsidTr="00127EDC">
        <w:trPr>
          <w:trHeight w:val="300"/>
        </w:trPr>
        <w:tc>
          <w:tcPr>
            <w:tcW w:w="0" w:type="auto"/>
            <w:tcBorders>
              <w:top w:val="nil"/>
              <w:left w:val="nil"/>
              <w:bottom w:val="nil"/>
              <w:right w:val="nil"/>
            </w:tcBorders>
            <w:noWrap/>
            <w:vAlign w:val="center"/>
            <w:hideMark/>
          </w:tcPr>
          <w:p w14:paraId="12A5157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Algeria</w:t>
            </w:r>
          </w:p>
        </w:tc>
        <w:tc>
          <w:tcPr>
            <w:tcW w:w="0" w:type="auto"/>
            <w:tcBorders>
              <w:top w:val="nil"/>
              <w:left w:val="nil"/>
              <w:bottom w:val="nil"/>
              <w:right w:val="nil"/>
            </w:tcBorders>
            <w:noWrap/>
            <w:vAlign w:val="center"/>
            <w:hideMark/>
          </w:tcPr>
          <w:p w14:paraId="6235696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66664.7 (58482.3-74486)</w:t>
            </w:r>
          </w:p>
        </w:tc>
        <w:tc>
          <w:tcPr>
            <w:tcW w:w="0" w:type="auto"/>
            <w:tcBorders>
              <w:top w:val="nil"/>
              <w:left w:val="nil"/>
              <w:bottom w:val="nil"/>
              <w:right w:val="nil"/>
            </w:tcBorders>
            <w:noWrap/>
            <w:vAlign w:val="center"/>
            <w:hideMark/>
          </w:tcPr>
          <w:p w14:paraId="3619288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186.5 (164.2-208)</w:t>
            </w:r>
          </w:p>
        </w:tc>
        <w:tc>
          <w:tcPr>
            <w:tcW w:w="0" w:type="auto"/>
            <w:tcBorders>
              <w:top w:val="nil"/>
              <w:left w:val="nil"/>
              <w:bottom w:val="nil"/>
              <w:right w:val="nil"/>
            </w:tcBorders>
            <w:noWrap/>
            <w:vAlign w:val="center"/>
            <w:hideMark/>
          </w:tcPr>
          <w:p w14:paraId="7E33840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95DC07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928242.6 (819663.2-1038356.8)</w:t>
            </w:r>
          </w:p>
        </w:tc>
        <w:tc>
          <w:tcPr>
            <w:tcW w:w="0" w:type="auto"/>
            <w:tcBorders>
              <w:top w:val="nil"/>
              <w:left w:val="nil"/>
              <w:bottom w:val="nil"/>
              <w:right w:val="nil"/>
            </w:tcBorders>
            <w:noWrap/>
            <w:vAlign w:val="center"/>
            <w:hideMark/>
          </w:tcPr>
          <w:p w14:paraId="3CAE464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2643.6 (2331.7-2954.4)</w:t>
            </w:r>
          </w:p>
        </w:tc>
      </w:tr>
      <w:tr w:rsidR="00127EDC" w:rsidRPr="00127EDC" w14:paraId="0A48DA1D" w14:textId="77777777" w:rsidTr="00127EDC">
        <w:trPr>
          <w:trHeight w:val="300"/>
        </w:trPr>
        <w:tc>
          <w:tcPr>
            <w:tcW w:w="0" w:type="auto"/>
            <w:tcBorders>
              <w:top w:val="nil"/>
              <w:left w:val="nil"/>
              <w:bottom w:val="nil"/>
              <w:right w:val="nil"/>
            </w:tcBorders>
            <w:noWrap/>
            <w:vAlign w:val="center"/>
            <w:hideMark/>
          </w:tcPr>
          <w:p w14:paraId="636301F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American Samoa</w:t>
            </w:r>
          </w:p>
        </w:tc>
        <w:tc>
          <w:tcPr>
            <w:tcW w:w="0" w:type="auto"/>
            <w:tcBorders>
              <w:top w:val="nil"/>
              <w:left w:val="nil"/>
              <w:bottom w:val="nil"/>
              <w:right w:val="nil"/>
            </w:tcBorders>
            <w:noWrap/>
            <w:vAlign w:val="center"/>
            <w:hideMark/>
          </w:tcPr>
          <w:p w14:paraId="68503D4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72.6 (64-81.8)</w:t>
            </w:r>
          </w:p>
        </w:tc>
        <w:tc>
          <w:tcPr>
            <w:tcW w:w="0" w:type="auto"/>
            <w:tcBorders>
              <w:top w:val="nil"/>
              <w:left w:val="nil"/>
              <w:bottom w:val="nil"/>
              <w:right w:val="nil"/>
            </w:tcBorders>
            <w:noWrap/>
            <w:vAlign w:val="center"/>
            <w:hideMark/>
          </w:tcPr>
          <w:p w14:paraId="694C662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160.5 (142.2-179.8)</w:t>
            </w:r>
          </w:p>
        </w:tc>
        <w:tc>
          <w:tcPr>
            <w:tcW w:w="0" w:type="auto"/>
            <w:tcBorders>
              <w:top w:val="nil"/>
              <w:left w:val="nil"/>
              <w:bottom w:val="nil"/>
              <w:right w:val="nil"/>
            </w:tcBorders>
            <w:noWrap/>
            <w:vAlign w:val="center"/>
            <w:hideMark/>
          </w:tcPr>
          <w:p w14:paraId="32F79BF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0273C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895.9 (795.9-1007.4)</w:t>
            </w:r>
          </w:p>
        </w:tc>
        <w:tc>
          <w:tcPr>
            <w:tcW w:w="0" w:type="auto"/>
            <w:tcBorders>
              <w:top w:val="nil"/>
              <w:left w:val="nil"/>
              <w:bottom w:val="nil"/>
              <w:right w:val="nil"/>
            </w:tcBorders>
            <w:noWrap/>
            <w:vAlign w:val="center"/>
            <w:hideMark/>
          </w:tcPr>
          <w:p w14:paraId="5C4CD30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1975.3 (1744.8-2226.5)</w:t>
            </w:r>
          </w:p>
        </w:tc>
      </w:tr>
      <w:tr w:rsidR="00127EDC" w:rsidRPr="00127EDC" w14:paraId="3738B5B4" w14:textId="77777777" w:rsidTr="00127EDC">
        <w:trPr>
          <w:trHeight w:val="300"/>
        </w:trPr>
        <w:tc>
          <w:tcPr>
            <w:tcW w:w="0" w:type="auto"/>
            <w:tcBorders>
              <w:top w:val="nil"/>
              <w:left w:val="nil"/>
              <w:bottom w:val="nil"/>
              <w:right w:val="nil"/>
            </w:tcBorders>
            <w:noWrap/>
            <w:vAlign w:val="center"/>
            <w:hideMark/>
          </w:tcPr>
          <w:p w14:paraId="27E435D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Andorra</w:t>
            </w:r>
          </w:p>
        </w:tc>
        <w:tc>
          <w:tcPr>
            <w:tcW w:w="0" w:type="auto"/>
            <w:tcBorders>
              <w:top w:val="nil"/>
              <w:left w:val="nil"/>
              <w:bottom w:val="nil"/>
              <w:right w:val="nil"/>
            </w:tcBorders>
            <w:noWrap/>
            <w:vAlign w:val="center"/>
            <w:hideMark/>
          </w:tcPr>
          <w:p w14:paraId="78F278D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288.6 (257.9-319)</w:t>
            </w:r>
          </w:p>
        </w:tc>
        <w:tc>
          <w:tcPr>
            <w:tcW w:w="0" w:type="auto"/>
            <w:tcBorders>
              <w:top w:val="nil"/>
              <w:left w:val="nil"/>
              <w:bottom w:val="nil"/>
              <w:right w:val="nil"/>
            </w:tcBorders>
            <w:noWrap/>
            <w:vAlign w:val="center"/>
            <w:hideMark/>
          </w:tcPr>
          <w:p w14:paraId="09135E2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191.2 (170.6-211.3)</w:t>
            </w:r>
          </w:p>
        </w:tc>
        <w:tc>
          <w:tcPr>
            <w:tcW w:w="0" w:type="auto"/>
            <w:tcBorders>
              <w:top w:val="nil"/>
              <w:left w:val="nil"/>
              <w:bottom w:val="nil"/>
              <w:right w:val="nil"/>
            </w:tcBorders>
            <w:noWrap/>
            <w:vAlign w:val="center"/>
            <w:hideMark/>
          </w:tcPr>
          <w:p w14:paraId="470FA38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E0270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4031 (3596.3-4534.6)</w:t>
            </w:r>
          </w:p>
        </w:tc>
        <w:tc>
          <w:tcPr>
            <w:tcW w:w="0" w:type="auto"/>
            <w:tcBorders>
              <w:top w:val="nil"/>
              <w:left w:val="nil"/>
              <w:bottom w:val="nil"/>
              <w:right w:val="nil"/>
            </w:tcBorders>
            <w:noWrap/>
            <w:vAlign w:val="center"/>
            <w:hideMark/>
          </w:tcPr>
          <w:p w14:paraId="7EB314F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2655.2 (2387.7-2982.3)</w:t>
            </w:r>
          </w:p>
        </w:tc>
      </w:tr>
      <w:tr w:rsidR="00127EDC" w:rsidRPr="00127EDC" w14:paraId="0AF5695C" w14:textId="77777777" w:rsidTr="00127EDC">
        <w:trPr>
          <w:trHeight w:val="300"/>
        </w:trPr>
        <w:tc>
          <w:tcPr>
            <w:tcW w:w="0" w:type="auto"/>
            <w:tcBorders>
              <w:top w:val="nil"/>
              <w:left w:val="nil"/>
              <w:bottom w:val="nil"/>
              <w:right w:val="nil"/>
            </w:tcBorders>
            <w:noWrap/>
            <w:vAlign w:val="center"/>
            <w:hideMark/>
          </w:tcPr>
          <w:p w14:paraId="159F900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Angola</w:t>
            </w:r>
          </w:p>
        </w:tc>
        <w:tc>
          <w:tcPr>
            <w:tcW w:w="0" w:type="auto"/>
            <w:tcBorders>
              <w:top w:val="nil"/>
              <w:left w:val="nil"/>
              <w:bottom w:val="nil"/>
              <w:right w:val="nil"/>
            </w:tcBorders>
            <w:noWrap/>
            <w:vAlign w:val="center"/>
            <w:hideMark/>
          </w:tcPr>
          <w:p w14:paraId="2565745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16304.9 (14293.3-18338.9)</w:t>
            </w:r>
          </w:p>
        </w:tc>
        <w:tc>
          <w:tcPr>
            <w:tcW w:w="0" w:type="auto"/>
            <w:tcBorders>
              <w:top w:val="nil"/>
              <w:left w:val="nil"/>
              <w:bottom w:val="nil"/>
              <w:right w:val="nil"/>
            </w:tcBorders>
            <w:noWrap/>
            <w:vAlign w:val="center"/>
            <w:hideMark/>
          </w:tcPr>
          <w:p w14:paraId="402D545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127.7 (113.1-143.6)</w:t>
            </w:r>
          </w:p>
        </w:tc>
        <w:tc>
          <w:tcPr>
            <w:tcW w:w="0" w:type="auto"/>
            <w:tcBorders>
              <w:top w:val="nil"/>
              <w:left w:val="nil"/>
              <w:bottom w:val="nil"/>
              <w:right w:val="nil"/>
            </w:tcBorders>
            <w:noWrap/>
            <w:vAlign w:val="center"/>
            <w:hideMark/>
          </w:tcPr>
          <w:p w14:paraId="2608AD6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5F0F33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216940 (189977.9-243494.3)</w:t>
            </w:r>
          </w:p>
        </w:tc>
        <w:tc>
          <w:tcPr>
            <w:tcW w:w="0" w:type="auto"/>
            <w:tcBorders>
              <w:top w:val="nil"/>
              <w:left w:val="nil"/>
              <w:bottom w:val="nil"/>
              <w:right w:val="nil"/>
            </w:tcBorders>
            <w:noWrap/>
            <w:vAlign w:val="center"/>
            <w:hideMark/>
          </w:tcPr>
          <w:p w14:paraId="77AEE0D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1672.1 (1444-1899.1)</w:t>
            </w:r>
          </w:p>
        </w:tc>
      </w:tr>
      <w:tr w:rsidR="00127EDC" w:rsidRPr="00127EDC" w14:paraId="116C6481" w14:textId="77777777" w:rsidTr="00127EDC">
        <w:trPr>
          <w:trHeight w:val="300"/>
        </w:trPr>
        <w:tc>
          <w:tcPr>
            <w:tcW w:w="0" w:type="auto"/>
            <w:tcBorders>
              <w:top w:val="nil"/>
              <w:left w:val="nil"/>
              <w:bottom w:val="nil"/>
              <w:right w:val="nil"/>
            </w:tcBorders>
            <w:noWrap/>
            <w:vAlign w:val="center"/>
            <w:hideMark/>
          </w:tcPr>
          <w:p w14:paraId="03D7B7A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Antigua and Barbuda</w:t>
            </w:r>
          </w:p>
        </w:tc>
        <w:tc>
          <w:tcPr>
            <w:tcW w:w="0" w:type="auto"/>
            <w:tcBorders>
              <w:top w:val="nil"/>
              <w:left w:val="nil"/>
              <w:bottom w:val="nil"/>
              <w:right w:val="nil"/>
            </w:tcBorders>
            <w:noWrap/>
            <w:vAlign w:val="center"/>
            <w:hideMark/>
          </w:tcPr>
          <w:p w14:paraId="05AC60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99.7 (84.2-115.9)</w:t>
            </w:r>
          </w:p>
        </w:tc>
        <w:tc>
          <w:tcPr>
            <w:tcW w:w="0" w:type="auto"/>
            <w:tcBorders>
              <w:top w:val="nil"/>
              <w:left w:val="nil"/>
              <w:bottom w:val="nil"/>
              <w:right w:val="nil"/>
            </w:tcBorders>
            <w:noWrap/>
            <w:vAlign w:val="center"/>
            <w:hideMark/>
          </w:tcPr>
          <w:p w14:paraId="41076CC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96 (81.2-111.5)</w:t>
            </w:r>
          </w:p>
        </w:tc>
        <w:tc>
          <w:tcPr>
            <w:tcW w:w="0" w:type="auto"/>
            <w:tcBorders>
              <w:top w:val="nil"/>
              <w:left w:val="nil"/>
              <w:bottom w:val="nil"/>
              <w:right w:val="nil"/>
            </w:tcBorders>
            <w:noWrap/>
            <w:vAlign w:val="center"/>
            <w:hideMark/>
          </w:tcPr>
          <w:p w14:paraId="54E3EFE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776FE7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1356.5 (1164-1556.6)</w:t>
            </w:r>
          </w:p>
        </w:tc>
        <w:tc>
          <w:tcPr>
            <w:tcW w:w="0" w:type="auto"/>
            <w:tcBorders>
              <w:top w:val="nil"/>
              <w:left w:val="nil"/>
              <w:bottom w:val="nil"/>
              <w:right w:val="nil"/>
            </w:tcBorders>
            <w:noWrap/>
            <w:vAlign w:val="center"/>
            <w:hideMark/>
          </w:tcPr>
          <w:p w14:paraId="3B0D89C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1325.1 (1134.4-1515.8)</w:t>
            </w:r>
          </w:p>
        </w:tc>
      </w:tr>
      <w:tr w:rsidR="00127EDC" w:rsidRPr="00127EDC" w14:paraId="498BE982" w14:textId="77777777" w:rsidTr="00127EDC">
        <w:trPr>
          <w:trHeight w:val="300"/>
        </w:trPr>
        <w:tc>
          <w:tcPr>
            <w:tcW w:w="0" w:type="auto"/>
            <w:tcBorders>
              <w:top w:val="nil"/>
              <w:left w:val="nil"/>
              <w:bottom w:val="nil"/>
              <w:right w:val="nil"/>
            </w:tcBorders>
            <w:noWrap/>
            <w:vAlign w:val="center"/>
            <w:hideMark/>
          </w:tcPr>
          <w:p w14:paraId="065852F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Argentina</w:t>
            </w:r>
          </w:p>
        </w:tc>
        <w:tc>
          <w:tcPr>
            <w:tcW w:w="0" w:type="auto"/>
            <w:tcBorders>
              <w:top w:val="nil"/>
              <w:left w:val="nil"/>
              <w:bottom w:val="nil"/>
              <w:right w:val="nil"/>
            </w:tcBorders>
            <w:noWrap/>
            <w:vAlign w:val="center"/>
            <w:hideMark/>
          </w:tcPr>
          <w:p w14:paraId="0573F7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70796 (63383.6-79256.1)</w:t>
            </w:r>
          </w:p>
        </w:tc>
        <w:tc>
          <w:tcPr>
            <w:tcW w:w="0" w:type="auto"/>
            <w:tcBorders>
              <w:top w:val="nil"/>
              <w:left w:val="nil"/>
              <w:bottom w:val="nil"/>
              <w:right w:val="nil"/>
            </w:tcBorders>
            <w:noWrap/>
            <w:vAlign w:val="center"/>
            <w:hideMark/>
          </w:tcPr>
          <w:p w14:paraId="4CE893D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96 (81.2-111.5)</w:t>
            </w:r>
          </w:p>
        </w:tc>
        <w:tc>
          <w:tcPr>
            <w:tcW w:w="0" w:type="auto"/>
            <w:tcBorders>
              <w:top w:val="nil"/>
              <w:left w:val="nil"/>
              <w:bottom w:val="nil"/>
              <w:right w:val="nil"/>
            </w:tcBorders>
            <w:noWrap/>
            <w:vAlign w:val="center"/>
            <w:hideMark/>
          </w:tcPr>
          <w:p w14:paraId="117CD7F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D75899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892476 (798704.4-999970.6)</w:t>
            </w:r>
          </w:p>
        </w:tc>
        <w:tc>
          <w:tcPr>
            <w:tcW w:w="0" w:type="auto"/>
            <w:tcBorders>
              <w:top w:val="nil"/>
              <w:left w:val="nil"/>
              <w:bottom w:val="nil"/>
              <w:right w:val="nil"/>
            </w:tcBorders>
            <w:noWrap/>
            <w:vAlign w:val="center"/>
            <w:hideMark/>
          </w:tcPr>
          <w:p w14:paraId="212CAA3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1601.3 (1436.5-1793.4)</w:t>
            </w:r>
          </w:p>
        </w:tc>
      </w:tr>
      <w:tr w:rsidR="00127EDC" w:rsidRPr="00127EDC" w14:paraId="729324CD" w14:textId="77777777" w:rsidTr="00127EDC">
        <w:trPr>
          <w:trHeight w:val="300"/>
        </w:trPr>
        <w:tc>
          <w:tcPr>
            <w:tcW w:w="0" w:type="auto"/>
            <w:tcBorders>
              <w:top w:val="nil"/>
              <w:left w:val="nil"/>
              <w:bottom w:val="nil"/>
              <w:right w:val="nil"/>
            </w:tcBorders>
            <w:noWrap/>
            <w:vAlign w:val="center"/>
            <w:hideMark/>
          </w:tcPr>
          <w:p w14:paraId="178A0A0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Armenia</w:t>
            </w:r>
          </w:p>
        </w:tc>
        <w:tc>
          <w:tcPr>
            <w:tcW w:w="0" w:type="auto"/>
            <w:tcBorders>
              <w:top w:val="nil"/>
              <w:left w:val="nil"/>
              <w:bottom w:val="nil"/>
              <w:right w:val="nil"/>
            </w:tcBorders>
            <w:noWrap/>
            <w:vAlign w:val="center"/>
            <w:hideMark/>
          </w:tcPr>
          <w:p w14:paraId="25AF74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7701.7 (6787.6-8641.5)</w:t>
            </w:r>
          </w:p>
        </w:tc>
        <w:tc>
          <w:tcPr>
            <w:tcW w:w="0" w:type="auto"/>
            <w:tcBorders>
              <w:top w:val="nil"/>
              <w:left w:val="nil"/>
              <w:bottom w:val="nil"/>
              <w:right w:val="nil"/>
            </w:tcBorders>
            <w:noWrap/>
            <w:vAlign w:val="center"/>
            <w:hideMark/>
          </w:tcPr>
          <w:p w14:paraId="570D8BE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181.3 (159.7-201.4)</w:t>
            </w:r>
          </w:p>
        </w:tc>
        <w:tc>
          <w:tcPr>
            <w:tcW w:w="0" w:type="auto"/>
            <w:tcBorders>
              <w:top w:val="nil"/>
              <w:left w:val="nil"/>
              <w:bottom w:val="nil"/>
              <w:right w:val="nil"/>
            </w:tcBorders>
            <w:noWrap/>
            <w:vAlign w:val="center"/>
            <w:hideMark/>
          </w:tcPr>
          <w:p w14:paraId="3DBE211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2097F2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100139 (89041.9-113173.6)</w:t>
            </w:r>
          </w:p>
        </w:tc>
        <w:tc>
          <w:tcPr>
            <w:tcW w:w="0" w:type="auto"/>
            <w:tcBorders>
              <w:top w:val="nil"/>
              <w:left w:val="nil"/>
              <w:bottom w:val="nil"/>
              <w:right w:val="nil"/>
            </w:tcBorders>
            <w:noWrap/>
            <w:vAlign w:val="center"/>
            <w:hideMark/>
          </w:tcPr>
          <w:p w14:paraId="01609DD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2370.3 (2110.4-2680.1)</w:t>
            </w:r>
          </w:p>
        </w:tc>
      </w:tr>
      <w:tr w:rsidR="00127EDC" w:rsidRPr="00127EDC" w14:paraId="5BC44D7A" w14:textId="77777777" w:rsidTr="00127EDC">
        <w:trPr>
          <w:trHeight w:val="300"/>
        </w:trPr>
        <w:tc>
          <w:tcPr>
            <w:tcW w:w="0" w:type="auto"/>
            <w:tcBorders>
              <w:top w:val="nil"/>
              <w:left w:val="nil"/>
              <w:bottom w:val="nil"/>
              <w:right w:val="nil"/>
            </w:tcBorders>
            <w:noWrap/>
            <w:vAlign w:val="center"/>
            <w:hideMark/>
          </w:tcPr>
          <w:p w14:paraId="11F7D06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Australia</w:t>
            </w:r>
          </w:p>
        </w:tc>
        <w:tc>
          <w:tcPr>
            <w:tcW w:w="0" w:type="auto"/>
            <w:tcBorders>
              <w:top w:val="nil"/>
              <w:left w:val="nil"/>
              <w:bottom w:val="nil"/>
              <w:right w:val="nil"/>
            </w:tcBorders>
            <w:noWrap/>
            <w:vAlign w:val="center"/>
            <w:hideMark/>
          </w:tcPr>
          <w:p w14:paraId="6B039FA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53697.4 (47442.8-61621.3)</w:t>
            </w:r>
          </w:p>
        </w:tc>
        <w:tc>
          <w:tcPr>
            <w:tcW w:w="0" w:type="auto"/>
            <w:tcBorders>
              <w:top w:val="nil"/>
              <w:left w:val="nil"/>
              <w:bottom w:val="nil"/>
              <w:right w:val="nil"/>
            </w:tcBorders>
            <w:noWrap/>
            <w:vAlign w:val="center"/>
            <w:hideMark/>
          </w:tcPr>
          <w:p w14:paraId="0511343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123.6 (110.8-140.9)</w:t>
            </w:r>
          </w:p>
        </w:tc>
        <w:tc>
          <w:tcPr>
            <w:tcW w:w="0" w:type="auto"/>
            <w:tcBorders>
              <w:top w:val="nil"/>
              <w:left w:val="nil"/>
              <w:bottom w:val="nil"/>
              <w:right w:val="nil"/>
            </w:tcBorders>
            <w:noWrap/>
            <w:vAlign w:val="center"/>
            <w:hideMark/>
          </w:tcPr>
          <w:p w14:paraId="000C2A5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DC0628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706604.8 (624380.4-818768.8)</w:t>
            </w:r>
          </w:p>
        </w:tc>
        <w:tc>
          <w:tcPr>
            <w:tcW w:w="0" w:type="auto"/>
            <w:tcBorders>
              <w:top w:val="nil"/>
              <w:left w:val="nil"/>
              <w:bottom w:val="nil"/>
              <w:right w:val="nil"/>
            </w:tcBorders>
            <w:noWrap/>
            <w:vAlign w:val="center"/>
            <w:hideMark/>
          </w:tcPr>
          <w:p w14:paraId="0891C8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1562.1 (1386-1789.9)</w:t>
            </w:r>
          </w:p>
        </w:tc>
      </w:tr>
      <w:tr w:rsidR="00127EDC" w:rsidRPr="00127EDC" w14:paraId="4959D39E" w14:textId="77777777" w:rsidTr="00127EDC">
        <w:trPr>
          <w:trHeight w:val="300"/>
        </w:trPr>
        <w:tc>
          <w:tcPr>
            <w:tcW w:w="0" w:type="auto"/>
            <w:tcBorders>
              <w:top w:val="nil"/>
              <w:left w:val="nil"/>
              <w:bottom w:val="nil"/>
              <w:right w:val="nil"/>
            </w:tcBorders>
            <w:noWrap/>
            <w:vAlign w:val="center"/>
            <w:hideMark/>
          </w:tcPr>
          <w:p w14:paraId="14DD2FC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Austria</w:t>
            </w:r>
          </w:p>
        </w:tc>
        <w:tc>
          <w:tcPr>
            <w:tcW w:w="0" w:type="auto"/>
            <w:tcBorders>
              <w:top w:val="nil"/>
              <w:left w:val="nil"/>
              <w:bottom w:val="nil"/>
              <w:right w:val="nil"/>
            </w:tcBorders>
            <w:noWrap/>
            <w:vAlign w:val="center"/>
            <w:hideMark/>
          </w:tcPr>
          <w:p w14:paraId="047E420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34567.2 (31162.4-37980.8)</w:t>
            </w:r>
          </w:p>
        </w:tc>
        <w:tc>
          <w:tcPr>
            <w:tcW w:w="0" w:type="auto"/>
            <w:tcBorders>
              <w:top w:val="nil"/>
              <w:left w:val="nil"/>
              <w:bottom w:val="nil"/>
              <w:right w:val="nil"/>
            </w:tcBorders>
            <w:noWrap/>
            <w:vAlign w:val="center"/>
            <w:hideMark/>
          </w:tcPr>
          <w:p w14:paraId="7AB6E4F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200.3 (180.9-219.2)</w:t>
            </w:r>
          </w:p>
        </w:tc>
        <w:tc>
          <w:tcPr>
            <w:tcW w:w="0" w:type="auto"/>
            <w:tcBorders>
              <w:top w:val="nil"/>
              <w:left w:val="nil"/>
              <w:bottom w:val="nil"/>
              <w:right w:val="nil"/>
            </w:tcBorders>
            <w:noWrap/>
            <w:vAlign w:val="center"/>
            <w:hideMark/>
          </w:tcPr>
          <w:p w14:paraId="557BF3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F2C54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511218.6 (457335.1-558680.5)</w:t>
            </w:r>
          </w:p>
        </w:tc>
        <w:tc>
          <w:tcPr>
            <w:tcW w:w="0" w:type="auto"/>
            <w:tcBorders>
              <w:top w:val="nil"/>
              <w:left w:val="nil"/>
              <w:bottom w:val="nil"/>
              <w:right w:val="nil"/>
            </w:tcBorders>
            <w:noWrap/>
            <w:vAlign w:val="center"/>
            <w:hideMark/>
          </w:tcPr>
          <w:p w14:paraId="32BAF51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2891.9 (2593.5-3153.6)</w:t>
            </w:r>
          </w:p>
        </w:tc>
      </w:tr>
      <w:tr w:rsidR="00127EDC" w:rsidRPr="00127EDC" w14:paraId="0BEFC08F" w14:textId="77777777" w:rsidTr="00127EDC">
        <w:trPr>
          <w:trHeight w:val="300"/>
        </w:trPr>
        <w:tc>
          <w:tcPr>
            <w:tcW w:w="0" w:type="auto"/>
            <w:tcBorders>
              <w:top w:val="nil"/>
              <w:left w:val="nil"/>
              <w:bottom w:val="nil"/>
              <w:right w:val="nil"/>
            </w:tcBorders>
            <w:noWrap/>
            <w:vAlign w:val="center"/>
            <w:hideMark/>
          </w:tcPr>
          <w:p w14:paraId="161820D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Azerbaijan</w:t>
            </w:r>
          </w:p>
        </w:tc>
        <w:tc>
          <w:tcPr>
            <w:tcW w:w="0" w:type="auto"/>
            <w:tcBorders>
              <w:top w:val="nil"/>
              <w:left w:val="nil"/>
              <w:bottom w:val="nil"/>
              <w:right w:val="nil"/>
            </w:tcBorders>
            <w:noWrap/>
            <w:vAlign w:val="center"/>
            <w:hideMark/>
          </w:tcPr>
          <w:p w14:paraId="36B022F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16320.8 (14021.1-18585.7)</w:t>
            </w:r>
          </w:p>
        </w:tc>
        <w:tc>
          <w:tcPr>
            <w:tcW w:w="0" w:type="auto"/>
            <w:tcBorders>
              <w:top w:val="nil"/>
              <w:left w:val="nil"/>
              <w:bottom w:val="nil"/>
              <w:right w:val="nil"/>
            </w:tcBorders>
            <w:noWrap/>
            <w:vAlign w:val="center"/>
            <w:hideMark/>
          </w:tcPr>
          <w:p w14:paraId="1E3AD95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165.8 (144-188.1)</w:t>
            </w:r>
          </w:p>
        </w:tc>
        <w:tc>
          <w:tcPr>
            <w:tcW w:w="0" w:type="auto"/>
            <w:tcBorders>
              <w:top w:val="nil"/>
              <w:left w:val="nil"/>
              <w:bottom w:val="nil"/>
              <w:right w:val="nil"/>
            </w:tcBorders>
            <w:noWrap/>
            <w:vAlign w:val="center"/>
            <w:hideMark/>
          </w:tcPr>
          <w:p w14:paraId="52B0B6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05602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216263.7 (190401.1-245357.6)</w:t>
            </w:r>
          </w:p>
        </w:tc>
        <w:tc>
          <w:tcPr>
            <w:tcW w:w="0" w:type="auto"/>
            <w:tcBorders>
              <w:top w:val="nil"/>
              <w:left w:val="nil"/>
              <w:bottom w:val="nil"/>
              <w:right w:val="nil"/>
            </w:tcBorders>
            <w:noWrap/>
            <w:vAlign w:val="center"/>
            <w:hideMark/>
          </w:tcPr>
          <w:p w14:paraId="5EA8C73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2246.7 (1967.7-2555.5)</w:t>
            </w:r>
          </w:p>
        </w:tc>
      </w:tr>
      <w:tr w:rsidR="00127EDC" w:rsidRPr="00127EDC" w14:paraId="0EB7FDED" w14:textId="77777777" w:rsidTr="00127EDC">
        <w:trPr>
          <w:trHeight w:val="300"/>
        </w:trPr>
        <w:tc>
          <w:tcPr>
            <w:tcW w:w="0" w:type="auto"/>
            <w:tcBorders>
              <w:top w:val="nil"/>
              <w:left w:val="nil"/>
              <w:bottom w:val="nil"/>
              <w:right w:val="nil"/>
            </w:tcBorders>
            <w:noWrap/>
            <w:vAlign w:val="center"/>
            <w:hideMark/>
          </w:tcPr>
          <w:p w14:paraId="07BAE22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Bahamas</w:t>
            </w:r>
          </w:p>
        </w:tc>
        <w:tc>
          <w:tcPr>
            <w:tcW w:w="0" w:type="auto"/>
            <w:tcBorders>
              <w:top w:val="nil"/>
              <w:left w:val="nil"/>
              <w:bottom w:val="nil"/>
              <w:right w:val="nil"/>
            </w:tcBorders>
            <w:noWrap/>
            <w:vAlign w:val="center"/>
            <w:hideMark/>
          </w:tcPr>
          <w:p w14:paraId="2783A2F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376.1 (329.1-426.4)</w:t>
            </w:r>
          </w:p>
        </w:tc>
        <w:tc>
          <w:tcPr>
            <w:tcW w:w="0" w:type="auto"/>
            <w:tcBorders>
              <w:top w:val="nil"/>
              <w:left w:val="nil"/>
              <w:bottom w:val="nil"/>
              <w:right w:val="nil"/>
            </w:tcBorders>
            <w:noWrap/>
            <w:vAlign w:val="center"/>
            <w:hideMark/>
          </w:tcPr>
          <w:p w14:paraId="0010275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93.7 (82.3-106.1)</w:t>
            </w:r>
          </w:p>
        </w:tc>
        <w:tc>
          <w:tcPr>
            <w:tcW w:w="0" w:type="auto"/>
            <w:tcBorders>
              <w:top w:val="nil"/>
              <w:left w:val="nil"/>
              <w:bottom w:val="nil"/>
              <w:right w:val="nil"/>
            </w:tcBorders>
            <w:noWrap/>
            <w:vAlign w:val="center"/>
            <w:hideMark/>
          </w:tcPr>
          <w:p w14:paraId="06C2EC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F019D6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5236.4 (4613.8-5896.7)</w:t>
            </w:r>
          </w:p>
        </w:tc>
        <w:tc>
          <w:tcPr>
            <w:tcW w:w="0" w:type="auto"/>
            <w:tcBorders>
              <w:top w:val="nil"/>
              <w:left w:val="nil"/>
              <w:bottom w:val="nil"/>
              <w:right w:val="nil"/>
            </w:tcBorders>
            <w:noWrap/>
            <w:vAlign w:val="center"/>
            <w:hideMark/>
          </w:tcPr>
          <w:p w14:paraId="7BFF5D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1320.9 (1167.5-1488.5)</w:t>
            </w:r>
          </w:p>
        </w:tc>
      </w:tr>
      <w:tr w:rsidR="00127EDC" w:rsidRPr="00127EDC" w14:paraId="27411952" w14:textId="77777777" w:rsidTr="00127EDC">
        <w:trPr>
          <w:trHeight w:val="300"/>
        </w:trPr>
        <w:tc>
          <w:tcPr>
            <w:tcW w:w="0" w:type="auto"/>
            <w:tcBorders>
              <w:top w:val="nil"/>
              <w:left w:val="nil"/>
              <w:bottom w:val="nil"/>
              <w:right w:val="nil"/>
            </w:tcBorders>
            <w:noWrap/>
            <w:vAlign w:val="center"/>
            <w:hideMark/>
          </w:tcPr>
          <w:p w14:paraId="43951A2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Bahrain</w:t>
            </w:r>
          </w:p>
        </w:tc>
        <w:tc>
          <w:tcPr>
            <w:tcW w:w="0" w:type="auto"/>
            <w:tcBorders>
              <w:top w:val="nil"/>
              <w:left w:val="nil"/>
              <w:bottom w:val="nil"/>
              <w:right w:val="nil"/>
            </w:tcBorders>
            <w:noWrap/>
            <w:vAlign w:val="center"/>
            <w:hideMark/>
          </w:tcPr>
          <w:p w14:paraId="4A18443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1880.8 (1622.1-2174.9)</w:t>
            </w:r>
          </w:p>
        </w:tc>
        <w:tc>
          <w:tcPr>
            <w:tcW w:w="0" w:type="auto"/>
            <w:tcBorders>
              <w:top w:val="nil"/>
              <w:left w:val="nil"/>
              <w:bottom w:val="nil"/>
              <w:right w:val="nil"/>
            </w:tcBorders>
            <w:noWrap/>
            <w:vAlign w:val="center"/>
            <w:hideMark/>
          </w:tcPr>
          <w:p w14:paraId="1FFD14B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196.2 (175.4-218.2)</w:t>
            </w:r>
          </w:p>
        </w:tc>
        <w:tc>
          <w:tcPr>
            <w:tcW w:w="0" w:type="auto"/>
            <w:tcBorders>
              <w:top w:val="nil"/>
              <w:left w:val="nil"/>
              <w:bottom w:val="nil"/>
              <w:right w:val="nil"/>
            </w:tcBorders>
            <w:noWrap/>
            <w:vAlign w:val="center"/>
            <w:hideMark/>
          </w:tcPr>
          <w:p w14:paraId="4B0FC50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706B1F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23865.4 (21039.3-27392.5)</w:t>
            </w:r>
          </w:p>
        </w:tc>
        <w:tc>
          <w:tcPr>
            <w:tcW w:w="0" w:type="auto"/>
            <w:tcBorders>
              <w:top w:val="nil"/>
              <w:left w:val="nil"/>
              <w:bottom w:val="nil"/>
              <w:right w:val="nil"/>
            </w:tcBorders>
            <w:noWrap/>
            <w:vAlign w:val="center"/>
            <w:hideMark/>
          </w:tcPr>
          <w:p w14:paraId="16E697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2547.6 (2251.2-2882.7)</w:t>
            </w:r>
          </w:p>
        </w:tc>
      </w:tr>
      <w:tr w:rsidR="00127EDC" w:rsidRPr="00127EDC" w14:paraId="69496B4C" w14:textId="77777777" w:rsidTr="00127EDC">
        <w:trPr>
          <w:trHeight w:val="300"/>
        </w:trPr>
        <w:tc>
          <w:tcPr>
            <w:tcW w:w="0" w:type="auto"/>
            <w:tcBorders>
              <w:top w:val="nil"/>
              <w:left w:val="nil"/>
              <w:bottom w:val="nil"/>
              <w:right w:val="nil"/>
            </w:tcBorders>
            <w:noWrap/>
            <w:vAlign w:val="center"/>
            <w:hideMark/>
          </w:tcPr>
          <w:p w14:paraId="07751F1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Bangladesh</w:t>
            </w:r>
          </w:p>
        </w:tc>
        <w:tc>
          <w:tcPr>
            <w:tcW w:w="0" w:type="auto"/>
            <w:tcBorders>
              <w:top w:val="nil"/>
              <w:left w:val="nil"/>
              <w:bottom w:val="nil"/>
              <w:right w:val="nil"/>
            </w:tcBorders>
            <w:noWrap/>
            <w:vAlign w:val="center"/>
            <w:hideMark/>
          </w:tcPr>
          <w:p w14:paraId="3336164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329819.6 (302532.6-358417)</w:t>
            </w:r>
          </w:p>
        </w:tc>
        <w:tc>
          <w:tcPr>
            <w:tcW w:w="0" w:type="auto"/>
            <w:tcBorders>
              <w:top w:val="nil"/>
              <w:left w:val="nil"/>
              <w:bottom w:val="nil"/>
              <w:right w:val="nil"/>
            </w:tcBorders>
            <w:noWrap/>
            <w:vAlign w:val="center"/>
            <w:hideMark/>
          </w:tcPr>
          <w:p w14:paraId="3D00D39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238.9 (220.7-258.4)</w:t>
            </w:r>
          </w:p>
        </w:tc>
        <w:tc>
          <w:tcPr>
            <w:tcW w:w="0" w:type="auto"/>
            <w:tcBorders>
              <w:top w:val="nil"/>
              <w:left w:val="nil"/>
              <w:bottom w:val="nil"/>
              <w:right w:val="nil"/>
            </w:tcBorders>
            <w:noWrap/>
            <w:vAlign w:val="center"/>
            <w:hideMark/>
          </w:tcPr>
          <w:p w14:paraId="63C1499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931705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4020093.9 (3629428.1-4477582.4)</w:t>
            </w:r>
          </w:p>
        </w:tc>
        <w:tc>
          <w:tcPr>
            <w:tcW w:w="0" w:type="auto"/>
            <w:tcBorders>
              <w:top w:val="nil"/>
              <w:left w:val="nil"/>
              <w:bottom w:val="nil"/>
              <w:right w:val="nil"/>
            </w:tcBorders>
            <w:noWrap/>
            <w:vAlign w:val="center"/>
            <w:hideMark/>
          </w:tcPr>
          <w:p w14:paraId="48AE7EF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2956.2 (2669.1-3284.8)</w:t>
            </w:r>
          </w:p>
        </w:tc>
      </w:tr>
      <w:tr w:rsidR="00127EDC" w:rsidRPr="00127EDC" w14:paraId="2E785D22" w14:textId="77777777" w:rsidTr="00127EDC">
        <w:trPr>
          <w:trHeight w:val="300"/>
        </w:trPr>
        <w:tc>
          <w:tcPr>
            <w:tcW w:w="0" w:type="auto"/>
            <w:tcBorders>
              <w:top w:val="nil"/>
              <w:left w:val="nil"/>
              <w:bottom w:val="nil"/>
              <w:right w:val="nil"/>
            </w:tcBorders>
            <w:noWrap/>
            <w:vAlign w:val="center"/>
            <w:hideMark/>
          </w:tcPr>
          <w:p w14:paraId="40A62AD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Barbados</w:t>
            </w:r>
          </w:p>
        </w:tc>
        <w:tc>
          <w:tcPr>
            <w:tcW w:w="0" w:type="auto"/>
            <w:tcBorders>
              <w:top w:val="nil"/>
              <w:left w:val="nil"/>
              <w:bottom w:val="nil"/>
              <w:right w:val="nil"/>
            </w:tcBorders>
            <w:noWrap/>
            <w:vAlign w:val="center"/>
            <w:hideMark/>
          </w:tcPr>
          <w:p w14:paraId="41C6209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464.8 (398-531)</w:t>
            </w:r>
          </w:p>
        </w:tc>
        <w:tc>
          <w:tcPr>
            <w:tcW w:w="0" w:type="auto"/>
            <w:tcBorders>
              <w:top w:val="nil"/>
              <w:left w:val="nil"/>
              <w:bottom w:val="nil"/>
              <w:right w:val="nil"/>
            </w:tcBorders>
            <w:noWrap/>
            <w:vAlign w:val="center"/>
            <w:hideMark/>
          </w:tcPr>
          <w:p w14:paraId="68DE352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93.8 (81.2-106.5)</w:t>
            </w:r>
          </w:p>
        </w:tc>
        <w:tc>
          <w:tcPr>
            <w:tcW w:w="0" w:type="auto"/>
            <w:tcBorders>
              <w:top w:val="nil"/>
              <w:left w:val="nil"/>
              <w:bottom w:val="nil"/>
              <w:right w:val="nil"/>
            </w:tcBorders>
            <w:noWrap/>
            <w:vAlign w:val="center"/>
            <w:hideMark/>
          </w:tcPr>
          <w:p w14:paraId="2FAAC8C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5E5546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6436.9 (5548.6-7310.6)</w:t>
            </w:r>
          </w:p>
        </w:tc>
        <w:tc>
          <w:tcPr>
            <w:tcW w:w="0" w:type="auto"/>
            <w:tcBorders>
              <w:top w:val="nil"/>
              <w:left w:val="nil"/>
              <w:bottom w:val="nil"/>
              <w:right w:val="nil"/>
            </w:tcBorders>
            <w:noWrap/>
            <w:vAlign w:val="center"/>
            <w:hideMark/>
          </w:tcPr>
          <w:p w14:paraId="09E4ED8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1305.4 (1133.3-1483.3)</w:t>
            </w:r>
          </w:p>
        </w:tc>
      </w:tr>
      <w:tr w:rsidR="00127EDC" w:rsidRPr="00127EDC" w14:paraId="3FB83512" w14:textId="77777777" w:rsidTr="00127EDC">
        <w:trPr>
          <w:trHeight w:val="300"/>
        </w:trPr>
        <w:tc>
          <w:tcPr>
            <w:tcW w:w="0" w:type="auto"/>
            <w:tcBorders>
              <w:top w:val="nil"/>
              <w:left w:val="nil"/>
              <w:bottom w:val="nil"/>
              <w:right w:val="nil"/>
            </w:tcBorders>
            <w:noWrap/>
            <w:vAlign w:val="center"/>
            <w:hideMark/>
          </w:tcPr>
          <w:p w14:paraId="5A99B11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Belarus</w:t>
            </w:r>
          </w:p>
        </w:tc>
        <w:tc>
          <w:tcPr>
            <w:tcW w:w="0" w:type="auto"/>
            <w:tcBorders>
              <w:top w:val="nil"/>
              <w:left w:val="nil"/>
              <w:bottom w:val="nil"/>
              <w:right w:val="nil"/>
            </w:tcBorders>
            <w:noWrap/>
            <w:vAlign w:val="center"/>
            <w:hideMark/>
          </w:tcPr>
          <w:p w14:paraId="552B09E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21170.4 (18439.4-24094.8)</w:t>
            </w:r>
          </w:p>
        </w:tc>
        <w:tc>
          <w:tcPr>
            <w:tcW w:w="0" w:type="auto"/>
            <w:tcBorders>
              <w:top w:val="nil"/>
              <w:left w:val="nil"/>
              <w:bottom w:val="nil"/>
              <w:right w:val="nil"/>
            </w:tcBorders>
            <w:noWrap/>
            <w:vAlign w:val="center"/>
            <w:hideMark/>
          </w:tcPr>
          <w:p w14:paraId="6F28DC1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139.2 (122.3-157.1)</w:t>
            </w:r>
          </w:p>
        </w:tc>
        <w:tc>
          <w:tcPr>
            <w:tcW w:w="0" w:type="auto"/>
            <w:tcBorders>
              <w:top w:val="nil"/>
              <w:left w:val="nil"/>
              <w:bottom w:val="nil"/>
              <w:right w:val="nil"/>
            </w:tcBorders>
            <w:noWrap/>
            <w:vAlign w:val="center"/>
            <w:hideMark/>
          </w:tcPr>
          <w:p w14:paraId="0D90E03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9F545F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312912.3 (275571.5-354243.7)</w:t>
            </w:r>
          </w:p>
        </w:tc>
        <w:tc>
          <w:tcPr>
            <w:tcW w:w="0" w:type="auto"/>
            <w:tcBorders>
              <w:top w:val="nil"/>
              <w:left w:val="nil"/>
              <w:bottom w:val="nil"/>
              <w:right w:val="nil"/>
            </w:tcBorders>
            <w:noWrap/>
            <w:vAlign w:val="center"/>
            <w:hideMark/>
          </w:tcPr>
          <w:p w14:paraId="2189D4D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2046.9 (1814.3-2305.1)</w:t>
            </w:r>
          </w:p>
        </w:tc>
      </w:tr>
      <w:tr w:rsidR="00127EDC" w:rsidRPr="00127EDC" w14:paraId="6164D954" w14:textId="77777777" w:rsidTr="00127EDC">
        <w:trPr>
          <w:trHeight w:val="300"/>
        </w:trPr>
        <w:tc>
          <w:tcPr>
            <w:tcW w:w="0" w:type="auto"/>
            <w:tcBorders>
              <w:top w:val="nil"/>
              <w:left w:val="nil"/>
              <w:bottom w:val="nil"/>
              <w:right w:val="nil"/>
            </w:tcBorders>
            <w:noWrap/>
            <w:vAlign w:val="center"/>
            <w:hideMark/>
          </w:tcPr>
          <w:p w14:paraId="18D8C70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Belgium</w:t>
            </w:r>
          </w:p>
        </w:tc>
        <w:tc>
          <w:tcPr>
            <w:tcW w:w="0" w:type="auto"/>
            <w:tcBorders>
              <w:top w:val="nil"/>
              <w:left w:val="nil"/>
              <w:bottom w:val="nil"/>
              <w:right w:val="nil"/>
            </w:tcBorders>
            <w:noWrap/>
            <w:vAlign w:val="center"/>
            <w:hideMark/>
          </w:tcPr>
          <w:p w14:paraId="4F577EE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40551.1 (36350.9-45320.7)</w:t>
            </w:r>
          </w:p>
        </w:tc>
        <w:tc>
          <w:tcPr>
            <w:tcW w:w="0" w:type="auto"/>
            <w:tcBorders>
              <w:top w:val="nil"/>
              <w:left w:val="nil"/>
              <w:bottom w:val="nil"/>
              <w:right w:val="nil"/>
            </w:tcBorders>
            <w:noWrap/>
            <w:vAlign w:val="center"/>
            <w:hideMark/>
          </w:tcPr>
          <w:p w14:paraId="6AAC425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182 (164.7-201.4)</w:t>
            </w:r>
          </w:p>
        </w:tc>
        <w:tc>
          <w:tcPr>
            <w:tcW w:w="0" w:type="auto"/>
            <w:tcBorders>
              <w:top w:val="nil"/>
              <w:left w:val="nil"/>
              <w:bottom w:val="nil"/>
              <w:right w:val="nil"/>
            </w:tcBorders>
            <w:noWrap/>
            <w:vAlign w:val="center"/>
            <w:hideMark/>
          </w:tcPr>
          <w:p w14:paraId="6D7965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52E7F8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560791.9 (504009.1-628348.7)</w:t>
            </w:r>
          </w:p>
        </w:tc>
        <w:tc>
          <w:tcPr>
            <w:tcW w:w="0" w:type="auto"/>
            <w:tcBorders>
              <w:top w:val="nil"/>
              <w:left w:val="nil"/>
              <w:bottom w:val="nil"/>
              <w:right w:val="nil"/>
            </w:tcBorders>
            <w:noWrap/>
            <w:vAlign w:val="center"/>
            <w:hideMark/>
          </w:tcPr>
          <w:p w14:paraId="43DF1CE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2469.8 (2225.4-2749.4)</w:t>
            </w:r>
          </w:p>
        </w:tc>
      </w:tr>
      <w:tr w:rsidR="00127EDC" w:rsidRPr="00127EDC" w14:paraId="7D827256" w14:textId="77777777" w:rsidTr="00127EDC">
        <w:trPr>
          <w:trHeight w:val="300"/>
        </w:trPr>
        <w:tc>
          <w:tcPr>
            <w:tcW w:w="0" w:type="auto"/>
            <w:tcBorders>
              <w:top w:val="nil"/>
              <w:left w:val="nil"/>
              <w:bottom w:val="nil"/>
              <w:right w:val="nil"/>
            </w:tcBorders>
            <w:noWrap/>
            <w:vAlign w:val="center"/>
            <w:hideMark/>
          </w:tcPr>
          <w:p w14:paraId="74F25EA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Belize</w:t>
            </w:r>
          </w:p>
        </w:tc>
        <w:tc>
          <w:tcPr>
            <w:tcW w:w="0" w:type="auto"/>
            <w:tcBorders>
              <w:top w:val="nil"/>
              <w:left w:val="nil"/>
              <w:bottom w:val="nil"/>
              <w:right w:val="nil"/>
            </w:tcBorders>
            <w:noWrap/>
            <w:vAlign w:val="center"/>
            <w:hideMark/>
          </w:tcPr>
          <w:p w14:paraId="11271A0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387.4 (342.4-434.7)</w:t>
            </w:r>
          </w:p>
        </w:tc>
        <w:tc>
          <w:tcPr>
            <w:tcW w:w="0" w:type="auto"/>
            <w:tcBorders>
              <w:top w:val="nil"/>
              <w:left w:val="nil"/>
              <w:bottom w:val="nil"/>
              <w:right w:val="nil"/>
            </w:tcBorders>
            <w:noWrap/>
            <w:vAlign w:val="center"/>
            <w:hideMark/>
          </w:tcPr>
          <w:p w14:paraId="241DFF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124.1 (110-139.8)</w:t>
            </w:r>
          </w:p>
        </w:tc>
        <w:tc>
          <w:tcPr>
            <w:tcW w:w="0" w:type="auto"/>
            <w:tcBorders>
              <w:top w:val="nil"/>
              <w:left w:val="nil"/>
              <w:bottom w:val="nil"/>
              <w:right w:val="nil"/>
            </w:tcBorders>
            <w:noWrap/>
            <w:vAlign w:val="center"/>
            <w:hideMark/>
          </w:tcPr>
          <w:p w14:paraId="2DDA92E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542E5B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5399 (4748.1-6049.3)</w:t>
            </w:r>
          </w:p>
        </w:tc>
        <w:tc>
          <w:tcPr>
            <w:tcW w:w="0" w:type="auto"/>
            <w:tcBorders>
              <w:top w:val="nil"/>
              <w:left w:val="nil"/>
              <w:bottom w:val="nil"/>
              <w:right w:val="nil"/>
            </w:tcBorders>
            <w:noWrap/>
            <w:vAlign w:val="center"/>
            <w:hideMark/>
          </w:tcPr>
          <w:p w14:paraId="627354A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1746.8 (1525.5-1967.8)</w:t>
            </w:r>
          </w:p>
        </w:tc>
      </w:tr>
      <w:tr w:rsidR="00127EDC" w:rsidRPr="00127EDC" w14:paraId="2FA0E86A" w14:textId="77777777" w:rsidTr="00127EDC">
        <w:trPr>
          <w:trHeight w:val="300"/>
        </w:trPr>
        <w:tc>
          <w:tcPr>
            <w:tcW w:w="0" w:type="auto"/>
            <w:tcBorders>
              <w:top w:val="nil"/>
              <w:left w:val="nil"/>
              <w:bottom w:val="nil"/>
              <w:right w:val="nil"/>
            </w:tcBorders>
            <w:noWrap/>
            <w:vAlign w:val="center"/>
            <w:hideMark/>
          </w:tcPr>
          <w:p w14:paraId="106942E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Benin</w:t>
            </w:r>
          </w:p>
        </w:tc>
        <w:tc>
          <w:tcPr>
            <w:tcW w:w="0" w:type="auto"/>
            <w:tcBorders>
              <w:top w:val="nil"/>
              <w:left w:val="nil"/>
              <w:bottom w:val="nil"/>
              <w:right w:val="nil"/>
            </w:tcBorders>
            <w:noWrap/>
            <w:vAlign w:val="center"/>
            <w:hideMark/>
          </w:tcPr>
          <w:p w14:paraId="3137927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6989 (6171.6-7848.6)</w:t>
            </w:r>
          </w:p>
        </w:tc>
        <w:tc>
          <w:tcPr>
            <w:tcW w:w="0" w:type="auto"/>
            <w:tcBorders>
              <w:top w:val="nil"/>
              <w:left w:val="nil"/>
              <w:bottom w:val="nil"/>
              <w:right w:val="nil"/>
            </w:tcBorders>
            <w:noWrap/>
            <w:vAlign w:val="center"/>
            <w:hideMark/>
          </w:tcPr>
          <w:p w14:paraId="3BFAF28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114.4 (101-128.9)</w:t>
            </w:r>
          </w:p>
        </w:tc>
        <w:tc>
          <w:tcPr>
            <w:tcW w:w="0" w:type="auto"/>
            <w:tcBorders>
              <w:top w:val="nil"/>
              <w:left w:val="nil"/>
              <w:bottom w:val="nil"/>
              <w:right w:val="nil"/>
            </w:tcBorders>
            <w:noWrap/>
            <w:vAlign w:val="center"/>
            <w:hideMark/>
          </w:tcPr>
          <w:p w14:paraId="2537760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BB768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105518.5 (93284.7-117104.5)</w:t>
            </w:r>
          </w:p>
        </w:tc>
        <w:tc>
          <w:tcPr>
            <w:tcW w:w="0" w:type="auto"/>
            <w:tcBorders>
              <w:top w:val="nil"/>
              <w:left w:val="nil"/>
              <w:bottom w:val="nil"/>
              <w:right w:val="nil"/>
            </w:tcBorders>
            <w:noWrap/>
            <w:vAlign w:val="center"/>
            <w:hideMark/>
          </w:tcPr>
          <w:p w14:paraId="262334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1705.2 (1495.9-1929.7)</w:t>
            </w:r>
          </w:p>
        </w:tc>
      </w:tr>
      <w:tr w:rsidR="00127EDC" w:rsidRPr="00127EDC" w14:paraId="22CFE565" w14:textId="77777777" w:rsidTr="00127EDC">
        <w:trPr>
          <w:trHeight w:val="300"/>
        </w:trPr>
        <w:tc>
          <w:tcPr>
            <w:tcW w:w="0" w:type="auto"/>
            <w:tcBorders>
              <w:top w:val="nil"/>
              <w:left w:val="nil"/>
              <w:bottom w:val="nil"/>
              <w:right w:val="nil"/>
            </w:tcBorders>
            <w:noWrap/>
            <w:vAlign w:val="center"/>
            <w:hideMark/>
          </w:tcPr>
          <w:p w14:paraId="4B00F7E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Bermuda</w:t>
            </w:r>
          </w:p>
        </w:tc>
        <w:tc>
          <w:tcPr>
            <w:tcW w:w="0" w:type="auto"/>
            <w:tcBorders>
              <w:top w:val="nil"/>
              <w:left w:val="nil"/>
              <w:bottom w:val="nil"/>
              <w:right w:val="nil"/>
            </w:tcBorders>
            <w:noWrap/>
            <w:vAlign w:val="center"/>
            <w:hideMark/>
          </w:tcPr>
          <w:p w14:paraId="7F3371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143.9 (122.7-168.7)</w:t>
            </w:r>
          </w:p>
        </w:tc>
        <w:tc>
          <w:tcPr>
            <w:tcW w:w="0" w:type="auto"/>
            <w:tcBorders>
              <w:top w:val="nil"/>
              <w:left w:val="nil"/>
              <w:bottom w:val="nil"/>
              <w:right w:val="nil"/>
            </w:tcBorders>
            <w:noWrap/>
            <w:vAlign w:val="center"/>
            <w:hideMark/>
          </w:tcPr>
          <w:p w14:paraId="739501E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109.9 (94.6-127.2)</w:t>
            </w:r>
          </w:p>
        </w:tc>
        <w:tc>
          <w:tcPr>
            <w:tcW w:w="0" w:type="auto"/>
            <w:tcBorders>
              <w:top w:val="nil"/>
              <w:left w:val="nil"/>
              <w:bottom w:val="nil"/>
              <w:right w:val="nil"/>
            </w:tcBorders>
            <w:noWrap/>
            <w:vAlign w:val="center"/>
            <w:hideMark/>
          </w:tcPr>
          <w:p w14:paraId="3676D7C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83FE30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1999.9 (1710.9-2289.6)</w:t>
            </w:r>
          </w:p>
        </w:tc>
        <w:tc>
          <w:tcPr>
            <w:tcW w:w="0" w:type="auto"/>
            <w:tcBorders>
              <w:top w:val="nil"/>
              <w:left w:val="nil"/>
              <w:bottom w:val="nil"/>
              <w:right w:val="nil"/>
            </w:tcBorders>
            <w:noWrap/>
            <w:vAlign w:val="center"/>
            <w:hideMark/>
          </w:tcPr>
          <w:p w14:paraId="15F63EB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1521.8 (1309.7-1727.1)</w:t>
            </w:r>
          </w:p>
        </w:tc>
      </w:tr>
      <w:tr w:rsidR="00127EDC" w:rsidRPr="00127EDC" w14:paraId="44666921" w14:textId="77777777" w:rsidTr="00127EDC">
        <w:trPr>
          <w:trHeight w:val="300"/>
        </w:trPr>
        <w:tc>
          <w:tcPr>
            <w:tcW w:w="0" w:type="auto"/>
            <w:tcBorders>
              <w:top w:val="nil"/>
              <w:left w:val="nil"/>
              <w:bottom w:val="nil"/>
              <w:right w:val="nil"/>
            </w:tcBorders>
            <w:noWrap/>
            <w:vAlign w:val="center"/>
            <w:hideMark/>
          </w:tcPr>
          <w:p w14:paraId="1CA0060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Bhutan</w:t>
            </w:r>
          </w:p>
        </w:tc>
        <w:tc>
          <w:tcPr>
            <w:tcW w:w="0" w:type="auto"/>
            <w:tcBorders>
              <w:top w:val="nil"/>
              <w:left w:val="nil"/>
              <w:bottom w:val="nil"/>
              <w:right w:val="nil"/>
            </w:tcBorders>
            <w:noWrap/>
            <w:vAlign w:val="center"/>
            <w:hideMark/>
          </w:tcPr>
          <w:p w14:paraId="4214B03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1512.8 (1399.9-1629.4)</w:t>
            </w:r>
          </w:p>
        </w:tc>
        <w:tc>
          <w:tcPr>
            <w:tcW w:w="0" w:type="auto"/>
            <w:tcBorders>
              <w:top w:val="nil"/>
              <w:left w:val="nil"/>
              <w:bottom w:val="nil"/>
              <w:right w:val="nil"/>
            </w:tcBorders>
            <w:noWrap/>
            <w:vAlign w:val="center"/>
            <w:hideMark/>
          </w:tcPr>
          <w:p w14:paraId="2EB9B84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250.1 (231.4-269)</w:t>
            </w:r>
          </w:p>
        </w:tc>
        <w:tc>
          <w:tcPr>
            <w:tcW w:w="0" w:type="auto"/>
            <w:tcBorders>
              <w:top w:val="nil"/>
              <w:left w:val="nil"/>
              <w:bottom w:val="nil"/>
              <w:right w:val="nil"/>
            </w:tcBorders>
            <w:noWrap/>
            <w:vAlign w:val="center"/>
            <w:hideMark/>
          </w:tcPr>
          <w:p w14:paraId="25DF446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14FD74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16900.7 (15258-18836.4)</w:t>
            </w:r>
          </w:p>
        </w:tc>
        <w:tc>
          <w:tcPr>
            <w:tcW w:w="0" w:type="auto"/>
            <w:tcBorders>
              <w:top w:val="nil"/>
              <w:left w:val="nil"/>
              <w:bottom w:val="nil"/>
              <w:right w:val="nil"/>
            </w:tcBorders>
            <w:noWrap/>
            <w:vAlign w:val="center"/>
            <w:hideMark/>
          </w:tcPr>
          <w:p w14:paraId="6F02403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2772.6 (2481.1-3092.1)</w:t>
            </w:r>
          </w:p>
        </w:tc>
      </w:tr>
      <w:tr w:rsidR="00127EDC" w:rsidRPr="00127EDC" w14:paraId="5C0FD0A7" w14:textId="77777777" w:rsidTr="00127EDC">
        <w:trPr>
          <w:trHeight w:val="300"/>
        </w:trPr>
        <w:tc>
          <w:tcPr>
            <w:tcW w:w="0" w:type="auto"/>
            <w:tcBorders>
              <w:top w:val="nil"/>
              <w:left w:val="nil"/>
              <w:bottom w:val="nil"/>
              <w:right w:val="nil"/>
            </w:tcBorders>
            <w:noWrap/>
            <w:vAlign w:val="center"/>
            <w:hideMark/>
          </w:tcPr>
          <w:p w14:paraId="27DBF2A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 xml:space="preserve">Bolivia </w:t>
            </w:r>
          </w:p>
        </w:tc>
        <w:tc>
          <w:tcPr>
            <w:tcW w:w="0" w:type="auto"/>
            <w:tcBorders>
              <w:top w:val="nil"/>
              <w:left w:val="nil"/>
              <w:bottom w:val="nil"/>
              <w:right w:val="nil"/>
            </w:tcBorders>
            <w:noWrap/>
            <w:vAlign w:val="center"/>
            <w:hideMark/>
          </w:tcPr>
          <w:p w14:paraId="3BF7C39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14220.7 (12315.5-16162)</w:t>
            </w:r>
          </w:p>
        </w:tc>
        <w:tc>
          <w:tcPr>
            <w:tcW w:w="0" w:type="auto"/>
            <w:tcBorders>
              <w:top w:val="nil"/>
              <w:left w:val="nil"/>
              <w:bottom w:val="nil"/>
              <w:right w:val="nil"/>
            </w:tcBorders>
            <w:noWrap/>
            <w:vAlign w:val="center"/>
            <w:hideMark/>
          </w:tcPr>
          <w:p w14:paraId="2B1714B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 (139.5-180.8)</w:t>
            </w:r>
          </w:p>
        </w:tc>
        <w:tc>
          <w:tcPr>
            <w:tcW w:w="0" w:type="auto"/>
            <w:tcBorders>
              <w:top w:val="nil"/>
              <w:left w:val="nil"/>
              <w:bottom w:val="nil"/>
              <w:right w:val="nil"/>
            </w:tcBorders>
            <w:noWrap/>
            <w:vAlign w:val="center"/>
            <w:hideMark/>
          </w:tcPr>
          <w:p w14:paraId="2F82149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C5D68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173920.3 (152345.7-197808.9)</w:t>
            </w:r>
          </w:p>
        </w:tc>
        <w:tc>
          <w:tcPr>
            <w:tcW w:w="0" w:type="auto"/>
            <w:tcBorders>
              <w:top w:val="nil"/>
              <w:left w:val="nil"/>
              <w:bottom w:val="nil"/>
              <w:right w:val="nil"/>
            </w:tcBorders>
            <w:noWrap/>
            <w:vAlign w:val="center"/>
            <w:hideMark/>
          </w:tcPr>
          <w:p w14:paraId="1683DF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1967.4 (1724.6-2233.8)</w:t>
            </w:r>
          </w:p>
        </w:tc>
      </w:tr>
      <w:tr w:rsidR="00127EDC" w:rsidRPr="00127EDC" w14:paraId="710EA7E5" w14:textId="77777777" w:rsidTr="00127EDC">
        <w:trPr>
          <w:trHeight w:val="300"/>
        </w:trPr>
        <w:tc>
          <w:tcPr>
            <w:tcW w:w="0" w:type="auto"/>
            <w:tcBorders>
              <w:top w:val="nil"/>
              <w:left w:val="nil"/>
              <w:bottom w:val="nil"/>
              <w:right w:val="nil"/>
            </w:tcBorders>
            <w:noWrap/>
            <w:vAlign w:val="center"/>
            <w:hideMark/>
          </w:tcPr>
          <w:p w14:paraId="65C490F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Bosnia and Herzegovina</w:t>
            </w:r>
          </w:p>
        </w:tc>
        <w:tc>
          <w:tcPr>
            <w:tcW w:w="0" w:type="auto"/>
            <w:tcBorders>
              <w:top w:val="nil"/>
              <w:left w:val="nil"/>
              <w:bottom w:val="nil"/>
              <w:right w:val="nil"/>
            </w:tcBorders>
            <w:noWrap/>
            <w:vAlign w:val="center"/>
            <w:hideMark/>
          </w:tcPr>
          <w:p w14:paraId="40F9A4E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11062.7 (9746-12414.9)</w:t>
            </w:r>
          </w:p>
        </w:tc>
        <w:tc>
          <w:tcPr>
            <w:tcW w:w="0" w:type="auto"/>
            <w:tcBorders>
              <w:top w:val="nil"/>
              <w:left w:val="nil"/>
              <w:bottom w:val="nil"/>
              <w:right w:val="nil"/>
            </w:tcBorders>
            <w:noWrap/>
            <w:vAlign w:val="center"/>
            <w:hideMark/>
          </w:tcPr>
          <w:p w14:paraId="4437F7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184.8 (164.3-206.5)</w:t>
            </w:r>
          </w:p>
        </w:tc>
        <w:tc>
          <w:tcPr>
            <w:tcW w:w="0" w:type="auto"/>
            <w:tcBorders>
              <w:top w:val="nil"/>
              <w:left w:val="nil"/>
              <w:bottom w:val="nil"/>
              <w:right w:val="nil"/>
            </w:tcBorders>
            <w:noWrap/>
            <w:vAlign w:val="center"/>
            <w:hideMark/>
          </w:tcPr>
          <w:p w14:paraId="3222A5F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644BD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154732.5 (137494-174491.9)</w:t>
            </w:r>
          </w:p>
        </w:tc>
        <w:tc>
          <w:tcPr>
            <w:tcW w:w="0" w:type="auto"/>
            <w:tcBorders>
              <w:top w:val="nil"/>
              <w:left w:val="nil"/>
              <w:bottom w:val="nil"/>
              <w:right w:val="nil"/>
            </w:tcBorders>
            <w:noWrap/>
            <w:vAlign w:val="center"/>
            <w:hideMark/>
          </w:tcPr>
          <w:p w14:paraId="462ABFD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2584.7 (2311.3-2897)</w:t>
            </w:r>
          </w:p>
        </w:tc>
      </w:tr>
      <w:tr w:rsidR="00127EDC" w:rsidRPr="00127EDC" w14:paraId="43A64CC8" w14:textId="77777777" w:rsidTr="00127EDC">
        <w:trPr>
          <w:trHeight w:val="300"/>
        </w:trPr>
        <w:tc>
          <w:tcPr>
            <w:tcW w:w="0" w:type="auto"/>
            <w:tcBorders>
              <w:top w:val="nil"/>
              <w:left w:val="nil"/>
              <w:bottom w:val="nil"/>
              <w:right w:val="nil"/>
            </w:tcBorders>
            <w:noWrap/>
            <w:vAlign w:val="center"/>
            <w:hideMark/>
          </w:tcPr>
          <w:p w14:paraId="5A4BE1A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Botswana</w:t>
            </w:r>
          </w:p>
        </w:tc>
        <w:tc>
          <w:tcPr>
            <w:tcW w:w="0" w:type="auto"/>
            <w:tcBorders>
              <w:top w:val="nil"/>
              <w:left w:val="nil"/>
              <w:bottom w:val="nil"/>
              <w:right w:val="nil"/>
            </w:tcBorders>
            <w:noWrap/>
            <w:vAlign w:val="center"/>
            <w:hideMark/>
          </w:tcPr>
          <w:p w14:paraId="2C1C4EA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2371.3 (2115.5-2661.1)</w:t>
            </w:r>
          </w:p>
        </w:tc>
        <w:tc>
          <w:tcPr>
            <w:tcW w:w="0" w:type="auto"/>
            <w:tcBorders>
              <w:top w:val="nil"/>
              <w:left w:val="nil"/>
              <w:bottom w:val="nil"/>
              <w:right w:val="nil"/>
            </w:tcBorders>
            <w:noWrap/>
            <w:vAlign w:val="center"/>
            <w:hideMark/>
          </w:tcPr>
          <w:p w14:paraId="55035DF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150.3 (133.4-168.3)</w:t>
            </w:r>
          </w:p>
        </w:tc>
        <w:tc>
          <w:tcPr>
            <w:tcW w:w="0" w:type="auto"/>
            <w:tcBorders>
              <w:top w:val="nil"/>
              <w:left w:val="nil"/>
              <w:bottom w:val="nil"/>
              <w:right w:val="nil"/>
            </w:tcBorders>
            <w:noWrap/>
            <w:vAlign w:val="center"/>
            <w:hideMark/>
          </w:tcPr>
          <w:p w14:paraId="7D380CF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A5649D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31547.6 (27926-35450.5)</w:t>
            </w:r>
          </w:p>
        </w:tc>
        <w:tc>
          <w:tcPr>
            <w:tcW w:w="0" w:type="auto"/>
            <w:tcBorders>
              <w:top w:val="nil"/>
              <w:left w:val="nil"/>
              <w:bottom w:val="nil"/>
              <w:right w:val="nil"/>
            </w:tcBorders>
            <w:noWrap/>
            <w:vAlign w:val="center"/>
            <w:hideMark/>
          </w:tcPr>
          <w:p w14:paraId="0B5B2B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2016.9 (1774.2-2287.5)</w:t>
            </w:r>
          </w:p>
        </w:tc>
      </w:tr>
      <w:tr w:rsidR="00127EDC" w:rsidRPr="00127EDC" w14:paraId="5DC9C468" w14:textId="77777777" w:rsidTr="00127EDC">
        <w:trPr>
          <w:trHeight w:val="300"/>
        </w:trPr>
        <w:tc>
          <w:tcPr>
            <w:tcW w:w="0" w:type="auto"/>
            <w:tcBorders>
              <w:top w:val="nil"/>
              <w:left w:val="nil"/>
              <w:bottom w:val="nil"/>
              <w:right w:val="nil"/>
            </w:tcBorders>
            <w:noWrap/>
            <w:vAlign w:val="center"/>
            <w:hideMark/>
          </w:tcPr>
          <w:p w14:paraId="5DDC677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Brazil</w:t>
            </w:r>
          </w:p>
        </w:tc>
        <w:tc>
          <w:tcPr>
            <w:tcW w:w="0" w:type="auto"/>
            <w:tcBorders>
              <w:top w:val="nil"/>
              <w:left w:val="nil"/>
              <w:bottom w:val="nil"/>
              <w:right w:val="nil"/>
            </w:tcBorders>
            <w:noWrap/>
            <w:vAlign w:val="center"/>
            <w:hideMark/>
          </w:tcPr>
          <w:p w14:paraId="6B799B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482404.3 (429151.2-538570.2)</w:t>
            </w:r>
          </w:p>
        </w:tc>
        <w:tc>
          <w:tcPr>
            <w:tcW w:w="0" w:type="auto"/>
            <w:tcBorders>
              <w:top w:val="nil"/>
              <w:left w:val="nil"/>
              <w:bottom w:val="nil"/>
              <w:right w:val="nil"/>
            </w:tcBorders>
            <w:noWrap/>
            <w:vAlign w:val="center"/>
            <w:hideMark/>
          </w:tcPr>
          <w:p w14:paraId="33612FD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194.1 (172.6-215.9)</w:t>
            </w:r>
          </w:p>
        </w:tc>
        <w:tc>
          <w:tcPr>
            <w:tcW w:w="0" w:type="auto"/>
            <w:tcBorders>
              <w:top w:val="nil"/>
              <w:left w:val="nil"/>
              <w:bottom w:val="nil"/>
              <w:right w:val="nil"/>
            </w:tcBorders>
            <w:noWrap/>
            <w:vAlign w:val="center"/>
            <w:hideMark/>
          </w:tcPr>
          <w:p w14:paraId="3276291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A1368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6314694.4 (5587560.5-7077063.9)</w:t>
            </w:r>
          </w:p>
        </w:tc>
        <w:tc>
          <w:tcPr>
            <w:tcW w:w="0" w:type="auto"/>
            <w:tcBorders>
              <w:top w:val="nil"/>
              <w:left w:val="nil"/>
              <w:bottom w:val="nil"/>
              <w:right w:val="nil"/>
            </w:tcBorders>
            <w:noWrap/>
            <w:vAlign w:val="center"/>
            <w:hideMark/>
          </w:tcPr>
          <w:p w14:paraId="559F5D4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2556 (2259.5-2860.4)</w:t>
            </w:r>
          </w:p>
        </w:tc>
      </w:tr>
      <w:tr w:rsidR="00127EDC" w:rsidRPr="00127EDC" w14:paraId="6058F6C6" w14:textId="77777777" w:rsidTr="00127EDC">
        <w:trPr>
          <w:trHeight w:val="300"/>
        </w:trPr>
        <w:tc>
          <w:tcPr>
            <w:tcW w:w="0" w:type="auto"/>
            <w:tcBorders>
              <w:top w:val="nil"/>
              <w:left w:val="nil"/>
              <w:bottom w:val="nil"/>
              <w:right w:val="nil"/>
            </w:tcBorders>
            <w:noWrap/>
            <w:vAlign w:val="center"/>
            <w:hideMark/>
          </w:tcPr>
          <w:p w14:paraId="2080A74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Brunei Darussalam</w:t>
            </w:r>
          </w:p>
        </w:tc>
        <w:tc>
          <w:tcPr>
            <w:tcW w:w="0" w:type="auto"/>
            <w:tcBorders>
              <w:top w:val="nil"/>
              <w:left w:val="nil"/>
              <w:bottom w:val="nil"/>
              <w:right w:val="nil"/>
            </w:tcBorders>
            <w:noWrap/>
            <w:vAlign w:val="center"/>
            <w:hideMark/>
          </w:tcPr>
          <w:p w14:paraId="029EB61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508.7 (453.4-565)</w:t>
            </w:r>
          </w:p>
        </w:tc>
        <w:tc>
          <w:tcPr>
            <w:tcW w:w="0" w:type="auto"/>
            <w:tcBorders>
              <w:top w:val="nil"/>
              <w:left w:val="nil"/>
              <w:bottom w:val="nil"/>
              <w:right w:val="nil"/>
            </w:tcBorders>
            <w:noWrap/>
            <w:vAlign w:val="center"/>
            <w:hideMark/>
          </w:tcPr>
          <w:p w14:paraId="1DBCAC5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161.1 (144.4-177.4)</w:t>
            </w:r>
          </w:p>
        </w:tc>
        <w:tc>
          <w:tcPr>
            <w:tcW w:w="0" w:type="auto"/>
            <w:tcBorders>
              <w:top w:val="nil"/>
              <w:left w:val="nil"/>
              <w:bottom w:val="nil"/>
              <w:right w:val="nil"/>
            </w:tcBorders>
            <w:noWrap/>
            <w:vAlign w:val="center"/>
            <w:hideMark/>
          </w:tcPr>
          <w:p w14:paraId="6A2CFFA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B582C9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5191.6 (4569.5-5810)</w:t>
            </w:r>
          </w:p>
        </w:tc>
        <w:tc>
          <w:tcPr>
            <w:tcW w:w="0" w:type="auto"/>
            <w:tcBorders>
              <w:top w:val="nil"/>
              <w:left w:val="nil"/>
              <w:bottom w:val="nil"/>
              <w:right w:val="nil"/>
            </w:tcBorders>
            <w:noWrap/>
            <w:vAlign w:val="center"/>
            <w:hideMark/>
          </w:tcPr>
          <w:p w14:paraId="60B379E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1662.1 (1457.5-1879.3)</w:t>
            </w:r>
          </w:p>
        </w:tc>
      </w:tr>
      <w:tr w:rsidR="00127EDC" w:rsidRPr="00127EDC" w14:paraId="148B33AE" w14:textId="77777777" w:rsidTr="00127EDC">
        <w:trPr>
          <w:trHeight w:val="300"/>
        </w:trPr>
        <w:tc>
          <w:tcPr>
            <w:tcW w:w="0" w:type="auto"/>
            <w:tcBorders>
              <w:top w:val="nil"/>
              <w:left w:val="nil"/>
              <w:bottom w:val="nil"/>
              <w:right w:val="nil"/>
            </w:tcBorders>
            <w:noWrap/>
            <w:vAlign w:val="center"/>
            <w:hideMark/>
          </w:tcPr>
          <w:p w14:paraId="4FFFF1E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Bulgaria</w:t>
            </w:r>
          </w:p>
        </w:tc>
        <w:tc>
          <w:tcPr>
            <w:tcW w:w="0" w:type="auto"/>
            <w:tcBorders>
              <w:top w:val="nil"/>
              <w:left w:val="nil"/>
              <w:bottom w:val="nil"/>
              <w:right w:val="nil"/>
            </w:tcBorders>
            <w:noWrap/>
            <w:vAlign w:val="center"/>
            <w:hideMark/>
          </w:tcPr>
          <w:p w14:paraId="28F115C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23066.4 (19640.1-26631.6)</w:t>
            </w:r>
          </w:p>
        </w:tc>
        <w:tc>
          <w:tcPr>
            <w:tcW w:w="0" w:type="auto"/>
            <w:tcBorders>
              <w:top w:val="nil"/>
              <w:left w:val="nil"/>
              <w:bottom w:val="nil"/>
              <w:right w:val="nil"/>
            </w:tcBorders>
            <w:noWrap/>
            <w:vAlign w:val="center"/>
            <w:hideMark/>
          </w:tcPr>
          <w:p w14:paraId="43DE00E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171.4 (149.6-195)</w:t>
            </w:r>
          </w:p>
        </w:tc>
        <w:tc>
          <w:tcPr>
            <w:tcW w:w="0" w:type="auto"/>
            <w:tcBorders>
              <w:top w:val="nil"/>
              <w:left w:val="nil"/>
              <w:bottom w:val="nil"/>
              <w:right w:val="nil"/>
            </w:tcBorders>
            <w:noWrap/>
            <w:vAlign w:val="center"/>
            <w:hideMark/>
          </w:tcPr>
          <w:p w14:paraId="36D4CCC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CC0864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334019.5 (289512.3-380136.6)</w:t>
            </w:r>
          </w:p>
        </w:tc>
        <w:tc>
          <w:tcPr>
            <w:tcW w:w="0" w:type="auto"/>
            <w:tcBorders>
              <w:top w:val="nil"/>
              <w:left w:val="nil"/>
              <w:bottom w:val="nil"/>
              <w:right w:val="nil"/>
            </w:tcBorders>
            <w:noWrap/>
            <w:vAlign w:val="center"/>
            <w:hideMark/>
          </w:tcPr>
          <w:p w14:paraId="20EBE3B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2453.2 (2164.2-2774.1)</w:t>
            </w:r>
          </w:p>
        </w:tc>
      </w:tr>
      <w:tr w:rsidR="00127EDC" w:rsidRPr="00127EDC" w14:paraId="54572764" w14:textId="77777777" w:rsidTr="00127EDC">
        <w:trPr>
          <w:trHeight w:val="300"/>
        </w:trPr>
        <w:tc>
          <w:tcPr>
            <w:tcW w:w="0" w:type="auto"/>
            <w:tcBorders>
              <w:top w:val="nil"/>
              <w:left w:val="nil"/>
              <w:bottom w:val="nil"/>
              <w:right w:val="nil"/>
            </w:tcBorders>
            <w:noWrap/>
            <w:vAlign w:val="center"/>
            <w:hideMark/>
          </w:tcPr>
          <w:p w14:paraId="3B4A520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Burkina Faso</w:t>
            </w:r>
          </w:p>
        </w:tc>
        <w:tc>
          <w:tcPr>
            <w:tcW w:w="0" w:type="auto"/>
            <w:tcBorders>
              <w:top w:val="nil"/>
              <w:left w:val="nil"/>
              <w:bottom w:val="nil"/>
              <w:right w:val="nil"/>
            </w:tcBorders>
            <w:noWrap/>
            <w:vAlign w:val="center"/>
            <w:hideMark/>
          </w:tcPr>
          <w:p w14:paraId="2D39E31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11099.8 (9819.1-12653.3)</w:t>
            </w:r>
          </w:p>
        </w:tc>
        <w:tc>
          <w:tcPr>
            <w:tcW w:w="0" w:type="auto"/>
            <w:tcBorders>
              <w:top w:val="nil"/>
              <w:left w:val="nil"/>
              <w:bottom w:val="nil"/>
              <w:right w:val="nil"/>
            </w:tcBorders>
            <w:noWrap/>
            <w:vAlign w:val="center"/>
            <w:hideMark/>
          </w:tcPr>
          <w:p w14:paraId="20CA79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104.7 (91.4-120)</w:t>
            </w:r>
          </w:p>
        </w:tc>
        <w:tc>
          <w:tcPr>
            <w:tcW w:w="0" w:type="auto"/>
            <w:tcBorders>
              <w:top w:val="nil"/>
              <w:left w:val="nil"/>
              <w:bottom w:val="nil"/>
              <w:right w:val="nil"/>
            </w:tcBorders>
            <w:noWrap/>
            <w:vAlign w:val="center"/>
            <w:hideMark/>
          </w:tcPr>
          <w:p w14:paraId="12AC6BC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BB056C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172987.3 (153466.2-193704.5)</w:t>
            </w:r>
          </w:p>
        </w:tc>
        <w:tc>
          <w:tcPr>
            <w:tcW w:w="0" w:type="auto"/>
            <w:tcBorders>
              <w:top w:val="nil"/>
              <w:left w:val="nil"/>
              <w:bottom w:val="nil"/>
              <w:right w:val="nil"/>
            </w:tcBorders>
            <w:noWrap/>
            <w:vAlign w:val="center"/>
            <w:hideMark/>
          </w:tcPr>
          <w:p w14:paraId="36FE498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1608.1 (1425.7-1828.6)</w:t>
            </w:r>
          </w:p>
        </w:tc>
      </w:tr>
      <w:tr w:rsidR="00127EDC" w:rsidRPr="00127EDC" w14:paraId="6B0C6871" w14:textId="77777777" w:rsidTr="00127EDC">
        <w:trPr>
          <w:trHeight w:val="300"/>
        </w:trPr>
        <w:tc>
          <w:tcPr>
            <w:tcW w:w="0" w:type="auto"/>
            <w:tcBorders>
              <w:top w:val="nil"/>
              <w:left w:val="nil"/>
              <w:bottom w:val="nil"/>
              <w:right w:val="nil"/>
            </w:tcBorders>
            <w:noWrap/>
            <w:vAlign w:val="center"/>
            <w:hideMark/>
          </w:tcPr>
          <w:p w14:paraId="2E8F0A6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Burundi</w:t>
            </w:r>
          </w:p>
        </w:tc>
        <w:tc>
          <w:tcPr>
            <w:tcW w:w="0" w:type="auto"/>
            <w:tcBorders>
              <w:top w:val="nil"/>
              <w:left w:val="nil"/>
              <w:bottom w:val="nil"/>
              <w:right w:val="nil"/>
            </w:tcBorders>
            <w:noWrap/>
            <w:vAlign w:val="center"/>
            <w:hideMark/>
          </w:tcPr>
          <w:p w14:paraId="408E306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7799.9 (6923.6-8612.6)</w:t>
            </w:r>
          </w:p>
        </w:tc>
        <w:tc>
          <w:tcPr>
            <w:tcW w:w="0" w:type="auto"/>
            <w:tcBorders>
              <w:top w:val="nil"/>
              <w:left w:val="nil"/>
              <w:bottom w:val="nil"/>
              <w:right w:val="nil"/>
            </w:tcBorders>
            <w:noWrap/>
            <w:vAlign w:val="center"/>
            <w:hideMark/>
          </w:tcPr>
          <w:p w14:paraId="29E3173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137.4 (122.7-151.8)</w:t>
            </w:r>
          </w:p>
        </w:tc>
        <w:tc>
          <w:tcPr>
            <w:tcW w:w="0" w:type="auto"/>
            <w:tcBorders>
              <w:top w:val="nil"/>
              <w:left w:val="nil"/>
              <w:bottom w:val="nil"/>
              <w:right w:val="nil"/>
            </w:tcBorders>
            <w:noWrap/>
            <w:vAlign w:val="center"/>
            <w:hideMark/>
          </w:tcPr>
          <w:p w14:paraId="07FD626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EB40A3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109735.9 (97674-121235.8)</w:t>
            </w:r>
          </w:p>
        </w:tc>
        <w:tc>
          <w:tcPr>
            <w:tcW w:w="0" w:type="auto"/>
            <w:tcBorders>
              <w:top w:val="nil"/>
              <w:left w:val="nil"/>
              <w:bottom w:val="nil"/>
              <w:right w:val="nil"/>
            </w:tcBorders>
            <w:noWrap/>
            <w:vAlign w:val="center"/>
            <w:hideMark/>
          </w:tcPr>
          <w:p w14:paraId="7BF7C34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1878.3 (1651-2110.6)</w:t>
            </w:r>
          </w:p>
        </w:tc>
      </w:tr>
      <w:tr w:rsidR="00127EDC" w:rsidRPr="00127EDC" w14:paraId="78C7D19E" w14:textId="77777777" w:rsidTr="00127EDC">
        <w:trPr>
          <w:trHeight w:val="300"/>
        </w:trPr>
        <w:tc>
          <w:tcPr>
            <w:tcW w:w="0" w:type="auto"/>
            <w:tcBorders>
              <w:top w:val="nil"/>
              <w:left w:val="nil"/>
              <w:bottom w:val="nil"/>
              <w:right w:val="nil"/>
            </w:tcBorders>
            <w:noWrap/>
            <w:vAlign w:val="center"/>
            <w:hideMark/>
          </w:tcPr>
          <w:p w14:paraId="560FA07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Cabo Verde</w:t>
            </w:r>
          </w:p>
        </w:tc>
        <w:tc>
          <w:tcPr>
            <w:tcW w:w="0" w:type="auto"/>
            <w:tcBorders>
              <w:top w:val="nil"/>
              <w:left w:val="nil"/>
              <w:bottom w:val="nil"/>
              <w:right w:val="nil"/>
            </w:tcBorders>
            <w:noWrap/>
            <w:vAlign w:val="center"/>
            <w:hideMark/>
          </w:tcPr>
          <w:p w14:paraId="308C31A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316.5 (276.6-357.3)</w:t>
            </w:r>
          </w:p>
        </w:tc>
        <w:tc>
          <w:tcPr>
            <w:tcW w:w="0" w:type="auto"/>
            <w:tcBorders>
              <w:top w:val="nil"/>
              <w:left w:val="nil"/>
              <w:bottom w:val="nil"/>
              <w:right w:val="nil"/>
            </w:tcBorders>
            <w:noWrap/>
            <w:vAlign w:val="center"/>
            <w:hideMark/>
          </w:tcPr>
          <w:p w14:paraId="0D5A8D0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66.8 (58-75.4)</w:t>
            </w:r>
          </w:p>
        </w:tc>
        <w:tc>
          <w:tcPr>
            <w:tcW w:w="0" w:type="auto"/>
            <w:tcBorders>
              <w:top w:val="nil"/>
              <w:left w:val="nil"/>
              <w:bottom w:val="nil"/>
              <w:right w:val="nil"/>
            </w:tcBorders>
            <w:noWrap/>
            <w:vAlign w:val="center"/>
            <w:hideMark/>
          </w:tcPr>
          <w:p w14:paraId="65E0C41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AD0A1C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4804.9 (4201.1-5403.5)</w:t>
            </w:r>
          </w:p>
        </w:tc>
        <w:tc>
          <w:tcPr>
            <w:tcW w:w="0" w:type="auto"/>
            <w:tcBorders>
              <w:top w:val="nil"/>
              <w:left w:val="nil"/>
              <w:bottom w:val="nil"/>
              <w:right w:val="nil"/>
            </w:tcBorders>
            <w:noWrap/>
            <w:vAlign w:val="center"/>
            <w:hideMark/>
          </w:tcPr>
          <w:p w14:paraId="30DBBB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1001.3 (872.5-1138)</w:t>
            </w:r>
          </w:p>
        </w:tc>
      </w:tr>
      <w:tr w:rsidR="00127EDC" w:rsidRPr="00127EDC" w14:paraId="6081E949" w14:textId="77777777" w:rsidTr="00127EDC">
        <w:trPr>
          <w:trHeight w:val="300"/>
        </w:trPr>
        <w:tc>
          <w:tcPr>
            <w:tcW w:w="0" w:type="auto"/>
            <w:tcBorders>
              <w:top w:val="nil"/>
              <w:left w:val="nil"/>
              <w:bottom w:val="nil"/>
              <w:right w:val="nil"/>
            </w:tcBorders>
            <w:noWrap/>
            <w:vAlign w:val="center"/>
            <w:hideMark/>
          </w:tcPr>
          <w:p w14:paraId="24C18C2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Cambodia</w:t>
            </w:r>
          </w:p>
        </w:tc>
        <w:tc>
          <w:tcPr>
            <w:tcW w:w="0" w:type="auto"/>
            <w:tcBorders>
              <w:top w:val="nil"/>
              <w:left w:val="nil"/>
              <w:bottom w:val="nil"/>
              <w:right w:val="nil"/>
            </w:tcBorders>
            <w:noWrap/>
            <w:vAlign w:val="center"/>
            <w:hideMark/>
          </w:tcPr>
          <w:p w14:paraId="302A10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20584.8 (18068.5-23057.1)</w:t>
            </w:r>
          </w:p>
        </w:tc>
        <w:tc>
          <w:tcPr>
            <w:tcW w:w="0" w:type="auto"/>
            <w:tcBorders>
              <w:top w:val="nil"/>
              <w:left w:val="nil"/>
              <w:bottom w:val="nil"/>
              <w:right w:val="nil"/>
            </w:tcBorders>
            <w:noWrap/>
            <w:vAlign w:val="center"/>
            <w:hideMark/>
          </w:tcPr>
          <w:p w14:paraId="58D08C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169.1 (149.9-190.2)</w:t>
            </w:r>
          </w:p>
        </w:tc>
        <w:tc>
          <w:tcPr>
            <w:tcW w:w="0" w:type="auto"/>
            <w:tcBorders>
              <w:top w:val="nil"/>
              <w:left w:val="nil"/>
              <w:bottom w:val="nil"/>
              <w:right w:val="nil"/>
            </w:tcBorders>
            <w:noWrap/>
            <w:vAlign w:val="center"/>
            <w:hideMark/>
          </w:tcPr>
          <w:p w14:paraId="53AFED4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F2DBE9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272673.5 (243081.4-308825.3)</w:t>
            </w:r>
          </w:p>
        </w:tc>
        <w:tc>
          <w:tcPr>
            <w:tcW w:w="0" w:type="auto"/>
            <w:tcBorders>
              <w:top w:val="nil"/>
              <w:left w:val="nil"/>
              <w:bottom w:val="nil"/>
              <w:right w:val="nil"/>
            </w:tcBorders>
            <w:noWrap/>
            <w:vAlign w:val="center"/>
            <w:hideMark/>
          </w:tcPr>
          <w:p w14:paraId="38F66B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2230.7 (1969.9-2529.5)</w:t>
            </w:r>
          </w:p>
        </w:tc>
      </w:tr>
      <w:tr w:rsidR="00127EDC" w:rsidRPr="00127EDC" w14:paraId="4174532B" w14:textId="77777777" w:rsidTr="00127EDC">
        <w:trPr>
          <w:trHeight w:val="300"/>
        </w:trPr>
        <w:tc>
          <w:tcPr>
            <w:tcW w:w="0" w:type="auto"/>
            <w:tcBorders>
              <w:top w:val="nil"/>
              <w:left w:val="nil"/>
              <w:bottom w:val="nil"/>
              <w:right w:val="nil"/>
            </w:tcBorders>
            <w:noWrap/>
            <w:vAlign w:val="center"/>
            <w:hideMark/>
          </w:tcPr>
          <w:p w14:paraId="72DF843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Cameroon</w:t>
            </w:r>
          </w:p>
        </w:tc>
        <w:tc>
          <w:tcPr>
            <w:tcW w:w="0" w:type="auto"/>
            <w:tcBorders>
              <w:top w:val="nil"/>
              <w:left w:val="nil"/>
              <w:bottom w:val="nil"/>
              <w:right w:val="nil"/>
            </w:tcBorders>
            <w:noWrap/>
            <w:vAlign w:val="center"/>
            <w:hideMark/>
          </w:tcPr>
          <w:p w14:paraId="03DF0A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15669.9 (13851.5-17681)</w:t>
            </w:r>
          </w:p>
        </w:tc>
        <w:tc>
          <w:tcPr>
            <w:tcW w:w="0" w:type="auto"/>
            <w:tcBorders>
              <w:top w:val="nil"/>
              <w:left w:val="nil"/>
              <w:bottom w:val="nil"/>
              <w:right w:val="nil"/>
            </w:tcBorders>
            <w:noWrap/>
            <w:vAlign w:val="center"/>
            <w:hideMark/>
          </w:tcPr>
          <w:p w14:paraId="1E94E5B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105.2 (91.9-119.6)</w:t>
            </w:r>
          </w:p>
        </w:tc>
        <w:tc>
          <w:tcPr>
            <w:tcW w:w="0" w:type="auto"/>
            <w:tcBorders>
              <w:top w:val="nil"/>
              <w:left w:val="nil"/>
              <w:bottom w:val="nil"/>
              <w:right w:val="nil"/>
            </w:tcBorders>
            <w:noWrap/>
            <w:vAlign w:val="center"/>
            <w:hideMark/>
          </w:tcPr>
          <w:p w14:paraId="513D60C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AB61D6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239814.7 (213803.8-269209)</w:t>
            </w:r>
          </w:p>
        </w:tc>
        <w:tc>
          <w:tcPr>
            <w:tcW w:w="0" w:type="auto"/>
            <w:tcBorders>
              <w:top w:val="nil"/>
              <w:left w:val="nil"/>
              <w:bottom w:val="nil"/>
              <w:right w:val="nil"/>
            </w:tcBorders>
            <w:noWrap/>
            <w:vAlign w:val="center"/>
            <w:hideMark/>
          </w:tcPr>
          <w:p w14:paraId="7792452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1574 (1383.4-1800.3)</w:t>
            </w:r>
          </w:p>
        </w:tc>
      </w:tr>
      <w:tr w:rsidR="00127EDC" w:rsidRPr="00127EDC" w14:paraId="1FF22736" w14:textId="77777777" w:rsidTr="00127EDC">
        <w:trPr>
          <w:trHeight w:val="300"/>
        </w:trPr>
        <w:tc>
          <w:tcPr>
            <w:tcW w:w="0" w:type="auto"/>
            <w:tcBorders>
              <w:top w:val="nil"/>
              <w:left w:val="nil"/>
              <w:bottom w:val="nil"/>
              <w:right w:val="nil"/>
            </w:tcBorders>
            <w:noWrap/>
            <w:vAlign w:val="center"/>
            <w:hideMark/>
          </w:tcPr>
          <w:p w14:paraId="26A77CA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Canada</w:t>
            </w:r>
          </w:p>
        </w:tc>
        <w:tc>
          <w:tcPr>
            <w:tcW w:w="0" w:type="auto"/>
            <w:tcBorders>
              <w:top w:val="nil"/>
              <w:left w:val="nil"/>
              <w:bottom w:val="nil"/>
              <w:right w:val="nil"/>
            </w:tcBorders>
            <w:noWrap/>
            <w:vAlign w:val="center"/>
            <w:hideMark/>
          </w:tcPr>
          <w:p w14:paraId="0265D8F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107795.5 (95822.8-119839.1)</w:t>
            </w:r>
          </w:p>
        </w:tc>
        <w:tc>
          <w:tcPr>
            <w:tcW w:w="0" w:type="auto"/>
            <w:tcBorders>
              <w:top w:val="nil"/>
              <w:left w:val="nil"/>
              <w:bottom w:val="nil"/>
              <w:right w:val="nil"/>
            </w:tcBorders>
            <w:noWrap/>
            <w:vAlign w:val="center"/>
            <w:hideMark/>
          </w:tcPr>
          <w:p w14:paraId="1840CAA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157.1 (141-173.4)</w:t>
            </w:r>
          </w:p>
        </w:tc>
        <w:tc>
          <w:tcPr>
            <w:tcW w:w="0" w:type="auto"/>
            <w:tcBorders>
              <w:top w:val="nil"/>
              <w:left w:val="nil"/>
              <w:bottom w:val="nil"/>
              <w:right w:val="nil"/>
            </w:tcBorders>
            <w:noWrap/>
            <w:vAlign w:val="center"/>
            <w:hideMark/>
          </w:tcPr>
          <w:p w14:paraId="08AB437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D48BC3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1522991.4 (1358067.6-1700360.2)</w:t>
            </w:r>
          </w:p>
        </w:tc>
        <w:tc>
          <w:tcPr>
            <w:tcW w:w="0" w:type="auto"/>
            <w:tcBorders>
              <w:top w:val="nil"/>
              <w:left w:val="nil"/>
              <w:bottom w:val="nil"/>
              <w:right w:val="nil"/>
            </w:tcBorders>
            <w:noWrap/>
            <w:vAlign w:val="center"/>
            <w:hideMark/>
          </w:tcPr>
          <w:p w14:paraId="5A6997D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2098.4 (1880.9-2351.5)</w:t>
            </w:r>
          </w:p>
        </w:tc>
      </w:tr>
      <w:tr w:rsidR="00127EDC" w:rsidRPr="00127EDC" w14:paraId="67B10377" w14:textId="77777777" w:rsidTr="00127EDC">
        <w:trPr>
          <w:trHeight w:val="300"/>
        </w:trPr>
        <w:tc>
          <w:tcPr>
            <w:tcW w:w="0" w:type="auto"/>
            <w:tcBorders>
              <w:top w:val="nil"/>
              <w:left w:val="nil"/>
              <w:bottom w:val="nil"/>
              <w:right w:val="nil"/>
            </w:tcBorders>
            <w:noWrap/>
            <w:vAlign w:val="center"/>
            <w:hideMark/>
          </w:tcPr>
          <w:p w14:paraId="27D706E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Central African</w:t>
            </w:r>
          </w:p>
        </w:tc>
        <w:tc>
          <w:tcPr>
            <w:tcW w:w="0" w:type="auto"/>
            <w:tcBorders>
              <w:top w:val="nil"/>
              <w:left w:val="nil"/>
              <w:bottom w:val="nil"/>
              <w:right w:val="nil"/>
            </w:tcBorders>
            <w:noWrap/>
            <w:vAlign w:val="center"/>
            <w:hideMark/>
          </w:tcPr>
          <w:p w14:paraId="7F2FAB6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4126.6 (3660.9-4621)</w:t>
            </w:r>
          </w:p>
        </w:tc>
        <w:tc>
          <w:tcPr>
            <w:tcW w:w="0" w:type="auto"/>
            <w:tcBorders>
              <w:top w:val="nil"/>
              <w:left w:val="nil"/>
              <w:bottom w:val="nil"/>
              <w:right w:val="nil"/>
            </w:tcBorders>
            <w:noWrap/>
            <w:vAlign w:val="center"/>
            <w:hideMark/>
          </w:tcPr>
          <w:p w14:paraId="62D0253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170.7 (153.4-189.3)</w:t>
            </w:r>
          </w:p>
        </w:tc>
        <w:tc>
          <w:tcPr>
            <w:tcW w:w="0" w:type="auto"/>
            <w:tcBorders>
              <w:top w:val="nil"/>
              <w:left w:val="nil"/>
              <w:bottom w:val="nil"/>
              <w:right w:val="nil"/>
            </w:tcBorders>
            <w:noWrap/>
            <w:vAlign w:val="center"/>
            <w:hideMark/>
          </w:tcPr>
          <w:p w14:paraId="6630F7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F9632D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52024.1 (45816.9-57955.1)</w:t>
            </w:r>
          </w:p>
        </w:tc>
        <w:tc>
          <w:tcPr>
            <w:tcW w:w="0" w:type="auto"/>
            <w:tcBorders>
              <w:top w:val="nil"/>
              <w:left w:val="nil"/>
              <w:bottom w:val="nil"/>
              <w:right w:val="nil"/>
            </w:tcBorders>
            <w:noWrap/>
            <w:vAlign w:val="center"/>
            <w:hideMark/>
          </w:tcPr>
          <w:p w14:paraId="40285E2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2145.3 (1877.7-2435.8)</w:t>
            </w:r>
          </w:p>
        </w:tc>
      </w:tr>
      <w:tr w:rsidR="00127EDC" w:rsidRPr="00127EDC" w14:paraId="509E4AF8" w14:textId="77777777" w:rsidTr="00127EDC">
        <w:trPr>
          <w:trHeight w:val="300"/>
        </w:trPr>
        <w:tc>
          <w:tcPr>
            <w:tcW w:w="0" w:type="auto"/>
            <w:tcBorders>
              <w:top w:val="nil"/>
              <w:left w:val="nil"/>
              <w:bottom w:val="nil"/>
              <w:right w:val="nil"/>
            </w:tcBorders>
            <w:noWrap/>
            <w:vAlign w:val="center"/>
            <w:hideMark/>
          </w:tcPr>
          <w:p w14:paraId="0CDECB6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Chad</w:t>
            </w:r>
          </w:p>
        </w:tc>
        <w:tc>
          <w:tcPr>
            <w:tcW w:w="0" w:type="auto"/>
            <w:tcBorders>
              <w:top w:val="nil"/>
              <w:left w:val="nil"/>
              <w:bottom w:val="nil"/>
              <w:right w:val="nil"/>
            </w:tcBorders>
            <w:noWrap/>
            <w:vAlign w:val="center"/>
            <w:hideMark/>
          </w:tcPr>
          <w:p w14:paraId="5A2D89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8685.2 (7672-9784.3)</w:t>
            </w:r>
          </w:p>
        </w:tc>
        <w:tc>
          <w:tcPr>
            <w:tcW w:w="0" w:type="auto"/>
            <w:tcBorders>
              <w:top w:val="nil"/>
              <w:left w:val="nil"/>
              <w:bottom w:val="nil"/>
              <w:right w:val="nil"/>
            </w:tcBorders>
            <w:noWrap/>
            <w:vAlign w:val="center"/>
            <w:hideMark/>
          </w:tcPr>
          <w:p w14:paraId="1FEEB93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125.6 (109.9-141)</w:t>
            </w:r>
          </w:p>
        </w:tc>
        <w:tc>
          <w:tcPr>
            <w:tcW w:w="0" w:type="auto"/>
            <w:tcBorders>
              <w:top w:val="nil"/>
              <w:left w:val="nil"/>
              <w:bottom w:val="nil"/>
              <w:right w:val="nil"/>
            </w:tcBorders>
            <w:noWrap/>
            <w:vAlign w:val="center"/>
            <w:hideMark/>
          </w:tcPr>
          <w:p w14:paraId="2445685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5C0FC9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129102.4 (114268.6-144157.9)</w:t>
            </w:r>
          </w:p>
        </w:tc>
        <w:tc>
          <w:tcPr>
            <w:tcW w:w="0" w:type="auto"/>
            <w:tcBorders>
              <w:top w:val="nil"/>
              <w:left w:val="nil"/>
              <w:bottom w:val="nil"/>
              <w:right w:val="nil"/>
            </w:tcBorders>
            <w:noWrap/>
            <w:vAlign w:val="center"/>
            <w:hideMark/>
          </w:tcPr>
          <w:p w14:paraId="27A71A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1857.6 (1625-2113.5)</w:t>
            </w:r>
          </w:p>
        </w:tc>
      </w:tr>
      <w:tr w:rsidR="00127EDC" w:rsidRPr="00127EDC" w14:paraId="3B40A215" w14:textId="77777777" w:rsidTr="00127EDC">
        <w:trPr>
          <w:trHeight w:val="300"/>
        </w:trPr>
        <w:tc>
          <w:tcPr>
            <w:tcW w:w="0" w:type="auto"/>
            <w:tcBorders>
              <w:top w:val="nil"/>
              <w:left w:val="nil"/>
              <w:bottom w:val="nil"/>
              <w:right w:val="nil"/>
            </w:tcBorders>
            <w:noWrap/>
            <w:vAlign w:val="center"/>
            <w:hideMark/>
          </w:tcPr>
          <w:p w14:paraId="63AEF06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Chile</w:t>
            </w:r>
          </w:p>
        </w:tc>
        <w:tc>
          <w:tcPr>
            <w:tcW w:w="0" w:type="auto"/>
            <w:tcBorders>
              <w:top w:val="nil"/>
              <w:left w:val="nil"/>
              <w:bottom w:val="nil"/>
              <w:right w:val="nil"/>
            </w:tcBorders>
            <w:noWrap/>
            <w:vAlign w:val="center"/>
            <w:hideMark/>
          </w:tcPr>
          <w:p w14:paraId="494A41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26488.5 (23199.4-29550.4)</w:t>
            </w:r>
          </w:p>
        </w:tc>
        <w:tc>
          <w:tcPr>
            <w:tcW w:w="0" w:type="auto"/>
            <w:tcBorders>
              <w:top w:val="nil"/>
              <w:left w:val="nil"/>
              <w:bottom w:val="nil"/>
              <w:right w:val="nil"/>
            </w:tcBorders>
            <w:noWrap/>
            <w:vAlign w:val="center"/>
            <w:hideMark/>
          </w:tcPr>
          <w:p w14:paraId="40BB713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103.2 (90.6-114.8)</w:t>
            </w:r>
          </w:p>
        </w:tc>
        <w:tc>
          <w:tcPr>
            <w:tcW w:w="0" w:type="auto"/>
            <w:tcBorders>
              <w:top w:val="nil"/>
              <w:left w:val="nil"/>
              <w:bottom w:val="nil"/>
              <w:right w:val="nil"/>
            </w:tcBorders>
            <w:noWrap/>
            <w:vAlign w:val="center"/>
            <w:hideMark/>
          </w:tcPr>
          <w:p w14:paraId="71F34D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DF6F77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310100.3 (269434.1-353782.8)</w:t>
            </w:r>
          </w:p>
        </w:tc>
        <w:tc>
          <w:tcPr>
            <w:tcW w:w="0" w:type="auto"/>
            <w:tcBorders>
              <w:top w:val="nil"/>
              <w:left w:val="nil"/>
              <w:bottom w:val="nil"/>
              <w:right w:val="nil"/>
            </w:tcBorders>
            <w:noWrap/>
            <w:vAlign w:val="center"/>
            <w:hideMark/>
          </w:tcPr>
          <w:p w14:paraId="2680EE3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1213.7 (1060.3-1388.8)</w:t>
            </w:r>
          </w:p>
        </w:tc>
      </w:tr>
      <w:tr w:rsidR="00127EDC" w:rsidRPr="00127EDC" w14:paraId="6CAE1D1D" w14:textId="77777777" w:rsidTr="00127EDC">
        <w:trPr>
          <w:trHeight w:val="300"/>
        </w:trPr>
        <w:tc>
          <w:tcPr>
            <w:tcW w:w="0" w:type="auto"/>
            <w:tcBorders>
              <w:top w:val="nil"/>
              <w:left w:val="nil"/>
              <w:bottom w:val="nil"/>
              <w:right w:val="nil"/>
            </w:tcBorders>
            <w:noWrap/>
            <w:vAlign w:val="center"/>
            <w:hideMark/>
          </w:tcPr>
          <w:p w14:paraId="3996C62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China</w:t>
            </w:r>
          </w:p>
        </w:tc>
        <w:tc>
          <w:tcPr>
            <w:tcW w:w="0" w:type="auto"/>
            <w:tcBorders>
              <w:top w:val="nil"/>
              <w:left w:val="nil"/>
              <w:bottom w:val="nil"/>
              <w:right w:val="nil"/>
            </w:tcBorders>
            <w:noWrap/>
            <w:vAlign w:val="center"/>
            <w:hideMark/>
          </w:tcPr>
          <w:p w14:paraId="683C03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4434437.8 (4008615.3-4860418)</w:t>
            </w:r>
          </w:p>
        </w:tc>
        <w:tc>
          <w:tcPr>
            <w:tcW w:w="0" w:type="auto"/>
            <w:tcBorders>
              <w:top w:val="nil"/>
              <w:left w:val="nil"/>
              <w:bottom w:val="nil"/>
              <w:right w:val="nil"/>
            </w:tcBorders>
            <w:noWrap/>
            <w:vAlign w:val="center"/>
            <w:hideMark/>
          </w:tcPr>
          <w:p w14:paraId="61642C4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215.6 (198-234.9)</w:t>
            </w:r>
          </w:p>
        </w:tc>
        <w:tc>
          <w:tcPr>
            <w:tcW w:w="0" w:type="auto"/>
            <w:tcBorders>
              <w:top w:val="nil"/>
              <w:left w:val="nil"/>
              <w:bottom w:val="nil"/>
              <w:right w:val="nil"/>
            </w:tcBorders>
            <w:noWrap/>
            <w:vAlign w:val="center"/>
            <w:hideMark/>
          </w:tcPr>
          <w:p w14:paraId="5B0466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2E2147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50588429.3 (44975892.8-57116835.2)</w:t>
            </w:r>
          </w:p>
        </w:tc>
        <w:tc>
          <w:tcPr>
            <w:tcW w:w="0" w:type="auto"/>
            <w:tcBorders>
              <w:top w:val="nil"/>
              <w:left w:val="nil"/>
              <w:bottom w:val="nil"/>
              <w:right w:val="nil"/>
            </w:tcBorders>
            <w:noWrap/>
            <w:vAlign w:val="center"/>
            <w:hideMark/>
          </w:tcPr>
          <w:p w14:paraId="4637FB3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2499.3 (2236.2-2793.3)</w:t>
            </w:r>
          </w:p>
        </w:tc>
      </w:tr>
      <w:tr w:rsidR="00127EDC" w:rsidRPr="00127EDC" w14:paraId="31000466" w14:textId="77777777" w:rsidTr="00127EDC">
        <w:trPr>
          <w:trHeight w:val="300"/>
        </w:trPr>
        <w:tc>
          <w:tcPr>
            <w:tcW w:w="0" w:type="auto"/>
            <w:tcBorders>
              <w:top w:val="nil"/>
              <w:left w:val="nil"/>
              <w:bottom w:val="nil"/>
              <w:right w:val="nil"/>
            </w:tcBorders>
            <w:noWrap/>
            <w:vAlign w:val="center"/>
            <w:hideMark/>
          </w:tcPr>
          <w:p w14:paraId="6E9FC61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Colombia</w:t>
            </w:r>
          </w:p>
        </w:tc>
        <w:tc>
          <w:tcPr>
            <w:tcW w:w="0" w:type="auto"/>
            <w:tcBorders>
              <w:top w:val="nil"/>
              <w:left w:val="nil"/>
              <w:bottom w:val="nil"/>
              <w:right w:val="nil"/>
            </w:tcBorders>
            <w:noWrap/>
            <w:vAlign w:val="center"/>
            <w:hideMark/>
          </w:tcPr>
          <w:p w14:paraId="027F313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104676.3 (95070.7-113447.9)</w:t>
            </w:r>
          </w:p>
        </w:tc>
        <w:tc>
          <w:tcPr>
            <w:tcW w:w="0" w:type="auto"/>
            <w:tcBorders>
              <w:top w:val="nil"/>
              <w:left w:val="nil"/>
              <w:bottom w:val="nil"/>
              <w:right w:val="nil"/>
            </w:tcBorders>
            <w:noWrap/>
            <w:vAlign w:val="center"/>
            <w:hideMark/>
          </w:tcPr>
          <w:p w14:paraId="648F716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189.4 (172.5-205.7)</w:t>
            </w:r>
          </w:p>
        </w:tc>
        <w:tc>
          <w:tcPr>
            <w:tcW w:w="0" w:type="auto"/>
            <w:tcBorders>
              <w:top w:val="nil"/>
              <w:left w:val="nil"/>
              <w:bottom w:val="nil"/>
              <w:right w:val="nil"/>
            </w:tcBorders>
            <w:noWrap/>
            <w:vAlign w:val="center"/>
            <w:hideMark/>
          </w:tcPr>
          <w:p w14:paraId="6DFF651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9D7572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1306282.9 (1176060.5-1451413)</w:t>
            </w:r>
          </w:p>
        </w:tc>
        <w:tc>
          <w:tcPr>
            <w:tcW w:w="0" w:type="auto"/>
            <w:tcBorders>
              <w:top w:val="nil"/>
              <w:left w:val="nil"/>
              <w:bottom w:val="nil"/>
              <w:right w:val="nil"/>
            </w:tcBorders>
            <w:noWrap/>
            <w:vAlign w:val="center"/>
            <w:hideMark/>
          </w:tcPr>
          <w:p w14:paraId="5536C3B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2340.9 (2106.1-2604.2)</w:t>
            </w:r>
          </w:p>
        </w:tc>
      </w:tr>
      <w:tr w:rsidR="00127EDC" w:rsidRPr="00127EDC" w14:paraId="24C111FD" w14:textId="77777777" w:rsidTr="00127EDC">
        <w:trPr>
          <w:trHeight w:val="300"/>
        </w:trPr>
        <w:tc>
          <w:tcPr>
            <w:tcW w:w="0" w:type="auto"/>
            <w:tcBorders>
              <w:top w:val="nil"/>
              <w:left w:val="nil"/>
              <w:bottom w:val="nil"/>
              <w:right w:val="nil"/>
            </w:tcBorders>
            <w:noWrap/>
            <w:vAlign w:val="center"/>
            <w:hideMark/>
          </w:tcPr>
          <w:p w14:paraId="68B5959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Comoros</w:t>
            </w:r>
          </w:p>
        </w:tc>
        <w:tc>
          <w:tcPr>
            <w:tcW w:w="0" w:type="auto"/>
            <w:tcBorders>
              <w:top w:val="nil"/>
              <w:left w:val="nil"/>
              <w:bottom w:val="nil"/>
              <w:right w:val="nil"/>
            </w:tcBorders>
            <w:noWrap/>
            <w:vAlign w:val="center"/>
            <w:hideMark/>
          </w:tcPr>
          <w:p w14:paraId="1939C31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552.7 (488.9-621.3)</w:t>
            </w:r>
          </w:p>
        </w:tc>
        <w:tc>
          <w:tcPr>
            <w:tcW w:w="0" w:type="auto"/>
            <w:tcBorders>
              <w:top w:val="nil"/>
              <w:left w:val="nil"/>
              <w:bottom w:val="nil"/>
              <w:right w:val="nil"/>
            </w:tcBorders>
            <w:noWrap/>
            <w:vAlign w:val="center"/>
            <w:hideMark/>
          </w:tcPr>
          <w:p w14:paraId="57FD0F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106.9 (94.7-120.6)</w:t>
            </w:r>
          </w:p>
        </w:tc>
        <w:tc>
          <w:tcPr>
            <w:tcW w:w="0" w:type="auto"/>
            <w:tcBorders>
              <w:top w:val="nil"/>
              <w:left w:val="nil"/>
              <w:bottom w:val="nil"/>
              <w:right w:val="nil"/>
            </w:tcBorders>
            <w:noWrap/>
            <w:vAlign w:val="center"/>
            <w:hideMark/>
          </w:tcPr>
          <w:p w14:paraId="2249C2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2BC556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7791.5 (6800.1-8782.8)</w:t>
            </w:r>
          </w:p>
        </w:tc>
        <w:tc>
          <w:tcPr>
            <w:tcW w:w="0" w:type="auto"/>
            <w:tcBorders>
              <w:top w:val="nil"/>
              <w:left w:val="nil"/>
              <w:bottom w:val="nil"/>
              <w:right w:val="nil"/>
            </w:tcBorders>
            <w:noWrap/>
            <w:vAlign w:val="center"/>
            <w:hideMark/>
          </w:tcPr>
          <w:p w14:paraId="0E2461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1492.5 (1300-1696.4)</w:t>
            </w:r>
          </w:p>
        </w:tc>
      </w:tr>
      <w:tr w:rsidR="00127EDC" w:rsidRPr="00127EDC" w14:paraId="1C1A90C5" w14:textId="77777777" w:rsidTr="00127EDC">
        <w:trPr>
          <w:trHeight w:val="300"/>
        </w:trPr>
        <w:tc>
          <w:tcPr>
            <w:tcW w:w="0" w:type="auto"/>
            <w:tcBorders>
              <w:top w:val="nil"/>
              <w:left w:val="nil"/>
              <w:bottom w:val="nil"/>
              <w:right w:val="nil"/>
            </w:tcBorders>
            <w:noWrap/>
            <w:vAlign w:val="center"/>
            <w:hideMark/>
          </w:tcPr>
          <w:p w14:paraId="1DDBD48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Congo</w:t>
            </w:r>
          </w:p>
        </w:tc>
        <w:tc>
          <w:tcPr>
            <w:tcW w:w="0" w:type="auto"/>
            <w:tcBorders>
              <w:top w:val="nil"/>
              <w:left w:val="nil"/>
              <w:bottom w:val="nil"/>
              <w:right w:val="nil"/>
            </w:tcBorders>
            <w:noWrap/>
            <w:vAlign w:val="center"/>
            <w:hideMark/>
          </w:tcPr>
          <w:p w14:paraId="1574182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3816.5 (3367.4-4328.4)</w:t>
            </w:r>
          </w:p>
        </w:tc>
        <w:tc>
          <w:tcPr>
            <w:tcW w:w="0" w:type="auto"/>
            <w:tcBorders>
              <w:top w:val="nil"/>
              <w:left w:val="nil"/>
              <w:bottom w:val="nil"/>
              <w:right w:val="nil"/>
            </w:tcBorders>
            <w:noWrap/>
            <w:vAlign w:val="center"/>
            <w:hideMark/>
          </w:tcPr>
          <w:p w14:paraId="21D062D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132.9 (117.5-149)</w:t>
            </w:r>
          </w:p>
        </w:tc>
        <w:tc>
          <w:tcPr>
            <w:tcW w:w="0" w:type="auto"/>
            <w:tcBorders>
              <w:top w:val="nil"/>
              <w:left w:val="nil"/>
              <w:bottom w:val="nil"/>
              <w:right w:val="nil"/>
            </w:tcBorders>
            <w:noWrap/>
            <w:vAlign w:val="center"/>
            <w:hideMark/>
          </w:tcPr>
          <w:p w14:paraId="526CD2E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3E3F15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49376.3 (43371.4-55552.5)</w:t>
            </w:r>
          </w:p>
        </w:tc>
        <w:tc>
          <w:tcPr>
            <w:tcW w:w="0" w:type="auto"/>
            <w:tcBorders>
              <w:top w:val="nil"/>
              <w:left w:val="nil"/>
              <w:bottom w:val="nil"/>
              <w:right w:val="nil"/>
            </w:tcBorders>
            <w:noWrap/>
            <w:vAlign w:val="center"/>
            <w:hideMark/>
          </w:tcPr>
          <w:p w14:paraId="4AAE4F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1717 (1501.9-1954.9)</w:t>
            </w:r>
          </w:p>
        </w:tc>
      </w:tr>
      <w:tr w:rsidR="00127EDC" w:rsidRPr="00127EDC" w14:paraId="0869524B" w14:textId="77777777" w:rsidTr="00127EDC">
        <w:trPr>
          <w:trHeight w:val="300"/>
        </w:trPr>
        <w:tc>
          <w:tcPr>
            <w:tcW w:w="0" w:type="auto"/>
            <w:tcBorders>
              <w:top w:val="nil"/>
              <w:left w:val="nil"/>
              <w:bottom w:val="nil"/>
              <w:right w:val="nil"/>
            </w:tcBorders>
            <w:noWrap/>
            <w:vAlign w:val="center"/>
            <w:hideMark/>
          </w:tcPr>
          <w:p w14:paraId="4230852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Cook Islands</w:t>
            </w:r>
          </w:p>
        </w:tc>
        <w:tc>
          <w:tcPr>
            <w:tcW w:w="0" w:type="auto"/>
            <w:tcBorders>
              <w:top w:val="nil"/>
              <w:left w:val="nil"/>
              <w:bottom w:val="nil"/>
              <w:right w:val="nil"/>
            </w:tcBorders>
            <w:noWrap/>
            <w:vAlign w:val="center"/>
            <w:hideMark/>
          </w:tcPr>
          <w:p w14:paraId="5A70C3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34.9 (29.3-40.6)</w:t>
            </w:r>
          </w:p>
        </w:tc>
        <w:tc>
          <w:tcPr>
            <w:tcW w:w="0" w:type="auto"/>
            <w:tcBorders>
              <w:top w:val="nil"/>
              <w:left w:val="nil"/>
              <w:bottom w:val="nil"/>
              <w:right w:val="nil"/>
            </w:tcBorders>
            <w:noWrap/>
            <w:vAlign w:val="center"/>
            <w:hideMark/>
          </w:tcPr>
          <w:p w14:paraId="3304C33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139.2 (118.7-159.8)</w:t>
            </w:r>
          </w:p>
        </w:tc>
        <w:tc>
          <w:tcPr>
            <w:tcW w:w="0" w:type="auto"/>
            <w:tcBorders>
              <w:top w:val="nil"/>
              <w:left w:val="nil"/>
              <w:bottom w:val="nil"/>
              <w:right w:val="nil"/>
            </w:tcBorders>
            <w:noWrap/>
            <w:vAlign w:val="center"/>
            <w:hideMark/>
          </w:tcPr>
          <w:p w14:paraId="58C1364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74BDE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447.7 (379-512.7)</w:t>
            </w:r>
          </w:p>
        </w:tc>
        <w:tc>
          <w:tcPr>
            <w:tcW w:w="0" w:type="auto"/>
            <w:tcBorders>
              <w:top w:val="nil"/>
              <w:left w:val="nil"/>
              <w:bottom w:val="nil"/>
              <w:right w:val="nil"/>
            </w:tcBorders>
            <w:noWrap/>
            <w:vAlign w:val="center"/>
            <w:hideMark/>
          </w:tcPr>
          <w:p w14:paraId="04A3510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1821.4 (1557.9-2077)</w:t>
            </w:r>
          </w:p>
        </w:tc>
      </w:tr>
      <w:tr w:rsidR="00127EDC" w:rsidRPr="00127EDC" w14:paraId="1D8A3EEB" w14:textId="77777777" w:rsidTr="00127EDC">
        <w:trPr>
          <w:trHeight w:val="300"/>
        </w:trPr>
        <w:tc>
          <w:tcPr>
            <w:tcW w:w="0" w:type="auto"/>
            <w:tcBorders>
              <w:top w:val="nil"/>
              <w:left w:val="nil"/>
              <w:bottom w:val="nil"/>
              <w:right w:val="nil"/>
            </w:tcBorders>
            <w:noWrap/>
            <w:vAlign w:val="center"/>
            <w:hideMark/>
          </w:tcPr>
          <w:p w14:paraId="4B86B04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Costa Rica</w:t>
            </w:r>
          </w:p>
        </w:tc>
        <w:tc>
          <w:tcPr>
            <w:tcW w:w="0" w:type="auto"/>
            <w:tcBorders>
              <w:top w:val="nil"/>
              <w:left w:val="nil"/>
              <w:bottom w:val="nil"/>
              <w:right w:val="nil"/>
            </w:tcBorders>
            <w:noWrap/>
            <w:vAlign w:val="center"/>
            <w:hideMark/>
          </w:tcPr>
          <w:p w14:paraId="09268ED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9434.8 (8356.3-10516.8)</w:t>
            </w:r>
          </w:p>
        </w:tc>
        <w:tc>
          <w:tcPr>
            <w:tcW w:w="0" w:type="auto"/>
            <w:tcBorders>
              <w:top w:val="nil"/>
              <w:left w:val="nil"/>
              <w:bottom w:val="nil"/>
              <w:right w:val="nil"/>
            </w:tcBorders>
            <w:noWrap/>
            <w:vAlign w:val="center"/>
            <w:hideMark/>
          </w:tcPr>
          <w:p w14:paraId="27433E5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172.8 (152.8-192)</w:t>
            </w:r>
          </w:p>
        </w:tc>
        <w:tc>
          <w:tcPr>
            <w:tcW w:w="0" w:type="auto"/>
            <w:tcBorders>
              <w:top w:val="nil"/>
              <w:left w:val="nil"/>
              <w:bottom w:val="nil"/>
              <w:right w:val="nil"/>
            </w:tcBorders>
            <w:noWrap/>
            <w:vAlign w:val="center"/>
            <w:hideMark/>
          </w:tcPr>
          <w:p w14:paraId="59BADD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0BE3E7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115582.7 (100152.8-129868.6)</w:t>
            </w:r>
          </w:p>
        </w:tc>
        <w:tc>
          <w:tcPr>
            <w:tcW w:w="0" w:type="auto"/>
            <w:tcBorders>
              <w:top w:val="nil"/>
              <w:left w:val="nil"/>
              <w:bottom w:val="nil"/>
              <w:right w:val="nil"/>
            </w:tcBorders>
            <w:noWrap/>
            <w:vAlign w:val="center"/>
            <w:hideMark/>
          </w:tcPr>
          <w:p w14:paraId="4D6E5A4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2098.8 (1814.8-2368.3)</w:t>
            </w:r>
          </w:p>
        </w:tc>
      </w:tr>
      <w:tr w:rsidR="00127EDC" w:rsidRPr="00127EDC" w14:paraId="7E76E001" w14:textId="77777777" w:rsidTr="00127EDC">
        <w:trPr>
          <w:trHeight w:val="300"/>
        </w:trPr>
        <w:tc>
          <w:tcPr>
            <w:tcW w:w="0" w:type="auto"/>
            <w:tcBorders>
              <w:top w:val="nil"/>
              <w:left w:val="nil"/>
              <w:bottom w:val="nil"/>
              <w:right w:val="nil"/>
            </w:tcBorders>
            <w:noWrap/>
            <w:vAlign w:val="center"/>
            <w:hideMark/>
          </w:tcPr>
          <w:p w14:paraId="5B9C912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proofErr w:type="spellStart"/>
            <w:r w:rsidRPr="00127EDC">
              <w:rPr>
                <w:rFonts w:ascii="Times New Roman" w:eastAsia="等线" w:hAnsi="Times New Roman" w:cs="Times New Roman"/>
                <w:color w:val="000000"/>
                <w:kern w:val="0"/>
                <w:sz w:val="22"/>
                <w14:ligatures w14:val="none"/>
              </w:rPr>
              <w:t>Cte</w:t>
            </w:r>
            <w:proofErr w:type="spellEnd"/>
            <w:r w:rsidRPr="00127EDC">
              <w:rPr>
                <w:rFonts w:ascii="Times New Roman" w:eastAsia="等线" w:hAnsi="Times New Roman" w:cs="Times New Roman"/>
                <w:color w:val="000000"/>
                <w:kern w:val="0"/>
                <w:sz w:val="22"/>
                <w14:ligatures w14:val="none"/>
              </w:rPr>
              <w:t xml:space="preserve"> d'Ivoire</w:t>
            </w:r>
          </w:p>
        </w:tc>
        <w:tc>
          <w:tcPr>
            <w:tcW w:w="0" w:type="auto"/>
            <w:tcBorders>
              <w:top w:val="nil"/>
              <w:left w:val="nil"/>
              <w:bottom w:val="nil"/>
              <w:right w:val="nil"/>
            </w:tcBorders>
            <w:noWrap/>
            <w:vAlign w:val="center"/>
            <w:hideMark/>
          </w:tcPr>
          <w:p w14:paraId="2078EEC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15180.4 (13407.3-17239)</w:t>
            </w:r>
          </w:p>
        </w:tc>
        <w:tc>
          <w:tcPr>
            <w:tcW w:w="0" w:type="auto"/>
            <w:tcBorders>
              <w:top w:val="nil"/>
              <w:left w:val="nil"/>
              <w:bottom w:val="nil"/>
              <w:right w:val="nil"/>
            </w:tcBorders>
            <w:noWrap/>
            <w:vAlign w:val="center"/>
            <w:hideMark/>
          </w:tcPr>
          <w:p w14:paraId="5A6CA32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113.4 (99.8-129.2)</w:t>
            </w:r>
          </w:p>
        </w:tc>
        <w:tc>
          <w:tcPr>
            <w:tcW w:w="0" w:type="auto"/>
            <w:tcBorders>
              <w:top w:val="nil"/>
              <w:left w:val="nil"/>
              <w:bottom w:val="nil"/>
              <w:right w:val="nil"/>
            </w:tcBorders>
            <w:noWrap/>
            <w:vAlign w:val="center"/>
            <w:hideMark/>
          </w:tcPr>
          <w:p w14:paraId="14BAFF3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4DE56E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230232.1 (204519-259208.9)</w:t>
            </w:r>
          </w:p>
        </w:tc>
        <w:tc>
          <w:tcPr>
            <w:tcW w:w="0" w:type="auto"/>
            <w:tcBorders>
              <w:top w:val="nil"/>
              <w:left w:val="nil"/>
              <w:bottom w:val="nil"/>
              <w:right w:val="nil"/>
            </w:tcBorders>
            <w:noWrap/>
            <w:vAlign w:val="center"/>
            <w:hideMark/>
          </w:tcPr>
          <w:p w14:paraId="40B86E9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1691.7 (1489.9-1934.8)</w:t>
            </w:r>
          </w:p>
        </w:tc>
      </w:tr>
      <w:tr w:rsidR="00127EDC" w:rsidRPr="00127EDC" w14:paraId="77F58C29" w14:textId="77777777" w:rsidTr="00127EDC">
        <w:trPr>
          <w:trHeight w:val="300"/>
        </w:trPr>
        <w:tc>
          <w:tcPr>
            <w:tcW w:w="0" w:type="auto"/>
            <w:tcBorders>
              <w:top w:val="nil"/>
              <w:left w:val="nil"/>
              <w:bottom w:val="nil"/>
              <w:right w:val="nil"/>
            </w:tcBorders>
            <w:noWrap/>
            <w:vAlign w:val="center"/>
            <w:hideMark/>
          </w:tcPr>
          <w:p w14:paraId="317C881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Croatia</w:t>
            </w:r>
          </w:p>
        </w:tc>
        <w:tc>
          <w:tcPr>
            <w:tcW w:w="0" w:type="auto"/>
            <w:tcBorders>
              <w:top w:val="nil"/>
              <w:left w:val="nil"/>
              <w:bottom w:val="nil"/>
              <w:right w:val="nil"/>
            </w:tcBorders>
            <w:noWrap/>
            <w:vAlign w:val="center"/>
            <w:hideMark/>
          </w:tcPr>
          <w:p w14:paraId="117CB7D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15846.5 (14025.2-17764.9)</w:t>
            </w:r>
          </w:p>
        </w:tc>
        <w:tc>
          <w:tcPr>
            <w:tcW w:w="0" w:type="auto"/>
            <w:tcBorders>
              <w:top w:val="nil"/>
              <w:left w:val="nil"/>
              <w:bottom w:val="nil"/>
              <w:right w:val="nil"/>
            </w:tcBorders>
            <w:noWrap/>
            <w:vAlign w:val="center"/>
            <w:hideMark/>
          </w:tcPr>
          <w:p w14:paraId="78A5676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185.7 (166.4-204.3)</w:t>
            </w:r>
          </w:p>
        </w:tc>
        <w:tc>
          <w:tcPr>
            <w:tcW w:w="0" w:type="auto"/>
            <w:tcBorders>
              <w:top w:val="nil"/>
              <w:left w:val="nil"/>
              <w:bottom w:val="nil"/>
              <w:right w:val="nil"/>
            </w:tcBorders>
            <w:noWrap/>
            <w:vAlign w:val="center"/>
            <w:hideMark/>
          </w:tcPr>
          <w:p w14:paraId="7C7CD26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B9FA5B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222941.3 (199359.8-246696.4)</w:t>
            </w:r>
          </w:p>
        </w:tc>
        <w:tc>
          <w:tcPr>
            <w:tcW w:w="0" w:type="auto"/>
            <w:tcBorders>
              <w:top w:val="nil"/>
              <w:left w:val="nil"/>
              <w:bottom w:val="nil"/>
              <w:right w:val="nil"/>
            </w:tcBorders>
            <w:noWrap/>
            <w:vAlign w:val="center"/>
            <w:hideMark/>
          </w:tcPr>
          <w:p w14:paraId="16A5F6B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2553.3 (2289.7-2833.7)</w:t>
            </w:r>
          </w:p>
        </w:tc>
      </w:tr>
      <w:tr w:rsidR="00127EDC" w:rsidRPr="00127EDC" w14:paraId="019B0373" w14:textId="77777777" w:rsidTr="00127EDC">
        <w:trPr>
          <w:trHeight w:val="300"/>
        </w:trPr>
        <w:tc>
          <w:tcPr>
            <w:tcW w:w="0" w:type="auto"/>
            <w:tcBorders>
              <w:top w:val="nil"/>
              <w:left w:val="nil"/>
              <w:bottom w:val="nil"/>
              <w:right w:val="nil"/>
            </w:tcBorders>
            <w:noWrap/>
            <w:vAlign w:val="center"/>
            <w:hideMark/>
          </w:tcPr>
          <w:p w14:paraId="220EF30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Cuba</w:t>
            </w:r>
          </w:p>
        </w:tc>
        <w:tc>
          <w:tcPr>
            <w:tcW w:w="0" w:type="auto"/>
            <w:tcBorders>
              <w:top w:val="nil"/>
              <w:left w:val="nil"/>
              <w:bottom w:val="nil"/>
              <w:right w:val="nil"/>
            </w:tcBorders>
            <w:noWrap/>
            <w:vAlign w:val="center"/>
            <w:hideMark/>
          </w:tcPr>
          <w:p w14:paraId="328D86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29061.3 (25828.3-32648.2)</w:t>
            </w:r>
          </w:p>
        </w:tc>
        <w:tc>
          <w:tcPr>
            <w:tcW w:w="0" w:type="auto"/>
            <w:tcBorders>
              <w:top w:val="nil"/>
              <w:left w:val="nil"/>
              <w:bottom w:val="nil"/>
              <w:right w:val="nil"/>
            </w:tcBorders>
            <w:noWrap/>
            <w:vAlign w:val="center"/>
            <w:hideMark/>
          </w:tcPr>
          <w:p w14:paraId="7A5FFA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152.5 (135.3-170.5)</w:t>
            </w:r>
          </w:p>
        </w:tc>
        <w:tc>
          <w:tcPr>
            <w:tcW w:w="0" w:type="auto"/>
            <w:tcBorders>
              <w:top w:val="nil"/>
              <w:left w:val="nil"/>
              <w:bottom w:val="nil"/>
              <w:right w:val="nil"/>
            </w:tcBorders>
            <w:noWrap/>
            <w:vAlign w:val="center"/>
            <w:hideMark/>
          </w:tcPr>
          <w:p w14:paraId="4F2A4CD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4D36A0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409598 (365089-455411.1)</w:t>
            </w:r>
          </w:p>
        </w:tc>
        <w:tc>
          <w:tcPr>
            <w:tcW w:w="0" w:type="auto"/>
            <w:tcBorders>
              <w:top w:val="nil"/>
              <w:left w:val="nil"/>
              <w:bottom w:val="nil"/>
              <w:right w:val="nil"/>
            </w:tcBorders>
            <w:noWrap/>
            <w:vAlign w:val="center"/>
            <w:hideMark/>
          </w:tcPr>
          <w:p w14:paraId="5D96E9F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2139.4 (1919.7-2374.5)</w:t>
            </w:r>
          </w:p>
        </w:tc>
      </w:tr>
      <w:tr w:rsidR="00127EDC" w:rsidRPr="00127EDC" w14:paraId="5E07A007" w14:textId="77777777" w:rsidTr="00127EDC">
        <w:trPr>
          <w:trHeight w:val="300"/>
        </w:trPr>
        <w:tc>
          <w:tcPr>
            <w:tcW w:w="0" w:type="auto"/>
            <w:tcBorders>
              <w:top w:val="nil"/>
              <w:left w:val="nil"/>
              <w:bottom w:val="nil"/>
              <w:right w:val="nil"/>
            </w:tcBorders>
            <w:noWrap/>
            <w:vAlign w:val="center"/>
            <w:hideMark/>
          </w:tcPr>
          <w:p w14:paraId="32E00E4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Cyprus</w:t>
            </w:r>
          </w:p>
        </w:tc>
        <w:tc>
          <w:tcPr>
            <w:tcW w:w="0" w:type="auto"/>
            <w:tcBorders>
              <w:top w:val="nil"/>
              <w:left w:val="nil"/>
              <w:bottom w:val="nil"/>
              <w:right w:val="nil"/>
            </w:tcBorders>
            <w:noWrap/>
            <w:vAlign w:val="center"/>
            <w:hideMark/>
          </w:tcPr>
          <w:p w14:paraId="58904F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3827 (3381.8-4248.8)</w:t>
            </w:r>
          </w:p>
        </w:tc>
        <w:tc>
          <w:tcPr>
            <w:tcW w:w="0" w:type="auto"/>
            <w:tcBorders>
              <w:top w:val="nil"/>
              <w:left w:val="nil"/>
              <w:bottom w:val="nil"/>
              <w:right w:val="nil"/>
            </w:tcBorders>
            <w:noWrap/>
            <w:vAlign w:val="center"/>
            <w:hideMark/>
          </w:tcPr>
          <w:p w14:paraId="3344C0B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187.4 (167.4-207.5)</w:t>
            </w:r>
          </w:p>
        </w:tc>
        <w:tc>
          <w:tcPr>
            <w:tcW w:w="0" w:type="auto"/>
            <w:tcBorders>
              <w:top w:val="nil"/>
              <w:left w:val="nil"/>
              <w:bottom w:val="nil"/>
              <w:right w:val="nil"/>
            </w:tcBorders>
            <w:noWrap/>
            <w:vAlign w:val="center"/>
            <w:hideMark/>
          </w:tcPr>
          <w:p w14:paraId="6FA1E4A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0CEA3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50059.6 (44353-56084.2)</w:t>
            </w:r>
          </w:p>
        </w:tc>
        <w:tc>
          <w:tcPr>
            <w:tcW w:w="0" w:type="auto"/>
            <w:tcBorders>
              <w:top w:val="nil"/>
              <w:left w:val="nil"/>
              <w:bottom w:val="nil"/>
              <w:right w:val="nil"/>
            </w:tcBorders>
            <w:noWrap/>
            <w:vAlign w:val="center"/>
            <w:hideMark/>
          </w:tcPr>
          <w:p w14:paraId="0264546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2496.4 (2221.8-2781.1)</w:t>
            </w:r>
          </w:p>
        </w:tc>
      </w:tr>
      <w:tr w:rsidR="00127EDC" w:rsidRPr="00127EDC" w14:paraId="7E2A3715" w14:textId="77777777" w:rsidTr="00127EDC">
        <w:trPr>
          <w:trHeight w:val="300"/>
        </w:trPr>
        <w:tc>
          <w:tcPr>
            <w:tcW w:w="0" w:type="auto"/>
            <w:tcBorders>
              <w:top w:val="nil"/>
              <w:left w:val="nil"/>
              <w:bottom w:val="nil"/>
              <w:right w:val="nil"/>
            </w:tcBorders>
            <w:noWrap/>
            <w:vAlign w:val="center"/>
            <w:hideMark/>
          </w:tcPr>
          <w:p w14:paraId="659322D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Czechia</w:t>
            </w:r>
          </w:p>
        </w:tc>
        <w:tc>
          <w:tcPr>
            <w:tcW w:w="0" w:type="auto"/>
            <w:tcBorders>
              <w:top w:val="nil"/>
              <w:left w:val="nil"/>
              <w:bottom w:val="nil"/>
              <w:right w:val="nil"/>
            </w:tcBorders>
            <w:noWrap/>
            <w:vAlign w:val="center"/>
            <w:hideMark/>
          </w:tcPr>
          <w:p w14:paraId="58AD152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35337.6 (30951.1-39535)</w:t>
            </w:r>
          </w:p>
        </w:tc>
        <w:tc>
          <w:tcPr>
            <w:tcW w:w="0" w:type="auto"/>
            <w:tcBorders>
              <w:top w:val="nil"/>
              <w:left w:val="nil"/>
              <w:bottom w:val="nil"/>
              <w:right w:val="nil"/>
            </w:tcBorders>
            <w:noWrap/>
            <w:vAlign w:val="center"/>
            <w:hideMark/>
          </w:tcPr>
          <w:p w14:paraId="0310909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174.6 (155.6-192.7)</w:t>
            </w:r>
          </w:p>
        </w:tc>
        <w:tc>
          <w:tcPr>
            <w:tcW w:w="0" w:type="auto"/>
            <w:tcBorders>
              <w:top w:val="nil"/>
              <w:left w:val="nil"/>
              <w:bottom w:val="nil"/>
              <w:right w:val="nil"/>
            </w:tcBorders>
            <w:noWrap/>
            <w:vAlign w:val="center"/>
            <w:hideMark/>
          </w:tcPr>
          <w:p w14:paraId="2D86F50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D71D12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516786.5 (462606.7-566688.1)</w:t>
            </w:r>
          </w:p>
        </w:tc>
        <w:tc>
          <w:tcPr>
            <w:tcW w:w="0" w:type="auto"/>
            <w:tcBorders>
              <w:top w:val="nil"/>
              <w:left w:val="nil"/>
              <w:bottom w:val="nil"/>
              <w:right w:val="nil"/>
            </w:tcBorders>
            <w:noWrap/>
            <w:vAlign w:val="center"/>
            <w:hideMark/>
          </w:tcPr>
          <w:p w14:paraId="027283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2498.7 (2264.6-2734.9)</w:t>
            </w:r>
          </w:p>
        </w:tc>
      </w:tr>
      <w:tr w:rsidR="00127EDC" w:rsidRPr="00127EDC" w14:paraId="20D0E173" w14:textId="77777777" w:rsidTr="00127EDC">
        <w:trPr>
          <w:trHeight w:val="300"/>
        </w:trPr>
        <w:tc>
          <w:tcPr>
            <w:tcW w:w="0" w:type="auto"/>
            <w:tcBorders>
              <w:top w:val="nil"/>
              <w:left w:val="nil"/>
              <w:bottom w:val="nil"/>
              <w:right w:val="nil"/>
            </w:tcBorders>
            <w:noWrap/>
            <w:vAlign w:val="center"/>
            <w:hideMark/>
          </w:tcPr>
          <w:p w14:paraId="34900C1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Korea</w:t>
            </w:r>
          </w:p>
        </w:tc>
        <w:tc>
          <w:tcPr>
            <w:tcW w:w="0" w:type="auto"/>
            <w:tcBorders>
              <w:top w:val="nil"/>
              <w:left w:val="nil"/>
              <w:bottom w:val="nil"/>
              <w:right w:val="nil"/>
            </w:tcBorders>
            <w:noWrap/>
            <w:vAlign w:val="center"/>
            <w:hideMark/>
          </w:tcPr>
          <w:p w14:paraId="152C37F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81048.9 (75210.6-86977.2)</w:t>
            </w:r>
          </w:p>
        </w:tc>
        <w:tc>
          <w:tcPr>
            <w:tcW w:w="0" w:type="auto"/>
            <w:tcBorders>
              <w:top w:val="nil"/>
              <w:left w:val="nil"/>
              <w:bottom w:val="nil"/>
              <w:right w:val="nil"/>
            </w:tcBorders>
            <w:noWrap/>
            <w:vAlign w:val="center"/>
            <w:hideMark/>
          </w:tcPr>
          <w:p w14:paraId="5C6B599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254.4 (237.4-271.7)</w:t>
            </w:r>
          </w:p>
        </w:tc>
        <w:tc>
          <w:tcPr>
            <w:tcW w:w="0" w:type="auto"/>
            <w:tcBorders>
              <w:top w:val="nil"/>
              <w:left w:val="nil"/>
              <w:bottom w:val="nil"/>
              <w:right w:val="nil"/>
            </w:tcBorders>
            <w:noWrap/>
            <w:vAlign w:val="center"/>
            <w:hideMark/>
          </w:tcPr>
          <w:p w14:paraId="1D57E5E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01C44D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879586.6 (791149.1-981320.4)</w:t>
            </w:r>
          </w:p>
        </w:tc>
        <w:tc>
          <w:tcPr>
            <w:tcW w:w="0" w:type="auto"/>
            <w:tcBorders>
              <w:top w:val="nil"/>
              <w:left w:val="nil"/>
              <w:bottom w:val="nil"/>
              <w:right w:val="nil"/>
            </w:tcBorders>
            <w:noWrap/>
            <w:vAlign w:val="center"/>
            <w:hideMark/>
          </w:tcPr>
          <w:p w14:paraId="67897E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2757.5 (2487.1-3066.8)</w:t>
            </w:r>
          </w:p>
        </w:tc>
      </w:tr>
      <w:tr w:rsidR="00127EDC" w:rsidRPr="00127EDC" w14:paraId="0119ADB0" w14:textId="77777777" w:rsidTr="00127EDC">
        <w:trPr>
          <w:trHeight w:val="300"/>
        </w:trPr>
        <w:tc>
          <w:tcPr>
            <w:tcW w:w="0" w:type="auto"/>
            <w:tcBorders>
              <w:top w:val="nil"/>
              <w:left w:val="nil"/>
              <w:bottom w:val="nil"/>
              <w:right w:val="nil"/>
            </w:tcBorders>
            <w:noWrap/>
            <w:vAlign w:val="center"/>
            <w:hideMark/>
          </w:tcPr>
          <w:p w14:paraId="0865ADC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Congo</w:t>
            </w:r>
          </w:p>
        </w:tc>
        <w:tc>
          <w:tcPr>
            <w:tcW w:w="0" w:type="auto"/>
            <w:tcBorders>
              <w:top w:val="nil"/>
              <w:left w:val="nil"/>
              <w:bottom w:val="nil"/>
              <w:right w:val="nil"/>
            </w:tcBorders>
            <w:noWrap/>
            <w:vAlign w:val="center"/>
            <w:hideMark/>
          </w:tcPr>
          <w:p w14:paraId="3FC788B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62003 (55414.9-69579.6)</w:t>
            </w:r>
          </w:p>
        </w:tc>
        <w:tc>
          <w:tcPr>
            <w:tcW w:w="0" w:type="auto"/>
            <w:tcBorders>
              <w:top w:val="nil"/>
              <w:left w:val="nil"/>
              <w:bottom w:val="nil"/>
              <w:right w:val="nil"/>
            </w:tcBorders>
            <w:noWrap/>
            <w:vAlign w:val="center"/>
            <w:hideMark/>
          </w:tcPr>
          <w:p w14:paraId="64D40E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157.2 (140.8-175.4)</w:t>
            </w:r>
          </w:p>
        </w:tc>
        <w:tc>
          <w:tcPr>
            <w:tcW w:w="0" w:type="auto"/>
            <w:tcBorders>
              <w:top w:val="nil"/>
              <w:left w:val="nil"/>
              <w:bottom w:val="nil"/>
              <w:right w:val="nil"/>
            </w:tcBorders>
            <w:noWrap/>
            <w:vAlign w:val="center"/>
            <w:hideMark/>
          </w:tcPr>
          <w:p w14:paraId="3645A4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8D4EA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807959 (717254.4-913626.8)</w:t>
            </w:r>
          </w:p>
        </w:tc>
        <w:tc>
          <w:tcPr>
            <w:tcW w:w="0" w:type="auto"/>
            <w:tcBorders>
              <w:top w:val="nil"/>
              <w:left w:val="nil"/>
              <w:bottom w:val="nil"/>
              <w:right w:val="nil"/>
            </w:tcBorders>
            <w:noWrap/>
            <w:vAlign w:val="center"/>
            <w:hideMark/>
          </w:tcPr>
          <w:p w14:paraId="0B27635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2029.8 (1800.5-2308.6)</w:t>
            </w:r>
          </w:p>
        </w:tc>
      </w:tr>
      <w:tr w:rsidR="00127EDC" w:rsidRPr="00127EDC" w14:paraId="3BE49CE1" w14:textId="77777777" w:rsidTr="00127EDC">
        <w:trPr>
          <w:trHeight w:val="300"/>
        </w:trPr>
        <w:tc>
          <w:tcPr>
            <w:tcW w:w="0" w:type="auto"/>
            <w:tcBorders>
              <w:top w:val="nil"/>
              <w:left w:val="nil"/>
              <w:bottom w:val="nil"/>
              <w:right w:val="nil"/>
            </w:tcBorders>
            <w:noWrap/>
            <w:vAlign w:val="center"/>
            <w:hideMark/>
          </w:tcPr>
          <w:p w14:paraId="5128E03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Denmark</w:t>
            </w:r>
          </w:p>
        </w:tc>
        <w:tc>
          <w:tcPr>
            <w:tcW w:w="0" w:type="auto"/>
            <w:tcBorders>
              <w:top w:val="nil"/>
              <w:left w:val="nil"/>
              <w:bottom w:val="nil"/>
              <w:right w:val="nil"/>
            </w:tcBorders>
            <w:noWrap/>
            <w:vAlign w:val="center"/>
            <w:hideMark/>
          </w:tcPr>
          <w:p w14:paraId="282DE54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22797.7 (20383.7-25125.3)</w:t>
            </w:r>
          </w:p>
        </w:tc>
        <w:tc>
          <w:tcPr>
            <w:tcW w:w="0" w:type="auto"/>
            <w:tcBorders>
              <w:top w:val="nil"/>
              <w:left w:val="nil"/>
              <w:bottom w:val="nil"/>
              <w:right w:val="nil"/>
            </w:tcBorders>
            <w:noWrap/>
            <w:vAlign w:val="center"/>
            <w:hideMark/>
          </w:tcPr>
          <w:p w14:paraId="03C10D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203.9 (183.3-222.6)</w:t>
            </w:r>
          </w:p>
        </w:tc>
        <w:tc>
          <w:tcPr>
            <w:tcW w:w="0" w:type="auto"/>
            <w:tcBorders>
              <w:top w:val="nil"/>
              <w:left w:val="nil"/>
              <w:bottom w:val="nil"/>
              <w:right w:val="nil"/>
            </w:tcBorders>
            <w:noWrap/>
            <w:vAlign w:val="center"/>
            <w:hideMark/>
          </w:tcPr>
          <w:p w14:paraId="202B64D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BC81F5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310720 (275454.3-344044.3)</w:t>
            </w:r>
          </w:p>
        </w:tc>
        <w:tc>
          <w:tcPr>
            <w:tcW w:w="0" w:type="auto"/>
            <w:tcBorders>
              <w:top w:val="nil"/>
              <w:left w:val="nil"/>
              <w:bottom w:val="nil"/>
              <w:right w:val="nil"/>
            </w:tcBorders>
            <w:noWrap/>
            <w:vAlign w:val="center"/>
            <w:hideMark/>
          </w:tcPr>
          <w:p w14:paraId="0768006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2733 (2448.7-3009.8)</w:t>
            </w:r>
          </w:p>
        </w:tc>
      </w:tr>
      <w:tr w:rsidR="00127EDC" w:rsidRPr="00127EDC" w14:paraId="219B6401" w14:textId="77777777" w:rsidTr="00127EDC">
        <w:trPr>
          <w:trHeight w:val="300"/>
        </w:trPr>
        <w:tc>
          <w:tcPr>
            <w:tcW w:w="0" w:type="auto"/>
            <w:tcBorders>
              <w:top w:val="nil"/>
              <w:left w:val="nil"/>
              <w:bottom w:val="nil"/>
              <w:right w:val="nil"/>
            </w:tcBorders>
            <w:noWrap/>
            <w:vAlign w:val="center"/>
            <w:hideMark/>
          </w:tcPr>
          <w:p w14:paraId="4C632A5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Djibouti</w:t>
            </w:r>
          </w:p>
        </w:tc>
        <w:tc>
          <w:tcPr>
            <w:tcW w:w="0" w:type="auto"/>
            <w:tcBorders>
              <w:top w:val="nil"/>
              <w:left w:val="nil"/>
              <w:bottom w:val="nil"/>
              <w:right w:val="nil"/>
            </w:tcBorders>
            <w:noWrap/>
            <w:vAlign w:val="center"/>
            <w:hideMark/>
          </w:tcPr>
          <w:p w14:paraId="135B69A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729.2 (633.8-827.5)</w:t>
            </w:r>
          </w:p>
        </w:tc>
        <w:tc>
          <w:tcPr>
            <w:tcW w:w="0" w:type="auto"/>
            <w:tcBorders>
              <w:top w:val="nil"/>
              <w:left w:val="nil"/>
              <w:bottom w:val="nil"/>
              <w:right w:val="nil"/>
            </w:tcBorders>
            <w:noWrap/>
            <w:vAlign w:val="center"/>
            <w:hideMark/>
          </w:tcPr>
          <w:p w14:paraId="34F1DC2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100 (86.9-112.7)</w:t>
            </w:r>
          </w:p>
        </w:tc>
        <w:tc>
          <w:tcPr>
            <w:tcW w:w="0" w:type="auto"/>
            <w:tcBorders>
              <w:top w:val="nil"/>
              <w:left w:val="nil"/>
              <w:bottom w:val="nil"/>
              <w:right w:val="nil"/>
            </w:tcBorders>
            <w:noWrap/>
            <w:vAlign w:val="center"/>
            <w:hideMark/>
          </w:tcPr>
          <w:p w14:paraId="3D988B6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027EAB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10503.9 (9075.5-11843.9)</w:t>
            </w:r>
          </w:p>
        </w:tc>
        <w:tc>
          <w:tcPr>
            <w:tcW w:w="0" w:type="auto"/>
            <w:tcBorders>
              <w:top w:val="nil"/>
              <w:left w:val="nil"/>
              <w:bottom w:val="nil"/>
              <w:right w:val="nil"/>
            </w:tcBorders>
            <w:noWrap/>
            <w:vAlign w:val="center"/>
            <w:hideMark/>
          </w:tcPr>
          <w:p w14:paraId="36637C1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1412.2 (1230-1602.9)</w:t>
            </w:r>
          </w:p>
        </w:tc>
      </w:tr>
      <w:tr w:rsidR="00127EDC" w:rsidRPr="00127EDC" w14:paraId="656C731D" w14:textId="77777777" w:rsidTr="00127EDC">
        <w:trPr>
          <w:trHeight w:val="300"/>
        </w:trPr>
        <w:tc>
          <w:tcPr>
            <w:tcW w:w="0" w:type="auto"/>
            <w:tcBorders>
              <w:top w:val="nil"/>
              <w:left w:val="nil"/>
              <w:bottom w:val="nil"/>
              <w:right w:val="nil"/>
            </w:tcBorders>
            <w:noWrap/>
            <w:vAlign w:val="center"/>
            <w:hideMark/>
          </w:tcPr>
          <w:p w14:paraId="61584D4F"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Dominica</w:t>
            </w:r>
          </w:p>
        </w:tc>
        <w:tc>
          <w:tcPr>
            <w:tcW w:w="0" w:type="auto"/>
            <w:tcBorders>
              <w:top w:val="nil"/>
              <w:left w:val="nil"/>
              <w:bottom w:val="nil"/>
              <w:right w:val="nil"/>
            </w:tcBorders>
            <w:noWrap/>
            <w:vAlign w:val="center"/>
            <w:hideMark/>
          </w:tcPr>
          <w:p w14:paraId="139AAC7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89.2 (76.5-102.3)</w:t>
            </w:r>
          </w:p>
        </w:tc>
        <w:tc>
          <w:tcPr>
            <w:tcW w:w="0" w:type="auto"/>
            <w:tcBorders>
              <w:top w:val="nil"/>
              <w:left w:val="nil"/>
              <w:bottom w:val="nil"/>
              <w:right w:val="nil"/>
            </w:tcBorders>
            <w:noWrap/>
            <w:vAlign w:val="center"/>
            <w:hideMark/>
          </w:tcPr>
          <w:p w14:paraId="2FD6FF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109 (94.6-125.1)</w:t>
            </w:r>
          </w:p>
        </w:tc>
        <w:tc>
          <w:tcPr>
            <w:tcW w:w="0" w:type="auto"/>
            <w:tcBorders>
              <w:top w:val="nil"/>
              <w:left w:val="nil"/>
              <w:bottom w:val="nil"/>
              <w:right w:val="nil"/>
            </w:tcBorders>
            <w:noWrap/>
            <w:vAlign w:val="center"/>
            <w:hideMark/>
          </w:tcPr>
          <w:p w14:paraId="661EAD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204933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1176.7 (1004.9-1352.3)</w:t>
            </w:r>
          </w:p>
        </w:tc>
        <w:tc>
          <w:tcPr>
            <w:tcW w:w="0" w:type="auto"/>
            <w:tcBorders>
              <w:top w:val="nil"/>
              <w:left w:val="nil"/>
              <w:bottom w:val="nil"/>
              <w:right w:val="nil"/>
            </w:tcBorders>
            <w:noWrap/>
            <w:vAlign w:val="center"/>
            <w:hideMark/>
          </w:tcPr>
          <w:p w14:paraId="44900DC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1451.2 (1241.7-1668.9)</w:t>
            </w:r>
          </w:p>
        </w:tc>
      </w:tr>
      <w:tr w:rsidR="00127EDC" w:rsidRPr="00127EDC" w14:paraId="67EFCA0D" w14:textId="77777777" w:rsidTr="00127EDC">
        <w:trPr>
          <w:trHeight w:val="300"/>
        </w:trPr>
        <w:tc>
          <w:tcPr>
            <w:tcW w:w="0" w:type="auto"/>
            <w:tcBorders>
              <w:top w:val="nil"/>
              <w:left w:val="nil"/>
              <w:bottom w:val="nil"/>
              <w:right w:val="nil"/>
            </w:tcBorders>
            <w:noWrap/>
            <w:vAlign w:val="center"/>
            <w:hideMark/>
          </w:tcPr>
          <w:p w14:paraId="0C88FCC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Dominican</w:t>
            </w:r>
          </w:p>
        </w:tc>
        <w:tc>
          <w:tcPr>
            <w:tcW w:w="0" w:type="auto"/>
            <w:tcBorders>
              <w:top w:val="nil"/>
              <w:left w:val="nil"/>
              <w:bottom w:val="nil"/>
              <w:right w:val="nil"/>
            </w:tcBorders>
            <w:noWrap/>
            <w:vAlign w:val="center"/>
            <w:hideMark/>
          </w:tcPr>
          <w:p w14:paraId="7E5503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12121 (10548.9-13993.6)</w:t>
            </w:r>
          </w:p>
        </w:tc>
        <w:tc>
          <w:tcPr>
            <w:tcW w:w="0" w:type="auto"/>
            <w:tcBorders>
              <w:top w:val="nil"/>
              <w:left w:val="nil"/>
              <w:bottom w:val="nil"/>
              <w:right w:val="nil"/>
            </w:tcBorders>
            <w:noWrap/>
            <w:vAlign w:val="center"/>
            <w:hideMark/>
          </w:tcPr>
          <w:p w14:paraId="1E7CD65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120 (104.2-138.8)</w:t>
            </w:r>
          </w:p>
        </w:tc>
        <w:tc>
          <w:tcPr>
            <w:tcW w:w="0" w:type="auto"/>
            <w:tcBorders>
              <w:top w:val="nil"/>
              <w:left w:val="nil"/>
              <w:bottom w:val="nil"/>
              <w:right w:val="nil"/>
            </w:tcBorders>
            <w:noWrap/>
            <w:vAlign w:val="center"/>
            <w:hideMark/>
          </w:tcPr>
          <w:p w14:paraId="363733C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EC9216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169699 (147744-193588.2)</w:t>
            </w:r>
          </w:p>
        </w:tc>
        <w:tc>
          <w:tcPr>
            <w:tcW w:w="0" w:type="auto"/>
            <w:tcBorders>
              <w:top w:val="nil"/>
              <w:left w:val="nil"/>
              <w:bottom w:val="nil"/>
              <w:right w:val="nil"/>
            </w:tcBorders>
            <w:noWrap/>
            <w:vAlign w:val="center"/>
            <w:hideMark/>
          </w:tcPr>
          <w:p w14:paraId="0513E97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1680.8 (1452.7-1916.9)</w:t>
            </w:r>
          </w:p>
        </w:tc>
      </w:tr>
      <w:tr w:rsidR="00127EDC" w:rsidRPr="00127EDC" w14:paraId="68BB8C18" w14:textId="77777777" w:rsidTr="00127EDC">
        <w:trPr>
          <w:trHeight w:val="300"/>
        </w:trPr>
        <w:tc>
          <w:tcPr>
            <w:tcW w:w="0" w:type="auto"/>
            <w:tcBorders>
              <w:top w:val="nil"/>
              <w:left w:val="nil"/>
              <w:bottom w:val="nil"/>
              <w:right w:val="nil"/>
            </w:tcBorders>
            <w:noWrap/>
            <w:vAlign w:val="center"/>
            <w:hideMark/>
          </w:tcPr>
          <w:p w14:paraId="7527366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Ecuador</w:t>
            </w:r>
          </w:p>
        </w:tc>
        <w:tc>
          <w:tcPr>
            <w:tcW w:w="0" w:type="auto"/>
            <w:tcBorders>
              <w:top w:val="nil"/>
              <w:left w:val="nil"/>
              <w:bottom w:val="nil"/>
              <w:right w:val="nil"/>
            </w:tcBorders>
            <w:noWrap/>
            <w:vAlign w:val="center"/>
            <w:hideMark/>
          </w:tcPr>
          <w:p w14:paraId="7C5FEE6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22935.2 (20104.4-26069.1)</w:t>
            </w:r>
          </w:p>
        </w:tc>
        <w:tc>
          <w:tcPr>
            <w:tcW w:w="0" w:type="auto"/>
            <w:tcBorders>
              <w:top w:val="nil"/>
              <w:left w:val="nil"/>
              <w:bottom w:val="nil"/>
              <w:right w:val="nil"/>
            </w:tcBorders>
            <w:noWrap/>
            <w:vAlign w:val="center"/>
            <w:hideMark/>
          </w:tcPr>
          <w:p w14:paraId="0749DA8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141.4 (124-160.3)</w:t>
            </w:r>
          </w:p>
        </w:tc>
        <w:tc>
          <w:tcPr>
            <w:tcW w:w="0" w:type="auto"/>
            <w:tcBorders>
              <w:top w:val="nil"/>
              <w:left w:val="nil"/>
              <w:bottom w:val="nil"/>
              <w:right w:val="nil"/>
            </w:tcBorders>
            <w:noWrap/>
            <w:vAlign w:val="center"/>
            <w:hideMark/>
          </w:tcPr>
          <w:p w14:paraId="375169A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94EE1C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281618.7 (246355-320213.2)</w:t>
            </w:r>
          </w:p>
        </w:tc>
        <w:tc>
          <w:tcPr>
            <w:tcW w:w="0" w:type="auto"/>
            <w:tcBorders>
              <w:top w:val="nil"/>
              <w:left w:val="nil"/>
              <w:bottom w:val="nil"/>
              <w:right w:val="nil"/>
            </w:tcBorders>
            <w:noWrap/>
            <w:vAlign w:val="center"/>
            <w:hideMark/>
          </w:tcPr>
          <w:p w14:paraId="7237FB9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1737.5 (1521.9-1977.8)</w:t>
            </w:r>
          </w:p>
        </w:tc>
      </w:tr>
      <w:tr w:rsidR="00127EDC" w:rsidRPr="00127EDC" w14:paraId="71C4E51E" w14:textId="77777777" w:rsidTr="00127EDC">
        <w:trPr>
          <w:trHeight w:val="300"/>
        </w:trPr>
        <w:tc>
          <w:tcPr>
            <w:tcW w:w="0" w:type="auto"/>
            <w:tcBorders>
              <w:top w:val="nil"/>
              <w:left w:val="nil"/>
              <w:bottom w:val="nil"/>
              <w:right w:val="nil"/>
            </w:tcBorders>
            <w:noWrap/>
            <w:vAlign w:val="center"/>
            <w:hideMark/>
          </w:tcPr>
          <w:p w14:paraId="7DFA766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Egypt</w:t>
            </w:r>
          </w:p>
        </w:tc>
        <w:tc>
          <w:tcPr>
            <w:tcW w:w="0" w:type="auto"/>
            <w:tcBorders>
              <w:top w:val="nil"/>
              <w:left w:val="nil"/>
              <w:bottom w:val="nil"/>
              <w:right w:val="nil"/>
            </w:tcBorders>
            <w:noWrap/>
            <w:vAlign w:val="center"/>
            <w:hideMark/>
          </w:tcPr>
          <w:p w14:paraId="0C9DD0D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112961.4 (98489.7-128296.9)</w:t>
            </w:r>
          </w:p>
        </w:tc>
        <w:tc>
          <w:tcPr>
            <w:tcW w:w="0" w:type="auto"/>
            <w:tcBorders>
              <w:top w:val="nil"/>
              <w:left w:val="nil"/>
              <w:bottom w:val="nil"/>
              <w:right w:val="nil"/>
            </w:tcBorders>
            <w:noWrap/>
            <w:vAlign w:val="center"/>
            <w:hideMark/>
          </w:tcPr>
          <w:p w14:paraId="1D60DC2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177.4 (154.5-200.8)</w:t>
            </w:r>
          </w:p>
        </w:tc>
        <w:tc>
          <w:tcPr>
            <w:tcW w:w="0" w:type="auto"/>
            <w:tcBorders>
              <w:top w:val="nil"/>
              <w:left w:val="nil"/>
              <w:bottom w:val="nil"/>
              <w:right w:val="nil"/>
            </w:tcBorders>
            <w:noWrap/>
            <w:vAlign w:val="center"/>
            <w:hideMark/>
          </w:tcPr>
          <w:p w14:paraId="27E9E80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3765E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1555374.1 (1364099.2-1775225.2)</w:t>
            </w:r>
          </w:p>
        </w:tc>
        <w:tc>
          <w:tcPr>
            <w:tcW w:w="0" w:type="auto"/>
            <w:tcBorders>
              <w:top w:val="nil"/>
              <w:left w:val="nil"/>
              <w:bottom w:val="nil"/>
              <w:right w:val="nil"/>
            </w:tcBorders>
            <w:noWrap/>
            <w:vAlign w:val="center"/>
            <w:hideMark/>
          </w:tcPr>
          <w:p w14:paraId="7F155E0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2472.7 (2161.7-2806.8)</w:t>
            </w:r>
          </w:p>
        </w:tc>
      </w:tr>
      <w:tr w:rsidR="00127EDC" w:rsidRPr="00127EDC" w14:paraId="6E97E8B0" w14:textId="77777777" w:rsidTr="00127EDC">
        <w:trPr>
          <w:trHeight w:val="300"/>
        </w:trPr>
        <w:tc>
          <w:tcPr>
            <w:tcW w:w="0" w:type="auto"/>
            <w:tcBorders>
              <w:top w:val="nil"/>
              <w:left w:val="nil"/>
              <w:bottom w:val="nil"/>
              <w:right w:val="nil"/>
            </w:tcBorders>
            <w:noWrap/>
            <w:vAlign w:val="center"/>
            <w:hideMark/>
          </w:tcPr>
          <w:p w14:paraId="2996A11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El Salvador</w:t>
            </w:r>
          </w:p>
        </w:tc>
        <w:tc>
          <w:tcPr>
            <w:tcW w:w="0" w:type="auto"/>
            <w:tcBorders>
              <w:top w:val="nil"/>
              <w:left w:val="nil"/>
              <w:bottom w:val="nil"/>
              <w:right w:val="nil"/>
            </w:tcBorders>
            <w:noWrap/>
            <w:vAlign w:val="center"/>
            <w:hideMark/>
          </w:tcPr>
          <w:p w14:paraId="12AFC10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9535.4 (8358.9-10967.9)</w:t>
            </w:r>
          </w:p>
        </w:tc>
        <w:tc>
          <w:tcPr>
            <w:tcW w:w="0" w:type="auto"/>
            <w:tcBorders>
              <w:top w:val="nil"/>
              <w:left w:val="nil"/>
              <w:bottom w:val="nil"/>
              <w:right w:val="nil"/>
            </w:tcBorders>
            <w:noWrap/>
            <w:vAlign w:val="center"/>
            <w:hideMark/>
          </w:tcPr>
          <w:p w14:paraId="7B8E290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149.2 (130-171.6)</w:t>
            </w:r>
          </w:p>
        </w:tc>
        <w:tc>
          <w:tcPr>
            <w:tcW w:w="0" w:type="auto"/>
            <w:tcBorders>
              <w:top w:val="nil"/>
              <w:left w:val="nil"/>
              <w:bottom w:val="nil"/>
              <w:right w:val="nil"/>
            </w:tcBorders>
            <w:noWrap/>
            <w:vAlign w:val="center"/>
            <w:hideMark/>
          </w:tcPr>
          <w:p w14:paraId="17C8BD7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B18986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120349.2 (104289.6-137641.9)</w:t>
            </w:r>
          </w:p>
        </w:tc>
        <w:tc>
          <w:tcPr>
            <w:tcW w:w="0" w:type="auto"/>
            <w:tcBorders>
              <w:top w:val="nil"/>
              <w:left w:val="nil"/>
              <w:bottom w:val="nil"/>
              <w:right w:val="nil"/>
            </w:tcBorders>
            <w:noWrap/>
            <w:vAlign w:val="center"/>
            <w:hideMark/>
          </w:tcPr>
          <w:p w14:paraId="499B87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1855.2 (1599.7-2125.4)</w:t>
            </w:r>
          </w:p>
        </w:tc>
      </w:tr>
      <w:tr w:rsidR="00127EDC" w:rsidRPr="00127EDC" w14:paraId="4096632E" w14:textId="77777777" w:rsidTr="00127EDC">
        <w:trPr>
          <w:trHeight w:val="300"/>
        </w:trPr>
        <w:tc>
          <w:tcPr>
            <w:tcW w:w="0" w:type="auto"/>
            <w:tcBorders>
              <w:top w:val="nil"/>
              <w:left w:val="nil"/>
              <w:bottom w:val="nil"/>
              <w:right w:val="nil"/>
            </w:tcBorders>
            <w:noWrap/>
            <w:vAlign w:val="center"/>
            <w:hideMark/>
          </w:tcPr>
          <w:p w14:paraId="54C69D4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Equatorial Guinea</w:t>
            </w:r>
          </w:p>
        </w:tc>
        <w:tc>
          <w:tcPr>
            <w:tcW w:w="0" w:type="auto"/>
            <w:tcBorders>
              <w:top w:val="nil"/>
              <w:left w:val="nil"/>
              <w:bottom w:val="nil"/>
              <w:right w:val="nil"/>
            </w:tcBorders>
            <w:noWrap/>
            <w:vAlign w:val="center"/>
            <w:hideMark/>
          </w:tcPr>
          <w:p w14:paraId="628C71A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766.6 (683.6-854.9)</w:t>
            </w:r>
          </w:p>
        </w:tc>
        <w:tc>
          <w:tcPr>
            <w:tcW w:w="0" w:type="auto"/>
            <w:tcBorders>
              <w:top w:val="nil"/>
              <w:left w:val="nil"/>
              <w:bottom w:val="nil"/>
              <w:right w:val="nil"/>
            </w:tcBorders>
            <w:noWrap/>
            <w:vAlign w:val="center"/>
            <w:hideMark/>
          </w:tcPr>
          <w:p w14:paraId="40F0EAB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132.9 (117.2-150)</w:t>
            </w:r>
          </w:p>
        </w:tc>
        <w:tc>
          <w:tcPr>
            <w:tcW w:w="0" w:type="auto"/>
            <w:tcBorders>
              <w:top w:val="nil"/>
              <w:left w:val="nil"/>
              <w:bottom w:val="nil"/>
              <w:right w:val="nil"/>
            </w:tcBorders>
            <w:noWrap/>
            <w:vAlign w:val="center"/>
            <w:hideMark/>
          </w:tcPr>
          <w:p w14:paraId="756A0AA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028B3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10267.1 (8986.2-11530.8)</w:t>
            </w:r>
          </w:p>
        </w:tc>
        <w:tc>
          <w:tcPr>
            <w:tcW w:w="0" w:type="auto"/>
            <w:tcBorders>
              <w:top w:val="nil"/>
              <w:left w:val="nil"/>
              <w:bottom w:val="nil"/>
              <w:right w:val="nil"/>
            </w:tcBorders>
            <w:noWrap/>
            <w:vAlign w:val="center"/>
            <w:hideMark/>
          </w:tcPr>
          <w:p w14:paraId="348DD7A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1732.1 (1522.7-1979.5)</w:t>
            </w:r>
          </w:p>
        </w:tc>
      </w:tr>
      <w:tr w:rsidR="00127EDC" w:rsidRPr="00127EDC" w14:paraId="7A968426" w14:textId="77777777" w:rsidTr="00127EDC">
        <w:trPr>
          <w:trHeight w:val="300"/>
        </w:trPr>
        <w:tc>
          <w:tcPr>
            <w:tcW w:w="0" w:type="auto"/>
            <w:tcBorders>
              <w:top w:val="nil"/>
              <w:left w:val="nil"/>
              <w:bottom w:val="nil"/>
              <w:right w:val="nil"/>
            </w:tcBorders>
            <w:noWrap/>
            <w:vAlign w:val="center"/>
            <w:hideMark/>
          </w:tcPr>
          <w:p w14:paraId="6467B13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Eritrea</w:t>
            </w:r>
          </w:p>
        </w:tc>
        <w:tc>
          <w:tcPr>
            <w:tcW w:w="0" w:type="auto"/>
            <w:tcBorders>
              <w:top w:val="nil"/>
              <w:left w:val="nil"/>
              <w:bottom w:val="nil"/>
              <w:right w:val="nil"/>
            </w:tcBorders>
            <w:noWrap/>
            <w:vAlign w:val="center"/>
            <w:hideMark/>
          </w:tcPr>
          <w:p w14:paraId="7905FB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3671.4 (3236.3-4174.6)</w:t>
            </w:r>
          </w:p>
        </w:tc>
        <w:tc>
          <w:tcPr>
            <w:tcW w:w="0" w:type="auto"/>
            <w:tcBorders>
              <w:top w:val="nil"/>
              <w:left w:val="nil"/>
              <w:bottom w:val="nil"/>
              <w:right w:val="nil"/>
            </w:tcBorders>
            <w:noWrap/>
            <w:vAlign w:val="center"/>
            <w:hideMark/>
          </w:tcPr>
          <w:p w14:paraId="758A33E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112.1 (99.5-126.2)</w:t>
            </w:r>
          </w:p>
        </w:tc>
        <w:tc>
          <w:tcPr>
            <w:tcW w:w="0" w:type="auto"/>
            <w:tcBorders>
              <w:top w:val="nil"/>
              <w:left w:val="nil"/>
              <w:bottom w:val="nil"/>
              <w:right w:val="nil"/>
            </w:tcBorders>
            <w:noWrap/>
            <w:vAlign w:val="center"/>
            <w:hideMark/>
          </w:tcPr>
          <w:p w14:paraId="51F6C3A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2BD565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51716.3 (45557.8-58726)</w:t>
            </w:r>
          </w:p>
        </w:tc>
        <w:tc>
          <w:tcPr>
            <w:tcW w:w="0" w:type="auto"/>
            <w:tcBorders>
              <w:top w:val="nil"/>
              <w:left w:val="nil"/>
              <w:bottom w:val="nil"/>
              <w:right w:val="nil"/>
            </w:tcBorders>
            <w:noWrap/>
            <w:vAlign w:val="center"/>
            <w:hideMark/>
          </w:tcPr>
          <w:p w14:paraId="34A6B5B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1543.6 (1344.2-1764.9)</w:t>
            </w:r>
          </w:p>
        </w:tc>
      </w:tr>
      <w:tr w:rsidR="00127EDC" w:rsidRPr="00127EDC" w14:paraId="646DF8B7" w14:textId="77777777" w:rsidTr="00127EDC">
        <w:trPr>
          <w:trHeight w:val="300"/>
        </w:trPr>
        <w:tc>
          <w:tcPr>
            <w:tcW w:w="0" w:type="auto"/>
            <w:tcBorders>
              <w:top w:val="nil"/>
              <w:left w:val="nil"/>
              <w:bottom w:val="nil"/>
              <w:right w:val="nil"/>
            </w:tcBorders>
            <w:noWrap/>
            <w:vAlign w:val="center"/>
            <w:hideMark/>
          </w:tcPr>
          <w:p w14:paraId="7B58A60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Estonia</w:t>
            </w:r>
          </w:p>
        </w:tc>
        <w:tc>
          <w:tcPr>
            <w:tcW w:w="0" w:type="auto"/>
            <w:tcBorders>
              <w:top w:val="nil"/>
              <w:left w:val="nil"/>
              <w:bottom w:val="nil"/>
              <w:right w:val="nil"/>
            </w:tcBorders>
            <w:noWrap/>
            <w:vAlign w:val="center"/>
            <w:hideMark/>
          </w:tcPr>
          <w:p w14:paraId="12E56C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2743.4 (2382.1-3136.1)</w:t>
            </w:r>
          </w:p>
        </w:tc>
        <w:tc>
          <w:tcPr>
            <w:tcW w:w="0" w:type="auto"/>
            <w:tcBorders>
              <w:top w:val="nil"/>
              <w:left w:val="nil"/>
              <w:bottom w:val="nil"/>
              <w:right w:val="nil"/>
            </w:tcBorders>
            <w:noWrap/>
            <w:vAlign w:val="center"/>
            <w:hideMark/>
          </w:tcPr>
          <w:p w14:paraId="067F3E6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107.4 (94.9-120.9)</w:t>
            </w:r>
          </w:p>
        </w:tc>
        <w:tc>
          <w:tcPr>
            <w:tcW w:w="0" w:type="auto"/>
            <w:tcBorders>
              <w:top w:val="nil"/>
              <w:left w:val="nil"/>
              <w:bottom w:val="nil"/>
              <w:right w:val="nil"/>
            </w:tcBorders>
            <w:noWrap/>
            <w:vAlign w:val="center"/>
            <w:hideMark/>
          </w:tcPr>
          <w:p w14:paraId="5A89536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1515E6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39751.1 (35068.2-44930.3)</w:t>
            </w:r>
          </w:p>
        </w:tc>
        <w:tc>
          <w:tcPr>
            <w:tcW w:w="0" w:type="auto"/>
            <w:tcBorders>
              <w:top w:val="nil"/>
              <w:left w:val="nil"/>
              <w:bottom w:val="nil"/>
              <w:right w:val="nil"/>
            </w:tcBorders>
            <w:noWrap/>
            <w:vAlign w:val="center"/>
            <w:hideMark/>
          </w:tcPr>
          <w:p w14:paraId="09A0446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1532.4 (1367.8-1728.9)</w:t>
            </w:r>
          </w:p>
        </w:tc>
      </w:tr>
      <w:tr w:rsidR="00127EDC" w:rsidRPr="00127EDC" w14:paraId="6D873BC1" w14:textId="77777777" w:rsidTr="00127EDC">
        <w:trPr>
          <w:trHeight w:val="300"/>
        </w:trPr>
        <w:tc>
          <w:tcPr>
            <w:tcW w:w="0" w:type="auto"/>
            <w:tcBorders>
              <w:top w:val="nil"/>
              <w:left w:val="nil"/>
              <w:bottom w:val="nil"/>
              <w:right w:val="nil"/>
            </w:tcBorders>
            <w:noWrap/>
            <w:vAlign w:val="center"/>
            <w:hideMark/>
          </w:tcPr>
          <w:p w14:paraId="69EB6CA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Eswatini</w:t>
            </w:r>
          </w:p>
        </w:tc>
        <w:tc>
          <w:tcPr>
            <w:tcW w:w="0" w:type="auto"/>
            <w:tcBorders>
              <w:top w:val="nil"/>
              <w:left w:val="nil"/>
              <w:bottom w:val="nil"/>
              <w:right w:val="nil"/>
            </w:tcBorders>
            <w:noWrap/>
            <w:vAlign w:val="center"/>
            <w:hideMark/>
          </w:tcPr>
          <w:p w14:paraId="07B348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891.5 (797.5-996)</w:t>
            </w:r>
          </w:p>
        </w:tc>
        <w:tc>
          <w:tcPr>
            <w:tcW w:w="0" w:type="auto"/>
            <w:tcBorders>
              <w:top w:val="nil"/>
              <w:left w:val="nil"/>
              <w:bottom w:val="nil"/>
              <w:right w:val="nil"/>
            </w:tcBorders>
            <w:noWrap/>
            <w:vAlign w:val="center"/>
            <w:hideMark/>
          </w:tcPr>
          <w:p w14:paraId="03FB266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146.5 (131.2-164.2)</w:t>
            </w:r>
          </w:p>
        </w:tc>
        <w:tc>
          <w:tcPr>
            <w:tcW w:w="0" w:type="auto"/>
            <w:tcBorders>
              <w:top w:val="nil"/>
              <w:left w:val="nil"/>
              <w:bottom w:val="nil"/>
              <w:right w:val="nil"/>
            </w:tcBorders>
            <w:noWrap/>
            <w:vAlign w:val="center"/>
            <w:hideMark/>
          </w:tcPr>
          <w:p w14:paraId="54FBF9E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1AFFD1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11741.7 (10401.9-13112.7)</w:t>
            </w:r>
          </w:p>
        </w:tc>
        <w:tc>
          <w:tcPr>
            <w:tcW w:w="0" w:type="auto"/>
            <w:tcBorders>
              <w:top w:val="nil"/>
              <w:left w:val="nil"/>
              <w:bottom w:val="nil"/>
              <w:right w:val="nil"/>
            </w:tcBorders>
            <w:noWrap/>
            <w:vAlign w:val="center"/>
            <w:hideMark/>
          </w:tcPr>
          <w:p w14:paraId="378E6A0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1921.6 (1707.8-2173.5)</w:t>
            </w:r>
          </w:p>
        </w:tc>
      </w:tr>
      <w:tr w:rsidR="00127EDC" w:rsidRPr="00127EDC" w14:paraId="027D7195" w14:textId="77777777" w:rsidTr="00127EDC">
        <w:trPr>
          <w:trHeight w:val="300"/>
        </w:trPr>
        <w:tc>
          <w:tcPr>
            <w:tcW w:w="0" w:type="auto"/>
            <w:tcBorders>
              <w:top w:val="nil"/>
              <w:left w:val="nil"/>
              <w:bottom w:val="nil"/>
              <w:right w:val="nil"/>
            </w:tcBorders>
            <w:noWrap/>
            <w:vAlign w:val="center"/>
            <w:hideMark/>
          </w:tcPr>
          <w:p w14:paraId="780C3C7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Ethiopia</w:t>
            </w:r>
          </w:p>
        </w:tc>
        <w:tc>
          <w:tcPr>
            <w:tcW w:w="0" w:type="auto"/>
            <w:tcBorders>
              <w:top w:val="nil"/>
              <w:left w:val="nil"/>
              <w:bottom w:val="nil"/>
              <w:right w:val="nil"/>
            </w:tcBorders>
            <w:noWrap/>
            <w:vAlign w:val="center"/>
            <w:hideMark/>
          </w:tcPr>
          <w:p w14:paraId="0877B97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60842.2 (54291.4-67459.5)</w:t>
            </w:r>
          </w:p>
        </w:tc>
        <w:tc>
          <w:tcPr>
            <w:tcW w:w="0" w:type="auto"/>
            <w:tcBorders>
              <w:top w:val="nil"/>
              <w:left w:val="nil"/>
              <w:bottom w:val="nil"/>
              <w:right w:val="nil"/>
            </w:tcBorders>
            <w:noWrap/>
            <w:vAlign w:val="center"/>
            <w:hideMark/>
          </w:tcPr>
          <w:p w14:paraId="7412817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118.6 (105.5-132)</w:t>
            </w:r>
          </w:p>
        </w:tc>
        <w:tc>
          <w:tcPr>
            <w:tcW w:w="0" w:type="auto"/>
            <w:tcBorders>
              <w:top w:val="nil"/>
              <w:left w:val="nil"/>
              <w:bottom w:val="nil"/>
              <w:right w:val="nil"/>
            </w:tcBorders>
            <w:noWrap/>
            <w:vAlign w:val="center"/>
            <w:hideMark/>
          </w:tcPr>
          <w:p w14:paraId="04FD826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C80910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890979.3 (793351.8-987246.8)</w:t>
            </w:r>
          </w:p>
        </w:tc>
        <w:tc>
          <w:tcPr>
            <w:tcW w:w="0" w:type="auto"/>
            <w:tcBorders>
              <w:top w:val="nil"/>
              <w:left w:val="nil"/>
              <w:bottom w:val="nil"/>
              <w:right w:val="nil"/>
            </w:tcBorders>
            <w:noWrap/>
            <w:vAlign w:val="center"/>
            <w:hideMark/>
          </w:tcPr>
          <w:p w14:paraId="3B4934D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1715.3 (1509.2-1918.4)</w:t>
            </w:r>
          </w:p>
        </w:tc>
      </w:tr>
      <w:tr w:rsidR="00127EDC" w:rsidRPr="00127EDC" w14:paraId="1700D9D0" w14:textId="77777777" w:rsidTr="00127EDC">
        <w:trPr>
          <w:trHeight w:val="300"/>
        </w:trPr>
        <w:tc>
          <w:tcPr>
            <w:tcW w:w="0" w:type="auto"/>
            <w:tcBorders>
              <w:top w:val="nil"/>
              <w:left w:val="nil"/>
              <w:bottom w:val="nil"/>
              <w:right w:val="nil"/>
            </w:tcBorders>
            <w:noWrap/>
            <w:vAlign w:val="center"/>
            <w:hideMark/>
          </w:tcPr>
          <w:p w14:paraId="217B013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Fiji</w:t>
            </w:r>
          </w:p>
        </w:tc>
        <w:tc>
          <w:tcPr>
            <w:tcW w:w="0" w:type="auto"/>
            <w:tcBorders>
              <w:top w:val="nil"/>
              <w:left w:val="nil"/>
              <w:bottom w:val="nil"/>
              <w:right w:val="nil"/>
            </w:tcBorders>
            <w:noWrap/>
            <w:vAlign w:val="center"/>
            <w:hideMark/>
          </w:tcPr>
          <w:p w14:paraId="06E9D17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947.2 (827-1085.1)</w:t>
            </w:r>
          </w:p>
        </w:tc>
        <w:tc>
          <w:tcPr>
            <w:tcW w:w="0" w:type="auto"/>
            <w:tcBorders>
              <w:top w:val="nil"/>
              <w:left w:val="nil"/>
              <w:bottom w:val="nil"/>
              <w:right w:val="nil"/>
            </w:tcBorders>
            <w:noWrap/>
            <w:vAlign w:val="center"/>
            <w:hideMark/>
          </w:tcPr>
          <w:p w14:paraId="53161EE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132.1 (116.1-151.8)</w:t>
            </w:r>
          </w:p>
        </w:tc>
        <w:tc>
          <w:tcPr>
            <w:tcW w:w="0" w:type="auto"/>
            <w:tcBorders>
              <w:top w:val="nil"/>
              <w:left w:val="nil"/>
              <w:bottom w:val="nil"/>
              <w:right w:val="nil"/>
            </w:tcBorders>
            <w:noWrap/>
            <w:vAlign w:val="center"/>
            <w:hideMark/>
          </w:tcPr>
          <w:p w14:paraId="12AC0E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DB1961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12013.7 (10576.5-13795)</w:t>
            </w:r>
          </w:p>
        </w:tc>
        <w:tc>
          <w:tcPr>
            <w:tcW w:w="0" w:type="auto"/>
            <w:tcBorders>
              <w:top w:val="nil"/>
              <w:left w:val="nil"/>
              <w:bottom w:val="nil"/>
              <w:right w:val="nil"/>
            </w:tcBorders>
            <w:noWrap/>
            <w:vAlign w:val="center"/>
            <w:hideMark/>
          </w:tcPr>
          <w:p w14:paraId="50D859F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1655.8 (1446.4-1890.8)</w:t>
            </w:r>
          </w:p>
        </w:tc>
      </w:tr>
      <w:tr w:rsidR="00127EDC" w:rsidRPr="00127EDC" w14:paraId="683B0DD2" w14:textId="77777777" w:rsidTr="00127EDC">
        <w:trPr>
          <w:trHeight w:val="300"/>
        </w:trPr>
        <w:tc>
          <w:tcPr>
            <w:tcW w:w="0" w:type="auto"/>
            <w:tcBorders>
              <w:top w:val="nil"/>
              <w:left w:val="nil"/>
              <w:bottom w:val="nil"/>
              <w:right w:val="nil"/>
            </w:tcBorders>
            <w:noWrap/>
            <w:vAlign w:val="center"/>
            <w:hideMark/>
          </w:tcPr>
          <w:p w14:paraId="16B0BC0F"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Finland</w:t>
            </w:r>
          </w:p>
        </w:tc>
        <w:tc>
          <w:tcPr>
            <w:tcW w:w="0" w:type="auto"/>
            <w:tcBorders>
              <w:top w:val="nil"/>
              <w:left w:val="nil"/>
              <w:bottom w:val="nil"/>
              <w:right w:val="nil"/>
            </w:tcBorders>
            <w:noWrap/>
            <w:vAlign w:val="center"/>
            <w:hideMark/>
          </w:tcPr>
          <w:p w14:paraId="152B47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18019.9 (15787.2-21036.1)</w:t>
            </w:r>
          </w:p>
        </w:tc>
        <w:tc>
          <w:tcPr>
            <w:tcW w:w="0" w:type="auto"/>
            <w:tcBorders>
              <w:top w:val="nil"/>
              <w:left w:val="nil"/>
              <w:bottom w:val="nil"/>
              <w:right w:val="nil"/>
            </w:tcBorders>
            <w:noWrap/>
            <w:vAlign w:val="center"/>
            <w:hideMark/>
          </w:tcPr>
          <w:p w14:paraId="38618D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152.1 (134.2-173.9)</w:t>
            </w:r>
          </w:p>
        </w:tc>
        <w:tc>
          <w:tcPr>
            <w:tcW w:w="0" w:type="auto"/>
            <w:tcBorders>
              <w:top w:val="nil"/>
              <w:left w:val="nil"/>
              <w:bottom w:val="nil"/>
              <w:right w:val="nil"/>
            </w:tcBorders>
            <w:noWrap/>
            <w:vAlign w:val="center"/>
            <w:hideMark/>
          </w:tcPr>
          <w:p w14:paraId="116C15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A81555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256967.7 (224690.9-292252.3)</w:t>
            </w:r>
          </w:p>
        </w:tc>
        <w:tc>
          <w:tcPr>
            <w:tcW w:w="0" w:type="auto"/>
            <w:tcBorders>
              <w:top w:val="nil"/>
              <w:left w:val="nil"/>
              <w:bottom w:val="nil"/>
              <w:right w:val="nil"/>
            </w:tcBorders>
            <w:noWrap/>
            <w:vAlign w:val="center"/>
            <w:hideMark/>
          </w:tcPr>
          <w:p w14:paraId="4EB3F1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2133 (1886.9-2393.4)</w:t>
            </w:r>
          </w:p>
        </w:tc>
      </w:tr>
      <w:tr w:rsidR="00127EDC" w:rsidRPr="00127EDC" w14:paraId="688BF824" w14:textId="77777777" w:rsidTr="00127EDC">
        <w:trPr>
          <w:trHeight w:val="300"/>
        </w:trPr>
        <w:tc>
          <w:tcPr>
            <w:tcW w:w="0" w:type="auto"/>
            <w:tcBorders>
              <w:top w:val="nil"/>
              <w:left w:val="nil"/>
              <w:bottom w:val="nil"/>
              <w:right w:val="nil"/>
            </w:tcBorders>
            <w:noWrap/>
            <w:vAlign w:val="center"/>
            <w:hideMark/>
          </w:tcPr>
          <w:p w14:paraId="3C8E2EDF"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France</w:t>
            </w:r>
          </w:p>
        </w:tc>
        <w:tc>
          <w:tcPr>
            <w:tcW w:w="0" w:type="auto"/>
            <w:tcBorders>
              <w:top w:val="nil"/>
              <w:left w:val="nil"/>
              <w:bottom w:val="nil"/>
              <w:right w:val="nil"/>
            </w:tcBorders>
            <w:noWrap/>
            <w:vAlign w:val="center"/>
            <w:hideMark/>
          </w:tcPr>
          <w:p w14:paraId="35A8E4F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207185.8 (185820.9-232556.9)</w:t>
            </w:r>
          </w:p>
        </w:tc>
        <w:tc>
          <w:tcPr>
            <w:tcW w:w="0" w:type="auto"/>
            <w:tcBorders>
              <w:top w:val="nil"/>
              <w:left w:val="nil"/>
              <w:bottom w:val="nil"/>
              <w:right w:val="nil"/>
            </w:tcBorders>
            <w:noWrap/>
            <w:vAlign w:val="center"/>
            <w:hideMark/>
          </w:tcPr>
          <w:p w14:paraId="2B64F4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152.9 (137.9-171.8)</w:t>
            </w:r>
          </w:p>
        </w:tc>
        <w:tc>
          <w:tcPr>
            <w:tcW w:w="0" w:type="auto"/>
            <w:tcBorders>
              <w:top w:val="nil"/>
              <w:left w:val="nil"/>
              <w:bottom w:val="nil"/>
              <w:right w:val="nil"/>
            </w:tcBorders>
            <w:noWrap/>
            <w:vAlign w:val="center"/>
            <w:hideMark/>
          </w:tcPr>
          <w:p w14:paraId="5B09ABF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D16F6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2969242.8 (2646069.7-3337983.2)</w:t>
            </w:r>
          </w:p>
        </w:tc>
        <w:tc>
          <w:tcPr>
            <w:tcW w:w="0" w:type="auto"/>
            <w:tcBorders>
              <w:top w:val="nil"/>
              <w:left w:val="nil"/>
              <w:bottom w:val="nil"/>
              <w:right w:val="nil"/>
            </w:tcBorders>
            <w:noWrap/>
            <w:vAlign w:val="center"/>
            <w:hideMark/>
          </w:tcPr>
          <w:p w14:paraId="150128E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2182.5 (1950.2-2438.8)</w:t>
            </w:r>
          </w:p>
        </w:tc>
      </w:tr>
      <w:tr w:rsidR="00127EDC" w:rsidRPr="00127EDC" w14:paraId="41403E68" w14:textId="77777777" w:rsidTr="00127EDC">
        <w:trPr>
          <w:trHeight w:val="300"/>
        </w:trPr>
        <w:tc>
          <w:tcPr>
            <w:tcW w:w="0" w:type="auto"/>
            <w:tcBorders>
              <w:top w:val="nil"/>
              <w:left w:val="nil"/>
              <w:bottom w:val="nil"/>
              <w:right w:val="nil"/>
            </w:tcBorders>
            <w:noWrap/>
            <w:vAlign w:val="center"/>
            <w:hideMark/>
          </w:tcPr>
          <w:p w14:paraId="5CBB7A6F"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Gabon</w:t>
            </w:r>
          </w:p>
        </w:tc>
        <w:tc>
          <w:tcPr>
            <w:tcW w:w="0" w:type="auto"/>
            <w:tcBorders>
              <w:top w:val="nil"/>
              <w:left w:val="nil"/>
              <w:bottom w:val="nil"/>
              <w:right w:val="nil"/>
            </w:tcBorders>
            <w:noWrap/>
            <w:vAlign w:val="center"/>
            <w:hideMark/>
          </w:tcPr>
          <w:p w14:paraId="1F54C9B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1263.4 (1107.6-1453.9)</w:t>
            </w:r>
          </w:p>
        </w:tc>
        <w:tc>
          <w:tcPr>
            <w:tcW w:w="0" w:type="auto"/>
            <w:tcBorders>
              <w:top w:val="nil"/>
              <w:left w:val="nil"/>
              <w:bottom w:val="nil"/>
              <w:right w:val="nil"/>
            </w:tcBorders>
            <w:noWrap/>
            <w:vAlign w:val="center"/>
            <w:hideMark/>
          </w:tcPr>
          <w:p w14:paraId="12CC5A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117.6 (102.9-134)</w:t>
            </w:r>
          </w:p>
        </w:tc>
        <w:tc>
          <w:tcPr>
            <w:tcW w:w="0" w:type="auto"/>
            <w:tcBorders>
              <w:top w:val="nil"/>
              <w:left w:val="nil"/>
              <w:bottom w:val="nil"/>
              <w:right w:val="nil"/>
            </w:tcBorders>
            <w:noWrap/>
            <w:vAlign w:val="center"/>
            <w:hideMark/>
          </w:tcPr>
          <w:p w14:paraId="44BB064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5ED967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16523.9 (14379.9-18762.2)</w:t>
            </w:r>
          </w:p>
        </w:tc>
        <w:tc>
          <w:tcPr>
            <w:tcW w:w="0" w:type="auto"/>
            <w:tcBorders>
              <w:top w:val="nil"/>
              <w:left w:val="nil"/>
              <w:bottom w:val="nil"/>
              <w:right w:val="nil"/>
            </w:tcBorders>
            <w:noWrap/>
            <w:vAlign w:val="center"/>
            <w:hideMark/>
          </w:tcPr>
          <w:p w14:paraId="16B1E23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1530.9 (1330.6-1767.8)</w:t>
            </w:r>
          </w:p>
        </w:tc>
      </w:tr>
      <w:tr w:rsidR="00127EDC" w:rsidRPr="00127EDC" w14:paraId="50DD8CB7" w14:textId="77777777" w:rsidTr="00127EDC">
        <w:trPr>
          <w:trHeight w:val="300"/>
        </w:trPr>
        <w:tc>
          <w:tcPr>
            <w:tcW w:w="0" w:type="auto"/>
            <w:tcBorders>
              <w:top w:val="nil"/>
              <w:left w:val="nil"/>
              <w:bottom w:val="nil"/>
              <w:right w:val="nil"/>
            </w:tcBorders>
            <w:noWrap/>
            <w:vAlign w:val="center"/>
            <w:hideMark/>
          </w:tcPr>
          <w:p w14:paraId="58A7013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Gambia</w:t>
            </w:r>
          </w:p>
        </w:tc>
        <w:tc>
          <w:tcPr>
            <w:tcW w:w="0" w:type="auto"/>
            <w:tcBorders>
              <w:top w:val="nil"/>
              <w:left w:val="nil"/>
              <w:bottom w:val="nil"/>
              <w:right w:val="nil"/>
            </w:tcBorders>
            <w:noWrap/>
            <w:vAlign w:val="center"/>
            <w:hideMark/>
          </w:tcPr>
          <w:p w14:paraId="19E732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1374.1 (1224-1533.1)</w:t>
            </w:r>
          </w:p>
        </w:tc>
        <w:tc>
          <w:tcPr>
            <w:tcW w:w="0" w:type="auto"/>
            <w:tcBorders>
              <w:top w:val="nil"/>
              <w:left w:val="nil"/>
              <w:bottom w:val="nil"/>
              <w:right w:val="nil"/>
            </w:tcBorders>
            <w:noWrap/>
            <w:vAlign w:val="center"/>
            <w:hideMark/>
          </w:tcPr>
          <w:p w14:paraId="5584E6C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119.8 (105.8-135)</w:t>
            </w:r>
          </w:p>
        </w:tc>
        <w:tc>
          <w:tcPr>
            <w:tcW w:w="0" w:type="auto"/>
            <w:tcBorders>
              <w:top w:val="nil"/>
              <w:left w:val="nil"/>
              <w:bottom w:val="nil"/>
              <w:right w:val="nil"/>
            </w:tcBorders>
            <w:noWrap/>
            <w:vAlign w:val="center"/>
            <w:hideMark/>
          </w:tcPr>
          <w:p w14:paraId="6695CF2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C3834B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20616.1 (18392.7-22929.1)</w:t>
            </w:r>
          </w:p>
        </w:tc>
        <w:tc>
          <w:tcPr>
            <w:tcW w:w="0" w:type="auto"/>
            <w:tcBorders>
              <w:top w:val="nil"/>
              <w:left w:val="nil"/>
              <w:bottom w:val="nil"/>
              <w:right w:val="nil"/>
            </w:tcBorders>
            <w:noWrap/>
            <w:vAlign w:val="center"/>
            <w:hideMark/>
          </w:tcPr>
          <w:p w14:paraId="334A9FB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1778.3 (1574.4-2005.2)</w:t>
            </w:r>
          </w:p>
        </w:tc>
      </w:tr>
      <w:tr w:rsidR="00127EDC" w:rsidRPr="00127EDC" w14:paraId="22C885FA" w14:textId="77777777" w:rsidTr="00127EDC">
        <w:trPr>
          <w:trHeight w:val="300"/>
        </w:trPr>
        <w:tc>
          <w:tcPr>
            <w:tcW w:w="0" w:type="auto"/>
            <w:tcBorders>
              <w:top w:val="nil"/>
              <w:left w:val="nil"/>
              <w:bottom w:val="nil"/>
              <w:right w:val="nil"/>
            </w:tcBorders>
            <w:noWrap/>
            <w:vAlign w:val="center"/>
            <w:hideMark/>
          </w:tcPr>
          <w:p w14:paraId="5E6C178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Georgia</w:t>
            </w:r>
          </w:p>
        </w:tc>
        <w:tc>
          <w:tcPr>
            <w:tcW w:w="0" w:type="auto"/>
            <w:tcBorders>
              <w:top w:val="nil"/>
              <w:left w:val="nil"/>
              <w:bottom w:val="nil"/>
              <w:right w:val="nil"/>
            </w:tcBorders>
            <w:noWrap/>
            <w:vAlign w:val="center"/>
            <w:hideMark/>
          </w:tcPr>
          <w:p w14:paraId="73CF881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8313.6 (7104.1-9499)</w:t>
            </w:r>
          </w:p>
        </w:tc>
        <w:tc>
          <w:tcPr>
            <w:tcW w:w="0" w:type="auto"/>
            <w:tcBorders>
              <w:top w:val="nil"/>
              <w:left w:val="nil"/>
              <w:bottom w:val="nil"/>
              <w:right w:val="nil"/>
            </w:tcBorders>
            <w:noWrap/>
            <w:vAlign w:val="center"/>
            <w:hideMark/>
          </w:tcPr>
          <w:p w14:paraId="7BA478F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144.8 (124.6-165.1)</w:t>
            </w:r>
          </w:p>
        </w:tc>
        <w:tc>
          <w:tcPr>
            <w:tcW w:w="0" w:type="auto"/>
            <w:tcBorders>
              <w:top w:val="nil"/>
              <w:left w:val="nil"/>
              <w:bottom w:val="nil"/>
              <w:right w:val="nil"/>
            </w:tcBorders>
            <w:noWrap/>
            <w:vAlign w:val="center"/>
            <w:hideMark/>
          </w:tcPr>
          <w:p w14:paraId="6FC2DA1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1350C7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121326.5 (105831.5-137326.1)</w:t>
            </w:r>
          </w:p>
        </w:tc>
        <w:tc>
          <w:tcPr>
            <w:tcW w:w="0" w:type="auto"/>
            <w:tcBorders>
              <w:top w:val="nil"/>
              <w:left w:val="nil"/>
              <w:bottom w:val="nil"/>
              <w:right w:val="nil"/>
            </w:tcBorders>
            <w:noWrap/>
            <w:vAlign w:val="center"/>
            <w:hideMark/>
          </w:tcPr>
          <w:p w14:paraId="0B2B9A3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2091.9 (1845-2352.7)</w:t>
            </w:r>
          </w:p>
        </w:tc>
      </w:tr>
      <w:tr w:rsidR="00127EDC" w:rsidRPr="00127EDC" w14:paraId="04BBF09D" w14:textId="77777777" w:rsidTr="00127EDC">
        <w:trPr>
          <w:trHeight w:val="300"/>
        </w:trPr>
        <w:tc>
          <w:tcPr>
            <w:tcW w:w="0" w:type="auto"/>
            <w:tcBorders>
              <w:top w:val="nil"/>
              <w:left w:val="nil"/>
              <w:bottom w:val="nil"/>
              <w:right w:val="nil"/>
            </w:tcBorders>
            <w:noWrap/>
            <w:vAlign w:val="center"/>
            <w:hideMark/>
          </w:tcPr>
          <w:p w14:paraId="01C898A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Germany</w:t>
            </w:r>
          </w:p>
        </w:tc>
        <w:tc>
          <w:tcPr>
            <w:tcW w:w="0" w:type="auto"/>
            <w:tcBorders>
              <w:top w:val="nil"/>
              <w:left w:val="nil"/>
              <w:bottom w:val="nil"/>
              <w:right w:val="nil"/>
            </w:tcBorders>
            <w:noWrap/>
            <w:vAlign w:val="center"/>
            <w:hideMark/>
          </w:tcPr>
          <w:p w14:paraId="0795B19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368040.9 (330493.6-404304.3)</w:t>
            </w:r>
          </w:p>
        </w:tc>
        <w:tc>
          <w:tcPr>
            <w:tcW w:w="0" w:type="auto"/>
            <w:tcBorders>
              <w:top w:val="nil"/>
              <w:left w:val="nil"/>
              <w:bottom w:val="nil"/>
              <w:right w:val="nil"/>
            </w:tcBorders>
            <w:noWrap/>
            <w:vAlign w:val="center"/>
            <w:hideMark/>
          </w:tcPr>
          <w:p w14:paraId="14CA9CB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198.2 (180.6-217.4)</w:t>
            </w:r>
          </w:p>
        </w:tc>
        <w:tc>
          <w:tcPr>
            <w:tcW w:w="0" w:type="auto"/>
            <w:tcBorders>
              <w:top w:val="nil"/>
              <w:left w:val="nil"/>
              <w:bottom w:val="nil"/>
              <w:right w:val="nil"/>
            </w:tcBorders>
            <w:noWrap/>
            <w:vAlign w:val="center"/>
            <w:hideMark/>
          </w:tcPr>
          <w:p w14:paraId="3BE9EA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7D870B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5218529.3 (4717214.5-5793017.9)</w:t>
            </w:r>
          </w:p>
        </w:tc>
        <w:tc>
          <w:tcPr>
            <w:tcW w:w="0" w:type="auto"/>
            <w:tcBorders>
              <w:top w:val="nil"/>
              <w:left w:val="nil"/>
              <w:bottom w:val="nil"/>
              <w:right w:val="nil"/>
            </w:tcBorders>
            <w:noWrap/>
            <w:vAlign w:val="center"/>
            <w:hideMark/>
          </w:tcPr>
          <w:p w14:paraId="6568E8E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2759.6 (2508.8-3043.4)</w:t>
            </w:r>
          </w:p>
        </w:tc>
      </w:tr>
      <w:tr w:rsidR="00127EDC" w:rsidRPr="00127EDC" w14:paraId="4C75EFED" w14:textId="77777777" w:rsidTr="00127EDC">
        <w:trPr>
          <w:trHeight w:val="300"/>
        </w:trPr>
        <w:tc>
          <w:tcPr>
            <w:tcW w:w="0" w:type="auto"/>
            <w:tcBorders>
              <w:top w:val="nil"/>
              <w:left w:val="nil"/>
              <w:bottom w:val="nil"/>
              <w:right w:val="nil"/>
            </w:tcBorders>
            <w:noWrap/>
            <w:vAlign w:val="center"/>
            <w:hideMark/>
          </w:tcPr>
          <w:p w14:paraId="390A72D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Ghana</w:t>
            </w:r>
          </w:p>
        </w:tc>
        <w:tc>
          <w:tcPr>
            <w:tcW w:w="0" w:type="auto"/>
            <w:tcBorders>
              <w:top w:val="nil"/>
              <w:left w:val="nil"/>
              <w:bottom w:val="nil"/>
              <w:right w:val="nil"/>
            </w:tcBorders>
            <w:noWrap/>
            <w:vAlign w:val="center"/>
            <w:hideMark/>
          </w:tcPr>
          <w:p w14:paraId="60E406E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21374.4 (18907.7-23899.9)</w:t>
            </w:r>
          </w:p>
        </w:tc>
        <w:tc>
          <w:tcPr>
            <w:tcW w:w="0" w:type="auto"/>
            <w:tcBorders>
              <w:top w:val="nil"/>
              <w:left w:val="nil"/>
              <w:bottom w:val="nil"/>
              <w:right w:val="nil"/>
            </w:tcBorders>
            <w:noWrap/>
            <w:vAlign w:val="center"/>
            <w:hideMark/>
          </w:tcPr>
          <w:p w14:paraId="26E9CE9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114.5 (100.9-129.9)</w:t>
            </w:r>
          </w:p>
        </w:tc>
        <w:tc>
          <w:tcPr>
            <w:tcW w:w="0" w:type="auto"/>
            <w:tcBorders>
              <w:top w:val="nil"/>
              <w:left w:val="nil"/>
              <w:bottom w:val="nil"/>
              <w:right w:val="nil"/>
            </w:tcBorders>
            <w:noWrap/>
            <w:vAlign w:val="center"/>
            <w:hideMark/>
          </w:tcPr>
          <w:p w14:paraId="72A76EA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C4D5A9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320571.8 (285498.2-355226.7)</w:t>
            </w:r>
          </w:p>
        </w:tc>
        <w:tc>
          <w:tcPr>
            <w:tcW w:w="0" w:type="auto"/>
            <w:tcBorders>
              <w:top w:val="nil"/>
              <w:left w:val="nil"/>
              <w:bottom w:val="nil"/>
              <w:right w:val="nil"/>
            </w:tcBorders>
            <w:noWrap/>
            <w:vAlign w:val="center"/>
            <w:hideMark/>
          </w:tcPr>
          <w:p w14:paraId="5E99C70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1672.3 (1471.4-1876.4)</w:t>
            </w:r>
          </w:p>
        </w:tc>
      </w:tr>
      <w:tr w:rsidR="00127EDC" w:rsidRPr="00127EDC" w14:paraId="2A0E0BAE" w14:textId="77777777" w:rsidTr="00127EDC">
        <w:trPr>
          <w:trHeight w:val="300"/>
        </w:trPr>
        <w:tc>
          <w:tcPr>
            <w:tcW w:w="0" w:type="auto"/>
            <w:tcBorders>
              <w:top w:val="nil"/>
              <w:left w:val="nil"/>
              <w:bottom w:val="nil"/>
              <w:right w:val="nil"/>
            </w:tcBorders>
            <w:noWrap/>
            <w:vAlign w:val="center"/>
            <w:hideMark/>
          </w:tcPr>
          <w:p w14:paraId="6382256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Greece</w:t>
            </w:r>
          </w:p>
        </w:tc>
        <w:tc>
          <w:tcPr>
            <w:tcW w:w="0" w:type="auto"/>
            <w:tcBorders>
              <w:top w:val="nil"/>
              <w:left w:val="nil"/>
              <w:bottom w:val="nil"/>
              <w:right w:val="nil"/>
            </w:tcBorders>
            <w:noWrap/>
            <w:vAlign w:val="center"/>
            <w:hideMark/>
          </w:tcPr>
          <w:p w14:paraId="12E18CC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43663.6 (39198.6-48522.5)</w:t>
            </w:r>
          </w:p>
        </w:tc>
        <w:tc>
          <w:tcPr>
            <w:tcW w:w="0" w:type="auto"/>
            <w:tcBorders>
              <w:top w:val="nil"/>
              <w:left w:val="nil"/>
              <w:bottom w:val="nil"/>
              <w:right w:val="nil"/>
            </w:tcBorders>
            <w:noWrap/>
            <w:vAlign w:val="center"/>
            <w:hideMark/>
          </w:tcPr>
          <w:p w14:paraId="71E276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185.5 (168-206.4)</w:t>
            </w:r>
          </w:p>
        </w:tc>
        <w:tc>
          <w:tcPr>
            <w:tcW w:w="0" w:type="auto"/>
            <w:tcBorders>
              <w:top w:val="nil"/>
              <w:left w:val="nil"/>
              <w:bottom w:val="nil"/>
              <w:right w:val="nil"/>
            </w:tcBorders>
            <w:noWrap/>
            <w:vAlign w:val="center"/>
            <w:hideMark/>
          </w:tcPr>
          <w:p w14:paraId="17DB711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88D43F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609189.7 (546308.3-683100.1)</w:t>
            </w:r>
          </w:p>
        </w:tc>
        <w:tc>
          <w:tcPr>
            <w:tcW w:w="0" w:type="auto"/>
            <w:tcBorders>
              <w:top w:val="nil"/>
              <w:left w:val="nil"/>
              <w:bottom w:val="nil"/>
              <w:right w:val="nil"/>
            </w:tcBorders>
            <w:noWrap/>
            <w:vAlign w:val="center"/>
            <w:hideMark/>
          </w:tcPr>
          <w:p w14:paraId="3E75035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2575.7 (2325.3-2864.4)</w:t>
            </w:r>
          </w:p>
        </w:tc>
      </w:tr>
      <w:tr w:rsidR="00127EDC" w:rsidRPr="00127EDC" w14:paraId="0F151A72" w14:textId="77777777" w:rsidTr="00127EDC">
        <w:trPr>
          <w:trHeight w:val="300"/>
        </w:trPr>
        <w:tc>
          <w:tcPr>
            <w:tcW w:w="0" w:type="auto"/>
            <w:tcBorders>
              <w:top w:val="nil"/>
              <w:left w:val="nil"/>
              <w:bottom w:val="nil"/>
              <w:right w:val="nil"/>
            </w:tcBorders>
            <w:noWrap/>
            <w:vAlign w:val="center"/>
            <w:hideMark/>
          </w:tcPr>
          <w:p w14:paraId="77E2DB5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Greenland</w:t>
            </w:r>
          </w:p>
        </w:tc>
        <w:tc>
          <w:tcPr>
            <w:tcW w:w="0" w:type="auto"/>
            <w:tcBorders>
              <w:top w:val="nil"/>
              <w:left w:val="nil"/>
              <w:bottom w:val="nil"/>
              <w:right w:val="nil"/>
            </w:tcBorders>
            <w:noWrap/>
            <w:vAlign w:val="center"/>
            <w:hideMark/>
          </w:tcPr>
          <w:p w14:paraId="55057D3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142.5 (130.8-155.5)</w:t>
            </w:r>
          </w:p>
        </w:tc>
        <w:tc>
          <w:tcPr>
            <w:tcW w:w="0" w:type="auto"/>
            <w:tcBorders>
              <w:top w:val="nil"/>
              <w:left w:val="nil"/>
              <w:bottom w:val="nil"/>
              <w:right w:val="nil"/>
            </w:tcBorders>
            <w:noWrap/>
            <w:vAlign w:val="center"/>
            <w:hideMark/>
          </w:tcPr>
          <w:p w14:paraId="4EA23E8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197.7 (181.3-215.8)</w:t>
            </w:r>
          </w:p>
        </w:tc>
        <w:tc>
          <w:tcPr>
            <w:tcW w:w="0" w:type="auto"/>
            <w:tcBorders>
              <w:top w:val="nil"/>
              <w:left w:val="nil"/>
              <w:bottom w:val="nil"/>
              <w:right w:val="nil"/>
            </w:tcBorders>
            <w:noWrap/>
            <w:vAlign w:val="center"/>
            <w:hideMark/>
          </w:tcPr>
          <w:p w14:paraId="4146028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5DB0EE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1677.2 (1516.2-1867.8)</w:t>
            </w:r>
          </w:p>
        </w:tc>
        <w:tc>
          <w:tcPr>
            <w:tcW w:w="0" w:type="auto"/>
            <w:tcBorders>
              <w:top w:val="nil"/>
              <w:left w:val="nil"/>
              <w:bottom w:val="nil"/>
              <w:right w:val="nil"/>
            </w:tcBorders>
            <w:noWrap/>
            <w:vAlign w:val="center"/>
            <w:hideMark/>
          </w:tcPr>
          <w:p w14:paraId="2FD8111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2542.8 (2306.1-2822.9)</w:t>
            </w:r>
          </w:p>
        </w:tc>
      </w:tr>
      <w:tr w:rsidR="00127EDC" w:rsidRPr="00127EDC" w14:paraId="7ECA2F06" w14:textId="77777777" w:rsidTr="00127EDC">
        <w:trPr>
          <w:trHeight w:val="300"/>
        </w:trPr>
        <w:tc>
          <w:tcPr>
            <w:tcW w:w="0" w:type="auto"/>
            <w:tcBorders>
              <w:top w:val="nil"/>
              <w:left w:val="nil"/>
              <w:bottom w:val="nil"/>
              <w:right w:val="nil"/>
            </w:tcBorders>
            <w:noWrap/>
            <w:vAlign w:val="center"/>
            <w:hideMark/>
          </w:tcPr>
          <w:p w14:paraId="37A42E8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Grenada</w:t>
            </w:r>
          </w:p>
        </w:tc>
        <w:tc>
          <w:tcPr>
            <w:tcW w:w="0" w:type="auto"/>
            <w:tcBorders>
              <w:top w:val="nil"/>
              <w:left w:val="nil"/>
              <w:bottom w:val="nil"/>
              <w:right w:val="nil"/>
            </w:tcBorders>
            <w:noWrap/>
            <w:vAlign w:val="center"/>
            <w:hideMark/>
          </w:tcPr>
          <w:p w14:paraId="3099C3D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122.4 (106.5-137.4)</w:t>
            </w:r>
          </w:p>
        </w:tc>
        <w:tc>
          <w:tcPr>
            <w:tcW w:w="0" w:type="auto"/>
            <w:tcBorders>
              <w:top w:val="nil"/>
              <w:left w:val="nil"/>
              <w:bottom w:val="nil"/>
              <w:right w:val="nil"/>
            </w:tcBorders>
            <w:noWrap/>
            <w:vAlign w:val="center"/>
            <w:hideMark/>
          </w:tcPr>
          <w:p w14:paraId="15FADDE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108.8 (94.6-121.6)</w:t>
            </w:r>
          </w:p>
        </w:tc>
        <w:tc>
          <w:tcPr>
            <w:tcW w:w="0" w:type="auto"/>
            <w:tcBorders>
              <w:top w:val="nil"/>
              <w:left w:val="nil"/>
              <w:bottom w:val="nil"/>
              <w:right w:val="nil"/>
            </w:tcBorders>
            <w:noWrap/>
            <w:vAlign w:val="center"/>
            <w:hideMark/>
          </w:tcPr>
          <w:p w14:paraId="5420D09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9EF4EF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1630.2 (1424.6-1831.3)</w:t>
            </w:r>
          </w:p>
        </w:tc>
        <w:tc>
          <w:tcPr>
            <w:tcW w:w="0" w:type="auto"/>
            <w:tcBorders>
              <w:top w:val="nil"/>
              <w:left w:val="nil"/>
              <w:bottom w:val="nil"/>
              <w:right w:val="nil"/>
            </w:tcBorders>
            <w:noWrap/>
            <w:vAlign w:val="center"/>
            <w:hideMark/>
          </w:tcPr>
          <w:p w14:paraId="3CB4CA8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1482.2 (1299.2-1658.7)</w:t>
            </w:r>
          </w:p>
        </w:tc>
      </w:tr>
      <w:tr w:rsidR="00127EDC" w:rsidRPr="00127EDC" w14:paraId="76E92598" w14:textId="77777777" w:rsidTr="00127EDC">
        <w:trPr>
          <w:trHeight w:val="300"/>
        </w:trPr>
        <w:tc>
          <w:tcPr>
            <w:tcW w:w="0" w:type="auto"/>
            <w:tcBorders>
              <w:top w:val="nil"/>
              <w:left w:val="nil"/>
              <w:bottom w:val="nil"/>
              <w:right w:val="nil"/>
            </w:tcBorders>
            <w:noWrap/>
            <w:vAlign w:val="center"/>
            <w:hideMark/>
          </w:tcPr>
          <w:p w14:paraId="2D7AE9C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Guam</w:t>
            </w:r>
          </w:p>
        </w:tc>
        <w:tc>
          <w:tcPr>
            <w:tcW w:w="0" w:type="auto"/>
            <w:tcBorders>
              <w:top w:val="nil"/>
              <w:left w:val="nil"/>
              <w:bottom w:val="nil"/>
              <w:right w:val="nil"/>
            </w:tcBorders>
            <w:noWrap/>
            <w:vAlign w:val="center"/>
            <w:hideMark/>
          </w:tcPr>
          <w:p w14:paraId="5F68113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255.1 (219.3-293)</w:t>
            </w:r>
          </w:p>
        </w:tc>
        <w:tc>
          <w:tcPr>
            <w:tcW w:w="0" w:type="auto"/>
            <w:tcBorders>
              <w:top w:val="nil"/>
              <w:left w:val="nil"/>
              <w:bottom w:val="nil"/>
              <w:right w:val="nil"/>
            </w:tcBorders>
            <w:noWrap/>
            <w:vAlign w:val="center"/>
            <w:hideMark/>
          </w:tcPr>
          <w:p w14:paraId="366A8B6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121.9 (104.9-138.5)</w:t>
            </w:r>
          </w:p>
        </w:tc>
        <w:tc>
          <w:tcPr>
            <w:tcW w:w="0" w:type="auto"/>
            <w:tcBorders>
              <w:top w:val="nil"/>
              <w:left w:val="nil"/>
              <w:bottom w:val="nil"/>
              <w:right w:val="nil"/>
            </w:tcBorders>
            <w:noWrap/>
            <w:vAlign w:val="center"/>
            <w:hideMark/>
          </w:tcPr>
          <w:p w14:paraId="3073EA3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9EDA92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3391.8 (2875.4-3841.5)</w:t>
            </w:r>
          </w:p>
        </w:tc>
        <w:tc>
          <w:tcPr>
            <w:tcW w:w="0" w:type="auto"/>
            <w:tcBorders>
              <w:top w:val="nil"/>
              <w:left w:val="nil"/>
              <w:bottom w:val="nil"/>
              <w:right w:val="nil"/>
            </w:tcBorders>
            <w:noWrap/>
            <w:vAlign w:val="center"/>
            <w:hideMark/>
          </w:tcPr>
          <w:p w14:paraId="5D7F478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1623.6 (1387.7-1836.3)</w:t>
            </w:r>
          </w:p>
        </w:tc>
      </w:tr>
      <w:tr w:rsidR="00127EDC" w:rsidRPr="00127EDC" w14:paraId="15E6467A" w14:textId="77777777" w:rsidTr="00127EDC">
        <w:trPr>
          <w:trHeight w:val="300"/>
        </w:trPr>
        <w:tc>
          <w:tcPr>
            <w:tcW w:w="0" w:type="auto"/>
            <w:tcBorders>
              <w:top w:val="nil"/>
              <w:left w:val="nil"/>
              <w:bottom w:val="nil"/>
              <w:right w:val="nil"/>
            </w:tcBorders>
            <w:noWrap/>
            <w:vAlign w:val="center"/>
            <w:hideMark/>
          </w:tcPr>
          <w:p w14:paraId="6954209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Guatemala</w:t>
            </w:r>
          </w:p>
        </w:tc>
        <w:tc>
          <w:tcPr>
            <w:tcW w:w="0" w:type="auto"/>
            <w:tcBorders>
              <w:top w:val="nil"/>
              <w:left w:val="nil"/>
              <w:bottom w:val="nil"/>
              <w:right w:val="nil"/>
            </w:tcBorders>
            <w:noWrap/>
            <w:vAlign w:val="center"/>
            <w:hideMark/>
          </w:tcPr>
          <w:p w14:paraId="5B73421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16673.3 (14637.2-18699)</w:t>
            </w:r>
          </w:p>
        </w:tc>
        <w:tc>
          <w:tcPr>
            <w:tcW w:w="0" w:type="auto"/>
            <w:tcBorders>
              <w:top w:val="nil"/>
              <w:left w:val="nil"/>
              <w:bottom w:val="nil"/>
              <w:right w:val="nil"/>
            </w:tcBorders>
            <w:noWrap/>
            <w:vAlign w:val="center"/>
            <w:hideMark/>
          </w:tcPr>
          <w:p w14:paraId="6FBBEC4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 (133.4-171.5)</w:t>
            </w:r>
          </w:p>
        </w:tc>
        <w:tc>
          <w:tcPr>
            <w:tcW w:w="0" w:type="auto"/>
            <w:tcBorders>
              <w:top w:val="nil"/>
              <w:left w:val="nil"/>
              <w:bottom w:val="nil"/>
              <w:right w:val="nil"/>
            </w:tcBorders>
            <w:noWrap/>
            <w:vAlign w:val="center"/>
            <w:hideMark/>
          </w:tcPr>
          <w:p w14:paraId="17657F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BCA9BC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209544.5 (186412.2-236785.8)</w:t>
            </w:r>
          </w:p>
        </w:tc>
        <w:tc>
          <w:tcPr>
            <w:tcW w:w="0" w:type="auto"/>
            <w:tcBorders>
              <w:top w:val="nil"/>
              <w:left w:val="nil"/>
              <w:bottom w:val="nil"/>
              <w:right w:val="nil"/>
            </w:tcBorders>
            <w:noWrap/>
            <w:vAlign w:val="center"/>
            <w:hideMark/>
          </w:tcPr>
          <w:p w14:paraId="16C81BF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1906.1 (1694.1-2164.4)</w:t>
            </w:r>
          </w:p>
        </w:tc>
      </w:tr>
      <w:tr w:rsidR="00127EDC" w:rsidRPr="00127EDC" w14:paraId="776673D7" w14:textId="77777777" w:rsidTr="00127EDC">
        <w:trPr>
          <w:trHeight w:val="300"/>
        </w:trPr>
        <w:tc>
          <w:tcPr>
            <w:tcW w:w="0" w:type="auto"/>
            <w:tcBorders>
              <w:top w:val="nil"/>
              <w:left w:val="nil"/>
              <w:bottom w:val="nil"/>
              <w:right w:val="nil"/>
            </w:tcBorders>
            <w:noWrap/>
            <w:vAlign w:val="center"/>
            <w:hideMark/>
          </w:tcPr>
          <w:p w14:paraId="3E2A651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Guinea</w:t>
            </w:r>
          </w:p>
        </w:tc>
        <w:tc>
          <w:tcPr>
            <w:tcW w:w="0" w:type="auto"/>
            <w:tcBorders>
              <w:top w:val="nil"/>
              <w:left w:val="nil"/>
              <w:bottom w:val="nil"/>
              <w:right w:val="nil"/>
            </w:tcBorders>
            <w:noWrap/>
            <w:vAlign w:val="center"/>
            <w:hideMark/>
          </w:tcPr>
          <w:p w14:paraId="7B7470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8003.5 (7134.1-8889.6)</w:t>
            </w:r>
          </w:p>
        </w:tc>
        <w:tc>
          <w:tcPr>
            <w:tcW w:w="0" w:type="auto"/>
            <w:tcBorders>
              <w:top w:val="nil"/>
              <w:left w:val="nil"/>
              <w:bottom w:val="nil"/>
              <w:right w:val="nil"/>
            </w:tcBorders>
            <w:noWrap/>
            <w:vAlign w:val="center"/>
            <w:hideMark/>
          </w:tcPr>
          <w:p w14:paraId="3D1D2AE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124.8 (110.9-139.4)</w:t>
            </w:r>
          </w:p>
        </w:tc>
        <w:tc>
          <w:tcPr>
            <w:tcW w:w="0" w:type="auto"/>
            <w:tcBorders>
              <w:top w:val="nil"/>
              <w:left w:val="nil"/>
              <w:bottom w:val="nil"/>
              <w:right w:val="nil"/>
            </w:tcBorders>
            <w:noWrap/>
            <w:vAlign w:val="center"/>
            <w:hideMark/>
          </w:tcPr>
          <w:p w14:paraId="2304EF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F7681B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119666.6 (106166.6-132601.5)</w:t>
            </w:r>
          </w:p>
        </w:tc>
        <w:tc>
          <w:tcPr>
            <w:tcW w:w="0" w:type="auto"/>
            <w:tcBorders>
              <w:top w:val="nil"/>
              <w:left w:val="nil"/>
              <w:bottom w:val="nil"/>
              <w:right w:val="nil"/>
            </w:tcBorders>
            <w:noWrap/>
            <w:vAlign w:val="center"/>
            <w:hideMark/>
          </w:tcPr>
          <w:p w14:paraId="505C138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1842.2 (1625.6-2067.6)</w:t>
            </w:r>
          </w:p>
        </w:tc>
      </w:tr>
      <w:tr w:rsidR="00127EDC" w:rsidRPr="00127EDC" w14:paraId="767749BD" w14:textId="77777777" w:rsidTr="00127EDC">
        <w:trPr>
          <w:trHeight w:val="300"/>
        </w:trPr>
        <w:tc>
          <w:tcPr>
            <w:tcW w:w="0" w:type="auto"/>
            <w:tcBorders>
              <w:top w:val="nil"/>
              <w:left w:val="nil"/>
              <w:bottom w:val="nil"/>
              <w:right w:val="nil"/>
            </w:tcBorders>
            <w:noWrap/>
            <w:vAlign w:val="center"/>
            <w:hideMark/>
          </w:tcPr>
          <w:p w14:paraId="3076EFB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Guinea-Bissau</w:t>
            </w:r>
          </w:p>
        </w:tc>
        <w:tc>
          <w:tcPr>
            <w:tcW w:w="0" w:type="auto"/>
            <w:tcBorders>
              <w:top w:val="nil"/>
              <w:left w:val="nil"/>
              <w:bottom w:val="nil"/>
              <w:right w:val="nil"/>
            </w:tcBorders>
            <w:noWrap/>
            <w:vAlign w:val="center"/>
            <w:hideMark/>
          </w:tcPr>
          <w:p w14:paraId="5DD7665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1068.4 (941.5-1202.4)</w:t>
            </w:r>
          </w:p>
        </w:tc>
        <w:tc>
          <w:tcPr>
            <w:tcW w:w="0" w:type="auto"/>
            <w:tcBorders>
              <w:top w:val="nil"/>
              <w:left w:val="nil"/>
              <w:bottom w:val="nil"/>
              <w:right w:val="nil"/>
            </w:tcBorders>
            <w:noWrap/>
            <w:vAlign w:val="center"/>
            <w:hideMark/>
          </w:tcPr>
          <w:p w14:paraId="2B7E2B8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119.1 (104.9-133.8)</w:t>
            </w:r>
          </w:p>
        </w:tc>
        <w:tc>
          <w:tcPr>
            <w:tcW w:w="0" w:type="auto"/>
            <w:tcBorders>
              <w:top w:val="nil"/>
              <w:left w:val="nil"/>
              <w:bottom w:val="nil"/>
              <w:right w:val="nil"/>
            </w:tcBorders>
            <w:noWrap/>
            <w:vAlign w:val="center"/>
            <w:hideMark/>
          </w:tcPr>
          <w:p w14:paraId="22582FD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C30DAA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16064.6 (14308-17918.3)</w:t>
            </w:r>
          </w:p>
        </w:tc>
        <w:tc>
          <w:tcPr>
            <w:tcW w:w="0" w:type="auto"/>
            <w:tcBorders>
              <w:top w:val="nil"/>
              <w:left w:val="nil"/>
              <w:bottom w:val="nil"/>
              <w:right w:val="nil"/>
            </w:tcBorders>
            <w:noWrap/>
            <w:vAlign w:val="center"/>
            <w:hideMark/>
          </w:tcPr>
          <w:p w14:paraId="6940CFF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1757.8 (1541.2-2001.5)</w:t>
            </w:r>
          </w:p>
        </w:tc>
      </w:tr>
      <w:tr w:rsidR="00127EDC" w:rsidRPr="00127EDC" w14:paraId="7D1825C8" w14:textId="77777777" w:rsidTr="00127EDC">
        <w:trPr>
          <w:trHeight w:val="300"/>
        </w:trPr>
        <w:tc>
          <w:tcPr>
            <w:tcW w:w="0" w:type="auto"/>
            <w:tcBorders>
              <w:top w:val="nil"/>
              <w:left w:val="nil"/>
              <w:bottom w:val="nil"/>
              <w:right w:val="nil"/>
            </w:tcBorders>
            <w:noWrap/>
            <w:vAlign w:val="center"/>
            <w:hideMark/>
          </w:tcPr>
          <w:p w14:paraId="5954C00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Guyana</w:t>
            </w:r>
          </w:p>
        </w:tc>
        <w:tc>
          <w:tcPr>
            <w:tcW w:w="0" w:type="auto"/>
            <w:tcBorders>
              <w:top w:val="nil"/>
              <w:left w:val="nil"/>
              <w:bottom w:val="nil"/>
              <w:right w:val="nil"/>
            </w:tcBorders>
            <w:noWrap/>
            <w:vAlign w:val="center"/>
            <w:hideMark/>
          </w:tcPr>
          <w:p w14:paraId="2357F4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641.3 (553.4-730)</w:t>
            </w:r>
          </w:p>
        </w:tc>
        <w:tc>
          <w:tcPr>
            <w:tcW w:w="0" w:type="auto"/>
            <w:tcBorders>
              <w:top w:val="nil"/>
              <w:left w:val="nil"/>
              <w:bottom w:val="nil"/>
              <w:right w:val="nil"/>
            </w:tcBorders>
            <w:noWrap/>
            <w:vAlign w:val="center"/>
            <w:hideMark/>
          </w:tcPr>
          <w:p w14:paraId="003E890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100.3 (86.7-114.2)</w:t>
            </w:r>
          </w:p>
        </w:tc>
        <w:tc>
          <w:tcPr>
            <w:tcW w:w="0" w:type="auto"/>
            <w:tcBorders>
              <w:top w:val="nil"/>
              <w:left w:val="nil"/>
              <w:bottom w:val="nil"/>
              <w:right w:val="nil"/>
            </w:tcBorders>
            <w:noWrap/>
            <w:vAlign w:val="center"/>
            <w:hideMark/>
          </w:tcPr>
          <w:p w14:paraId="7A1BE45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B133DF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8911.7 (7696.9-10104.9)</w:t>
            </w:r>
          </w:p>
        </w:tc>
        <w:tc>
          <w:tcPr>
            <w:tcW w:w="0" w:type="auto"/>
            <w:tcBorders>
              <w:top w:val="nil"/>
              <w:left w:val="nil"/>
              <w:bottom w:val="nil"/>
              <w:right w:val="nil"/>
            </w:tcBorders>
            <w:noWrap/>
            <w:vAlign w:val="center"/>
            <w:hideMark/>
          </w:tcPr>
          <w:p w14:paraId="4C3DE21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1411.3 (1215.3-1606)</w:t>
            </w:r>
          </w:p>
        </w:tc>
      </w:tr>
      <w:tr w:rsidR="00127EDC" w:rsidRPr="00127EDC" w14:paraId="32CE7139" w14:textId="77777777" w:rsidTr="00127EDC">
        <w:trPr>
          <w:trHeight w:val="300"/>
        </w:trPr>
        <w:tc>
          <w:tcPr>
            <w:tcW w:w="0" w:type="auto"/>
            <w:tcBorders>
              <w:top w:val="nil"/>
              <w:left w:val="nil"/>
              <w:bottom w:val="nil"/>
              <w:right w:val="nil"/>
            </w:tcBorders>
            <w:noWrap/>
            <w:vAlign w:val="center"/>
            <w:hideMark/>
          </w:tcPr>
          <w:p w14:paraId="226E732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Haiti</w:t>
            </w:r>
          </w:p>
        </w:tc>
        <w:tc>
          <w:tcPr>
            <w:tcW w:w="0" w:type="auto"/>
            <w:tcBorders>
              <w:top w:val="nil"/>
              <w:left w:val="nil"/>
              <w:bottom w:val="nil"/>
              <w:right w:val="nil"/>
            </w:tcBorders>
            <w:noWrap/>
            <w:vAlign w:val="center"/>
            <w:hideMark/>
          </w:tcPr>
          <w:p w14:paraId="02445EA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10919.7 (9790.7-12448.4)</w:t>
            </w:r>
          </w:p>
        </w:tc>
        <w:tc>
          <w:tcPr>
            <w:tcW w:w="0" w:type="auto"/>
            <w:tcBorders>
              <w:top w:val="nil"/>
              <w:left w:val="nil"/>
              <w:bottom w:val="nil"/>
              <w:right w:val="nil"/>
            </w:tcBorders>
            <w:noWrap/>
            <w:vAlign w:val="center"/>
            <w:hideMark/>
          </w:tcPr>
          <w:p w14:paraId="13EF40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146.4 (130.6-166.2)</w:t>
            </w:r>
          </w:p>
        </w:tc>
        <w:tc>
          <w:tcPr>
            <w:tcW w:w="0" w:type="auto"/>
            <w:tcBorders>
              <w:top w:val="nil"/>
              <w:left w:val="nil"/>
              <w:bottom w:val="nil"/>
              <w:right w:val="nil"/>
            </w:tcBorders>
            <w:noWrap/>
            <w:vAlign w:val="center"/>
            <w:hideMark/>
          </w:tcPr>
          <w:p w14:paraId="5C9A6FE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BC4F84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142144.5 (125213.2-159936.4)</w:t>
            </w:r>
          </w:p>
        </w:tc>
        <w:tc>
          <w:tcPr>
            <w:tcW w:w="0" w:type="auto"/>
            <w:tcBorders>
              <w:top w:val="nil"/>
              <w:left w:val="nil"/>
              <w:bottom w:val="nil"/>
              <w:right w:val="nil"/>
            </w:tcBorders>
            <w:noWrap/>
            <w:vAlign w:val="center"/>
            <w:hideMark/>
          </w:tcPr>
          <w:p w14:paraId="3E753DB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1909.4 (1687.8-2174.3)</w:t>
            </w:r>
          </w:p>
        </w:tc>
      </w:tr>
      <w:tr w:rsidR="00127EDC" w:rsidRPr="00127EDC" w14:paraId="6DE79E74" w14:textId="77777777" w:rsidTr="00127EDC">
        <w:trPr>
          <w:trHeight w:val="300"/>
        </w:trPr>
        <w:tc>
          <w:tcPr>
            <w:tcW w:w="0" w:type="auto"/>
            <w:tcBorders>
              <w:top w:val="nil"/>
              <w:left w:val="nil"/>
              <w:bottom w:val="nil"/>
              <w:right w:val="nil"/>
            </w:tcBorders>
            <w:noWrap/>
            <w:vAlign w:val="center"/>
            <w:hideMark/>
          </w:tcPr>
          <w:p w14:paraId="34DA715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Honduras</w:t>
            </w:r>
          </w:p>
        </w:tc>
        <w:tc>
          <w:tcPr>
            <w:tcW w:w="0" w:type="auto"/>
            <w:tcBorders>
              <w:top w:val="nil"/>
              <w:left w:val="nil"/>
              <w:bottom w:val="nil"/>
              <w:right w:val="nil"/>
            </w:tcBorders>
            <w:noWrap/>
            <w:vAlign w:val="center"/>
            <w:hideMark/>
          </w:tcPr>
          <w:p w14:paraId="3B3A39E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13063.7 (11702.2-14711.1)</w:t>
            </w:r>
          </w:p>
        </w:tc>
        <w:tc>
          <w:tcPr>
            <w:tcW w:w="0" w:type="auto"/>
            <w:tcBorders>
              <w:top w:val="nil"/>
              <w:left w:val="nil"/>
              <w:bottom w:val="nil"/>
              <w:right w:val="nil"/>
            </w:tcBorders>
            <w:noWrap/>
            <w:vAlign w:val="center"/>
            <w:hideMark/>
          </w:tcPr>
          <w:p w14:paraId="43CCD2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207.6 (186.1-232.2)</w:t>
            </w:r>
          </w:p>
        </w:tc>
        <w:tc>
          <w:tcPr>
            <w:tcW w:w="0" w:type="auto"/>
            <w:tcBorders>
              <w:top w:val="nil"/>
              <w:left w:val="nil"/>
              <w:bottom w:val="nil"/>
              <w:right w:val="nil"/>
            </w:tcBorders>
            <w:noWrap/>
            <w:vAlign w:val="center"/>
            <w:hideMark/>
          </w:tcPr>
          <w:p w14:paraId="23A5E2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DF7CFE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157513.4 (139565.2-179516.7)</w:t>
            </w:r>
          </w:p>
        </w:tc>
        <w:tc>
          <w:tcPr>
            <w:tcW w:w="0" w:type="auto"/>
            <w:tcBorders>
              <w:top w:val="nil"/>
              <w:left w:val="nil"/>
              <w:bottom w:val="nil"/>
              <w:right w:val="nil"/>
            </w:tcBorders>
            <w:noWrap/>
            <w:vAlign w:val="center"/>
            <w:hideMark/>
          </w:tcPr>
          <w:p w14:paraId="16EF1AE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2521.8 (2240.3-2870.9)</w:t>
            </w:r>
          </w:p>
        </w:tc>
      </w:tr>
      <w:tr w:rsidR="00127EDC" w:rsidRPr="00127EDC" w14:paraId="6C3C0965" w14:textId="77777777" w:rsidTr="00127EDC">
        <w:trPr>
          <w:trHeight w:val="300"/>
        </w:trPr>
        <w:tc>
          <w:tcPr>
            <w:tcW w:w="0" w:type="auto"/>
            <w:tcBorders>
              <w:top w:val="nil"/>
              <w:left w:val="nil"/>
              <w:bottom w:val="nil"/>
              <w:right w:val="nil"/>
            </w:tcBorders>
            <w:noWrap/>
            <w:vAlign w:val="center"/>
            <w:hideMark/>
          </w:tcPr>
          <w:p w14:paraId="69B6AB1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Hungary</w:t>
            </w:r>
          </w:p>
        </w:tc>
        <w:tc>
          <w:tcPr>
            <w:tcW w:w="0" w:type="auto"/>
            <w:tcBorders>
              <w:top w:val="nil"/>
              <w:left w:val="nil"/>
              <w:bottom w:val="nil"/>
              <w:right w:val="nil"/>
            </w:tcBorders>
            <w:noWrap/>
            <w:vAlign w:val="center"/>
            <w:hideMark/>
          </w:tcPr>
          <w:p w14:paraId="1FCF9C2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37252.1 (33117.8-41576.1)</w:t>
            </w:r>
          </w:p>
        </w:tc>
        <w:tc>
          <w:tcPr>
            <w:tcW w:w="0" w:type="auto"/>
            <w:tcBorders>
              <w:top w:val="nil"/>
              <w:left w:val="nil"/>
              <w:bottom w:val="nil"/>
              <w:right w:val="nil"/>
            </w:tcBorders>
            <w:noWrap/>
            <w:vAlign w:val="center"/>
            <w:hideMark/>
          </w:tcPr>
          <w:p w14:paraId="7AA660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204.6 (184-224.4)</w:t>
            </w:r>
          </w:p>
        </w:tc>
        <w:tc>
          <w:tcPr>
            <w:tcW w:w="0" w:type="auto"/>
            <w:tcBorders>
              <w:top w:val="nil"/>
              <w:left w:val="nil"/>
              <w:bottom w:val="nil"/>
              <w:right w:val="nil"/>
            </w:tcBorders>
            <w:noWrap/>
            <w:vAlign w:val="center"/>
            <w:hideMark/>
          </w:tcPr>
          <w:p w14:paraId="5BD0202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A6D7CE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548104.4 (491546.8-598032.2)</w:t>
            </w:r>
          </w:p>
        </w:tc>
        <w:tc>
          <w:tcPr>
            <w:tcW w:w="0" w:type="auto"/>
            <w:tcBorders>
              <w:top w:val="nil"/>
              <w:left w:val="nil"/>
              <w:bottom w:val="nil"/>
              <w:right w:val="nil"/>
            </w:tcBorders>
            <w:noWrap/>
            <w:vAlign w:val="center"/>
            <w:hideMark/>
          </w:tcPr>
          <w:p w14:paraId="355DD83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2933.7 (2673.6-3185.9)</w:t>
            </w:r>
          </w:p>
        </w:tc>
      </w:tr>
      <w:tr w:rsidR="00127EDC" w:rsidRPr="00127EDC" w14:paraId="726FF795" w14:textId="77777777" w:rsidTr="00127EDC">
        <w:trPr>
          <w:trHeight w:val="300"/>
        </w:trPr>
        <w:tc>
          <w:tcPr>
            <w:tcW w:w="0" w:type="auto"/>
            <w:tcBorders>
              <w:top w:val="nil"/>
              <w:left w:val="nil"/>
              <w:bottom w:val="nil"/>
              <w:right w:val="nil"/>
            </w:tcBorders>
            <w:noWrap/>
            <w:vAlign w:val="center"/>
            <w:hideMark/>
          </w:tcPr>
          <w:p w14:paraId="564164F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Iceland</w:t>
            </w:r>
          </w:p>
        </w:tc>
        <w:tc>
          <w:tcPr>
            <w:tcW w:w="0" w:type="auto"/>
            <w:tcBorders>
              <w:top w:val="nil"/>
              <w:left w:val="nil"/>
              <w:bottom w:val="nil"/>
              <w:right w:val="nil"/>
            </w:tcBorders>
            <w:noWrap/>
            <w:vAlign w:val="center"/>
            <w:hideMark/>
          </w:tcPr>
          <w:p w14:paraId="25CB72E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1075.9 (958.7-1188.3)</w:t>
            </w:r>
          </w:p>
        </w:tc>
        <w:tc>
          <w:tcPr>
            <w:tcW w:w="0" w:type="auto"/>
            <w:tcBorders>
              <w:top w:val="nil"/>
              <w:left w:val="nil"/>
              <w:bottom w:val="nil"/>
              <w:right w:val="nil"/>
            </w:tcBorders>
            <w:noWrap/>
            <w:vAlign w:val="center"/>
            <w:hideMark/>
          </w:tcPr>
          <w:p w14:paraId="09040EF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193.8 (173.5-214)</w:t>
            </w:r>
          </w:p>
        </w:tc>
        <w:tc>
          <w:tcPr>
            <w:tcW w:w="0" w:type="auto"/>
            <w:tcBorders>
              <w:top w:val="nil"/>
              <w:left w:val="nil"/>
              <w:bottom w:val="nil"/>
              <w:right w:val="nil"/>
            </w:tcBorders>
            <w:noWrap/>
            <w:vAlign w:val="center"/>
            <w:hideMark/>
          </w:tcPr>
          <w:p w14:paraId="7BBDF3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126744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15732 (14101.9-17342)</w:t>
            </w:r>
          </w:p>
        </w:tc>
        <w:tc>
          <w:tcPr>
            <w:tcW w:w="0" w:type="auto"/>
            <w:tcBorders>
              <w:top w:val="nil"/>
              <w:left w:val="nil"/>
              <w:bottom w:val="nil"/>
              <w:right w:val="nil"/>
            </w:tcBorders>
            <w:noWrap/>
            <w:vAlign w:val="center"/>
            <w:hideMark/>
          </w:tcPr>
          <w:p w14:paraId="7B471E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2769.6 (2492.5-3053.5)</w:t>
            </w:r>
          </w:p>
        </w:tc>
      </w:tr>
      <w:tr w:rsidR="00127EDC" w:rsidRPr="00127EDC" w14:paraId="4ED832ED" w14:textId="77777777" w:rsidTr="00127EDC">
        <w:trPr>
          <w:trHeight w:val="300"/>
        </w:trPr>
        <w:tc>
          <w:tcPr>
            <w:tcW w:w="0" w:type="auto"/>
            <w:tcBorders>
              <w:top w:val="nil"/>
              <w:left w:val="nil"/>
              <w:bottom w:val="nil"/>
              <w:right w:val="nil"/>
            </w:tcBorders>
            <w:noWrap/>
            <w:vAlign w:val="center"/>
            <w:hideMark/>
          </w:tcPr>
          <w:p w14:paraId="4C7A065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India</w:t>
            </w:r>
          </w:p>
        </w:tc>
        <w:tc>
          <w:tcPr>
            <w:tcW w:w="0" w:type="auto"/>
            <w:tcBorders>
              <w:top w:val="nil"/>
              <w:left w:val="nil"/>
              <w:bottom w:val="nil"/>
              <w:right w:val="nil"/>
            </w:tcBorders>
            <w:noWrap/>
            <w:vAlign w:val="center"/>
            <w:hideMark/>
          </w:tcPr>
          <w:p w14:paraId="0052112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3097721.5 (2885223.3-3289929.5)</w:t>
            </w:r>
          </w:p>
        </w:tc>
        <w:tc>
          <w:tcPr>
            <w:tcW w:w="0" w:type="auto"/>
            <w:tcBorders>
              <w:top w:val="nil"/>
              <w:left w:val="nil"/>
              <w:bottom w:val="nil"/>
              <w:right w:val="nil"/>
            </w:tcBorders>
            <w:noWrap/>
            <w:vAlign w:val="center"/>
            <w:hideMark/>
          </w:tcPr>
          <w:p w14:paraId="676894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262.5 (246.1-277.5)</w:t>
            </w:r>
          </w:p>
        </w:tc>
        <w:tc>
          <w:tcPr>
            <w:tcW w:w="0" w:type="auto"/>
            <w:tcBorders>
              <w:top w:val="nil"/>
              <w:left w:val="nil"/>
              <w:bottom w:val="nil"/>
              <w:right w:val="nil"/>
            </w:tcBorders>
            <w:noWrap/>
            <w:vAlign w:val="center"/>
            <w:hideMark/>
          </w:tcPr>
          <w:p w14:paraId="3219C1D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12D706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35819854.9 (32396904.2-39076078.8)</w:t>
            </w:r>
          </w:p>
        </w:tc>
        <w:tc>
          <w:tcPr>
            <w:tcW w:w="0" w:type="auto"/>
            <w:tcBorders>
              <w:top w:val="nil"/>
              <w:left w:val="nil"/>
              <w:bottom w:val="nil"/>
              <w:right w:val="nil"/>
            </w:tcBorders>
            <w:noWrap/>
            <w:vAlign w:val="center"/>
            <w:hideMark/>
          </w:tcPr>
          <w:p w14:paraId="673DF47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3067.9 (2782.5-3347.9)</w:t>
            </w:r>
          </w:p>
        </w:tc>
      </w:tr>
      <w:tr w:rsidR="00127EDC" w:rsidRPr="00127EDC" w14:paraId="38591426" w14:textId="77777777" w:rsidTr="00127EDC">
        <w:trPr>
          <w:trHeight w:val="300"/>
        </w:trPr>
        <w:tc>
          <w:tcPr>
            <w:tcW w:w="0" w:type="auto"/>
            <w:tcBorders>
              <w:top w:val="nil"/>
              <w:left w:val="nil"/>
              <w:bottom w:val="nil"/>
              <w:right w:val="nil"/>
            </w:tcBorders>
            <w:noWrap/>
            <w:vAlign w:val="center"/>
            <w:hideMark/>
          </w:tcPr>
          <w:p w14:paraId="572682B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Indonesia</w:t>
            </w:r>
          </w:p>
        </w:tc>
        <w:tc>
          <w:tcPr>
            <w:tcW w:w="0" w:type="auto"/>
            <w:tcBorders>
              <w:top w:val="nil"/>
              <w:left w:val="nil"/>
              <w:bottom w:val="nil"/>
              <w:right w:val="nil"/>
            </w:tcBorders>
            <w:noWrap/>
            <w:vAlign w:val="center"/>
            <w:hideMark/>
          </w:tcPr>
          <w:p w14:paraId="7B709CE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405551.1 (354711.3-457362.8)</w:t>
            </w:r>
          </w:p>
        </w:tc>
        <w:tc>
          <w:tcPr>
            <w:tcW w:w="0" w:type="auto"/>
            <w:tcBorders>
              <w:top w:val="nil"/>
              <w:left w:val="nil"/>
              <w:bottom w:val="nil"/>
              <w:right w:val="nil"/>
            </w:tcBorders>
            <w:noWrap/>
            <w:vAlign w:val="center"/>
            <w:hideMark/>
          </w:tcPr>
          <w:p w14:paraId="2A4083F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176 (155.5-196.1)</w:t>
            </w:r>
          </w:p>
        </w:tc>
        <w:tc>
          <w:tcPr>
            <w:tcW w:w="0" w:type="auto"/>
            <w:tcBorders>
              <w:top w:val="nil"/>
              <w:left w:val="nil"/>
              <w:bottom w:val="nil"/>
              <w:right w:val="nil"/>
            </w:tcBorders>
            <w:noWrap/>
            <w:vAlign w:val="center"/>
            <w:hideMark/>
          </w:tcPr>
          <w:p w14:paraId="0813752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D82D5A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5080725.2 (4434330.2-5713205.4)</w:t>
            </w:r>
          </w:p>
        </w:tc>
        <w:tc>
          <w:tcPr>
            <w:tcW w:w="0" w:type="auto"/>
            <w:tcBorders>
              <w:top w:val="nil"/>
              <w:left w:val="nil"/>
              <w:bottom w:val="nil"/>
              <w:right w:val="nil"/>
            </w:tcBorders>
            <w:noWrap/>
            <w:vAlign w:val="center"/>
            <w:hideMark/>
          </w:tcPr>
          <w:p w14:paraId="4F4C2C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2204.8 (1930.5-2481.7)</w:t>
            </w:r>
          </w:p>
        </w:tc>
      </w:tr>
      <w:tr w:rsidR="00127EDC" w:rsidRPr="00127EDC" w14:paraId="3D9F25B1" w14:textId="77777777" w:rsidTr="00127EDC">
        <w:trPr>
          <w:trHeight w:val="300"/>
        </w:trPr>
        <w:tc>
          <w:tcPr>
            <w:tcW w:w="0" w:type="auto"/>
            <w:tcBorders>
              <w:top w:val="nil"/>
              <w:left w:val="nil"/>
              <w:bottom w:val="nil"/>
              <w:right w:val="nil"/>
            </w:tcBorders>
            <w:noWrap/>
            <w:vAlign w:val="center"/>
            <w:hideMark/>
          </w:tcPr>
          <w:p w14:paraId="4C66D2B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Iran</w:t>
            </w:r>
          </w:p>
        </w:tc>
        <w:tc>
          <w:tcPr>
            <w:tcW w:w="0" w:type="auto"/>
            <w:tcBorders>
              <w:top w:val="nil"/>
              <w:left w:val="nil"/>
              <w:bottom w:val="nil"/>
              <w:right w:val="nil"/>
            </w:tcBorders>
            <w:noWrap/>
            <w:vAlign w:val="center"/>
            <w:hideMark/>
          </w:tcPr>
          <w:p w14:paraId="1FAE995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115756.5 (100692.5-131057.5)</w:t>
            </w:r>
          </w:p>
        </w:tc>
        <w:tc>
          <w:tcPr>
            <w:tcW w:w="0" w:type="auto"/>
            <w:tcBorders>
              <w:top w:val="nil"/>
              <w:left w:val="nil"/>
              <w:bottom w:val="nil"/>
              <w:right w:val="nil"/>
            </w:tcBorders>
            <w:noWrap/>
            <w:vAlign w:val="center"/>
            <w:hideMark/>
          </w:tcPr>
          <w:p w14:paraId="083C5BF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 (132.3-172.9)</w:t>
            </w:r>
          </w:p>
        </w:tc>
        <w:tc>
          <w:tcPr>
            <w:tcW w:w="0" w:type="auto"/>
            <w:tcBorders>
              <w:top w:val="nil"/>
              <w:left w:val="nil"/>
              <w:bottom w:val="nil"/>
              <w:right w:val="nil"/>
            </w:tcBorders>
            <w:noWrap/>
            <w:vAlign w:val="center"/>
            <w:hideMark/>
          </w:tcPr>
          <w:p w14:paraId="0EA00A2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CB1B58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1586139.3 (1396410.6-1781229.4)</w:t>
            </w:r>
          </w:p>
        </w:tc>
        <w:tc>
          <w:tcPr>
            <w:tcW w:w="0" w:type="auto"/>
            <w:tcBorders>
              <w:top w:val="nil"/>
              <w:left w:val="nil"/>
              <w:bottom w:val="nil"/>
              <w:right w:val="nil"/>
            </w:tcBorders>
            <w:noWrap/>
            <w:vAlign w:val="center"/>
            <w:hideMark/>
          </w:tcPr>
          <w:p w14:paraId="388E13E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2054.6 (1798.4-2321.9)</w:t>
            </w:r>
          </w:p>
        </w:tc>
      </w:tr>
      <w:tr w:rsidR="00127EDC" w:rsidRPr="00127EDC" w14:paraId="31BE3829" w14:textId="77777777" w:rsidTr="00127EDC">
        <w:trPr>
          <w:trHeight w:val="300"/>
        </w:trPr>
        <w:tc>
          <w:tcPr>
            <w:tcW w:w="0" w:type="auto"/>
            <w:tcBorders>
              <w:top w:val="nil"/>
              <w:left w:val="nil"/>
              <w:bottom w:val="nil"/>
              <w:right w:val="nil"/>
            </w:tcBorders>
            <w:noWrap/>
            <w:vAlign w:val="center"/>
            <w:hideMark/>
          </w:tcPr>
          <w:p w14:paraId="1D75D2C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Iraq</w:t>
            </w:r>
          </w:p>
        </w:tc>
        <w:tc>
          <w:tcPr>
            <w:tcW w:w="0" w:type="auto"/>
            <w:tcBorders>
              <w:top w:val="nil"/>
              <w:left w:val="nil"/>
              <w:bottom w:val="nil"/>
              <w:right w:val="nil"/>
            </w:tcBorders>
            <w:noWrap/>
            <w:vAlign w:val="center"/>
            <w:hideMark/>
          </w:tcPr>
          <w:p w14:paraId="4C2460E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34172.6 (29608.6-39120.9)</w:t>
            </w:r>
          </w:p>
        </w:tc>
        <w:tc>
          <w:tcPr>
            <w:tcW w:w="0" w:type="auto"/>
            <w:tcBorders>
              <w:top w:val="nil"/>
              <w:left w:val="nil"/>
              <w:bottom w:val="nil"/>
              <w:right w:val="nil"/>
            </w:tcBorders>
            <w:noWrap/>
            <w:vAlign w:val="center"/>
            <w:hideMark/>
          </w:tcPr>
          <w:p w14:paraId="2AA66FB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137.2 (119.1-159.2)</w:t>
            </w:r>
          </w:p>
        </w:tc>
        <w:tc>
          <w:tcPr>
            <w:tcW w:w="0" w:type="auto"/>
            <w:tcBorders>
              <w:top w:val="nil"/>
              <w:left w:val="nil"/>
              <w:bottom w:val="nil"/>
              <w:right w:val="nil"/>
            </w:tcBorders>
            <w:noWrap/>
            <w:vAlign w:val="center"/>
            <w:hideMark/>
          </w:tcPr>
          <w:p w14:paraId="4E1955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CFC0B3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494470 (435909.9-559676.3)</w:t>
            </w:r>
          </w:p>
        </w:tc>
        <w:tc>
          <w:tcPr>
            <w:tcW w:w="0" w:type="auto"/>
            <w:tcBorders>
              <w:top w:val="nil"/>
              <w:left w:val="nil"/>
              <w:bottom w:val="nil"/>
              <w:right w:val="nil"/>
            </w:tcBorders>
            <w:noWrap/>
            <w:vAlign w:val="center"/>
            <w:hideMark/>
          </w:tcPr>
          <w:p w14:paraId="2C46C34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2003.4 (1756.2-2283.5)</w:t>
            </w:r>
          </w:p>
        </w:tc>
      </w:tr>
      <w:tr w:rsidR="00127EDC" w:rsidRPr="00127EDC" w14:paraId="70ACD7CE" w14:textId="77777777" w:rsidTr="00127EDC">
        <w:trPr>
          <w:trHeight w:val="300"/>
        </w:trPr>
        <w:tc>
          <w:tcPr>
            <w:tcW w:w="0" w:type="auto"/>
            <w:tcBorders>
              <w:top w:val="nil"/>
              <w:left w:val="nil"/>
              <w:bottom w:val="nil"/>
              <w:right w:val="nil"/>
            </w:tcBorders>
            <w:noWrap/>
            <w:vAlign w:val="center"/>
            <w:hideMark/>
          </w:tcPr>
          <w:p w14:paraId="697D4DA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Ireland</w:t>
            </w:r>
          </w:p>
        </w:tc>
        <w:tc>
          <w:tcPr>
            <w:tcW w:w="0" w:type="auto"/>
            <w:tcBorders>
              <w:top w:val="nil"/>
              <w:left w:val="nil"/>
              <w:bottom w:val="nil"/>
              <w:right w:val="nil"/>
            </w:tcBorders>
            <w:noWrap/>
            <w:vAlign w:val="center"/>
            <w:hideMark/>
          </w:tcPr>
          <w:p w14:paraId="07196B9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14718.2 (13329.1-16171)</w:t>
            </w:r>
          </w:p>
        </w:tc>
        <w:tc>
          <w:tcPr>
            <w:tcW w:w="0" w:type="auto"/>
            <w:tcBorders>
              <w:top w:val="nil"/>
              <w:left w:val="nil"/>
              <w:bottom w:val="nil"/>
              <w:right w:val="nil"/>
            </w:tcBorders>
            <w:noWrap/>
            <w:vAlign w:val="center"/>
            <w:hideMark/>
          </w:tcPr>
          <w:p w14:paraId="754265B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189.6 (172.4-208)</w:t>
            </w:r>
          </w:p>
        </w:tc>
        <w:tc>
          <w:tcPr>
            <w:tcW w:w="0" w:type="auto"/>
            <w:tcBorders>
              <w:top w:val="nil"/>
              <w:left w:val="nil"/>
              <w:bottom w:val="nil"/>
              <w:right w:val="nil"/>
            </w:tcBorders>
            <w:noWrap/>
            <w:vAlign w:val="center"/>
            <w:hideMark/>
          </w:tcPr>
          <w:p w14:paraId="0F44E4B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107F69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191319.4 (172627.3-213047.6)</w:t>
            </w:r>
          </w:p>
        </w:tc>
        <w:tc>
          <w:tcPr>
            <w:tcW w:w="0" w:type="auto"/>
            <w:tcBorders>
              <w:top w:val="nil"/>
              <w:left w:val="nil"/>
              <w:bottom w:val="nil"/>
              <w:right w:val="nil"/>
            </w:tcBorders>
            <w:noWrap/>
            <w:vAlign w:val="center"/>
            <w:hideMark/>
          </w:tcPr>
          <w:p w14:paraId="098C913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2466.8 (2233.2-2735.7)</w:t>
            </w:r>
          </w:p>
        </w:tc>
      </w:tr>
      <w:tr w:rsidR="00127EDC" w:rsidRPr="00127EDC" w14:paraId="3E1B8492" w14:textId="77777777" w:rsidTr="00127EDC">
        <w:trPr>
          <w:trHeight w:val="300"/>
        </w:trPr>
        <w:tc>
          <w:tcPr>
            <w:tcW w:w="0" w:type="auto"/>
            <w:tcBorders>
              <w:top w:val="nil"/>
              <w:left w:val="nil"/>
              <w:bottom w:val="nil"/>
              <w:right w:val="nil"/>
            </w:tcBorders>
            <w:noWrap/>
            <w:vAlign w:val="center"/>
            <w:hideMark/>
          </w:tcPr>
          <w:p w14:paraId="31DFE35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Israel</w:t>
            </w:r>
          </w:p>
        </w:tc>
        <w:tc>
          <w:tcPr>
            <w:tcW w:w="0" w:type="auto"/>
            <w:tcBorders>
              <w:top w:val="nil"/>
              <w:left w:val="nil"/>
              <w:bottom w:val="nil"/>
              <w:right w:val="nil"/>
            </w:tcBorders>
            <w:noWrap/>
            <w:vAlign w:val="center"/>
            <w:hideMark/>
          </w:tcPr>
          <w:p w14:paraId="75212A7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19975.5 (17381-22450.8)</w:t>
            </w:r>
          </w:p>
        </w:tc>
        <w:tc>
          <w:tcPr>
            <w:tcW w:w="0" w:type="auto"/>
            <w:tcBorders>
              <w:top w:val="nil"/>
              <w:left w:val="nil"/>
              <w:bottom w:val="nil"/>
              <w:right w:val="nil"/>
            </w:tcBorders>
            <w:noWrap/>
            <w:vAlign w:val="center"/>
            <w:hideMark/>
          </w:tcPr>
          <w:p w14:paraId="1467EBD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165.8 (144.9-184.6)</w:t>
            </w:r>
          </w:p>
        </w:tc>
        <w:tc>
          <w:tcPr>
            <w:tcW w:w="0" w:type="auto"/>
            <w:tcBorders>
              <w:top w:val="nil"/>
              <w:left w:val="nil"/>
              <w:bottom w:val="nil"/>
              <w:right w:val="nil"/>
            </w:tcBorders>
            <w:noWrap/>
            <w:vAlign w:val="center"/>
            <w:hideMark/>
          </w:tcPr>
          <w:p w14:paraId="71D0008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3B04DC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283970.3 (250022.6-317251.1)</w:t>
            </w:r>
          </w:p>
        </w:tc>
        <w:tc>
          <w:tcPr>
            <w:tcW w:w="0" w:type="auto"/>
            <w:tcBorders>
              <w:top w:val="nil"/>
              <w:left w:val="nil"/>
              <w:bottom w:val="nil"/>
              <w:right w:val="nil"/>
            </w:tcBorders>
            <w:noWrap/>
            <w:vAlign w:val="center"/>
            <w:hideMark/>
          </w:tcPr>
          <w:p w14:paraId="2DA56B8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2340.1 (2084-2602.8)</w:t>
            </w:r>
          </w:p>
        </w:tc>
      </w:tr>
      <w:tr w:rsidR="00127EDC" w:rsidRPr="00127EDC" w14:paraId="15A64776" w14:textId="77777777" w:rsidTr="00127EDC">
        <w:trPr>
          <w:trHeight w:val="300"/>
        </w:trPr>
        <w:tc>
          <w:tcPr>
            <w:tcW w:w="0" w:type="auto"/>
            <w:tcBorders>
              <w:top w:val="nil"/>
              <w:left w:val="nil"/>
              <w:bottom w:val="nil"/>
              <w:right w:val="nil"/>
            </w:tcBorders>
            <w:noWrap/>
            <w:vAlign w:val="center"/>
            <w:hideMark/>
          </w:tcPr>
          <w:p w14:paraId="40B99D0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Italy</w:t>
            </w:r>
          </w:p>
        </w:tc>
        <w:tc>
          <w:tcPr>
            <w:tcW w:w="0" w:type="auto"/>
            <w:tcBorders>
              <w:top w:val="nil"/>
              <w:left w:val="nil"/>
              <w:bottom w:val="nil"/>
              <w:right w:val="nil"/>
            </w:tcBorders>
            <w:noWrap/>
            <w:vAlign w:val="center"/>
            <w:hideMark/>
          </w:tcPr>
          <w:p w14:paraId="2BCA9E3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243979.7 (214064.2-272575.5)</w:t>
            </w:r>
          </w:p>
        </w:tc>
        <w:tc>
          <w:tcPr>
            <w:tcW w:w="0" w:type="auto"/>
            <w:tcBorders>
              <w:top w:val="nil"/>
              <w:left w:val="nil"/>
              <w:bottom w:val="nil"/>
              <w:right w:val="nil"/>
            </w:tcBorders>
            <w:noWrap/>
            <w:vAlign w:val="center"/>
            <w:hideMark/>
          </w:tcPr>
          <w:p w14:paraId="1723868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 (145.9-185.7)</w:t>
            </w:r>
          </w:p>
        </w:tc>
        <w:tc>
          <w:tcPr>
            <w:tcW w:w="0" w:type="auto"/>
            <w:tcBorders>
              <w:top w:val="nil"/>
              <w:left w:val="nil"/>
              <w:bottom w:val="nil"/>
              <w:right w:val="nil"/>
            </w:tcBorders>
            <w:noWrap/>
            <w:vAlign w:val="center"/>
            <w:hideMark/>
          </w:tcPr>
          <w:p w14:paraId="48EDDDB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860619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3174977.9 (2745407.6-3585532.4)</w:t>
            </w:r>
          </w:p>
        </w:tc>
        <w:tc>
          <w:tcPr>
            <w:tcW w:w="0" w:type="auto"/>
            <w:tcBorders>
              <w:top w:val="nil"/>
              <w:left w:val="nil"/>
              <w:bottom w:val="nil"/>
              <w:right w:val="nil"/>
            </w:tcBorders>
            <w:noWrap/>
            <w:vAlign w:val="center"/>
            <w:hideMark/>
          </w:tcPr>
          <w:p w14:paraId="548BE39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2159.4 (1891-2433.8)</w:t>
            </w:r>
          </w:p>
        </w:tc>
      </w:tr>
      <w:tr w:rsidR="00127EDC" w:rsidRPr="00127EDC" w14:paraId="435FA7C2" w14:textId="77777777" w:rsidTr="00127EDC">
        <w:trPr>
          <w:trHeight w:val="300"/>
        </w:trPr>
        <w:tc>
          <w:tcPr>
            <w:tcW w:w="0" w:type="auto"/>
            <w:tcBorders>
              <w:top w:val="nil"/>
              <w:left w:val="nil"/>
              <w:bottom w:val="nil"/>
              <w:right w:val="nil"/>
            </w:tcBorders>
            <w:noWrap/>
            <w:vAlign w:val="center"/>
            <w:hideMark/>
          </w:tcPr>
          <w:p w14:paraId="2710312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Jamaica</w:t>
            </w:r>
          </w:p>
        </w:tc>
        <w:tc>
          <w:tcPr>
            <w:tcW w:w="0" w:type="auto"/>
            <w:tcBorders>
              <w:top w:val="nil"/>
              <w:left w:val="nil"/>
              <w:bottom w:val="nil"/>
              <w:right w:val="nil"/>
            </w:tcBorders>
            <w:noWrap/>
            <w:vAlign w:val="center"/>
            <w:hideMark/>
          </w:tcPr>
          <w:p w14:paraId="333AF40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3746.5 (3346.6-4188.9)</w:t>
            </w:r>
          </w:p>
        </w:tc>
        <w:tc>
          <w:tcPr>
            <w:tcW w:w="0" w:type="auto"/>
            <w:tcBorders>
              <w:top w:val="nil"/>
              <w:left w:val="nil"/>
              <w:bottom w:val="nil"/>
              <w:right w:val="nil"/>
            </w:tcBorders>
            <w:noWrap/>
            <w:vAlign w:val="center"/>
            <w:hideMark/>
          </w:tcPr>
          <w:p w14:paraId="77B1376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118.7 (105.8-133.1)</w:t>
            </w:r>
          </w:p>
        </w:tc>
        <w:tc>
          <w:tcPr>
            <w:tcW w:w="0" w:type="auto"/>
            <w:tcBorders>
              <w:top w:val="nil"/>
              <w:left w:val="nil"/>
              <w:bottom w:val="nil"/>
              <w:right w:val="nil"/>
            </w:tcBorders>
            <w:noWrap/>
            <w:vAlign w:val="center"/>
            <w:hideMark/>
          </w:tcPr>
          <w:p w14:paraId="64A6D8A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FD2A36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52551.8 (47134.4-58583.5)</w:t>
            </w:r>
          </w:p>
        </w:tc>
        <w:tc>
          <w:tcPr>
            <w:tcW w:w="0" w:type="auto"/>
            <w:tcBorders>
              <w:top w:val="nil"/>
              <w:left w:val="nil"/>
              <w:bottom w:val="nil"/>
              <w:right w:val="nil"/>
            </w:tcBorders>
            <w:noWrap/>
            <w:vAlign w:val="center"/>
            <w:hideMark/>
          </w:tcPr>
          <w:p w14:paraId="7ED4C39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1653.9 (1478.4-1848)</w:t>
            </w:r>
          </w:p>
        </w:tc>
      </w:tr>
      <w:tr w:rsidR="00127EDC" w:rsidRPr="00127EDC" w14:paraId="7144716E" w14:textId="77777777" w:rsidTr="00127EDC">
        <w:trPr>
          <w:trHeight w:val="300"/>
        </w:trPr>
        <w:tc>
          <w:tcPr>
            <w:tcW w:w="0" w:type="auto"/>
            <w:tcBorders>
              <w:top w:val="nil"/>
              <w:left w:val="nil"/>
              <w:bottom w:val="nil"/>
              <w:right w:val="nil"/>
            </w:tcBorders>
            <w:noWrap/>
            <w:vAlign w:val="center"/>
            <w:hideMark/>
          </w:tcPr>
          <w:p w14:paraId="47B390B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Japan</w:t>
            </w:r>
          </w:p>
        </w:tc>
        <w:tc>
          <w:tcPr>
            <w:tcW w:w="0" w:type="auto"/>
            <w:tcBorders>
              <w:top w:val="nil"/>
              <w:left w:val="nil"/>
              <w:bottom w:val="nil"/>
              <w:right w:val="nil"/>
            </w:tcBorders>
            <w:noWrap/>
            <w:vAlign w:val="center"/>
            <w:hideMark/>
          </w:tcPr>
          <w:p w14:paraId="4EC3DB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422531.9 (354734.5-494365.6)</w:t>
            </w:r>
          </w:p>
        </w:tc>
        <w:tc>
          <w:tcPr>
            <w:tcW w:w="0" w:type="auto"/>
            <w:tcBorders>
              <w:top w:val="nil"/>
              <w:left w:val="nil"/>
              <w:bottom w:val="nil"/>
              <w:right w:val="nil"/>
            </w:tcBorders>
            <w:noWrap/>
            <w:vAlign w:val="center"/>
            <w:hideMark/>
          </w:tcPr>
          <w:p w14:paraId="4AC7C21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108.2 (92.2-126.1)</w:t>
            </w:r>
          </w:p>
        </w:tc>
        <w:tc>
          <w:tcPr>
            <w:tcW w:w="0" w:type="auto"/>
            <w:tcBorders>
              <w:top w:val="nil"/>
              <w:left w:val="nil"/>
              <w:bottom w:val="nil"/>
              <w:right w:val="nil"/>
            </w:tcBorders>
            <w:noWrap/>
            <w:vAlign w:val="center"/>
            <w:hideMark/>
          </w:tcPr>
          <w:p w14:paraId="6C6DE65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F2A665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5114116.6 (4309205.5-6010382.1)</w:t>
            </w:r>
          </w:p>
        </w:tc>
        <w:tc>
          <w:tcPr>
            <w:tcW w:w="0" w:type="auto"/>
            <w:tcBorders>
              <w:top w:val="nil"/>
              <w:left w:val="nil"/>
              <w:bottom w:val="nil"/>
              <w:right w:val="nil"/>
            </w:tcBorders>
            <w:noWrap/>
            <w:vAlign w:val="center"/>
            <w:hideMark/>
          </w:tcPr>
          <w:p w14:paraId="28A587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1285.5 (1093-1492.2)</w:t>
            </w:r>
          </w:p>
        </w:tc>
      </w:tr>
      <w:tr w:rsidR="00127EDC" w:rsidRPr="00127EDC" w14:paraId="064A5BB0" w14:textId="77777777" w:rsidTr="00127EDC">
        <w:trPr>
          <w:trHeight w:val="300"/>
        </w:trPr>
        <w:tc>
          <w:tcPr>
            <w:tcW w:w="0" w:type="auto"/>
            <w:tcBorders>
              <w:top w:val="nil"/>
              <w:left w:val="nil"/>
              <w:bottom w:val="nil"/>
              <w:right w:val="nil"/>
            </w:tcBorders>
            <w:noWrap/>
            <w:vAlign w:val="center"/>
            <w:hideMark/>
          </w:tcPr>
          <w:p w14:paraId="69C08EB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Jordan</w:t>
            </w:r>
          </w:p>
        </w:tc>
        <w:tc>
          <w:tcPr>
            <w:tcW w:w="0" w:type="auto"/>
            <w:tcBorders>
              <w:top w:val="nil"/>
              <w:left w:val="nil"/>
              <w:bottom w:val="nil"/>
              <w:right w:val="nil"/>
            </w:tcBorders>
            <w:noWrap/>
            <w:vAlign w:val="center"/>
            <w:hideMark/>
          </w:tcPr>
          <w:p w14:paraId="1B2F987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11822.6 (10263-13566.2)</w:t>
            </w:r>
          </w:p>
        </w:tc>
        <w:tc>
          <w:tcPr>
            <w:tcW w:w="0" w:type="auto"/>
            <w:tcBorders>
              <w:top w:val="nil"/>
              <w:left w:val="nil"/>
              <w:bottom w:val="nil"/>
              <w:right w:val="nil"/>
            </w:tcBorders>
            <w:noWrap/>
            <w:vAlign w:val="center"/>
            <w:hideMark/>
          </w:tcPr>
          <w:p w14:paraId="0BF7BC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150.5 (129.7-171.4)</w:t>
            </w:r>
          </w:p>
        </w:tc>
        <w:tc>
          <w:tcPr>
            <w:tcW w:w="0" w:type="auto"/>
            <w:tcBorders>
              <w:top w:val="nil"/>
              <w:left w:val="nil"/>
              <w:bottom w:val="nil"/>
              <w:right w:val="nil"/>
            </w:tcBorders>
            <w:noWrap/>
            <w:vAlign w:val="center"/>
            <w:hideMark/>
          </w:tcPr>
          <w:p w14:paraId="3A0C525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5BEC18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165854.3 (145994.2-186678.4)</w:t>
            </w:r>
          </w:p>
        </w:tc>
        <w:tc>
          <w:tcPr>
            <w:tcW w:w="0" w:type="auto"/>
            <w:tcBorders>
              <w:top w:val="nil"/>
              <w:left w:val="nil"/>
              <w:bottom w:val="nil"/>
              <w:right w:val="nil"/>
            </w:tcBorders>
            <w:noWrap/>
            <w:vAlign w:val="center"/>
            <w:hideMark/>
          </w:tcPr>
          <w:p w14:paraId="0211F75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2153 (1877.4-2442.7)</w:t>
            </w:r>
          </w:p>
        </w:tc>
      </w:tr>
      <w:tr w:rsidR="00127EDC" w:rsidRPr="00127EDC" w14:paraId="316BCAFF" w14:textId="77777777" w:rsidTr="00127EDC">
        <w:trPr>
          <w:trHeight w:val="300"/>
        </w:trPr>
        <w:tc>
          <w:tcPr>
            <w:tcW w:w="0" w:type="auto"/>
            <w:tcBorders>
              <w:top w:val="nil"/>
              <w:left w:val="nil"/>
              <w:bottom w:val="nil"/>
              <w:right w:val="nil"/>
            </w:tcBorders>
            <w:noWrap/>
            <w:vAlign w:val="center"/>
            <w:hideMark/>
          </w:tcPr>
          <w:p w14:paraId="6DAC205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Kazakhstan</w:t>
            </w:r>
          </w:p>
        </w:tc>
        <w:tc>
          <w:tcPr>
            <w:tcW w:w="0" w:type="auto"/>
            <w:tcBorders>
              <w:top w:val="nil"/>
              <w:left w:val="nil"/>
              <w:bottom w:val="nil"/>
              <w:right w:val="nil"/>
            </w:tcBorders>
            <w:noWrap/>
            <w:vAlign w:val="center"/>
            <w:hideMark/>
          </w:tcPr>
          <w:p w14:paraId="7F60A8C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37344.5 (33750.6-41199.9)</w:t>
            </w:r>
          </w:p>
        </w:tc>
        <w:tc>
          <w:tcPr>
            <w:tcW w:w="0" w:type="auto"/>
            <w:tcBorders>
              <w:top w:val="nil"/>
              <w:left w:val="nil"/>
              <w:bottom w:val="nil"/>
              <w:right w:val="nil"/>
            </w:tcBorders>
            <w:noWrap/>
            <w:vAlign w:val="center"/>
            <w:hideMark/>
          </w:tcPr>
          <w:p w14:paraId="3A385B8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212 (192.1-233.3)</w:t>
            </w:r>
          </w:p>
        </w:tc>
        <w:tc>
          <w:tcPr>
            <w:tcW w:w="0" w:type="auto"/>
            <w:tcBorders>
              <w:top w:val="nil"/>
              <w:left w:val="nil"/>
              <w:bottom w:val="nil"/>
              <w:right w:val="nil"/>
            </w:tcBorders>
            <w:noWrap/>
            <w:vAlign w:val="center"/>
            <w:hideMark/>
          </w:tcPr>
          <w:p w14:paraId="1F1BED3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D67052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474247.1 (429214.2-532108.6)</w:t>
            </w:r>
          </w:p>
        </w:tc>
        <w:tc>
          <w:tcPr>
            <w:tcW w:w="0" w:type="auto"/>
            <w:tcBorders>
              <w:top w:val="nil"/>
              <w:left w:val="nil"/>
              <w:bottom w:val="nil"/>
              <w:right w:val="nil"/>
            </w:tcBorders>
            <w:noWrap/>
            <w:vAlign w:val="center"/>
            <w:hideMark/>
          </w:tcPr>
          <w:p w14:paraId="443E9F2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2778.2 (2508.1-3109)</w:t>
            </w:r>
          </w:p>
        </w:tc>
      </w:tr>
      <w:tr w:rsidR="00127EDC" w:rsidRPr="00127EDC" w14:paraId="6901BA0C" w14:textId="77777777" w:rsidTr="00127EDC">
        <w:trPr>
          <w:trHeight w:val="300"/>
        </w:trPr>
        <w:tc>
          <w:tcPr>
            <w:tcW w:w="0" w:type="auto"/>
            <w:tcBorders>
              <w:top w:val="nil"/>
              <w:left w:val="nil"/>
              <w:bottom w:val="nil"/>
              <w:right w:val="nil"/>
            </w:tcBorders>
            <w:noWrap/>
            <w:vAlign w:val="center"/>
            <w:hideMark/>
          </w:tcPr>
          <w:p w14:paraId="0F5764D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Kenya</w:t>
            </w:r>
          </w:p>
        </w:tc>
        <w:tc>
          <w:tcPr>
            <w:tcW w:w="0" w:type="auto"/>
            <w:tcBorders>
              <w:top w:val="nil"/>
              <w:left w:val="nil"/>
              <w:bottom w:val="nil"/>
              <w:right w:val="nil"/>
            </w:tcBorders>
            <w:noWrap/>
            <w:vAlign w:val="center"/>
            <w:hideMark/>
          </w:tcPr>
          <w:p w14:paraId="26C45B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28664.4 (25173.5-32052.4)</w:t>
            </w:r>
          </w:p>
        </w:tc>
        <w:tc>
          <w:tcPr>
            <w:tcW w:w="0" w:type="auto"/>
            <w:tcBorders>
              <w:top w:val="nil"/>
              <w:left w:val="nil"/>
              <w:bottom w:val="nil"/>
              <w:right w:val="nil"/>
            </w:tcBorders>
            <w:noWrap/>
            <w:vAlign w:val="center"/>
            <w:hideMark/>
          </w:tcPr>
          <w:p w14:paraId="55F838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111.8 (98.8-125.5)</w:t>
            </w:r>
          </w:p>
        </w:tc>
        <w:tc>
          <w:tcPr>
            <w:tcW w:w="0" w:type="auto"/>
            <w:tcBorders>
              <w:top w:val="nil"/>
              <w:left w:val="nil"/>
              <w:bottom w:val="nil"/>
              <w:right w:val="nil"/>
            </w:tcBorders>
            <w:noWrap/>
            <w:vAlign w:val="center"/>
            <w:hideMark/>
          </w:tcPr>
          <w:p w14:paraId="2E9EC31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BAEBD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403347 (352452-452161.1)</w:t>
            </w:r>
          </w:p>
        </w:tc>
        <w:tc>
          <w:tcPr>
            <w:tcW w:w="0" w:type="auto"/>
            <w:tcBorders>
              <w:top w:val="nil"/>
              <w:left w:val="nil"/>
              <w:bottom w:val="nil"/>
              <w:right w:val="nil"/>
            </w:tcBorders>
            <w:noWrap/>
            <w:vAlign w:val="center"/>
            <w:hideMark/>
          </w:tcPr>
          <w:p w14:paraId="199AF6F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1528.5 (1330.3-1716.1)</w:t>
            </w:r>
          </w:p>
        </w:tc>
      </w:tr>
      <w:tr w:rsidR="00127EDC" w:rsidRPr="00127EDC" w14:paraId="674F62C6" w14:textId="77777777" w:rsidTr="00127EDC">
        <w:trPr>
          <w:trHeight w:val="300"/>
        </w:trPr>
        <w:tc>
          <w:tcPr>
            <w:tcW w:w="0" w:type="auto"/>
            <w:tcBorders>
              <w:top w:val="nil"/>
              <w:left w:val="nil"/>
              <w:bottom w:val="nil"/>
              <w:right w:val="nil"/>
            </w:tcBorders>
            <w:noWrap/>
            <w:vAlign w:val="center"/>
            <w:hideMark/>
          </w:tcPr>
          <w:p w14:paraId="024B476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Kiribati</w:t>
            </w:r>
          </w:p>
        </w:tc>
        <w:tc>
          <w:tcPr>
            <w:tcW w:w="0" w:type="auto"/>
            <w:tcBorders>
              <w:top w:val="nil"/>
              <w:left w:val="nil"/>
              <w:bottom w:val="nil"/>
              <w:right w:val="nil"/>
            </w:tcBorders>
            <w:noWrap/>
            <w:vAlign w:val="center"/>
            <w:hideMark/>
          </w:tcPr>
          <w:p w14:paraId="1CFF53F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137.3 (122.5-152.5)</w:t>
            </w:r>
          </w:p>
        </w:tc>
        <w:tc>
          <w:tcPr>
            <w:tcW w:w="0" w:type="auto"/>
            <w:tcBorders>
              <w:top w:val="nil"/>
              <w:left w:val="nil"/>
              <w:bottom w:val="nil"/>
              <w:right w:val="nil"/>
            </w:tcBorders>
            <w:noWrap/>
            <w:vAlign w:val="center"/>
            <w:hideMark/>
          </w:tcPr>
          <w:p w14:paraId="0A444B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193.3 (172.5-215.7)</w:t>
            </w:r>
          </w:p>
        </w:tc>
        <w:tc>
          <w:tcPr>
            <w:tcW w:w="0" w:type="auto"/>
            <w:tcBorders>
              <w:top w:val="nil"/>
              <w:left w:val="nil"/>
              <w:bottom w:val="nil"/>
              <w:right w:val="nil"/>
            </w:tcBorders>
            <w:noWrap/>
            <w:vAlign w:val="center"/>
            <w:hideMark/>
          </w:tcPr>
          <w:p w14:paraId="7919DCC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036F58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1668.5 (1494-1876.6)</w:t>
            </w:r>
          </w:p>
        </w:tc>
        <w:tc>
          <w:tcPr>
            <w:tcW w:w="0" w:type="auto"/>
            <w:tcBorders>
              <w:top w:val="nil"/>
              <w:left w:val="nil"/>
              <w:bottom w:val="nil"/>
              <w:right w:val="nil"/>
            </w:tcBorders>
            <w:noWrap/>
            <w:vAlign w:val="center"/>
            <w:hideMark/>
          </w:tcPr>
          <w:p w14:paraId="07767AB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2277.9 (1999-2574.5)</w:t>
            </w:r>
          </w:p>
        </w:tc>
      </w:tr>
      <w:tr w:rsidR="00127EDC" w:rsidRPr="00127EDC" w14:paraId="0207AB62" w14:textId="77777777" w:rsidTr="00127EDC">
        <w:trPr>
          <w:trHeight w:val="300"/>
        </w:trPr>
        <w:tc>
          <w:tcPr>
            <w:tcW w:w="0" w:type="auto"/>
            <w:tcBorders>
              <w:top w:val="nil"/>
              <w:left w:val="nil"/>
              <w:bottom w:val="nil"/>
              <w:right w:val="nil"/>
            </w:tcBorders>
            <w:noWrap/>
            <w:vAlign w:val="center"/>
            <w:hideMark/>
          </w:tcPr>
          <w:p w14:paraId="6B8D360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Kuwait</w:t>
            </w:r>
          </w:p>
        </w:tc>
        <w:tc>
          <w:tcPr>
            <w:tcW w:w="0" w:type="auto"/>
            <w:tcBorders>
              <w:top w:val="nil"/>
              <w:left w:val="nil"/>
              <w:bottom w:val="nil"/>
              <w:right w:val="nil"/>
            </w:tcBorders>
            <w:noWrap/>
            <w:vAlign w:val="center"/>
            <w:hideMark/>
          </w:tcPr>
          <w:p w14:paraId="235E53D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4588.2 (3996.2-5231.3)</w:t>
            </w:r>
          </w:p>
        </w:tc>
        <w:tc>
          <w:tcPr>
            <w:tcW w:w="0" w:type="auto"/>
            <w:tcBorders>
              <w:top w:val="nil"/>
              <w:left w:val="nil"/>
              <w:bottom w:val="nil"/>
              <w:right w:val="nil"/>
            </w:tcBorders>
            <w:noWrap/>
            <w:vAlign w:val="center"/>
            <w:hideMark/>
          </w:tcPr>
          <w:p w14:paraId="74C2C92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141.1 (122-162.6)</w:t>
            </w:r>
          </w:p>
        </w:tc>
        <w:tc>
          <w:tcPr>
            <w:tcW w:w="0" w:type="auto"/>
            <w:tcBorders>
              <w:top w:val="nil"/>
              <w:left w:val="nil"/>
              <w:bottom w:val="nil"/>
              <w:right w:val="nil"/>
            </w:tcBorders>
            <w:noWrap/>
            <w:vAlign w:val="center"/>
            <w:hideMark/>
          </w:tcPr>
          <w:p w14:paraId="6FABAE8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853C82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66467.3 (58682.9-74860.7)</w:t>
            </w:r>
          </w:p>
        </w:tc>
        <w:tc>
          <w:tcPr>
            <w:tcW w:w="0" w:type="auto"/>
            <w:tcBorders>
              <w:top w:val="nil"/>
              <w:left w:val="nil"/>
              <w:bottom w:val="nil"/>
              <w:right w:val="nil"/>
            </w:tcBorders>
            <w:noWrap/>
            <w:vAlign w:val="center"/>
            <w:hideMark/>
          </w:tcPr>
          <w:p w14:paraId="3132B99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2006.9 (1773.1-2282.4)</w:t>
            </w:r>
          </w:p>
        </w:tc>
      </w:tr>
      <w:tr w:rsidR="00127EDC" w:rsidRPr="00127EDC" w14:paraId="4BE8733C" w14:textId="77777777" w:rsidTr="00127EDC">
        <w:trPr>
          <w:trHeight w:val="300"/>
        </w:trPr>
        <w:tc>
          <w:tcPr>
            <w:tcW w:w="0" w:type="auto"/>
            <w:tcBorders>
              <w:top w:val="nil"/>
              <w:left w:val="nil"/>
              <w:bottom w:val="nil"/>
              <w:right w:val="nil"/>
            </w:tcBorders>
            <w:noWrap/>
            <w:vAlign w:val="center"/>
            <w:hideMark/>
          </w:tcPr>
          <w:p w14:paraId="7B467EE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Kyrgyzstan</w:t>
            </w:r>
          </w:p>
        </w:tc>
        <w:tc>
          <w:tcPr>
            <w:tcW w:w="0" w:type="auto"/>
            <w:tcBorders>
              <w:top w:val="nil"/>
              <w:left w:val="nil"/>
              <w:bottom w:val="nil"/>
              <w:right w:val="nil"/>
            </w:tcBorders>
            <w:noWrap/>
            <w:vAlign w:val="center"/>
            <w:hideMark/>
          </w:tcPr>
          <w:p w14:paraId="5A8050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9578.3 (8461.3-10651.9)</w:t>
            </w:r>
          </w:p>
        </w:tc>
        <w:tc>
          <w:tcPr>
            <w:tcW w:w="0" w:type="auto"/>
            <w:tcBorders>
              <w:top w:val="nil"/>
              <w:left w:val="nil"/>
              <w:bottom w:val="nil"/>
              <w:right w:val="nil"/>
            </w:tcBorders>
            <w:noWrap/>
            <w:vAlign w:val="center"/>
            <w:hideMark/>
          </w:tcPr>
          <w:p w14:paraId="07982A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199.5 (176.6-221.2)</w:t>
            </w:r>
          </w:p>
        </w:tc>
        <w:tc>
          <w:tcPr>
            <w:tcW w:w="0" w:type="auto"/>
            <w:tcBorders>
              <w:top w:val="nil"/>
              <w:left w:val="nil"/>
              <w:bottom w:val="nil"/>
              <w:right w:val="nil"/>
            </w:tcBorders>
            <w:noWrap/>
            <w:vAlign w:val="center"/>
            <w:hideMark/>
          </w:tcPr>
          <w:p w14:paraId="739995A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60E9DD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125202.3 (111803.3-140538.4)</w:t>
            </w:r>
          </w:p>
        </w:tc>
        <w:tc>
          <w:tcPr>
            <w:tcW w:w="0" w:type="auto"/>
            <w:tcBorders>
              <w:top w:val="nil"/>
              <w:left w:val="nil"/>
              <w:bottom w:val="nil"/>
              <w:right w:val="nil"/>
            </w:tcBorders>
            <w:noWrap/>
            <w:vAlign w:val="center"/>
            <w:hideMark/>
          </w:tcPr>
          <w:p w14:paraId="59CA95F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2653.9 (2332.3-2976.5)</w:t>
            </w:r>
          </w:p>
        </w:tc>
      </w:tr>
      <w:tr w:rsidR="00127EDC" w:rsidRPr="00127EDC" w14:paraId="5CDDD6CD" w14:textId="77777777" w:rsidTr="00127EDC">
        <w:trPr>
          <w:trHeight w:val="300"/>
        </w:trPr>
        <w:tc>
          <w:tcPr>
            <w:tcW w:w="0" w:type="auto"/>
            <w:tcBorders>
              <w:top w:val="nil"/>
              <w:left w:val="nil"/>
              <w:bottom w:val="nil"/>
              <w:right w:val="nil"/>
            </w:tcBorders>
            <w:noWrap/>
            <w:vAlign w:val="center"/>
            <w:hideMark/>
          </w:tcPr>
          <w:p w14:paraId="2F998F5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Lao</w:t>
            </w:r>
          </w:p>
        </w:tc>
        <w:tc>
          <w:tcPr>
            <w:tcW w:w="0" w:type="auto"/>
            <w:tcBorders>
              <w:top w:val="nil"/>
              <w:left w:val="nil"/>
              <w:bottom w:val="nil"/>
              <w:right w:val="nil"/>
            </w:tcBorders>
            <w:noWrap/>
            <w:vAlign w:val="center"/>
            <w:hideMark/>
          </w:tcPr>
          <w:p w14:paraId="311D3F4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8882.2 (8008.7-9847.6)</w:t>
            </w:r>
          </w:p>
        </w:tc>
        <w:tc>
          <w:tcPr>
            <w:tcW w:w="0" w:type="auto"/>
            <w:tcBorders>
              <w:top w:val="nil"/>
              <w:left w:val="nil"/>
              <w:bottom w:val="nil"/>
              <w:right w:val="nil"/>
            </w:tcBorders>
            <w:noWrap/>
            <w:vAlign w:val="center"/>
            <w:hideMark/>
          </w:tcPr>
          <w:p w14:paraId="4A1110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189.4 (170.3-208.9)</w:t>
            </w:r>
          </w:p>
        </w:tc>
        <w:tc>
          <w:tcPr>
            <w:tcW w:w="0" w:type="auto"/>
            <w:tcBorders>
              <w:top w:val="nil"/>
              <w:left w:val="nil"/>
              <w:bottom w:val="nil"/>
              <w:right w:val="nil"/>
            </w:tcBorders>
            <w:noWrap/>
            <w:vAlign w:val="center"/>
            <w:hideMark/>
          </w:tcPr>
          <w:p w14:paraId="0BA5C36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146C7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113895.9 (102552.5-127023.5)</w:t>
            </w:r>
          </w:p>
        </w:tc>
        <w:tc>
          <w:tcPr>
            <w:tcW w:w="0" w:type="auto"/>
            <w:tcBorders>
              <w:top w:val="nil"/>
              <w:left w:val="nil"/>
              <w:bottom w:val="nil"/>
              <w:right w:val="nil"/>
            </w:tcBorders>
            <w:noWrap/>
            <w:vAlign w:val="center"/>
            <w:hideMark/>
          </w:tcPr>
          <w:p w14:paraId="436034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2401.4 (2142-2705.2)</w:t>
            </w:r>
          </w:p>
        </w:tc>
      </w:tr>
      <w:tr w:rsidR="00127EDC" w:rsidRPr="00127EDC" w14:paraId="215763F1" w14:textId="77777777" w:rsidTr="00127EDC">
        <w:trPr>
          <w:trHeight w:val="300"/>
        </w:trPr>
        <w:tc>
          <w:tcPr>
            <w:tcW w:w="0" w:type="auto"/>
            <w:tcBorders>
              <w:top w:val="nil"/>
              <w:left w:val="nil"/>
              <w:bottom w:val="nil"/>
              <w:right w:val="nil"/>
            </w:tcBorders>
            <w:noWrap/>
            <w:vAlign w:val="center"/>
            <w:hideMark/>
          </w:tcPr>
          <w:p w14:paraId="4586713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Latvia</w:t>
            </w:r>
          </w:p>
        </w:tc>
        <w:tc>
          <w:tcPr>
            <w:tcW w:w="0" w:type="auto"/>
            <w:tcBorders>
              <w:top w:val="nil"/>
              <w:left w:val="nil"/>
              <w:bottom w:val="nil"/>
              <w:right w:val="nil"/>
            </w:tcBorders>
            <w:noWrap/>
            <w:vAlign w:val="center"/>
            <w:hideMark/>
          </w:tcPr>
          <w:p w14:paraId="51B1C5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4466.8 (3828.9-5184.3)</w:t>
            </w:r>
          </w:p>
        </w:tc>
        <w:tc>
          <w:tcPr>
            <w:tcW w:w="0" w:type="auto"/>
            <w:tcBorders>
              <w:top w:val="nil"/>
              <w:left w:val="nil"/>
              <w:bottom w:val="nil"/>
              <w:right w:val="nil"/>
            </w:tcBorders>
            <w:noWrap/>
            <w:vAlign w:val="center"/>
            <w:hideMark/>
          </w:tcPr>
          <w:p w14:paraId="2C0441B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120.7 (105.3-137.2)</w:t>
            </w:r>
          </w:p>
        </w:tc>
        <w:tc>
          <w:tcPr>
            <w:tcW w:w="0" w:type="auto"/>
            <w:tcBorders>
              <w:top w:val="nil"/>
              <w:left w:val="nil"/>
              <w:bottom w:val="nil"/>
              <w:right w:val="nil"/>
            </w:tcBorders>
            <w:noWrap/>
            <w:vAlign w:val="center"/>
            <w:hideMark/>
          </w:tcPr>
          <w:p w14:paraId="3A58D62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D1D62F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67917.2 (59522.1-76700)</w:t>
            </w:r>
          </w:p>
        </w:tc>
        <w:tc>
          <w:tcPr>
            <w:tcW w:w="0" w:type="auto"/>
            <w:tcBorders>
              <w:top w:val="nil"/>
              <w:left w:val="nil"/>
              <w:bottom w:val="nil"/>
              <w:right w:val="nil"/>
            </w:tcBorders>
            <w:noWrap/>
            <w:vAlign w:val="center"/>
            <w:hideMark/>
          </w:tcPr>
          <w:p w14:paraId="6B6BCA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1801.3 (1589.7-2021.8)</w:t>
            </w:r>
          </w:p>
        </w:tc>
      </w:tr>
      <w:tr w:rsidR="00127EDC" w:rsidRPr="00127EDC" w14:paraId="72A3F7F3" w14:textId="77777777" w:rsidTr="00127EDC">
        <w:trPr>
          <w:trHeight w:val="300"/>
        </w:trPr>
        <w:tc>
          <w:tcPr>
            <w:tcW w:w="0" w:type="auto"/>
            <w:tcBorders>
              <w:top w:val="nil"/>
              <w:left w:val="nil"/>
              <w:bottom w:val="nil"/>
              <w:right w:val="nil"/>
            </w:tcBorders>
            <w:noWrap/>
            <w:vAlign w:val="center"/>
            <w:hideMark/>
          </w:tcPr>
          <w:p w14:paraId="30A1DD2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Lebanon</w:t>
            </w:r>
          </w:p>
        </w:tc>
        <w:tc>
          <w:tcPr>
            <w:tcW w:w="0" w:type="auto"/>
            <w:tcBorders>
              <w:top w:val="nil"/>
              <w:left w:val="nil"/>
              <w:bottom w:val="nil"/>
              <w:right w:val="nil"/>
            </w:tcBorders>
            <w:noWrap/>
            <w:vAlign w:val="center"/>
            <w:hideMark/>
          </w:tcPr>
          <w:p w14:paraId="4CAE21B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10560.5 (9170.4-11975.4)</w:t>
            </w:r>
          </w:p>
        </w:tc>
        <w:tc>
          <w:tcPr>
            <w:tcW w:w="0" w:type="auto"/>
            <w:tcBorders>
              <w:top w:val="nil"/>
              <w:left w:val="nil"/>
              <w:bottom w:val="nil"/>
              <w:right w:val="nil"/>
            </w:tcBorders>
            <w:noWrap/>
            <w:vAlign w:val="center"/>
            <w:hideMark/>
          </w:tcPr>
          <w:p w14:paraId="4F516A8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172.9 (149.4-196.3)</w:t>
            </w:r>
          </w:p>
        </w:tc>
        <w:tc>
          <w:tcPr>
            <w:tcW w:w="0" w:type="auto"/>
            <w:tcBorders>
              <w:top w:val="nil"/>
              <w:left w:val="nil"/>
              <w:bottom w:val="nil"/>
              <w:right w:val="nil"/>
            </w:tcBorders>
            <w:noWrap/>
            <w:vAlign w:val="center"/>
            <w:hideMark/>
          </w:tcPr>
          <w:p w14:paraId="0170F4E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570AB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153048.2 (132931.7-174115.2)</w:t>
            </w:r>
          </w:p>
        </w:tc>
        <w:tc>
          <w:tcPr>
            <w:tcW w:w="0" w:type="auto"/>
            <w:tcBorders>
              <w:top w:val="nil"/>
              <w:left w:val="nil"/>
              <w:bottom w:val="nil"/>
              <w:right w:val="nil"/>
            </w:tcBorders>
            <w:noWrap/>
            <w:vAlign w:val="center"/>
            <w:hideMark/>
          </w:tcPr>
          <w:p w14:paraId="2E6EFB1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2481.2 (2159.6-2823.2)</w:t>
            </w:r>
          </w:p>
        </w:tc>
      </w:tr>
      <w:tr w:rsidR="00127EDC" w:rsidRPr="00127EDC" w14:paraId="48B7A661" w14:textId="77777777" w:rsidTr="00127EDC">
        <w:trPr>
          <w:trHeight w:val="300"/>
        </w:trPr>
        <w:tc>
          <w:tcPr>
            <w:tcW w:w="0" w:type="auto"/>
            <w:tcBorders>
              <w:top w:val="nil"/>
              <w:left w:val="nil"/>
              <w:bottom w:val="nil"/>
              <w:right w:val="nil"/>
            </w:tcBorders>
            <w:noWrap/>
            <w:vAlign w:val="center"/>
            <w:hideMark/>
          </w:tcPr>
          <w:p w14:paraId="176C078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Lesotho</w:t>
            </w:r>
          </w:p>
        </w:tc>
        <w:tc>
          <w:tcPr>
            <w:tcW w:w="0" w:type="auto"/>
            <w:tcBorders>
              <w:top w:val="nil"/>
              <w:left w:val="nil"/>
              <w:bottom w:val="nil"/>
              <w:right w:val="nil"/>
            </w:tcBorders>
            <w:noWrap/>
            <w:vAlign w:val="center"/>
            <w:hideMark/>
          </w:tcPr>
          <w:p w14:paraId="2668E52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2068.2 (1862.2-2312.4)</w:t>
            </w:r>
          </w:p>
        </w:tc>
        <w:tc>
          <w:tcPr>
            <w:tcW w:w="0" w:type="auto"/>
            <w:tcBorders>
              <w:top w:val="nil"/>
              <w:left w:val="nil"/>
              <w:bottom w:val="nil"/>
              <w:right w:val="nil"/>
            </w:tcBorders>
            <w:noWrap/>
            <w:vAlign w:val="center"/>
            <w:hideMark/>
          </w:tcPr>
          <w:p w14:paraId="212C350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183.6 (165-204)</w:t>
            </w:r>
          </w:p>
        </w:tc>
        <w:tc>
          <w:tcPr>
            <w:tcW w:w="0" w:type="auto"/>
            <w:tcBorders>
              <w:top w:val="nil"/>
              <w:left w:val="nil"/>
              <w:bottom w:val="nil"/>
              <w:right w:val="nil"/>
            </w:tcBorders>
            <w:noWrap/>
            <w:vAlign w:val="center"/>
            <w:hideMark/>
          </w:tcPr>
          <w:p w14:paraId="37FC27C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F8F31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26389.8 (23470.8-29591.7)</w:t>
            </w:r>
          </w:p>
        </w:tc>
        <w:tc>
          <w:tcPr>
            <w:tcW w:w="0" w:type="auto"/>
            <w:tcBorders>
              <w:top w:val="nil"/>
              <w:left w:val="nil"/>
              <w:bottom w:val="nil"/>
              <w:right w:val="nil"/>
            </w:tcBorders>
            <w:noWrap/>
            <w:vAlign w:val="center"/>
            <w:hideMark/>
          </w:tcPr>
          <w:p w14:paraId="137348A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2334.7 (2076.7-2646.7)</w:t>
            </w:r>
          </w:p>
        </w:tc>
      </w:tr>
      <w:tr w:rsidR="00127EDC" w:rsidRPr="00127EDC" w14:paraId="2B517729" w14:textId="77777777" w:rsidTr="00127EDC">
        <w:trPr>
          <w:trHeight w:val="300"/>
        </w:trPr>
        <w:tc>
          <w:tcPr>
            <w:tcW w:w="0" w:type="auto"/>
            <w:tcBorders>
              <w:top w:val="nil"/>
              <w:left w:val="nil"/>
              <w:bottom w:val="nil"/>
              <w:right w:val="nil"/>
            </w:tcBorders>
            <w:noWrap/>
            <w:vAlign w:val="center"/>
            <w:hideMark/>
          </w:tcPr>
          <w:p w14:paraId="4876C46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Liberia</w:t>
            </w:r>
          </w:p>
        </w:tc>
        <w:tc>
          <w:tcPr>
            <w:tcW w:w="0" w:type="auto"/>
            <w:tcBorders>
              <w:top w:val="nil"/>
              <w:left w:val="nil"/>
              <w:bottom w:val="nil"/>
              <w:right w:val="nil"/>
            </w:tcBorders>
            <w:noWrap/>
            <w:vAlign w:val="center"/>
            <w:hideMark/>
          </w:tcPr>
          <w:p w14:paraId="0F59BC9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3016.8 (2664.6-3396.3)</w:t>
            </w:r>
          </w:p>
        </w:tc>
        <w:tc>
          <w:tcPr>
            <w:tcW w:w="0" w:type="auto"/>
            <w:tcBorders>
              <w:top w:val="nil"/>
              <w:left w:val="nil"/>
              <w:bottom w:val="nil"/>
              <w:right w:val="nil"/>
            </w:tcBorders>
            <w:noWrap/>
            <w:vAlign w:val="center"/>
            <w:hideMark/>
          </w:tcPr>
          <w:p w14:paraId="00A411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124.1 (108.1-139.3)</w:t>
            </w:r>
          </w:p>
        </w:tc>
        <w:tc>
          <w:tcPr>
            <w:tcW w:w="0" w:type="auto"/>
            <w:tcBorders>
              <w:top w:val="nil"/>
              <w:left w:val="nil"/>
              <w:bottom w:val="nil"/>
              <w:right w:val="nil"/>
            </w:tcBorders>
            <w:noWrap/>
            <w:vAlign w:val="center"/>
            <w:hideMark/>
          </w:tcPr>
          <w:p w14:paraId="313B25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512F93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43723.9 (38564.6-49060.8)</w:t>
            </w:r>
          </w:p>
        </w:tc>
        <w:tc>
          <w:tcPr>
            <w:tcW w:w="0" w:type="auto"/>
            <w:tcBorders>
              <w:top w:val="nil"/>
              <w:left w:val="nil"/>
              <w:bottom w:val="nil"/>
              <w:right w:val="nil"/>
            </w:tcBorders>
            <w:noWrap/>
            <w:vAlign w:val="center"/>
            <w:hideMark/>
          </w:tcPr>
          <w:p w14:paraId="03F00DE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1718.2 (1498.1-1946.9)</w:t>
            </w:r>
          </w:p>
        </w:tc>
      </w:tr>
      <w:tr w:rsidR="00127EDC" w:rsidRPr="00127EDC" w14:paraId="710DE0CA" w14:textId="77777777" w:rsidTr="00127EDC">
        <w:trPr>
          <w:trHeight w:val="300"/>
        </w:trPr>
        <w:tc>
          <w:tcPr>
            <w:tcW w:w="0" w:type="auto"/>
            <w:tcBorders>
              <w:top w:val="nil"/>
              <w:left w:val="nil"/>
              <w:bottom w:val="nil"/>
              <w:right w:val="nil"/>
            </w:tcBorders>
            <w:noWrap/>
            <w:vAlign w:val="center"/>
            <w:hideMark/>
          </w:tcPr>
          <w:p w14:paraId="6F55347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Libya</w:t>
            </w:r>
          </w:p>
        </w:tc>
        <w:tc>
          <w:tcPr>
            <w:tcW w:w="0" w:type="auto"/>
            <w:tcBorders>
              <w:top w:val="nil"/>
              <w:left w:val="nil"/>
              <w:bottom w:val="nil"/>
              <w:right w:val="nil"/>
            </w:tcBorders>
            <w:noWrap/>
            <w:vAlign w:val="center"/>
            <w:hideMark/>
          </w:tcPr>
          <w:p w14:paraId="32CB7C0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8553.1 (7504.1-9752.8)</w:t>
            </w:r>
          </w:p>
        </w:tc>
        <w:tc>
          <w:tcPr>
            <w:tcW w:w="0" w:type="auto"/>
            <w:tcBorders>
              <w:top w:val="nil"/>
              <w:left w:val="nil"/>
              <w:bottom w:val="nil"/>
              <w:right w:val="nil"/>
            </w:tcBorders>
            <w:noWrap/>
            <w:vAlign w:val="center"/>
            <w:hideMark/>
          </w:tcPr>
          <w:p w14:paraId="4361B92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153.7 (132.9-175.4)</w:t>
            </w:r>
          </w:p>
        </w:tc>
        <w:tc>
          <w:tcPr>
            <w:tcW w:w="0" w:type="auto"/>
            <w:tcBorders>
              <w:top w:val="nil"/>
              <w:left w:val="nil"/>
              <w:bottom w:val="nil"/>
              <w:right w:val="nil"/>
            </w:tcBorders>
            <w:noWrap/>
            <w:vAlign w:val="center"/>
            <w:hideMark/>
          </w:tcPr>
          <w:p w14:paraId="17084E1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4A8315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121288.9 (107865.8-136197.3)</w:t>
            </w:r>
          </w:p>
        </w:tc>
        <w:tc>
          <w:tcPr>
            <w:tcW w:w="0" w:type="auto"/>
            <w:tcBorders>
              <w:top w:val="nil"/>
              <w:left w:val="nil"/>
              <w:bottom w:val="nil"/>
              <w:right w:val="nil"/>
            </w:tcBorders>
            <w:noWrap/>
            <w:vAlign w:val="center"/>
            <w:hideMark/>
          </w:tcPr>
          <w:p w14:paraId="337A2C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2224.6 (1971.3-2518.3)</w:t>
            </w:r>
          </w:p>
        </w:tc>
      </w:tr>
      <w:tr w:rsidR="00127EDC" w:rsidRPr="00127EDC" w14:paraId="507342D3" w14:textId="77777777" w:rsidTr="00127EDC">
        <w:trPr>
          <w:trHeight w:val="300"/>
        </w:trPr>
        <w:tc>
          <w:tcPr>
            <w:tcW w:w="0" w:type="auto"/>
            <w:tcBorders>
              <w:top w:val="nil"/>
              <w:left w:val="nil"/>
              <w:bottom w:val="nil"/>
              <w:right w:val="nil"/>
            </w:tcBorders>
            <w:noWrap/>
            <w:vAlign w:val="center"/>
            <w:hideMark/>
          </w:tcPr>
          <w:p w14:paraId="3C75A53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Lithuania</w:t>
            </w:r>
          </w:p>
        </w:tc>
        <w:tc>
          <w:tcPr>
            <w:tcW w:w="0" w:type="auto"/>
            <w:tcBorders>
              <w:top w:val="nil"/>
              <w:left w:val="nil"/>
              <w:bottom w:val="nil"/>
              <w:right w:val="nil"/>
            </w:tcBorders>
            <w:noWrap/>
            <w:vAlign w:val="center"/>
            <w:hideMark/>
          </w:tcPr>
          <w:p w14:paraId="084FDDF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6889.4 (6084.3-7850.4)</w:t>
            </w:r>
          </w:p>
        </w:tc>
        <w:tc>
          <w:tcPr>
            <w:tcW w:w="0" w:type="auto"/>
            <w:tcBorders>
              <w:top w:val="nil"/>
              <w:left w:val="nil"/>
              <w:bottom w:val="nil"/>
              <w:right w:val="nil"/>
            </w:tcBorders>
            <w:noWrap/>
            <w:vAlign w:val="center"/>
            <w:hideMark/>
          </w:tcPr>
          <w:p w14:paraId="7B02FBE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127.8 (113.9-143.7)</w:t>
            </w:r>
          </w:p>
        </w:tc>
        <w:tc>
          <w:tcPr>
            <w:tcW w:w="0" w:type="auto"/>
            <w:tcBorders>
              <w:top w:val="nil"/>
              <w:left w:val="nil"/>
              <w:bottom w:val="nil"/>
              <w:right w:val="nil"/>
            </w:tcBorders>
            <w:noWrap/>
            <w:vAlign w:val="center"/>
            <w:hideMark/>
          </w:tcPr>
          <w:p w14:paraId="3C87EA4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53443C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103040.9 (91249.9-116814.2)</w:t>
            </w:r>
          </w:p>
        </w:tc>
        <w:tc>
          <w:tcPr>
            <w:tcW w:w="0" w:type="auto"/>
            <w:tcBorders>
              <w:top w:val="nil"/>
              <w:left w:val="nil"/>
              <w:bottom w:val="nil"/>
              <w:right w:val="nil"/>
            </w:tcBorders>
            <w:noWrap/>
            <w:vAlign w:val="center"/>
            <w:hideMark/>
          </w:tcPr>
          <w:p w14:paraId="0119A8F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1875 (1673.2-2112.1)</w:t>
            </w:r>
          </w:p>
        </w:tc>
      </w:tr>
      <w:tr w:rsidR="00127EDC" w:rsidRPr="00127EDC" w14:paraId="5BAA96D3" w14:textId="77777777" w:rsidTr="00127EDC">
        <w:trPr>
          <w:trHeight w:val="300"/>
        </w:trPr>
        <w:tc>
          <w:tcPr>
            <w:tcW w:w="0" w:type="auto"/>
            <w:tcBorders>
              <w:top w:val="nil"/>
              <w:left w:val="nil"/>
              <w:bottom w:val="nil"/>
              <w:right w:val="nil"/>
            </w:tcBorders>
            <w:noWrap/>
            <w:vAlign w:val="center"/>
            <w:hideMark/>
          </w:tcPr>
          <w:p w14:paraId="70D77C9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Luxembourg</w:t>
            </w:r>
          </w:p>
        </w:tc>
        <w:tc>
          <w:tcPr>
            <w:tcW w:w="0" w:type="auto"/>
            <w:tcBorders>
              <w:top w:val="nil"/>
              <w:left w:val="nil"/>
              <w:bottom w:val="nil"/>
              <w:right w:val="nil"/>
            </w:tcBorders>
            <w:noWrap/>
            <w:vAlign w:val="center"/>
            <w:hideMark/>
          </w:tcPr>
          <w:p w14:paraId="15D4377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1922.8 (1716.6-2141.7)</w:t>
            </w:r>
          </w:p>
        </w:tc>
        <w:tc>
          <w:tcPr>
            <w:tcW w:w="0" w:type="auto"/>
            <w:tcBorders>
              <w:top w:val="nil"/>
              <w:left w:val="nil"/>
              <w:bottom w:val="nil"/>
              <w:right w:val="nil"/>
            </w:tcBorders>
            <w:noWrap/>
            <w:vAlign w:val="center"/>
            <w:hideMark/>
          </w:tcPr>
          <w:p w14:paraId="09601B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185.3 (166-205.5)</w:t>
            </w:r>
          </w:p>
        </w:tc>
        <w:tc>
          <w:tcPr>
            <w:tcW w:w="0" w:type="auto"/>
            <w:tcBorders>
              <w:top w:val="nil"/>
              <w:left w:val="nil"/>
              <w:bottom w:val="nil"/>
              <w:right w:val="nil"/>
            </w:tcBorders>
            <w:noWrap/>
            <w:vAlign w:val="center"/>
            <w:hideMark/>
          </w:tcPr>
          <w:p w14:paraId="47083C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203CF3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26888 (24038.9-29849.9)</w:t>
            </w:r>
          </w:p>
        </w:tc>
        <w:tc>
          <w:tcPr>
            <w:tcW w:w="0" w:type="auto"/>
            <w:tcBorders>
              <w:top w:val="nil"/>
              <w:left w:val="nil"/>
              <w:bottom w:val="nil"/>
              <w:right w:val="nil"/>
            </w:tcBorders>
            <w:noWrap/>
            <w:vAlign w:val="center"/>
            <w:hideMark/>
          </w:tcPr>
          <w:p w14:paraId="07301BE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2570.6 (2309.6-2854.1)</w:t>
            </w:r>
          </w:p>
        </w:tc>
      </w:tr>
      <w:tr w:rsidR="00127EDC" w:rsidRPr="00127EDC" w14:paraId="3912919E" w14:textId="77777777" w:rsidTr="00127EDC">
        <w:trPr>
          <w:trHeight w:val="300"/>
        </w:trPr>
        <w:tc>
          <w:tcPr>
            <w:tcW w:w="0" w:type="auto"/>
            <w:tcBorders>
              <w:top w:val="nil"/>
              <w:left w:val="nil"/>
              <w:bottom w:val="nil"/>
              <w:right w:val="nil"/>
            </w:tcBorders>
            <w:noWrap/>
            <w:vAlign w:val="center"/>
            <w:hideMark/>
          </w:tcPr>
          <w:p w14:paraId="3A6901C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Madagascar</w:t>
            </w:r>
          </w:p>
        </w:tc>
        <w:tc>
          <w:tcPr>
            <w:tcW w:w="0" w:type="auto"/>
            <w:tcBorders>
              <w:top w:val="nil"/>
              <w:left w:val="nil"/>
              <w:bottom w:val="nil"/>
              <w:right w:val="nil"/>
            </w:tcBorders>
            <w:noWrap/>
            <w:vAlign w:val="center"/>
            <w:hideMark/>
          </w:tcPr>
          <w:p w14:paraId="69771DE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17869.1 (15960.1-20146.9)</w:t>
            </w:r>
          </w:p>
        </w:tc>
        <w:tc>
          <w:tcPr>
            <w:tcW w:w="0" w:type="auto"/>
            <w:tcBorders>
              <w:top w:val="nil"/>
              <w:left w:val="nil"/>
              <w:bottom w:val="nil"/>
              <w:right w:val="nil"/>
            </w:tcBorders>
            <w:noWrap/>
            <w:vAlign w:val="center"/>
            <w:hideMark/>
          </w:tcPr>
          <w:p w14:paraId="19C3914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140.8 (125.8-156.1)</w:t>
            </w:r>
          </w:p>
        </w:tc>
        <w:tc>
          <w:tcPr>
            <w:tcW w:w="0" w:type="auto"/>
            <w:tcBorders>
              <w:top w:val="nil"/>
              <w:left w:val="nil"/>
              <w:bottom w:val="nil"/>
              <w:right w:val="nil"/>
            </w:tcBorders>
            <w:noWrap/>
            <w:vAlign w:val="center"/>
            <w:hideMark/>
          </w:tcPr>
          <w:p w14:paraId="7EA9CAA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2D1464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248160.4 (221119.6-277578.2)</w:t>
            </w:r>
          </w:p>
        </w:tc>
        <w:tc>
          <w:tcPr>
            <w:tcW w:w="0" w:type="auto"/>
            <w:tcBorders>
              <w:top w:val="nil"/>
              <w:left w:val="nil"/>
              <w:bottom w:val="nil"/>
              <w:right w:val="nil"/>
            </w:tcBorders>
            <w:noWrap/>
            <w:vAlign w:val="center"/>
            <w:hideMark/>
          </w:tcPr>
          <w:p w14:paraId="418226A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1858 (1648.4-2120.9)</w:t>
            </w:r>
          </w:p>
        </w:tc>
      </w:tr>
      <w:tr w:rsidR="00127EDC" w:rsidRPr="00127EDC" w14:paraId="46D5FDFF" w14:textId="77777777" w:rsidTr="00127EDC">
        <w:trPr>
          <w:trHeight w:val="300"/>
        </w:trPr>
        <w:tc>
          <w:tcPr>
            <w:tcW w:w="0" w:type="auto"/>
            <w:tcBorders>
              <w:top w:val="nil"/>
              <w:left w:val="nil"/>
              <w:bottom w:val="nil"/>
              <w:right w:val="nil"/>
            </w:tcBorders>
            <w:noWrap/>
            <w:vAlign w:val="center"/>
            <w:hideMark/>
          </w:tcPr>
          <w:p w14:paraId="18691AE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Malawi</w:t>
            </w:r>
          </w:p>
        </w:tc>
        <w:tc>
          <w:tcPr>
            <w:tcW w:w="0" w:type="auto"/>
            <w:tcBorders>
              <w:top w:val="nil"/>
              <w:left w:val="nil"/>
              <w:bottom w:val="nil"/>
              <w:right w:val="nil"/>
            </w:tcBorders>
            <w:noWrap/>
            <w:vAlign w:val="center"/>
            <w:hideMark/>
          </w:tcPr>
          <w:p w14:paraId="133A458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9266.7 (8272.3-10375.8)</w:t>
            </w:r>
          </w:p>
        </w:tc>
        <w:tc>
          <w:tcPr>
            <w:tcW w:w="0" w:type="auto"/>
            <w:tcBorders>
              <w:top w:val="nil"/>
              <w:left w:val="nil"/>
              <w:bottom w:val="nil"/>
              <w:right w:val="nil"/>
            </w:tcBorders>
            <w:noWrap/>
            <w:vAlign w:val="center"/>
            <w:hideMark/>
          </w:tcPr>
          <w:p w14:paraId="3D8ACA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105.5 (94.4-117.9)</w:t>
            </w:r>
          </w:p>
        </w:tc>
        <w:tc>
          <w:tcPr>
            <w:tcW w:w="0" w:type="auto"/>
            <w:tcBorders>
              <w:top w:val="nil"/>
              <w:left w:val="nil"/>
              <w:bottom w:val="nil"/>
              <w:right w:val="nil"/>
            </w:tcBorders>
            <w:noWrap/>
            <w:vAlign w:val="center"/>
            <w:hideMark/>
          </w:tcPr>
          <w:p w14:paraId="109004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00024C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136848.3 (120542.7-154114.2)</w:t>
            </w:r>
          </w:p>
        </w:tc>
        <w:tc>
          <w:tcPr>
            <w:tcW w:w="0" w:type="auto"/>
            <w:tcBorders>
              <w:top w:val="nil"/>
              <w:left w:val="nil"/>
              <w:bottom w:val="nil"/>
              <w:right w:val="nil"/>
            </w:tcBorders>
            <w:noWrap/>
            <w:vAlign w:val="center"/>
            <w:hideMark/>
          </w:tcPr>
          <w:p w14:paraId="208FC71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1530.9 (1352.1-1728.7)</w:t>
            </w:r>
          </w:p>
        </w:tc>
      </w:tr>
      <w:tr w:rsidR="00127EDC" w:rsidRPr="00127EDC" w14:paraId="5B542B2F" w14:textId="77777777" w:rsidTr="00127EDC">
        <w:trPr>
          <w:trHeight w:val="300"/>
        </w:trPr>
        <w:tc>
          <w:tcPr>
            <w:tcW w:w="0" w:type="auto"/>
            <w:tcBorders>
              <w:top w:val="nil"/>
              <w:left w:val="nil"/>
              <w:bottom w:val="nil"/>
              <w:right w:val="nil"/>
            </w:tcBorders>
            <w:noWrap/>
            <w:vAlign w:val="center"/>
            <w:hideMark/>
          </w:tcPr>
          <w:p w14:paraId="1A7E073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Malaysia</w:t>
            </w:r>
          </w:p>
        </w:tc>
        <w:tc>
          <w:tcPr>
            <w:tcW w:w="0" w:type="auto"/>
            <w:tcBorders>
              <w:top w:val="nil"/>
              <w:left w:val="nil"/>
              <w:bottom w:val="nil"/>
              <w:right w:val="nil"/>
            </w:tcBorders>
            <w:noWrap/>
            <w:vAlign w:val="center"/>
            <w:hideMark/>
          </w:tcPr>
          <w:p w14:paraId="6FE6975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38204.1 (33185.7-43222.3)</w:t>
            </w:r>
          </w:p>
        </w:tc>
        <w:tc>
          <w:tcPr>
            <w:tcW w:w="0" w:type="auto"/>
            <w:tcBorders>
              <w:top w:val="nil"/>
              <w:left w:val="nil"/>
              <w:bottom w:val="nil"/>
              <w:right w:val="nil"/>
            </w:tcBorders>
            <w:noWrap/>
            <w:vAlign w:val="center"/>
            <w:hideMark/>
          </w:tcPr>
          <w:p w14:paraId="7C4831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137.3 (120.1-156)</w:t>
            </w:r>
          </w:p>
        </w:tc>
        <w:tc>
          <w:tcPr>
            <w:tcW w:w="0" w:type="auto"/>
            <w:tcBorders>
              <w:top w:val="nil"/>
              <w:left w:val="nil"/>
              <w:bottom w:val="nil"/>
              <w:right w:val="nil"/>
            </w:tcBorders>
            <w:noWrap/>
            <w:vAlign w:val="center"/>
            <w:hideMark/>
          </w:tcPr>
          <w:p w14:paraId="78A5C01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9C705E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499394.9 (433574.3-562409.7)</w:t>
            </w:r>
          </w:p>
        </w:tc>
        <w:tc>
          <w:tcPr>
            <w:tcW w:w="0" w:type="auto"/>
            <w:tcBorders>
              <w:top w:val="nil"/>
              <w:left w:val="nil"/>
              <w:bottom w:val="nil"/>
              <w:right w:val="nil"/>
            </w:tcBorders>
            <w:noWrap/>
            <w:vAlign w:val="center"/>
            <w:hideMark/>
          </w:tcPr>
          <w:p w14:paraId="333A36C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1784.4 (1540.8-2022.6)</w:t>
            </w:r>
          </w:p>
        </w:tc>
      </w:tr>
      <w:tr w:rsidR="00127EDC" w:rsidRPr="00127EDC" w14:paraId="4573A6D3" w14:textId="77777777" w:rsidTr="00127EDC">
        <w:trPr>
          <w:trHeight w:val="300"/>
        </w:trPr>
        <w:tc>
          <w:tcPr>
            <w:tcW w:w="0" w:type="auto"/>
            <w:tcBorders>
              <w:top w:val="nil"/>
              <w:left w:val="nil"/>
              <w:bottom w:val="nil"/>
              <w:right w:val="nil"/>
            </w:tcBorders>
            <w:noWrap/>
            <w:vAlign w:val="center"/>
            <w:hideMark/>
          </w:tcPr>
          <w:p w14:paraId="4709A16F"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Maldives</w:t>
            </w:r>
          </w:p>
        </w:tc>
        <w:tc>
          <w:tcPr>
            <w:tcW w:w="0" w:type="auto"/>
            <w:tcBorders>
              <w:top w:val="nil"/>
              <w:left w:val="nil"/>
              <w:bottom w:val="nil"/>
              <w:right w:val="nil"/>
            </w:tcBorders>
            <w:noWrap/>
            <w:vAlign w:val="center"/>
            <w:hideMark/>
          </w:tcPr>
          <w:p w14:paraId="578306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628.8 (561.3-711.1)</w:t>
            </w:r>
          </w:p>
        </w:tc>
        <w:tc>
          <w:tcPr>
            <w:tcW w:w="0" w:type="auto"/>
            <w:tcBorders>
              <w:top w:val="nil"/>
              <w:left w:val="nil"/>
              <w:bottom w:val="nil"/>
              <w:right w:val="nil"/>
            </w:tcBorders>
            <w:noWrap/>
            <w:vAlign w:val="center"/>
            <w:hideMark/>
          </w:tcPr>
          <w:p w14:paraId="58A5DA8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178.9 (159.6-199.6)</w:t>
            </w:r>
          </w:p>
        </w:tc>
        <w:tc>
          <w:tcPr>
            <w:tcW w:w="0" w:type="auto"/>
            <w:tcBorders>
              <w:top w:val="nil"/>
              <w:left w:val="nil"/>
              <w:bottom w:val="nil"/>
              <w:right w:val="nil"/>
            </w:tcBorders>
            <w:noWrap/>
            <w:vAlign w:val="center"/>
            <w:hideMark/>
          </w:tcPr>
          <w:p w14:paraId="6DBD0F0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8F79E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8257 (7362.1-9221.5)</w:t>
            </w:r>
          </w:p>
        </w:tc>
        <w:tc>
          <w:tcPr>
            <w:tcW w:w="0" w:type="auto"/>
            <w:tcBorders>
              <w:top w:val="nil"/>
              <w:left w:val="nil"/>
              <w:bottom w:val="nil"/>
              <w:right w:val="nil"/>
            </w:tcBorders>
            <w:noWrap/>
            <w:vAlign w:val="center"/>
            <w:hideMark/>
          </w:tcPr>
          <w:p w14:paraId="1E79E5D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2268.2 (1999.5-2573.5)</w:t>
            </w:r>
          </w:p>
        </w:tc>
      </w:tr>
      <w:tr w:rsidR="00127EDC" w:rsidRPr="00127EDC" w14:paraId="188F1CAC" w14:textId="77777777" w:rsidTr="00127EDC">
        <w:trPr>
          <w:trHeight w:val="300"/>
        </w:trPr>
        <w:tc>
          <w:tcPr>
            <w:tcW w:w="0" w:type="auto"/>
            <w:tcBorders>
              <w:top w:val="nil"/>
              <w:left w:val="nil"/>
              <w:bottom w:val="nil"/>
              <w:right w:val="nil"/>
            </w:tcBorders>
            <w:noWrap/>
            <w:vAlign w:val="center"/>
            <w:hideMark/>
          </w:tcPr>
          <w:p w14:paraId="00D3C33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Mali</w:t>
            </w:r>
          </w:p>
        </w:tc>
        <w:tc>
          <w:tcPr>
            <w:tcW w:w="0" w:type="auto"/>
            <w:tcBorders>
              <w:top w:val="nil"/>
              <w:left w:val="nil"/>
              <w:bottom w:val="nil"/>
              <w:right w:val="nil"/>
            </w:tcBorders>
            <w:noWrap/>
            <w:vAlign w:val="center"/>
            <w:hideMark/>
          </w:tcPr>
          <w:p w14:paraId="56F4272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12688.4 (11237.4-14125.6)</w:t>
            </w:r>
          </w:p>
        </w:tc>
        <w:tc>
          <w:tcPr>
            <w:tcW w:w="0" w:type="auto"/>
            <w:tcBorders>
              <w:top w:val="nil"/>
              <w:left w:val="nil"/>
              <w:bottom w:val="nil"/>
              <w:right w:val="nil"/>
            </w:tcBorders>
            <w:noWrap/>
            <w:vAlign w:val="center"/>
            <w:hideMark/>
          </w:tcPr>
          <w:p w14:paraId="6F8E389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 (102.4-131)</w:t>
            </w:r>
          </w:p>
        </w:tc>
        <w:tc>
          <w:tcPr>
            <w:tcW w:w="0" w:type="auto"/>
            <w:tcBorders>
              <w:top w:val="nil"/>
              <w:left w:val="nil"/>
              <w:bottom w:val="nil"/>
              <w:right w:val="nil"/>
            </w:tcBorders>
            <w:noWrap/>
            <w:vAlign w:val="center"/>
            <w:hideMark/>
          </w:tcPr>
          <w:p w14:paraId="3E1ECE9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EE8D59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194654.7 (172830.4-214824.2)</w:t>
            </w:r>
          </w:p>
        </w:tc>
        <w:tc>
          <w:tcPr>
            <w:tcW w:w="0" w:type="auto"/>
            <w:tcBorders>
              <w:top w:val="nil"/>
              <w:left w:val="nil"/>
              <w:bottom w:val="nil"/>
              <w:right w:val="nil"/>
            </w:tcBorders>
            <w:noWrap/>
            <w:vAlign w:val="center"/>
            <w:hideMark/>
          </w:tcPr>
          <w:p w14:paraId="0557E8E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1845.7 (1626.5-2078.3)</w:t>
            </w:r>
          </w:p>
        </w:tc>
      </w:tr>
      <w:tr w:rsidR="00127EDC" w:rsidRPr="00127EDC" w14:paraId="30315B67" w14:textId="77777777" w:rsidTr="00127EDC">
        <w:trPr>
          <w:trHeight w:val="300"/>
        </w:trPr>
        <w:tc>
          <w:tcPr>
            <w:tcW w:w="0" w:type="auto"/>
            <w:tcBorders>
              <w:top w:val="nil"/>
              <w:left w:val="nil"/>
              <w:bottom w:val="nil"/>
              <w:right w:val="nil"/>
            </w:tcBorders>
            <w:noWrap/>
            <w:vAlign w:val="center"/>
            <w:hideMark/>
          </w:tcPr>
          <w:p w14:paraId="454BA6C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Malta</w:t>
            </w:r>
          </w:p>
        </w:tc>
        <w:tc>
          <w:tcPr>
            <w:tcW w:w="0" w:type="auto"/>
            <w:tcBorders>
              <w:top w:val="nil"/>
              <w:left w:val="nil"/>
              <w:bottom w:val="nil"/>
              <w:right w:val="nil"/>
            </w:tcBorders>
            <w:noWrap/>
            <w:vAlign w:val="center"/>
            <w:hideMark/>
          </w:tcPr>
          <w:p w14:paraId="024A3E9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1415.3 (1211.9-1616)</w:t>
            </w:r>
          </w:p>
        </w:tc>
        <w:tc>
          <w:tcPr>
            <w:tcW w:w="0" w:type="auto"/>
            <w:tcBorders>
              <w:top w:val="nil"/>
              <w:left w:val="nil"/>
              <w:bottom w:val="nil"/>
              <w:right w:val="nil"/>
            </w:tcBorders>
            <w:noWrap/>
            <w:vAlign w:val="center"/>
            <w:hideMark/>
          </w:tcPr>
          <w:p w14:paraId="755105D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153.1 (133.6-172.8)</w:t>
            </w:r>
          </w:p>
        </w:tc>
        <w:tc>
          <w:tcPr>
            <w:tcW w:w="0" w:type="auto"/>
            <w:tcBorders>
              <w:top w:val="nil"/>
              <w:left w:val="nil"/>
              <w:bottom w:val="nil"/>
              <w:right w:val="nil"/>
            </w:tcBorders>
            <w:noWrap/>
            <w:vAlign w:val="center"/>
            <w:hideMark/>
          </w:tcPr>
          <w:p w14:paraId="40591BA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5861E9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19680.6 (17070.5-22217.9)</w:t>
            </w:r>
          </w:p>
        </w:tc>
        <w:tc>
          <w:tcPr>
            <w:tcW w:w="0" w:type="auto"/>
            <w:tcBorders>
              <w:top w:val="nil"/>
              <w:left w:val="nil"/>
              <w:bottom w:val="nil"/>
              <w:right w:val="nil"/>
            </w:tcBorders>
            <w:noWrap/>
            <w:vAlign w:val="center"/>
            <w:hideMark/>
          </w:tcPr>
          <w:p w14:paraId="75509A0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2133 (1879.6-2381.1)</w:t>
            </w:r>
          </w:p>
        </w:tc>
      </w:tr>
      <w:tr w:rsidR="00127EDC" w:rsidRPr="00127EDC" w14:paraId="0900E69B" w14:textId="77777777" w:rsidTr="00127EDC">
        <w:trPr>
          <w:trHeight w:val="300"/>
        </w:trPr>
        <w:tc>
          <w:tcPr>
            <w:tcW w:w="0" w:type="auto"/>
            <w:tcBorders>
              <w:top w:val="nil"/>
              <w:left w:val="nil"/>
              <w:bottom w:val="nil"/>
              <w:right w:val="nil"/>
            </w:tcBorders>
            <w:noWrap/>
            <w:vAlign w:val="center"/>
            <w:hideMark/>
          </w:tcPr>
          <w:p w14:paraId="708C511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Marshall Islands</w:t>
            </w:r>
          </w:p>
        </w:tc>
        <w:tc>
          <w:tcPr>
            <w:tcW w:w="0" w:type="auto"/>
            <w:tcBorders>
              <w:top w:val="nil"/>
              <w:left w:val="nil"/>
              <w:bottom w:val="nil"/>
              <w:right w:val="nil"/>
            </w:tcBorders>
            <w:noWrap/>
            <w:vAlign w:val="center"/>
            <w:hideMark/>
          </w:tcPr>
          <w:p w14:paraId="520EBA1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59.9 (53.5-67)</w:t>
            </w:r>
          </w:p>
        </w:tc>
        <w:tc>
          <w:tcPr>
            <w:tcW w:w="0" w:type="auto"/>
            <w:tcBorders>
              <w:top w:val="nil"/>
              <w:left w:val="nil"/>
              <w:bottom w:val="nil"/>
              <w:right w:val="nil"/>
            </w:tcBorders>
            <w:noWrap/>
            <w:vAlign w:val="center"/>
            <w:hideMark/>
          </w:tcPr>
          <w:p w14:paraId="1A04DD5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179.5 (161.2-198.5)</w:t>
            </w:r>
          </w:p>
        </w:tc>
        <w:tc>
          <w:tcPr>
            <w:tcW w:w="0" w:type="auto"/>
            <w:tcBorders>
              <w:top w:val="nil"/>
              <w:left w:val="nil"/>
              <w:bottom w:val="nil"/>
              <w:right w:val="nil"/>
            </w:tcBorders>
            <w:noWrap/>
            <w:vAlign w:val="center"/>
            <w:hideMark/>
          </w:tcPr>
          <w:p w14:paraId="47AC312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3E6FAF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733.3 (661.4-814.4)</w:t>
            </w:r>
          </w:p>
        </w:tc>
        <w:tc>
          <w:tcPr>
            <w:tcW w:w="0" w:type="auto"/>
            <w:tcBorders>
              <w:top w:val="nil"/>
              <w:left w:val="nil"/>
              <w:bottom w:val="nil"/>
              <w:right w:val="nil"/>
            </w:tcBorders>
            <w:noWrap/>
            <w:vAlign w:val="center"/>
            <w:hideMark/>
          </w:tcPr>
          <w:p w14:paraId="3F35AB7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2024.1 (1797.4-2296.1)</w:t>
            </w:r>
          </w:p>
        </w:tc>
      </w:tr>
      <w:tr w:rsidR="00127EDC" w:rsidRPr="00127EDC" w14:paraId="2C48D13B" w14:textId="77777777" w:rsidTr="00127EDC">
        <w:trPr>
          <w:trHeight w:val="300"/>
        </w:trPr>
        <w:tc>
          <w:tcPr>
            <w:tcW w:w="0" w:type="auto"/>
            <w:tcBorders>
              <w:top w:val="nil"/>
              <w:left w:val="nil"/>
              <w:bottom w:val="nil"/>
              <w:right w:val="nil"/>
            </w:tcBorders>
            <w:noWrap/>
            <w:vAlign w:val="center"/>
            <w:hideMark/>
          </w:tcPr>
          <w:p w14:paraId="029B760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Mauritania</w:t>
            </w:r>
          </w:p>
        </w:tc>
        <w:tc>
          <w:tcPr>
            <w:tcW w:w="0" w:type="auto"/>
            <w:tcBorders>
              <w:top w:val="nil"/>
              <w:left w:val="nil"/>
              <w:bottom w:val="nil"/>
              <w:right w:val="nil"/>
            </w:tcBorders>
            <w:noWrap/>
            <w:vAlign w:val="center"/>
            <w:hideMark/>
          </w:tcPr>
          <w:p w14:paraId="210B49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2345.6 (2066.3-2690)</w:t>
            </w:r>
          </w:p>
        </w:tc>
        <w:tc>
          <w:tcPr>
            <w:tcW w:w="0" w:type="auto"/>
            <w:tcBorders>
              <w:top w:val="nil"/>
              <w:left w:val="nil"/>
              <w:bottom w:val="nil"/>
              <w:right w:val="nil"/>
            </w:tcBorders>
            <w:noWrap/>
            <w:vAlign w:val="center"/>
            <w:hideMark/>
          </w:tcPr>
          <w:p w14:paraId="4915491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99.7 (86.5-115)</w:t>
            </w:r>
          </w:p>
        </w:tc>
        <w:tc>
          <w:tcPr>
            <w:tcW w:w="0" w:type="auto"/>
            <w:tcBorders>
              <w:top w:val="nil"/>
              <w:left w:val="nil"/>
              <w:bottom w:val="nil"/>
              <w:right w:val="nil"/>
            </w:tcBorders>
            <w:noWrap/>
            <w:vAlign w:val="center"/>
            <w:hideMark/>
          </w:tcPr>
          <w:p w14:paraId="50A2A5E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AC3EDA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35872.1 (31656-40877.5)</w:t>
            </w:r>
          </w:p>
        </w:tc>
        <w:tc>
          <w:tcPr>
            <w:tcW w:w="0" w:type="auto"/>
            <w:tcBorders>
              <w:top w:val="nil"/>
              <w:left w:val="nil"/>
              <w:bottom w:val="nil"/>
              <w:right w:val="nil"/>
            </w:tcBorders>
            <w:noWrap/>
            <w:vAlign w:val="center"/>
            <w:hideMark/>
          </w:tcPr>
          <w:p w14:paraId="198206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1500.8 (1316.6-1725.3)</w:t>
            </w:r>
          </w:p>
        </w:tc>
      </w:tr>
      <w:tr w:rsidR="00127EDC" w:rsidRPr="00127EDC" w14:paraId="1663349D" w14:textId="77777777" w:rsidTr="00127EDC">
        <w:trPr>
          <w:trHeight w:val="300"/>
        </w:trPr>
        <w:tc>
          <w:tcPr>
            <w:tcW w:w="0" w:type="auto"/>
            <w:tcBorders>
              <w:top w:val="nil"/>
              <w:left w:val="nil"/>
              <w:bottom w:val="nil"/>
              <w:right w:val="nil"/>
            </w:tcBorders>
            <w:noWrap/>
            <w:vAlign w:val="center"/>
            <w:hideMark/>
          </w:tcPr>
          <w:p w14:paraId="008F9F1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Mauritius</w:t>
            </w:r>
          </w:p>
        </w:tc>
        <w:tc>
          <w:tcPr>
            <w:tcW w:w="0" w:type="auto"/>
            <w:tcBorders>
              <w:top w:val="nil"/>
              <w:left w:val="nil"/>
              <w:bottom w:val="nil"/>
              <w:right w:val="nil"/>
            </w:tcBorders>
            <w:noWrap/>
            <w:vAlign w:val="center"/>
            <w:hideMark/>
          </w:tcPr>
          <w:p w14:paraId="20D753A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2145.3 (1899.6-2404)</w:t>
            </w:r>
          </w:p>
        </w:tc>
        <w:tc>
          <w:tcPr>
            <w:tcW w:w="0" w:type="auto"/>
            <w:tcBorders>
              <w:top w:val="nil"/>
              <w:left w:val="nil"/>
              <w:bottom w:val="nil"/>
              <w:right w:val="nil"/>
            </w:tcBorders>
            <w:noWrap/>
            <w:vAlign w:val="center"/>
            <w:hideMark/>
          </w:tcPr>
          <w:p w14:paraId="7FB20C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123.9 (110-138.1)</w:t>
            </w:r>
          </w:p>
        </w:tc>
        <w:tc>
          <w:tcPr>
            <w:tcW w:w="0" w:type="auto"/>
            <w:tcBorders>
              <w:top w:val="nil"/>
              <w:left w:val="nil"/>
              <w:bottom w:val="nil"/>
              <w:right w:val="nil"/>
            </w:tcBorders>
            <w:noWrap/>
            <w:vAlign w:val="center"/>
            <w:hideMark/>
          </w:tcPr>
          <w:p w14:paraId="6C9B80B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4A52D2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29226.7 (25865.6-33113.1)</w:t>
            </w:r>
          </w:p>
        </w:tc>
        <w:tc>
          <w:tcPr>
            <w:tcW w:w="0" w:type="auto"/>
            <w:tcBorders>
              <w:top w:val="nil"/>
              <w:left w:val="nil"/>
              <w:bottom w:val="nil"/>
              <w:right w:val="nil"/>
            </w:tcBorders>
            <w:noWrap/>
            <w:vAlign w:val="center"/>
            <w:hideMark/>
          </w:tcPr>
          <w:p w14:paraId="6FC291E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1687.1 (1499.8-1901.1)</w:t>
            </w:r>
          </w:p>
        </w:tc>
      </w:tr>
      <w:tr w:rsidR="00127EDC" w:rsidRPr="00127EDC" w14:paraId="443D0DEA" w14:textId="77777777" w:rsidTr="00127EDC">
        <w:trPr>
          <w:trHeight w:val="300"/>
        </w:trPr>
        <w:tc>
          <w:tcPr>
            <w:tcW w:w="0" w:type="auto"/>
            <w:tcBorders>
              <w:top w:val="nil"/>
              <w:left w:val="nil"/>
              <w:bottom w:val="nil"/>
              <w:right w:val="nil"/>
            </w:tcBorders>
            <w:noWrap/>
            <w:vAlign w:val="center"/>
            <w:hideMark/>
          </w:tcPr>
          <w:p w14:paraId="76E636C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Mexico</w:t>
            </w:r>
          </w:p>
        </w:tc>
        <w:tc>
          <w:tcPr>
            <w:tcW w:w="0" w:type="auto"/>
            <w:tcBorders>
              <w:top w:val="nil"/>
              <w:left w:val="nil"/>
              <w:bottom w:val="nil"/>
              <w:right w:val="nil"/>
            </w:tcBorders>
            <w:noWrap/>
            <w:vAlign w:val="center"/>
            <w:hideMark/>
          </w:tcPr>
          <w:p w14:paraId="78D0AF5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226608.5 (201015.1-253434.2)</w:t>
            </w:r>
          </w:p>
        </w:tc>
        <w:tc>
          <w:tcPr>
            <w:tcW w:w="0" w:type="auto"/>
            <w:tcBorders>
              <w:top w:val="nil"/>
              <w:left w:val="nil"/>
              <w:bottom w:val="nil"/>
              <w:right w:val="nil"/>
            </w:tcBorders>
            <w:noWrap/>
            <w:vAlign w:val="center"/>
            <w:hideMark/>
          </w:tcPr>
          <w:p w14:paraId="78E43D7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183.5 (163.7-204.7)</w:t>
            </w:r>
          </w:p>
        </w:tc>
        <w:tc>
          <w:tcPr>
            <w:tcW w:w="0" w:type="auto"/>
            <w:tcBorders>
              <w:top w:val="nil"/>
              <w:left w:val="nil"/>
              <w:bottom w:val="nil"/>
              <w:right w:val="nil"/>
            </w:tcBorders>
            <w:noWrap/>
            <w:vAlign w:val="center"/>
            <w:hideMark/>
          </w:tcPr>
          <w:p w14:paraId="67166DA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27A33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2747439.2 (2421692.7-3093515.2)</w:t>
            </w:r>
          </w:p>
        </w:tc>
        <w:tc>
          <w:tcPr>
            <w:tcW w:w="0" w:type="auto"/>
            <w:tcBorders>
              <w:top w:val="nil"/>
              <w:left w:val="nil"/>
              <w:bottom w:val="nil"/>
              <w:right w:val="nil"/>
            </w:tcBorders>
            <w:noWrap/>
            <w:vAlign w:val="center"/>
            <w:hideMark/>
          </w:tcPr>
          <w:p w14:paraId="0527002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2238.9 (1970.8-2525.8)</w:t>
            </w:r>
          </w:p>
        </w:tc>
      </w:tr>
      <w:tr w:rsidR="00127EDC" w:rsidRPr="00127EDC" w14:paraId="2808A996" w14:textId="77777777" w:rsidTr="00127EDC">
        <w:trPr>
          <w:trHeight w:val="300"/>
        </w:trPr>
        <w:tc>
          <w:tcPr>
            <w:tcW w:w="0" w:type="auto"/>
            <w:tcBorders>
              <w:top w:val="nil"/>
              <w:left w:val="nil"/>
              <w:bottom w:val="nil"/>
              <w:right w:val="nil"/>
            </w:tcBorders>
            <w:noWrap/>
            <w:vAlign w:val="center"/>
            <w:hideMark/>
          </w:tcPr>
          <w:p w14:paraId="754BA39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Micronesia</w:t>
            </w:r>
          </w:p>
        </w:tc>
        <w:tc>
          <w:tcPr>
            <w:tcW w:w="0" w:type="auto"/>
            <w:tcBorders>
              <w:top w:val="nil"/>
              <w:left w:val="nil"/>
              <w:bottom w:val="nil"/>
              <w:right w:val="nil"/>
            </w:tcBorders>
            <w:noWrap/>
            <w:vAlign w:val="center"/>
            <w:hideMark/>
          </w:tcPr>
          <w:p w14:paraId="71D0EDE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133.9 (119.9-150.2)</w:t>
            </w:r>
          </w:p>
        </w:tc>
        <w:tc>
          <w:tcPr>
            <w:tcW w:w="0" w:type="auto"/>
            <w:tcBorders>
              <w:top w:val="nil"/>
              <w:left w:val="nil"/>
              <w:bottom w:val="nil"/>
              <w:right w:val="nil"/>
            </w:tcBorders>
            <w:noWrap/>
            <w:vAlign w:val="center"/>
            <w:hideMark/>
          </w:tcPr>
          <w:p w14:paraId="774329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188.6 (169.3-209.4)</w:t>
            </w:r>
          </w:p>
        </w:tc>
        <w:tc>
          <w:tcPr>
            <w:tcW w:w="0" w:type="auto"/>
            <w:tcBorders>
              <w:top w:val="nil"/>
              <w:left w:val="nil"/>
              <w:bottom w:val="nil"/>
              <w:right w:val="nil"/>
            </w:tcBorders>
            <w:noWrap/>
            <w:vAlign w:val="center"/>
            <w:hideMark/>
          </w:tcPr>
          <w:p w14:paraId="66A1E62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C08259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1616.7 (1462.1-1822.8)</w:t>
            </w:r>
          </w:p>
        </w:tc>
        <w:tc>
          <w:tcPr>
            <w:tcW w:w="0" w:type="auto"/>
            <w:tcBorders>
              <w:top w:val="nil"/>
              <w:left w:val="nil"/>
              <w:bottom w:val="nil"/>
              <w:right w:val="nil"/>
            </w:tcBorders>
            <w:noWrap/>
            <w:vAlign w:val="center"/>
            <w:hideMark/>
          </w:tcPr>
          <w:p w14:paraId="0F96D22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2211 (1956.1-2493.2)</w:t>
            </w:r>
          </w:p>
        </w:tc>
      </w:tr>
      <w:tr w:rsidR="00127EDC" w:rsidRPr="00127EDC" w14:paraId="3AB74787" w14:textId="77777777" w:rsidTr="00127EDC">
        <w:trPr>
          <w:trHeight w:val="300"/>
        </w:trPr>
        <w:tc>
          <w:tcPr>
            <w:tcW w:w="0" w:type="auto"/>
            <w:tcBorders>
              <w:top w:val="nil"/>
              <w:left w:val="nil"/>
              <w:bottom w:val="nil"/>
              <w:right w:val="nil"/>
            </w:tcBorders>
            <w:noWrap/>
            <w:vAlign w:val="center"/>
            <w:hideMark/>
          </w:tcPr>
          <w:p w14:paraId="6F5EB8A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Monaco</w:t>
            </w:r>
          </w:p>
        </w:tc>
        <w:tc>
          <w:tcPr>
            <w:tcW w:w="0" w:type="auto"/>
            <w:tcBorders>
              <w:top w:val="nil"/>
              <w:left w:val="nil"/>
              <w:bottom w:val="nil"/>
              <w:right w:val="nil"/>
            </w:tcBorders>
            <w:noWrap/>
            <w:vAlign w:val="center"/>
            <w:hideMark/>
          </w:tcPr>
          <w:p w14:paraId="1FDEE4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155.6 (135.7-179.3)</w:t>
            </w:r>
          </w:p>
        </w:tc>
        <w:tc>
          <w:tcPr>
            <w:tcW w:w="0" w:type="auto"/>
            <w:tcBorders>
              <w:top w:val="nil"/>
              <w:left w:val="nil"/>
              <w:bottom w:val="nil"/>
              <w:right w:val="nil"/>
            </w:tcBorders>
            <w:noWrap/>
            <w:vAlign w:val="center"/>
            <w:hideMark/>
          </w:tcPr>
          <w:p w14:paraId="44F918A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169.1 (147.5-191.5)</w:t>
            </w:r>
          </w:p>
        </w:tc>
        <w:tc>
          <w:tcPr>
            <w:tcW w:w="0" w:type="auto"/>
            <w:tcBorders>
              <w:top w:val="nil"/>
              <w:left w:val="nil"/>
              <w:bottom w:val="nil"/>
              <w:right w:val="nil"/>
            </w:tcBorders>
            <w:noWrap/>
            <w:vAlign w:val="center"/>
            <w:hideMark/>
          </w:tcPr>
          <w:p w14:paraId="2334504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8F9A7A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2220.1 (1929.1-2511.8)</w:t>
            </w:r>
          </w:p>
        </w:tc>
        <w:tc>
          <w:tcPr>
            <w:tcW w:w="0" w:type="auto"/>
            <w:tcBorders>
              <w:top w:val="nil"/>
              <w:left w:val="nil"/>
              <w:bottom w:val="nil"/>
              <w:right w:val="nil"/>
            </w:tcBorders>
            <w:noWrap/>
            <w:vAlign w:val="center"/>
            <w:hideMark/>
          </w:tcPr>
          <w:p w14:paraId="0CA1EAB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2386.9 (2120.5-2666.9)</w:t>
            </w:r>
          </w:p>
        </w:tc>
      </w:tr>
      <w:tr w:rsidR="00127EDC" w:rsidRPr="00127EDC" w14:paraId="60C41A38" w14:textId="77777777" w:rsidTr="00127EDC">
        <w:trPr>
          <w:trHeight w:val="300"/>
        </w:trPr>
        <w:tc>
          <w:tcPr>
            <w:tcW w:w="0" w:type="auto"/>
            <w:tcBorders>
              <w:top w:val="nil"/>
              <w:left w:val="nil"/>
              <w:bottom w:val="nil"/>
              <w:right w:val="nil"/>
            </w:tcBorders>
            <w:noWrap/>
            <w:vAlign w:val="center"/>
            <w:hideMark/>
          </w:tcPr>
          <w:p w14:paraId="243FCAF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Mongolia</w:t>
            </w:r>
          </w:p>
        </w:tc>
        <w:tc>
          <w:tcPr>
            <w:tcW w:w="0" w:type="auto"/>
            <w:tcBorders>
              <w:top w:val="nil"/>
              <w:left w:val="nil"/>
              <w:bottom w:val="nil"/>
              <w:right w:val="nil"/>
            </w:tcBorders>
            <w:noWrap/>
            <w:vAlign w:val="center"/>
            <w:hideMark/>
          </w:tcPr>
          <w:p w14:paraId="3E5AB6D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3624.5 (3172.6-4138.4)</w:t>
            </w:r>
          </w:p>
        </w:tc>
        <w:tc>
          <w:tcPr>
            <w:tcW w:w="0" w:type="auto"/>
            <w:tcBorders>
              <w:top w:val="nil"/>
              <w:left w:val="nil"/>
              <w:bottom w:val="nil"/>
              <w:right w:val="nil"/>
            </w:tcBorders>
            <w:noWrap/>
            <w:vAlign w:val="center"/>
            <w:hideMark/>
          </w:tcPr>
          <w:p w14:paraId="3925C7D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159.1 (139.8-181.6)</w:t>
            </w:r>
          </w:p>
        </w:tc>
        <w:tc>
          <w:tcPr>
            <w:tcW w:w="0" w:type="auto"/>
            <w:tcBorders>
              <w:top w:val="nil"/>
              <w:left w:val="nil"/>
              <w:bottom w:val="nil"/>
              <w:right w:val="nil"/>
            </w:tcBorders>
            <w:noWrap/>
            <w:vAlign w:val="center"/>
            <w:hideMark/>
          </w:tcPr>
          <w:p w14:paraId="796FC27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F834C4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48865.5 (43338.3-54857.4)</w:t>
            </w:r>
          </w:p>
        </w:tc>
        <w:tc>
          <w:tcPr>
            <w:tcW w:w="0" w:type="auto"/>
            <w:tcBorders>
              <w:top w:val="nil"/>
              <w:left w:val="nil"/>
              <w:bottom w:val="nil"/>
              <w:right w:val="nil"/>
            </w:tcBorders>
            <w:noWrap/>
            <w:vAlign w:val="center"/>
            <w:hideMark/>
          </w:tcPr>
          <w:p w14:paraId="7B11465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2188 (1928.7-2469)</w:t>
            </w:r>
          </w:p>
        </w:tc>
      </w:tr>
      <w:tr w:rsidR="00127EDC" w:rsidRPr="00127EDC" w14:paraId="3835B5BD" w14:textId="77777777" w:rsidTr="00127EDC">
        <w:trPr>
          <w:trHeight w:val="300"/>
        </w:trPr>
        <w:tc>
          <w:tcPr>
            <w:tcW w:w="0" w:type="auto"/>
            <w:tcBorders>
              <w:top w:val="nil"/>
              <w:left w:val="nil"/>
              <w:bottom w:val="nil"/>
              <w:right w:val="nil"/>
            </w:tcBorders>
            <w:noWrap/>
            <w:vAlign w:val="center"/>
            <w:hideMark/>
          </w:tcPr>
          <w:p w14:paraId="5E2ED38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Montenegro</w:t>
            </w:r>
          </w:p>
        </w:tc>
        <w:tc>
          <w:tcPr>
            <w:tcW w:w="0" w:type="auto"/>
            <w:tcBorders>
              <w:top w:val="nil"/>
              <w:left w:val="nil"/>
              <w:bottom w:val="nil"/>
              <w:right w:val="nil"/>
            </w:tcBorders>
            <w:noWrap/>
            <w:vAlign w:val="center"/>
            <w:hideMark/>
          </w:tcPr>
          <w:p w14:paraId="45768FB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1339 (1131.6-1528.3)</w:t>
            </w:r>
          </w:p>
        </w:tc>
        <w:tc>
          <w:tcPr>
            <w:tcW w:w="0" w:type="auto"/>
            <w:tcBorders>
              <w:top w:val="nil"/>
              <w:left w:val="nil"/>
              <w:bottom w:val="nil"/>
              <w:right w:val="nil"/>
            </w:tcBorders>
            <w:noWrap/>
            <w:vAlign w:val="center"/>
            <w:hideMark/>
          </w:tcPr>
          <w:p w14:paraId="7073D12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141.7 (120.7-161.1)</w:t>
            </w:r>
          </w:p>
        </w:tc>
        <w:tc>
          <w:tcPr>
            <w:tcW w:w="0" w:type="auto"/>
            <w:tcBorders>
              <w:top w:val="nil"/>
              <w:left w:val="nil"/>
              <w:bottom w:val="nil"/>
              <w:right w:val="nil"/>
            </w:tcBorders>
            <w:noWrap/>
            <w:vAlign w:val="center"/>
            <w:hideMark/>
          </w:tcPr>
          <w:p w14:paraId="262C443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B42243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18890 (16209.1-21406.1)</w:t>
            </w:r>
          </w:p>
        </w:tc>
        <w:tc>
          <w:tcPr>
            <w:tcW w:w="0" w:type="auto"/>
            <w:tcBorders>
              <w:top w:val="nil"/>
              <w:left w:val="nil"/>
              <w:bottom w:val="nil"/>
              <w:right w:val="nil"/>
            </w:tcBorders>
            <w:noWrap/>
            <w:vAlign w:val="center"/>
            <w:hideMark/>
          </w:tcPr>
          <w:p w14:paraId="0374F05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2053.6 (1782.4-2305.7)</w:t>
            </w:r>
          </w:p>
        </w:tc>
      </w:tr>
      <w:tr w:rsidR="00127EDC" w:rsidRPr="00127EDC" w14:paraId="6F8CE291" w14:textId="77777777" w:rsidTr="00127EDC">
        <w:trPr>
          <w:trHeight w:val="300"/>
        </w:trPr>
        <w:tc>
          <w:tcPr>
            <w:tcW w:w="0" w:type="auto"/>
            <w:tcBorders>
              <w:top w:val="nil"/>
              <w:left w:val="nil"/>
              <w:bottom w:val="nil"/>
              <w:right w:val="nil"/>
            </w:tcBorders>
            <w:noWrap/>
            <w:vAlign w:val="center"/>
            <w:hideMark/>
          </w:tcPr>
          <w:p w14:paraId="7F89F5F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Morocco</w:t>
            </w:r>
          </w:p>
        </w:tc>
        <w:tc>
          <w:tcPr>
            <w:tcW w:w="0" w:type="auto"/>
            <w:tcBorders>
              <w:top w:val="nil"/>
              <w:left w:val="nil"/>
              <w:bottom w:val="nil"/>
              <w:right w:val="nil"/>
            </w:tcBorders>
            <w:noWrap/>
            <w:vAlign w:val="center"/>
            <w:hideMark/>
          </w:tcPr>
          <w:p w14:paraId="6AADEA8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56785.6 (49207.2-64159.5)</w:t>
            </w:r>
          </w:p>
        </w:tc>
        <w:tc>
          <w:tcPr>
            <w:tcW w:w="0" w:type="auto"/>
            <w:tcBorders>
              <w:top w:val="nil"/>
              <w:left w:val="nil"/>
              <w:bottom w:val="nil"/>
              <w:right w:val="nil"/>
            </w:tcBorders>
            <w:noWrap/>
            <w:vAlign w:val="center"/>
            <w:hideMark/>
          </w:tcPr>
          <w:p w14:paraId="2D0C441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166.7 (144.5-187.7)</w:t>
            </w:r>
          </w:p>
        </w:tc>
        <w:tc>
          <w:tcPr>
            <w:tcW w:w="0" w:type="auto"/>
            <w:tcBorders>
              <w:top w:val="nil"/>
              <w:left w:val="nil"/>
              <w:bottom w:val="nil"/>
              <w:right w:val="nil"/>
            </w:tcBorders>
            <w:noWrap/>
            <w:vAlign w:val="center"/>
            <w:hideMark/>
          </w:tcPr>
          <w:p w14:paraId="4A9D25E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9C32EC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796614.1 (701585.2-903040.6)</w:t>
            </w:r>
          </w:p>
        </w:tc>
        <w:tc>
          <w:tcPr>
            <w:tcW w:w="0" w:type="auto"/>
            <w:tcBorders>
              <w:top w:val="nil"/>
              <w:left w:val="nil"/>
              <w:bottom w:val="nil"/>
              <w:right w:val="nil"/>
            </w:tcBorders>
            <w:noWrap/>
            <w:vAlign w:val="center"/>
            <w:hideMark/>
          </w:tcPr>
          <w:p w14:paraId="1FE6AD2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2361.4 (2081.7-2665.4)</w:t>
            </w:r>
          </w:p>
        </w:tc>
      </w:tr>
      <w:tr w:rsidR="00127EDC" w:rsidRPr="00127EDC" w14:paraId="70983D3E" w14:textId="77777777" w:rsidTr="00127EDC">
        <w:trPr>
          <w:trHeight w:val="300"/>
        </w:trPr>
        <w:tc>
          <w:tcPr>
            <w:tcW w:w="0" w:type="auto"/>
            <w:tcBorders>
              <w:top w:val="nil"/>
              <w:left w:val="nil"/>
              <w:bottom w:val="nil"/>
              <w:right w:val="nil"/>
            </w:tcBorders>
            <w:noWrap/>
            <w:vAlign w:val="center"/>
            <w:hideMark/>
          </w:tcPr>
          <w:p w14:paraId="0ADCC02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Mozambique</w:t>
            </w:r>
          </w:p>
        </w:tc>
        <w:tc>
          <w:tcPr>
            <w:tcW w:w="0" w:type="auto"/>
            <w:tcBorders>
              <w:top w:val="nil"/>
              <w:left w:val="nil"/>
              <w:bottom w:val="nil"/>
              <w:right w:val="nil"/>
            </w:tcBorders>
            <w:noWrap/>
            <w:vAlign w:val="center"/>
            <w:hideMark/>
          </w:tcPr>
          <w:p w14:paraId="51C3516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14199.7 (12480.1-15938.4)</w:t>
            </w:r>
          </w:p>
        </w:tc>
        <w:tc>
          <w:tcPr>
            <w:tcW w:w="0" w:type="auto"/>
            <w:tcBorders>
              <w:top w:val="nil"/>
              <w:left w:val="nil"/>
              <w:bottom w:val="nil"/>
              <w:right w:val="nil"/>
            </w:tcBorders>
            <w:noWrap/>
            <w:vAlign w:val="center"/>
            <w:hideMark/>
          </w:tcPr>
          <w:p w14:paraId="4D15FA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107.8 (94.6-120.5)</w:t>
            </w:r>
          </w:p>
        </w:tc>
        <w:tc>
          <w:tcPr>
            <w:tcW w:w="0" w:type="auto"/>
            <w:tcBorders>
              <w:top w:val="nil"/>
              <w:left w:val="nil"/>
              <w:bottom w:val="nil"/>
              <w:right w:val="nil"/>
            </w:tcBorders>
            <w:noWrap/>
            <w:vAlign w:val="center"/>
            <w:hideMark/>
          </w:tcPr>
          <w:p w14:paraId="5F3A379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774389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210038.3 (184700.1-234149)</w:t>
            </w:r>
          </w:p>
        </w:tc>
        <w:tc>
          <w:tcPr>
            <w:tcW w:w="0" w:type="auto"/>
            <w:tcBorders>
              <w:top w:val="nil"/>
              <w:left w:val="nil"/>
              <w:bottom w:val="nil"/>
              <w:right w:val="nil"/>
            </w:tcBorders>
            <w:noWrap/>
            <w:vAlign w:val="center"/>
            <w:hideMark/>
          </w:tcPr>
          <w:p w14:paraId="20AB8E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1571.2 (1375.6-1771.7)</w:t>
            </w:r>
          </w:p>
        </w:tc>
      </w:tr>
      <w:tr w:rsidR="00127EDC" w:rsidRPr="00127EDC" w14:paraId="0222FFC9" w14:textId="77777777" w:rsidTr="00127EDC">
        <w:trPr>
          <w:trHeight w:val="300"/>
        </w:trPr>
        <w:tc>
          <w:tcPr>
            <w:tcW w:w="0" w:type="auto"/>
            <w:tcBorders>
              <w:top w:val="nil"/>
              <w:left w:val="nil"/>
              <w:bottom w:val="nil"/>
              <w:right w:val="nil"/>
            </w:tcBorders>
            <w:noWrap/>
            <w:vAlign w:val="center"/>
            <w:hideMark/>
          </w:tcPr>
          <w:p w14:paraId="1B72777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Myanmar</w:t>
            </w:r>
          </w:p>
        </w:tc>
        <w:tc>
          <w:tcPr>
            <w:tcW w:w="0" w:type="auto"/>
            <w:tcBorders>
              <w:top w:val="nil"/>
              <w:left w:val="nil"/>
              <w:bottom w:val="nil"/>
              <w:right w:val="nil"/>
            </w:tcBorders>
            <w:noWrap/>
            <w:vAlign w:val="center"/>
            <w:hideMark/>
          </w:tcPr>
          <w:p w14:paraId="115E31D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111392.5 (102391.3-121439.3)</w:t>
            </w:r>
          </w:p>
        </w:tc>
        <w:tc>
          <w:tcPr>
            <w:tcW w:w="0" w:type="auto"/>
            <w:tcBorders>
              <w:top w:val="nil"/>
              <w:left w:val="nil"/>
              <w:bottom w:val="nil"/>
              <w:right w:val="nil"/>
            </w:tcBorders>
            <w:noWrap/>
            <w:vAlign w:val="center"/>
            <w:hideMark/>
          </w:tcPr>
          <w:p w14:paraId="65AB4A5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234.8 (216.9-253.7)</w:t>
            </w:r>
          </w:p>
        </w:tc>
        <w:tc>
          <w:tcPr>
            <w:tcW w:w="0" w:type="auto"/>
            <w:tcBorders>
              <w:top w:val="nil"/>
              <w:left w:val="nil"/>
              <w:bottom w:val="nil"/>
              <w:right w:val="nil"/>
            </w:tcBorders>
            <w:noWrap/>
            <w:vAlign w:val="center"/>
            <w:hideMark/>
          </w:tcPr>
          <w:p w14:paraId="774EE2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84B003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1295568.4 (1176296.9-1449782.6)</w:t>
            </w:r>
          </w:p>
        </w:tc>
        <w:tc>
          <w:tcPr>
            <w:tcW w:w="0" w:type="auto"/>
            <w:tcBorders>
              <w:top w:val="nil"/>
              <w:left w:val="nil"/>
              <w:bottom w:val="nil"/>
              <w:right w:val="nil"/>
            </w:tcBorders>
            <w:noWrap/>
            <w:vAlign w:val="center"/>
            <w:hideMark/>
          </w:tcPr>
          <w:p w14:paraId="6053990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2719.8 (2465.8-3044.7)</w:t>
            </w:r>
          </w:p>
        </w:tc>
      </w:tr>
      <w:tr w:rsidR="00127EDC" w:rsidRPr="00127EDC" w14:paraId="19EC63DA" w14:textId="77777777" w:rsidTr="00127EDC">
        <w:trPr>
          <w:trHeight w:val="300"/>
        </w:trPr>
        <w:tc>
          <w:tcPr>
            <w:tcW w:w="0" w:type="auto"/>
            <w:tcBorders>
              <w:top w:val="nil"/>
              <w:left w:val="nil"/>
              <w:bottom w:val="nil"/>
              <w:right w:val="nil"/>
            </w:tcBorders>
            <w:noWrap/>
            <w:vAlign w:val="center"/>
            <w:hideMark/>
          </w:tcPr>
          <w:p w14:paraId="13BB6BC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Namibia</w:t>
            </w:r>
          </w:p>
        </w:tc>
        <w:tc>
          <w:tcPr>
            <w:tcW w:w="0" w:type="auto"/>
            <w:tcBorders>
              <w:top w:val="nil"/>
              <w:left w:val="nil"/>
              <w:bottom w:val="nil"/>
              <w:right w:val="nil"/>
            </w:tcBorders>
            <w:noWrap/>
            <w:vAlign w:val="center"/>
            <w:hideMark/>
          </w:tcPr>
          <w:p w14:paraId="1821ABA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2266.2 (2021.1-2538.4)</w:t>
            </w:r>
          </w:p>
        </w:tc>
        <w:tc>
          <w:tcPr>
            <w:tcW w:w="0" w:type="auto"/>
            <w:tcBorders>
              <w:top w:val="nil"/>
              <w:left w:val="nil"/>
              <w:bottom w:val="nil"/>
              <w:right w:val="nil"/>
            </w:tcBorders>
            <w:noWrap/>
            <w:vAlign w:val="center"/>
            <w:hideMark/>
          </w:tcPr>
          <w:p w14:paraId="5EC1E1C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155.2 (138.3-174.4)</w:t>
            </w:r>
          </w:p>
        </w:tc>
        <w:tc>
          <w:tcPr>
            <w:tcW w:w="0" w:type="auto"/>
            <w:tcBorders>
              <w:top w:val="nil"/>
              <w:left w:val="nil"/>
              <w:bottom w:val="nil"/>
              <w:right w:val="nil"/>
            </w:tcBorders>
            <w:noWrap/>
            <w:vAlign w:val="center"/>
            <w:hideMark/>
          </w:tcPr>
          <w:p w14:paraId="4F007D0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0C8F2D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29661.2 (26106.5-33277)</w:t>
            </w:r>
          </w:p>
        </w:tc>
        <w:tc>
          <w:tcPr>
            <w:tcW w:w="0" w:type="auto"/>
            <w:tcBorders>
              <w:top w:val="nil"/>
              <w:left w:val="nil"/>
              <w:bottom w:val="nil"/>
              <w:right w:val="nil"/>
            </w:tcBorders>
            <w:noWrap/>
            <w:vAlign w:val="center"/>
            <w:hideMark/>
          </w:tcPr>
          <w:p w14:paraId="181933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2047.2 (1801.2-2328)</w:t>
            </w:r>
          </w:p>
        </w:tc>
      </w:tr>
      <w:tr w:rsidR="00127EDC" w:rsidRPr="00127EDC" w14:paraId="42332899" w14:textId="77777777" w:rsidTr="00127EDC">
        <w:trPr>
          <w:trHeight w:val="300"/>
        </w:trPr>
        <w:tc>
          <w:tcPr>
            <w:tcW w:w="0" w:type="auto"/>
            <w:tcBorders>
              <w:top w:val="nil"/>
              <w:left w:val="nil"/>
              <w:bottom w:val="nil"/>
              <w:right w:val="nil"/>
            </w:tcBorders>
            <w:noWrap/>
            <w:vAlign w:val="center"/>
            <w:hideMark/>
          </w:tcPr>
          <w:p w14:paraId="1CBF6E1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Nauru</w:t>
            </w:r>
          </w:p>
        </w:tc>
        <w:tc>
          <w:tcPr>
            <w:tcW w:w="0" w:type="auto"/>
            <w:tcBorders>
              <w:top w:val="nil"/>
              <w:left w:val="nil"/>
              <w:bottom w:val="nil"/>
              <w:right w:val="nil"/>
            </w:tcBorders>
            <w:noWrap/>
            <w:vAlign w:val="center"/>
            <w:hideMark/>
          </w:tcPr>
          <w:p w14:paraId="76EF8E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10.8 (9.6-12.1)</w:t>
            </w:r>
          </w:p>
        </w:tc>
        <w:tc>
          <w:tcPr>
            <w:tcW w:w="0" w:type="auto"/>
            <w:tcBorders>
              <w:top w:val="nil"/>
              <w:left w:val="nil"/>
              <w:bottom w:val="nil"/>
              <w:right w:val="nil"/>
            </w:tcBorders>
            <w:noWrap/>
            <w:vAlign w:val="center"/>
            <w:hideMark/>
          </w:tcPr>
          <w:p w14:paraId="5F4DA54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188.3 (167.5-210.6)</w:t>
            </w:r>
          </w:p>
        </w:tc>
        <w:tc>
          <w:tcPr>
            <w:tcW w:w="0" w:type="auto"/>
            <w:tcBorders>
              <w:top w:val="nil"/>
              <w:left w:val="nil"/>
              <w:bottom w:val="nil"/>
              <w:right w:val="nil"/>
            </w:tcBorders>
            <w:noWrap/>
            <w:vAlign w:val="center"/>
            <w:hideMark/>
          </w:tcPr>
          <w:p w14:paraId="40CA6A2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056964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130.5 (117-145.8)</w:t>
            </w:r>
          </w:p>
        </w:tc>
        <w:tc>
          <w:tcPr>
            <w:tcW w:w="0" w:type="auto"/>
            <w:tcBorders>
              <w:top w:val="nil"/>
              <w:left w:val="nil"/>
              <w:bottom w:val="nil"/>
              <w:right w:val="nil"/>
            </w:tcBorders>
            <w:noWrap/>
            <w:vAlign w:val="center"/>
            <w:hideMark/>
          </w:tcPr>
          <w:p w14:paraId="04D032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2138.4 (1864.2-2421)</w:t>
            </w:r>
          </w:p>
        </w:tc>
      </w:tr>
      <w:tr w:rsidR="00127EDC" w:rsidRPr="00127EDC" w14:paraId="64D594E9" w14:textId="77777777" w:rsidTr="00127EDC">
        <w:trPr>
          <w:trHeight w:val="300"/>
        </w:trPr>
        <w:tc>
          <w:tcPr>
            <w:tcW w:w="0" w:type="auto"/>
            <w:tcBorders>
              <w:top w:val="nil"/>
              <w:left w:val="nil"/>
              <w:bottom w:val="nil"/>
              <w:right w:val="nil"/>
            </w:tcBorders>
            <w:noWrap/>
            <w:vAlign w:val="center"/>
            <w:hideMark/>
          </w:tcPr>
          <w:p w14:paraId="3FA954D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Nepal</w:t>
            </w:r>
          </w:p>
        </w:tc>
        <w:tc>
          <w:tcPr>
            <w:tcW w:w="0" w:type="auto"/>
            <w:tcBorders>
              <w:top w:val="nil"/>
              <w:left w:val="nil"/>
              <w:bottom w:val="nil"/>
              <w:right w:val="nil"/>
            </w:tcBorders>
            <w:noWrap/>
            <w:vAlign w:val="center"/>
            <w:hideMark/>
          </w:tcPr>
          <w:p w14:paraId="5E27AA9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71018.8 (68252.5-73545)</w:t>
            </w:r>
          </w:p>
        </w:tc>
        <w:tc>
          <w:tcPr>
            <w:tcW w:w="0" w:type="auto"/>
            <w:tcBorders>
              <w:top w:val="nil"/>
              <w:left w:val="nil"/>
              <w:bottom w:val="nil"/>
              <w:right w:val="nil"/>
            </w:tcBorders>
            <w:noWrap/>
            <w:vAlign w:val="center"/>
            <w:hideMark/>
          </w:tcPr>
          <w:p w14:paraId="32C86CC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310.6 (300.6-319.7)</w:t>
            </w:r>
          </w:p>
        </w:tc>
        <w:tc>
          <w:tcPr>
            <w:tcW w:w="0" w:type="auto"/>
            <w:tcBorders>
              <w:top w:val="nil"/>
              <w:left w:val="nil"/>
              <w:bottom w:val="nil"/>
              <w:right w:val="nil"/>
            </w:tcBorders>
            <w:noWrap/>
            <w:vAlign w:val="center"/>
            <w:hideMark/>
          </w:tcPr>
          <w:p w14:paraId="4E02B74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93F2C7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710534.5 (659222.2-765341.1)</w:t>
            </w:r>
          </w:p>
        </w:tc>
        <w:tc>
          <w:tcPr>
            <w:tcW w:w="0" w:type="auto"/>
            <w:tcBorders>
              <w:top w:val="nil"/>
              <w:left w:val="nil"/>
              <w:bottom w:val="nil"/>
              <w:right w:val="nil"/>
            </w:tcBorders>
            <w:noWrap/>
            <w:vAlign w:val="center"/>
            <w:hideMark/>
          </w:tcPr>
          <w:p w14:paraId="67989D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3051.1 (2835.2-3271.7)</w:t>
            </w:r>
          </w:p>
        </w:tc>
      </w:tr>
      <w:tr w:rsidR="00127EDC" w:rsidRPr="00127EDC" w14:paraId="392CF422" w14:textId="77777777" w:rsidTr="00127EDC">
        <w:trPr>
          <w:trHeight w:val="300"/>
        </w:trPr>
        <w:tc>
          <w:tcPr>
            <w:tcW w:w="0" w:type="auto"/>
            <w:tcBorders>
              <w:top w:val="nil"/>
              <w:left w:val="nil"/>
              <w:bottom w:val="nil"/>
              <w:right w:val="nil"/>
            </w:tcBorders>
            <w:noWrap/>
            <w:vAlign w:val="center"/>
            <w:hideMark/>
          </w:tcPr>
          <w:p w14:paraId="70BEA7B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Netherlands</w:t>
            </w:r>
          </w:p>
        </w:tc>
        <w:tc>
          <w:tcPr>
            <w:tcW w:w="0" w:type="auto"/>
            <w:tcBorders>
              <w:top w:val="nil"/>
              <w:left w:val="nil"/>
              <w:bottom w:val="nil"/>
              <w:right w:val="nil"/>
            </w:tcBorders>
            <w:noWrap/>
            <w:vAlign w:val="center"/>
            <w:hideMark/>
          </w:tcPr>
          <w:p w14:paraId="5D3578C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56014.3 (49976.1-62810.2)</w:t>
            </w:r>
          </w:p>
        </w:tc>
        <w:tc>
          <w:tcPr>
            <w:tcW w:w="0" w:type="auto"/>
            <w:tcBorders>
              <w:top w:val="nil"/>
              <w:left w:val="nil"/>
              <w:bottom w:val="nil"/>
              <w:right w:val="nil"/>
            </w:tcBorders>
            <w:noWrap/>
            <w:vAlign w:val="center"/>
            <w:hideMark/>
          </w:tcPr>
          <w:p w14:paraId="6767BEB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168.9 (153.2-187.3)</w:t>
            </w:r>
          </w:p>
        </w:tc>
        <w:tc>
          <w:tcPr>
            <w:tcW w:w="0" w:type="auto"/>
            <w:tcBorders>
              <w:top w:val="nil"/>
              <w:left w:val="nil"/>
              <w:bottom w:val="nil"/>
              <w:right w:val="nil"/>
            </w:tcBorders>
            <w:noWrap/>
            <w:vAlign w:val="center"/>
            <w:hideMark/>
          </w:tcPr>
          <w:p w14:paraId="120C4A7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C90DAB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759256.7 (682277.2-845740.3)</w:t>
            </w:r>
          </w:p>
        </w:tc>
        <w:tc>
          <w:tcPr>
            <w:tcW w:w="0" w:type="auto"/>
            <w:tcBorders>
              <w:top w:val="nil"/>
              <w:left w:val="nil"/>
              <w:bottom w:val="nil"/>
              <w:right w:val="nil"/>
            </w:tcBorders>
            <w:noWrap/>
            <w:vAlign w:val="center"/>
            <w:hideMark/>
          </w:tcPr>
          <w:p w14:paraId="5C22ABF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2263.3 (2048.9-2513.4)</w:t>
            </w:r>
          </w:p>
        </w:tc>
      </w:tr>
      <w:tr w:rsidR="00127EDC" w:rsidRPr="00127EDC" w14:paraId="0ACCBD52" w14:textId="77777777" w:rsidTr="00127EDC">
        <w:trPr>
          <w:trHeight w:val="300"/>
        </w:trPr>
        <w:tc>
          <w:tcPr>
            <w:tcW w:w="0" w:type="auto"/>
            <w:tcBorders>
              <w:top w:val="nil"/>
              <w:left w:val="nil"/>
              <w:bottom w:val="nil"/>
              <w:right w:val="nil"/>
            </w:tcBorders>
            <w:noWrap/>
            <w:vAlign w:val="center"/>
            <w:hideMark/>
          </w:tcPr>
          <w:p w14:paraId="0C9E936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New Zealand</w:t>
            </w:r>
          </w:p>
        </w:tc>
        <w:tc>
          <w:tcPr>
            <w:tcW w:w="0" w:type="auto"/>
            <w:tcBorders>
              <w:top w:val="nil"/>
              <w:left w:val="nil"/>
              <w:bottom w:val="nil"/>
              <w:right w:val="nil"/>
            </w:tcBorders>
            <w:noWrap/>
            <w:vAlign w:val="center"/>
            <w:hideMark/>
          </w:tcPr>
          <w:p w14:paraId="3A8A4C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11297.9 (9599.7-13153.9)</w:t>
            </w:r>
          </w:p>
        </w:tc>
        <w:tc>
          <w:tcPr>
            <w:tcW w:w="0" w:type="auto"/>
            <w:tcBorders>
              <w:top w:val="nil"/>
              <w:left w:val="nil"/>
              <w:bottom w:val="nil"/>
              <w:right w:val="nil"/>
            </w:tcBorders>
            <w:noWrap/>
            <w:vAlign w:val="center"/>
            <w:hideMark/>
          </w:tcPr>
          <w:p w14:paraId="669C58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137.1 (117.5-158.9)</w:t>
            </w:r>
          </w:p>
        </w:tc>
        <w:tc>
          <w:tcPr>
            <w:tcW w:w="0" w:type="auto"/>
            <w:tcBorders>
              <w:top w:val="nil"/>
              <w:left w:val="nil"/>
              <w:bottom w:val="nil"/>
              <w:right w:val="nil"/>
            </w:tcBorders>
            <w:noWrap/>
            <w:vAlign w:val="center"/>
            <w:hideMark/>
          </w:tcPr>
          <w:p w14:paraId="16F7DB0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D9B830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141262.4 (118993.6-166031.4)</w:t>
            </w:r>
          </w:p>
        </w:tc>
        <w:tc>
          <w:tcPr>
            <w:tcW w:w="0" w:type="auto"/>
            <w:tcBorders>
              <w:top w:val="nil"/>
              <w:left w:val="nil"/>
              <w:bottom w:val="nil"/>
              <w:right w:val="nil"/>
            </w:tcBorders>
            <w:noWrap/>
            <w:vAlign w:val="center"/>
            <w:hideMark/>
          </w:tcPr>
          <w:p w14:paraId="11FF50D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1678.3 (1429.3-1958.6)</w:t>
            </w:r>
          </w:p>
        </w:tc>
      </w:tr>
      <w:tr w:rsidR="00127EDC" w:rsidRPr="00127EDC" w14:paraId="0B432745" w14:textId="77777777" w:rsidTr="00127EDC">
        <w:trPr>
          <w:trHeight w:val="300"/>
        </w:trPr>
        <w:tc>
          <w:tcPr>
            <w:tcW w:w="0" w:type="auto"/>
            <w:tcBorders>
              <w:top w:val="nil"/>
              <w:left w:val="nil"/>
              <w:bottom w:val="nil"/>
              <w:right w:val="nil"/>
            </w:tcBorders>
            <w:noWrap/>
            <w:vAlign w:val="center"/>
            <w:hideMark/>
          </w:tcPr>
          <w:p w14:paraId="6B87A04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Nicaragua</w:t>
            </w:r>
          </w:p>
        </w:tc>
        <w:tc>
          <w:tcPr>
            <w:tcW w:w="0" w:type="auto"/>
            <w:tcBorders>
              <w:top w:val="nil"/>
              <w:left w:val="nil"/>
              <w:bottom w:val="nil"/>
              <w:right w:val="nil"/>
            </w:tcBorders>
            <w:noWrap/>
            <w:vAlign w:val="center"/>
            <w:hideMark/>
          </w:tcPr>
          <w:p w14:paraId="4D1C5A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9000.8 (8143.7-9984.7)</w:t>
            </w:r>
          </w:p>
        </w:tc>
        <w:tc>
          <w:tcPr>
            <w:tcW w:w="0" w:type="auto"/>
            <w:tcBorders>
              <w:top w:val="nil"/>
              <w:left w:val="nil"/>
              <w:bottom w:val="nil"/>
              <w:right w:val="nil"/>
            </w:tcBorders>
            <w:noWrap/>
            <w:vAlign w:val="center"/>
            <w:hideMark/>
          </w:tcPr>
          <w:p w14:paraId="53D135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187.7 (171-207.4)</w:t>
            </w:r>
          </w:p>
        </w:tc>
        <w:tc>
          <w:tcPr>
            <w:tcW w:w="0" w:type="auto"/>
            <w:tcBorders>
              <w:top w:val="nil"/>
              <w:left w:val="nil"/>
              <w:bottom w:val="nil"/>
              <w:right w:val="nil"/>
            </w:tcBorders>
            <w:noWrap/>
            <w:vAlign w:val="center"/>
            <w:hideMark/>
          </w:tcPr>
          <w:p w14:paraId="1BF14A7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2C1EE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106608.7 (93934-118461.8)</w:t>
            </w:r>
          </w:p>
        </w:tc>
        <w:tc>
          <w:tcPr>
            <w:tcW w:w="0" w:type="auto"/>
            <w:tcBorders>
              <w:top w:val="nil"/>
              <w:left w:val="nil"/>
              <w:bottom w:val="nil"/>
              <w:right w:val="nil"/>
            </w:tcBorders>
            <w:noWrap/>
            <w:vAlign w:val="center"/>
            <w:hideMark/>
          </w:tcPr>
          <w:p w14:paraId="34E689D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2223.5 (1965.1-2482.7)</w:t>
            </w:r>
          </w:p>
        </w:tc>
      </w:tr>
      <w:tr w:rsidR="00127EDC" w:rsidRPr="00127EDC" w14:paraId="736A5A90" w14:textId="77777777" w:rsidTr="00127EDC">
        <w:trPr>
          <w:trHeight w:val="300"/>
        </w:trPr>
        <w:tc>
          <w:tcPr>
            <w:tcW w:w="0" w:type="auto"/>
            <w:tcBorders>
              <w:top w:val="nil"/>
              <w:left w:val="nil"/>
              <w:bottom w:val="nil"/>
              <w:right w:val="nil"/>
            </w:tcBorders>
            <w:noWrap/>
            <w:vAlign w:val="center"/>
            <w:hideMark/>
          </w:tcPr>
          <w:p w14:paraId="2A4648F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Niger</w:t>
            </w:r>
          </w:p>
        </w:tc>
        <w:tc>
          <w:tcPr>
            <w:tcW w:w="0" w:type="auto"/>
            <w:tcBorders>
              <w:top w:val="nil"/>
              <w:left w:val="nil"/>
              <w:bottom w:val="nil"/>
              <w:right w:val="nil"/>
            </w:tcBorders>
            <w:noWrap/>
            <w:vAlign w:val="center"/>
            <w:hideMark/>
          </w:tcPr>
          <w:p w14:paraId="656965A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12556.3 (11122.1-14135.7)</w:t>
            </w:r>
          </w:p>
        </w:tc>
        <w:tc>
          <w:tcPr>
            <w:tcW w:w="0" w:type="auto"/>
            <w:tcBorders>
              <w:top w:val="nil"/>
              <w:left w:val="nil"/>
              <w:bottom w:val="nil"/>
              <w:right w:val="nil"/>
            </w:tcBorders>
            <w:noWrap/>
            <w:vAlign w:val="center"/>
            <w:hideMark/>
          </w:tcPr>
          <w:p w14:paraId="176E57B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130.5 (115.2-147.6)</w:t>
            </w:r>
          </w:p>
        </w:tc>
        <w:tc>
          <w:tcPr>
            <w:tcW w:w="0" w:type="auto"/>
            <w:tcBorders>
              <w:top w:val="nil"/>
              <w:left w:val="nil"/>
              <w:bottom w:val="nil"/>
              <w:right w:val="nil"/>
            </w:tcBorders>
            <w:noWrap/>
            <w:vAlign w:val="center"/>
            <w:hideMark/>
          </w:tcPr>
          <w:p w14:paraId="7F2703D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6CAD6C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187856.4 (166784.9-210573.1)</w:t>
            </w:r>
          </w:p>
        </w:tc>
        <w:tc>
          <w:tcPr>
            <w:tcW w:w="0" w:type="auto"/>
            <w:tcBorders>
              <w:top w:val="nil"/>
              <w:left w:val="nil"/>
              <w:bottom w:val="nil"/>
              <w:right w:val="nil"/>
            </w:tcBorders>
            <w:noWrap/>
            <w:vAlign w:val="center"/>
            <w:hideMark/>
          </w:tcPr>
          <w:p w14:paraId="7E9D4B9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1946 (1710.2-2210)</w:t>
            </w:r>
          </w:p>
        </w:tc>
      </w:tr>
      <w:tr w:rsidR="00127EDC" w:rsidRPr="00127EDC" w14:paraId="0FF15C21" w14:textId="77777777" w:rsidTr="00127EDC">
        <w:trPr>
          <w:trHeight w:val="300"/>
        </w:trPr>
        <w:tc>
          <w:tcPr>
            <w:tcW w:w="0" w:type="auto"/>
            <w:tcBorders>
              <w:top w:val="nil"/>
              <w:left w:val="nil"/>
              <w:bottom w:val="nil"/>
              <w:right w:val="nil"/>
            </w:tcBorders>
            <w:noWrap/>
            <w:vAlign w:val="center"/>
            <w:hideMark/>
          </w:tcPr>
          <w:p w14:paraId="52213DD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Nigeria</w:t>
            </w:r>
          </w:p>
        </w:tc>
        <w:tc>
          <w:tcPr>
            <w:tcW w:w="0" w:type="auto"/>
            <w:tcBorders>
              <w:top w:val="nil"/>
              <w:left w:val="nil"/>
              <w:bottom w:val="nil"/>
              <w:right w:val="nil"/>
            </w:tcBorders>
            <w:noWrap/>
            <w:vAlign w:val="center"/>
            <w:hideMark/>
          </w:tcPr>
          <w:p w14:paraId="604D96B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127617.9 (111389.3-142699.3)</w:t>
            </w:r>
          </w:p>
        </w:tc>
        <w:tc>
          <w:tcPr>
            <w:tcW w:w="0" w:type="auto"/>
            <w:tcBorders>
              <w:top w:val="nil"/>
              <w:left w:val="nil"/>
              <w:bottom w:val="nil"/>
              <w:right w:val="nil"/>
            </w:tcBorders>
            <w:noWrap/>
            <w:vAlign w:val="center"/>
            <w:hideMark/>
          </w:tcPr>
          <w:p w14:paraId="1B9B431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119.4 (104.8-134.3)</w:t>
            </w:r>
          </w:p>
        </w:tc>
        <w:tc>
          <w:tcPr>
            <w:tcW w:w="0" w:type="auto"/>
            <w:tcBorders>
              <w:top w:val="nil"/>
              <w:left w:val="nil"/>
              <w:bottom w:val="nil"/>
              <w:right w:val="nil"/>
            </w:tcBorders>
            <w:noWrap/>
            <w:vAlign w:val="center"/>
            <w:hideMark/>
          </w:tcPr>
          <w:p w14:paraId="2E68CE8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5C8B5D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1897949.3 (1672847.1-2120293.1)</w:t>
            </w:r>
          </w:p>
        </w:tc>
        <w:tc>
          <w:tcPr>
            <w:tcW w:w="0" w:type="auto"/>
            <w:tcBorders>
              <w:top w:val="nil"/>
              <w:left w:val="nil"/>
              <w:bottom w:val="nil"/>
              <w:right w:val="nil"/>
            </w:tcBorders>
            <w:noWrap/>
            <w:vAlign w:val="center"/>
            <w:hideMark/>
          </w:tcPr>
          <w:p w14:paraId="7FF5B36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1788.6 (1562.9-2005.8)</w:t>
            </w:r>
          </w:p>
        </w:tc>
      </w:tr>
      <w:tr w:rsidR="00127EDC" w:rsidRPr="00127EDC" w14:paraId="327C793A" w14:textId="77777777" w:rsidTr="00127EDC">
        <w:trPr>
          <w:trHeight w:val="300"/>
        </w:trPr>
        <w:tc>
          <w:tcPr>
            <w:tcW w:w="0" w:type="auto"/>
            <w:tcBorders>
              <w:top w:val="nil"/>
              <w:left w:val="nil"/>
              <w:bottom w:val="nil"/>
              <w:right w:val="nil"/>
            </w:tcBorders>
            <w:noWrap/>
            <w:vAlign w:val="center"/>
            <w:hideMark/>
          </w:tcPr>
          <w:p w14:paraId="3968177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Niue</w:t>
            </w:r>
          </w:p>
        </w:tc>
        <w:tc>
          <w:tcPr>
            <w:tcW w:w="0" w:type="auto"/>
            <w:tcBorders>
              <w:top w:val="nil"/>
              <w:left w:val="nil"/>
              <w:bottom w:val="nil"/>
              <w:right w:val="nil"/>
            </w:tcBorders>
            <w:noWrap/>
            <w:vAlign w:val="center"/>
            <w:hideMark/>
          </w:tcPr>
          <w:p w14:paraId="6958C98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3.2 (2.8-3.7)</w:t>
            </w:r>
          </w:p>
        </w:tc>
        <w:tc>
          <w:tcPr>
            <w:tcW w:w="0" w:type="auto"/>
            <w:tcBorders>
              <w:top w:val="nil"/>
              <w:left w:val="nil"/>
              <w:bottom w:val="nil"/>
              <w:right w:val="nil"/>
            </w:tcBorders>
            <w:noWrap/>
            <w:vAlign w:val="center"/>
            <w:hideMark/>
          </w:tcPr>
          <w:p w14:paraId="0E3935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154.2 (136.9-175.3)</w:t>
            </w:r>
          </w:p>
        </w:tc>
        <w:tc>
          <w:tcPr>
            <w:tcW w:w="0" w:type="auto"/>
            <w:tcBorders>
              <w:top w:val="nil"/>
              <w:left w:val="nil"/>
              <w:bottom w:val="nil"/>
              <w:right w:val="nil"/>
            </w:tcBorders>
            <w:noWrap/>
            <w:vAlign w:val="center"/>
            <w:hideMark/>
          </w:tcPr>
          <w:p w14:paraId="43C89B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1F4BF6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39.4 (34.3-45.3)</w:t>
            </w:r>
          </w:p>
        </w:tc>
        <w:tc>
          <w:tcPr>
            <w:tcW w:w="0" w:type="auto"/>
            <w:tcBorders>
              <w:top w:val="nil"/>
              <w:left w:val="nil"/>
              <w:bottom w:val="nil"/>
              <w:right w:val="nil"/>
            </w:tcBorders>
            <w:noWrap/>
            <w:vAlign w:val="center"/>
            <w:hideMark/>
          </w:tcPr>
          <w:p w14:paraId="255E6CB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1920.9 (1678.9-2190.6)</w:t>
            </w:r>
          </w:p>
        </w:tc>
      </w:tr>
      <w:tr w:rsidR="00127EDC" w:rsidRPr="00127EDC" w14:paraId="503FC08D" w14:textId="77777777" w:rsidTr="00127EDC">
        <w:trPr>
          <w:trHeight w:val="300"/>
        </w:trPr>
        <w:tc>
          <w:tcPr>
            <w:tcW w:w="0" w:type="auto"/>
            <w:tcBorders>
              <w:top w:val="nil"/>
              <w:left w:val="nil"/>
              <w:bottom w:val="nil"/>
              <w:right w:val="nil"/>
            </w:tcBorders>
            <w:noWrap/>
            <w:vAlign w:val="center"/>
            <w:hideMark/>
          </w:tcPr>
          <w:p w14:paraId="6C43760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North Macedonia</w:t>
            </w:r>
          </w:p>
        </w:tc>
        <w:tc>
          <w:tcPr>
            <w:tcW w:w="0" w:type="auto"/>
            <w:tcBorders>
              <w:top w:val="nil"/>
              <w:left w:val="nil"/>
              <w:bottom w:val="nil"/>
              <w:right w:val="nil"/>
            </w:tcBorders>
            <w:noWrap/>
            <w:vAlign w:val="center"/>
            <w:hideMark/>
          </w:tcPr>
          <w:p w14:paraId="7313706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6186.7 (5323.5-7050.5)</w:t>
            </w:r>
          </w:p>
        </w:tc>
        <w:tc>
          <w:tcPr>
            <w:tcW w:w="0" w:type="auto"/>
            <w:tcBorders>
              <w:top w:val="nil"/>
              <w:left w:val="nil"/>
              <w:bottom w:val="nil"/>
              <w:right w:val="nil"/>
            </w:tcBorders>
            <w:noWrap/>
            <w:vAlign w:val="center"/>
            <w:hideMark/>
          </w:tcPr>
          <w:p w14:paraId="4BCB666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190.6 (168.1-214)</w:t>
            </w:r>
          </w:p>
        </w:tc>
        <w:tc>
          <w:tcPr>
            <w:tcW w:w="0" w:type="auto"/>
            <w:tcBorders>
              <w:top w:val="nil"/>
              <w:left w:val="nil"/>
              <w:bottom w:val="nil"/>
              <w:right w:val="nil"/>
            </w:tcBorders>
            <w:noWrap/>
            <w:vAlign w:val="center"/>
            <w:hideMark/>
          </w:tcPr>
          <w:p w14:paraId="5524283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72721D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81263 (70963.5-94240.9)</w:t>
            </w:r>
          </w:p>
        </w:tc>
        <w:tc>
          <w:tcPr>
            <w:tcW w:w="0" w:type="auto"/>
            <w:tcBorders>
              <w:top w:val="nil"/>
              <w:left w:val="nil"/>
              <w:bottom w:val="nil"/>
              <w:right w:val="nil"/>
            </w:tcBorders>
            <w:noWrap/>
            <w:vAlign w:val="center"/>
            <w:hideMark/>
          </w:tcPr>
          <w:p w14:paraId="634B065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2624.1 (2302.9-3004.6)</w:t>
            </w:r>
          </w:p>
        </w:tc>
      </w:tr>
      <w:tr w:rsidR="00127EDC" w:rsidRPr="00127EDC" w14:paraId="1C519F33" w14:textId="77777777" w:rsidTr="00127EDC">
        <w:trPr>
          <w:trHeight w:val="300"/>
        </w:trPr>
        <w:tc>
          <w:tcPr>
            <w:tcW w:w="0" w:type="auto"/>
            <w:tcBorders>
              <w:top w:val="nil"/>
              <w:left w:val="nil"/>
              <w:bottom w:val="nil"/>
              <w:right w:val="nil"/>
            </w:tcBorders>
            <w:noWrap/>
            <w:vAlign w:val="center"/>
            <w:hideMark/>
          </w:tcPr>
          <w:p w14:paraId="38CAC5D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Northern Mariana Islands</w:t>
            </w:r>
          </w:p>
        </w:tc>
        <w:tc>
          <w:tcPr>
            <w:tcW w:w="0" w:type="auto"/>
            <w:tcBorders>
              <w:top w:val="nil"/>
              <w:left w:val="nil"/>
              <w:bottom w:val="nil"/>
              <w:right w:val="nil"/>
            </w:tcBorders>
            <w:noWrap/>
            <w:vAlign w:val="center"/>
            <w:hideMark/>
          </w:tcPr>
          <w:p w14:paraId="561513D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71.2 (60.5-82.3)</w:t>
            </w:r>
          </w:p>
        </w:tc>
        <w:tc>
          <w:tcPr>
            <w:tcW w:w="0" w:type="auto"/>
            <w:tcBorders>
              <w:top w:val="nil"/>
              <w:left w:val="nil"/>
              <w:bottom w:val="nil"/>
              <w:right w:val="nil"/>
            </w:tcBorders>
            <w:noWrap/>
            <w:vAlign w:val="center"/>
            <w:hideMark/>
          </w:tcPr>
          <w:p w14:paraId="01A7CCB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148.7 (129.2-170.8)</w:t>
            </w:r>
          </w:p>
        </w:tc>
        <w:tc>
          <w:tcPr>
            <w:tcW w:w="0" w:type="auto"/>
            <w:tcBorders>
              <w:top w:val="nil"/>
              <w:left w:val="nil"/>
              <w:bottom w:val="nil"/>
              <w:right w:val="nil"/>
            </w:tcBorders>
            <w:noWrap/>
            <w:vAlign w:val="center"/>
            <w:hideMark/>
          </w:tcPr>
          <w:p w14:paraId="1D64801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3939BE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884.7 (766.6-1006.3)</w:t>
            </w:r>
          </w:p>
        </w:tc>
        <w:tc>
          <w:tcPr>
            <w:tcW w:w="0" w:type="auto"/>
            <w:tcBorders>
              <w:top w:val="nil"/>
              <w:left w:val="nil"/>
              <w:bottom w:val="nil"/>
              <w:right w:val="nil"/>
            </w:tcBorders>
            <w:noWrap/>
            <w:vAlign w:val="center"/>
            <w:hideMark/>
          </w:tcPr>
          <w:p w14:paraId="40D090D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1867 (1609.5-2151.4)</w:t>
            </w:r>
          </w:p>
        </w:tc>
      </w:tr>
      <w:tr w:rsidR="00127EDC" w:rsidRPr="00127EDC" w14:paraId="29742739" w14:textId="77777777" w:rsidTr="00127EDC">
        <w:trPr>
          <w:trHeight w:val="300"/>
        </w:trPr>
        <w:tc>
          <w:tcPr>
            <w:tcW w:w="0" w:type="auto"/>
            <w:tcBorders>
              <w:top w:val="nil"/>
              <w:left w:val="nil"/>
              <w:bottom w:val="nil"/>
              <w:right w:val="nil"/>
            </w:tcBorders>
            <w:noWrap/>
            <w:vAlign w:val="center"/>
            <w:hideMark/>
          </w:tcPr>
          <w:p w14:paraId="025538E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Norway</w:t>
            </w:r>
          </w:p>
        </w:tc>
        <w:tc>
          <w:tcPr>
            <w:tcW w:w="0" w:type="auto"/>
            <w:tcBorders>
              <w:top w:val="nil"/>
              <w:left w:val="nil"/>
              <w:bottom w:val="nil"/>
              <w:right w:val="nil"/>
            </w:tcBorders>
            <w:noWrap/>
            <w:vAlign w:val="center"/>
            <w:hideMark/>
          </w:tcPr>
          <w:p w14:paraId="1A74B37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19622.2 (17409.9-21786.5)</w:t>
            </w:r>
          </w:p>
        </w:tc>
        <w:tc>
          <w:tcPr>
            <w:tcW w:w="0" w:type="auto"/>
            <w:tcBorders>
              <w:top w:val="nil"/>
              <w:left w:val="nil"/>
              <w:bottom w:val="nil"/>
              <w:right w:val="nil"/>
            </w:tcBorders>
            <w:noWrap/>
            <w:vAlign w:val="center"/>
            <w:hideMark/>
          </w:tcPr>
          <w:p w14:paraId="0A14880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204 (181.3-226.6)</w:t>
            </w:r>
          </w:p>
        </w:tc>
        <w:tc>
          <w:tcPr>
            <w:tcW w:w="0" w:type="auto"/>
            <w:tcBorders>
              <w:top w:val="nil"/>
              <w:left w:val="nil"/>
              <w:bottom w:val="nil"/>
              <w:right w:val="nil"/>
            </w:tcBorders>
            <w:noWrap/>
            <w:vAlign w:val="center"/>
            <w:hideMark/>
          </w:tcPr>
          <w:p w14:paraId="50B3A28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66EE60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271735.9 (240590.4-307387.9)</w:t>
            </w:r>
          </w:p>
        </w:tc>
        <w:tc>
          <w:tcPr>
            <w:tcW w:w="0" w:type="auto"/>
            <w:tcBorders>
              <w:top w:val="nil"/>
              <w:left w:val="nil"/>
              <w:bottom w:val="nil"/>
              <w:right w:val="nil"/>
            </w:tcBorders>
            <w:noWrap/>
            <w:vAlign w:val="center"/>
            <w:hideMark/>
          </w:tcPr>
          <w:p w14:paraId="377BF50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2768.8 (2464.3-3111.1)</w:t>
            </w:r>
          </w:p>
        </w:tc>
      </w:tr>
      <w:tr w:rsidR="00127EDC" w:rsidRPr="00127EDC" w14:paraId="7678C54E" w14:textId="77777777" w:rsidTr="00127EDC">
        <w:trPr>
          <w:trHeight w:val="300"/>
        </w:trPr>
        <w:tc>
          <w:tcPr>
            <w:tcW w:w="0" w:type="auto"/>
            <w:tcBorders>
              <w:top w:val="nil"/>
              <w:left w:val="nil"/>
              <w:bottom w:val="nil"/>
              <w:right w:val="nil"/>
            </w:tcBorders>
            <w:noWrap/>
            <w:vAlign w:val="center"/>
            <w:hideMark/>
          </w:tcPr>
          <w:p w14:paraId="68117E1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Oman</w:t>
            </w:r>
          </w:p>
        </w:tc>
        <w:tc>
          <w:tcPr>
            <w:tcW w:w="0" w:type="auto"/>
            <w:tcBorders>
              <w:top w:val="nil"/>
              <w:left w:val="nil"/>
              <w:bottom w:val="nil"/>
              <w:right w:val="nil"/>
            </w:tcBorders>
            <w:noWrap/>
            <w:vAlign w:val="center"/>
            <w:hideMark/>
          </w:tcPr>
          <w:p w14:paraId="021EFDA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4016.7 (3532.7-4614.8)</w:t>
            </w:r>
          </w:p>
        </w:tc>
        <w:tc>
          <w:tcPr>
            <w:tcW w:w="0" w:type="auto"/>
            <w:tcBorders>
              <w:top w:val="nil"/>
              <w:left w:val="nil"/>
              <w:bottom w:val="nil"/>
              <w:right w:val="nil"/>
            </w:tcBorders>
            <w:noWrap/>
            <w:vAlign w:val="center"/>
            <w:hideMark/>
          </w:tcPr>
          <w:p w14:paraId="79F63D4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171.7 (150.4-196.1)</w:t>
            </w:r>
          </w:p>
        </w:tc>
        <w:tc>
          <w:tcPr>
            <w:tcW w:w="0" w:type="auto"/>
            <w:tcBorders>
              <w:top w:val="nil"/>
              <w:left w:val="nil"/>
              <w:bottom w:val="nil"/>
              <w:right w:val="nil"/>
            </w:tcBorders>
            <w:noWrap/>
            <w:vAlign w:val="center"/>
            <w:hideMark/>
          </w:tcPr>
          <w:p w14:paraId="76996A1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687E60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53844 (47442.9-61113)</w:t>
            </w:r>
          </w:p>
        </w:tc>
        <w:tc>
          <w:tcPr>
            <w:tcW w:w="0" w:type="auto"/>
            <w:tcBorders>
              <w:top w:val="nil"/>
              <w:left w:val="nil"/>
              <w:bottom w:val="nil"/>
              <w:right w:val="nil"/>
            </w:tcBorders>
            <w:noWrap/>
            <w:vAlign w:val="center"/>
            <w:hideMark/>
          </w:tcPr>
          <w:p w14:paraId="56903CC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2314.6 (2036.6-2644.1)</w:t>
            </w:r>
          </w:p>
        </w:tc>
      </w:tr>
      <w:tr w:rsidR="00127EDC" w:rsidRPr="00127EDC" w14:paraId="42F644FE" w14:textId="77777777" w:rsidTr="00127EDC">
        <w:trPr>
          <w:trHeight w:val="300"/>
        </w:trPr>
        <w:tc>
          <w:tcPr>
            <w:tcW w:w="0" w:type="auto"/>
            <w:tcBorders>
              <w:top w:val="nil"/>
              <w:left w:val="nil"/>
              <w:bottom w:val="nil"/>
              <w:right w:val="nil"/>
            </w:tcBorders>
            <w:noWrap/>
            <w:vAlign w:val="center"/>
            <w:hideMark/>
          </w:tcPr>
          <w:p w14:paraId="12363CD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Pakistan</w:t>
            </w:r>
          </w:p>
        </w:tc>
        <w:tc>
          <w:tcPr>
            <w:tcW w:w="0" w:type="auto"/>
            <w:tcBorders>
              <w:top w:val="nil"/>
              <w:left w:val="nil"/>
              <w:bottom w:val="nil"/>
              <w:right w:val="nil"/>
            </w:tcBorders>
            <w:noWrap/>
            <w:vAlign w:val="center"/>
            <w:hideMark/>
          </w:tcPr>
          <w:p w14:paraId="45C804F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279793.3 (254186.7-308153.5)</w:t>
            </w:r>
          </w:p>
        </w:tc>
        <w:tc>
          <w:tcPr>
            <w:tcW w:w="0" w:type="auto"/>
            <w:tcBorders>
              <w:top w:val="nil"/>
              <w:left w:val="nil"/>
              <w:bottom w:val="nil"/>
              <w:right w:val="nil"/>
            </w:tcBorders>
            <w:noWrap/>
            <w:vAlign w:val="center"/>
            <w:hideMark/>
          </w:tcPr>
          <w:p w14:paraId="2572D51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231.9 (212-251.5)</w:t>
            </w:r>
          </w:p>
        </w:tc>
        <w:tc>
          <w:tcPr>
            <w:tcW w:w="0" w:type="auto"/>
            <w:tcBorders>
              <w:top w:val="nil"/>
              <w:left w:val="nil"/>
              <w:bottom w:val="nil"/>
              <w:right w:val="nil"/>
            </w:tcBorders>
            <w:noWrap/>
            <w:vAlign w:val="center"/>
            <w:hideMark/>
          </w:tcPr>
          <w:p w14:paraId="4166968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7A9561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3199227.6 (2839704.8-3571679.3)</w:t>
            </w:r>
          </w:p>
        </w:tc>
        <w:tc>
          <w:tcPr>
            <w:tcW w:w="0" w:type="auto"/>
            <w:tcBorders>
              <w:top w:val="nil"/>
              <w:left w:val="nil"/>
              <w:bottom w:val="nil"/>
              <w:right w:val="nil"/>
            </w:tcBorders>
            <w:noWrap/>
            <w:vAlign w:val="center"/>
            <w:hideMark/>
          </w:tcPr>
          <w:p w14:paraId="565982A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2606.3 (2311.9-2926)</w:t>
            </w:r>
          </w:p>
        </w:tc>
      </w:tr>
      <w:tr w:rsidR="00127EDC" w:rsidRPr="00127EDC" w14:paraId="1D067779" w14:textId="77777777" w:rsidTr="00127EDC">
        <w:trPr>
          <w:trHeight w:val="300"/>
        </w:trPr>
        <w:tc>
          <w:tcPr>
            <w:tcW w:w="0" w:type="auto"/>
            <w:tcBorders>
              <w:top w:val="nil"/>
              <w:left w:val="nil"/>
              <w:bottom w:val="nil"/>
              <w:right w:val="nil"/>
            </w:tcBorders>
            <w:noWrap/>
            <w:vAlign w:val="center"/>
            <w:hideMark/>
          </w:tcPr>
          <w:p w14:paraId="7CC1959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Palau</w:t>
            </w:r>
          </w:p>
        </w:tc>
        <w:tc>
          <w:tcPr>
            <w:tcW w:w="0" w:type="auto"/>
            <w:tcBorders>
              <w:top w:val="nil"/>
              <w:left w:val="nil"/>
              <w:bottom w:val="nil"/>
              <w:right w:val="nil"/>
            </w:tcBorders>
            <w:noWrap/>
            <w:vAlign w:val="center"/>
            <w:hideMark/>
          </w:tcPr>
          <w:p w14:paraId="2993DEF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33.2 (29-37.8)</w:t>
            </w:r>
          </w:p>
        </w:tc>
        <w:tc>
          <w:tcPr>
            <w:tcW w:w="0" w:type="auto"/>
            <w:tcBorders>
              <w:top w:val="nil"/>
              <w:left w:val="nil"/>
              <w:bottom w:val="nil"/>
              <w:right w:val="nil"/>
            </w:tcBorders>
            <w:noWrap/>
            <w:vAlign w:val="center"/>
            <w:hideMark/>
          </w:tcPr>
          <w:p w14:paraId="28DCF31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163 (143.9-184.3)</w:t>
            </w:r>
          </w:p>
        </w:tc>
        <w:tc>
          <w:tcPr>
            <w:tcW w:w="0" w:type="auto"/>
            <w:tcBorders>
              <w:top w:val="nil"/>
              <w:left w:val="nil"/>
              <w:bottom w:val="nil"/>
              <w:right w:val="nil"/>
            </w:tcBorders>
            <w:noWrap/>
            <w:vAlign w:val="center"/>
            <w:hideMark/>
          </w:tcPr>
          <w:p w14:paraId="3F67430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78427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411.6 (361.8-464.1)</w:t>
            </w:r>
          </w:p>
        </w:tc>
        <w:tc>
          <w:tcPr>
            <w:tcW w:w="0" w:type="auto"/>
            <w:tcBorders>
              <w:top w:val="nil"/>
              <w:left w:val="nil"/>
              <w:bottom w:val="nil"/>
              <w:right w:val="nil"/>
            </w:tcBorders>
            <w:noWrap/>
            <w:vAlign w:val="center"/>
            <w:hideMark/>
          </w:tcPr>
          <w:p w14:paraId="23E4D68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1988.3 (1735.2-2245.2)</w:t>
            </w:r>
          </w:p>
        </w:tc>
      </w:tr>
      <w:tr w:rsidR="00127EDC" w:rsidRPr="00127EDC" w14:paraId="31286B99" w14:textId="77777777" w:rsidTr="00127EDC">
        <w:trPr>
          <w:trHeight w:val="300"/>
        </w:trPr>
        <w:tc>
          <w:tcPr>
            <w:tcW w:w="0" w:type="auto"/>
            <w:tcBorders>
              <w:top w:val="nil"/>
              <w:left w:val="nil"/>
              <w:bottom w:val="nil"/>
              <w:right w:val="nil"/>
            </w:tcBorders>
            <w:noWrap/>
            <w:vAlign w:val="center"/>
            <w:hideMark/>
          </w:tcPr>
          <w:p w14:paraId="1C22178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Palestine</w:t>
            </w:r>
          </w:p>
        </w:tc>
        <w:tc>
          <w:tcPr>
            <w:tcW w:w="0" w:type="auto"/>
            <w:tcBorders>
              <w:top w:val="nil"/>
              <w:left w:val="nil"/>
              <w:bottom w:val="nil"/>
              <w:right w:val="nil"/>
            </w:tcBorders>
            <w:noWrap/>
            <w:vAlign w:val="center"/>
            <w:hideMark/>
          </w:tcPr>
          <w:p w14:paraId="62EE57B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4123 (3656.2-4666.7)</w:t>
            </w:r>
          </w:p>
        </w:tc>
        <w:tc>
          <w:tcPr>
            <w:tcW w:w="0" w:type="auto"/>
            <w:tcBorders>
              <w:top w:val="nil"/>
              <w:left w:val="nil"/>
              <w:bottom w:val="nil"/>
              <w:right w:val="nil"/>
            </w:tcBorders>
            <w:noWrap/>
            <w:vAlign w:val="center"/>
            <w:hideMark/>
          </w:tcPr>
          <w:p w14:paraId="6CA7B2A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153.1 (135.6-173.7)</w:t>
            </w:r>
          </w:p>
        </w:tc>
        <w:tc>
          <w:tcPr>
            <w:tcW w:w="0" w:type="auto"/>
            <w:tcBorders>
              <w:top w:val="nil"/>
              <w:left w:val="nil"/>
              <w:bottom w:val="nil"/>
              <w:right w:val="nil"/>
            </w:tcBorders>
            <w:noWrap/>
            <w:vAlign w:val="center"/>
            <w:hideMark/>
          </w:tcPr>
          <w:p w14:paraId="787D09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FD04E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57385.2 (51328.8-64186.7)</w:t>
            </w:r>
          </w:p>
        </w:tc>
        <w:tc>
          <w:tcPr>
            <w:tcW w:w="0" w:type="auto"/>
            <w:tcBorders>
              <w:top w:val="nil"/>
              <w:left w:val="nil"/>
              <w:bottom w:val="nil"/>
              <w:right w:val="nil"/>
            </w:tcBorders>
            <w:noWrap/>
            <w:vAlign w:val="center"/>
            <w:hideMark/>
          </w:tcPr>
          <w:p w14:paraId="255E63D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2147.7 (1912.3-2436.2)</w:t>
            </w:r>
          </w:p>
        </w:tc>
      </w:tr>
      <w:tr w:rsidR="00127EDC" w:rsidRPr="00127EDC" w14:paraId="111AEC1D" w14:textId="77777777" w:rsidTr="00127EDC">
        <w:trPr>
          <w:trHeight w:val="300"/>
        </w:trPr>
        <w:tc>
          <w:tcPr>
            <w:tcW w:w="0" w:type="auto"/>
            <w:tcBorders>
              <w:top w:val="nil"/>
              <w:left w:val="nil"/>
              <w:bottom w:val="nil"/>
              <w:right w:val="nil"/>
            </w:tcBorders>
            <w:noWrap/>
            <w:vAlign w:val="center"/>
            <w:hideMark/>
          </w:tcPr>
          <w:p w14:paraId="76B48D2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Panama</w:t>
            </w:r>
          </w:p>
        </w:tc>
        <w:tc>
          <w:tcPr>
            <w:tcW w:w="0" w:type="auto"/>
            <w:tcBorders>
              <w:top w:val="nil"/>
              <w:left w:val="nil"/>
              <w:bottom w:val="nil"/>
              <w:right w:val="nil"/>
            </w:tcBorders>
            <w:noWrap/>
            <w:vAlign w:val="center"/>
            <w:hideMark/>
          </w:tcPr>
          <w:p w14:paraId="07989A7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6721.5 (6062.1-7401.4)</w:t>
            </w:r>
          </w:p>
        </w:tc>
        <w:tc>
          <w:tcPr>
            <w:tcW w:w="0" w:type="auto"/>
            <w:tcBorders>
              <w:top w:val="nil"/>
              <w:left w:val="nil"/>
              <w:bottom w:val="nil"/>
              <w:right w:val="nil"/>
            </w:tcBorders>
            <w:noWrap/>
            <w:vAlign w:val="center"/>
            <w:hideMark/>
          </w:tcPr>
          <w:p w14:paraId="046B8E9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151 (135.9-166.6)</w:t>
            </w:r>
          </w:p>
        </w:tc>
        <w:tc>
          <w:tcPr>
            <w:tcW w:w="0" w:type="auto"/>
            <w:tcBorders>
              <w:top w:val="nil"/>
              <w:left w:val="nil"/>
              <w:bottom w:val="nil"/>
              <w:right w:val="nil"/>
            </w:tcBorders>
            <w:noWrap/>
            <w:vAlign w:val="center"/>
            <w:hideMark/>
          </w:tcPr>
          <w:p w14:paraId="2D4A27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0D087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83479.6 (75166.9-92863.5)</w:t>
            </w:r>
          </w:p>
        </w:tc>
        <w:tc>
          <w:tcPr>
            <w:tcW w:w="0" w:type="auto"/>
            <w:tcBorders>
              <w:top w:val="nil"/>
              <w:left w:val="nil"/>
              <w:bottom w:val="nil"/>
              <w:right w:val="nil"/>
            </w:tcBorders>
            <w:noWrap/>
            <w:vAlign w:val="center"/>
            <w:hideMark/>
          </w:tcPr>
          <w:p w14:paraId="2AE793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1863.2 (1677.3-2075.5)</w:t>
            </w:r>
          </w:p>
        </w:tc>
      </w:tr>
      <w:tr w:rsidR="00127EDC" w:rsidRPr="00127EDC" w14:paraId="7EA5FCE0" w14:textId="77777777" w:rsidTr="00127EDC">
        <w:trPr>
          <w:trHeight w:val="300"/>
        </w:trPr>
        <w:tc>
          <w:tcPr>
            <w:tcW w:w="0" w:type="auto"/>
            <w:tcBorders>
              <w:top w:val="nil"/>
              <w:left w:val="nil"/>
              <w:bottom w:val="nil"/>
              <w:right w:val="nil"/>
            </w:tcBorders>
            <w:noWrap/>
            <w:vAlign w:val="center"/>
            <w:hideMark/>
          </w:tcPr>
          <w:p w14:paraId="50E0C81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Papua New Guinea</w:t>
            </w:r>
          </w:p>
        </w:tc>
        <w:tc>
          <w:tcPr>
            <w:tcW w:w="0" w:type="auto"/>
            <w:tcBorders>
              <w:top w:val="nil"/>
              <w:left w:val="nil"/>
              <w:bottom w:val="nil"/>
              <w:right w:val="nil"/>
            </w:tcBorders>
            <w:noWrap/>
            <w:vAlign w:val="center"/>
            <w:hideMark/>
          </w:tcPr>
          <w:p w14:paraId="5A68CC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13957.8 (12953.1-14962.3)</w:t>
            </w:r>
          </w:p>
        </w:tc>
        <w:tc>
          <w:tcPr>
            <w:tcW w:w="0" w:type="auto"/>
            <w:tcBorders>
              <w:top w:val="nil"/>
              <w:left w:val="nil"/>
              <w:bottom w:val="nil"/>
              <w:right w:val="nil"/>
            </w:tcBorders>
            <w:noWrap/>
            <w:vAlign w:val="center"/>
            <w:hideMark/>
          </w:tcPr>
          <w:p w14:paraId="017F38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279.7 (263.9-294.9)</w:t>
            </w:r>
          </w:p>
        </w:tc>
        <w:tc>
          <w:tcPr>
            <w:tcW w:w="0" w:type="auto"/>
            <w:tcBorders>
              <w:top w:val="nil"/>
              <w:left w:val="nil"/>
              <w:bottom w:val="nil"/>
              <w:right w:val="nil"/>
            </w:tcBorders>
            <w:noWrap/>
            <w:vAlign w:val="center"/>
            <w:hideMark/>
          </w:tcPr>
          <w:p w14:paraId="0898CBD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8D1A58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146155.3 (134849-158586.9)</w:t>
            </w:r>
          </w:p>
        </w:tc>
        <w:tc>
          <w:tcPr>
            <w:tcW w:w="0" w:type="auto"/>
            <w:tcBorders>
              <w:top w:val="nil"/>
              <w:left w:val="nil"/>
              <w:bottom w:val="nil"/>
              <w:right w:val="nil"/>
            </w:tcBorders>
            <w:noWrap/>
            <w:vAlign w:val="center"/>
            <w:hideMark/>
          </w:tcPr>
          <w:p w14:paraId="4DC7A23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2711.6 (2480.6-2980.5)</w:t>
            </w:r>
          </w:p>
        </w:tc>
      </w:tr>
      <w:tr w:rsidR="00127EDC" w:rsidRPr="00127EDC" w14:paraId="167CEEEB" w14:textId="77777777" w:rsidTr="00127EDC">
        <w:trPr>
          <w:trHeight w:val="300"/>
        </w:trPr>
        <w:tc>
          <w:tcPr>
            <w:tcW w:w="0" w:type="auto"/>
            <w:tcBorders>
              <w:top w:val="nil"/>
              <w:left w:val="nil"/>
              <w:bottom w:val="nil"/>
              <w:right w:val="nil"/>
            </w:tcBorders>
            <w:noWrap/>
            <w:vAlign w:val="center"/>
            <w:hideMark/>
          </w:tcPr>
          <w:p w14:paraId="40E31DB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Paraguay</w:t>
            </w:r>
          </w:p>
        </w:tc>
        <w:tc>
          <w:tcPr>
            <w:tcW w:w="0" w:type="auto"/>
            <w:tcBorders>
              <w:top w:val="nil"/>
              <w:left w:val="nil"/>
              <w:bottom w:val="nil"/>
              <w:right w:val="nil"/>
            </w:tcBorders>
            <w:noWrap/>
            <w:vAlign w:val="center"/>
            <w:hideMark/>
          </w:tcPr>
          <w:p w14:paraId="63F848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9461.7 (8320.1-10726.3)</w:t>
            </w:r>
          </w:p>
        </w:tc>
        <w:tc>
          <w:tcPr>
            <w:tcW w:w="0" w:type="auto"/>
            <w:tcBorders>
              <w:top w:val="nil"/>
              <w:left w:val="nil"/>
              <w:bottom w:val="nil"/>
              <w:right w:val="nil"/>
            </w:tcBorders>
            <w:noWrap/>
            <w:vAlign w:val="center"/>
            <w:hideMark/>
          </w:tcPr>
          <w:p w14:paraId="46F8BDB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162.7 (143-184.3)</w:t>
            </w:r>
          </w:p>
        </w:tc>
        <w:tc>
          <w:tcPr>
            <w:tcW w:w="0" w:type="auto"/>
            <w:tcBorders>
              <w:top w:val="nil"/>
              <w:left w:val="nil"/>
              <w:bottom w:val="nil"/>
              <w:right w:val="nil"/>
            </w:tcBorders>
            <w:noWrap/>
            <w:vAlign w:val="center"/>
            <w:hideMark/>
          </w:tcPr>
          <w:p w14:paraId="4F9379C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7B3FF7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125830.1 (110754.6-142204.9)</w:t>
            </w:r>
          </w:p>
        </w:tc>
        <w:tc>
          <w:tcPr>
            <w:tcW w:w="0" w:type="auto"/>
            <w:tcBorders>
              <w:top w:val="nil"/>
              <w:left w:val="nil"/>
              <w:bottom w:val="nil"/>
              <w:right w:val="nil"/>
            </w:tcBorders>
            <w:noWrap/>
            <w:vAlign w:val="center"/>
            <w:hideMark/>
          </w:tcPr>
          <w:p w14:paraId="7F5C643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2153.4 (1889.7-2446.9)</w:t>
            </w:r>
          </w:p>
        </w:tc>
      </w:tr>
      <w:tr w:rsidR="00127EDC" w:rsidRPr="00127EDC" w14:paraId="2A6CCCF8" w14:textId="77777777" w:rsidTr="00127EDC">
        <w:trPr>
          <w:trHeight w:val="300"/>
        </w:trPr>
        <w:tc>
          <w:tcPr>
            <w:tcW w:w="0" w:type="auto"/>
            <w:tcBorders>
              <w:top w:val="nil"/>
              <w:left w:val="nil"/>
              <w:bottom w:val="nil"/>
              <w:right w:val="nil"/>
            </w:tcBorders>
            <w:noWrap/>
            <w:vAlign w:val="center"/>
            <w:hideMark/>
          </w:tcPr>
          <w:p w14:paraId="51E6608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Peru</w:t>
            </w:r>
          </w:p>
        </w:tc>
        <w:tc>
          <w:tcPr>
            <w:tcW w:w="0" w:type="auto"/>
            <w:tcBorders>
              <w:top w:val="nil"/>
              <w:left w:val="nil"/>
              <w:bottom w:val="nil"/>
              <w:right w:val="nil"/>
            </w:tcBorders>
            <w:noWrap/>
            <w:vAlign w:val="center"/>
            <w:hideMark/>
          </w:tcPr>
          <w:p w14:paraId="0E12B70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38997.4 (33788.4-44701.3)</w:t>
            </w:r>
          </w:p>
        </w:tc>
        <w:tc>
          <w:tcPr>
            <w:tcW w:w="0" w:type="auto"/>
            <w:tcBorders>
              <w:top w:val="nil"/>
              <w:left w:val="nil"/>
              <w:bottom w:val="nil"/>
              <w:right w:val="nil"/>
            </w:tcBorders>
            <w:noWrap/>
            <w:vAlign w:val="center"/>
            <w:hideMark/>
          </w:tcPr>
          <w:p w14:paraId="7F0424B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115.4 (99.5-132.6)</w:t>
            </w:r>
          </w:p>
        </w:tc>
        <w:tc>
          <w:tcPr>
            <w:tcW w:w="0" w:type="auto"/>
            <w:tcBorders>
              <w:top w:val="nil"/>
              <w:left w:val="nil"/>
              <w:bottom w:val="nil"/>
              <w:right w:val="nil"/>
            </w:tcBorders>
            <w:noWrap/>
            <w:vAlign w:val="center"/>
            <w:hideMark/>
          </w:tcPr>
          <w:p w14:paraId="5D0067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37D516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523015.7 (451412.9-597483)</w:t>
            </w:r>
          </w:p>
        </w:tc>
        <w:tc>
          <w:tcPr>
            <w:tcW w:w="0" w:type="auto"/>
            <w:tcBorders>
              <w:top w:val="nil"/>
              <w:left w:val="nil"/>
              <w:bottom w:val="nil"/>
              <w:right w:val="nil"/>
            </w:tcBorders>
            <w:noWrap/>
            <w:vAlign w:val="center"/>
            <w:hideMark/>
          </w:tcPr>
          <w:p w14:paraId="29A7EE4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1538 (1327.3-1755.9)</w:t>
            </w:r>
          </w:p>
        </w:tc>
      </w:tr>
      <w:tr w:rsidR="00127EDC" w:rsidRPr="00127EDC" w14:paraId="6B769B72" w14:textId="77777777" w:rsidTr="00127EDC">
        <w:trPr>
          <w:trHeight w:val="300"/>
        </w:trPr>
        <w:tc>
          <w:tcPr>
            <w:tcW w:w="0" w:type="auto"/>
            <w:tcBorders>
              <w:top w:val="nil"/>
              <w:left w:val="nil"/>
              <w:bottom w:val="nil"/>
              <w:right w:val="nil"/>
            </w:tcBorders>
            <w:noWrap/>
            <w:vAlign w:val="center"/>
            <w:hideMark/>
          </w:tcPr>
          <w:p w14:paraId="2B00224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Philippines</w:t>
            </w:r>
          </w:p>
        </w:tc>
        <w:tc>
          <w:tcPr>
            <w:tcW w:w="0" w:type="auto"/>
            <w:tcBorders>
              <w:top w:val="nil"/>
              <w:left w:val="nil"/>
              <w:bottom w:val="nil"/>
              <w:right w:val="nil"/>
            </w:tcBorders>
            <w:noWrap/>
            <w:vAlign w:val="center"/>
            <w:hideMark/>
          </w:tcPr>
          <w:p w14:paraId="3F2F017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137373.4 (121537.8-153817.9)</w:t>
            </w:r>
          </w:p>
        </w:tc>
        <w:tc>
          <w:tcPr>
            <w:tcW w:w="0" w:type="auto"/>
            <w:tcBorders>
              <w:top w:val="nil"/>
              <w:left w:val="nil"/>
              <w:bottom w:val="nil"/>
              <w:right w:val="nil"/>
            </w:tcBorders>
            <w:noWrap/>
            <w:vAlign w:val="center"/>
            <w:hideMark/>
          </w:tcPr>
          <w:p w14:paraId="0958E52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165.8 (145.9-185.6)</w:t>
            </w:r>
          </w:p>
        </w:tc>
        <w:tc>
          <w:tcPr>
            <w:tcW w:w="0" w:type="auto"/>
            <w:tcBorders>
              <w:top w:val="nil"/>
              <w:left w:val="nil"/>
              <w:bottom w:val="nil"/>
              <w:right w:val="nil"/>
            </w:tcBorders>
            <w:noWrap/>
            <w:vAlign w:val="center"/>
            <w:hideMark/>
          </w:tcPr>
          <w:p w14:paraId="325B498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3219E4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1835887.9 (1631451.2-2046786.6)</w:t>
            </w:r>
          </w:p>
        </w:tc>
        <w:tc>
          <w:tcPr>
            <w:tcW w:w="0" w:type="auto"/>
            <w:tcBorders>
              <w:top w:val="nil"/>
              <w:left w:val="nil"/>
              <w:bottom w:val="nil"/>
              <w:right w:val="nil"/>
            </w:tcBorders>
            <w:noWrap/>
            <w:vAlign w:val="center"/>
            <w:hideMark/>
          </w:tcPr>
          <w:p w14:paraId="6BC1235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2213.4 (1960.9-2482.7)</w:t>
            </w:r>
          </w:p>
        </w:tc>
      </w:tr>
      <w:tr w:rsidR="00127EDC" w:rsidRPr="00127EDC" w14:paraId="06F96E52" w14:textId="77777777" w:rsidTr="00127EDC">
        <w:trPr>
          <w:trHeight w:val="300"/>
        </w:trPr>
        <w:tc>
          <w:tcPr>
            <w:tcW w:w="0" w:type="auto"/>
            <w:tcBorders>
              <w:top w:val="nil"/>
              <w:left w:val="nil"/>
              <w:bottom w:val="nil"/>
              <w:right w:val="nil"/>
            </w:tcBorders>
            <w:noWrap/>
            <w:vAlign w:val="center"/>
            <w:hideMark/>
          </w:tcPr>
          <w:p w14:paraId="40365D9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Poland</w:t>
            </w:r>
          </w:p>
        </w:tc>
        <w:tc>
          <w:tcPr>
            <w:tcW w:w="0" w:type="auto"/>
            <w:tcBorders>
              <w:top w:val="nil"/>
              <w:left w:val="nil"/>
              <w:bottom w:val="nil"/>
              <w:right w:val="nil"/>
            </w:tcBorders>
            <w:noWrap/>
            <w:vAlign w:val="center"/>
            <w:hideMark/>
          </w:tcPr>
          <w:p w14:paraId="00B09F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107057.6 (92795.9-121341.9)</w:t>
            </w:r>
          </w:p>
        </w:tc>
        <w:tc>
          <w:tcPr>
            <w:tcW w:w="0" w:type="auto"/>
            <w:tcBorders>
              <w:top w:val="nil"/>
              <w:left w:val="nil"/>
              <w:bottom w:val="nil"/>
              <w:right w:val="nil"/>
            </w:tcBorders>
            <w:noWrap/>
            <w:vAlign w:val="center"/>
            <w:hideMark/>
          </w:tcPr>
          <w:p w14:paraId="12DC311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157.9 (137.7-178.2)</w:t>
            </w:r>
          </w:p>
        </w:tc>
        <w:tc>
          <w:tcPr>
            <w:tcW w:w="0" w:type="auto"/>
            <w:tcBorders>
              <w:top w:val="nil"/>
              <w:left w:val="nil"/>
              <w:bottom w:val="nil"/>
              <w:right w:val="nil"/>
            </w:tcBorders>
            <w:noWrap/>
            <w:vAlign w:val="center"/>
            <w:hideMark/>
          </w:tcPr>
          <w:p w14:paraId="2453998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6354CB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1561336.3 (1357982.7-1758296.6)</w:t>
            </w:r>
          </w:p>
        </w:tc>
        <w:tc>
          <w:tcPr>
            <w:tcW w:w="0" w:type="auto"/>
            <w:tcBorders>
              <w:top w:val="nil"/>
              <w:left w:val="nil"/>
              <w:bottom w:val="nil"/>
              <w:right w:val="nil"/>
            </w:tcBorders>
            <w:noWrap/>
            <w:vAlign w:val="center"/>
            <w:hideMark/>
          </w:tcPr>
          <w:p w14:paraId="35CCA59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2262.3 (1997.9-2539.2)</w:t>
            </w:r>
          </w:p>
        </w:tc>
      </w:tr>
      <w:tr w:rsidR="00127EDC" w:rsidRPr="00127EDC" w14:paraId="02C69552" w14:textId="77777777" w:rsidTr="00127EDC">
        <w:trPr>
          <w:trHeight w:val="300"/>
        </w:trPr>
        <w:tc>
          <w:tcPr>
            <w:tcW w:w="0" w:type="auto"/>
            <w:tcBorders>
              <w:top w:val="nil"/>
              <w:left w:val="nil"/>
              <w:bottom w:val="nil"/>
              <w:right w:val="nil"/>
            </w:tcBorders>
            <w:noWrap/>
            <w:vAlign w:val="center"/>
            <w:hideMark/>
          </w:tcPr>
          <w:p w14:paraId="2A09F8D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Portugal</w:t>
            </w:r>
          </w:p>
        </w:tc>
        <w:tc>
          <w:tcPr>
            <w:tcW w:w="0" w:type="auto"/>
            <w:tcBorders>
              <w:top w:val="nil"/>
              <w:left w:val="nil"/>
              <w:bottom w:val="nil"/>
              <w:right w:val="nil"/>
            </w:tcBorders>
            <w:noWrap/>
            <w:vAlign w:val="center"/>
            <w:hideMark/>
          </w:tcPr>
          <w:p w14:paraId="5B9AFFC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42039.2 (37939.2-46817.3)</w:t>
            </w:r>
          </w:p>
        </w:tc>
        <w:tc>
          <w:tcPr>
            <w:tcW w:w="0" w:type="auto"/>
            <w:tcBorders>
              <w:top w:val="nil"/>
              <w:left w:val="nil"/>
              <w:bottom w:val="nil"/>
              <w:right w:val="nil"/>
            </w:tcBorders>
            <w:noWrap/>
            <w:vAlign w:val="center"/>
            <w:hideMark/>
          </w:tcPr>
          <w:p w14:paraId="64545D2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172.5 (156.8-191.8)</w:t>
            </w:r>
          </w:p>
        </w:tc>
        <w:tc>
          <w:tcPr>
            <w:tcW w:w="0" w:type="auto"/>
            <w:tcBorders>
              <w:top w:val="nil"/>
              <w:left w:val="nil"/>
              <w:bottom w:val="nil"/>
              <w:right w:val="nil"/>
            </w:tcBorders>
            <w:noWrap/>
            <w:vAlign w:val="center"/>
            <w:hideMark/>
          </w:tcPr>
          <w:p w14:paraId="13874AF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852868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557534.3 (501098.3-625041.9)</w:t>
            </w:r>
          </w:p>
        </w:tc>
        <w:tc>
          <w:tcPr>
            <w:tcW w:w="0" w:type="auto"/>
            <w:tcBorders>
              <w:top w:val="nil"/>
              <w:left w:val="nil"/>
              <w:bottom w:val="nil"/>
              <w:right w:val="nil"/>
            </w:tcBorders>
            <w:noWrap/>
            <w:vAlign w:val="center"/>
            <w:hideMark/>
          </w:tcPr>
          <w:p w14:paraId="20FF720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2318 (2088.2-2583.4)</w:t>
            </w:r>
          </w:p>
        </w:tc>
      </w:tr>
      <w:tr w:rsidR="00127EDC" w:rsidRPr="00127EDC" w14:paraId="5D3D9ADA" w14:textId="77777777" w:rsidTr="00127EDC">
        <w:trPr>
          <w:trHeight w:val="300"/>
        </w:trPr>
        <w:tc>
          <w:tcPr>
            <w:tcW w:w="0" w:type="auto"/>
            <w:tcBorders>
              <w:top w:val="nil"/>
              <w:left w:val="nil"/>
              <w:bottom w:val="nil"/>
              <w:right w:val="nil"/>
            </w:tcBorders>
            <w:noWrap/>
            <w:vAlign w:val="center"/>
            <w:hideMark/>
          </w:tcPr>
          <w:p w14:paraId="175B1A4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Puerto Rico</w:t>
            </w:r>
          </w:p>
        </w:tc>
        <w:tc>
          <w:tcPr>
            <w:tcW w:w="0" w:type="auto"/>
            <w:tcBorders>
              <w:top w:val="nil"/>
              <w:left w:val="nil"/>
              <w:bottom w:val="nil"/>
              <w:right w:val="nil"/>
            </w:tcBorders>
            <w:noWrap/>
            <w:vAlign w:val="center"/>
            <w:hideMark/>
          </w:tcPr>
          <w:p w14:paraId="1D0C8F3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9349.3 (8190.2-10522.2)</w:t>
            </w:r>
          </w:p>
        </w:tc>
        <w:tc>
          <w:tcPr>
            <w:tcW w:w="0" w:type="auto"/>
            <w:tcBorders>
              <w:top w:val="nil"/>
              <w:left w:val="nil"/>
              <w:bottom w:val="nil"/>
              <w:right w:val="nil"/>
            </w:tcBorders>
            <w:noWrap/>
            <w:vAlign w:val="center"/>
            <w:hideMark/>
          </w:tcPr>
          <w:p w14:paraId="05DFAF1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133.5 (117-148.2)</w:t>
            </w:r>
          </w:p>
        </w:tc>
        <w:tc>
          <w:tcPr>
            <w:tcW w:w="0" w:type="auto"/>
            <w:tcBorders>
              <w:top w:val="nil"/>
              <w:left w:val="nil"/>
              <w:bottom w:val="nil"/>
              <w:right w:val="nil"/>
            </w:tcBorders>
            <w:noWrap/>
            <w:vAlign w:val="center"/>
            <w:hideMark/>
          </w:tcPr>
          <w:p w14:paraId="714BD0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489C61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128481.4 (111721.5-143979.5)</w:t>
            </w:r>
          </w:p>
        </w:tc>
        <w:tc>
          <w:tcPr>
            <w:tcW w:w="0" w:type="auto"/>
            <w:tcBorders>
              <w:top w:val="nil"/>
              <w:left w:val="nil"/>
              <w:bottom w:val="nil"/>
              <w:right w:val="nil"/>
            </w:tcBorders>
            <w:noWrap/>
            <w:vAlign w:val="center"/>
            <w:hideMark/>
          </w:tcPr>
          <w:p w14:paraId="34813E3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1803 (1581.2-2026.5)</w:t>
            </w:r>
          </w:p>
        </w:tc>
      </w:tr>
      <w:tr w:rsidR="00127EDC" w:rsidRPr="00127EDC" w14:paraId="696506F3" w14:textId="77777777" w:rsidTr="00127EDC">
        <w:trPr>
          <w:trHeight w:val="300"/>
        </w:trPr>
        <w:tc>
          <w:tcPr>
            <w:tcW w:w="0" w:type="auto"/>
            <w:tcBorders>
              <w:top w:val="nil"/>
              <w:left w:val="nil"/>
              <w:bottom w:val="nil"/>
              <w:right w:val="nil"/>
            </w:tcBorders>
            <w:noWrap/>
            <w:vAlign w:val="center"/>
            <w:hideMark/>
          </w:tcPr>
          <w:p w14:paraId="1F6A7E3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Qatar</w:t>
            </w:r>
          </w:p>
        </w:tc>
        <w:tc>
          <w:tcPr>
            <w:tcW w:w="0" w:type="auto"/>
            <w:tcBorders>
              <w:top w:val="nil"/>
              <w:left w:val="nil"/>
              <w:bottom w:val="nil"/>
              <w:right w:val="nil"/>
            </w:tcBorders>
            <w:noWrap/>
            <w:vAlign w:val="center"/>
            <w:hideMark/>
          </w:tcPr>
          <w:p w14:paraId="5379598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2269.9 (1942.1-2637.6)</w:t>
            </w:r>
          </w:p>
        </w:tc>
        <w:tc>
          <w:tcPr>
            <w:tcW w:w="0" w:type="auto"/>
            <w:tcBorders>
              <w:top w:val="nil"/>
              <w:left w:val="nil"/>
              <w:bottom w:val="nil"/>
              <w:right w:val="nil"/>
            </w:tcBorders>
            <w:noWrap/>
            <w:vAlign w:val="center"/>
            <w:hideMark/>
          </w:tcPr>
          <w:p w14:paraId="716C5D7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176.3 (156.2-196)</w:t>
            </w:r>
          </w:p>
        </w:tc>
        <w:tc>
          <w:tcPr>
            <w:tcW w:w="0" w:type="auto"/>
            <w:tcBorders>
              <w:top w:val="nil"/>
              <w:left w:val="nil"/>
              <w:bottom w:val="nil"/>
              <w:right w:val="nil"/>
            </w:tcBorders>
            <w:noWrap/>
            <w:vAlign w:val="center"/>
            <w:hideMark/>
          </w:tcPr>
          <w:p w14:paraId="6549AA3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614DF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32092.3 (28315.4-36059)</w:t>
            </w:r>
          </w:p>
        </w:tc>
        <w:tc>
          <w:tcPr>
            <w:tcW w:w="0" w:type="auto"/>
            <w:tcBorders>
              <w:top w:val="nil"/>
              <w:left w:val="nil"/>
              <w:bottom w:val="nil"/>
              <w:right w:val="nil"/>
            </w:tcBorders>
            <w:noWrap/>
            <w:vAlign w:val="center"/>
            <w:hideMark/>
          </w:tcPr>
          <w:p w14:paraId="79CDDB5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2384.5 (2104.2-2686.8)</w:t>
            </w:r>
          </w:p>
        </w:tc>
      </w:tr>
      <w:tr w:rsidR="00127EDC" w:rsidRPr="00127EDC" w14:paraId="19A988B1" w14:textId="77777777" w:rsidTr="00127EDC">
        <w:trPr>
          <w:trHeight w:val="300"/>
        </w:trPr>
        <w:tc>
          <w:tcPr>
            <w:tcW w:w="0" w:type="auto"/>
            <w:tcBorders>
              <w:top w:val="nil"/>
              <w:left w:val="nil"/>
              <w:bottom w:val="nil"/>
              <w:right w:val="nil"/>
            </w:tcBorders>
            <w:noWrap/>
            <w:vAlign w:val="center"/>
            <w:hideMark/>
          </w:tcPr>
          <w:p w14:paraId="63C890D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Republic of Korea</w:t>
            </w:r>
          </w:p>
        </w:tc>
        <w:tc>
          <w:tcPr>
            <w:tcW w:w="0" w:type="auto"/>
            <w:tcBorders>
              <w:top w:val="nil"/>
              <w:left w:val="nil"/>
              <w:bottom w:val="nil"/>
              <w:right w:val="nil"/>
            </w:tcBorders>
            <w:noWrap/>
            <w:vAlign w:val="center"/>
            <w:hideMark/>
          </w:tcPr>
          <w:p w14:paraId="2069458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157017.2 (142009.9-172923.9)</w:t>
            </w:r>
          </w:p>
        </w:tc>
        <w:tc>
          <w:tcPr>
            <w:tcW w:w="0" w:type="auto"/>
            <w:tcBorders>
              <w:top w:val="nil"/>
              <w:left w:val="nil"/>
              <w:bottom w:val="nil"/>
              <w:right w:val="nil"/>
            </w:tcBorders>
            <w:noWrap/>
            <w:vAlign w:val="center"/>
            <w:hideMark/>
          </w:tcPr>
          <w:p w14:paraId="019DE39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170.3 (155.1-186.7)</w:t>
            </w:r>
          </w:p>
        </w:tc>
        <w:tc>
          <w:tcPr>
            <w:tcW w:w="0" w:type="auto"/>
            <w:tcBorders>
              <w:top w:val="nil"/>
              <w:left w:val="nil"/>
              <w:bottom w:val="nil"/>
              <w:right w:val="nil"/>
            </w:tcBorders>
            <w:noWrap/>
            <w:vAlign w:val="center"/>
            <w:hideMark/>
          </w:tcPr>
          <w:p w14:paraId="2131595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D3C78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2090259.6 (1904590.6-2305737.5)</w:t>
            </w:r>
          </w:p>
        </w:tc>
        <w:tc>
          <w:tcPr>
            <w:tcW w:w="0" w:type="auto"/>
            <w:tcBorders>
              <w:top w:val="nil"/>
              <w:left w:val="nil"/>
              <w:bottom w:val="nil"/>
              <w:right w:val="nil"/>
            </w:tcBorders>
            <w:noWrap/>
            <w:vAlign w:val="center"/>
            <w:hideMark/>
          </w:tcPr>
          <w:p w14:paraId="13E6D5E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2287.9 (2091.3-2510.8)</w:t>
            </w:r>
          </w:p>
        </w:tc>
      </w:tr>
      <w:tr w:rsidR="00127EDC" w:rsidRPr="00127EDC" w14:paraId="76799A81" w14:textId="77777777" w:rsidTr="00127EDC">
        <w:trPr>
          <w:trHeight w:val="300"/>
        </w:trPr>
        <w:tc>
          <w:tcPr>
            <w:tcW w:w="0" w:type="auto"/>
            <w:tcBorders>
              <w:top w:val="nil"/>
              <w:left w:val="nil"/>
              <w:bottom w:val="nil"/>
              <w:right w:val="nil"/>
            </w:tcBorders>
            <w:noWrap/>
            <w:vAlign w:val="center"/>
            <w:hideMark/>
          </w:tcPr>
          <w:p w14:paraId="17EDAC7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Republic of Moldova</w:t>
            </w:r>
          </w:p>
        </w:tc>
        <w:tc>
          <w:tcPr>
            <w:tcW w:w="0" w:type="auto"/>
            <w:tcBorders>
              <w:top w:val="nil"/>
              <w:left w:val="nil"/>
              <w:bottom w:val="nil"/>
              <w:right w:val="nil"/>
            </w:tcBorders>
            <w:noWrap/>
            <w:vAlign w:val="center"/>
            <w:hideMark/>
          </w:tcPr>
          <w:p w14:paraId="13FF2E7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7997.8 (6832.8-9200)</w:t>
            </w:r>
          </w:p>
        </w:tc>
        <w:tc>
          <w:tcPr>
            <w:tcW w:w="0" w:type="auto"/>
            <w:tcBorders>
              <w:top w:val="nil"/>
              <w:left w:val="nil"/>
              <w:bottom w:val="nil"/>
              <w:right w:val="nil"/>
            </w:tcBorders>
            <w:noWrap/>
            <w:vAlign w:val="center"/>
            <w:hideMark/>
          </w:tcPr>
          <w:p w14:paraId="3FA6A37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140.7 (121.6-161.3)</w:t>
            </w:r>
          </w:p>
        </w:tc>
        <w:tc>
          <w:tcPr>
            <w:tcW w:w="0" w:type="auto"/>
            <w:tcBorders>
              <w:top w:val="nil"/>
              <w:left w:val="nil"/>
              <w:bottom w:val="nil"/>
              <w:right w:val="nil"/>
            </w:tcBorders>
            <w:noWrap/>
            <w:vAlign w:val="center"/>
            <w:hideMark/>
          </w:tcPr>
          <w:p w14:paraId="76DAA97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DA4C0E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117569.8 (102730.1-134548.4)</w:t>
            </w:r>
          </w:p>
        </w:tc>
        <w:tc>
          <w:tcPr>
            <w:tcW w:w="0" w:type="auto"/>
            <w:tcBorders>
              <w:top w:val="nil"/>
              <w:left w:val="nil"/>
              <w:bottom w:val="nil"/>
              <w:right w:val="nil"/>
            </w:tcBorders>
            <w:noWrap/>
            <w:vAlign w:val="center"/>
            <w:hideMark/>
          </w:tcPr>
          <w:p w14:paraId="748A3E0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2054.3 (1806-2331.2)</w:t>
            </w:r>
          </w:p>
        </w:tc>
      </w:tr>
      <w:tr w:rsidR="00127EDC" w:rsidRPr="00127EDC" w14:paraId="295BF737" w14:textId="77777777" w:rsidTr="00127EDC">
        <w:trPr>
          <w:trHeight w:val="300"/>
        </w:trPr>
        <w:tc>
          <w:tcPr>
            <w:tcW w:w="0" w:type="auto"/>
            <w:tcBorders>
              <w:top w:val="nil"/>
              <w:left w:val="nil"/>
              <w:bottom w:val="nil"/>
              <w:right w:val="nil"/>
            </w:tcBorders>
            <w:noWrap/>
            <w:vAlign w:val="center"/>
            <w:hideMark/>
          </w:tcPr>
          <w:p w14:paraId="322947A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Romania</w:t>
            </w:r>
          </w:p>
        </w:tc>
        <w:tc>
          <w:tcPr>
            <w:tcW w:w="0" w:type="auto"/>
            <w:tcBorders>
              <w:top w:val="nil"/>
              <w:left w:val="nil"/>
              <w:bottom w:val="nil"/>
              <w:right w:val="nil"/>
            </w:tcBorders>
            <w:noWrap/>
            <w:vAlign w:val="center"/>
            <w:hideMark/>
          </w:tcPr>
          <w:p w14:paraId="74AF27E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58890.8 (51806.3-66383.2)</w:t>
            </w:r>
          </w:p>
        </w:tc>
        <w:tc>
          <w:tcPr>
            <w:tcW w:w="0" w:type="auto"/>
            <w:tcBorders>
              <w:top w:val="nil"/>
              <w:left w:val="nil"/>
              <w:bottom w:val="nil"/>
              <w:right w:val="nil"/>
            </w:tcBorders>
            <w:noWrap/>
            <w:vAlign w:val="center"/>
            <w:hideMark/>
          </w:tcPr>
          <w:p w14:paraId="7E9A153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166.9 (148.8-186.5)</w:t>
            </w:r>
          </w:p>
        </w:tc>
        <w:tc>
          <w:tcPr>
            <w:tcW w:w="0" w:type="auto"/>
            <w:tcBorders>
              <w:top w:val="nil"/>
              <w:left w:val="nil"/>
              <w:bottom w:val="nil"/>
              <w:right w:val="nil"/>
            </w:tcBorders>
            <w:noWrap/>
            <w:vAlign w:val="center"/>
            <w:hideMark/>
          </w:tcPr>
          <w:p w14:paraId="782CD29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A97F58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849850.4 (757217.5-951582.6)</w:t>
            </w:r>
          </w:p>
        </w:tc>
        <w:tc>
          <w:tcPr>
            <w:tcW w:w="0" w:type="auto"/>
            <w:tcBorders>
              <w:top w:val="nil"/>
              <w:left w:val="nil"/>
              <w:bottom w:val="nil"/>
              <w:right w:val="nil"/>
            </w:tcBorders>
            <w:noWrap/>
            <w:vAlign w:val="center"/>
            <w:hideMark/>
          </w:tcPr>
          <w:p w14:paraId="62B3DE1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2367.7 (2125.9-2635.4)</w:t>
            </w:r>
          </w:p>
        </w:tc>
      </w:tr>
      <w:tr w:rsidR="00127EDC" w:rsidRPr="00127EDC" w14:paraId="5E52BB5B" w14:textId="77777777" w:rsidTr="00127EDC">
        <w:trPr>
          <w:trHeight w:val="300"/>
        </w:trPr>
        <w:tc>
          <w:tcPr>
            <w:tcW w:w="0" w:type="auto"/>
            <w:tcBorders>
              <w:top w:val="nil"/>
              <w:left w:val="nil"/>
              <w:bottom w:val="nil"/>
              <w:right w:val="nil"/>
            </w:tcBorders>
            <w:noWrap/>
            <w:vAlign w:val="center"/>
            <w:hideMark/>
          </w:tcPr>
          <w:p w14:paraId="4827D12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Russian Federation</w:t>
            </w:r>
          </w:p>
        </w:tc>
        <w:tc>
          <w:tcPr>
            <w:tcW w:w="0" w:type="auto"/>
            <w:tcBorders>
              <w:top w:val="nil"/>
              <w:left w:val="nil"/>
              <w:bottom w:val="nil"/>
              <w:right w:val="nil"/>
            </w:tcBorders>
            <w:noWrap/>
            <w:vAlign w:val="center"/>
            <w:hideMark/>
          </w:tcPr>
          <w:p w14:paraId="3A9056C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323927.3 (277850.4-368283.1)</w:t>
            </w:r>
          </w:p>
        </w:tc>
        <w:tc>
          <w:tcPr>
            <w:tcW w:w="0" w:type="auto"/>
            <w:tcBorders>
              <w:top w:val="nil"/>
              <w:left w:val="nil"/>
              <w:bottom w:val="nil"/>
              <w:right w:val="nil"/>
            </w:tcBorders>
            <w:noWrap/>
            <w:vAlign w:val="center"/>
            <w:hideMark/>
          </w:tcPr>
          <w:p w14:paraId="4E5F04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144.2 (125.1-162.4)</w:t>
            </w:r>
          </w:p>
        </w:tc>
        <w:tc>
          <w:tcPr>
            <w:tcW w:w="0" w:type="auto"/>
            <w:tcBorders>
              <w:top w:val="nil"/>
              <w:left w:val="nil"/>
              <w:bottom w:val="nil"/>
              <w:right w:val="nil"/>
            </w:tcBorders>
            <w:noWrap/>
            <w:vAlign w:val="center"/>
            <w:hideMark/>
          </w:tcPr>
          <w:p w14:paraId="2E2F853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017680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4982424.3 (4358539.7-5631745.8)</w:t>
            </w:r>
          </w:p>
        </w:tc>
        <w:tc>
          <w:tcPr>
            <w:tcW w:w="0" w:type="auto"/>
            <w:tcBorders>
              <w:top w:val="nil"/>
              <w:left w:val="nil"/>
              <w:bottom w:val="nil"/>
              <w:right w:val="nil"/>
            </w:tcBorders>
            <w:noWrap/>
            <w:vAlign w:val="center"/>
            <w:hideMark/>
          </w:tcPr>
          <w:p w14:paraId="4CFE997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2196 (1945.5-2463.5)</w:t>
            </w:r>
          </w:p>
        </w:tc>
      </w:tr>
      <w:tr w:rsidR="00127EDC" w:rsidRPr="00127EDC" w14:paraId="2E2CAE77" w14:textId="77777777" w:rsidTr="00127EDC">
        <w:trPr>
          <w:trHeight w:val="300"/>
        </w:trPr>
        <w:tc>
          <w:tcPr>
            <w:tcW w:w="0" w:type="auto"/>
            <w:tcBorders>
              <w:top w:val="nil"/>
              <w:left w:val="nil"/>
              <w:bottom w:val="nil"/>
              <w:right w:val="nil"/>
            </w:tcBorders>
            <w:noWrap/>
            <w:vAlign w:val="center"/>
            <w:hideMark/>
          </w:tcPr>
          <w:p w14:paraId="26EA6A5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Rwanda</w:t>
            </w:r>
          </w:p>
        </w:tc>
        <w:tc>
          <w:tcPr>
            <w:tcW w:w="0" w:type="auto"/>
            <w:tcBorders>
              <w:top w:val="nil"/>
              <w:left w:val="nil"/>
              <w:bottom w:val="nil"/>
              <w:right w:val="nil"/>
            </w:tcBorders>
            <w:noWrap/>
            <w:vAlign w:val="center"/>
            <w:hideMark/>
          </w:tcPr>
          <w:p w14:paraId="09FDCAF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9223.2 (8217.6-10244.3)</w:t>
            </w:r>
          </w:p>
        </w:tc>
        <w:tc>
          <w:tcPr>
            <w:tcW w:w="0" w:type="auto"/>
            <w:tcBorders>
              <w:top w:val="nil"/>
              <w:left w:val="nil"/>
              <w:bottom w:val="nil"/>
              <w:right w:val="nil"/>
            </w:tcBorders>
            <w:noWrap/>
            <w:vAlign w:val="center"/>
            <w:hideMark/>
          </w:tcPr>
          <w:p w14:paraId="685F62C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130.2 (115.7-145.1)</w:t>
            </w:r>
          </w:p>
        </w:tc>
        <w:tc>
          <w:tcPr>
            <w:tcW w:w="0" w:type="auto"/>
            <w:tcBorders>
              <w:top w:val="nil"/>
              <w:left w:val="nil"/>
              <w:bottom w:val="nil"/>
              <w:right w:val="nil"/>
            </w:tcBorders>
            <w:noWrap/>
            <w:vAlign w:val="center"/>
            <w:hideMark/>
          </w:tcPr>
          <w:p w14:paraId="2E5C72D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BAE44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131916.6 (116357.8-146789.6)</w:t>
            </w:r>
          </w:p>
        </w:tc>
        <w:tc>
          <w:tcPr>
            <w:tcW w:w="0" w:type="auto"/>
            <w:tcBorders>
              <w:top w:val="nil"/>
              <w:left w:val="nil"/>
              <w:bottom w:val="nil"/>
              <w:right w:val="nil"/>
            </w:tcBorders>
            <w:noWrap/>
            <w:vAlign w:val="center"/>
            <w:hideMark/>
          </w:tcPr>
          <w:p w14:paraId="578F43E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1830.3 (1621.7-2058.3)</w:t>
            </w:r>
          </w:p>
        </w:tc>
      </w:tr>
      <w:tr w:rsidR="00127EDC" w:rsidRPr="00127EDC" w14:paraId="7F8B0DC8" w14:textId="77777777" w:rsidTr="00127EDC">
        <w:trPr>
          <w:trHeight w:val="300"/>
        </w:trPr>
        <w:tc>
          <w:tcPr>
            <w:tcW w:w="0" w:type="auto"/>
            <w:tcBorders>
              <w:top w:val="nil"/>
              <w:left w:val="nil"/>
              <w:bottom w:val="nil"/>
              <w:right w:val="nil"/>
            </w:tcBorders>
            <w:noWrap/>
            <w:vAlign w:val="center"/>
            <w:hideMark/>
          </w:tcPr>
          <w:p w14:paraId="032DD1E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Saint Kitts and Nevis</w:t>
            </w:r>
          </w:p>
        </w:tc>
        <w:tc>
          <w:tcPr>
            <w:tcW w:w="0" w:type="auto"/>
            <w:tcBorders>
              <w:top w:val="nil"/>
              <w:left w:val="nil"/>
              <w:bottom w:val="nil"/>
              <w:right w:val="nil"/>
            </w:tcBorders>
            <w:noWrap/>
            <w:vAlign w:val="center"/>
            <w:hideMark/>
          </w:tcPr>
          <w:p w14:paraId="0FD9D65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73 (61.8-84)</w:t>
            </w:r>
          </w:p>
        </w:tc>
        <w:tc>
          <w:tcPr>
            <w:tcW w:w="0" w:type="auto"/>
            <w:tcBorders>
              <w:top w:val="nil"/>
              <w:left w:val="nil"/>
              <w:bottom w:val="nil"/>
              <w:right w:val="nil"/>
            </w:tcBorders>
            <w:noWrap/>
            <w:vAlign w:val="center"/>
            <w:hideMark/>
          </w:tcPr>
          <w:p w14:paraId="32FFCE0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108 (93.7-123.3)</w:t>
            </w:r>
          </w:p>
        </w:tc>
        <w:tc>
          <w:tcPr>
            <w:tcW w:w="0" w:type="auto"/>
            <w:tcBorders>
              <w:top w:val="nil"/>
              <w:left w:val="nil"/>
              <w:bottom w:val="nil"/>
              <w:right w:val="nil"/>
            </w:tcBorders>
            <w:noWrap/>
            <w:vAlign w:val="center"/>
            <w:hideMark/>
          </w:tcPr>
          <w:p w14:paraId="1A8EA80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DD1AA3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960.6 (824.1-1111)</w:t>
            </w:r>
          </w:p>
        </w:tc>
        <w:tc>
          <w:tcPr>
            <w:tcW w:w="0" w:type="auto"/>
            <w:tcBorders>
              <w:top w:val="nil"/>
              <w:left w:val="nil"/>
              <w:bottom w:val="nil"/>
              <w:right w:val="nil"/>
            </w:tcBorders>
            <w:noWrap/>
            <w:vAlign w:val="center"/>
            <w:hideMark/>
          </w:tcPr>
          <w:p w14:paraId="1F7C530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1457.7 (1255.8-1677.6)</w:t>
            </w:r>
          </w:p>
        </w:tc>
      </w:tr>
      <w:tr w:rsidR="00127EDC" w:rsidRPr="00127EDC" w14:paraId="28EE034E" w14:textId="77777777" w:rsidTr="00127EDC">
        <w:trPr>
          <w:trHeight w:val="300"/>
        </w:trPr>
        <w:tc>
          <w:tcPr>
            <w:tcW w:w="0" w:type="auto"/>
            <w:tcBorders>
              <w:top w:val="nil"/>
              <w:left w:val="nil"/>
              <w:bottom w:val="nil"/>
              <w:right w:val="nil"/>
            </w:tcBorders>
            <w:noWrap/>
            <w:vAlign w:val="center"/>
            <w:hideMark/>
          </w:tcPr>
          <w:p w14:paraId="149CBFB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Saint Lucia</w:t>
            </w:r>
          </w:p>
        </w:tc>
        <w:tc>
          <w:tcPr>
            <w:tcW w:w="0" w:type="auto"/>
            <w:tcBorders>
              <w:top w:val="nil"/>
              <w:left w:val="nil"/>
              <w:bottom w:val="nil"/>
              <w:right w:val="nil"/>
            </w:tcBorders>
            <w:noWrap/>
            <w:vAlign w:val="center"/>
            <w:hideMark/>
          </w:tcPr>
          <w:p w14:paraId="5C73DEA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306.2 (268.1-343.1)</w:t>
            </w:r>
          </w:p>
        </w:tc>
        <w:tc>
          <w:tcPr>
            <w:tcW w:w="0" w:type="auto"/>
            <w:tcBorders>
              <w:top w:val="nil"/>
              <w:left w:val="nil"/>
              <w:bottom w:val="nil"/>
              <w:right w:val="nil"/>
            </w:tcBorders>
            <w:noWrap/>
            <w:vAlign w:val="center"/>
            <w:hideMark/>
          </w:tcPr>
          <w:p w14:paraId="6432246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129.2 (113.8-144.9)</w:t>
            </w:r>
          </w:p>
        </w:tc>
        <w:tc>
          <w:tcPr>
            <w:tcW w:w="0" w:type="auto"/>
            <w:tcBorders>
              <w:top w:val="nil"/>
              <w:left w:val="nil"/>
              <w:bottom w:val="nil"/>
              <w:right w:val="nil"/>
            </w:tcBorders>
            <w:noWrap/>
            <w:vAlign w:val="center"/>
            <w:hideMark/>
          </w:tcPr>
          <w:p w14:paraId="72AA8A6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38CAA9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4138.3 (3601-4647.2)</w:t>
            </w:r>
          </w:p>
        </w:tc>
        <w:tc>
          <w:tcPr>
            <w:tcW w:w="0" w:type="auto"/>
            <w:tcBorders>
              <w:top w:val="nil"/>
              <w:left w:val="nil"/>
              <w:bottom w:val="nil"/>
              <w:right w:val="nil"/>
            </w:tcBorders>
            <w:noWrap/>
            <w:vAlign w:val="center"/>
            <w:hideMark/>
          </w:tcPr>
          <w:p w14:paraId="167887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1761.2 (1536.1-1974.4)</w:t>
            </w:r>
          </w:p>
        </w:tc>
      </w:tr>
      <w:tr w:rsidR="00127EDC" w:rsidRPr="00127EDC" w14:paraId="3535D1A0" w14:textId="77777777" w:rsidTr="00127EDC">
        <w:trPr>
          <w:trHeight w:val="300"/>
        </w:trPr>
        <w:tc>
          <w:tcPr>
            <w:tcW w:w="0" w:type="auto"/>
            <w:tcBorders>
              <w:top w:val="nil"/>
              <w:left w:val="nil"/>
              <w:bottom w:val="nil"/>
              <w:right w:val="nil"/>
            </w:tcBorders>
            <w:noWrap/>
            <w:vAlign w:val="center"/>
            <w:hideMark/>
          </w:tcPr>
          <w:p w14:paraId="4E019F3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Saint Vincent</w:t>
            </w:r>
          </w:p>
        </w:tc>
        <w:tc>
          <w:tcPr>
            <w:tcW w:w="0" w:type="auto"/>
            <w:tcBorders>
              <w:top w:val="nil"/>
              <w:left w:val="nil"/>
              <w:bottom w:val="nil"/>
              <w:right w:val="nil"/>
            </w:tcBorders>
            <w:noWrap/>
            <w:vAlign w:val="center"/>
            <w:hideMark/>
          </w:tcPr>
          <w:p w14:paraId="2F46506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131.6 (114.1-148.8)</w:t>
            </w:r>
          </w:p>
        </w:tc>
        <w:tc>
          <w:tcPr>
            <w:tcW w:w="0" w:type="auto"/>
            <w:tcBorders>
              <w:top w:val="nil"/>
              <w:left w:val="nil"/>
              <w:bottom w:val="nil"/>
              <w:right w:val="nil"/>
            </w:tcBorders>
            <w:noWrap/>
            <w:vAlign w:val="center"/>
            <w:hideMark/>
          </w:tcPr>
          <w:p w14:paraId="3786910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94.8 (82.7-107.1)</w:t>
            </w:r>
          </w:p>
        </w:tc>
        <w:tc>
          <w:tcPr>
            <w:tcW w:w="0" w:type="auto"/>
            <w:tcBorders>
              <w:top w:val="nil"/>
              <w:left w:val="nil"/>
              <w:bottom w:val="nil"/>
              <w:right w:val="nil"/>
            </w:tcBorders>
            <w:noWrap/>
            <w:vAlign w:val="center"/>
            <w:hideMark/>
          </w:tcPr>
          <w:p w14:paraId="4077643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F4C1FD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1811.4 (1582.8-2061)</w:t>
            </w:r>
          </w:p>
        </w:tc>
        <w:tc>
          <w:tcPr>
            <w:tcW w:w="0" w:type="auto"/>
            <w:tcBorders>
              <w:top w:val="nil"/>
              <w:left w:val="nil"/>
              <w:bottom w:val="nil"/>
              <w:right w:val="nil"/>
            </w:tcBorders>
            <w:noWrap/>
            <w:vAlign w:val="center"/>
            <w:hideMark/>
          </w:tcPr>
          <w:p w14:paraId="666E6C1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1314.2 (1156.1-1497.4)</w:t>
            </w:r>
          </w:p>
        </w:tc>
      </w:tr>
      <w:tr w:rsidR="00127EDC" w:rsidRPr="00127EDC" w14:paraId="35FE9785" w14:textId="77777777" w:rsidTr="00127EDC">
        <w:trPr>
          <w:trHeight w:val="300"/>
        </w:trPr>
        <w:tc>
          <w:tcPr>
            <w:tcW w:w="0" w:type="auto"/>
            <w:tcBorders>
              <w:top w:val="nil"/>
              <w:left w:val="nil"/>
              <w:bottom w:val="nil"/>
              <w:right w:val="nil"/>
            </w:tcBorders>
            <w:noWrap/>
            <w:vAlign w:val="center"/>
            <w:hideMark/>
          </w:tcPr>
          <w:p w14:paraId="6CB7B91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Samoa</w:t>
            </w:r>
          </w:p>
        </w:tc>
        <w:tc>
          <w:tcPr>
            <w:tcW w:w="0" w:type="auto"/>
            <w:tcBorders>
              <w:top w:val="nil"/>
              <w:left w:val="nil"/>
              <w:bottom w:val="nil"/>
              <w:right w:val="nil"/>
            </w:tcBorders>
            <w:noWrap/>
            <w:vAlign w:val="center"/>
            <w:hideMark/>
          </w:tcPr>
          <w:p w14:paraId="5F44C2F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265.4 (236.8-297.2)</w:t>
            </w:r>
          </w:p>
        </w:tc>
        <w:tc>
          <w:tcPr>
            <w:tcW w:w="0" w:type="auto"/>
            <w:tcBorders>
              <w:top w:val="nil"/>
              <w:left w:val="nil"/>
              <w:bottom w:val="nil"/>
              <w:right w:val="nil"/>
            </w:tcBorders>
            <w:noWrap/>
            <w:vAlign w:val="center"/>
            <w:hideMark/>
          </w:tcPr>
          <w:p w14:paraId="6BF8FB5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186.3 (166.2-208.5)</w:t>
            </w:r>
          </w:p>
        </w:tc>
        <w:tc>
          <w:tcPr>
            <w:tcW w:w="0" w:type="auto"/>
            <w:tcBorders>
              <w:top w:val="nil"/>
              <w:left w:val="nil"/>
              <w:bottom w:val="nil"/>
              <w:right w:val="nil"/>
            </w:tcBorders>
            <w:noWrap/>
            <w:vAlign w:val="center"/>
            <w:hideMark/>
          </w:tcPr>
          <w:p w14:paraId="49CFF30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9AA4D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3302.8 (2952.4-3714.3)</w:t>
            </w:r>
          </w:p>
        </w:tc>
        <w:tc>
          <w:tcPr>
            <w:tcW w:w="0" w:type="auto"/>
            <w:tcBorders>
              <w:top w:val="nil"/>
              <w:left w:val="nil"/>
              <w:bottom w:val="nil"/>
              <w:right w:val="nil"/>
            </w:tcBorders>
            <w:noWrap/>
            <w:vAlign w:val="center"/>
            <w:hideMark/>
          </w:tcPr>
          <w:p w14:paraId="256BDCB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2293.9 (2022.6-2584.2)</w:t>
            </w:r>
          </w:p>
        </w:tc>
      </w:tr>
      <w:tr w:rsidR="00127EDC" w:rsidRPr="00127EDC" w14:paraId="03693F41" w14:textId="77777777" w:rsidTr="00127EDC">
        <w:trPr>
          <w:trHeight w:val="300"/>
        </w:trPr>
        <w:tc>
          <w:tcPr>
            <w:tcW w:w="0" w:type="auto"/>
            <w:tcBorders>
              <w:top w:val="nil"/>
              <w:left w:val="nil"/>
              <w:bottom w:val="nil"/>
              <w:right w:val="nil"/>
            </w:tcBorders>
            <w:noWrap/>
            <w:vAlign w:val="center"/>
            <w:hideMark/>
          </w:tcPr>
          <w:p w14:paraId="030790A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San Marino</w:t>
            </w:r>
          </w:p>
        </w:tc>
        <w:tc>
          <w:tcPr>
            <w:tcW w:w="0" w:type="auto"/>
            <w:tcBorders>
              <w:top w:val="nil"/>
              <w:left w:val="nil"/>
              <w:bottom w:val="nil"/>
              <w:right w:val="nil"/>
            </w:tcBorders>
            <w:noWrap/>
            <w:vAlign w:val="center"/>
            <w:hideMark/>
          </w:tcPr>
          <w:p w14:paraId="5445072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112.7 (97.5-128.5)</w:t>
            </w:r>
          </w:p>
        </w:tc>
        <w:tc>
          <w:tcPr>
            <w:tcW w:w="0" w:type="auto"/>
            <w:tcBorders>
              <w:top w:val="nil"/>
              <w:left w:val="nil"/>
              <w:bottom w:val="nil"/>
              <w:right w:val="nil"/>
            </w:tcBorders>
            <w:noWrap/>
            <w:vAlign w:val="center"/>
            <w:hideMark/>
          </w:tcPr>
          <w:p w14:paraId="7730044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153.2 (133.2-175.5)</w:t>
            </w:r>
          </w:p>
        </w:tc>
        <w:tc>
          <w:tcPr>
            <w:tcW w:w="0" w:type="auto"/>
            <w:tcBorders>
              <w:top w:val="nil"/>
              <w:left w:val="nil"/>
              <w:bottom w:val="nil"/>
              <w:right w:val="nil"/>
            </w:tcBorders>
            <w:noWrap/>
            <w:vAlign w:val="center"/>
            <w:hideMark/>
          </w:tcPr>
          <w:p w14:paraId="082160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378468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1604.2 (1389.9-1828.4)</w:t>
            </w:r>
          </w:p>
        </w:tc>
        <w:tc>
          <w:tcPr>
            <w:tcW w:w="0" w:type="auto"/>
            <w:tcBorders>
              <w:top w:val="nil"/>
              <w:left w:val="nil"/>
              <w:bottom w:val="nil"/>
              <w:right w:val="nil"/>
            </w:tcBorders>
            <w:noWrap/>
            <w:vAlign w:val="center"/>
            <w:hideMark/>
          </w:tcPr>
          <w:p w14:paraId="3835CF9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2154.3 (1897.8-2430.9)</w:t>
            </w:r>
          </w:p>
        </w:tc>
      </w:tr>
      <w:tr w:rsidR="00127EDC" w:rsidRPr="00127EDC" w14:paraId="4C215DA7" w14:textId="77777777" w:rsidTr="00127EDC">
        <w:trPr>
          <w:trHeight w:val="300"/>
        </w:trPr>
        <w:tc>
          <w:tcPr>
            <w:tcW w:w="0" w:type="auto"/>
            <w:tcBorders>
              <w:top w:val="nil"/>
              <w:left w:val="nil"/>
              <w:bottom w:val="nil"/>
              <w:right w:val="nil"/>
            </w:tcBorders>
            <w:noWrap/>
            <w:vAlign w:val="center"/>
            <w:hideMark/>
          </w:tcPr>
          <w:p w14:paraId="77AC55F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Sao Tome</w:t>
            </w:r>
          </w:p>
        </w:tc>
        <w:tc>
          <w:tcPr>
            <w:tcW w:w="0" w:type="auto"/>
            <w:tcBorders>
              <w:top w:val="nil"/>
              <w:left w:val="nil"/>
              <w:bottom w:val="nil"/>
              <w:right w:val="nil"/>
            </w:tcBorders>
            <w:noWrap/>
            <w:vAlign w:val="center"/>
            <w:hideMark/>
          </w:tcPr>
          <w:p w14:paraId="296AA4C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199 (180.2-219.4)</w:t>
            </w:r>
          </w:p>
        </w:tc>
        <w:tc>
          <w:tcPr>
            <w:tcW w:w="0" w:type="auto"/>
            <w:tcBorders>
              <w:top w:val="nil"/>
              <w:left w:val="nil"/>
              <w:bottom w:val="nil"/>
              <w:right w:val="nil"/>
            </w:tcBorders>
            <w:noWrap/>
            <w:vAlign w:val="center"/>
            <w:hideMark/>
          </w:tcPr>
          <w:p w14:paraId="7B40E54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160.7 (146.2-176.3)</w:t>
            </w:r>
          </w:p>
        </w:tc>
        <w:tc>
          <w:tcPr>
            <w:tcW w:w="0" w:type="auto"/>
            <w:tcBorders>
              <w:top w:val="nil"/>
              <w:left w:val="nil"/>
              <w:bottom w:val="nil"/>
              <w:right w:val="nil"/>
            </w:tcBorders>
            <w:noWrap/>
            <w:vAlign w:val="center"/>
            <w:hideMark/>
          </w:tcPr>
          <w:p w14:paraId="03A88CF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435A8B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2647.3 (2401.8-2927.2)</w:t>
            </w:r>
          </w:p>
        </w:tc>
        <w:tc>
          <w:tcPr>
            <w:tcW w:w="0" w:type="auto"/>
            <w:tcBorders>
              <w:top w:val="nil"/>
              <w:left w:val="nil"/>
              <w:bottom w:val="nil"/>
              <w:right w:val="nil"/>
            </w:tcBorders>
            <w:noWrap/>
            <w:vAlign w:val="center"/>
            <w:hideMark/>
          </w:tcPr>
          <w:p w14:paraId="49974AE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2084.5 (1858.3-2339.8)</w:t>
            </w:r>
          </w:p>
        </w:tc>
      </w:tr>
      <w:tr w:rsidR="00127EDC" w:rsidRPr="00127EDC" w14:paraId="158E8853" w14:textId="77777777" w:rsidTr="00127EDC">
        <w:trPr>
          <w:trHeight w:val="300"/>
        </w:trPr>
        <w:tc>
          <w:tcPr>
            <w:tcW w:w="0" w:type="auto"/>
            <w:tcBorders>
              <w:top w:val="nil"/>
              <w:left w:val="nil"/>
              <w:bottom w:val="nil"/>
              <w:right w:val="nil"/>
            </w:tcBorders>
            <w:noWrap/>
            <w:vAlign w:val="center"/>
            <w:hideMark/>
          </w:tcPr>
          <w:p w14:paraId="3712B26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Saudi Arabia</w:t>
            </w:r>
          </w:p>
        </w:tc>
        <w:tc>
          <w:tcPr>
            <w:tcW w:w="0" w:type="auto"/>
            <w:tcBorders>
              <w:top w:val="nil"/>
              <w:left w:val="nil"/>
              <w:bottom w:val="nil"/>
              <w:right w:val="nil"/>
            </w:tcBorders>
            <w:noWrap/>
            <w:vAlign w:val="center"/>
            <w:hideMark/>
          </w:tcPr>
          <w:p w14:paraId="6353C28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33609.8 (29092.6-38905.6)</w:t>
            </w:r>
          </w:p>
        </w:tc>
        <w:tc>
          <w:tcPr>
            <w:tcW w:w="0" w:type="auto"/>
            <w:tcBorders>
              <w:top w:val="nil"/>
              <w:left w:val="nil"/>
              <w:bottom w:val="nil"/>
              <w:right w:val="nil"/>
            </w:tcBorders>
            <w:noWrap/>
            <w:vAlign w:val="center"/>
            <w:hideMark/>
          </w:tcPr>
          <w:p w14:paraId="1F59D6E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148.6 (128.9-169.9)</w:t>
            </w:r>
          </w:p>
        </w:tc>
        <w:tc>
          <w:tcPr>
            <w:tcW w:w="0" w:type="auto"/>
            <w:tcBorders>
              <w:top w:val="nil"/>
              <w:left w:val="nil"/>
              <w:bottom w:val="nil"/>
              <w:right w:val="nil"/>
            </w:tcBorders>
            <w:noWrap/>
            <w:vAlign w:val="center"/>
            <w:hideMark/>
          </w:tcPr>
          <w:p w14:paraId="5497634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EC81CB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448933.4 (391042.3-508906.2)</w:t>
            </w:r>
          </w:p>
        </w:tc>
        <w:tc>
          <w:tcPr>
            <w:tcW w:w="0" w:type="auto"/>
            <w:tcBorders>
              <w:top w:val="nil"/>
              <w:left w:val="nil"/>
              <w:bottom w:val="nil"/>
              <w:right w:val="nil"/>
            </w:tcBorders>
            <w:noWrap/>
            <w:vAlign w:val="center"/>
            <w:hideMark/>
          </w:tcPr>
          <w:p w14:paraId="6E03743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2050.9 (1796.4-2325.3)</w:t>
            </w:r>
          </w:p>
        </w:tc>
      </w:tr>
      <w:tr w:rsidR="00127EDC" w:rsidRPr="00127EDC" w14:paraId="6B986DFE" w14:textId="77777777" w:rsidTr="00127EDC">
        <w:trPr>
          <w:trHeight w:val="300"/>
        </w:trPr>
        <w:tc>
          <w:tcPr>
            <w:tcW w:w="0" w:type="auto"/>
            <w:tcBorders>
              <w:top w:val="nil"/>
              <w:left w:val="nil"/>
              <w:bottom w:val="nil"/>
              <w:right w:val="nil"/>
            </w:tcBorders>
            <w:noWrap/>
            <w:vAlign w:val="center"/>
            <w:hideMark/>
          </w:tcPr>
          <w:p w14:paraId="181094E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Senegal</w:t>
            </w:r>
          </w:p>
        </w:tc>
        <w:tc>
          <w:tcPr>
            <w:tcW w:w="0" w:type="auto"/>
            <w:tcBorders>
              <w:top w:val="nil"/>
              <w:left w:val="nil"/>
              <w:bottom w:val="nil"/>
              <w:right w:val="nil"/>
            </w:tcBorders>
            <w:noWrap/>
            <w:vAlign w:val="center"/>
            <w:hideMark/>
          </w:tcPr>
          <w:p w14:paraId="4F2DE1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9785.3 (8649.2-11059.5)</w:t>
            </w:r>
          </w:p>
        </w:tc>
        <w:tc>
          <w:tcPr>
            <w:tcW w:w="0" w:type="auto"/>
            <w:tcBorders>
              <w:top w:val="nil"/>
              <w:left w:val="nil"/>
              <w:bottom w:val="nil"/>
              <w:right w:val="nil"/>
            </w:tcBorders>
            <w:noWrap/>
            <w:vAlign w:val="center"/>
            <w:hideMark/>
          </w:tcPr>
          <w:p w14:paraId="2E2255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113.9 (100.9-129.4)</w:t>
            </w:r>
          </w:p>
        </w:tc>
        <w:tc>
          <w:tcPr>
            <w:tcW w:w="0" w:type="auto"/>
            <w:tcBorders>
              <w:top w:val="nil"/>
              <w:left w:val="nil"/>
              <w:bottom w:val="nil"/>
              <w:right w:val="nil"/>
            </w:tcBorders>
            <w:noWrap/>
            <w:vAlign w:val="center"/>
            <w:hideMark/>
          </w:tcPr>
          <w:p w14:paraId="763F96E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08C65E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146764.8 (129857.5-165174.2)</w:t>
            </w:r>
          </w:p>
        </w:tc>
        <w:tc>
          <w:tcPr>
            <w:tcW w:w="0" w:type="auto"/>
            <w:tcBorders>
              <w:top w:val="nil"/>
              <w:left w:val="nil"/>
              <w:bottom w:val="nil"/>
              <w:right w:val="nil"/>
            </w:tcBorders>
            <w:noWrap/>
            <w:vAlign w:val="center"/>
            <w:hideMark/>
          </w:tcPr>
          <w:p w14:paraId="252DDD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1680.3 (1479.9-1901.3)</w:t>
            </w:r>
          </w:p>
        </w:tc>
      </w:tr>
      <w:tr w:rsidR="00127EDC" w:rsidRPr="00127EDC" w14:paraId="191D757C" w14:textId="77777777" w:rsidTr="00127EDC">
        <w:trPr>
          <w:trHeight w:val="300"/>
        </w:trPr>
        <w:tc>
          <w:tcPr>
            <w:tcW w:w="0" w:type="auto"/>
            <w:tcBorders>
              <w:top w:val="nil"/>
              <w:left w:val="nil"/>
              <w:bottom w:val="nil"/>
              <w:right w:val="nil"/>
            </w:tcBorders>
            <w:noWrap/>
            <w:vAlign w:val="center"/>
            <w:hideMark/>
          </w:tcPr>
          <w:p w14:paraId="51C0887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Serbia</w:t>
            </w:r>
          </w:p>
        </w:tc>
        <w:tc>
          <w:tcPr>
            <w:tcW w:w="0" w:type="auto"/>
            <w:tcBorders>
              <w:top w:val="nil"/>
              <w:left w:val="nil"/>
              <w:bottom w:val="nil"/>
              <w:right w:val="nil"/>
            </w:tcBorders>
            <w:noWrap/>
            <w:vAlign w:val="center"/>
            <w:hideMark/>
          </w:tcPr>
          <w:p w14:paraId="6240481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30207.2 (26560.1-33790.1)</w:t>
            </w:r>
          </w:p>
        </w:tc>
        <w:tc>
          <w:tcPr>
            <w:tcW w:w="0" w:type="auto"/>
            <w:tcBorders>
              <w:top w:val="nil"/>
              <w:left w:val="nil"/>
              <w:bottom w:val="nil"/>
              <w:right w:val="nil"/>
            </w:tcBorders>
            <w:noWrap/>
            <w:vAlign w:val="center"/>
            <w:hideMark/>
          </w:tcPr>
          <w:p w14:paraId="5719CA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192 (170.9-212.1)</w:t>
            </w:r>
          </w:p>
        </w:tc>
        <w:tc>
          <w:tcPr>
            <w:tcW w:w="0" w:type="auto"/>
            <w:tcBorders>
              <w:top w:val="nil"/>
              <w:left w:val="nil"/>
              <w:bottom w:val="nil"/>
              <w:right w:val="nil"/>
            </w:tcBorders>
            <w:noWrap/>
            <w:vAlign w:val="center"/>
            <w:hideMark/>
          </w:tcPr>
          <w:p w14:paraId="137F788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C3EA3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429424.6 (384715.4-479782.1)</w:t>
            </w:r>
          </w:p>
        </w:tc>
        <w:tc>
          <w:tcPr>
            <w:tcW w:w="0" w:type="auto"/>
            <w:tcBorders>
              <w:top w:val="nil"/>
              <w:left w:val="nil"/>
              <w:bottom w:val="nil"/>
              <w:right w:val="nil"/>
            </w:tcBorders>
            <w:noWrap/>
            <w:vAlign w:val="center"/>
            <w:hideMark/>
          </w:tcPr>
          <w:p w14:paraId="2A1595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2692.5 (2420.3-2989.3)</w:t>
            </w:r>
          </w:p>
        </w:tc>
      </w:tr>
      <w:tr w:rsidR="00127EDC" w:rsidRPr="00127EDC" w14:paraId="31CE9F9A" w14:textId="77777777" w:rsidTr="00127EDC">
        <w:trPr>
          <w:trHeight w:val="300"/>
        </w:trPr>
        <w:tc>
          <w:tcPr>
            <w:tcW w:w="0" w:type="auto"/>
            <w:tcBorders>
              <w:top w:val="nil"/>
              <w:left w:val="nil"/>
              <w:bottom w:val="nil"/>
              <w:right w:val="nil"/>
            </w:tcBorders>
            <w:noWrap/>
            <w:vAlign w:val="center"/>
            <w:hideMark/>
          </w:tcPr>
          <w:p w14:paraId="1A30CE0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Seychelles</w:t>
            </w:r>
          </w:p>
        </w:tc>
        <w:tc>
          <w:tcPr>
            <w:tcW w:w="0" w:type="auto"/>
            <w:tcBorders>
              <w:top w:val="nil"/>
              <w:left w:val="nil"/>
              <w:bottom w:val="nil"/>
              <w:right w:val="nil"/>
            </w:tcBorders>
            <w:noWrap/>
            <w:vAlign w:val="center"/>
            <w:hideMark/>
          </w:tcPr>
          <w:p w14:paraId="5D5C639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156.3 (136-177.4)</w:t>
            </w:r>
          </w:p>
        </w:tc>
        <w:tc>
          <w:tcPr>
            <w:tcW w:w="0" w:type="auto"/>
            <w:tcBorders>
              <w:top w:val="nil"/>
              <w:left w:val="nil"/>
              <w:bottom w:val="nil"/>
              <w:right w:val="nil"/>
            </w:tcBorders>
            <w:noWrap/>
            <w:vAlign w:val="center"/>
            <w:hideMark/>
          </w:tcPr>
          <w:p w14:paraId="3C65868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138.1 (120.9-156.8)</w:t>
            </w:r>
          </w:p>
        </w:tc>
        <w:tc>
          <w:tcPr>
            <w:tcW w:w="0" w:type="auto"/>
            <w:tcBorders>
              <w:top w:val="nil"/>
              <w:left w:val="nil"/>
              <w:bottom w:val="nil"/>
              <w:right w:val="nil"/>
            </w:tcBorders>
            <w:noWrap/>
            <w:vAlign w:val="center"/>
            <w:hideMark/>
          </w:tcPr>
          <w:p w14:paraId="1DE6A76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4B0393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2072.1 (1811.7-2356.4)</w:t>
            </w:r>
          </w:p>
        </w:tc>
        <w:tc>
          <w:tcPr>
            <w:tcW w:w="0" w:type="auto"/>
            <w:tcBorders>
              <w:top w:val="nil"/>
              <w:left w:val="nil"/>
              <w:bottom w:val="nil"/>
              <w:right w:val="nil"/>
            </w:tcBorders>
            <w:noWrap/>
            <w:vAlign w:val="center"/>
            <w:hideMark/>
          </w:tcPr>
          <w:p w14:paraId="67909C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1835.8 (1598.8-2078.8)</w:t>
            </w:r>
          </w:p>
        </w:tc>
      </w:tr>
      <w:tr w:rsidR="00127EDC" w:rsidRPr="00127EDC" w14:paraId="2B1F902C" w14:textId="77777777" w:rsidTr="00127EDC">
        <w:trPr>
          <w:trHeight w:val="300"/>
        </w:trPr>
        <w:tc>
          <w:tcPr>
            <w:tcW w:w="0" w:type="auto"/>
            <w:tcBorders>
              <w:top w:val="nil"/>
              <w:left w:val="nil"/>
              <w:bottom w:val="nil"/>
              <w:right w:val="nil"/>
            </w:tcBorders>
            <w:noWrap/>
            <w:vAlign w:val="center"/>
            <w:hideMark/>
          </w:tcPr>
          <w:p w14:paraId="5ECD96C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Sierra Leone</w:t>
            </w:r>
          </w:p>
        </w:tc>
        <w:tc>
          <w:tcPr>
            <w:tcW w:w="0" w:type="auto"/>
            <w:tcBorders>
              <w:top w:val="nil"/>
              <w:left w:val="nil"/>
              <w:bottom w:val="nil"/>
              <w:right w:val="nil"/>
            </w:tcBorders>
            <w:noWrap/>
            <w:vAlign w:val="center"/>
            <w:hideMark/>
          </w:tcPr>
          <w:p w14:paraId="101E6D9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5207.7 (4608.1-5817.9)</w:t>
            </w:r>
          </w:p>
        </w:tc>
        <w:tc>
          <w:tcPr>
            <w:tcW w:w="0" w:type="auto"/>
            <w:tcBorders>
              <w:top w:val="nil"/>
              <w:left w:val="nil"/>
              <w:bottom w:val="nil"/>
              <w:right w:val="nil"/>
            </w:tcBorders>
            <w:noWrap/>
            <w:vAlign w:val="center"/>
            <w:hideMark/>
          </w:tcPr>
          <w:p w14:paraId="7A5E37A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117.3 (103.8-132)</w:t>
            </w:r>
          </w:p>
        </w:tc>
        <w:tc>
          <w:tcPr>
            <w:tcW w:w="0" w:type="auto"/>
            <w:tcBorders>
              <w:top w:val="nil"/>
              <w:left w:val="nil"/>
              <w:bottom w:val="nil"/>
              <w:right w:val="nil"/>
            </w:tcBorders>
            <w:noWrap/>
            <w:vAlign w:val="center"/>
            <w:hideMark/>
          </w:tcPr>
          <w:p w14:paraId="0B89012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1FE94D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79279.2 (70634.8-88256.4)</w:t>
            </w:r>
          </w:p>
        </w:tc>
        <w:tc>
          <w:tcPr>
            <w:tcW w:w="0" w:type="auto"/>
            <w:tcBorders>
              <w:top w:val="nil"/>
              <w:left w:val="nil"/>
              <w:bottom w:val="nil"/>
              <w:right w:val="nil"/>
            </w:tcBorders>
            <w:noWrap/>
            <w:vAlign w:val="center"/>
            <w:hideMark/>
          </w:tcPr>
          <w:p w14:paraId="3EA06A6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1770.4 (1550.6-1987.3)</w:t>
            </w:r>
          </w:p>
        </w:tc>
      </w:tr>
      <w:tr w:rsidR="00127EDC" w:rsidRPr="00127EDC" w14:paraId="2ABF190D" w14:textId="77777777" w:rsidTr="00127EDC">
        <w:trPr>
          <w:trHeight w:val="300"/>
        </w:trPr>
        <w:tc>
          <w:tcPr>
            <w:tcW w:w="0" w:type="auto"/>
            <w:tcBorders>
              <w:top w:val="nil"/>
              <w:left w:val="nil"/>
              <w:bottom w:val="nil"/>
              <w:right w:val="nil"/>
            </w:tcBorders>
            <w:noWrap/>
            <w:vAlign w:val="center"/>
            <w:hideMark/>
          </w:tcPr>
          <w:p w14:paraId="74EAA0C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Singapore</w:t>
            </w:r>
          </w:p>
        </w:tc>
        <w:tc>
          <w:tcPr>
            <w:tcW w:w="0" w:type="auto"/>
            <w:tcBorders>
              <w:top w:val="nil"/>
              <w:left w:val="nil"/>
              <w:bottom w:val="nil"/>
              <w:right w:val="nil"/>
            </w:tcBorders>
            <w:noWrap/>
            <w:vAlign w:val="center"/>
            <w:hideMark/>
          </w:tcPr>
          <w:p w14:paraId="6826E65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6684.9 (5780.7-7729.7)</w:t>
            </w:r>
          </w:p>
        </w:tc>
        <w:tc>
          <w:tcPr>
            <w:tcW w:w="0" w:type="auto"/>
            <w:tcBorders>
              <w:top w:val="nil"/>
              <w:left w:val="nil"/>
              <w:bottom w:val="nil"/>
              <w:right w:val="nil"/>
            </w:tcBorders>
            <w:noWrap/>
            <w:vAlign w:val="center"/>
            <w:hideMark/>
          </w:tcPr>
          <w:p w14:paraId="376018D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79.2 (68.4-92)</w:t>
            </w:r>
          </w:p>
        </w:tc>
        <w:tc>
          <w:tcPr>
            <w:tcW w:w="0" w:type="auto"/>
            <w:tcBorders>
              <w:top w:val="nil"/>
              <w:left w:val="nil"/>
              <w:bottom w:val="nil"/>
              <w:right w:val="nil"/>
            </w:tcBorders>
            <w:noWrap/>
            <w:vAlign w:val="center"/>
            <w:hideMark/>
          </w:tcPr>
          <w:p w14:paraId="7CA5932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70BD91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77467.3 (67346.4-89381.8)</w:t>
            </w:r>
          </w:p>
        </w:tc>
        <w:tc>
          <w:tcPr>
            <w:tcW w:w="0" w:type="auto"/>
            <w:tcBorders>
              <w:top w:val="nil"/>
              <w:left w:val="nil"/>
              <w:bottom w:val="nil"/>
              <w:right w:val="nil"/>
            </w:tcBorders>
            <w:noWrap/>
            <w:vAlign w:val="center"/>
            <w:hideMark/>
          </w:tcPr>
          <w:p w14:paraId="1C9567E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922.6 (805.9-1060.5)</w:t>
            </w:r>
          </w:p>
        </w:tc>
      </w:tr>
      <w:tr w:rsidR="00127EDC" w:rsidRPr="00127EDC" w14:paraId="2E132713" w14:textId="77777777" w:rsidTr="00127EDC">
        <w:trPr>
          <w:trHeight w:val="300"/>
        </w:trPr>
        <w:tc>
          <w:tcPr>
            <w:tcW w:w="0" w:type="auto"/>
            <w:tcBorders>
              <w:top w:val="nil"/>
              <w:left w:val="nil"/>
              <w:bottom w:val="nil"/>
              <w:right w:val="nil"/>
            </w:tcBorders>
            <w:noWrap/>
            <w:vAlign w:val="center"/>
            <w:hideMark/>
          </w:tcPr>
          <w:p w14:paraId="0030DA4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Slovakia</w:t>
            </w:r>
          </w:p>
        </w:tc>
        <w:tc>
          <w:tcPr>
            <w:tcW w:w="0" w:type="auto"/>
            <w:tcBorders>
              <w:top w:val="nil"/>
              <w:left w:val="nil"/>
              <w:bottom w:val="nil"/>
              <w:right w:val="nil"/>
            </w:tcBorders>
            <w:noWrap/>
            <w:vAlign w:val="center"/>
            <w:hideMark/>
          </w:tcPr>
          <w:p w14:paraId="6D334F8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13390.8 (11652.3-15343.6)</w:t>
            </w:r>
          </w:p>
        </w:tc>
        <w:tc>
          <w:tcPr>
            <w:tcW w:w="0" w:type="auto"/>
            <w:tcBorders>
              <w:top w:val="nil"/>
              <w:left w:val="nil"/>
              <w:bottom w:val="nil"/>
              <w:right w:val="nil"/>
            </w:tcBorders>
            <w:noWrap/>
            <w:vAlign w:val="center"/>
            <w:hideMark/>
          </w:tcPr>
          <w:p w14:paraId="647ED78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147.3 (129.2-167.6)</w:t>
            </w:r>
          </w:p>
        </w:tc>
        <w:tc>
          <w:tcPr>
            <w:tcW w:w="0" w:type="auto"/>
            <w:tcBorders>
              <w:top w:val="nil"/>
              <w:left w:val="nil"/>
              <w:bottom w:val="nil"/>
              <w:right w:val="nil"/>
            </w:tcBorders>
            <w:noWrap/>
            <w:vAlign w:val="center"/>
            <w:hideMark/>
          </w:tcPr>
          <w:p w14:paraId="711FCE2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C33B1A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192936.6 (169685-218388.7)</w:t>
            </w:r>
          </w:p>
        </w:tc>
        <w:tc>
          <w:tcPr>
            <w:tcW w:w="0" w:type="auto"/>
            <w:tcBorders>
              <w:top w:val="nil"/>
              <w:left w:val="nil"/>
              <w:bottom w:val="nil"/>
              <w:right w:val="nil"/>
            </w:tcBorders>
            <w:noWrap/>
            <w:vAlign w:val="center"/>
            <w:hideMark/>
          </w:tcPr>
          <w:p w14:paraId="1632988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2118.5 (1878.4-2394.7)</w:t>
            </w:r>
          </w:p>
        </w:tc>
      </w:tr>
      <w:tr w:rsidR="00127EDC" w:rsidRPr="00127EDC" w14:paraId="3FEBB252" w14:textId="77777777" w:rsidTr="00127EDC">
        <w:trPr>
          <w:trHeight w:val="300"/>
        </w:trPr>
        <w:tc>
          <w:tcPr>
            <w:tcW w:w="0" w:type="auto"/>
            <w:tcBorders>
              <w:top w:val="nil"/>
              <w:left w:val="nil"/>
              <w:bottom w:val="nil"/>
              <w:right w:val="nil"/>
            </w:tcBorders>
            <w:noWrap/>
            <w:vAlign w:val="center"/>
            <w:hideMark/>
          </w:tcPr>
          <w:p w14:paraId="2FCED32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Slovenia</w:t>
            </w:r>
          </w:p>
        </w:tc>
        <w:tc>
          <w:tcPr>
            <w:tcW w:w="0" w:type="auto"/>
            <w:tcBorders>
              <w:top w:val="nil"/>
              <w:left w:val="nil"/>
              <w:bottom w:val="nil"/>
              <w:right w:val="nil"/>
            </w:tcBorders>
            <w:noWrap/>
            <w:vAlign w:val="center"/>
            <w:hideMark/>
          </w:tcPr>
          <w:p w14:paraId="2C8845E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6607.3 (5823.3-7573.2)</w:t>
            </w:r>
          </w:p>
        </w:tc>
        <w:tc>
          <w:tcPr>
            <w:tcW w:w="0" w:type="auto"/>
            <w:tcBorders>
              <w:top w:val="nil"/>
              <w:left w:val="nil"/>
              <w:bottom w:val="nil"/>
              <w:right w:val="nil"/>
            </w:tcBorders>
            <w:noWrap/>
            <w:vAlign w:val="center"/>
            <w:hideMark/>
          </w:tcPr>
          <w:p w14:paraId="02EF9A7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156.7 (138.2-177.4)</w:t>
            </w:r>
          </w:p>
        </w:tc>
        <w:tc>
          <w:tcPr>
            <w:tcW w:w="0" w:type="auto"/>
            <w:tcBorders>
              <w:top w:val="nil"/>
              <w:left w:val="nil"/>
              <w:bottom w:val="nil"/>
              <w:right w:val="nil"/>
            </w:tcBorders>
            <w:noWrap/>
            <w:vAlign w:val="center"/>
            <w:hideMark/>
          </w:tcPr>
          <w:p w14:paraId="3D05D3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39829C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94845.7 (83121.9-106777.1)</w:t>
            </w:r>
          </w:p>
        </w:tc>
        <w:tc>
          <w:tcPr>
            <w:tcW w:w="0" w:type="auto"/>
            <w:tcBorders>
              <w:top w:val="nil"/>
              <w:left w:val="nil"/>
              <w:bottom w:val="nil"/>
              <w:right w:val="nil"/>
            </w:tcBorders>
            <w:noWrap/>
            <w:vAlign w:val="center"/>
            <w:hideMark/>
          </w:tcPr>
          <w:p w14:paraId="1F88031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2177.7 (1923.8-2437)</w:t>
            </w:r>
          </w:p>
        </w:tc>
      </w:tr>
      <w:tr w:rsidR="00127EDC" w:rsidRPr="00127EDC" w14:paraId="77850D4D" w14:textId="77777777" w:rsidTr="00127EDC">
        <w:trPr>
          <w:trHeight w:val="300"/>
        </w:trPr>
        <w:tc>
          <w:tcPr>
            <w:tcW w:w="0" w:type="auto"/>
            <w:tcBorders>
              <w:top w:val="nil"/>
              <w:left w:val="nil"/>
              <w:bottom w:val="nil"/>
              <w:right w:val="nil"/>
            </w:tcBorders>
            <w:noWrap/>
            <w:vAlign w:val="center"/>
            <w:hideMark/>
          </w:tcPr>
          <w:p w14:paraId="5024BE4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Solomon Islands</w:t>
            </w:r>
          </w:p>
        </w:tc>
        <w:tc>
          <w:tcPr>
            <w:tcW w:w="0" w:type="auto"/>
            <w:tcBorders>
              <w:top w:val="nil"/>
              <w:left w:val="nil"/>
              <w:bottom w:val="nil"/>
              <w:right w:val="nil"/>
            </w:tcBorders>
            <w:noWrap/>
            <w:vAlign w:val="center"/>
            <w:hideMark/>
          </w:tcPr>
          <w:p w14:paraId="2CA425A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783.7 (718.5-857.4)</w:t>
            </w:r>
          </w:p>
        </w:tc>
        <w:tc>
          <w:tcPr>
            <w:tcW w:w="0" w:type="auto"/>
            <w:tcBorders>
              <w:top w:val="nil"/>
              <w:left w:val="nil"/>
              <w:bottom w:val="nil"/>
              <w:right w:val="nil"/>
            </w:tcBorders>
            <w:noWrap/>
            <w:vAlign w:val="center"/>
            <w:hideMark/>
          </w:tcPr>
          <w:p w14:paraId="304611B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223.4 (205.5-244.6)</w:t>
            </w:r>
          </w:p>
        </w:tc>
        <w:tc>
          <w:tcPr>
            <w:tcW w:w="0" w:type="auto"/>
            <w:tcBorders>
              <w:top w:val="nil"/>
              <w:left w:val="nil"/>
              <w:bottom w:val="nil"/>
              <w:right w:val="nil"/>
            </w:tcBorders>
            <w:noWrap/>
            <w:vAlign w:val="center"/>
            <w:hideMark/>
          </w:tcPr>
          <w:p w14:paraId="0B21CE2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AEF7F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9027.2 (8290-9978)</w:t>
            </w:r>
          </w:p>
        </w:tc>
        <w:tc>
          <w:tcPr>
            <w:tcW w:w="0" w:type="auto"/>
            <w:tcBorders>
              <w:top w:val="nil"/>
              <w:left w:val="nil"/>
              <w:bottom w:val="nil"/>
              <w:right w:val="nil"/>
            </w:tcBorders>
            <w:noWrap/>
            <w:vAlign w:val="center"/>
            <w:hideMark/>
          </w:tcPr>
          <w:p w14:paraId="40FAFB3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2490.6 (2242.1-2783.8)</w:t>
            </w:r>
          </w:p>
        </w:tc>
      </w:tr>
      <w:tr w:rsidR="00127EDC" w:rsidRPr="00127EDC" w14:paraId="023F66D8" w14:textId="77777777" w:rsidTr="00127EDC">
        <w:trPr>
          <w:trHeight w:val="300"/>
        </w:trPr>
        <w:tc>
          <w:tcPr>
            <w:tcW w:w="0" w:type="auto"/>
            <w:tcBorders>
              <w:top w:val="nil"/>
              <w:left w:val="nil"/>
              <w:bottom w:val="nil"/>
              <w:right w:val="nil"/>
            </w:tcBorders>
            <w:noWrap/>
            <w:vAlign w:val="center"/>
            <w:hideMark/>
          </w:tcPr>
          <w:p w14:paraId="465C416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Somalia</w:t>
            </w:r>
          </w:p>
        </w:tc>
        <w:tc>
          <w:tcPr>
            <w:tcW w:w="0" w:type="auto"/>
            <w:tcBorders>
              <w:top w:val="nil"/>
              <w:left w:val="nil"/>
              <w:bottom w:val="nil"/>
              <w:right w:val="nil"/>
            </w:tcBorders>
            <w:noWrap/>
            <w:vAlign w:val="center"/>
            <w:hideMark/>
          </w:tcPr>
          <w:p w14:paraId="5C44EA3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11752.2 (10348.8-13233.7)</w:t>
            </w:r>
          </w:p>
        </w:tc>
        <w:tc>
          <w:tcPr>
            <w:tcW w:w="0" w:type="auto"/>
            <w:tcBorders>
              <w:top w:val="nil"/>
              <w:left w:val="nil"/>
              <w:bottom w:val="nil"/>
              <w:right w:val="nil"/>
            </w:tcBorders>
            <w:noWrap/>
            <w:vAlign w:val="center"/>
            <w:hideMark/>
          </w:tcPr>
          <w:p w14:paraId="5AD976B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151.7 (135-169.2)</w:t>
            </w:r>
          </w:p>
        </w:tc>
        <w:tc>
          <w:tcPr>
            <w:tcW w:w="0" w:type="auto"/>
            <w:tcBorders>
              <w:top w:val="nil"/>
              <w:left w:val="nil"/>
              <w:bottom w:val="nil"/>
              <w:right w:val="nil"/>
            </w:tcBorders>
            <w:noWrap/>
            <w:vAlign w:val="center"/>
            <w:hideMark/>
          </w:tcPr>
          <w:p w14:paraId="63AB988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90660C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163129.7 (146092.7-181015.9)</w:t>
            </w:r>
          </w:p>
        </w:tc>
        <w:tc>
          <w:tcPr>
            <w:tcW w:w="0" w:type="auto"/>
            <w:tcBorders>
              <w:top w:val="nil"/>
              <w:left w:val="nil"/>
              <w:bottom w:val="nil"/>
              <w:right w:val="nil"/>
            </w:tcBorders>
            <w:noWrap/>
            <w:vAlign w:val="center"/>
            <w:hideMark/>
          </w:tcPr>
          <w:p w14:paraId="14BBC34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2116.8 (1858.6-2404.2)</w:t>
            </w:r>
          </w:p>
        </w:tc>
      </w:tr>
      <w:tr w:rsidR="00127EDC" w:rsidRPr="00127EDC" w14:paraId="0A03874B" w14:textId="77777777" w:rsidTr="00127EDC">
        <w:trPr>
          <w:trHeight w:val="300"/>
        </w:trPr>
        <w:tc>
          <w:tcPr>
            <w:tcW w:w="0" w:type="auto"/>
            <w:tcBorders>
              <w:top w:val="nil"/>
              <w:left w:val="nil"/>
              <w:bottom w:val="nil"/>
              <w:right w:val="nil"/>
            </w:tcBorders>
            <w:noWrap/>
            <w:vAlign w:val="center"/>
            <w:hideMark/>
          </w:tcPr>
          <w:p w14:paraId="55591D1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South Africa</w:t>
            </w:r>
          </w:p>
        </w:tc>
        <w:tc>
          <w:tcPr>
            <w:tcW w:w="0" w:type="auto"/>
            <w:tcBorders>
              <w:top w:val="nil"/>
              <w:left w:val="nil"/>
              <w:bottom w:val="nil"/>
              <w:right w:val="nil"/>
            </w:tcBorders>
            <w:noWrap/>
            <w:vAlign w:val="center"/>
            <w:hideMark/>
          </w:tcPr>
          <w:p w14:paraId="56BE1D8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74861 (66359.8-83623.2)</w:t>
            </w:r>
          </w:p>
        </w:tc>
        <w:tc>
          <w:tcPr>
            <w:tcW w:w="0" w:type="auto"/>
            <w:tcBorders>
              <w:top w:val="nil"/>
              <w:left w:val="nil"/>
              <w:bottom w:val="nil"/>
              <w:right w:val="nil"/>
            </w:tcBorders>
            <w:noWrap/>
            <w:vAlign w:val="center"/>
            <w:hideMark/>
          </w:tcPr>
          <w:p w14:paraId="567EAB0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160.9 (142.4-180.6)</w:t>
            </w:r>
          </w:p>
        </w:tc>
        <w:tc>
          <w:tcPr>
            <w:tcW w:w="0" w:type="auto"/>
            <w:tcBorders>
              <w:top w:val="nil"/>
              <w:left w:val="nil"/>
              <w:bottom w:val="nil"/>
              <w:right w:val="nil"/>
            </w:tcBorders>
            <w:noWrap/>
            <w:vAlign w:val="center"/>
            <w:hideMark/>
          </w:tcPr>
          <w:p w14:paraId="54747BE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3C2C5A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1004761.5 (886683.6-1119026.9)</w:t>
            </w:r>
          </w:p>
        </w:tc>
        <w:tc>
          <w:tcPr>
            <w:tcW w:w="0" w:type="auto"/>
            <w:tcBorders>
              <w:top w:val="nil"/>
              <w:left w:val="nil"/>
              <w:bottom w:val="nil"/>
              <w:right w:val="nil"/>
            </w:tcBorders>
            <w:noWrap/>
            <w:vAlign w:val="center"/>
            <w:hideMark/>
          </w:tcPr>
          <w:p w14:paraId="32267FD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2170.5 (1917.5-2437.2)</w:t>
            </w:r>
          </w:p>
        </w:tc>
      </w:tr>
      <w:tr w:rsidR="00127EDC" w:rsidRPr="00127EDC" w14:paraId="20D58DC0" w14:textId="77777777" w:rsidTr="00127EDC">
        <w:trPr>
          <w:trHeight w:val="300"/>
        </w:trPr>
        <w:tc>
          <w:tcPr>
            <w:tcW w:w="0" w:type="auto"/>
            <w:tcBorders>
              <w:top w:val="nil"/>
              <w:left w:val="nil"/>
              <w:bottom w:val="nil"/>
              <w:right w:val="nil"/>
            </w:tcBorders>
            <w:noWrap/>
            <w:vAlign w:val="center"/>
            <w:hideMark/>
          </w:tcPr>
          <w:p w14:paraId="446A0B7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South Sudan</w:t>
            </w:r>
          </w:p>
        </w:tc>
        <w:tc>
          <w:tcPr>
            <w:tcW w:w="0" w:type="auto"/>
            <w:tcBorders>
              <w:top w:val="nil"/>
              <w:left w:val="nil"/>
              <w:bottom w:val="nil"/>
              <w:right w:val="nil"/>
            </w:tcBorders>
            <w:noWrap/>
            <w:vAlign w:val="center"/>
            <w:hideMark/>
          </w:tcPr>
          <w:p w14:paraId="33465E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5024.7 (4456.3-5653.2)</w:t>
            </w:r>
          </w:p>
        </w:tc>
        <w:tc>
          <w:tcPr>
            <w:tcW w:w="0" w:type="auto"/>
            <w:tcBorders>
              <w:top w:val="nil"/>
              <w:left w:val="nil"/>
              <w:bottom w:val="nil"/>
              <w:right w:val="nil"/>
            </w:tcBorders>
            <w:noWrap/>
            <w:vAlign w:val="center"/>
            <w:hideMark/>
          </w:tcPr>
          <w:p w14:paraId="2DACA32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113.6 (101.1-126.1)</w:t>
            </w:r>
          </w:p>
        </w:tc>
        <w:tc>
          <w:tcPr>
            <w:tcW w:w="0" w:type="auto"/>
            <w:tcBorders>
              <w:top w:val="nil"/>
              <w:left w:val="nil"/>
              <w:bottom w:val="nil"/>
              <w:right w:val="nil"/>
            </w:tcBorders>
            <w:noWrap/>
            <w:vAlign w:val="center"/>
            <w:hideMark/>
          </w:tcPr>
          <w:p w14:paraId="52FC78C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AB2EB3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71608.4 (63234.7-80531.1)</w:t>
            </w:r>
          </w:p>
        </w:tc>
        <w:tc>
          <w:tcPr>
            <w:tcW w:w="0" w:type="auto"/>
            <w:tcBorders>
              <w:top w:val="nil"/>
              <w:left w:val="nil"/>
              <w:bottom w:val="nil"/>
              <w:right w:val="nil"/>
            </w:tcBorders>
            <w:noWrap/>
            <w:vAlign w:val="center"/>
            <w:hideMark/>
          </w:tcPr>
          <w:p w14:paraId="7CF6BDA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1601 (1404.9-1818.4)</w:t>
            </w:r>
          </w:p>
        </w:tc>
      </w:tr>
      <w:tr w:rsidR="00127EDC" w:rsidRPr="00127EDC" w14:paraId="204FB599" w14:textId="77777777" w:rsidTr="00127EDC">
        <w:trPr>
          <w:trHeight w:val="300"/>
        </w:trPr>
        <w:tc>
          <w:tcPr>
            <w:tcW w:w="0" w:type="auto"/>
            <w:tcBorders>
              <w:top w:val="nil"/>
              <w:left w:val="nil"/>
              <w:bottom w:val="nil"/>
              <w:right w:val="nil"/>
            </w:tcBorders>
            <w:noWrap/>
            <w:vAlign w:val="center"/>
            <w:hideMark/>
          </w:tcPr>
          <w:p w14:paraId="3BABC48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Spain</w:t>
            </w:r>
          </w:p>
        </w:tc>
        <w:tc>
          <w:tcPr>
            <w:tcW w:w="0" w:type="auto"/>
            <w:tcBorders>
              <w:top w:val="nil"/>
              <w:left w:val="nil"/>
              <w:bottom w:val="nil"/>
              <w:right w:val="nil"/>
            </w:tcBorders>
            <w:noWrap/>
            <w:vAlign w:val="center"/>
            <w:hideMark/>
          </w:tcPr>
          <w:p w14:paraId="479E8D3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186360.5 (169640.5-203946.6)</w:t>
            </w:r>
          </w:p>
        </w:tc>
        <w:tc>
          <w:tcPr>
            <w:tcW w:w="0" w:type="auto"/>
            <w:tcBorders>
              <w:top w:val="nil"/>
              <w:left w:val="nil"/>
              <w:bottom w:val="nil"/>
              <w:right w:val="nil"/>
            </w:tcBorders>
            <w:noWrap/>
            <w:vAlign w:val="center"/>
            <w:hideMark/>
          </w:tcPr>
          <w:p w14:paraId="289B3BB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195.1 (177.9-215.1)</w:t>
            </w:r>
          </w:p>
        </w:tc>
        <w:tc>
          <w:tcPr>
            <w:tcW w:w="0" w:type="auto"/>
            <w:tcBorders>
              <w:top w:val="nil"/>
              <w:left w:val="nil"/>
              <w:bottom w:val="nil"/>
              <w:right w:val="nil"/>
            </w:tcBorders>
            <w:noWrap/>
            <w:vAlign w:val="center"/>
            <w:hideMark/>
          </w:tcPr>
          <w:p w14:paraId="664F783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1C36C1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2570070.7 (2308173.7-2861069.5)</w:t>
            </w:r>
          </w:p>
        </w:tc>
        <w:tc>
          <w:tcPr>
            <w:tcW w:w="0" w:type="auto"/>
            <w:tcBorders>
              <w:top w:val="nil"/>
              <w:left w:val="nil"/>
              <w:bottom w:val="nil"/>
              <w:right w:val="nil"/>
            </w:tcBorders>
            <w:noWrap/>
            <w:vAlign w:val="center"/>
            <w:hideMark/>
          </w:tcPr>
          <w:p w14:paraId="111651E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2658.2 (2409.1-2950.5)</w:t>
            </w:r>
          </w:p>
        </w:tc>
      </w:tr>
      <w:tr w:rsidR="00127EDC" w:rsidRPr="00127EDC" w14:paraId="186BD072" w14:textId="77777777" w:rsidTr="00127EDC">
        <w:trPr>
          <w:trHeight w:val="300"/>
        </w:trPr>
        <w:tc>
          <w:tcPr>
            <w:tcW w:w="0" w:type="auto"/>
            <w:tcBorders>
              <w:top w:val="nil"/>
              <w:left w:val="nil"/>
              <w:bottom w:val="nil"/>
              <w:right w:val="nil"/>
            </w:tcBorders>
            <w:noWrap/>
            <w:vAlign w:val="center"/>
            <w:hideMark/>
          </w:tcPr>
          <w:p w14:paraId="2CF6836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Sri Lanka</w:t>
            </w:r>
          </w:p>
        </w:tc>
        <w:tc>
          <w:tcPr>
            <w:tcW w:w="0" w:type="auto"/>
            <w:tcBorders>
              <w:top w:val="nil"/>
              <w:left w:val="nil"/>
              <w:bottom w:val="nil"/>
              <w:right w:val="nil"/>
            </w:tcBorders>
            <w:noWrap/>
            <w:vAlign w:val="center"/>
            <w:hideMark/>
          </w:tcPr>
          <w:p w14:paraId="081BD19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38090.3 (32969.5-43624.3)</w:t>
            </w:r>
          </w:p>
        </w:tc>
        <w:tc>
          <w:tcPr>
            <w:tcW w:w="0" w:type="auto"/>
            <w:tcBorders>
              <w:top w:val="nil"/>
              <w:left w:val="nil"/>
              <w:bottom w:val="nil"/>
              <w:right w:val="nil"/>
            </w:tcBorders>
            <w:noWrap/>
            <w:vAlign w:val="center"/>
            <w:hideMark/>
          </w:tcPr>
          <w:p w14:paraId="2E43AEF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146.6 (127.5-167.3)</w:t>
            </w:r>
          </w:p>
        </w:tc>
        <w:tc>
          <w:tcPr>
            <w:tcW w:w="0" w:type="auto"/>
            <w:tcBorders>
              <w:top w:val="nil"/>
              <w:left w:val="nil"/>
              <w:bottom w:val="nil"/>
              <w:right w:val="nil"/>
            </w:tcBorders>
            <w:noWrap/>
            <w:vAlign w:val="center"/>
            <w:hideMark/>
          </w:tcPr>
          <w:p w14:paraId="759D481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DE4C52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495569.1 (428210.9-568689.2)</w:t>
            </w:r>
          </w:p>
        </w:tc>
        <w:tc>
          <w:tcPr>
            <w:tcW w:w="0" w:type="auto"/>
            <w:tcBorders>
              <w:top w:val="nil"/>
              <w:left w:val="nil"/>
              <w:bottom w:val="nil"/>
              <w:right w:val="nil"/>
            </w:tcBorders>
            <w:noWrap/>
            <w:vAlign w:val="center"/>
            <w:hideMark/>
          </w:tcPr>
          <w:p w14:paraId="3C6C0E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1923.1 (1670.3-2194)</w:t>
            </w:r>
          </w:p>
        </w:tc>
      </w:tr>
      <w:tr w:rsidR="00127EDC" w:rsidRPr="00127EDC" w14:paraId="50E4A703" w14:textId="77777777" w:rsidTr="00127EDC">
        <w:trPr>
          <w:trHeight w:val="300"/>
        </w:trPr>
        <w:tc>
          <w:tcPr>
            <w:tcW w:w="0" w:type="auto"/>
            <w:tcBorders>
              <w:top w:val="nil"/>
              <w:left w:val="nil"/>
              <w:bottom w:val="nil"/>
              <w:right w:val="nil"/>
            </w:tcBorders>
            <w:noWrap/>
            <w:vAlign w:val="center"/>
            <w:hideMark/>
          </w:tcPr>
          <w:p w14:paraId="7B28706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Sudan</w:t>
            </w:r>
          </w:p>
        </w:tc>
        <w:tc>
          <w:tcPr>
            <w:tcW w:w="0" w:type="auto"/>
            <w:tcBorders>
              <w:top w:val="nil"/>
              <w:left w:val="nil"/>
              <w:bottom w:val="nil"/>
              <w:right w:val="nil"/>
            </w:tcBorders>
            <w:noWrap/>
            <w:vAlign w:val="center"/>
            <w:hideMark/>
          </w:tcPr>
          <w:p w14:paraId="596D8BE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37141.6 (32777-41730.4)</w:t>
            </w:r>
          </w:p>
        </w:tc>
        <w:tc>
          <w:tcPr>
            <w:tcW w:w="0" w:type="auto"/>
            <w:tcBorders>
              <w:top w:val="nil"/>
              <w:left w:val="nil"/>
              <w:bottom w:val="nil"/>
              <w:right w:val="nil"/>
            </w:tcBorders>
            <w:noWrap/>
            <w:vAlign w:val="center"/>
            <w:hideMark/>
          </w:tcPr>
          <w:p w14:paraId="5A9C8D8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172.6 (149.8-195.5)</w:t>
            </w:r>
          </w:p>
        </w:tc>
        <w:tc>
          <w:tcPr>
            <w:tcW w:w="0" w:type="auto"/>
            <w:tcBorders>
              <w:top w:val="nil"/>
              <w:left w:val="nil"/>
              <w:bottom w:val="nil"/>
              <w:right w:val="nil"/>
            </w:tcBorders>
            <w:noWrap/>
            <w:vAlign w:val="center"/>
            <w:hideMark/>
          </w:tcPr>
          <w:p w14:paraId="42EF77B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7D0C6B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518223.1 (462333.7-578783.9)</w:t>
            </w:r>
          </w:p>
        </w:tc>
        <w:tc>
          <w:tcPr>
            <w:tcW w:w="0" w:type="auto"/>
            <w:tcBorders>
              <w:top w:val="nil"/>
              <w:left w:val="nil"/>
              <w:bottom w:val="nil"/>
              <w:right w:val="nil"/>
            </w:tcBorders>
            <w:noWrap/>
            <w:vAlign w:val="center"/>
            <w:hideMark/>
          </w:tcPr>
          <w:p w14:paraId="1F63C0B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2416.1 (2114.4-2730.3)</w:t>
            </w:r>
          </w:p>
        </w:tc>
      </w:tr>
      <w:tr w:rsidR="00127EDC" w:rsidRPr="00127EDC" w14:paraId="08DCBD9A" w14:textId="77777777" w:rsidTr="00127EDC">
        <w:trPr>
          <w:trHeight w:val="300"/>
        </w:trPr>
        <w:tc>
          <w:tcPr>
            <w:tcW w:w="0" w:type="auto"/>
            <w:tcBorders>
              <w:top w:val="nil"/>
              <w:left w:val="nil"/>
              <w:bottom w:val="nil"/>
              <w:right w:val="nil"/>
            </w:tcBorders>
            <w:noWrap/>
            <w:vAlign w:val="center"/>
            <w:hideMark/>
          </w:tcPr>
          <w:p w14:paraId="6EE7EDF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Suriname</w:t>
            </w:r>
          </w:p>
        </w:tc>
        <w:tc>
          <w:tcPr>
            <w:tcW w:w="0" w:type="auto"/>
            <w:tcBorders>
              <w:top w:val="nil"/>
              <w:left w:val="nil"/>
              <w:bottom w:val="nil"/>
              <w:right w:val="nil"/>
            </w:tcBorders>
            <w:noWrap/>
            <w:vAlign w:val="center"/>
            <w:hideMark/>
          </w:tcPr>
          <w:p w14:paraId="52A0E85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701.4 (610.5-807.7)</w:t>
            </w:r>
          </w:p>
        </w:tc>
        <w:tc>
          <w:tcPr>
            <w:tcW w:w="0" w:type="auto"/>
            <w:tcBorders>
              <w:top w:val="nil"/>
              <w:left w:val="nil"/>
              <w:bottom w:val="nil"/>
              <w:right w:val="nil"/>
            </w:tcBorders>
            <w:noWrap/>
            <w:vAlign w:val="center"/>
            <w:hideMark/>
          </w:tcPr>
          <w:p w14:paraId="01FDE95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111.5 (97.2-128.1)</w:t>
            </w:r>
          </w:p>
        </w:tc>
        <w:tc>
          <w:tcPr>
            <w:tcW w:w="0" w:type="auto"/>
            <w:tcBorders>
              <w:top w:val="nil"/>
              <w:left w:val="nil"/>
              <w:bottom w:val="nil"/>
              <w:right w:val="nil"/>
            </w:tcBorders>
            <w:noWrap/>
            <w:vAlign w:val="center"/>
            <w:hideMark/>
          </w:tcPr>
          <w:p w14:paraId="04EE382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1ECFFD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9822.2 (8647-11101.2)</w:t>
            </w:r>
          </w:p>
        </w:tc>
        <w:tc>
          <w:tcPr>
            <w:tcW w:w="0" w:type="auto"/>
            <w:tcBorders>
              <w:top w:val="nil"/>
              <w:left w:val="nil"/>
              <w:bottom w:val="nil"/>
              <w:right w:val="nil"/>
            </w:tcBorders>
            <w:noWrap/>
            <w:vAlign w:val="center"/>
            <w:hideMark/>
          </w:tcPr>
          <w:p w14:paraId="3C1EE8F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1582 (1391.6-1787.3)</w:t>
            </w:r>
          </w:p>
        </w:tc>
      </w:tr>
      <w:tr w:rsidR="00127EDC" w:rsidRPr="00127EDC" w14:paraId="19D4DD5D" w14:textId="77777777" w:rsidTr="00127EDC">
        <w:trPr>
          <w:trHeight w:val="300"/>
        </w:trPr>
        <w:tc>
          <w:tcPr>
            <w:tcW w:w="0" w:type="auto"/>
            <w:tcBorders>
              <w:top w:val="nil"/>
              <w:left w:val="nil"/>
              <w:bottom w:val="nil"/>
              <w:right w:val="nil"/>
            </w:tcBorders>
            <w:noWrap/>
            <w:vAlign w:val="center"/>
            <w:hideMark/>
          </w:tcPr>
          <w:p w14:paraId="17627D5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Sweden</w:t>
            </w:r>
          </w:p>
        </w:tc>
        <w:tc>
          <w:tcPr>
            <w:tcW w:w="0" w:type="auto"/>
            <w:tcBorders>
              <w:top w:val="nil"/>
              <w:left w:val="nil"/>
              <w:bottom w:val="nil"/>
              <w:right w:val="nil"/>
            </w:tcBorders>
            <w:noWrap/>
            <w:vAlign w:val="center"/>
            <w:hideMark/>
          </w:tcPr>
          <w:p w14:paraId="386E1AA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44498 (39754.3-48673.6)</w:t>
            </w:r>
          </w:p>
        </w:tc>
        <w:tc>
          <w:tcPr>
            <w:tcW w:w="0" w:type="auto"/>
            <w:tcBorders>
              <w:top w:val="nil"/>
              <w:left w:val="nil"/>
              <w:bottom w:val="nil"/>
              <w:right w:val="nil"/>
            </w:tcBorders>
            <w:noWrap/>
            <w:vAlign w:val="center"/>
            <w:hideMark/>
          </w:tcPr>
          <w:p w14:paraId="7301B2D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219.1 (196.2-242.3)</w:t>
            </w:r>
          </w:p>
        </w:tc>
        <w:tc>
          <w:tcPr>
            <w:tcW w:w="0" w:type="auto"/>
            <w:tcBorders>
              <w:top w:val="nil"/>
              <w:left w:val="nil"/>
              <w:bottom w:val="nil"/>
              <w:right w:val="nil"/>
            </w:tcBorders>
            <w:noWrap/>
            <w:vAlign w:val="center"/>
            <w:hideMark/>
          </w:tcPr>
          <w:p w14:paraId="2337B09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A7E3E5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656865.6 (580693.5-731419.8)</w:t>
            </w:r>
          </w:p>
        </w:tc>
        <w:tc>
          <w:tcPr>
            <w:tcW w:w="0" w:type="auto"/>
            <w:tcBorders>
              <w:top w:val="nil"/>
              <w:left w:val="nil"/>
              <w:bottom w:val="nil"/>
              <w:right w:val="nil"/>
            </w:tcBorders>
            <w:noWrap/>
            <w:vAlign w:val="center"/>
            <w:hideMark/>
          </w:tcPr>
          <w:p w14:paraId="482A4CE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3097.6 (2760.3-3448.7)</w:t>
            </w:r>
          </w:p>
        </w:tc>
      </w:tr>
      <w:tr w:rsidR="00127EDC" w:rsidRPr="00127EDC" w14:paraId="4E0F4425" w14:textId="77777777" w:rsidTr="00127EDC">
        <w:trPr>
          <w:trHeight w:val="300"/>
        </w:trPr>
        <w:tc>
          <w:tcPr>
            <w:tcW w:w="0" w:type="auto"/>
            <w:tcBorders>
              <w:top w:val="nil"/>
              <w:left w:val="nil"/>
              <w:bottom w:val="nil"/>
              <w:right w:val="nil"/>
            </w:tcBorders>
            <w:noWrap/>
            <w:vAlign w:val="center"/>
            <w:hideMark/>
          </w:tcPr>
          <w:p w14:paraId="163CE90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Switzerland</w:t>
            </w:r>
          </w:p>
        </w:tc>
        <w:tc>
          <w:tcPr>
            <w:tcW w:w="0" w:type="auto"/>
            <w:tcBorders>
              <w:top w:val="nil"/>
              <w:left w:val="nil"/>
              <w:bottom w:val="nil"/>
              <w:right w:val="nil"/>
            </w:tcBorders>
            <w:noWrap/>
            <w:vAlign w:val="center"/>
            <w:hideMark/>
          </w:tcPr>
          <w:p w14:paraId="39C4FD9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31132.2 (27614-34754.5)</w:t>
            </w:r>
          </w:p>
        </w:tc>
        <w:tc>
          <w:tcPr>
            <w:tcW w:w="0" w:type="auto"/>
            <w:tcBorders>
              <w:top w:val="nil"/>
              <w:left w:val="nil"/>
              <w:bottom w:val="nil"/>
              <w:right w:val="nil"/>
            </w:tcBorders>
            <w:noWrap/>
            <w:vAlign w:val="center"/>
            <w:hideMark/>
          </w:tcPr>
          <w:p w14:paraId="5540BB2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179.1 (160.1-199.8)</w:t>
            </w:r>
          </w:p>
        </w:tc>
        <w:tc>
          <w:tcPr>
            <w:tcW w:w="0" w:type="auto"/>
            <w:tcBorders>
              <w:top w:val="nil"/>
              <w:left w:val="nil"/>
              <w:bottom w:val="nil"/>
              <w:right w:val="nil"/>
            </w:tcBorders>
            <w:noWrap/>
            <w:vAlign w:val="center"/>
            <w:hideMark/>
          </w:tcPr>
          <w:p w14:paraId="2F59B83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FFBF9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451983.3 (408103.4-501311.8)</w:t>
            </w:r>
          </w:p>
        </w:tc>
        <w:tc>
          <w:tcPr>
            <w:tcW w:w="0" w:type="auto"/>
            <w:tcBorders>
              <w:top w:val="nil"/>
              <w:left w:val="nil"/>
              <w:bottom w:val="nil"/>
              <w:right w:val="nil"/>
            </w:tcBorders>
            <w:noWrap/>
            <w:vAlign w:val="center"/>
            <w:hideMark/>
          </w:tcPr>
          <w:p w14:paraId="20A0A60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2549 (2306.3-2820.5)</w:t>
            </w:r>
          </w:p>
        </w:tc>
      </w:tr>
      <w:tr w:rsidR="00127EDC" w:rsidRPr="00127EDC" w14:paraId="6EEE69A2" w14:textId="77777777" w:rsidTr="00127EDC">
        <w:trPr>
          <w:trHeight w:val="300"/>
        </w:trPr>
        <w:tc>
          <w:tcPr>
            <w:tcW w:w="0" w:type="auto"/>
            <w:tcBorders>
              <w:top w:val="nil"/>
              <w:left w:val="nil"/>
              <w:bottom w:val="nil"/>
              <w:right w:val="nil"/>
            </w:tcBorders>
            <w:noWrap/>
            <w:vAlign w:val="center"/>
            <w:hideMark/>
          </w:tcPr>
          <w:p w14:paraId="3AB6303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Syrian Arab</w:t>
            </w:r>
          </w:p>
        </w:tc>
        <w:tc>
          <w:tcPr>
            <w:tcW w:w="0" w:type="auto"/>
            <w:tcBorders>
              <w:top w:val="nil"/>
              <w:left w:val="nil"/>
              <w:bottom w:val="nil"/>
              <w:right w:val="nil"/>
            </w:tcBorders>
            <w:noWrap/>
            <w:vAlign w:val="center"/>
            <w:hideMark/>
          </w:tcPr>
          <w:p w14:paraId="7A6449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22379 (19565.3-25473.3)</w:t>
            </w:r>
          </w:p>
        </w:tc>
        <w:tc>
          <w:tcPr>
            <w:tcW w:w="0" w:type="auto"/>
            <w:tcBorders>
              <w:top w:val="nil"/>
              <w:left w:val="nil"/>
              <w:bottom w:val="nil"/>
              <w:right w:val="nil"/>
            </w:tcBorders>
            <w:noWrap/>
            <w:vAlign w:val="center"/>
            <w:hideMark/>
          </w:tcPr>
          <w:p w14:paraId="745B20F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173.6 (153.5-195.2)</w:t>
            </w:r>
          </w:p>
        </w:tc>
        <w:tc>
          <w:tcPr>
            <w:tcW w:w="0" w:type="auto"/>
            <w:tcBorders>
              <w:top w:val="nil"/>
              <w:left w:val="nil"/>
              <w:bottom w:val="nil"/>
              <w:right w:val="nil"/>
            </w:tcBorders>
            <w:noWrap/>
            <w:vAlign w:val="center"/>
            <w:hideMark/>
          </w:tcPr>
          <w:p w14:paraId="670BD8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C6F395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307654 (271843.5-349197.8)</w:t>
            </w:r>
          </w:p>
        </w:tc>
        <w:tc>
          <w:tcPr>
            <w:tcW w:w="0" w:type="auto"/>
            <w:tcBorders>
              <w:top w:val="nil"/>
              <w:left w:val="nil"/>
              <w:bottom w:val="nil"/>
              <w:right w:val="nil"/>
            </w:tcBorders>
            <w:noWrap/>
            <w:vAlign w:val="center"/>
            <w:hideMark/>
          </w:tcPr>
          <w:p w14:paraId="61F77FC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2446.6 (2166.8-2749.1)</w:t>
            </w:r>
          </w:p>
        </w:tc>
      </w:tr>
      <w:tr w:rsidR="00127EDC" w:rsidRPr="00127EDC" w14:paraId="78392109" w14:textId="77777777" w:rsidTr="00127EDC">
        <w:trPr>
          <w:trHeight w:val="300"/>
        </w:trPr>
        <w:tc>
          <w:tcPr>
            <w:tcW w:w="0" w:type="auto"/>
            <w:tcBorders>
              <w:top w:val="nil"/>
              <w:left w:val="nil"/>
              <w:bottom w:val="nil"/>
              <w:right w:val="nil"/>
            </w:tcBorders>
            <w:noWrap/>
            <w:vAlign w:val="center"/>
            <w:hideMark/>
          </w:tcPr>
          <w:p w14:paraId="4B57525A"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Taiwan</w:t>
            </w:r>
          </w:p>
        </w:tc>
        <w:tc>
          <w:tcPr>
            <w:tcW w:w="0" w:type="auto"/>
            <w:tcBorders>
              <w:top w:val="nil"/>
              <w:left w:val="nil"/>
              <w:bottom w:val="nil"/>
              <w:right w:val="nil"/>
            </w:tcBorders>
            <w:noWrap/>
            <w:vAlign w:val="center"/>
            <w:hideMark/>
          </w:tcPr>
          <w:p w14:paraId="6FFF331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51784.6 (45643.7-59256.4)</w:t>
            </w:r>
          </w:p>
        </w:tc>
        <w:tc>
          <w:tcPr>
            <w:tcW w:w="0" w:type="auto"/>
            <w:tcBorders>
              <w:top w:val="nil"/>
              <w:left w:val="nil"/>
              <w:bottom w:val="nil"/>
              <w:right w:val="nil"/>
            </w:tcBorders>
            <w:noWrap/>
            <w:vAlign w:val="center"/>
            <w:hideMark/>
          </w:tcPr>
          <w:p w14:paraId="2C58D9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123.7 (110-140.6)</w:t>
            </w:r>
          </w:p>
        </w:tc>
        <w:tc>
          <w:tcPr>
            <w:tcW w:w="0" w:type="auto"/>
            <w:tcBorders>
              <w:top w:val="nil"/>
              <w:left w:val="nil"/>
              <w:bottom w:val="nil"/>
              <w:right w:val="nil"/>
            </w:tcBorders>
            <w:noWrap/>
            <w:vAlign w:val="center"/>
            <w:hideMark/>
          </w:tcPr>
          <w:p w14:paraId="6797D27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672584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624948.9 (546926.1-716439.7)</w:t>
            </w:r>
          </w:p>
        </w:tc>
        <w:tc>
          <w:tcPr>
            <w:tcW w:w="0" w:type="auto"/>
            <w:tcBorders>
              <w:top w:val="nil"/>
              <w:left w:val="nil"/>
              <w:bottom w:val="nil"/>
              <w:right w:val="nil"/>
            </w:tcBorders>
            <w:noWrap/>
            <w:vAlign w:val="center"/>
            <w:hideMark/>
          </w:tcPr>
          <w:p w14:paraId="2BB274D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1512.2 (1331.3-1725.4)</w:t>
            </w:r>
          </w:p>
        </w:tc>
      </w:tr>
      <w:tr w:rsidR="00127EDC" w:rsidRPr="00127EDC" w14:paraId="1398159F" w14:textId="77777777" w:rsidTr="00127EDC">
        <w:trPr>
          <w:trHeight w:val="300"/>
        </w:trPr>
        <w:tc>
          <w:tcPr>
            <w:tcW w:w="0" w:type="auto"/>
            <w:tcBorders>
              <w:top w:val="nil"/>
              <w:left w:val="nil"/>
              <w:bottom w:val="nil"/>
              <w:right w:val="nil"/>
            </w:tcBorders>
            <w:noWrap/>
            <w:vAlign w:val="center"/>
            <w:hideMark/>
          </w:tcPr>
          <w:p w14:paraId="42B55AA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Tajikistan</w:t>
            </w:r>
          </w:p>
        </w:tc>
        <w:tc>
          <w:tcPr>
            <w:tcW w:w="0" w:type="auto"/>
            <w:tcBorders>
              <w:top w:val="nil"/>
              <w:left w:val="nil"/>
              <w:bottom w:val="nil"/>
              <w:right w:val="nil"/>
            </w:tcBorders>
            <w:noWrap/>
            <w:vAlign w:val="center"/>
            <w:hideMark/>
          </w:tcPr>
          <w:p w14:paraId="42642A7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11442.9 (10161.7-12784.2)</w:t>
            </w:r>
          </w:p>
        </w:tc>
        <w:tc>
          <w:tcPr>
            <w:tcW w:w="0" w:type="auto"/>
            <w:tcBorders>
              <w:top w:val="nil"/>
              <w:left w:val="nil"/>
              <w:bottom w:val="nil"/>
              <w:right w:val="nil"/>
            </w:tcBorders>
            <w:noWrap/>
            <w:vAlign w:val="center"/>
            <w:hideMark/>
          </w:tcPr>
          <w:p w14:paraId="17BDD0A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191 (168.8-214.7)</w:t>
            </w:r>
          </w:p>
        </w:tc>
        <w:tc>
          <w:tcPr>
            <w:tcW w:w="0" w:type="auto"/>
            <w:tcBorders>
              <w:top w:val="nil"/>
              <w:left w:val="nil"/>
              <w:bottom w:val="nil"/>
              <w:right w:val="nil"/>
            </w:tcBorders>
            <w:noWrap/>
            <w:vAlign w:val="center"/>
            <w:hideMark/>
          </w:tcPr>
          <w:p w14:paraId="67F9693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646035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149563.1 (134319.3-167205.8)</w:t>
            </w:r>
          </w:p>
        </w:tc>
        <w:tc>
          <w:tcPr>
            <w:tcW w:w="0" w:type="auto"/>
            <w:tcBorders>
              <w:top w:val="nil"/>
              <w:left w:val="nil"/>
              <w:bottom w:val="nil"/>
              <w:right w:val="nil"/>
            </w:tcBorders>
            <w:noWrap/>
            <w:vAlign w:val="center"/>
            <w:hideMark/>
          </w:tcPr>
          <w:p w14:paraId="26FB592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2519.4 (2214.1-2838.9)</w:t>
            </w:r>
          </w:p>
        </w:tc>
      </w:tr>
      <w:tr w:rsidR="00127EDC" w:rsidRPr="00127EDC" w14:paraId="5F831693" w14:textId="77777777" w:rsidTr="00127EDC">
        <w:trPr>
          <w:trHeight w:val="300"/>
        </w:trPr>
        <w:tc>
          <w:tcPr>
            <w:tcW w:w="0" w:type="auto"/>
            <w:tcBorders>
              <w:top w:val="nil"/>
              <w:left w:val="nil"/>
              <w:bottom w:val="nil"/>
              <w:right w:val="nil"/>
            </w:tcBorders>
            <w:noWrap/>
            <w:vAlign w:val="center"/>
            <w:hideMark/>
          </w:tcPr>
          <w:p w14:paraId="4C82302E"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Thailand</w:t>
            </w:r>
          </w:p>
        </w:tc>
        <w:tc>
          <w:tcPr>
            <w:tcW w:w="0" w:type="auto"/>
            <w:tcBorders>
              <w:top w:val="nil"/>
              <w:left w:val="nil"/>
              <w:bottom w:val="nil"/>
              <w:right w:val="nil"/>
            </w:tcBorders>
            <w:noWrap/>
            <w:vAlign w:val="center"/>
            <w:hideMark/>
          </w:tcPr>
          <w:p w14:paraId="397F302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131403.5 (111977.5-151027)</w:t>
            </w:r>
          </w:p>
        </w:tc>
        <w:tc>
          <w:tcPr>
            <w:tcW w:w="0" w:type="auto"/>
            <w:tcBorders>
              <w:top w:val="nil"/>
              <w:left w:val="nil"/>
              <w:bottom w:val="nil"/>
              <w:right w:val="nil"/>
            </w:tcBorders>
            <w:noWrap/>
            <w:vAlign w:val="center"/>
            <w:hideMark/>
          </w:tcPr>
          <w:p w14:paraId="5F66062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125.5 (107.5-143.2)</w:t>
            </w:r>
          </w:p>
        </w:tc>
        <w:tc>
          <w:tcPr>
            <w:tcW w:w="0" w:type="auto"/>
            <w:tcBorders>
              <w:top w:val="nil"/>
              <w:left w:val="nil"/>
              <w:bottom w:val="nil"/>
              <w:right w:val="nil"/>
            </w:tcBorders>
            <w:noWrap/>
            <w:vAlign w:val="center"/>
            <w:hideMark/>
          </w:tcPr>
          <w:p w14:paraId="6807E24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180E09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1781016.6 (1544547.2-2028248.1)</w:t>
            </w:r>
          </w:p>
        </w:tc>
        <w:tc>
          <w:tcPr>
            <w:tcW w:w="0" w:type="auto"/>
            <w:tcBorders>
              <w:top w:val="nil"/>
              <w:left w:val="nil"/>
              <w:bottom w:val="nil"/>
              <w:right w:val="nil"/>
            </w:tcBorders>
            <w:noWrap/>
            <w:vAlign w:val="center"/>
            <w:hideMark/>
          </w:tcPr>
          <w:p w14:paraId="1835B5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1711 (1490.5-1934.2)</w:t>
            </w:r>
          </w:p>
        </w:tc>
      </w:tr>
      <w:tr w:rsidR="00127EDC" w:rsidRPr="00127EDC" w14:paraId="51AA85D4" w14:textId="77777777" w:rsidTr="00127EDC">
        <w:trPr>
          <w:trHeight w:val="300"/>
        </w:trPr>
        <w:tc>
          <w:tcPr>
            <w:tcW w:w="0" w:type="auto"/>
            <w:tcBorders>
              <w:top w:val="nil"/>
              <w:left w:val="nil"/>
              <w:bottom w:val="nil"/>
              <w:right w:val="nil"/>
            </w:tcBorders>
            <w:noWrap/>
            <w:vAlign w:val="center"/>
            <w:hideMark/>
          </w:tcPr>
          <w:p w14:paraId="4305E74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Timor-Leste</w:t>
            </w:r>
          </w:p>
        </w:tc>
        <w:tc>
          <w:tcPr>
            <w:tcW w:w="0" w:type="auto"/>
            <w:tcBorders>
              <w:top w:val="nil"/>
              <w:left w:val="nil"/>
              <w:bottom w:val="nil"/>
              <w:right w:val="nil"/>
            </w:tcBorders>
            <w:noWrap/>
            <w:vAlign w:val="center"/>
            <w:hideMark/>
          </w:tcPr>
          <w:p w14:paraId="5485B15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1588.2 (1413.6-1766)</w:t>
            </w:r>
          </w:p>
        </w:tc>
        <w:tc>
          <w:tcPr>
            <w:tcW w:w="0" w:type="auto"/>
            <w:tcBorders>
              <w:top w:val="nil"/>
              <w:left w:val="nil"/>
              <w:bottom w:val="nil"/>
              <w:right w:val="nil"/>
            </w:tcBorders>
            <w:noWrap/>
            <w:vAlign w:val="center"/>
            <w:hideMark/>
          </w:tcPr>
          <w:p w14:paraId="27F1DCD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185.2 (166.5-204.5)</w:t>
            </w:r>
          </w:p>
        </w:tc>
        <w:tc>
          <w:tcPr>
            <w:tcW w:w="0" w:type="auto"/>
            <w:tcBorders>
              <w:top w:val="nil"/>
              <w:left w:val="nil"/>
              <w:bottom w:val="nil"/>
              <w:right w:val="nil"/>
            </w:tcBorders>
            <w:noWrap/>
            <w:vAlign w:val="center"/>
            <w:hideMark/>
          </w:tcPr>
          <w:p w14:paraId="04B28D8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0EB86C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19723.1 (17602.4-22257.9)</w:t>
            </w:r>
          </w:p>
        </w:tc>
        <w:tc>
          <w:tcPr>
            <w:tcW w:w="0" w:type="auto"/>
            <w:tcBorders>
              <w:top w:val="nil"/>
              <w:left w:val="nil"/>
              <w:bottom w:val="nil"/>
              <w:right w:val="nil"/>
            </w:tcBorders>
            <w:noWrap/>
            <w:vAlign w:val="center"/>
            <w:hideMark/>
          </w:tcPr>
          <w:p w14:paraId="769F20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2295.4 (2041.9-2596)</w:t>
            </w:r>
          </w:p>
        </w:tc>
      </w:tr>
      <w:tr w:rsidR="00127EDC" w:rsidRPr="00127EDC" w14:paraId="67AF5102" w14:textId="77777777" w:rsidTr="00127EDC">
        <w:trPr>
          <w:trHeight w:val="300"/>
        </w:trPr>
        <w:tc>
          <w:tcPr>
            <w:tcW w:w="0" w:type="auto"/>
            <w:tcBorders>
              <w:top w:val="nil"/>
              <w:left w:val="nil"/>
              <w:bottom w:val="nil"/>
              <w:right w:val="nil"/>
            </w:tcBorders>
            <w:noWrap/>
            <w:vAlign w:val="center"/>
            <w:hideMark/>
          </w:tcPr>
          <w:p w14:paraId="15DCE64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Togo</w:t>
            </w:r>
          </w:p>
        </w:tc>
        <w:tc>
          <w:tcPr>
            <w:tcW w:w="0" w:type="auto"/>
            <w:tcBorders>
              <w:top w:val="nil"/>
              <w:left w:val="nil"/>
              <w:bottom w:val="nil"/>
              <w:right w:val="nil"/>
            </w:tcBorders>
            <w:noWrap/>
            <w:vAlign w:val="center"/>
            <w:hideMark/>
          </w:tcPr>
          <w:p w14:paraId="567A86C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5098.8 (4470.5-5794.1)</w:t>
            </w:r>
          </w:p>
        </w:tc>
        <w:tc>
          <w:tcPr>
            <w:tcW w:w="0" w:type="auto"/>
            <w:tcBorders>
              <w:top w:val="nil"/>
              <w:left w:val="nil"/>
              <w:bottom w:val="nil"/>
              <w:right w:val="nil"/>
            </w:tcBorders>
            <w:noWrap/>
            <w:vAlign w:val="center"/>
            <w:hideMark/>
          </w:tcPr>
          <w:p w14:paraId="35919CD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113.5 (99.6-128.4)</w:t>
            </w:r>
          </w:p>
        </w:tc>
        <w:tc>
          <w:tcPr>
            <w:tcW w:w="0" w:type="auto"/>
            <w:tcBorders>
              <w:top w:val="nil"/>
              <w:left w:val="nil"/>
              <w:bottom w:val="nil"/>
              <w:right w:val="nil"/>
            </w:tcBorders>
            <w:noWrap/>
            <w:vAlign w:val="center"/>
            <w:hideMark/>
          </w:tcPr>
          <w:p w14:paraId="2E39E8E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EA98E4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77409.9 (67732.9-86985.9)</w:t>
            </w:r>
          </w:p>
        </w:tc>
        <w:tc>
          <w:tcPr>
            <w:tcW w:w="0" w:type="auto"/>
            <w:tcBorders>
              <w:top w:val="nil"/>
              <w:left w:val="nil"/>
              <w:bottom w:val="nil"/>
              <w:right w:val="nil"/>
            </w:tcBorders>
            <w:noWrap/>
            <w:vAlign w:val="center"/>
            <w:hideMark/>
          </w:tcPr>
          <w:p w14:paraId="49C362B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1725.8 (1505.5-1960.3)</w:t>
            </w:r>
          </w:p>
        </w:tc>
      </w:tr>
      <w:tr w:rsidR="00127EDC" w:rsidRPr="00127EDC" w14:paraId="199F8E39" w14:textId="77777777" w:rsidTr="00127EDC">
        <w:trPr>
          <w:trHeight w:val="300"/>
        </w:trPr>
        <w:tc>
          <w:tcPr>
            <w:tcW w:w="0" w:type="auto"/>
            <w:tcBorders>
              <w:top w:val="nil"/>
              <w:left w:val="nil"/>
              <w:bottom w:val="nil"/>
              <w:right w:val="nil"/>
            </w:tcBorders>
            <w:noWrap/>
            <w:vAlign w:val="center"/>
            <w:hideMark/>
          </w:tcPr>
          <w:p w14:paraId="4BC3B8F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Tokelau</w:t>
            </w:r>
          </w:p>
        </w:tc>
        <w:tc>
          <w:tcPr>
            <w:tcW w:w="0" w:type="auto"/>
            <w:tcBorders>
              <w:top w:val="nil"/>
              <w:left w:val="nil"/>
              <w:bottom w:val="nil"/>
              <w:right w:val="nil"/>
            </w:tcBorders>
            <w:noWrap/>
            <w:vAlign w:val="center"/>
            <w:hideMark/>
          </w:tcPr>
          <w:p w14:paraId="2E9B52D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 (2-2.5)</w:t>
            </w:r>
          </w:p>
        </w:tc>
        <w:tc>
          <w:tcPr>
            <w:tcW w:w="0" w:type="auto"/>
            <w:tcBorders>
              <w:top w:val="nil"/>
              <w:left w:val="nil"/>
              <w:bottom w:val="nil"/>
              <w:right w:val="nil"/>
            </w:tcBorders>
            <w:noWrap/>
            <w:vAlign w:val="center"/>
            <w:hideMark/>
          </w:tcPr>
          <w:p w14:paraId="17C4DE2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152.4 (134.1-171.5)</w:t>
            </w:r>
          </w:p>
        </w:tc>
        <w:tc>
          <w:tcPr>
            <w:tcW w:w="0" w:type="auto"/>
            <w:tcBorders>
              <w:top w:val="nil"/>
              <w:left w:val="nil"/>
              <w:bottom w:val="nil"/>
              <w:right w:val="nil"/>
            </w:tcBorders>
            <w:noWrap/>
            <w:vAlign w:val="center"/>
            <w:hideMark/>
          </w:tcPr>
          <w:p w14:paraId="768BBA9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982EC3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27.7 (24.1-31.5)</w:t>
            </w:r>
          </w:p>
        </w:tc>
        <w:tc>
          <w:tcPr>
            <w:tcW w:w="0" w:type="auto"/>
            <w:tcBorders>
              <w:top w:val="nil"/>
              <w:left w:val="nil"/>
              <w:bottom w:val="nil"/>
              <w:right w:val="nil"/>
            </w:tcBorders>
            <w:noWrap/>
            <w:vAlign w:val="center"/>
            <w:hideMark/>
          </w:tcPr>
          <w:p w14:paraId="5EAC78B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1887.8 (1641.6-2144.3)</w:t>
            </w:r>
          </w:p>
        </w:tc>
      </w:tr>
      <w:tr w:rsidR="00127EDC" w:rsidRPr="00127EDC" w14:paraId="277FF18A" w14:textId="77777777" w:rsidTr="00127EDC">
        <w:trPr>
          <w:trHeight w:val="300"/>
        </w:trPr>
        <w:tc>
          <w:tcPr>
            <w:tcW w:w="0" w:type="auto"/>
            <w:tcBorders>
              <w:top w:val="nil"/>
              <w:left w:val="nil"/>
              <w:bottom w:val="nil"/>
              <w:right w:val="nil"/>
            </w:tcBorders>
            <w:noWrap/>
            <w:vAlign w:val="center"/>
            <w:hideMark/>
          </w:tcPr>
          <w:p w14:paraId="191FEBB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Tonga</w:t>
            </w:r>
          </w:p>
        </w:tc>
        <w:tc>
          <w:tcPr>
            <w:tcW w:w="0" w:type="auto"/>
            <w:tcBorders>
              <w:top w:val="nil"/>
              <w:left w:val="nil"/>
              <w:bottom w:val="nil"/>
              <w:right w:val="nil"/>
            </w:tcBorders>
            <w:noWrap/>
            <w:vAlign w:val="center"/>
            <w:hideMark/>
          </w:tcPr>
          <w:p w14:paraId="78A2782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127.4 (111.9-143.8)</w:t>
            </w:r>
          </w:p>
        </w:tc>
        <w:tc>
          <w:tcPr>
            <w:tcW w:w="0" w:type="auto"/>
            <w:tcBorders>
              <w:top w:val="nil"/>
              <w:left w:val="nil"/>
              <w:bottom w:val="nil"/>
              <w:right w:val="nil"/>
            </w:tcBorders>
            <w:noWrap/>
            <w:vAlign w:val="center"/>
            <w:hideMark/>
          </w:tcPr>
          <w:p w14:paraId="0BE7BA7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158.4 (139.2-179.5)</w:t>
            </w:r>
          </w:p>
        </w:tc>
        <w:tc>
          <w:tcPr>
            <w:tcW w:w="0" w:type="auto"/>
            <w:tcBorders>
              <w:top w:val="nil"/>
              <w:left w:val="nil"/>
              <w:bottom w:val="nil"/>
              <w:right w:val="nil"/>
            </w:tcBorders>
            <w:noWrap/>
            <w:vAlign w:val="center"/>
            <w:hideMark/>
          </w:tcPr>
          <w:p w14:paraId="53E8784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85A7BC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1578 (1380-1791.2)</w:t>
            </w:r>
          </w:p>
        </w:tc>
        <w:tc>
          <w:tcPr>
            <w:tcW w:w="0" w:type="auto"/>
            <w:tcBorders>
              <w:top w:val="nil"/>
              <w:left w:val="nil"/>
              <w:bottom w:val="nil"/>
              <w:right w:val="nil"/>
            </w:tcBorders>
            <w:noWrap/>
            <w:vAlign w:val="center"/>
            <w:hideMark/>
          </w:tcPr>
          <w:p w14:paraId="624C63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1951.3 (1690.3-2217.2)</w:t>
            </w:r>
          </w:p>
        </w:tc>
      </w:tr>
      <w:tr w:rsidR="00127EDC" w:rsidRPr="00127EDC" w14:paraId="5C78F77F" w14:textId="77777777" w:rsidTr="00127EDC">
        <w:trPr>
          <w:trHeight w:val="300"/>
        </w:trPr>
        <w:tc>
          <w:tcPr>
            <w:tcW w:w="0" w:type="auto"/>
            <w:tcBorders>
              <w:top w:val="nil"/>
              <w:left w:val="nil"/>
              <w:bottom w:val="nil"/>
              <w:right w:val="nil"/>
            </w:tcBorders>
            <w:noWrap/>
            <w:vAlign w:val="center"/>
            <w:hideMark/>
          </w:tcPr>
          <w:p w14:paraId="7262077B"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Trinidad and Tobago</w:t>
            </w:r>
          </w:p>
        </w:tc>
        <w:tc>
          <w:tcPr>
            <w:tcW w:w="0" w:type="auto"/>
            <w:tcBorders>
              <w:top w:val="nil"/>
              <w:left w:val="nil"/>
              <w:bottom w:val="nil"/>
              <w:right w:val="nil"/>
            </w:tcBorders>
            <w:noWrap/>
            <w:vAlign w:val="center"/>
            <w:hideMark/>
          </w:tcPr>
          <w:p w14:paraId="35C5FD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1859.9 (1602.6-2156.2)</w:t>
            </w:r>
          </w:p>
        </w:tc>
        <w:tc>
          <w:tcPr>
            <w:tcW w:w="0" w:type="auto"/>
            <w:tcBorders>
              <w:top w:val="nil"/>
              <w:left w:val="nil"/>
              <w:bottom w:val="nil"/>
              <w:right w:val="nil"/>
            </w:tcBorders>
            <w:noWrap/>
            <w:vAlign w:val="center"/>
            <w:hideMark/>
          </w:tcPr>
          <w:p w14:paraId="0797653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99.6 (86.6-114.7)</w:t>
            </w:r>
          </w:p>
        </w:tc>
        <w:tc>
          <w:tcPr>
            <w:tcW w:w="0" w:type="auto"/>
            <w:tcBorders>
              <w:top w:val="nil"/>
              <w:left w:val="nil"/>
              <w:bottom w:val="nil"/>
              <w:right w:val="nil"/>
            </w:tcBorders>
            <w:noWrap/>
            <w:vAlign w:val="center"/>
            <w:hideMark/>
          </w:tcPr>
          <w:p w14:paraId="561287B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FED025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26719 (23035.9-30689.7)</w:t>
            </w:r>
          </w:p>
        </w:tc>
        <w:tc>
          <w:tcPr>
            <w:tcW w:w="0" w:type="auto"/>
            <w:tcBorders>
              <w:top w:val="nil"/>
              <w:left w:val="nil"/>
              <w:bottom w:val="nil"/>
              <w:right w:val="nil"/>
            </w:tcBorders>
            <w:noWrap/>
            <w:vAlign w:val="center"/>
            <w:hideMark/>
          </w:tcPr>
          <w:p w14:paraId="627FD0C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1434.7 (1240.9-1640.3)</w:t>
            </w:r>
          </w:p>
        </w:tc>
      </w:tr>
      <w:tr w:rsidR="00127EDC" w:rsidRPr="00127EDC" w14:paraId="485F9C73" w14:textId="77777777" w:rsidTr="00127EDC">
        <w:trPr>
          <w:trHeight w:val="300"/>
        </w:trPr>
        <w:tc>
          <w:tcPr>
            <w:tcW w:w="0" w:type="auto"/>
            <w:tcBorders>
              <w:top w:val="nil"/>
              <w:left w:val="nil"/>
              <w:bottom w:val="nil"/>
              <w:right w:val="nil"/>
            </w:tcBorders>
            <w:noWrap/>
            <w:vAlign w:val="center"/>
            <w:hideMark/>
          </w:tcPr>
          <w:p w14:paraId="27BBAC7D"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Tunisia</w:t>
            </w:r>
          </w:p>
        </w:tc>
        <w:tc>
          <w:tcPr>
            <w:tcW w:w="0" w:type="auto"/>
            <w:tcBorders>
              <w:top w:val="nil"/>
              <w:left w:val="nil"/>
              <w:bottom w:val="nil"/>
              <w:right w:val="nil"/>
            </w:tcBorders>
            <w:noWrap/>
            <w:vAlign w:val="center"/>
            <w:hideMark/>
          </w:tcPr>
          <w:p w14:paraId="65D4F9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24962.4 (22040.9-28125)</w:t>
            </w:r>
          </w:p>
        </w:tc>
        <w:tc>
          <w:tcPr>
            <w:tcW w:w="0" w:type="auto"/>
            <w:tcBorders>
              <w:top w:val="nil"/>
              <w:left w:val="nil"/>
              <w:bottom w:val="nil"/>
              <w:right w:val="nil"/>
            </w:tcBorders>
            <w:noWrap/>
            <w:vAlign w:val="center"/>
            <w:hideMark/>
          </w:tcPr>
          <w:p w14:paraId="367CFE8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191.5 (169.1-214.3)</w:t>
            </w:r>
          </w:p>
        </w:tc>
        <w:tc>
          <w:tcPr>
            <w:tcW w:w="0" w:type="auto"/>
            <w:tcBorders>
              <w:top w:val="nil"/>
              <w:left w:val="nil"/>
              <w:bottom w:val="nil"/>
              <w:right w:val="nil"/>
            </w:tcBorders>
            <w:noWrap/>
            <w:vAlign w:val="center"/>
            <w:hideMark/>
          </w:tcPr>
          <w:p w14:paraId="743D767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74F6322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362516.5 (323629.1-405804.5)</w:t>
            </w:r>
          </w:p>
        </w:tc>
        <w:tc>
          <w:tcPr>
            <w:tcW w:w="0" w:type="auto"/>
            <w:tcBorders>
              <w:top w:val="nil"/>
              <w:left w:val="nil"/>
              <w:bottom w:val="nil"/>
              <w:right w:val="nil"/>
            </w:tcBorders>
            <w:noWrap/>
            <w:vAlign w:val="center"/>
            <w:hideMark/>
          </w:tcPr>
          <w:p w14:paraId="23EFFA3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2808.2 (2494.1-3138.1)</w:t>
            </w:r>
          </w:p>
        </w:tc>
      </w:tr>
      <w:tr w:rsidR="00127EDC" w:rsidRPr="00127EDC" w14:paraId="20E1420E" w14:textId="77777777" w:rsidTr="00127EDC">
        <w:trPr>
          <w:trHeight w:val="300"/>
        </w:trPr>
        <w:tc>
          <w:tcPr>
            <w:tcW w:w="0" w:type="auto"/>
            <w:tcBorders>
              <w:top w:val="nil"/>
              <w:left w:val="nil"/>
              <w:bottom w:val="nil"/>
              <w:right w:val="nil"/>
            </w:tcBorders>
            <w:noWrap/>
            <w:vAlign w:val="center"/>
            <w:hideMark/>
          </w:tcPr>
          <w:p w14:paraId="1701BAA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w:t>
            </w:r>
            <w:r w:rsidRPr="00127EDC">
              <w:rPr>
                <w:rFonts w:ascii="Times New Roman" w:eastAsia="等线" w:hAnsi="Times New Roman" w:cs="Times New Roman"/>
                <w:color w:val="000000"/>
                <w:kern w:val="0"/>
                <w:sz w:val="22"/>
                <w14:ligatures w14:val="none"/>
              </w:rPr>
              <w:t>眉</w:t>
            </w:r>
            <w:proofErr w:type="spellStart"/>
            <w:r w:rsidRPr="00127EDC">
              <w:rPr>
                <w:rFonts w:ascii="Times New Roman" w:eastAsia="等线" w:hAnsi="Times New Roman" w:cs="Times New Roman"/>
                <w:color w:val="000000"/>
                <w:kern w:val="0"/>
                <w:sz w:val="22"/>
                <w14:ligatures w14:val="none"/>
              </w:rPr>
              <w:t>rkiye</w:t>
            </w:r>
            <w:proofErr w:type="spellEnd"/>
          </w:p>
        </w:tc>
        <w:tc>
          <w:tcPr>
            <w:tcW w:w="0" w:type="auto"/>
            <w:tcBorders>
              <w:top w:val="nil"/>
              <w:left w:val="nil"/>
              <w:bottom w:val="nil"/>
              <w:right w:val="nil"/>
            </w:tcBorders>
            <w:noWrap/>
            <w:vAlign w:val="center"/>
            <w:hideMark/>
          </w:tcPr>
          <w:p w14:paraId="3862481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210198.9 (190484.4-230494.1)</w:t>
            </w:r>
          </w:p>
        </w:tc>
        <w:tc>
          <w:tcPr>
            <w:tcW w:w="0" w:type="auto"/>
            <w:tcBorders>
              <w:top w:val="nil"/>
              <w:left w:val="nil"/>
              <w:bottom w:val="nil"/>
              <w:right w:val="nil"/>
            </w:tcBorders>
            <w:noWrap/>
            <w:vAlign w:val="center"/>
            <w:hideMark/>
          </w:tcPr>
          <w:p w14:paraId="2D74C01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225.8 (205-245.8)</w:t>
            </w:r>
          </w:p>
        </w:tc>
        <w:tc>
          <w:tcPr>
            <w:tcW w:w="0" w:type="auto"/>
            <w:tcBorders>
              <w:top w:val="nil"/>
              <w:left w:val="nil"/>
              <w:bottom w:val="nil"/>
              <w:right w:val="nil"/>
            </w:tcBorders>
            <w:noWrap/>
            <w:vAlign w:val="center"/>
            <w:hideMark/>
          </w:tcPr>
          <w:p w14:paraId="72FA50D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7FBB56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2885480.5 (2627311.6-3185404.7)</w:t>
            </w:r>
          </w:p>
        </w:tc>
        <w:tc>
          <w:tcPr>
            <w:tcW w:w="0" w:type="auto"/>
            <w:tcBorders>
              <w:top w:val="nil"/>
              <w:left w:val="nil"/>
              <w:bottom w:val="nil"/>
              <w:right w:val="nil"/>
            </w:tcBorders>
            <w:noWrap/>
            <w:vAlign w:val="center"/>
            <w:hideMark/>
          </w:tcPr>
          <w:p w14:paraId="5E69EE2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3146.7 (2861.3-3477.8)</w:t>
            </w:r>
          </w:p>
        </w:tc>
      </w:tr>
      <w:tr w:rsidR="00127EDC" w:rsidRPr="00127EDC" w14:paraId="03B97194" w14:textId="77777777" w:rsidTr="00127EDC">
        <w:trPr>
          <w:trHeight w:val="300"/>
        </w:trPr>
        <w:tc>
          <w:tcPr>
            <w:tcW w:w="0" w:type="auto"/>
            <w:tcBorders>
              <w:top w:val="nil"/>
              <w:left w:val="nil"/>
              <w:bottom w:val="nil"/>
              <w:right w:val="nil"/>
            </w:tcBorders>
            <w:noWrap/>
            <w:vAlign w:val="center"/>
            <w:hideMark/>
          </w:tcPr>
          <w:p w14:paraId="7CAFD34C"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Turkmenistan</w:t>
            </w:r>
          </w:p>
        </w:tc>
        <w:tc>
          <w:tcPr>
            <w:tcW w:w="0" w:type="auto"/>
            <w:tcBorders>
              <w:top w:val="nil"/>
              <w:left w:val="nil"/>
              <w:bottom w:val="nil"/>
              <w:right w:val="nil"/>
            </w:tcBorders>
            <w:noWrap/>
            <w:vAlign w:val="center"/>
            <w:hideMark/>
          </w:tcPr>
          <w:p w14:paraId="0049FE0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4502.6 (3903.4-5157.2)</w:t>
            </w:r>
          </w:p>
        </w:tc>
        <w:tc>
          <w:tcPr>
            <w:tcW w:w="0" w:type="auto"/>
            <w:tcBorders>
              <w:top w:val="nil"/>
              <w:left w:val="nil"/>
              <w:bottom w:val="nil"/>
              <w:right w:val="nil"/>
            </w:tcBorders>
            <w:noWrap/>
            <w:vAlign w:val="center"/>
            <w:hideMark/>
          </w:tcPr>
          <w:p w14:paraId="31A2155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112.2 (97-127.8)</w:t>
            </w:r>
          </w:p>
        </w:tc>
        <w:tc>
          <w:tcPr>
            <w:tcW w:w="0" w:type="auto"/>
            <w:tcBorders>
              <w:top w:val="nil"/>
              <w:left w:val="nil"/>
              <w:bottom w:val="nil"/>
              <w:right w:val="nil"/>
            </w:tcBorders>
            <w:noWrap/>
            <w:vAlign w:val="center"/>
            <w:hideMark/>
          </w:tcPr>
          <w:p w14:paraId="3219DEE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5886D6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66967.5 (59373.4-75767.2)</w:t>
            </w:r>
          </w:p>
        </w:tc>
        <w:tc>
          <w:tcPr>
            <w:tcW w:w="0" w:type="auto"/>
            <w:tcBorders>
              <w:top w:val="nil"/>
              <w:left w:val="nil"/>
              <w:bottom w:val="nil"/>
              <w:right w:val="nil"/>
            </w:tcBorders>
            <w:noWrap/>
            <w:vAlign w:val="center"/>
            <w:hideMark/>
          </w:tcPr>
          <w:p w14:paraId="7DD8DD9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1681 (1478.8-1909.5)</w:t>
            </w:r>
          </w:p>
        </w:tc>
      </w:tr>
      <w:tr w:rsidR="00127EDC" w:rsidRPr="00127EDC" w14:paraId="605817F5" w14:textId="77777777" w:rsidTr="00127EDC">
        <w:trPr>
          <w:trHeight w:val="300"/>
        </w:trPr>
        <w:tc>
          <w:tcPr>
            <w:tcW w:w="0" w:type="auto"/>
            <w:tcBorders>
              <w:top w:val="nil"/>
              <w:left w:val="nil"/>
              <w:bottom w:val="nil"/>
              <w:right w:val="nil"/>
            </w:tcBorders>
            <w:noWrap/>
            <w:vAlign w:val="center"/>
            <w:hideMark/>
          </w:tcPr>
          <w:p w14:paraId="7C46E326"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Tuvalu</w:t>
            </w:r>
          </w:p>
        </w:tc>
        <w:tc>
          <w:tcPr>
            <w:tcW w:w="0" w:type="auto"/>
            <w:tcBorders>
              <w:top w:val="nil"/>
              <w:left w:val="nil"/>
              <w:bottom w:val="nil"/>
              <w:right w:val="nil"/>
            </w:tcBorders>
            <w:noWrap/>
            <w:vAlign w:val="center"/>
            <w:hideMark/>
          </w:tcPr>
          <w:p w14:paraId="4685255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17.6 (15.6-19.7)</w:t>
            </w:r>
          </w:p>
        </w:tc>
        <w:tc>
          <w:tcPr>
            <w:tcW w:w="0" w:type="auto"/>
            <w:tcBorders>
              <w:top w:val="nil"/>
              <w:left w:val="nil"/>
              <w:bottom w:val="nil"/>
              <w:right w:val="nil"/>
            </w:tcBorders>
            <w:noWrap/>
            <w:vAlign w:val="center"/>
            <w:hideMark/>
          </w:tcPr>
          <w:p w14:paraId="7CF629E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175.6 (156.5-196)</w:t>
            </w:r>
          </w:p>
        </w:tc>
        <w:tc>
          <w:tcPr>
            <w:tcW w:w="0" w:type="auto"/>
            <w:tcBorders>
              <w:top w:val="nil"/>
              <w:left w:val="nil"/>
              <w:bottom w:val="nil"/>
              <w:right w:val="nil"/>
            </w:tcBorders>
            <w:noWrap/>
            <w:vAlign w:val="center"/>
            <w:hideMark/>
          </w:tcPr>
          <w:p w14:paraId="0AB1B48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E6812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213.5 (189.1-242.7)</w:t>
            </w:r>
          </w:p>
        </w:tc>
        <w:tc>
          <w:tcPr>
            <w:tcW w:w="0" w:type="auto"/>
            <w:tcBorders>
              <w:top w:val="nil"/>
              <w:left w:val="nil"/>
              <w:bottom w:val="nil"/>
              <w:right w:val="nil"/>
            </w:tcBorders>
            <w:noWrap/>
            <w:vAlign w:val="center"/>
            <w:hideMark/>
          </w:tcPr>
          <w:p w14:paraId="599FBE6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2094.6 (1836.1-2383.5)</w:t>
            </w:r>
          </w:p>
        </w:tc>
      </w:tr>
      <w:tr w:rsidR="00127EDC" w:rsidRPr="00127EDC" w14:paraId="51738A92" w14:textId="77777777" w:rsidTr="00127EDC">
        <w:trPr>
          <w:trHeight w:val="300"/>
        </w:trPr>
        <w:tc>
          <w:tcPr>
            <w:tcW w:w="0" w:type="auto"/>
            <w:tcBorders>
              <w:top w:val="nil"/>
              <w:left w:val="nil"/>
              <w:bottom w:val="nil"/>
              <w:right w:val="nil"/>
            </w:tcBorders>
            <w:noWrap/>
            <w:vAlign w:val="center"/>
            <w:hideMark/>
          </w:tcPr>
          <w:p w14:paraId="2E9C081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Uganda</w:t>
            </w:r>
          </w:p>
        </w:tc>
        <w:tc>
          <w:tcPr>
            <w:tcW w:w="0" w:type="auto"/>
            <w:tcBorders>
              <w:top w:val="nil"/>
              <w:left w:val="nil"/>
              <w:bottom w:val="nil"/>
              <w:right w:val="nil"/>
            </w:tcBorders>
            <w:noWrap/>
            <w:vAlign w:val="center"/>
            <w:hideMark/>
          </w:tcPr>
          <w:p w14:paraId="32EF3E6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20910.9 (18649.7-23279)</w:t>
            </w:r>
          </w:p>
        </w:tc>
        <w:tc>
          <w:tcPr>
            <w:tcW w:w="0" w:type="auto"/>
            <w:tcBorders>
              <w:top w:val="nil"/>
              <w:left w:val="nil"/>
              <w:bottom w:val="nil"/>
              <w:right w:val="nil"/>
            </w:tcBorders>
            <w:noWrap/>
            <w:vAlign w:val="center"/>
            <w:hideMark/>
          </w:tcPr>
          <w:p w14:paraId="1F39224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119.5 (105.8-133.8)</w:t>
            </w:r>
          </w:p>
        </w:tc>
        <w:tc>
          <w:tcPr>
            <w:tcW w:w="0" w:type="auto"/>
            <w:tcBorders>
              <w:top w:val="nil"/>
              <w:left w:val="nil"/>
              <w:bottom w:val="nil"/>
              <w:right w:val="nil"/>
            </w:tcBorders>
            <w:noWrap/>
            <w:vAlign w:val="center"/>
            <w:hideMark/>
          </w:tcPr>
          <w:p w14:paraId="6DE3B3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360EC2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297985.2 (265625.6-332702.1)</w:t>
            </w:r>
          </w:p>
        </w:tc>
        <w:tc>
          <w:tcPr>
            <w:tcW w:w="0" w:type="auto"/>
            <w:tcBorders>
              <w:top w:val="nil"/>
              <w:left w:val="nil"/>
              <w:bottom w:val="nil"/>
              <w:right w:val="nil"/>
            </w:tcBorders>
            <w:noWrap/>
            <w:vAlign w:val="center"/>
            <w:hideMark/>
          </w:tcPr>
          <w:p w14:paraId="485073B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1663.1 (1467.4-1879.9)</w:t>
            </w:r>
          </w:p>
        </w:tc>
      </w:tr>
      <w:tr w:rsidR="00127EDC" w:rsidRPr="00127EDC" w14:paraId="5A44B019" w14:textId="77777777" w:rsidTr="00127EDC">
        <w:trPr>
          <w:trHeight w:val="300"/>
        </w:trPr>
        <w:tc>
          <w:tcPr>
            <w:tcW w:w="0" w:type="auto"/>
            <w:tcBorders>
              <w:top w:val="nil"/>
              <w:left w:val="nil"/>
              <w:bottom w:val="nil"/>
              <w:right w:val="nil"/>
            </w:tcBorders>
            <w:noWrap/>
            <w:vAlign w:val="center"/>
            <w:hideMark/>
          </w:tcPr>
          <w:p w14:paraId="5897D62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Ukraine</w:t>
            </w:r>
          </w:p>
        </w:tc>
        <w:tc>
          <w:tcPr>
            <w:tcW w:w="0" w:type="auto"/>
            <w:tcBorders>
              <w:top w:val="nil"/>
              <w:left w:val="nil"/>
              <w:bottom w:val="nil"/>
              <w:right w:val="nil"/>
            </w:tcBorders>
            <w:noWrap/>
            <w:vAlign w:val="center"/>
            <w:hideMark/>
          </w:tcPr>
          <w:p w14:paraId="53FEC10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99098 (84314.3-115428)</w:t>
            </w:r>
          </w:p>
        </w:tc>
        <w:tc>
          <w:tcPr>
            <w:tcW w:w="0" w:type="auto"/>
            <w:tcBorders>
              <w:top w:val="nil"/>
              <w:left w:val="nil"/>
              <w:bottom w:val="nil"/>
              <w:right w:val="nil"/>
            </w:tcBorders>
            <w:noWrap/>
            <w:vAlign w:val="center"/>
            <w:hideMark/>
          </w:tcPr>
          <w:p w14:paraId="6F40DC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134.4 (115-154.7)</w:t>
            </w:r>
          </w:p>
        </w:tc>
        <w:tc>
          <w:tcPr>
            <w:tcW w:w="0" w:type="auto"/>
            <w:tcBorders>
              <w:top w:val="nil"/>
              <w:left w:val="nil"/>
              <w:bottom w:val="nil"/>
              <w:right w:val="nil"/>
            </w:tcBorders>
            <w:noWrap/>
            <w:vAlign w:val="center"/>
            <w:hideMark/>
          </w:tcPr>
          <w:p w14:paraId="265321B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E42725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1457113.6 (1254134.5-1665203.8)</w:t>
            </w:r>
          </w:p>
        </w:tc>
        <w:tc>
          <w:tcPr>
            <w:tcW w:w="0" w:type="auto"/>
            <w:tcBorders>
              <w:top w:val="nil"/>
              <w:left w:val="nil"/>
              <w:bottom w:val="nil"/>
              <w:right w:val="nil"/>
            </w:tcBorders>
            <w:noWrap/>
            <w:vAlign w:val="center"/>
            <w:hideMark/>
          </w:tcPr>
          <w:p w14:paraId="3628E77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1978.6 (1720.7-2252.7)</w:t>
            </w:r>
          </w:p>
        </w:tc>
      </w:tr>
      <w:tr w:rsidR="00127EDC" w:rsidRPr="00127EDC" w14:paraId="0C1CF647" w14:textId="77777777" w:rsidTr="00127EDC">
        <w:trPr>
          <w:trHeight w:val="300"/>
        </w:trPr>
        <w:tc>
          <w:tcPr>
            <w:tcW w:w="0" w:type="auto"/>
            <w:tcBorders>
              <w:top w:val="nil"/>
              <w:left w:val="nil"/>
              <w:bottom w:val="nil"/>
              <w:right w:val="nil"/>
            </w:tcBorders>
            <w:noWrap/>
            <w:vAlign w:val="center"/>
            <w:hideMark/>
          </w:tcPr>
          <w:p w14:paraId="1824903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Arab Emirates</w:t>
            </w:r>
          </w:p>
        </w:tc>
        <w:tc>
          <w:tcPr>
            <w:tcW w:w="0" w:type="auto"/>
            <w:tcBorders>
              <w:top w:val="nil"/>
              <w:left w:val="nil"/>
              <w:bottom w:val="nil"/>
              <w:right w:val="nil"/>
            </w:tcBorders>
            <w:noWrap/>
            <w:vAlign w:val="center"/>
            <w:hideMark/>
          </w:tcPr>
          <w:p w14:paraId="4DBC6AD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13872.7 (11722.5-16428.6)</w:t>
            </w:r>
          </w:p>
        </w:tc>
        <w:tc>
          <w:tcPr>
            <w:tcW w:w="0" w:type="auto"/>
            <w:tcBorders>
              <w:top w:val="nil"/>
              <w:left w:val="nil"/>
              <w:bottom w:val="nil"/>
              <w:right w:val="nil"/>
            </w:tcBorders>
            <w:noWrap/>
            <w:vAlign w:val="center"/>
            <w:hideMark/>
          </w:tcPr>
          <w:p w14:paraId="505C699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188.4 (167.2-212)</w:t>
            </w:r>
          </w:p>
        </w:tc>
        <w:tc>
          <w:tcPr>
            <w:tcW w:w="0" w:type="auto"/>
            <w:tcBorders>
              <w:top w:val="nil"/>
              <w:left w:val="nil"/>
              <w:bottom w:val="nil"/>
              <w:right w:val="nil"/>
            </w:tcBorders>
            <w:noWrap/>
            <w:vAlign w:val="center"/>
            <w:hideMark/>
          </w:tcPr>
          <w:p w14:paraId="044AABE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FB0A62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180019.8 (161070.9-203394.6)</w:t>
            </w:r>
          </w:p>
        </w:tc>
        <w:tc>
          <w:tcPr>
            <w:tcW w:w="0" w:type="auto"/>
            <w:tcBorders>
              <w:top w:val="nil"/>
              <w:left w:val="nil"/>
              <w:bottom w:val="nil"/>
              <w:right w:val="nil"/>
            </w:tcBorders>
            <w:noWrap/>
            <w:vAlign w:val="center"/>
            <w:hideMark/>
          </w:tcPr>
          <w:p w14:paraId="76E361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2686.4 (2402-3008.3)</w:t>
            </w:r>
          </w:p>
        </w:tc>
      </w:tr>
      <w:tr w:rsidR="00127EDC" w:rsidRPr="00127EDC" w14:paraId="2769E72C" w14:textId="77777777" w:rsidTr="00127EDC">
        <w:trPr>
          <w:trHeight w:val="300"/>
        </w:trPr>
        <w:tc>
          <w:tcPr>
            <w:tcW w:w="0" w:type="auto"/>
            <w:tcBorders>
              <w:top w:val="nil"/>
              <w:left w:val="nil"/>
              <w:bottom w:val="nil"/>
              <w:right w:val="nil"/>
            </w:tcBorders>
            <w:noWrap/>
            <w:vAlign w:val="center"/>
            <w:hideMark/>
          </w:tcPr>
          <w:p w14:paraId="4E20C27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United Kingdom</w:t>
            </w:r>
          </w:p>
        </w:tc>
        <w:tc>
          <w:tcPr>
            <w:tcW w:w="0" w:type="auto"/>
            <w:tcBorders>
              <w:top w:val="nil"/>
              <w:left w:val="nil"/>
              <w:bottom w:val="nil"/>
              <w:right w:val="nil"/>
            </w:tcBorders>
            <w:noWrap/>
            <w:vAlign w:val="center"/>
            <w:hideMark/>
          </w:tcPr>
          <w:p w14:paraId="59D0D2F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292664.9 (266676.6-314235.9)</w:t>
            </w:r>
          </w:p>
        </w:tc>
        <w:tc>
          <w:tcPr>
            <w:tcW w:w="0" w:type="auto"/>
            <w:tcBorders>
              <w:top w:val="nil"/>
              <w:left w:val="nil"/>
              <w:bottom w:val="nil"/>
              <w:right w:val="nil"/>
            </w:tcBorders>
            <w:noWrap/>
            <w:vAlign w:val="center"/>
            <w:hideMark/>
          </w:tcPr>
          <w:p w14:paraId="3B3A9DC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238.4 (218-256.7)</w:t>
            </w:r>
          </w:p>
        </w:tc>
        <w:tc>
          <w:tcPr>
            <w:tcW w:w="0" w:type="auto"/>
            <w:tcBorders>
              <w:top w:val="nil"/>
              <w:left w:val="nil"/>
              <w:bottom w:val="nil"/>
              <w:right w:val="nil"/>
            </w:tcBorders>
            <w:noWrap/>
            <w:vAlign w:val="center"/>
            <w:hideMark/>
          </w:tcPr>
          <w:p w14:paraId="52C4D1A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3AB1FF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4157373.2 (3745187.2-4554835.6)</w:t>
            </w:r>
          </w:p>
        </w:tc>
        <w:tc>
          <w:tcPr>
            <w:tcW w:w="0" w:type="auto"/>
            <w:tcBorders>
              <w:top w:val="nil"/>
              <w:left w:val="nil"/>
              <w:bottom w:val="nil"/>
              <w:right w:val="nil"/>
            </w:tcBorders>
            <w:noWrap/>
            <w:vAlign w:val="center"/>
            <w:hideMark/>
          </w:tcPr>
          <w:p w14:paraId="36F6716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3270.3 (2957-3570.4)</w:t>
            </w:r>
          </w:p>
        </w:tc>
      </w:tr>
      <w:tr w:rsidR="00127EDC" w:rsidRPr="00127EDC" w14:paraId="5C56CC50" w14:textId="77777777" w:rsidTr="00127EDC">
        <w:trPr>
          <w:trHeight w:val="300"/>
        </w:trPr>
        <w:tc>
          <w:tcPr>
            <w:tcW w:w="0" w:type="auto"/>
            <w:tcBorders>
              <w:top w:val="nil"/>
              <w:left w:val="nil"/>
              <w:bottom w:val="nil"/>
              <w:right w:val="nil"/>
            </w:tcBorders>
            <w:noWrap/>
            <w:vAlign w:val="center"/>
            <w:hideMark/>
          </w:tcPr>
          <w:p w14:paraId="24D63989"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Tanzania</w:t>
            </w:r>
          </w:p>
        </w:tc>
        <w:tc>
          <w:tcPr>
            <w:tcW w:w="0" w:type="auto"/>
            <w:tcBorders>
              <w:top w:val="nil"/>
              <w:left w:val="nil"/>
              <w:bottom w:val="nil"/>
              <w:right w:val="nil"/>
            </w:tcBorders>
            <w:noWrap/>
            <w:vAlign w:val="center"/>
            <w:hideMark/>
          </w:tcPr>
          <w:p w14:paraId="4969F93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30340.3 (26891.3-34282.4)</w:t>
            </w:r>
          </w:p>
        </w:tc>
        <w:tc>
          <w:tcPr>
            <w:tcW w:w="0" w:type="auto"/>
            <w:tcBorders>
              <w:top w:val="nil"/>
              <w:left w:val="nil"/>
              <w:bottom w:val="nil"/>
              <w:right w:val="nil"/>
            </w:tcBorders>
            <w:noWrap/>
            <w:vAlign w:val="center"/>
            <w:hideMark/>
          </w:tcPr>
          <w:p w14:paraId="018B630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102.7 (91.1-115.9)</w:t>
            </w:r>
          </w:p>
        </w:tc>
        <w:tc>
          <w:tcPr>
            <w:tcW w:w="0" w:type="auto"/>
            <w:tcBorders>
              <w:top w:val="nil"/>
              <w:left w:val="nil"/>
              <w:bottom w:val="nil"/>
              <w:right w:val="nil"/>
            </w:tcBorders>
            <w:noWrap/>
            <w:vAlign w:val="center"/>
            <w:hideMark/>
          </w:tcPr>
          <w:p w14:paraId="5B63543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0CA2BD2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456371.5 (401902.8-513570.6)</w:t>
            </w:r>
          </w:p>
        </w:tc>
        <w:tc>
          <w:tcPr>
            <w:tcW w:w="0" w:type="auto"/>
            <w:tcBorders>
              <w:top w:val="nil"/>
              <w:left w:val="nil"/>
              <w:bottom w:val="nil"/>
              <w:right w:val="nil"/>
            </w:tcBorders>
            <w:noWrap/>
            <w:vAlign w:val="center"/>
            <w:hideMark/>
          </w:tcPr>
          <w:p w14:paraId="5A3FCAE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1538.2 (1356.2-1744.4)</w:t>
            </w:r>
          </w:p>
        </w:tc>
      </w:tr>
      <w:tr w:rsidR="00127EDC" w:rsidRPr="00127EDC" w14:paraId="1C26E0D8" w14:textId="77777777" w:rsidTr="00127EDC">
        <w:trPr>
          <w:trHeight w:val="300"/>
        </w:trPr>
        <w:tc>
          <w:tcPr>
            <w:tcW w:w="0" w:type="auto"/>
            <w:tcBorders>
              <w:top w:val="nil"/>
              <w:left w:val="nil"/>
              <w:bottom w:val="nil"/>
              <w:right w:val="nil"/>
            </w:tcBorders>
            <w:noWrap/>
            <w:vAlign w:val="center"/>
            <w:hideMark/>
          </w:tcPr>
          <w:p w14:paraId="08E90A3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America</w:t>
            </w:r>
          </w:p>
        </w:tc>
        <w:tc>
          <w:tcPr>
            <w:tcW w:w="0" w:type="auto"/>
            <w:tcBorders>
              <w:top w:val="nil"/>
              <w:left w:val="nil"/>
              <w:bottom w:val="nil"/>
              <w:right w:val="nil"/>
            </w:tcBorders>
            <w:noWrap/>
            <w:vAlign w:val="center"/>
            <w:hideMark/>
          </w:tcPr>
          <w:p w14:paraId="6F39515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1349580 (1272709.8-1419061.4)</w:t>
            </w:r>
          </w:p>
        </w:tc>
        <w:tc>
          <w:tcPr>
            <w:tcW w:w="0" w:type="auto"/>
            <w:tcBorders>
              <w:top w:val="nil"/>
              <w:left w:val="nil"/>
              <w:bottom w:val="nil"/>
              <w:right w:val="nil"/>
            </w:tcBorders>
            <w:noWrap/>
            <w:vAlign w:val="center"/>
            <w:hideMark/>
          </w:tcPr>
          <w:p w14:paraId="04F3733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243.6 (231.2-255)</w:t>
            </w:r>
          </w:p>
        </w:tc>
        <w:tc>
          <w:tcPr>
            <w:tcW w:w="0" w:type="auto"/>
            <w:tcBorders>
              <w:top w:val="nil"/>
              <w:left w:val="nil"/>
              <w:bottom w:val="nil"/>
              <w:right w:val="nil"/>
            </w:tcBorders>
            <w:noWrap/>
            <w:vAlign w:val="center"/>
            <w:hideMark/>
          </w:tcPr>
          <w:p w14:paraId="0A98E12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603320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19969706.5 (18951147.4-20892544)</w:t>
            </w:r>
          </w:p>
        </w:tc>
        <w:tc>
          <w:tcPr>
            <w:tcW w:w="0" w:type="auto"/>
            <w:tcBorders>
              <w:top w:val="nil"/>
              <w:left w:val="nil"/>
              <w:bottom w:val="nil"/>
              <w:right w:val="nil"/>
            </w:tcBorders>
            <w:noWrap/>
            <w:vAlign w:val="center"/>
            <w:hideMark/>
          </w:tcPr>
          <w:p w14:paraId="63A3C0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3445.3 (3263.5-3602.4)</w:t>
            </w:r>
          </w:p>
        </w:tc>
      </w:tr>
      <w:tr w:rsidR="00127EDC" w:rsidRPr="00127EDC" w14:paraId="43B5D225" w14:textId="77777777" w:rsidTr="00127EDC">
        <w:trPr>
          <w:trHeight w:val="300"/>
        </w:trPr>
        <w:tc>
          <w:tcPr>
            <w:tcW w:w="0" w:type="auto"/>
            <w:tcBorders>
              <w:top w:val="nil"/>
              <w:left w:val="nil"/>
              <w:bottom w:val="nil"/>
              <w:right w:val="nil"/>
            </w:tcBorders>
            <w:noWrap/>
            <w:vAlign w:val="center"/>
            <w:hideMark/>
          </w:tcPr>
          <w:p w14:paraId="1A8C7671"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Virgin Islands</w:t>
            </w:r>
          </w:p>
        </w:tc>
        <w:tc>
          <w:tcPr>
            <w:tcW w:w="0" w:type="auto"/>
            <w:tcBorders>
              <w:top w:val="nil"/>
              <w:left w:val="nil"/>
              <w:bottom w:val="nil"/>
              <w:right w:val="nil"/>
            </w:tcBorders>
            <w:noWrap/>
            <w:vAlign w:val="center"/>
            <w:hideMark/>
          </w:tcPr>
          <w:p w14:paraId="19A89AD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185.3 (155.5-215.8)</w:t>
            </w:r>
          </w:p>
        </w:tc>
        <w:tc>
          <w:tcPr>
            <w:tcW w:w="0" w:type="auto"/>
            <w:tcBorders>
              <w:top w:val="nil"/>
              <w:left w:val="nil"/>
              <w:bottom w:val="nil"/>
              <w:right w:val="nil"/>
            </w:tcBorders>
            <w:noWrap/>
            <w:vAlign w:val="center"/>
            <w:hideMark/>
          </w:tcPr>
          <w:p w14:paraId="74487F5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107.5 (92.6-123.2)</w:t>
            </w:r>
          </w:p>
        </w:tc>
        <w:tc>
          <w:tcPr>
            <w:tcW w:w="0" w:type="auto"/>
            <w:tcBorders>
              <w:top w:val="nil"/>
              <w:left w:val="nil"/>
              <w:bottom w:val="nil"/>
              <w:right w:val="nil"/>
            </w:tcBorders>
            <w:noWrap/>
            <w:vAlign w:val="center"/>
            <w:hideMark/>
          </w:tcPr>
          <w:p w14:paraId="1C49517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3C82D6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2557.2 (2201.8-2931.8)</w:t>
            </w:r>
          </w:p>
        </w:tc>
        <w:tc>
          <w:tcPr>
            <w:tcW w:w="0" w:type="auto"/>
            <w:tcBorders>
              <w:top w:val="nil"/>
              <w:left w:val="nil"/>
              <w:bottom w:val="nil"/>
              <w:right w:val="nil"/>
            </w:tcBorders>
            <w:noWrap/>
            <w:vAlign w:val="center"/>
            <w:hideMark/>
          </w:tcPr>
          <w:p w14:paraId="7182D86D"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1478.4 (1288.3-1679.2)</w:t>
            </w:r>
          </w:p>
        </w:tc>
      </w:tr>
      <w:tr w:rsidR="00127EDC" w:rsidRPr="00127EDC" w14:paraId="3A7E3FEB" w14:textId="77777777" w:rsidTr="00127EDC">
        <w:trPr>
          <w:trHeight w:val="300"/>
        </w:trPr>
        <w:tc>
          <w:tcPr>
            <w:tcW w:w="0" w:type="auto"/>
            <w:tcBorders>
              <w:top w:val="nil"/>
              <w:left w:val="nil"/>
              <w:bottom w:val="nil"/>
              <w:right w:val="nil"/>
            </w:tcBorders>
            <w:noWrap/>
            <w:vAlign w:val="center"/>
            <w:hideMark/>
          </w:tcPr>
          <w:p w14:paraId="314BBBB8"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Uruguay</w:t>
            </w:r>
          </w:p>
        </w:tc>
        <w:tc>
          <w:tcPr>
            <w:tcW w:w="0" w:type="auto"/>
            <w:tcBorders>
              <w:top w:val="nil"/>
              <w:left w:val="nil"/>
              <w:bottom w:val="nil"/>
              <w:right w:val="nil"/>
            </w:tcBorders>
            <w:noWrap/>
            <w:vAlign w:val="center"/>
            <w:hideMark/>
          </w:tcPr>
          <w:p w14:paraId="416D595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6811.7 (6091.3-7628.3)</w:t>
            </w:r>
          </w:p>
        </w:tc>
        <w:tc>
          <w:tcPr>
            <w:tcW w:w="0" w:type="auto"/>
            <w:tcBorders>
              <w:top w:val="nil"/>
              <w:left w:val="nil"/>
              <w:bottom w:val="nil"/>
              <w:right w:val="nil"/>
            </w:tcBorders>
            <w:noWrap/>
            <w:vAlign w:val="center"/>
            <w:hideMark/>
          </w:tcPr>
          <w:p w14:paraId="1B09FE4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126.4 (112.6-140.9)</w:t>
            </w:r>
          </w:p>
        </w:tc>
        <w:tc>
          <w:tcPr>
            <w:tcW w:w="0" w:type="auto"/>
            <w:tcBorders>
              <w:top w:val="nil"/>
              <w:left w:val="nil"/>
              <w:bottom w:val="nil"/>
              <w:right w:val="nil"/>
            </w:tcBorders>
            <w:noWrap/>
            <w:vAlign w:val="center"/>
            <w:hideMark/>
          </w:tcPr>
          <w:p w14:paraId="696BE9A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6BF007B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84284.3 (73376.3-95642.8)</w:t>
            </w:r>
          </w:p>
        </w:tc>
        <w:tc>
          <w:tcPr>
            <w:tcW w:w="0" w:type="auto"/>
            <w:tcBorders>
              <w:top w:val="nil"/>
              <w:left w:val="nil"/>
              <w:bottom w:val="nil"/>
              <w:right w:val="nil"/>
            </w:tcBorders>
            <w:noWrap/>
            <w:vAlign w:val="center"/>
            <w:hideMark/>
          </w:tcPr>
          <w:p w14:paraId="72657D21"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1553.8 (1365.2-1751.8)</w:t>
            </w:r>
          </w:p>
        </w:tc>
      </w:tr>
      <w:tr w:rsidR="00127EDC" w:rsidRPr="00127EDC" w14:paraId="56BCA792" w14:textId="77777777" w:rsidTr="00127EDC">
        <w:trPr>
          <w:trHeight w:val="300"/>
        </w:trPr>
        <w:tc>
          <w:tcPr>
            <w:tcW w:w="0" w:type="auto"/>
            <w:tcBorders>
              <w:top w:val="nil"/>
              <w:left w:val="nil"/>
              <w:bottom w:val="nil"/>
              <w:right w:val="nil"/>
            </w:tcBorders>
            <w:noWrap/>
            <w:vAlign w:val="center"/>
            <w:hideMark/>
          </w:tcPr>
          <w:p w14:paraId="1866E7A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Uzbekistan</w:t>
            </w:r>
          </w:p>
        </w:tc>
        <w:tc>
          <w:tcPr>
            <w:tcW w:w="0" w:type="auto"/>
            <w:tcBorders>
              <w:top w:val="nil"/>
              <w:left w:val="nil"/>
              <w:bottom w:val="nil"/>
              <w:right w:val="nil"/>
            </w:tcBorders>
            <w:noWrap/>
            <w:vAlign w:val="center"/>
            <w:hideMark/>
          </w:tcPr>
          <w:p w14:paraId="3ED0A30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34473.1 (30141.3-38904.8)</w:t>
            </w:r>
          </w:p>
        </w:tc>
        <w:tc>
          <w:tcPr>
            <w:tcW w:w="0" w:type="auto"/>
            <w:tcBorders>
              <w:top w:val="nil"/>
              <w:left w:val="nil"/>
              <w:bottom w:val="nil"/>
              <w:right w:val="nil"/>
            </w:tcBorders>
            <w:noWrap/>
            <w:vAlign w:val="center"/>
            <w:hideMark/>
          </w:tcPr>
          <w:p w14:paraId="650AABA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133.2 (115.1-150.9)</w:t>
            </w:r>
          </w:p>
        </w:tc>
        <w:tc>
          <w:tcPr>
            <w:tcW w:w="0" w:type="auto"/>
            <w:tcBorders>
              <w:top w:val="nil"/>
              <w:left w:val="nil"/>
              <w:bottom w:val="nil"/>
              <w:right w:val="nil"/>
            </w:tcBorders>
            <w:noWrap/>
            <w:vAlign w:val="center"/>
            <w:hideMark/>
          </w:tcPr>
          <w:p w14:paraId="65678E9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0D612C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478246.5 (425669.4-536721.5)</w:t>
            </w:r>
          </w:p>
        </w:tc>
        <w:tc>
          <w:tcPr>
            <w:tcW w:w="0" w:type="auto"/>
            <w:tcBorders>
              <w:top w:val="nil"/>
              <w:left w:val="nil"/>
              <w:bottom w:val="nil"/>
              <w:right w:val="nil"/>
            </w:tcBorders>
            <w:noWrap/>
            <w:vAlign w:val="center"/>
            <w:hideMark/>
          </w:tcPr>
          <w:p w14:paraId="3F9BCAB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1880.9 (1663.8-2124.8)</w:t>
            </w:r>
          </w:p>
        </w:tc>
      </w:tr>
      <w:tr w:rsidR="00127EDC" w:rsidRPr="00127EDC" w14:paraId="0BBE88E8" w14:textId="77777777" w:rsidTr="00127EDC">
        <w:trPr>
          <w:trHeight w:val="300"/>
        </w:trPr>
        <w:tc>
          <w:tcPr>
            <w:tcW w:w="0" w:type="auto"/>
            <w:tcBorders>
              <w:top w:val="nil"/>
              <w:left w:val="nil"/>
              <w:bottom w:val="nil"/>
              <w:right w:val="nil"/>
            </w:tcBorders>
            <w:noWrap/>
            <w:vAlign w:val="center"/>
            <w:hideMark/>
          </w:tcPr>
          <w:p w14:paraId="1E7564C2"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Vanuatu</w:t>
            </w:r>
          </w:p>
        </w:tc>
        <w:tc>
          <w:tcPr>
            <w:tcW w:w="0" w:type="auto"/>
            <w:tcBorders>
              <w:top w:val="nil"/>
              <w:left w:val="nil"/>
              <w:bottom w:val="nil"/>
              <w:right w:val="nil"/>
            </w:tcBorders>
            <w:noWrap/>
            <w:vAlign w:val="center"/>
            <w:hideMark/>
          </w:tcPr>
          <w:p w14:paraId="18A71C5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361.2 (325.1-401.7)</w:t>
            </w:r>
          </w:p>
        </w:tc>
        <w:tc>
          <w:tcPr>
            <w:tcW w:w="0" w:type="auto"/>
            <w:tcBorders>
              <w:top w:val="nil"/>
              <w:left w:val="nil"/>
              <w:bottom w:val="nil"/>
              <w:right w:val="nil"/>
            </w:tcBorders>
            <w:noWrap/>
            <w:vAlign w:val="center"/>
            <w:hideMark/>
          </w:tcPr>
          <w:p w14:paraId="5DF7732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210.3 (191-232.6)</w:t>
            </w:r>
          </w:p>
        </w:tc>
        <w:tc>
          <w:tcPr>
            <w:tcW w:w="0" w:type="auto"/>
            <w:tcBorders>
              <w:top w:val="nil"/>
              <w:left w:val="nil"/>
              <w:bottom w:val="nil"/>
              <w:right w:val="nil"/>
            </w:tcBorders>
            <w:noWrap/>
            <w:vAlign w:val="center"/>
            <w:hideMark/>
          </w:tcPr>
          <w:p w14:paraId="790A4DF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1B5D63D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4179.3 (3771.1-4619.9)</w:t>
            </w:r>
          </w:p>
        </w:tc>
        <w:tc>
          <w:tcPr>
            <w:tcW w:w="0" w:type="auto"/>
            <w:tcBorders>
              <w:top w:val="nil"/>
              <w:left w:val="nil"/>
              <w:bottom w:val="nil"/>
              <w:right w:val="nil"/>
            </w:tcBorders>
            <w:noWrap/>
            <w:vAlign w:val="center"/>
            <w:hideMark/>
          </w:tcPr>
          <w:p w14:paraId="68CC96B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2322.9 (2051.1-2603.2)</w:t>
            </w:r>
          </w:p>
        </w:tc>
      </w:tr>
      <w:tr w:rsidR="00127EDC" w:rsidRPr="00127EDC" w14:paraId="769CEE1C" w14:textId="77777777" w:rsidTr="00127EDC">
        <w:trPr>
          <w:trHeight w:val="300"/>
        </w:trPr>
        <w:tc>
          <w:tcPr>
            <w:tcW w:w="0" w:type="auto"/>
            <w:tcBorders>
              <w:top w:val="nil"/>
              <w:left w:val="nil"/>
              <w:bottom w:val="nil"/>
              <w:right w:val="nil"/>
            </w:tcBorders>
            <w:noWrap/>
            <w:vAlign w:val="center"/>
            <w:hideMark/>
          </w:tcPr>
          <w:p w14:paraId="2796D605"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Venezuela</w:t>
            </w:r>
          </w:p>
        </w:tc>
        <w:tc>
          <w:tcPr>
            <w:tcW w:w="0" w:type="auto"/>
            <w:tcBorders>
              <w:top w:val="nil"/>
              <w:left w:val="nil"/>
              <w:bottom w:val="nil"/>
              <w:right w:val="nil"/>
            </w:tcBorders>
            <w:noWrap/>
            <w:vAlign w:val="center"/>
            <w:hideMark/>
          </w:tcPr>
          <w:p w14:paraId="609D37F6"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48472.7 (43473.8-54795.1)</w:t>
            </w:r>
          </w:p>
        </w:tc>
        <w:tc>
          <w:tcPr>
            <w:tcW w:w="0" w:type="auto"/>
            <w:tcBorders>
              <w:top w:val="nil"/>
              <w:left w:val="nil"/>
              <w:bottom w:val="nil"/>
              <w:right w:val="nil"/>
            </w:tcBorders>
            <w:noWrap/>
            <w:vAlign w:val="center"/>
            <w:hideMark/>
          </w:tcPr>
          <w:p w14:paraId="0A78B0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166.2 (148.3-188.4)</w:t>
            </w:r>
          </w:p>
        </w:tc>
        <w:tc>
          <w:tcPr>
            <w:tcW w:w="0" w:type="auto"/>
            <w:tcBorders>
              <w:top w:val="nil"/>
              <w:left w:val="nil"/>
              <w:bottom w:val="nil"/>
              <w:right w:val="nil"/>
            </w:tcBorders>
            <w:noWrap/>
            <w:vAlign w:val="center"/>
            <w:hideMark/>
          </w:tcPr>
          <w:p w14:paraId="5314700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521AAC1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616813.5 (554664-695928.1)</w:t>
            </w:r>
          </w:p>
        </w:tc>
        <w:tc>
          <w:tcPr>
            <w:tcW w:w="0" w:type="auto"/>
            <w:tcBorders>
              <w:top w:val="nil"/>
              <w:left w:val="nil"/>
              <w:bottom w:val="nil"/>
              <w:right w:val="nil"/>
            </w:tcBorders>
            <w:noWrap/>
            <w:vAlign w:val="center"/>
            <w:hideMark/>
          </w:tcPr>
          <w:p w14:paraId="644999C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2120.8 (1898-2390.9)</w:t>
            </w:r>
          </w:p>
        </w:tc>
      </w:tr>
      <w:tr w:rsidR="00127EDC" w:rsidRPr="00127EDC" w14:paraId="59F769E0" w14:textId="77777777" w:rsidTr="00127EDC">
        <w:trPr>
          <w:trHeight w:val="300"/>
        </w:trPr>
        <w:tc>
          <w:tcPr>
            <w:tcW w:w="0" w:type="auto"/>
            <w:tcBorders>
              <w:top w:val="nil"/>
              <w:left w:val="nil"/>
              <w:bottom w:val="nil"/>
              <w:right w:val="nil"/>
            </w:tcBorders>
            <w:noWrap/>
            <w:vAlign w:val="center"/>
            <w:hideMark/>
          </w:tcPr>
          <w:p w14:paraId="7D679650"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Viet Nam</w:t>
            </w:r>
          </w:p>
        </w:tc>
        <w:tc>
          <w:tcPr>
            <w:tcW w:w="0" w:type="auto"/>
            <w:tcBorders>
              <w:top w:val="nil"/>
              <w:left w:val="nil"/>
              <w:bottom w:val="nil"/>
              <w:right w:val="nil"/>
            </w:tcBorders>
            <w:noWrap/>
            <w:vAlign w:val="center"/>
            <w:hideMark/>
          </w:tcPr>
          <w:p w14:paraId="09FE7BDE"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173255.9 (154370-193339.8)</w:t>
            </w:r>
          </w:p>
        </w:tc>
        <w:tc>
          <w:tcPr>
            <w:tcW w:w="0" w:type="auto"/>
            <w:tcBorders>
              <w:top w:val="nil"/>
              <w:left w:val="nil"/>
              <w:bottom w:val="nil"/>
              <w:right w:val="nil"/>
            </w:tcBorders>
            <w:noWrap/>
            <w:vAlign w:val="center"/>
            <w:hideMark/>
          </w:tcPr>
          <w:p w14:paraId="02E2B06B"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179.6 (158.6-199.2)</w:t>
            </w:r>
          </w:p>
        </w:tc>
        <w:tc>
          <w:tcPr>
            <w:tcW w:w="0" w:type="auto"/>
            <w:tcBorders>
              <w:top w:val="nil"/>
              <w:left w:val="nil"/>
              <w:bottom w:val="nil"/>
              <w:right w:val="nil"/>
            </w:tcBorders>
            <w:noWrap/>
            <w:vAlign w:val="center"/>
            <w:hideMark/>
          </w:tcPr>
          <w:p w14:paraId="4D96B84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2A27AF7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2203220.6 (1961863.9-2483948.2)</w:t>
            </w:r>
          </w:p>
        </w:tc>
        <w:tc>
          <w:tcPr>
            <w:tcW w:w="0" w:type="auto"/>
            <w:tcBorders>
              <w:top w:val="nil"/>
              <w:left w:val="nil"/>
              <w:bottom w:val="nil"/>
              <w:right w:val="nil"/>
            </w:tcBorders>
            <w:noWrap/>
            <w:vAlign w:val="center"/>
            <w:hideMark/>
          </w:tcPr>
          <w:p w14:paraId="4F826F5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2291.3 (2035.1-2592.2)</w:t>
            </w:r>
          </w:p>
        </w:tc>
      </w:tr>
      <w:tr w:rsidR="00127EDC" w:rsidRPr="00127EDC" w14:paraId="69D4DD64" w14:textId="77777777" w:rsidTr="00127EDC">
        <w:trPr>
          <w:trHeight w:val="300"/>
        </w:trPr>
        <w:tc>
          <w:tcPr>
            <w:tcW w:w="0" w:type="auto"/>
            <w:tcBorders>
              <w:top w:val="nil"/>
              <w:left w:val="nil"/>
              <w:bottom w:val="nil"/>
              <w:right w:val="nil"/>
            </w:tcBorders>
            <w:noWrap/>
            <w:vAlign w:val="center"/>
            <w:hideMark/>
          </w:tcPr>
          <w:p w14:paraId="03A59277"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Yemen</w:t>
            </w:r>
          </w:p>
        </w:tc>
        <w:tc>
          <w:tcPr>
            <w:tcW w:w="0" w:type="auto"/>
            <w:tcBorders>
              <w:top w:val="nil"/>
              <w:left w:val="nil"/>
              <w:bottom w:val="nil"/>
              <w:right w:val="nil"/>
            </w:tcBorders>
            <w:noWrap/>
            <w:vAlign w:val="center"/>
            <w:hideMark/>
          </w:tcPr>
          <w:p w14:paraId="01F09BC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27548.6 (24254.7-30991.7)</w:t>
            </w:r>
          </w:p>
        </w:tc>
        <w:tc>
          <w:tcPr>
            <w:tcW w:w="0" w:type="auto"/>
            <w:tcBorders>
              <w:top w:val="nil"/>
              <w:left w:val="nil"/>
              <w:bottom w:val="nil"/>
              <w:right w:val="nil"/>
            </w:tcBorders>
            <w:noWrap/>
            <w:vAlign w:val="center"/>
            <w:hideMark/>
          </w:tcPr>
          <w:p w14:paraId="0694CBC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179.2 (155.1-203.5)</w:t>
            </w:r>
          </w:p>
        </w:tc>
        <w:tc>
          <w:tcPr>
            <w:tcW w:w="0" w:type="auto"/>
            <w:tcBorders>
              <w:top w:val="nil"/>
              <w:left w:val="nil"/>
              <w:bottom w:val="nil"/>
              <w:right w:val="nil"/>
            </w:tcBorders>
            <w:noWrap/>
            <w:vAlign w:val="center"/>
            <w:hideMark/>
          </w:tcPr>
          <w:p w14:paraId="155A6AC3"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48BE80AA"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380327.8 (339852.7-423976.2)</w:t>
            </w:r>
          </w:p>
        </w:tc>
        <w:tc>
          <w:tcPr>
            <w:tcW w:w="0" w:type="auto"/>
            <w:tcBorders>
              <w:top w:val="nil"/>
              <w:left w:val="nil"/>
              <w:bottom w:val="nil"/>
              <w:right w:val="nil"/>
            </w:tcBorders>
            <w:noWrap/>
            <w:vAlign w:val="center"/>
            <w:hideMark/>
          </w:tcPr>
          <w:p w14:paraId="4F5ACF70"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2478.5 (2169.7-2808.7)</w:t>
            </w:r>
          </w:p>
        </w:tc>
      </w:tr>
      <w:tr w:rsidR="00127EDC" w:rsidRPr="00127EDC" w14:paraId="623B2746" w14:textId="77777777" w:rsidTr="00127EDC">
        <w:trPr>
          <w:trHeight w:val="300"/>
        </w:trPr>
        <w:tc>
          <w:tcPr>
            <w:tcW w:w="0" w:type="auto"/>
            <w:tcBorders>
              <w:top w:val="nil"/>
              <w:left w:val="nil"/>
              <w:bottom w:val="nil"/>
              <w:right w:val="nil"/>
            </w:tcBorders>
            <w:noWrap/>
            <w:vAlign w:val="center"/>
            <w:hideMark/>
          </w:tcPr>
          <w:p w14:paraId="263E4023"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lastRenderedPageBreak/>
              <w:t>Zambia</w:t>
            </w:r>
          </w:p>
        </w:tc>
        <w:tc>
          <w:tcPr>
            <w:tcW w:w="0" w:type="auto"/>
            <w:tcBorders>
              <w:top w:val="nil"/>
              <w:left w:val="nil"/>
              <w:bottom w:val="nil"/>
              <w:right w:val="nil"/>
            </w:tcBorders>
            <w:noWrap/>
            <w:vAlign w:val="center"/>
            <w:hideMark/>
          </w:tcPr>
          <w:p w14:paraId="3D2F4D64"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9230.7 (8140.4-10380.9)</w:t>
            </w:r>
          </w:p>
        </w:tc>
        <w:tc>
          <w:tcPr>
            <w:tcW w:w="0" w:type="auto"/>
            <w:tcBorders>
              <w:top w:val="nil"/>
              <w:left w:val="nil"/>
              <w:bottom w:val="nil"/>
              <w:right w:val="nil"/>
            </w:tcBorders>
            <w:noWrap/>
            <w:vAlign w:val="center"/>
            <w:hideMark/>
          </w:tcPr>
          <w:p w14:paraId="5AB8C48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109.8 (97.3-123.2)</w:t>
            </w:r>
          </w:p>
        </w:tc>
        <w:tc>
          <w:tcPr>
            <w:tcW w:w="0" w:type="auto"/>
            <w:tcBorders>
              <w:top w:val="nil"/>
              <w:left w:val="nil"/>
              <w:bottom w:val="nil"/>
              <w:right w:val="nil"/>
            </w:tcBorders>
            <w:noWrap/>
            <w:vAlign w:val="center"/>
            <w:hideMark/>
          </w:tcPr>
          <w:p w14:paraId="7D5848A7"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p>
        </w:tc>
        <w:tc>
          <w:tcPr>
            <w:tcW w:w="0" w:type="auto"/>
            <w:tcBorders>
              <w:top w:val="nil"/>
              <w:left w:val="nil"/>
              <w:bottom w:val="nil"/>
              <w:right w:val="nil"/>
            </w:tcBorders>
            <w:noWrap/>
            <w:vAlign w:val="center"/>
            <w:hideMark/>
          </w:tcPr>
          <w:p w14:paraId="3EE8382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132605.1 (116576.4-148088)</w:t>
            </w:r>
          </w:p>
        </w:tc>
        <w:tc>
          <w:tcPr>
            <w:tcW w:w="0" w:type="auto"/>
            <w:tcBorders>
              <w:top w:val="nil"/>
              <w:left w:val="nil"/>
              <w:bottom w:val="nil"/>
              <w:right w:val="nil"/>
            </w:tcBorders>
            <w:noWrap/>
            <w:vAlign w:val="center"/>
            <w:hideMark/>
          </w:tcPr>
          <w:p w14:paraId="6DBF62B8"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1547.5 (1346.3-1774.2)</w:t>
            </w:r>
          </w:p>
        </w:tc>
      </w:tr>
      <w:tr w:rsidR="00127EDC" w:rsidRPr="00127EDC" w14:paraId="0026F07F" w14:textId="77777777" w:rsidTr="00127EDC">
        <w:trPr>
          <w:trHeight w:val="315"/>
        </w:trPr>
        <w:tc>
          <w:tcPr>
            <w:tcW w:w="0" w:type="auto"/>
            <w:tcBorders>
              <w:top w:val="nil"/>
              <w:left w:val="nil"/>
              <w:bottom w:val="single" w:sz="18" w:space="0" w:color="auto"/>
              <w:right w:val="nil"/>
            </w:tcBorders>
            <w:noWrap/>
            <w:vAlign w:val="center"/>
            <w:hideMark/>
          </w:tcPr>
          <w:p w14:paraId="125EA124" w14:textId="77777777" w:rsidR="00127EDC" w:rsidRPr="00127EDC" w:rsidRDefault="00127EDC" w:rsidP="00127EDC">
            <w:pPr>
              <w:widowControl/>
              <w:jc w:val="left"/>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Zimbabwe</w:t>
            </w:r>
          </w:p>
        </w:tc>
        <w:tc>
          <w:tcPr>
            <w:tcW w:w="0" w:type="auto"/>
            <w:tcBorders>
              <w:top w:val="nil"/>
              <w:left w:val="nil"/>
              <w:bottom w:val="single" w:sz="18" w:space="0" w:color="auto"/>
              <w:right w:val="nil"/>
            </w:tcBorders>
            <w:noWrap/>
            <w:vAlign w:val="center"/>
            <w:hideMark/>
          </w:tcPr>
          <w:p w14:paraId="5358AD75"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9453.2 (8266.5-10830.6)</w:t>
            </w:r>
          </w:p>
        </w:tc>
        <w:tc>
          <w:tcPr>
            <w:tcW w:w="0" w:type="auto"/>
            <w:tcBorders>
              <w:top w:val="nil"/>
              <w:left w:val="nil"/>
              <w:bottom w:val="single" w:sz="18" w:space="0" w:color="auto"/>
              <w:right w:val="nil"/>
            </w:tcBorders>
            <w:noWrap/>
            <w:vAlign w:val="center"/>
            <w:hideMark/>
          </w:tcPr>
          <w:p w14:paraId="0C033102"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125.6 (108.9-144.5)</w:t>
            </w:r>
          </w:p>
        </w:tc>
        <w:tc>
          <w:tcPr>
            <w:tcW w:w="0" w:type="auto"/>
            <w:tcBorders>
              <w:top w:val="nil"/>
              <w:left w:val="nil"/>
              <w:bottom w:val="single" w:sz="18" w:space="0" w:color="auto"/>
              <w:right w:val="nil"/>
            </w:tcBorders>
            <w:noWrap/>
            <w:vAlign w:val="center"/>
            <w:hideMark/>
          </w:tcPr>
          <w:p w14:paraId="717BC27C"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 xml:space="preserve">　</w:t>
            </w:r>
          </w:p>
        </w:tc>
        <w:tc>
          <w:tcPr>
            <w:tcW w:w="0" w:type="auto"/>
            <w:tcBorders>
              <w:top w:val="nil"/>
              <w:left w:val="nil"/>
              <w:bottom w:val="single" w:sz="18" w:space="0" w:color="auto"/>
              <w:right w:val="nil"/>
            </w:tcBorders>
            <w:noWrap/>
            <w:vAlign w:val="center"/>
            <w:hideMark/>
          </w:tcPr>
          <w:p w14:paraId="33E1080F"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135132.3 (118220.3-153081.7)</w:t>
            </w:r>
          </w:p>
        </w:tc>
        <w:tc>
          <w:tcPr>
            <w:tcW w:w="0" w:type="auto"/>
            <w:tcBorders>
              <w:top w:val="nil"/>
              <w:left w:val="nil"/>
              <w:bottom w:val="single" w:sz="18" w:space="0" w:color="auto"/>
              <w:right w:val="nil"/>
            </w:tcBorders>
            <w:noWrap/>
            <w:vAlign w:val="center"/>
            <w:hideMark/>
          </w:tcPr>
          <w:p w14:paraId="5AFEE869" w14:textId="77777777" w:rsidR="00127EDC" w:rsidRPr="00127EDC" w:rsidRDefault="00127EDC" w:rsidP="00127EDC">
            <w:pPr>
              <w:widowControl/>
              <w:jc w:val="center"/>
              <w:rPr>
                <w:rFonts w:ascii="Times New Roman" w:eastAsia="等线" w:hAnsi="Times New Roman" w:cs="Times New Roman"/>
                <w:color w:val="000000"/>
                <w:kern w:val="0"/>
                <w:sz w:val="22"/>
                <w14:ligatures w14:val="none"/>
              </w:rPr>
            </w:pPr>
            <w:r w:rsidRPr="00127EDC">
              <w:rPr>
                <w:rFonts w:ascii="Times New Roman" w:eastAsia="等线" w:hAnsi="Times New Roman" w:cs="Times New Roman"/>
                <w:color w:val="000000"/>
                <w:kern w:val="0"/>
                <w:sz w:val="22"/>
                <w14:ligatures w14:val="none"/>
              </w:rPr>
              <w:t>1798.6 (1573.6-2076.4)</w:t>
            </w:r>
          </w:p>
        </w:tc>
      </w:tr>
    </w:tbl>
    <w:p w14:paraId="514342DB" w14:textId="77777777" w:rsidR="00EE0747" w:rsidRPr="00D03694" w:rsidRDefault="00EE0747" w:rsidP="00990D2E">
      <w:pPr>
        <w:jc w:val="left"/>
        <w:rPr>
          <w:rFonts w:ascii="Times New Roman" w:hAnsi="Times New Roman" w:cs="Times New Roman"/>
          <w:b/>
          <w:bCs/>
          <w:sz w:val="24"/>
          <w:szCs w:val="24"/>
        </w:rPr>
        <w:sectPr w:rsidR="00EE0747" w:rsidRPr="00D03694" w:rsidSect="00C01D93">
          <w:pgSz w:w="16838" w:h="11906" w:orient="landscape"/>
          <w:pgMar w:top="1800" w:right="1440" w:bottom="1800" w:left="1440" w:header="851" w:footer="992" w:gutter="0"/>
          <w:cols w:space="425"/>
          <w:docGrid w:type="lines" w:linePitch="312"/>
        </w:sectPr>
      </w:pPr>
    </w:p>
    <w:p w14:paraId="035D6C3D" w14:textId="61960A8A" w:rsidR="00EA466E" w:rsidRPr="00D03694" w:rsidRDefault="000A72FD" w:rsidP="00990D2E">
      <w:pPr>
        <w:jc w:val="left"/>
        <w:rPr>
          <w:rFonts w:ascii="Times New Roman" w:hAnsi="Times New Roman" w:cs="Times New Roman"/>
          <w:b/>
          <w:bCs/>
          <w:sz w:val="24"/>
          <w:szCs w:val="24"/>
        </w:rPr>
      </w:pPr>
      <w:r w:rsidRPr="00D03694">
        <w:rPr>
          <w:rFonts w:ascii="Times New Roman" w:hAnsi="Times New Roman" w:cs="Times New Roman"/>
          <w:b/>
          <w:bCs/>
          <w:sz w:val="24"/>
          <w:szCs w:val="24"/>
        </w:rPr>
        <w:lastRenderedPageBreak/>
        <w:t>Table S2</w:t>
      </w:r>
      <w:r w:rsidRPr="00D03694">
        <w:rPr>
          <w:rFonts w:ascii="Times New Roman" w:hAnsi="Times New Roman" w:cs="Times New Roman"/>
          <w:b/>
          <w:bCs/>
          <w:sz w:val="24"/>
          <w:szCs w:val="24"/>
        </w:rPr>
        <w:t>:</w:t>
      </w:r>
      <w:r w:rsidRPr="00D03694">
        <w:rPr>
          <w:rFonts w:ascii="Times New Roman" w:hAnsi="Times New Roman" w:cs="Times New Roman"/>
          <w:b/>
          <w:bCs/>
          <w:sz w:val="24"/>
          <w:szCs w:val="24"/>
        </w:rPr>
        <w:t xml:space="preserve"> </w:t>
      </w:r>
      <w:r w:rsidRPr="00D03694">
        <w:rPr>
          <w:rFonts w:ascii="Times New Roman" w:hAnsi="Times New Roman" w:cs="Times New Roman"/>
          <w:sz w:val="24"/>
          <w:szCs w:val="24"/>
        </w:rPr>
        <w:t>Demographic and clinical characteristics of participants with and without COPD in NHANES (2011-2012), NHANES (2013-2020).</w:t>
      </w:r>
    </w:p>
    <w:tbl>
      <w:tblPr>
        <w:tblW w:w="10212" w:type="dxa"/>
        <w:tblLook w:val="04A0" w:firstRow="1" w:lastRow="0" w:firstColumn="1" w:lastColumn="0" w:noHBand="0" w:noVBand="1"/>
      </w:tblPr>
      <w:tblGrid>
        <w:gridCol w:w="2914"/>
        <w:gridCol w:w="1316"/>
        <w:gridCol w:w="1206"/>
        <w:gridCol w:w="836"/>
        <w:gridCol w:w="1520"/>
        <w:gridCol w:w="1520"/>
        <w:gridCol w:w="900"/>
      </w:tblGrid>
      <w:tr w:rsidR="00EE0747" w:rsidRPr="00EE0747" w14:paraId="758D7040" w14:textId="77777777" w:rsidTr="00C874DC">
        <w:trPr>
          <w:trHeight w:val="300"/>
        </w:trPr>
        <w:tc>
          <w:tcPr>
            <w:tcW w:w="2914" w:type="dxa"/>
            <w:vMerge w:val="restart"/>
            <w:tcBorders>
              <w:top w:val="single" w:sz="8" w:space="0" w:color="auto"/>
              <w:left w:val="nil"/>
              <w:bottom w:val="single" w:sz="4" w:space="0" w:color="000000"/>
              <w:right w:val="nil"/>
            </w:tcBorders>
            <w:noWrap/>
            <w:vAlign w:val="center"/>
            <w:hideMark/>
          </w:tcPr>
          <w:p w14:paraId="235746E0"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Characteristics</w:t>
            </w:r>
          </w:p>
        </w:tc>
        <w:tc>
          <w:tcPr>
            <w:tcW w:w="2522" w:type="dxa"/>
            <w:gridSpan w:val="2"/>
            <w:tcBorders>
              <w:top w:val="single" w:sz="8" w:space="0" w:color="auto"/>
              <w:left w:val="nil"/>
              <w:bottom w:val="single" w:sz="4" w:space="0" w:color="auto"/>
              <w:right w:val="nil"/>
            </w:tcBorders>
            <w:noWrap/>
            <w:vAlign w:val="center"/>
            <w:hideMark/>
          </w:tcPr>
          <w:p w14:paraId="6646D611" w14:textId="77777777" w:rsidR="00EE0747" w:rsidRPr="00EE0747" w:rsidRDefault="00EE0747" w:rsidP="00EE0747">
            <w:pPr>
              <w:widowControl/>
              <w:jc w:val="center"/>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NHANES 2011-2012</w:t>
            </w:r>
          </w:p>
        </w:tc>
        <w:tc>
          <w:tcPr>
            <w:tcW w:w="836" w:type="dxa"/>
            <w:vMerge w:val="restart"/>
            <w:tcBorders>
              <w:top w:val="single" w:sz="8" w:space="0" w:color="auto"/>
              <w:left w:val="nil"/>
              <w:bottom w:val="single" w:sz="4" w:space="0" w:color="000000"/>
              <w:right w:val="nil"/>
            </w:tcBorders>
            <w:noWrap/>
            <w:vAlign w:val="center"/>
            <w:hideMark/>
          </w:tcPr>
          <w:p w14:paraId="468F2A15" w14:textId="77777777" w:rsidR="00EE0747" w:rsidRPr="00EE0747" w:rsidRDefault="00EE0747" w:rsidP="00EE0747">
            <w:pPr>
              <w:widowControl/>
              <w:jc w:val="center"/>
              <w:rPr>
                <w:rFonts w:ascii="Times New Roman" w:eastAsia="等线" w:hAnsi="Times New Roman" w:cs="Times New Roman"/>
                <w:b/>
                <w:bCs/>
                <w:i/>
                <w:iCs/>
                <w:color w:val="000000"/>
                <w:kern w:val="0"/>
                <w:sz w:val="22"/>
                <w14:ligatures w14:val="none"/>
              </w:rPr>
            </w:pPr>
            <w:r w:rsidRPr="00EE0747">
              <w:rPr>
                <w:rFonts w:ascii="Times New Roman" w:eastAsia="等线" w:hAnsi="Times New Roman" w:cs="Times New Roman"/>
                <w:b/>
                <w:bCs/>
                <w:i/>
                <w:iCs/>
                <w:color w:val="000000"/>
                <w:kern w:val="0"/>
                <w:sz w:val="22"/>
                <w14:ligatures w14:val="none"/>
              </w:rPr>
              <w:t>P</w:t>
            </w:r>
          </w:p>
        </w:tc>
        <w:tc>
          <w:tcPr>
            <w:tcW w:w="3040" w:type="dxa"/>
            <w:gridSpan w:val="2"/>
            <w:tcBorders>
              <w:top w:val="single" w:sz="8" w:space="0" w:color="auto"/>
              <w:left w:val="nil"/>
              <w:bottom w:val="single" w:sz="4" w:space="0" w:color="auto"/>
              <w:right w:val="nil"/>
            </w:tcBorders>
            <w:noWrap/>
            <w:vAlign w:val="center"/>
            <w:hideMark/>
          </w:tcPr>
          <w:p w14:paraId="7D4E54A5" w14:textId="77777777" w:rsidR="00EE0747" w:rsidRPr="00EE0747" w:rsidRDefault="00EE0747" w:rsidP="00EE0747">
            <w:pPr>
              <w:widowControl/>
              <w:jc w:val="center"/>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NHANES 2013-2020</w:t>
            </w:r>
          </w:p>
        </w:tc>
        <w:tc>
          <w:tcPr>
            <w:tcW w:w="900" w:type="dxa"/>
            <w:vMerge w:val="restart"/>
            <w:tcBorders>
              <w:top w:val="single" w:sz="8" w:space="0" w:color="auto"/>
              <w:left w:val="nil"/>
              <w:bottom w:val="single" w:sz="4" w:space="0" w:color="000000"/>
              <w:right w:val="nil"/>
            </w:tcBorders>
            <w:noWrap/>
            <w:vAlign w:val="center"/>
            <w:hideMark/>
          </w:tcPr>
          <w:p w14:paraId="41124929" w14:textId="77777777" w:rsidR="00EE0747" w:rsidRPr="00EE0747" w:rsidRDefault="00EE0747" w:rsidP="00EE0747">
            <w:pPr>
              <w:widowControl/>
              <w:jc w:val="center"/>
              <w:rPr>
                <w:rFonts w:ascii="Times New Roman" w:eastAsia="等线" w:hAnsi="Times New Roman" w:cs="Times New Roman"/>
                <w:b/>
                <w:bCs/>
                <w:i/>
                <w:iCs/>
                <w:color w:val="000000"/>
                <w:kern w:val="0"/>
                <w:sz w:val="22"/>
                <w14:ligatures w14:val="none"/>
              </w:rPr>
            </w:pPr>
            <w:r w:rsidRPr="00EE0747">
              <w:rPr>
                <w:rFonts w:ascii="Times New Roman" w:eastAsia="等线" w:hAnsi="Times New Roman" w:cs="Times New Roman"/>
                <w:b/>
                <w:bCs/>
                <w:i/>
                <w:iCs/>
                <w:color w:val="000000"/>
                <w:kern w:val="0"/>
                <w:sz w:val="22"/>
                <w14:ligatures w14:val="none"/>
              </w:rPr>
              <w:t>P</w:t>
            </w:r>
          </w:p>
        </w:tc>
      </w:tr>
      <w:tr w:rsidR="00EE0747" w:rsidRPr="00EE0747" w14:paraId="0B5D5AAF" w14:textId="77777777" w:rsidTr="00C874DC">
        <w:trPr>
          <w:trHeight w:val="300"/>
        </w:trPr>
        <w:tc>
          <w:tcPr>
            <w:tcW w:w="2914" w:type="dxa"/>
            <w:vMerge/>
            <w:tcBorders>
              <w:top w:val="single" w:sz="8" w:space="0" w:color="auto"/>
              <w:left w:val="nil"/>
              <w:bottom w:val="single" w:sz="4" w:space="0" w:color="000000"/>
              <w:right w:val="nil"/>
            </w:tcBorders>
            <w:vAlign w:val="center"/>
            <w:hideMark/>
          </w:tcPr>
          <w:p w14:paraId="4E183698"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316" w:type="dxa"/>
            <w:tcBorders>
              <w:top w:val="nil"/>
              <w:left w:val="nil"/>
              <w:bottom w:val="single" w:sz="4" w:space="0" w:color="auto"/>
              <w:right w:val="nil"/>
            </w:tcBorders>
            <w:noWrap/>
            <w:vAlign w:val="center"/>
            <w:hideMark/>
          </w:tcPr>
          <w:p w14:paraId="11F33C10" w14:textId="77777777" w:rsidR="00EE0747" w:rsidRPr="00EE0747" w:rsidRDefault="00EE0747" w:rsidP="00EE0747">
            <w:pPr>
              <w:widowControl/>
              <w:jc w:val="center"/>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Normal</w:t>
            </w:r>
          </w:p>
        </w:tc>
        <w:tc>
          <w:tcPr>
            <w:tcW w:w="1206" w:type="dxa"/>
            <w:tcBorders>
              <w:top w:val="nil"/>
              <w:left w:val="nil"/>
              <w:bottom w:val="single" w:sz="4" w:space="0" w:color="auto"/>
              <w:right w:val="nil"/>
            </w:tcBorders>
            <w:noWrap/>
            <w:vAlign w:val="bottom"/>
            <w:hideMark/>
          </w:tcPr>
          <w:p w14:paraId="3B53F94B" w14:textId="77777777" w:rsidR="00EE0747" w:rsidRPr="00EE0747" w:rsidRDefault="00EE0747" w:rsidP="00EE0747">
            <w:pPr>
              <w:widowControl/>
              <w:jc w:val="center"/>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COPD</w:t>
            </w:r>
          </w:p>
        </w:tc>
        <w:tc>
          <w:tcPr>
            <w:tcW w:w="836" w:type="dxa"/>
            <w:vMerge/>
            <w:tcBorders>
              <w:top w:val="single" w:sz="8" w:space="0" w:color="auto"/>
              <w:left w:val="nil"/>
              <w:bottom w:val="single" w:sz="4" w:space="0" w:color="000000"/>
              <w:right w:val="nil"/>
            </w:tcBorders>
            <w:vAlign w:val="center"/>
            <w:hideMark/>
          </w:tcPr>
          <w:p w14:paraId="1F8F9707" w14:textId="77777777" w:rsidR="00EE0747" w:rsidRPr="00EE0747" w:rsidRDefault="00EE0747" w:rsidP="00EE0747">
            <w:pPr>
              <w:widowControl/>
              <w:jc w:val="left"/>
              <w:rPr>
                <w:rFonts w:ascii="Times New Roman" w:eastAsia="等线" w:hAnsi="Times New Roman" w:cs="Times New Roman"/>
                <w:b/>
                <w:bCs/>
                <w:i/>
                <w:iCs/>
                <w:color w:val="000000"/>
                <w:kern w:val="0"/>
                <w:sz w:val="22"/>
                <w14:ligatures w14:val="none"/>
              </w:rPr>
            </w:pPr>
          </w:p>
        </w:tc>
        <w:tc>
          <w:tcPr>
            <w:tcW w:w="1520" w:type="dxa"/>
            <w:tcBorders>
              <w:top w:val="nil"/>
              <w:left w:val="nil"/>
              <w:bottom w:val="single" w:sz="4" w:space="0" w:color="auto"/>
              <w:right w:val="nil"/>
            </w:tcBorders>
            <w:noWrap/>
            <w:vAlign w:val="center"/>
            <w:hideMark/>
          </w:tcPr>
          <w:p w14:paraId="62A1A6C8" w14:textId="77777777" w:rsidR="00EE0747" w:rsidRPr="00EE0747" w:rsidRDefault="00EE0747" w:rsidP="00EE0747">
            <w:pPr>
              <w:widowControl/>
              <w:jc w:val="center"/>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Normal</w:t>
            </w:r>
          </w:p>
        </w:tc>
        <w:tc>
          <w:tcPr>
            <w:tcW w:w="1520" w:type="dxa"/>
            <w:tcBorders>
              <w:top w:val="nil"/>
              <w:left w:val="nil"/>
              <w:bottom w:val="single" w:sz="4" w:space="0" w:color="auto"/>
              <w:right w:val="nil"/>
            </w:tcBorders>
            <w:noWrap/>
            <w:vAlign w:val="bottom"/>
            <w:hideMark/>
          </w:tcPr>
          <w:p w14:paraId="6E882C2E" w14:textId="77777777" w:rsidR="00EE0747" w:rsidRPr="00EE0747" w:rsidRDefault="00EE0747" w:rsidP="00EE0747">
            <w:pPr>
              <w:widowControl/>
              <w:jc w:val="center"/>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COPD</w:t>
            </w:r>
          </w:p>
        </w:tc>
        <w:tc>
          <w:tcPr>
            <w:tcW w:w="900" w:type="dxa"/>
            <w:vMerge/>
            <w:tcBorders>
              <w:top w:val="single" w:sz="8" w:space="0" w:color="auto"/>
              <w:left w:val="nil"/>
              <w:bottom w:val="single" w:sz="4" w:space="0" w:color="000000"/>
              <w:right w:val="nil"/>
            </w:tcBorders>
            <w:vAlign w:val="center"/>
            <w:hideMark/>
          </w:tcPr>
          <w:p w14:paraId="7913E5A1" w14:textId="77777777" w:rsidR="00EE0747" w:rsidRPr="00EE0747" w:rsidRDefault="00EE0747" w:rsidP="00EE0747">
            <w:pPr>
              <w:widowControl/>
              <w:jc w:val="left"/>
              <w:rPr>
                <w:rFonts w:ascii="Times New Roman" w:eastAsia="等线" w:hAnsi="Times New Roman" w:cs="Times New Roman"/>
                <w:b/>
                <w:bCs/>
                <w:i/>
                <w:iCs/>
                <w:color w:val="000000"/>
                <w:kern w:val="0"/>
                <w:sz w:val="22"/>
                <w14:ligatures w14:val="none"/>
              </w:rPr>
            </w:pPr>
          </w:p>
        </w:tc>
      </w:tr>
      <w:tr w:rsidR="00EE0747" w:rsidRPr="00EE0747" w14:paraId="5CCCE167" w14:textId="77777777" w:rsidTr="00C874DC">
        <w:trPr>
          <w:trHeight w:val="300"/>
        </w:trPr>
        <w:tc>
          <w:tcPr>
            <w:tcW w:w="2914" w:type="dxa"/>
            <w:tcBorders>
              <w:top w:val="nil"/>
              <w:left w:val="nil"/>
              <w:bottom w:val="nil"/>
              <w:right w:val="nil"/>
            </w:tcBorders>
            <w:noWrap/>
            <w:vAlign w:val="center"/>
            <w:hideMark/>
          </w:tcPr>
          <w:p w14:paraId="176CB588"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Weighted cases</w:t>
            </w:r>
          </w:p>
        </w:tc>
        <w:tc>
          <w:tcPr>
            <w:tcW w:w="1316" w:type="dxa"/>
            <w:tcBorders>
              <w:top w:val="nil"/>
              <w:left w:val="nil"/>
              <w:bottom w:val="nil"/>
              <w:right w:val="nil"/>
            </w:tcBorders>
            <w:noWrap/>
            <w:vAlign w:val="center"/>
            <w:hideMark/>
          </w:tcPr>
          <w:p w14:paraId="407CE09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172,357,522</w:t>
            </w:r>
          </w:p>
        </w:tc>
        <w:tc>
          <w:tcPr>
            <w:tcW w:w="1206" w:type="dxa"/>
            <w:tcBorders>
              <w:top w:val="nil"/>
              <w:left w:val="nil"/>
              <w:bottom w:val="nil"/>
              <w:right w:val="nil"/>
            </w:tcBorders>
            <w:noWrap/>
            <w:vAlign w:val="center"/>
            <w:hideMark/>
          </w:tcPr>
          <w:p w14:paraId="11C11E4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14,453,277</w:t>
            </w:r>
          </w:p>
        </w:tc>
        <w:tc>
          <w:tcPr>
            <w:tcW w:w="836" w:type="dxa"/>
            <w:tcBorders>
              <w:top w:val="nil"/>
              <w:left w:val="nil"/>
              <w:bottom w:val="nil"/>
              <w:right w:val="nil"/>
            </w:tcBorders>
            <w:noWrap/>
            <w:vAlign w:val="center"/>
            <w:hideMark/>
          </w:tcPr>
          <w:p w14:paraId="38B37BA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589CC60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151,997,234</w:t>
            </w:r>
          </w:p>
        </w:tc>
        <w:tc>
          <w:tcPr>
            <w:tcW w:w="1520" w:type="dxa"/>
            <w:tcBorders>
              <w:top w:val="nil"/>
              <w:left w:val="nil"/>
              <w:bottom w:val="nil"/>
              <w:right w:val="nil"/>
            </w:tcBorders>
            <w:noWrap/>
            <w:vAlign w:val="center"/>
            <w:hideMark/>
          </w:tcPr>
          <w:p w14:paraId="116527F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13,860,467</w:t>
            </w:r>
          </w:p>
        </w:tc>
        <w:tc>
          <w:tcPr>
            <w:tcW w:w="900" w:type="dxa"/>
            <w:tcBorders>
              <w:top w:val="nil"/>
              <w:left w:val="nil"/>
              <w:bottom w:val="nil"/>
              <w:right w:val="nil"/>
            </w:tcBorders>
            <w:noWrap/>
            <w:vAlign w:val="center"/>
            <w:hideMark/>
          </w:tcPr>
          <w:p w14:paraId="70BB4ED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77AF29A3" w14:textId="77777777" w:rsidTr="00C874DC">
        <w:trPr>
          <w:trHeight w:val="300"/>
        </w:trPr>
        <w:tc>
          <w:tcPr>
            <w:tcW w:w="2914" w:type="dxa"/>
            <w:tcBorders>
              <w:top w:val="nil"/>
              <w:left w:val="nil"/>
              <w:bottom w:val="nil"/>
              <w:right w:val="nil"/>
            </w:tcBorders>
            <w:noWrap/>
            <w:vAlign w:val="center"/>
            <w:hideMark/>
          </w:tcPr>
          <w:p w14:paraId="3AF00EF3"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Age</w:t>
            </w:r>
          </w:p>
        </w:tc>
        <w:tc>
          <w:tcPr>
            <w:tcW w:w="1316" w:type="dxa"/>
            <w:tcBorders>
              <w:top w:val="nil"/>
              <w:left w:val="nil"/>
              <w:bottom w:val="nil"/>
              <w:right w:val="nil"/>
            </w:tcBorders>
            <w:noWrap/>
            <w:vAlign w:val="center"/>
            <w:hideMark/>
          </w:tcPr>
          <w:p w14:paraId="267A54A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47 (17)</w:t>
            </w:r>
          </w:p>
        </w:tc>
        <w:tc>
          <w:tcPr>
            <w:tcW w:w="1206" w:type="dxa"/>
            <w:tcBorders>
              <w:top w:val="nil"/>
              <w:left w:val="nil"/>
              <w:bottom w:val="nil"/>
              <w:right w:val="nil"/>
            </w:tcBorders>
            <w:noWrap/>
            <w:vAlign w:val="center"/>
            <w:hideMark/>
          </w:tcPr>
          <w:p w14:paraId="3E0E2C0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55 (17)</w:t>
            </w:r>
          </w:p>
        </w:tc>
        <w:tc>
          <w:tcPr>
            <w:tcW w:w="836" w:type="dxa"/>
            <w:tcBorders>
              <w:top w:val="nil"/>
              <w:left w:val="nil"/>
              <w:bottom w:val="nil"/>
              <w:right w:val="nil"/>
            </w:tcBorders>
            <w:noWrap/>
            <w:vAlign w:val="center"/>
            <w:hideMark/>
          </w:tcPr>
          <w:p w14:paraId="40BB4269"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c>
          <w:tcPr>
            <w:tcW w:w="1520" w:type="dxa"/>
            <w:tcBorders>
              <w:top w:val="nil"/>
              <w:left w:val="nil"/>
              <w:bottom w:val="nil"/>
              <w:right w:val="nil"/>
            </w:tcBorders>
            <w:noWrap/>
            <w:vAlign w:val="center"/>
            <w:hideMark/>
          </w:tcPr>
          <w:p w14:paraId="6AEF8F6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47 (17)</w:t>
            </w:r>
          </w:p>
        </w:tc>
        <w:tc>
          <w:tcPr>
            <w:tcW w:w="1520" w:type="dxa"/>
            <w:tcBorders>
              <w:top w:val="nil"/>
              <w:left w:val="nil"/>
              <w:bottom w:val="nil"/>
              <w:right w:val="nil"/>
            </w:tcBorders>
            <w:noWrap/>
            <w:vAlign w:val="center"/>
            <w:hideMark/>
          </w:tcPr>
          <w:p w14:paraId="035C894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57 (15)</w:t>
            </w:r>
          </w:p>
        </w:tc>
        <w:tc>
          <w:tcPr>
            <w:tcW w:w="900" w:type="dxa"/>
            <w:tcBorders>
              <w:top w:val="nil"/>
              <w:left w:val="nil"/>
              <w:bottom w:val="nil"/>
              <w:right w:val="nil"/>
            </w:tcBorders>
            <w:noWrap/>
            <w:vAlign w:val="center"/>
            <w:hideMark/>
          </w:tcPr>
          <w:p w14:paraId="100A56C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23E26557" w14:textId="77777777" w:rsidTr="00C874DC">
        <w:trPr>
          <w:trHeight w:val="300"/>
        </w:trPr>
        <w:tc>
          <w:tcPr>
            <w:tcW w:w="2914" w:type="dxa"/>
            <w:tcBorders>
              <w:top w:val="nil"/>
              <w:left w:val="nil"/>
              <w:bottom w:val="nil"/>
              <w:right w:val="nil"/>
            </w:tcBorders>
            <w:noWrap/>
            <w:vAlign w:val="center"/>
            <w:hideMark/>
          </w:tcPr>
          <w:p w14:paraId="15DD5844" w14:textId="77777777" w:rsidR="00EE0747" w:rsidRPr="00EE0747" w:rsidRDefault="00EE0747" w:rsidP="00EE0747">
            <w:pPr>
              <w:widowControl/>
              <w:jc w:val="left"/>
              <w:rPr>
                <w:rFonts w:ascii="Times New Roman" w:eastAsia="等线" w:hAnsi="Times New Roman" w:cs="Times New Roman"/>
                <w:b/>
                <w:bCs/>
                <w:kern w:val="0"/>
                <w:sz w:val="22"/>
                <w14:ligatures w14:val="none"/>
              </w:rPr>
            </w:pPr>
            <w:r w:rsidRPr="00EE0747">
              <w:rPr>
                <w:rFonts w:ascii="Times New Roman" w:eastAsia="等线" w:hAnsi="Times New Roman" w:cs="Times New Roman"/>
                <w:b/>
                <w:bCs/>
                <w:kern w:val="0"/>
                <w:sz w:val="22"/>
                <w14:ligatures w14:val="none"/>
              </w:rPr>
              <w:t>Sex</w:t>
            </w:r>
          </w:p>
        </w:tc>
        <w:tc>
          <w:tcPr>
            <w:tcW w:w="1316" w:type="dxa"/>
            <w:tcBorders>
              <w:top w:val="nil"/>
              <w:left w:val="nil"/>
              <w:bottom w:val="nil"/>
              <w:right w:val="nil"/>
            </w:tcBorders>
            <w:noWrap/>
            <w:vAlign w:val="center"/>
            <w:hideMark/>
          </w:tcPr>
          <w:p w14:paraId="678FDA87" w14:textId="77777777" w:rsidR="00EE0747" w:rsidRPr="00EE0747" w:rsidRDefault="00EE0747" w:rsidP="00EE0747">
            <w:pPr>
              <w:widowControl/>
              <w:jc w:val="left"/>
              <w:rPr>
                <w:rFonts w:ascii="Times New Roman" w:eastAsia="等线" w:hAnsi="Times New Roman" w:cs="Times New Roman"/>
                <w:b/>
                <w:bCs/>
                <w:kern w:val="0"/>
                <w:sz w:val="22"/>
                <w14:ligatures w14:val="none"/>
              </w:rPr>
            </w:pPr>
          </w:p>
        </w:tc>
        <w:tc>
          <w:tcPr>
            <w:tcW w:w="1206" w:type="dxa"/>
            <w:tcBorders>
              <w:top w:val="nil"/>
              <w:left w:val="nil"/>
              <w:bottom w:val="nil"/>
              <w:right w:val="nil"/>
            </w:tcBorders>
            <w:noWrap/>
            <w:vAlign w:val="center"/>
            <w:hideMark/>
          </w:tcPr>
          <w:p w14:paraId="14BF653B"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0D9B4966"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0.069</w:t>
            </w:r>
          </w:p>
        </w:tc>
        <w:tc>
          <w:tcPr>
            <w:tcW w:w="1520" w:type="dxa"/>
            <w:tcBorders>
              <w:top w:val="nil"/>
              <w:left w:val="nil"/>
              <w:bottom w:val="nil"/>
              <w:right w:val="nil"/>
            </w:tcBorders>
            <w:noWrap/>
            <w:vAlign w:val="center"/>
            <w:hideMark/>
          </w:tcPr>
          <w:p w14:paraId="195B940A"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694B1022"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7FB6D3A5"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r>
      <w:tr w:rsidR="00EE0747" w:rsidRPr="00EE0747" w14:paraId="6840DDAA" w14:textId="77777777" w:rsidTr="00C874DC">
        <w:trPr>
          <w:trHeight w:val="300"/>
        </w:trPr>
        <w:tc>
          <w:tcPr>
            <w:tcW w:w="2914" w:type="dxa"/>
            <w:tcBorders>
              <w:top w:val="nil"/>
              <w:left w:val="nil"/>
              <w:bottom w:val="nil"/>
              <w:right w:val="nil"/>
            </w:tcBorders>
            <w:noWrap/>
            <w:vAlign w:val="center"/>
            <w:hideMark/>
          </w:tcPr>
          <w:p w14:paraId="3F5692F2" w14:textId="77777777" w:rsidR="00EE0747" w:rsidRPr="00EE0747" w:rsidRDefault="00EE0747" w:rsidP="00EE0747">
            <w:pPr>
              <w:widowControl/>
              <w:jc w:val="left"/>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 xml:space="preserve">  Male</w:t>
            </w:r>
          </w:p>
        </w:tc>
        <w:tc>
          <w:tcPr>
            <w:tcW w:w="1316" w:type="dxa"/>
            <w:tcBorders>
              <w:top w:val="nil"/>
              <w:left w:val="nil"/>
              <w:bottom w:val="nil"/>
              <w:right w:val="nil"/>
            </w:tcBorders>
            <w:noWrap/>
            <w:vAlign w:val="center"/>
            <w:hideMark/>
          </w:tcPr>
          <w:p w14:paraId="77502DA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950 (51)</w:t>
            </w:r>
          </w:p>
        </w:tc>
        <w:tc>
          <w:tcPr>
            <w:tcW w:w="1206" w:type="dxa"/>
            <w:tcBorders>
              <w:top w:val="nil"/>
              <w:left w:val="nil"/>
              <w:bottom w:val="nil"/>
              <w:right w:val="nil"/>
            </w:tcBorders>
            <w:noWrap/>
            <w:vAlign w:val="center"/>
            <w:hideMark/>
          </w:tcPr>
          <w:p w14:paraId="59F4FE9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50 (43)</w:t>
            </w:r>
          </w:p>
        </w:tc>
        <w:tc>
          <w:tcPr>
            <w:tcW w:w="836" w:type="dxa"/>
            <w:tcBorders>
              <w:top w:val="nil"/>
              <w:left w:val="nil"/>
              <w:bottom w:val="nil"/>
              <w:right w:val="nil"/>
            </w:tcBorders>
            <w:noWrap/>
            <w:vAlign w:val="center"/>
            <w:hideMark/>
          </w:tcPr>
          <w:p w14:paraId="26D6EDD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1E6F6A4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3,215 (50)</w:t>
            </w:r>
          </w:p>
        </w:tc>
        <w:tc>
          <w:tcPr>
            <w:tcW w:w="1520" w:type="dxa"/>
            <w:tcBorders>
              <w:top w:val="nil"/>
              <w:left w:val="nil"/>
              <w:bottom w:val="nil"/>
              <w:right w:val="nil"/>
            </w:tcBorders>
            <w:noWrap/>
            <w:vAlign w:val="center"/>
            <w:hideMark/>
          </w:tcPr>
          <w:p w14:paraId="334C4A4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286 (37)</w:t>
            </w:r>
          </w:p>
        </w:tc>
        <w:tc>
          <w:tcPr>
            <w:tcW w:w="900" w:type="dxa"/>
            <w:tcBorders>
              <w:top w:val="nil"/>
              <w:left w:val="nil"/>
              <w:bottom w:val="nil"/>
              <w:right w:val="nil"/>
            </w:tcBorders>
            <w:noWrap/>
            <w:vAlign w:val="center"/>
            <w:hideMark/>
          </w:tcPr>
          <w:p w14:paraId="10CB747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02A9876C" w14:textId="77777777" w:rsidTr="00C874DC">
        <w:trPr>
          <w:trHeight w:val="300"/>
        </w:trPr>
        <w:tc>
          <w:tcPr>
            <w:tcW w:w="2914" w:type="dxa"/>
            <w:tcBorders>
              <w:top w:val="nil"/>
              <w:left w:val="nil"/>
              <w:bottom w:val="nil"/>
              <w:right w:val="nil"/>
            </w:tcBorders>
            <w:noWrap/>
            <w:vAlign w:val="center"/>
            <w:hideMark/>
          </w:tcPr>
          <w:p w14:paraId="1B849F12" w14:textId="77777777" w:rsidR="00EE0747" w:rsidRPr="00EE0747" w:rsidRDefault="00EE0747" w:rsidP="00EE0747">
            <w:pPr>
              <w:widowControl/>
              <w:jc w:val="left"/>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 xml:space="preserve">  Female</w:t>
            </w:r>
          </w:p>
        </w:tc>
        <w:tc>
          <w:tcPr>
            <w:tcW w:w="1316" w:type="dxa"/>
            <w:tcBorders>
              <w:top w:val="nil"/>
              <w:left w:val="nil"/>
              <w:bottom w:val="nil"/>
              <w:right w:val="nil"/>
            </w:tcBorders>
            <w:noWrap/>
            <w:vAlign w:val="center"/>
            <w:hideMark/>
          </w:tcPr>
          <w:p w14:paraId="49D746FC"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864 (49)</w:t>
            </w:r>
          </w:p>
        </w:tc>
        <w:tc>
          <w:tcPr>
            <w:tcW w:w="1206" w:type="dxa"/>
            <w:tcBorders>
              <w:top w:val="nil"/>
              <w:left w:val="nil"/>
              <w:bottom w:val="nil"/>
              <w:right w:val="nil"/>
            </w:tcBorders>
            <w:noWrap/>
            <w:vAlign w:val="center"/>
            <w:hideMark/>
          </w:tcPr>
          <w:p w14:paraId="62CB1C6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78 (57)</w:t>
            </w:r>
          </w:p>
        </w:tc>
        <w:tc>
          <w:tcPr>
            <w:tcW w:w="836" w:type="dxa"/>
            <w:tcBorders>
              <w:top w:val="nil"/>
              <w:left w:val="nil"/>
              <w:bottom w:val="nil"/>
              <w:right w:val="nil"/>
            </w:tcBorders>
            <w:noWrap/>
            <w:vAlign w:val="center"/>
            <w:hideMark/>
          </w:tcPr>
          <w:p w14:paraId="250D294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4F579C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3,235 (50)</w:t>
            </w:r>
          </w:p>
        </w:tc>
        <w:tc>
          <w:tcPr>
            <w:tcW w:w="1520" w:type="dxa"/>
            <w:tcBorders>
              <w:top w:val="nil"/>
              <w:left w:val="nil"/>
              <w:bottom w:val="nil"/>
              <w:right w:val="nil"/>
            </w:tcBorders>
            <w:noWrap/>
            <w:vAlign w:val="center"/>
            <w:hideMark/>
          </w:tcPr>
          <w:p w14:paraId="584DEA9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366 (63)</w:t>
            </w:r>
          </w:p>
        </w:tc>
        <w:tc>
          <w:tcPr>
            <w:tcW w:w="900" w:type="dxa"/>
            <w:tcBorders>
              <w:top w:val="nil"/>
              <w:left w:val="nil"/>
              <w:bottom w:val="nil"/>
              <w:right w:val="nil"/>
            </w:tcBorders>
            <w:noWrap/>
            <w:vAlign w:val="center"/>
            <w:hideMark/>
          </w:tcPr>
          <w:p w14:paraId="402C684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21D09E15" w14:textId="77777777" w:rsidTr="00C874DC">
        <w:trPr>
          <w:trHeight w:val="330"/>
        </w:trPr>
        <w:tc>
          <w:tcPr>
            <w:tcW w:w="2914" w:type="dxa"/>
            <w:tcBorders>
              <w:top w:val="nil"/>
              <w:left w:val="nil"/>
              <w:bottom w:val="nil"/>
              <w:right w:val="nil"/>
            </w:tcBorders>
            <w:noWrap/>
            <w:vAlign w:val="center"/>
            <w:hideMark/>
          </w:tcPr>
          <w:p w14:paraId="3CBCF7FA"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BMI (kg/m*</w:t>
            </w:r>
            <w:r w:rsidRPr="00EE0747">
              <w:rPr>
                <w:rFonts w:ascii="Times New Roman" w:eastAsia="等线" w:hAnsi="Times New Roman" w:cs="Times New Roman"/>
                <w:b/>
                <w:bCs/>
                <w:color w:val="000000"/>
                <w:kern w:val="0"/>
                <w:sz w:val="22"/>
                <w:vertAlign w:val="superscript"/>
                <w14:ligatures w14:val="none"/>
              </w:rPr>
              <w:t>2</w:t>
            </w:r>
            <w:r w:rsidRPr="00EE0747">
              <w:rPr>
                <w:rFonts w:ascii="Times New Roman" w:eastAsia="等线" w:hAnsi="Times New Roman" w:cs="Times New Roman"/>
                <w:b/>
                <w:bCs/>
                <w:color w:val="000000"/>
                <w:kern w:val="0"/>
                <w:sz w:val="22"/>
                <w14:ligatures w14:val="none"/>
              </w:rPr>
              <w:t>)</w:t>
            </w:r>
          </w:p>
        </w:tc>
        <w:tc>
          <w:tcPr>
            <w:tcW w:w="1316" w:type="dxa"/>
            <w:tcBorders>
              <w:top w:val="nil"/>
              <w:left w:val="nil"/>
              <w:bottom w:val="nil"/>
              <w:right w:val="nil"/>
            </w:tcBorders>
            <w:noWrap/>
            <w:vAlign w:val="center"/>
            <w:hideMark/>
          </w:tcPr>
          <w:p w14:paraId="3881FF1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29 (6.32)</w:t>
            </w:r>
          </w:p>
        </w:tc>
        <w:tc>
          <w:tcPr>
            <w:tcW w:w="1206" w:type="dxa"/>
            <w:tcBorders>
              <w:top w:val="nil"/>
              <w:left w:val="nil"/>
              <w:bottom w:val="nil"/>
              <w:right w:val="nil"/>
            </w:tcBorders>
            <w:noWrap/>
            <w:vAlign w:val="center"/>
            <w:hideMark/>
          </w:tcPr>
          <w:p w14:paraId="6E2350C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31 (8.54)</w:t>
            </w:r>
          </w:p>
        </w:tc>
        <w:tc>
          <w:tcPr>
            <w:tcW w:w="836" w:type="dxa"/>
            <w:tcBorders>
              <w:top w:val="nil"/>
              <w:left w:val="nil"/>
              <w:bottom w:val="nil"/>
              <w:right w:val="nil"/>
            </w:tcBorders>
            <w:noWrap/>
            <w:vAlign w:val="center"/>
            <w:hideMark/>
          </w:tcPr>
          <w:p w14:paraId="5BDF743B"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0.015</w:t>
            </w:r>
          </w:p>
        </w:tc>
        <w:tc>
          <w:tcPr>
            <w:tcW w:w="1520" w:type="dxa"/>
            <w:tcBorders>
              <w:top w:val="nil"/>
              <w:left w:val="nil"/>
              <w:bottom w:val="nil"/>
              <w:right w:val="nil"/>
            </w:tcBorders>
            <w:noWrap/>
            <w:vAlign w:val="center"/>
            <w:hideMark/>
          </w:tcPr>
          <w:p w14:paraId="267AD84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29 (7.57)</w:t>
            </w:r>
          </w:p>
        </w:tc>
        <w:tc>
          <w:tcPr>
            <w:tcW w:w="1520" w:type="dxa"/>
            <w:tcBorders>
              <w:top w:val="nil"/>
              <w:left w:val="nil"/>
              <w:bottom w:val="nil"/>
              <w:right w:val="nil"/>
            </w:tcBorders>
            <w:noWrap/>
            <w:vAlign w:val="center"/>
            <w:hideMark/>
          </w:tcPr>
          <w:p w14:paraId="51C7AAED"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31 (9.62)</w:t>
            </w:r>
          </w:p>
        </w:tc>
        <w:tc>
          <w:tcPr>
            <w:tcW w:w="900" w:type="dxa"/>
            <w:tcBorders>
              <w:top w:val="nil"/>
              <w:left w:val="nil"/>
              <w:bottom w:val="nil"/>
              <w:right w:val="nil"/>
            </w:tcBorders>
            <w:noWrap/>
            <w:vAlign w:val="center"/>
            <w:hideMark/>
          </w:tcPr>
          <w:p w14:paraId="73F53A7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0.004</w:t>
            </w:r>
          </w:p>
        </w:tc>
      </w:tr>
      <w:tr w:rsidR="00EE0747" w:rsidRPr="00EE0747" w14:paraId="1F4C970D" w14:textId="77777777" w:rsidTr="00C874DC">
        <w:trPr>
          <w:trHeight w:val="300"/>
        </w:trPr>
        <w:tc>
          <w:tcPr>
            <w:tcW w:w="2914" w:type="dxa"/>
            <w:tcBorders>
              <w:top w:val="nil"/>
              <w:left w:val="nil"/>
              <w:bottom w:val="nil"/>
              <w:right w:val="nil"/>
            </w:tcBorders>
            <w:noWrap/>
            <w:vAlign w:val="center"/>
            <w:hideMark/>
          </w:tcPr>
          <w:p w14:paraId="5B4D3D9B"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Ethnicity</w:t>
            </w:r>
          </w:p>
        </w:tc>
        <w:tc>
          <w:tcPr>
            <w:tcW w:w="1316" w:type="dxa"/>
            <w:tcBorders>
              <w:top w:val="nil"/>
              <w:left w:val="nil"/>
              <w:bottom w:val="nil"/>
              <w:right w:val="nil"/>
            </w:tcBorders>
            <w:noWrap/>
            <w:vAlign w:val="center"/>
            <w:hideMark/>
          </w:tcPr>
          <w:p w14:paraId="3D414311"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center"/>
            <w:hideMark/>
          </w:tcPr>
          <w:p w14:paraId="0BB6C243"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7D474B12"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c>
          <w:tcPr>
            <w:tcW w:w="1520" w:type="dxa"/>
            <w:tcBorders>
              <w:top w:val="nil"/>
              <w:left w:val="nil"/>
              <w:bottom w:val="nil"/>
              <w:right w:val="nil"/>
            </w:tcBorders>
            <w:noWrap/>
            <w:vAlign w:val="bottom"/>
            <w:hideMark/>
          </w:tcPr>
          <w:p w14:paraId="3317DD5D"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bottom"/>
            <w:hideMark/>
          </w:tcPr>
          <w:p w14:paraId="3593FAF3"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090EFEA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6FAAF085" w14:textId="77777777" w:rsidTr="00C874DC">
        <w:trPr>
          <w:trHeight w:val="300"/>
        </w:trPr>
        <w:tc>
          <w:tcPr>
            <w:tcW w:w="2914" w:type="dxa"/>
            <w:tcBorders>
              <w:top w:val="nil"/>
              <w:left w:val="nil"/>
              <w:bottom w:val="nil"/>
              <w:right w:val="nil"/>
            </w:tcBorders>
            <w:noWrap/>
            <w:vAlign w:val="center"/>
            <w:hideMark/>
          </w:tcPr>
          <w:p w14:paraId="584B98A6"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White</w:t>
            </w:r>
          </w:p>
        </w:tc>
        <w:tc>
          <w:tcPr>
            <w:tcW w:w="1316" w:type="dxa"/>
            <w:tcBorders>
              <w:top w:val="nil"/>
              <w:left w:val="nil"/>
              <w:bottom w:val="nil"/>
              <w:right w:val="nil"/>
            </w:tcBorders>
            <w:noWrap/>
            <w:vAlign w:val="center"/>
            <w:hideMark/>
          </w:tcPr>
          <w:p w14:paraId="672C0AB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733 (70)</w:t>
            </w:r>
          </w:p>
        </w:tc>
        <w:tc>
          <w:tcPr>
            <w:tcW w:w="1206" w:type="dxa"/>
            <w:tcBorders>
              <w:top w:val="nil"/>
              <w:left w:val="nil"/>
              <w:bottom w:val="nil"/>
              <w:right w:val="nil"/>
            </w:tcBorders>
            <w:noWrap/>
            <w:vAlign w:val="center"/>
            <w:hideMark/>
          </w:tcPr>
          <w:p w14:paraId="1FA41CB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83 (86)</w:t>
            </w:r>
          </w:p>
        </w:tc>
        <w:tc>
          <w:tcPr>
            <w:tcW w:w="836" w:type="dxa"/>
            <w:tcBorders>
              <w:top w:val="nil"/>
              <w:left w:val="nil"/>
              <w:bottom w:val="nil"/>
              <w:right w:val="nil"/>
            </w:tcBorders>
            <w:noWrap/>
            <w:vAlign w:val="center"/>
            <w:hideMark/>
          </w:tcPr>
          <w:p w14:paraId="75EDA90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397BA0D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2,446 (68)</w:t>
            </w:r>
          </w:p>
        </w:tc>
        <w:tc>
          <w:tcPr>
            <w:tcW w:w="1520" w:type="dxa"/>
            <w:tcBorders>
              <w:top w:val="nil"/>
              <w:left w:val="nil"/>
              <w:bottom w:val="nil"/>
              <w:right w:val="nil"/>
            </w:tcBorders>
            <w:noWrap/>
            <w:vAlign w:val="center"/>
            <w:hideMark/>
          </w:tcPr>
          <w:p w14:paraId="56D5D2E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388 (82)</w:t>
            </w:r>
          </w:p>
        </w:tc>
        <w:tc>
          <w:tcPr>
            <w:tcW w:w="900" w:type="dxa"/>
            <w:tcBorders>
              <w:top w:val="nil"/>
              <w:left w:val="nil"/>
              <w:bottom w:val="nil"/>
              <w:right w:val="nil"/>
            </w:tcBorders>
            <w:noWrap/>
            <w:vAlign w:val="bottom"/>
            <w:hideMark/>
          </w:tcPr>
          <w:p w14:paraId="640A069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4741A14E" w14:textId="77777777" w:rsidTr="00C874DC">
        <w:trPr>
          <w:trHeight w:val="300"/>
        </w:trPr>
        <w:tc>
          <w:tcPr>
            <w:tcW w:w="2914" w:type="dxa"/>
            <w:tcBorders>
              <w:top w:val="nil"/>
              <w:left w:val="nil"/>
              <w:bottom w:val="nil"/>
              <w:right w:val="nil"/>
            </w:tcBorders>
            <w:noWrap/>
            <w:vAlign w:val="center"/>
            <w:hideMark/>
          </w:tcPr>
          <w:p w14:paraId="0BDA0439"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Black</w:t>
            </w:r>
          </w:p>
        </w:tc>
        <w:tc>
          <w:tcPr>
            <w:tcW w:w="1316" w:type="dxa"/>
            <w:tcBorders>
              <w:top w:val="nil"/>
              <w:left w:val="nil"/>
              <w:bottom w:val="nil"/>
              <w:right w:val="nil"/>
            </w:tcBorders>
            <w:noWrap/>
            <w:vAlign w:val="center"/>
            <w:hideMark/>
          </w:tcPr>
          <w:p w14:paraId="45E0B36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421 (11)</w:t>
            </w:r>
          </w:p>
        </w:tc>
        <w:tc>
          <w:tcPr>
            <w:tcW w:w="1206" w:type="dxa"/>
            <w:tcBorders>
              <w:top w:val="nil"/>
              <w:left w:val="nil"/>
              <w:bottom w:val="nil"/>
              <w:right w:val="nil"/>
            </w:tcBorders>
            <w:noWrap/>
            <w:vAlign w:val="center"/>
            <w:hideMark/>
          </w:tcPr>
          <w:p w14:paraId="584E84AD"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22 (7)</w:t>
            </w:r>
          </w:p>
        </w:tc>
        <w:tc>
          <w:tcPr>
            <w:tcW w:w="836" w:type="dxa"/>
            <w:tcBorders>
              <w:top w:val="nil"/>
              <w:left w:val="nil"/>
              <w:bottom w:val="nil"/>
              <w:right w:val="nil"/>
            </w:tcBorders>
            <w:noWrap/>
            <w:vAlign w:val="center"/>
            <w:hideMark/>
          </w:tcPr>
          <w:p w14:paraId="5744C50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44771C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1,392 (11)</w:t>
            </w:r>
          </w:p>
        </w:tc>
        <w:tc>
          <w:tcPr>
            <w:tcW w:w="1520" w:type="dxa"/>
            <w:tcBorders>
              <w:top w:val="nil"/>
              <w:left w:val="nil"/>
              <w:bottom w:val="nil"/>
              <w:right w:val="nil"/>
            </w:tcBorders>
            <w:noWrap/>
            <w:vAlign w:val="center"/>
            <w:hideMark/>
          </w:tcPr>
          <w:p w14:paraId="43E425F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114 (10)</w:t>
            </w:r>
          </w:p>
        </w:tc>
        <w:tc>
          <w:tcPr>
            <w:tcW w:w="900" w:type="dxa"/>
            <w:tcBorders>
              <w:top w:val="nil"/>
              <w:left w:val="nil"/>
              <w:bottom w:val="nil"/>
              <w:right w:val="nil"/>
            </w:tcBorders>
            <w:noWrap/>
            <w:vAlign w:val="bottom"/>
            <w:hideMark/>
          </w:tcPr>
          <w:p w14:paraId="22919D0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4D6FA7B8" w14:textId="77777777" w:rsidTr="00C874DC">
        <w:trPr>
          <w:trHeight w:val="300"/>
        </w:trPr>
        <w:tc>
          <w:tcPr>
            <w:tcW w:w="2914" w:type="dxa"/>
            <w:tcBorders>
              <w:top w:val="nil"/>
              <w:left w:val="nil"/>
              <w:bottom w:val="nil"/>
              <w:right w:val="nil"/>
            </w:tcBorders>
            <w:noWrap/>
            <w:vAlign w:val="center"/>
            <w:hideMark/>
          </w:tcPr>
          <w:p w14:paraId="3BD61B08" w14:textId="77777777" w:rsidR="00EE0747" w:rsidRPr="00EE0747" w:rsidRDefault="00EE0747" w:rsidP="00EE0747">
            <w:pPr>
              <w:widowControl/>
              <w:jc w:val="left"/>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 xml:space="preserve">  Asian</w:t>
            </w:r>
          </w:p>
        </w:tc>
        <w:tc>
          <w:tcPr>
            <w:tcW w:w="1316" w:type="dxa"/>
            <w:tcBorders>
              <w:top w:val="nil"/>
              <w:left w:val="nil"/>
              <w:bottom w:val="nil"/>
              <w:right w:val="nil"/>
            </w:tcBorders>
            <w:noWrap/>
            <w:vAlign w:val="center"/>
            <w:hideMark/>
          </w:tcPr>
          <w:p w14:paraId="1FD7D8C0" w14:textId="77777777" w:rsidR="00EE0747" w:rsidRPr="00EE0747" w:rsidRDefault="00EE0747" w:rsidP="00EE0747">
            <w:pPr>
              <w:widowControl/>
              <w:jc w:val="center"/>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237 (5)</w:t>
            </w:r>
          </w:p>
        </w:tc>
        <w:tc>
          <w:tcPr>
            <w:tcW w:w="1206" w:type="dxa"/>
            <w:tcBorders>
              <w:top w:val="nil"/>
              <w:left w:val="nil"/>
              <w:bottom w:val="nil"/>
              <w:right w:val="nil"/>
            </w:tcBorders>
            <w:noWrap/>
            <w:vAlign w:val="center"/>
            <w:hideMark/>
          </w:tcPr>
          <w:p w14:paraId="36A3053C" w14:textId="77777777" w:rsidR="00EE0747" w:rsidRPr="00EE0747" w:rsidRDefault="00EE0747" w:rsidP="00EE0747">
            <w:pPr>
              <w:widowControl/>
              <w:jc w:val="center"/>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3 (1)</w:t>
            </w:r>
          </w:p>
        </w:tc>
        <w:tc>
          <w:tcPr>
            <w:tcW w:w="836" w:type="dxa"/>
            <w:tcBorders>
              <w:top w:val="nil"/>
              <w:left w:val="nil"/>
              <w:bottom w:val="nil"/>
              <w:right w:val="nil"/>
            </w:tcBorders>
            <w:noWrap/>
            <w:vAlign w:val="center"/>
            <w:hideMark/>
          </w:tcPr>
          <w:p w14:paraId="270C8D37" w14:textId="77777777" w:rsidR="00EE0747" w:rsidRPr="00EE0747" w:rsidRDefault="00EE0747" w:rsidP="00EE0747">
            <w:pPr>
              <w:widowControl/>
              <w:jc w:val="center"/>
              <w:rPr>
                <w:rFonts w:ascii="Times New Roman" w:eastAsia="等线" w:hAnsi="Times New Roman" w:cs="Times New Roman"/>
                <w:kern w:val="0"/>
                <w:sz w:val="22"/>
                <w14:ligatures w14:val="none"/>
              </w:rPr>
            </w:pPr>
          </w:p>
        </w:tc>
        <w:tc>
          <w:tcPr>
            <w:tcW w:w="1520" w:type="dxa"/>
            <w:tcBorders>
              <w:top w:val="nil"/>
              <w:left w:val="nil"/>
              <w:bottom w:val="nil"/>
              <w:right w:val="nil"/>
            </w:tcBorders>
            <w:noWrap/>
            <w:vAlign w:val="center"/>
            <w:hideMark/>
          </w:tcPr>
          <w:p w14:paraId="27923639" w14:textId="77777777" w:rsidR="00EE0747" w:rsidRPr="00EE0747" w:rsidRDefault="00EE0747" w:rsidP="00EE0747">
            <w:pPr>
              <w:widowControl/>
              <w:jc w:val="center"/>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763 (5)</w:t>
            </w:r>
          </w:p>
        </w:tc>
        <w:tc>
          <w:tcPr>
            <w:tcW w:w="1520" w:type="dxa"/>
            <w:tcBorders>
              <w:top w:val="nil"/>
              <w:left w:val="nil"/>
              <w:bottom w:val="nil"/>
              <w:right w:val="nil"/>
            </w:tcBorders>
            <w:noWrap/>
            <w:vAlign w:val="center"/>
            <w:hideMark/>
          </w:tcPr>
          <w:p w14:paraId="2F36E7DF" w14:textId="77777777" w:rsidR="00EE0747" w:rsidRPr="00EE0747" w:rsidRDefault="00EE0747" w:rsidP="00EE0747">
            <w:pPr>
              <w:widowControl/>
              <w:jc w:val="center"/>
              <w:rPr>
                <w:rFonts w:ascii="Times New Roman" w:eastAsia="等线" w:hAnsi="Times New Roman" w:cs="Times New Roman"/>
                <w:kern w:val="0"/>
                <w:sz w:val="22"/>
                <w14:ligatures w14:val="none"/>
              </w:rPr>
            </w:pPr>
            <w:r w:rsidRPr="00EE0747">
              <w:rPr>
                <w:rFonts w:ascii="Times New Roman" w:eastAsia="等线" w:hAnsi="Times New Roman" w:cs="Times New Roman"/>
                <w:kern w:val="0"/>
                <w:sz w:val="22"/>
                <w14:ligatures w14:val="none"/>
              </w:rPr>
              <w:t>15 (1)</w:t>
            </w:r>
          </w:p>
        </w:tc>
        <w:tc>
          <w:tcPr>
            <w:tcW w:w="900" w:type="dxa"/>
            <w:tcBorders>
              <w:top w:val="nil"/>
              <w:left w:val="nil"/>
              <w:bottom w:val="nil"/>
              <w:right w:val="nil"/>
            </w:tcBorders>
            <w:noWrap/>
            <w:vAlign w:val="center"/>
            <w:hideMark/>
          </w:tcPr>
          <w:p w14:paraId="686A3492" w14:textId="77777777" w:rsidR="00EE0747" w:rsidRPr="00EE0747" w:rsidRDefault="00EE0747" w:rsidP="00EE0747">
            <w:pPr>
              <w:widowControl/>
              <w:jc w:val="center"/>
              <w:rPr>
                <w:rFonts w:ascii="Times New Roman" w:eastAsia="等线" w:hAnsi="Times New Roman" w:cs="Times New Roman"/>
                <w:kern w:val="0"/>
                <w:sz w:val="22"/>
                <w14:ligatures w14:val="none"/>
              </w:rPr>
            </w:pPr>
          </w:p>
        </w:tc>
      </w:tr>
      <w:tr w:rsidR="00EE0747" w:rsidRPr="00EE0747" w14:paraId="0556743A" w14:textId="77777777" w:rsidTr="00C874DC">
        <w:trPr>
          <w:trHeight w:val="300"/>
        </w:trPr>
        <w:tc>
          <w:tcPr>
            <w:tcW w:w="2914" w:type="dxa"/>
            <w:tcBorders>
              <w:top w:val="nil"/>
              <w:left w:val="nil"/>
              <w:bottom w:val="nil"/>
              <w:right w:val="nil"/>
            </w:tcBorders>
            <w:noWrap/>
            <w:vAlign w:val="center"/>
            <w:hideMark/>
          </w:tcPr>
          <w:p w14:paraId="4F822026"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Mexican</w:t>
            </w:r>
          </w:p>
        </w:tc>
        <w:tc>
          <w:tcPr>
            <w:tcW w:w="1316" w:type="dxa"/>
            <w:tcBorders>
              <w:top w:val="nil"/>
              <w:left w:val="nil"/>
              <w:bottom w:val="nil"/>
              <w:right w:val="nil"/>
            </w:tcBorders>
            <w:noWrap/>
            <w:vAlign w:val="center"/>
            <w:hideMark/>
          </w:tcPr>
          <w:p w14:paraId="4E1837A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184 (8)</w:t>
            </w:r>
          </w:p>
        </w:tc>
        <w:tc>
          <w:tcPr>
            <w:tcW w:w="1206" w:type="dxa"/>
            <w:tcBorders>
              <w:top w:val="nil"/>
              <w:left w:val="nil"/>
              <w:bottom w:val="nil"/>
              <w:right w:val="nil"/>
            </w:tcBorders>
            <w:noWrap/>
            <w:vAlign w:val="center"/>
            <w:hideMark/>
          </w:tcPr>
          <w:p w14:paraId="121B15ED"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 (2)</w:t>
            </w:r>
          </w:p>
        </w:tc>
        <w:tc>
          <w:tcPr>
            <w:tcW w:w="836" w:type="dxa"/>
            <w:tcBorders>
              <w:top w:val="nil"/>
              <w:left w:val="nil"/>
              <w:bottom w:val="nil"/>
              <w:right w:val="nil"/>
            </w:tcBorders>
            <w:noWrap/>
            <w:vAlign w:val="center"/>
            <w:hideMark/>
          </w:tcPr>
          <w:p w14:paraId="3424D0E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3701E4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925 (9)</w:t>
            </w:r>
          </w:p>
        </w:tc>
        <w:tc>
          <w:tcPr>
            <w:tcW w:w="1520" w:type="dxa"/>
            <w:tcBorders>
              <w:top w:val="nil"/>
              <w:left w:val="nil"/>
              <w:bottom w:val="nil"/>
              <w:right w:val="nil"/>
            </w:tcBorders>
            <w:noWrap/>
            <w:vAlign w:val="center"/>
            <w:hideMark/>
          </w:tcPr>
          <w:p w14:paraId="7F45EE7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40 (4)</w:t>
            </w:r>
          </w:p>
        </w:tc>
        <w:tc>
          <w:tcPr>
            <w:tcW w:w="900" w:type="dxa"/>
            <w:tcBorders>
              <w:top w:val="nil"/>
              <w:left w:val="nil"/>
              <w:bottom w:val="nil"/>
              <w:right w:val="nil"/>
            </w:tcBorders>
            <w:noWrap/>
            <w:vAlign w:val="bottom"/>
            <w:hideMark/>
          </w:tcPr>
          <w:p w14:paraId="38D959C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D97447A" w14:textId="77777777" w:rsidTr="00C874DC">
        <w:trPr>
          <w:trHeight w:val="300"/>
        </w:trPr>
        <w:tc>
          <w:tcPr>
            <w:tcW w:w="2914" w:type="dxa"/>
            <w:tcBorders>
              <w:top w:val="nil"/>
              <w:left w:val="nil"/>
              <w:bottom w:val="nil"/>
              <w:right w:val="nil"/>
            </w:tcBorders>
            <w:noWrap/>
            <w:vAlign w:val="center"/>
            <w:hideMark/>
          </w:tcPr>
          <w:p w14:paraId="60B58061"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Hispanic</w:t>
            </w:r>
          </w:p>
        </w:tc>
        <w:tc>
          <w:tcPr>
            <w:tcW w:w="1316" w:type="dxa"/>
            <w:tcBorders>
              <w:top w:val="nil"/>
              <w:left w:val="nil"/>
              <w:bottom w:val="nil"/>
              <w:right w:val="nil"/>
            </w:tcBorders>
            <w:noWrap/>
            <w:vAlign w:val="center"/>
            <w:hideMark/>
          </w:tcPr>
          <w:p w14:paraId="2E0AE2A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186 (6.0)</w:t>
            </w:r>
          </w:p>
        </w:tc>
        <w:tc>
          <w:tcPr>
            <w:tcW w:w="1206" w:type="dxa"/>
            <w:tcBorders>
              <w:top w:val="nil"/>
              <w:left w:val="nil"/>
              <w:bottom w:val="nil"/>
              <w:right w:val="nil"/>
            </w:tcBorders>
            <w:noWrap/>
            <w:vAlign w:val="center"/>
            <w:hideMark/>
          </w:tcPr>
          <w:p w14:paraId="72A508B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11 (4)</w:t>
            </w:r>
          </w:p>
        </w:tc>
        <w:tc>
          <w:tcPr>
            <w:tcW w:w="836" w:type="dxa"/>
            <w:tcBorders>
              <w:top w:val="nil"/>
              <w:left w:val="nil"/>
              <w:bottom w:val="nil"/>
              <w:right w:val="nil"/>
            </w:tcBorders>
            <w:noWrap/>
            <w:vAlign w:val="center"/>
            <w:hideMark/>
          </w:tcPr>
          <w:p w14:paraId="404C203C"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437D69D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679 (6)</w:t>
            </w:r>
          </w:p>
        </w:tc>
        <w:tc>
          <w:tcPr>
            <w:tcW w:w="1520" w:type="dxa"/>
            <w:tcBorders>
              <w:top w:val="nil"/>
              <w:left w:val="nil"/>
              <w:bottom w:val="nil"/>
              <w:right w:val="nil"/>
            </w:tcBorders>
            <w:noWrap/>
            <w:vAlign w:val="center"/>
            <w:hideMark/>
          </w:tcPr>
          <w:p w14:paraId="3D5291A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53 (4)</w:t>
            </w:r>
          </w:p>
        </w:tc>
        <w:tc>
          <w:tcPr>
            <w:tcW w:w="900" w:type="dxa"/>
            <w:tcBorders>
              <w:top w:val="nil"/>
              <w:left w:val="nil"/>
              <w:bottom w:val="nil"/>
              <w:right w:val="nil"/>
            </w:tcBorders>
            <w:noWrap/>
            <w:vAlign w:val="bottom"/>
            <w:hideMark/>
          </w:tcPr>
          <w:p w14:paraId="23ABB6F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2BE61A59" w14:textId="77777777" w:rsidTr="00C874DC">
        <w:trPr>
          <w:trHeight w:val="300"/>
        </w:trPr>
        <w:tc>
          <w:tcPr>
            <w:tcW w:w="2914" w:type="dxa"/>
            <w:tcBorders>
              <w:top w:val="nil"/>
              <w:left w:val="nil"/>
              <w:bottom w:val="nil"/>
              <w:right w:val="nil"/>
            </w:tcBorders>
            <w:noWrap/>
            <w:vAlign w:val="center"/>
            <w:hideMark/>
          </w:tcPr>
          <w:p w14:paraId="7F2AC3E0"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Education level</w:t>
            </w:r>
          </w:p>
        </w:tc>
        <w:tc>
          <w:tcPr>
            <w:tcW w:w="1316" w:type="dxa"/>
            <w:tcBorders>
              <w:top w:val="nil"/>
              <w:left w:val="nil"/>
              <w:bottom w:val="nil"/>
              <w:right w:val="nil"/>
            </w:tcBorders>
            <w:noWrap/>
            <w:vAlign w:val="center"/>
            <w:hideMark/>
          </w:tcPr>
          <w:p w14:paraId="26A95420"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center"/>
            <w:hideMark/>
          </w:tcPr>
          <w:p w14:paraId="490D0AE5"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1467C0AC"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0.018</w:t>
            </w:r>
          </w:p>
        </w:tc>
        <w:tc>
          <w:tcPr>
            <w:tcW w:w="1520" w:type="dxa"/>
            <w:tcBorders>
              <w:top w:val="nil"/>
              <w:left w:val="nil"/>
              <w:bottom w:val="nil"/>
              <w:right w:val="nil"/>
            </w:tcBorders>
            <w:noWrap/>
            <w:vAlign w:val="center"/>
            <w:hideMark/>
          </w:tcPr>
          <w:p w14:paraId="6B5732EA"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B493033"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11CACB4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470D5A90" w14:textId="77777777" w:rsidTr="00C874DC">
        <w:trPr>
          <w:trHeight w:val="300"/>
        </w:trPr>
        <w:tc>
          <w:tcPr>
            <w:tcW w:w="2914" w:type="dxa"/>
            <w:tcBorders>
              <w:top w:val="nil"/>
              <w:left w:val="nil"/>
              <w:bottom w:val="nil"/>
              <w:right w:val="nil"/>
            </w:tcBorders>
            <w:noWrap/>
            <w:vAlign w:val="center"/>
            <w:hideMark/>
          </w:tcPr>
          <w:p w14:paraId="358D85D9"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College above</w:t>
            </w:r>
          </w:p>
        </w:tc>
        <w:tc>
          <w:tcPr>
            <w:tcW w:w="1316" w:type="dxa"/>
            <w:tcBorders>
              <w:top w:val="nil"/>
              <w:left w:val="nil"/>
              <w:bottom w:val="nil"/>
              <w:right w:val="nil"/>
            </w:tcBorders>
            <w:noWrap/>
            <w:vAlign w:val="center"/>
            <w:hideMark/>
          </w:tcPr>
          <w:p w14:paraId="1154B48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514 (34)</w:t>
            </w:r>
          </w:p>
        </w:tc>
        <w:tc>
          <w:tcPr>
            <w:tcW w:w="1206" w:type="dxa"/>
            <w:tcBorders>
              <w:top w:val="nil"/>
              <w:left w:val="nil"/>
              <w:bottom w:val="nil"/>
              <w:right w:val="nil"/>
            </w:tcBorders>
            <w:noWrap/>
            <w:vAlign w:val="center"/>
            <w:hideMark/>
          </w:tcPr>
          <w:p w14:paraId="799F02B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14 (14)</w:t>
            </w:r>
          </w:p>
        </w:tc>
        <w:tc>
          <w:tcPr>
            <w:tcW w:w="836" w:type="dxa"/>
            <w:tcBorders>
              <w:top w:val="nil"/>
              <w:left w:val="nil"/>
              <w:bottom w:val="nil"/>
              <w:right w:val="nil"/>
            </w:tcBorders>
            <w:noWrap/>
            <w:vAlign w:val="center"/>
            <w:hideMark/>
          </w:tcPr>
          <w:p w14:paraId="643959D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737674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1,747 (34)</w:t>
            </w:r>
          </w:p>
        </w:tc>
        <w:tc>
          <w:tcPr>
            <w:tcW w:w="1520" w:type="dxa"/>
            <w:tcBorders>
              <w:top w:val="nil"/>
              <w:left w:val="nil"/>
              <w:bottom w:val="nil"/>
              <w:right w:val="nil"/>
            </w:tcBorders>
            <w:noWrap/>
            <w:vAlign w:val="center"/>
            <w:hideMark/>
          </w:tcPr>
          <w:p w14:paraId="73825CD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84 (15)</w:t>
            </w:r>
          </w:p>
        </w:tc>
        <w:tc>
          <w:tcPr>
            <w:tcW w:w="900" w:type="dxa"/>
            <w:tcBorders>
              <w:top w:val="nil"/>
              <w:left w:val="nil"/>
              <w:bottom w:val="nil"/>
              <w:right w:val="nil"/>
            </w:tcBorders>
            <w:noWrap/>
            <w:vAlign w:val="center"/>
            <w:hideMark/>
          </w:tcPr>
          <w:p w14:paraId="6B30B7F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5E724E87" w14:textId="77777777" w:rsidTr="00C874DC">
        <w:trPr>
          <w:trHeight w:val="300"/>
        </w:trPr>
        <w:tc>
          <w:tcPr>
            <w:tcW w:w="2914" w:type="dxa"/>
            <w:tcBorders>
              <w:top w:val="nil"/>
              <w:left w:val="nil"/>
              <w:bottom w:val="nil"/>
              <w:right w:val="nil"/>
            </w:tcBorders>
            <w:noWrap/>
            <w:vAlign w:val="center"/>
            <w:hideMark/>
          </w:tcPr>
          <w:p w14:paraId="66582133"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Some college</w:t>
            </w:r>
          </w:p>
        </w:tc>
        <w:tc>
          <w:tcPr>
            <w:tcW w:w="1316" w:type="dxa"/>
            <w:tcBorders>
              <w:top w:val="nil"/>
              <w:left w:val="nil"/>
              <w:bottom w:val="nil"/>
              <w:right w:val="nil"/>
            </w:tcBorders>
            <w:noWrap/>
            <w:vAlign w:val="center"/>
            <w:hideMark/>
          </w:tcPr>
          <w:p w14:paraId="5DFE880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533 (32)</w:t>
            </w:r>
          </w:p>
        </w:tc>
        <w:tc>
          <w:tcPr>
            <w:tcW w:w="1206" w:type="dxa"/>
            <w:tcBorders>
              <w:top w:val="nil"/>
              <w:left w:val="nil"/>
              <w:bottom w:val="nil"/>
              <w:right w:val="nil"/>
            </w:tcBorders>
            <w:noWrap/>
            <w:vAlign w:val="center"/>
            <w:hideMark/>
          </w:tcPr>
          <w:p w14:paraId="08B560F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46 (37)</w:t>
            </w:r>
          </w:p>
        </w:tc>
        <w:tc>
          <w:tcPr>
            <w:tcW w:w="836" w:type="dxa"/>
            <w:tcBorders>
              <w:top w:val="nil"/>
              <w:left w:val="nil"/>
              <w:bottom w:val="nil"/>
              <w:right w:val="nil"/>
            </w:tcBorders>
            <w:noWrap/>
            <w:vAlign w:val="center"/>
            <w:hideMark/>
          </w:tcPr>
          <w:p w14:paraId="3155B73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406206B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2,064 (32)</w:t>
            </w:r>
          </w:p>
        </w:tc>
        <w:tc>
          <w:tcPr>
            <w:tcW w:w="1520" w:type="dxa"/>
            <w:tcBorders>
              <w:top w:val="nil"/>
              <w:left w:val="nil"/>
              <w:bottom w:val="nil"/>
              <w:right w:val="nil"/>
            </w:tcBorders>
            <w:noWrap/>
            <w:vAlign w:val="center"/>
            <w:hideMark/>
          </w:tcPr>
          <w:p w14:paraId="0BA805C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215 (30)</w:t>
            </w:r>
          </w:p>
        </w:tc>
        <w:tc>
          <w:tcPr>
            <w:tcW w:w="900" w:type="dxa"/>
            <w:tcBorders>
              <w:top w:val="nil"/>
              <w:left w:val="nil"/>
              <w:bottom w:val="nil"/>
              <w:right w:val="nil"/>
            </w:tcBorders>
            <w:noWrap/>
            <w:vAlign w:val="center"/>
            <w:hideMark/>
          </w:tcPr>
          <w:p w14:paraId="47F35E3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5CFB0269" w14:textId="77777777" w:rsidTr="00C874DC">
        <w:trPr>
          <w:trHeight w:val="300"/>
        </w:trPr>
        <w:tc>
          <w:tcPr>
            <w:tcW w:w="2914" w:type="dxa"/>
            <w:tcBorders>
              <w:top w:val="nil"/>
              <w:left w:val="nil"/>
              <w:bottom w:val="nil"/>
              <w:right w:val="nil"/>
            </w:tcBorders>
            <w:noWrap/>
            <w:vAlign w:val="center"/>
            <w:hideMark/>
          </w:tcPr>
          <w:p w14:paraId="623B761F"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High school</w:t>
            </w:r>
          </w:p>
        </w:tc>
        <w:tc>
          <w:tcPr>
            <w:tcW w:w="1316" w:type="dxa"/>
            <w:tcBorders>
              <w:top w:val="nil"/>
              <w:left w:val="nil"/>
              <w:bottom w:val="nil"/>
              <w:right w:val="nil"/>
            </w:tcBorders>
            <w:noWrap/>
            <w:vAlign w:val="center"/>
            <w:hideMark/>
          </w:tcPr>
          <w:p w14:paraId="1E2F5E6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767 (34)</w:t>
            </w:r>
          </w:p>
        </w:tc>
        <w:tc>
          <w:tcPr>
            <w:tcW w:w="1206" w:type="dxa"/>
            <w:tcBorders>
              <w:top w:val="nil"/>
              <w:left w:val="nil"/>
              <w:bottom w:val="nil"/>
              <w:right w:val="nil"/>
            </w:tcBorders>
            <w:noWrap/>
            <w:vAlign w:val="center"/>
            <w:hideMark/>
          </w:tcPr>
          <w:p w14:paraId="1A445DEC"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68 (48)</w:t>
            </w:r>
          </w:p>
        </w:tc>
        <w:tc>
          <w:tcPr>
            <w:tcW w:w="836" w:type="dxa"/>
            <w:tcBorders>
              <w:top w:val="nil"/>
              <w:left w:val="nil"/>
              <w:bottom w:val="nil"/>
              <w:right w:val="nil"/>
            </w:tcBorders>
            <w:noWrap/>
            <w:vAlign w:val="center"/>
            <w:hideMark/>
          </w:tcPr>
          <w:p w14:paraId="4BD3E06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1A55B08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2,639 (34)</w:t>
            </w:r>
          </w:p>
        </w:tc>
        <w:tc>
          <w:tcPr>
            <w:tcW w:w="1520" w:type="dxa"/>
            <w:tcBorders>
              <w:top w:val="nil"/>
              <w:left w:val="nil"/>
              <w:bottom w:val="nil"/>
              <w:right w:val="nil"/>
            </w:tcBorders>
            <w:noWrap/>
            <w:vAlign w:val="center"/>
            <w:hideMark/>
          </w:tcPr>
          <w:p w14:paraId="6463143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353 (54)</w:t>
            </w:r>
          </w:p>
        </w:tc>
        <w:tc>
          <w:tcPr>
            <w:tcW w:w="900" w:type="dxa"/>
            <w:tcBorders>
              <w:top w:val="nil"/>
              <w:left w:val="nil"/>
              <w:bottom w:val="nil"/>
              <w:right w:val="nil"/>
            </w:tcBorders>
            <w:noWrap/>
            <w:vAlign w:val="center"/>
            <w:hideMark/>
          </w:tcPr>
          <w:p w14:paraId="480AAF7C"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32D73658" w14:textId="77777777" w:rsidTr="00C874DC">
        <w:trPr>
          <w:trHeight w:val="300"/>
        </w:trPr>
        <w:tc>
          <w:tcPr>
            <w:tcW w:w="2914" w:type="dxa"/>
            <w:tcBorders>
              <w:top w:val="nil"/>
              <w:left w:val="nil"/>
              <w:bottom w:val="nil"/>
              <w:right w:val="nil"/>
            </w:tcBorders>
            <w:noWrap/>
            <w:vAlign w:val="center"/>
            <w:hideMark/>
          </w:tcPr>
          <w:p w14:paraId="2498523C"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Marry status</w:t>
            </w:r>
          </w:p>
        </w:tc>
        <w:tc>
          <w:tcPr>
            <w:tcW w:w="1316" w:type="dxa"/>
            <w:tcBorders>
              <w:top w:val="nil"/>
              <w:left w:val="nil"/>
              <w:bottom w:val="nil"/>
              <w:right w:val="nil"/>
            </w:tcBorders>
            <w:noWrap/>
            <w:vAlign w:val="center"/>
            <w:hideMark/>
          </w:tcPr>
          <w:p w14:paraId="02978458"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center"/>
            <w:hideMark/>
          </w:tcPr>
          <w:p w14:paraId="09BCCE75"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2B49119C"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0.335</w:t>
            </w:r>
          </w:p>
        </w:tc>
        <w:tc>
          <w:tcPr>
            <w:tcW w:w="1520" w:type="dxa"/>
            <w:tcBorders>
              <w:top w:val="nil"/>
              <w:left w:val="nil"/>
              <w:bottom w:val="nil"/>
              <w:right w:val="nil"/>
            </w:tcBorders>
            <w:noWrap/>
            <w:vAlign w:val="center"/>
            <w:hideMark/>
          </w:tcPr>
          <w:p w14:paraId="2D35537F"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71D104D1"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7AB2A7A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714E813A" w14:textId="77777777" w:rsidTr="00C874DC">
        <w:trPr>
          <w:trHeight w:val="300"/>
        </w:trPr>
        <w:tc>
          <w:tcPr>
            <w:tcW w:w="2914" w:type="dxa"/>
            <w:tcBorders>
              <w:top w:val="nil"/>
              <w:left w:val="nil"/>
              <w:bottom w:val="nil"/>
              <w:right w:val="nil"/>
            </w:tcBorders>
            <w:noWrap/>
            <w:vAlign w:val="center"/>
            <w:hideMark/>
          </w:tcPr>
          <w:p w14:paraId="054CA51D"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Married/Living with partner</w:t>
            </w:r>
          </w:p>
        </w:tc>
        <w:tc>
          <w:tcPr>
            <w:tcW w:w="1316" w:type="dxa"/>
            <w:tcBorders>
              <w:top w:val="nil"/>
              <w:left w:val="nil"/>
              <w:bottom w:val="nil"/>
              <w:right w:val="nil"/>
            </w:tcBorders>
            <w:noWrap/>
            <w:vAlign w:val="center"/>
            <w:hideMark/>
          </w:tcPr>
          <w:p w14:paraId="6867068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1,034 (62)</w:t>
            </w:r>
          </w:p>
        </w:tc>
        <w:tc>
          <w:tcPr>
            <w:tcW w:w="1206" w:type="dxa"/>
            <w:tcBorders>
              <w:top w:val="nil"/>
              <w:left w:val="nil"/>
              <w:bottom w:val="nil"/>
              <w:right w:val="nil"/>
            </w:tcBorders>
            <w:noWrap/>
            <w:vAlign w:val="center"/>
            <w:hideMark/>
          </w:tcPr>
          <w:p w14:paraId="53723D5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68 (62)</w:t>
            </w:r>
          </w:p>
        </w:tc>
        <w:tc>
          <w:tcPr>
            <w:tcW w:w="836" w:type="dxa"/>
            <w:tcBorders>
              <w:top w:val="nil"/>
              <w:left w:val="nil"/>
              <w:bottom w:val="nil"/>
              <w:right w:val="nil"/>
            </w:tcBorders>
            <w:noWrap/>
            <w:vAlign w:val="center"/>
            <w:hideMark/>
          </w:tcPr>
          <w:p w14:paraId="60A7F35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262F4E69"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3,946 (64)</w:t>
            </w:r>
          </w:p>
        </w:tc>
        <w:tc>
          <w:tcPr>
            <w:tcW w:w="1520" w:type="dxa"/>
            <w:tcBorders>
              <w:top w:val="nil"/>
              <w:left w:val="nil"/>
              <w:bottom w:val="nil"/>
              <w:right w:val="nil"/>
            </w:tcBorders>
            <w:noWrap/>
            <w:vAlign w:val="center"/>
            <w:hideMark/>
          </w:tcPr>
          <w:p w14:paraId="7FDFEB0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326 (56)</w:t>
            </w:r>
          </w:p>
        </w:tc>
        <w:tc>
          <w:tcPr>
            <w:tcW w:w="900" w:type="dxa"/>
            <w:tcBorders>
              <w:top w:val="nil"/>
              <w:left w:val="nil"/>
              <w:bottom w:val="nil"/>
              <w:right w:val="nil"/>
            </w:tcBorders>
            <w:noWrap/>
            <w:vAlign w:val="center"/>
            <w:hideMark/>
          </w:tcPr>
          <w:p w14:paraId="4C4795E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142ECD3" w14:textId="77777777" w:rsidTr="00C874DC">
        <w:trPr>
          <w:trHeight w:val="300"/>
        </w:trPr>
        <w:tc>
          <w:tcPr>
            <w:tcW w:w="2914" w:type="dxa"/>
            <w:tcBorders>
              <w:top w:val="nil"/>
              <w:left w:val="nil"/>
              <w:bottom w:val="nil"/>
              <w:right w:val="nil"/>
            </w:tcBorders>
            <w:noWrap/>
            <w:vAlign w:val="center"/>
            <w:hideMark/>
          </w:tcPr>
          <w:p w14:paraId="6BC084C1"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Widowed/Divorced/Separated</w:t>
            </w:r>
          </w:p>
        </w:tc>
        <w:tc>
          <w:tcPr>
            <w:tcW w:w="1316" w:type="dxa"/>
            <w:tcBorders>
              <w:top w:val="nil"/>
              <w:left w:val="nil"/>
              <w:bottom w:val="nil"/>
              <w:right w:val="nil"/>
            </w:tcBorders>
            <w:noWrap/>
            <w:vAlign w:val="center"/>
            <w:hideMark/>
          </w:tcPr>
          <w:p w14:paraId="53B1D58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378 (17)</w:t>
            </w:r>
          </w:p>
        </w:tc>
        <w:tc>
          <w:tcPr>
            <w:tcW w:w="1206" w:type="dxa"/>
            <w:tcBorders>
              <w:top w:val="nil"/>
              <w:left w:val="nil"/>
              <w:bottom w:val="nil"/>
              <w:right w:val="nil"/>
            </w:tcBorders>
            <w:noWrap/>
            <w:vAlign w:val="center"/>
            <w:hideMark/>
          </w:tcPr>
          <w:p w14:paraId="685967C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39 (24)</w:t>
            </w:r>
          </w:p>
        </w:tc>
        <w:tc>
          <w:tcPr>
            <w:tcW w:w="836" w:type="dxa"/>
            <w:tcBorders>
              <w:top w:val="nil"/>
              <w:left w:val="nil"/>
              <w:bottom w:val="nil"/>
              <w:right w:val="nil"/>
            </w:tcBorders>
            <w:noWrap/>
            <w:vAlign w:val="center"/>
            <w:hideMark/>
          </w:tcPr>
          <w:p w14:paraId="48EFC91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320231E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1,296 (17)</w:t>
            </w:r>
          </w:p>
        </w:tc>
        <w:tc>
          <w:tcPr>
            <w:tcW w:w="1520" w:type="dxa"/>
            <w:tcBorders>
              <w:top w:val="nil"/>
              <w:left w:val="nil"/>
              <w:bottom w:val="nil"/>
              <w:right w:val="nil"/>
            </w:tcBorders>
            <w:noWrap/>
            <w:vAlign w:val="center"/>
            <w:hideMark/>
          </w:tcPr>
          <w:p w14:paraId="194032E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245 (31)</w:t>
            </w:r>
          </w:p>
        </w:tc>
        <w:tc>
          <w:tcPr>
            <w:tcW w:w="900" w:type="dxa"/>
            <w:tcBorders>
              <w:top w:val="nil"/>
              <w:left w:val="nil"/>
              <w:bottom w:val="nil"/>
              <w:right w:val="nil"/>
            </w:tcBorders>
            <w:noWrap/>
            <w:vAlign w:val="center"/>
            <w:hideMark/>
          </w:tcPr>
          <w:p w14:paraId="4EED50D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D451EA1" w14:textId="77777777" w:rsidTr="00C874DC">
        <w:trPr>
          <w:trHeight w:val="300"/>
        </w:trPr>
        <w:tc>
          <w:tcPr>
            <w:tcW w:w="2914" w:type="dxa"/>
            <w:tcBorders>
              <w:top w:val="nil"/>
              <w:left w:val="nil"/>
              <w:bottom w:val="nil"/>
              <w:right w:val="nil"/>
            </w:tcBorders>
            <w:noWrap/>
            <w:vAlign w:val="center"/>
            <w:hideMark/>
          </w:tcPr>
          <w:p w14:paraId="7F840E46"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Never married</w:t>
            </w:r>
          </w:p>
        </w:tc>
        <w:tc>
          <w:tcPr>
            <w:tcW w:w="1316" w:type="dxa"/>
            <w:tcBorders>
              <w:top w:val="nil"/>
              <w:left w:val="nil"/>
              <w:bottom w:val="nil"/>
              <w:right w:val="nil"/>
            </w:tcBorders>
            <w:noWrap/>
            <w:vAlign w:val="center"/>
            <w:hideMark/>
          </w:tcPr>
          <w:p w14:paraId="0824996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402 (21)</w:t>
            </w:r>
          </w:p>
        </w:tc>
        <w:tc>
          <w:tcPr>
            <w:tcW w:w="1206" w:type="dxa"/>
            <w:tcBorders>
              <w:top w:val="nil"/>
              <w:left w:val="nil"/>
              <w:bottom w:val="nil"/>
              <w:right w:val="nil"/>
            </w:tcBorders>
            <w:noWrap/>
            <w:vAlign w:val="center"/>
            <w:hideMark/>
          </w:tcPr>
          <w:p w14:paraId="7F1DE11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21 (14)</w:t>
            </w:r>
          </w:p>
        </w:tc>
        <w:tc>
          <w:tcPr>
            <w:tcW w:w="836" w:type="dxa"/>
            <w:tcBorders>
              <w:top w:val="nil"/>
              <w:left w:val="nil"/>
              <w:bottom w:val="nil"/>
              <w:right w:val="nil"/>
            </w:tcBorders>
            <w:noWrap/>
            <w:vAlign w:val="center"/>
            <w:hideMark/>
          </w:tcPr>
          <w:p w14:paraId="385196BC"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2D10808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1,208 (19)</w:t>
            </w:r>
          </w:p>
        </w:tc>
        <w:tc>
          <w:tcPr>
            <w:tcW w:w="1520" w:type="dxa"/>
            <w:tcBorders>
              <w:top w:val="nil"/>
              <w:left w:val="nil"/>
              <w:bottom w:val="nil"/>
              <w:right w:val="nil"/>
            </w:tcBorders>
            <w:noWrap/>
            <w:vAlign w:val="center"/>
            <w:hideMark/>
          </w:tcPr>
          <w:p w14:paraId="6D200A9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81 (13)</w:t>
            </w:r>
          </w:p>
        </w:tc>
        <w:tc>
          <w:tcPr>
            <w:tcW w:w="900" w:type="dxa"/>
            <w:tcBorders>
              <w:top w:val="nil"/>
              <w:left w:val="nil"/>
              <w:bottom w:val="nil"/>
              <w:right w:val="nil"/>
            </w:tcBorders>
            <w:noWrap/>
            <w:vAlign w:val="center"/>
            <w:hideMark/>
          </w:tcPr>
          <w:p w14:paraId="0143489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5CB686A" w14:textId="77777777" w:rsidTr="00C874DC">
        <w:trPr>
          <w:trHeight w:val="300"/>
        </w:trPr>
        <w:tc>
          <w:tcPr>
            <w:tcW w:w="2914" w:type="dxa"/>
            <w:tcBorders>
              <w:top w:val="nil"/>
              <w:left w:val="nil"/>
              <w:bottom w:val="nil"/>
              <w:right w:val="nil"/>
            </w:tcBorders>
            <w:noWrap/>
            <w:vAlign w:val="center"/>
            <w:hideMark/>
          </w:tcPr>
          <w:p w14:paraId="2FB4C26F"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Family income level</w:t>
            </w:r>
          </w:p>
        </w:tc>
        <w:tc>
          <w:tcPr>
            <w:tcW w:w="1316" w:type="dxa"/>
            <w:tcBorders>
              <w:top w:val="nil"/>
              <w:left w:val="nil"/>
              <w:bottom w:val="nil"/>
              <w:right w:val="nil"/>
            </w:tcBorders>
            <w:noWrap/>
            <w:vAlign w:val="center"/>
            <w:hideMark/>
          </w:tcPr>
          <w:p w14:paraId="4493E74A"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center"/>
            <w:hideMark/>
          </w:tcPr>
          <w:p w14:paraId="791CE499"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647ABA84"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c>
          <w:tcPr>
            <w:tcW w:w="1520" w:type="dxa"/>
            <w:tcBorders>
              <w:top w:val="nil"/>
              <w:left w:val="nil"/>
              <w:bottom w:val="nil"/>
              <w:right w:val="nil"/>
            </w:tcBorders>
            <w:noWrap/>
            <w:vAlign w:val="center"/>
            <w:hideMark/>
          </w:tcPr>
          <w:p w14:paraId="53523A63"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1496B90A"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75457CA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43ACF0AE" w14:textId="77777777" w:rsidTr="00C874DC">
        <w:trPr>
          <w:trHeight w:val="300"/>
        </w:trPr>
        <w:tc>
          <w:tcPr>
            <w:tcW w:w="2914" w:type="dxa"/>
            <w:tcBorders>
              <w:top w:val="nil"/>
              <w:left w:val="nil"/>
              <w:bottom w:val="nil"/>
              <w:right w:val="nil"/>
            </w:tcBorders>
            <w:noWrap/>
            <w:vAlign w:val="bottom"/>
            <w:hideMark/>
          </w:tcPr>
          <w:p w14:paraId="67714CE6"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lastRenderedPageBreak/>
              <w:t xml:space="preserve">  High</w:t>
            </w:r>
          </w:p>
        </w:tc>
        <w:tc>
          <w:tcPr>
            <w:tcW w:w="1316" w:type="dxa"/>
            <w:tcBorders>
              <w:top w:val="nil"/>
              <w:left w:val="nil"/>
              <w:bottom w:val="nil"/>
              <w:right w:val="nil"/>
            </w:tcBorders>
            <w:noWrap/>
            <w:vAlign w:val="center"/>
            <w:hideMark/>
          </w:tcPr>
          <w:p w14:paraId="009FFBB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554 (42)</w:t>
            </w:r>
          </w:p>
        </w:tc>
        <w:tc>
          <w:tcPr>
            <w:tcW w:w="1206" w:type="dxa"/>
            <w:tcBorders>
              <w:top w:val="nil"/>
              <w:left w:val="nil"/>
              <w:bottom w:val="nil"/>
              <w:right w:val="nil"/>
            </w:tcBorders>
            <w:noWrap/>
            <w:vAlign w:val="center"/>
            <w:hideMark/>
          </w:tcPr>
          <w:p w14:paraId="148814A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20 (17)</w:t>
            </w:r>
          </w:p>
        </w:tc>
        <w:tc>
          <w:tcPr>
            <w:tcW w:w="836" w:type="dxa"/>
            <w:tcBorders>
              <w:top w:val="nil"/>
              <w:left w:val="nil"/>
              <w:bottom w:val="nil"/>
              <w:right w:val="nil"/>
            </w:tcBorders>
            <w:noWrap/>
            <w:vAlign w:val="bottom"/>
            <w:hideMark/>
          </w:tcPr>
          <w:p w14:paraId="438D834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26F2A8C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2,137 (45)</w:t>
            </w:r>
          </w:p>
        </w:tc>
        <w:tc>
          <w:tcPr>
            <w:tcW w:w="1520" w:type="dxa"/>
            <w:tcBorders>
              <w:top w:val="nil"/>
              <w:left w:val="nil"/>
              <w:bottom w:val="nil"/>
              <w:right w:val="nil"/>
            </w:tcBorders>
            <w:noWrap/>
            <w:vAlign w:val="center"/>
            <w:hideMark/>
          </w:tcPr>
          <w:p w14:paraId="4642ACD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107 (25)</w:t>
            </w:r>
          </w:p>
        </w:tc>
        <w:tc>
          <w:tcPr>
            <w:tcW w:w="900" w:type="dxa"/>
            <w:tcBorders>
              <w:top w:val="nil"/>
              <w:left w:val="nil"/>
              <w:bottom w:val="nil"/>
              <w:right w:val="nil"/>
            </w:tcBorders>
            <w:noWrap/>
            <w:vAlign w:val="center"/>
            <w:hideMark/>
          </w:tcPr>
          <w:p w14:paraId="06ECC0C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879662B" w14:textId="77777777" w:rsidTr="00C874DC">
        <w:trPr>
          <w:trHeight w:val="300"/>
        </w:trPr>
        <w:tc>
          <w:tcPr>
            <w:tcW w:w="2914" w:type="dxa"/>
            <w:tcBorders>
              <w:top w:val="nil"/>
              <w:left w:val="nil"/>
              <w:bottom w:val="nil"/>
              <w:right w:val="nil"/>
            </w:tcBorders>
            <w:noWrap/>
            <w:vAlign w:val="bottom"/>
            <w:hideMark/>
          </w:tcPr>
          <w:p w14:paraId="5C9A213F"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Middle</w:t>
            </w:r>
          </w:p>
        </w:tc>
        <w:tc>
          <w:tcPr>
            <w:tcW w:w="1316" w:type="dxa"/>
            <w:tcBorders>
              <w:top w:val="nil"/>
              <w:left w:val="nil"/>
              <w:bottom w:val="nil"/>
              <w:right w:val="nil"/>
            </w:tcBorders>
            <w:noWrap/>
            <w:vAlign w:val="center"/>
            <w:hideMark/>
          </w:tcPr>
          <w:p w14:paraId="1FFA462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634 (35)</w:t>
            </w:r>
          </w:p>
        </w:tc>
        <w:tc>
          <w:tcPr>
            <w:tcW w:w="1206" w:type="dxa"/>
            <w:tcBorders>
              <w:top w:val="nil"/>
              <w:left w:val="nil"/>
              <w:bottom w:val="nil"/>
              <w:right w:val="nil"/>
            </w:tcBorders>
            <w:noWrap/>
            <w:vAlign w:val="center"/>
            <w:hideMark/>
          </w:tcPr>
          <w:p w14:paraId="5F621EF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49 (46)</w:t>
            </w:r>
          </w:p>
        </w:tc>
        <w:tc>
          <w:tcPr>
            <w:tcW w:w="836" w:type="dxa"/>
            <w:tcBorders>
              <w:top w:val="nil"/>
              <w:left w:val="nil"/>
              <w:bottom w:val="nil"/>
              <w:right w:val="nil"/>
            </w:tcBorders>
            <w:noWrap/>
            <w:vAlign w:val="bottom"/>
            <w:hideMark/>
          </w:tcPr>
          <w:p w14:paraId="524A803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F255DF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2,460 (35)</w:t>
            </w:r>
          </w:p>
        </w:tc>
        <w:tc>
          <w:tcPr>
            <w:tcW w:w="1520" w:type="dxa"/>
            <w:tcBorders>
              <w:top w:val="nil"/>
              <w:left w:val="nil"/>
              <w:bottom w:val="nil"/>
              <w:right w:val="nil"/>
            </w:tcBorders>
            <w:noWrap/>
            <w:vAlign w:val="center"/>
            <w:hideMark/>
          </w:tcPr>
          <w:p w14:paraId="279308CD"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277 (42)</w:t>
            </w:r>
          </w:p>
        </w:tc>
        <w:tc>
          <w:tcPr>
            <w:tcW w:w="900" w:type="dxa"/>
            <w:tcBorders>
              <w:top w:val="nil"/>
              <w:left w:val="nil"/>
              <w:bottom w:val="nil"/>
              <w:right w:val="nil"/>
            </w:tcBorders>
            <w:noWrap/>
            <w:vAlign w:val="center"/>
            <w:hideMark/>
          </w:tcPr>
          <w:p w14:paraId="4EC5772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508B01C5" w14:textId="77777777" w:rsidTr="00C874DC">
        <w:trPr>
          <w:trHeight w:val="300"/>
        </w:trPr>
        <w:tc>
          <w:tcPr>
            <w:tcW w:w="2914" w:type="dxa"/>
            <w:tcBorders>
              <w:top w:val="nil"/>
              <w:left w:val="nil"/>
              <w:bottom w:val="nil"/>
              <w:right w:val="nil"/>
            </w:tcBorders>
            <w:noWrap/>
            <w:vAlign w:val="bottom"/>
            <w:hideMark/>
          </w:tcPr>
          <w:p w14:paraId="34514648"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Low</w:t>
            </w:r>
          </w:p>
        </w:tc>
        <w:tc>
          <w:tcPr>
            <w:tcW w:w="1316" w:type="dxa"/>
            <w:tcBorders>
              <w:top w:val="nil"/>
              <w:left w:val="nil"/>
              <w:bottom w:val="nil"/>
              <w:right w:val="nil"/>
            </w:tcBorders>
            <w:noWrap/>
            <w:vAlign w:val="center"/>
            <w:hideMark/>
          </w:tcPr>
          <w:p w14:paraId="2D01F6A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626 (23)</w:t>
            </w:r>
          </w:p>
        </w:tc>
        <w:tc>
          <w:tcPr>
            <w:tcW w:w="1206" w:type="dxa"/>
            <w:tcBorders>
              <w:top w:val="nil"/>
              <w:left w:val="nil"/>
              <w:bottom w:val="nil"/>
              <w:right w:val="nil"/>
            </w:tcBorders>
            <w:noWrap/>
            <w:vAlign w:val="center"/>
            <w:hideMark/>
          </w:tcPr>
          <w:p w14:paraId="3F60048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59 (37)</w:t>
            </w:r>
          </w:p>
        </w:tc>
        <w:tc>
          <w:tcPr>
            <w:tcW w:w="836" w:type="dxa"/>
            <w:tcBorders>
              <w:top w:val="nil"/>
              <w:left w:val="nil"/>
              <w:bottom w:val="nil"/>
              <w:right w:val="nil"/>
            </w:tcBorders>
            <w:noWrap/>
            <w:vAlign w:val="bottom"/>
            <w:hideMark/>
          </w:tcPr>
          <w:p w14:paraId="6199F6F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6AA5739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1,853 (20)</w:t>
            </w:r>
          </w:p>
        </w:tc>
        <w:tc>
          <w:tcPr>
            <w:tcW w:w="1520" w:type="dxa"/>
            <w:tcBorders>
              <w:top w:val="nil"/>
              <w:left w:val="nil"/>
              <w:bottom w:val="nil"/>
              <w:right w:val="nil"/>
            </w:tcBorders>
            <w:noWrap/>
            <w:vAlign w:val="center"/>
            <w:hideMark/>
          </w:tcPr>
          <w:p w14:paraId="684F873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268 (33)</w:t>
            </w:r>
          </w:p>
        </w:tc>
        <w:tc>
          <w:tcPr>
            <w:tcW w:w="900" w:type="dxa"/>
            <w:tcBorders>
              <w:top w:val="nil"/>
              <w:left w:val="nil"/>
              <w:bottom w:val="nil"/>
              <w:right w:val="nil"/>
            </w:tcBorders>
            <w:noWrap/>
            <w:vAlign w:val="center"/>
            <w:hideMark/>
          </w:tcPr>
          <w:p w14:paraId="4E027D3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22A5860" w14:textId="77777777" w:rsidTr="00C874DC">
        <w:trPr>
          <w:trHeight w:val="300"/>
        </w:trPr>
        <w:tc>
          <w:tcPr>
            <w:tcW w:w="2914" w:type="dxa"/>
            <w:tcBorders>
              <w:top w:val="nil"/>
              <w:left w:val="nil"/>
              <w:bottom w:val="nil"/>
              <w:right w:val="nil"/>
            </w:tcBorders>
            <w:noWrap/>
            <w:vAlign w:val="center"/>
            <w:hideMark/>
          </w:tcPr>
          <w:p w14:paraId="7FCFCB63"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Smoking status</w:t>
            </w:r>
          </w:p>
        </w:tc>
        <w:tc>
          <w:tcPr>
            <w:tcW w:w="1316" w:type="dxa"/>
            <w:tcBorders>
              <w:top w:val="nil"/>
              <w:left w:val="nil"/>
              <w:bottom w:val="nil"/>
              <w:right w:val="nil"/>
            </w:tcBorders>
            <w:noWrap/>
            <w:vAlign w:val="bottom"/>
            <w:hideMark/>
          </w:tcPr>
          <w:p w14:paraId="61BA9996"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bottom"/>
            <w:hideMark/>
          </w:tcPr>
          <w:p w14:paraId="4EA2FCD0"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5DC991ED"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c>
          <w:tcPr>
            <w:tcW w:w="1520" w:type="dxa"/>
            <w:tcBorders>
              <w:top w:val="nil"/>
              <w:left w:val="nil"/>
              <w:bottom w:val="nil"/>
              <w:right w:val="nil"/>
            </w:tcBorders>
            <w:noWrap/>
            <w:vAlign w:val="bottom"/>
            <w:hideMark/>
          </w:tcPr>
          <w:p w14:paraId="18F00D30"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bottom"/>
            <w:hideMark/>
          </w:tcPr>
          <w:p w14:paraId="4C36A6FB"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67B0BC0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5D12CC09" w14:textId="77777777" w:rsidTr="00C874DC">
        <w:trPr>
          <w:trHeight w:val="300"/>
        </w:trPr>
        <w:tc>
          <w:tcPr>
            <w:tcW w:w="2914" w:type="dxa"/>
            <w:tcBorders>
              <w:top w:val="nil"/>
              <w:left w:val="nil"/>
              <w:bottom w:val="nil"/>
              <w:right w:val="nil"/>
            </w:tcBorders>
            <w:noWrap/>
            <w:vAlign w:val="center"/>
            <w:hideMark/>
          </w:tcPr>
          <w:p w14:paraId="2D8D09B5"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Yes</w:t>
            </w:r>
          </w:p>
        </w:tc>
        <w:tc>
          <w:tcPr>
            <w:tcW w:w="1316" w:type="dxa"/>
            <w:tcBorders>
              <w:top w:val="nil"/>
              <w:left w:val="nil"/>
              <w:bottom w:val="nil"/>
              <w:right w:val="nil"/>
            </w:tcBorders>
            <w:noWrap/>
            <w:vAlign w:val="center"/>
            <w:hideMark/>
          </w:tcPr>
          <w:p w14:paraId="16BA2C6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752 (42)</w:t>
            </w:r>
          </w:p>
        </w:tc>
        <w:tc>
          <w:tcPr>
            <w:tcW w:w="1206" w:type="dxa"/>
            <w:tcBorders>
              <w:top w:val="nil"/>
              <w:left w:val="nil"/>
              <w:bottom w:val="nil"/>
              <w:right w:val="nil"/>
            </w:tcBorders>
            <w:noWrap/>
            <w:vAlign w:val="center"/>
            <w:hideMark/>
          </w:tcPr>
          <w:p w14:paraId="7F45B55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85 (66)</w:t>
            </w:r>
          </w:p>
        </w:tc>
        <w:tc>
          <w:tcPr>
            <w:tcW w:w="836" w:type="dxa"/>
            <w:tcBorders>
              <w:top w:val="nil"/>
              <w:left w:val="nil"/>
              <w:bottom w:val="nil"/>
              <w:right w:val="nil"/>
            </w:tcBorders>
            <w:noWrap/>
            <w:vAlign w:val="center"/>
            <w:hideMark/>
          </w:tcPr>
          <w:p w14:paraId="3049DF1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1D000FC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2,683 (42)</w:t>
            </w:r>
          </w:p>
        </w:tc>
        <w:tc>
          <w:tcPr>
            <w:tcW w:w="1520" w:type="dxa"/>
            <w:tcBorders>
              <w:top w:val="nil"/>
              <w:left w:val="nil"/>
              <w:bottom w:val="nil"/>
              <w:right w:val="nil"/>
            </w:tcBorders>
            <w:noWrap/>
            <w:vAlign w:val="center"/>
            <w:hideMark/>
          </w:tcPr>
          <w:p w14:paraId="266B303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479 (74)</w:t>
            </w:r>
          </w:p>
        </w:tc>
        <w:tc>
          <w:tcPr>
            <w:tcW w:w="900" w:type="dxa"/>
            <w:tcBorders>
              <w:top w:val="nil"/>
              <w:left w:val="nil"/>
              <w:bottom w:val="nil"/>
              <w:right w:val="nil"/>
            </w:tcBorders>
            <w:noWrap/>
            <w:vAlign w:val="bottom"/>
            <w:hideMark/>
          </w:tcPr>
          <w:p w14:paraId="7926B5A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6020FB03" w14:textId="77777777" w:rsidTr="00C874DC">
        <w:trPr>
          <w:trHeight w:val="300"/>
        </w:trPr>
        <w:tc>
          <w:tcPr>
            <w:tcW w:w="2914" w:type="dxa"/>
            <w:tcBorders>
              <w:top w:val="nil"/>
              <w:left w:val="nil"/>
              <w:bottom w:val="nil"/>
              <w:right w:val="nil"/>
            </w:tcBorders>
            <w:noWrap/>
            <w:vAlign w:val="center"/>
            <w:hideMark/>
          </w:tcPr>
          <w:p w14:paraId="352A5A80"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No</w:t>
            </w:r>
          </w:p>
        </w:tc>
        <w:tc>
          <w:tcPr>
            <w:tcW w:w="1316" w:type="dxa"/>
            <w:tcBorders>
              <w:top w:val="nil"/>
              <w:left w:val="nil"/>
              <w:bottom w:val="nil"/>
              <w:right w:val="nil"/>
            </w:tcBorders>
            <w:shd w:val="clear" w:color="000000" w:fill="FFFFFF"/>
            <w:vAlign w:val="center"/>
            <w:hideMark/>
          </w:tcPr>
          <w:p w14:paraId="34DEA33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1062 (58)</w:t>
            </w:r>
          </w:p>
        </w:tc>
        <w:tc>
          <w:tcPr>
            <w:tcW w:w="1206" w:type="dxa"/>
            <w:tcBorders>
              <w:top w:val="nil"/>
              <w:left w:val="nil"/>
              <w:bottom w:val="nil"/>
              <w:right w:val="nil"/>
            </w:tcBorders>
            <w:shd w:val="clear" w:color="000000" w:fill="FFFFFF"/>
            <w:vAlign w:val="center"/>
            <w:hideMark/>
          </w:tcPr>
          <w:p w14:paraId="5C27353D"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43 (34)</w:t>
            </w:r>
          </w:p>
        </w:tc>
        <w:tc>
          <w:tcPr>
            <w:tcW w:w="836" w:type="dxa"/>
            <w:tcBorders>
              <w:top w:val="nil"/>
              <w:left w:val="nil"/>
              <w:bottom w:val="nil"/>
              <w:right w:val="nil"/>
            </w:tcBorders>
            <w:noWrap/>
            <w:vAlign w:val="center"/>
            <w:hideMark/>
          </w:tcPr>
          <w:p w14:paraId="673245F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shd w:val="clear" w:color="000000" w:fill="FFFFFF"/>
            <w:vAlign w:val="center"/>
            <w:hideMark/>
          </w:tcPr>
          <w:p w14:paraId="0EB308A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3,767 (58)</w:t>
            </w:r>
          </w:p>
        </w:tc>
        <w:tc>
          <w:tcPr>
            <w:tcW w:w="1520" w:type="dxa"/>
            <w:tcBorders>
              <w:top w:val="nil"/>
              <w:left w:val="nil"/>
              <w:bottom w:val="nil"/>
              <w:right w:val="nil"/>
            </w:tcBorders>
            <w:shd w:val="clear" w:color="000000" w:fill="FFFFFF"/>
            <w:vAlign w:val="center"/>
            <w:hideMark/>
          </w:tcPr>
          <w:p w14:paraId="055F7BB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173 (26)</w:t>
            </w:r>
          </w:p>
        </w:tc>
        <w:tc>
          <w:tcPr>
            <w:tcW w:w="900" w:type="dxa"/>
            <w:tcBorders>
              <w:top w:val="nil"/>
              <w:left w:val="nil"/>
              <w:bottom w:val="nil"/>
              <w:right w:val="nil"/>
            </w:tcBorders>
            <w:noWrap/>
            <w:vAlign w:val="center"/>
            <w:hideMark/>
          </w:tcPr>
          <w:p w14:paraId="3B19997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01EB7E92" w14:textId="77777777" w:rsidTr="00C874DC">
        <w:trPr>
          <w:trHeight w:val="300"/>
        </w:trPr>
        <w:tc>
          <w:tcPr>
            <w:tcW w:w="2914" w:type="dxa"/>
            <w:tcBorders>
              <w:top w:val="nil"/>
              <w:left w:val="nil"/>
              <w:bottom w:val="nil"/>
              <w:right w:val="nil"/>
            </w:tcBorders>
            <w:noWrap/>
            <w:vAlign w:val="center"/>
            <w:hideMark/>
          </w:tcPr>
          <w:p w14:paraId="6C4A964D"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Drinking status</w:t>
            </w:r>
          </w:p>
        </w:tc>
        <w:tc>
          <w:tcPr>
            <w:tcW w:w="1316" w:type="dxa"/>
            <w:tcBorders>
              <w:top w:val="nil"/>
              <w:left w:val="nil"/>
              <w:bottom w:val="nil"/>
              <w:right w:val="nil"/>
            </w:tcBorders>
            <w:noWrap/>
            <w:vAlign w:val="bottom"/>
            <w:hideMark/>
          </w:tcPr>
          <w:p w14:paraId="0474FD9D"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bottom"/>
            <w:hideMark/>
          </w:tcPr>
          <w:p w14:paraId="17322A68"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7A919E5C"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0.054</w:t>
            </w:r>
          </w:p>
        </w:tc>
        <w:tc>
          <w:tcPr>
            <w:tcW w:w="1520" w:type="dxa"/>
            <w:tcBorders>
              <w:top w:val="nil"/>
              <w:left w:val="nil"/>
              <w:bottom w:val="nil"/>
              <w:right w:val="nil"/>
            </w:tcBorders>
            <w:noWrap/>
            <w:vAlign w:val="bottom"/>
            <w:hideMark/>
          </w:tcPr>
          <w:p w14:paraId="3F7533AC"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bottom"/>
            <w:hideMark/>
          </w:tcPr>
          <w:p w14:paraId="0E4C17E4"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183D477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0.912</w:t>
            </w:r>
          </w:p>
        </w:tc>
      </w:tr>
      <w:tr w:rsidR="00EE0747" w:rsidRPr="00EE0747" w14:paraId="5BF97D0A" w14:textId="77777777" w:rsidTr="00C874DC">
        <w:trPr>
          <w:trHeight w:val="300"/>
        </w:trPr>
        <w:tc>
          <w:tcPr>
            <w:tcW w:w="2914" w:type="dxa"/>
            <w:tcBorders>
              <w:top w:val="nil"/>
              <w:left w:val="nil"/>
              <w:bottom w:val="nil"/>
              <w:right w:val="nil"/>
            </w:tcBorders>
            <w:noWrap/>
            <w:vAlign w:val="center"/>
            <w:hideMark/>
          </w:tcPr>
          <w:p w14:paraId="42634E74"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Yes</w:t>
            </w:r>
          </w:p>
        </w:tc>
        <w:tc>
          <w:tcPr>
            <w:tcW w:w="1316" w:type="dxa"/>
            <w:tcBorders>
              <w:top w:val="nil"/>
              <w:left w:val="nil"/>
              <w:bottom w:val="nil"/>
              <w:right w:val="nil"/>
            </w:tcBorders>
            <w:noWrap/>
            <w:vAlign w:val="center"/>
            <w:hideMark/>
          </w:tcPr>
          <w:p w14:paraId="76C5807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1,355 (81)</w:t>
            </w:r>
          </w:p>
        </w:tc>
        <w:tc>
          <w:tcPr>
            <w:tcW w:w="1206" w:type="dxa"/>
            <w:tcBorders>
              <w:top w:val="nil"/>
              <w:left w:val="nil"/>
              <w:bottom w:val="nil"/>
              <w:right w:val="nil"/>
            </w:tcBorders>
            <w:noWrap/>
            <w:vAlign w:val="center"/>
            <w:hideMark/>
          </w:tcPr>
          <w:p w14:paraId="11DD912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104 (87)</w:t>
            </w:r>
          </w:p>
        </w:tc>
        <w:tc>
          <w:tcPr>
            <w:tcW w:w="836" w:type="dxa"/>
            <w:tcBorders>
              <w:top w:val="nil"/>
              <w:left w:val="nil"/>
              <w:bottom w:val="nil"/>
              <w:right w:val="nil"/>
            </w:tcBorders>
            <w:noWrap/>
            <w:vAlign w:val="bottom"/>
            <w:hideMark/>
          </w:tcPr>
          <w:p w14:paraId="7C1527E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52A8BA5C"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5,164 (82)</w:t>
            </w:r>
          </w:p>
        </w:tc>
        <w:tc>
          <w:tcPr>
            <w:tcW w:w="1520" w:type="dxa"/>
            <w:tcBorders>
              <w:top w:val="nil"/>
              <w:left w:val="nil"/>
              <w:bottom w:val="nil"/>
              <w:right w:val="nil"/>
            </w:tcBorders>
            <w:noWrap/>
            <w:vAlign w:val="center"/>
            <w:hideMark/>
          </w:tcPr>
          <w:p w14:paraId="2E02359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545 (82)</w:t>
            </w:r>
          </w:p>
        </w:tc>
        <w:tc>
          <w:tcPr>
            <w:tcW w:w="900" w:type="dxa"/>
            <w:tcBorders>
              <w:top w:val="nil"/>
              <w:left w:val="nil"/>
              <w:bottom w:val="nil"/>
              <w:right w:val="nil"/>
            </w:tcBorders>
            <w:noWrap/>
            <w:vAlign w:val="center"/>
            <w:hideMark/>
          </w:tcPr>
          <w:p w14:paraId="25CD9C7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6741DA6F" w14:textId="77777777" w:rsidTr="00C874DC">
        <w:trPr>
          <w:trHeight w:val="300"/>
        </w:trPr>
        <w:tc>
          <w:tcPr>
            <w:tcW w:w="2914" w:type="dxa"/>
            <w:tcBorders>
              <w:top w:val="nil"/>
              <w:left w:val="nil"/>
              <w:bottom w:val="nil"/>
              <w:right w:val="nil"/>
            </w:tcBorders>
            <w:noWrap/>
            <w:vAlign w:val="center"/>
            <w:hideMark/>
          </w:tcPr>
          <w:p w14:paraId="0D3EDEB9"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No</w:t>
            </w:r>
          </w:p>
        </w:tc>
        <w:tc>
          <w:tcPr>
            <w:tcW w:w="1316" w:type="dxa"/>
            <w:tcBorders>
              <w:top w:val="nil"/>
              <w:left w:val="nil"/>
              <w:bottom w:val="nil"/>
              <w:right w:val="nil"/>
            </w:tcBorders>
            <w:shd w:val="clear" w:color="000000" w:fill="FFFFFF"/>
            <w:vAlign w:val="center"/>
            <w:hideMark/>
          </w:tcPr>
          <w:p w14:paraId="3FF31CE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459 (19)</w:t>
            </w:r>
          </w:p>
        </w:tc>
        <w:tc>
          <w:tcPr>
            <w:tcW w:w="1206" w:type="dxa"/>
            <w:tcBorders>
              <w:top w:val="nil"/>
              <w:left w:val="nil"/>
              <w:bottom w:val="nil"/>
              <w:right w:val="nil"/>
            </w:tcBorders>
            <w:shd w:val="clear" w:color="000000" w:fill="FFFFFF"/>
            <w:vAlign w:val="center"/>
            <w:hideMark/>
          </w:tcPr>
          <w:p w14:paraId="6CA783A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24 (13)</w:t>
            </w:r>
          </w:p>
        </w:tc>
        <w:tc>
          <w:tcPr>
            <w:tcW w:w="836" w:type="dxa"/>
            <w:tcBorders>
              <w:top w:val="nil"/>
              <w:left w:val="nil"/>
              <w:bottom w:val="nil"/>
              <w:right w:val="nil"/>
            </w:tcBorders>
            <w:noWrap/>
            <w:vAlign w:val="center"/>
            <w:hideMark/>
          </w:tcPr>
          <w:p w14:paraId="7172AC6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shd w:val="clear" w:color="000000" w:fill="FFFFFF"/>
            <w:vAlign w:val="center"/>
            <w:hideMark/>
          </w:tcPr>
          <w:p w14:paraId="574CECA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1,286 (22)</w:t>
            </w:r>
          </w:p>
        </w:tc>
        <w:tc>
          <w:tcPr>
            <w:tcW w:w="1520" w:type="dxa"/>
            <w:tcBorders>
              <w:top w:val="nil"/>
              <w:left w:val="nil"/>
              <w:bottom w:val="nil"/>
              <w:right w:val="nil"/>
            </w:tcBorders>
            <w:shd w:val="clear" w:color="000000" w:fill="FFFFFF"/>
            <w:vAlign w:val="center"/>
            <w:hideMark/>
          </w:tcPr>
          <w:p w14:paraId="3D2042B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107 (18)</w:t>
            </w:r>
          </w:p>
        </w:tc>
        <w:tc>
          <w:tcPr>
            <w:tcW w:w="900" w:type="dxa"/>
            <w:tcBorders>
              <w:top w:val="nil"/>
              <w:left w:val="nil"/>
              <w:bottom w:val="nil"/>
              <w:right w:val="nil"/>
            </w:tcBorders>
            <w:noWrap/>
            <w:vAlign w:val="center"/>
            <w:hideMark/>
          </w:tcPr>
          <w:p w14:paraId="19AB9A0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6E3B09C7" w14:textId="77777777" w:rsidTr="00C874DC">
        <w:trPr>
          <w:trHeight w:val="300"/>
        </w:trPr>
        <w:tc>
          <w:tcPr>
            <w:tcW w:w="2914" w:type="dxa"/>
            <w:tcBorders>
              <w:top w:val="nil"/>
              <w:left w:val="nil"/>
              <w:bottom w:val="nil"/>
              <w:right w:val="nil"/>
            </w:tcBorders>
            <w:noWrap/>
            <w:vAlign w:val="center"/>
            <w:hideMark/>
          </w:tcPr>
          <w:p w14:paraId="6465BBE0"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Sleep duration</w:t>
            </w:r>
          </w:p>
        </w:tc>
        <w:tc>
          <w:tcPr>
            <w:tcW w:w="1316" w:type="dxa"/>
            <w:tcBorders>
              <w:top w:val="nil"/>
              <w:left w:val="nil"/>
              <w:bottom w:val="nil"/>
              <w:right w:val="nil"/>
            </w:tcBorders>
            <w:noWrap/>
            <w:vAlign w:val="center"/>
            <w:hideMark/>
          </w:tcPr>
          <w:p w14:paraId="2DE55B4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6.87 (1.28)</w:t>
            </w:r>
          </w:p>
        </w:tc>
        <w:tc>
          <w:tcPr>
            <w:tcW w:w="1206" w:type="dxa"/>
            <w:tcBorders>
              <w:top w:val="nil"/>
              <w:left w:val="nil"/>
              <w:bottom w:val="nil"/>
              <w:right w:val="nil"/>
            </w:tcBorders>
            <w:noWrap/>
            <w:vAlign w:val="center"/>
            <w:hideMark/>
          </w:tcPr>
          <w:p w14:paraId="52EAFFD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6.72 (1.65)</w:t>
            </w:r>
          </w:p>
        </w:tc>
        <w:tc>
          <w:tcPr>
            <w:tcW w:w="836" w:type="dxa"/>
            <w:tcBorders>
              <w:top w:val="nil"/>
              <w:left w:val="nil"/>
              <w:bottom w:val="nil"/>
              <w:right w:val="nil"/>
            </w:tcBorders>
            <w:noWrap/>
            <w:vAlign w:val="center"/>
            <w:hideMark/>
          </w:tcPr>
          <w:p w14:paraId="1C65C787"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0.631</w:t>
            </w:r>
          </w:p>
        </w:tc>
        <w:tc>
          <w:tcPr>
            <w:tcW w:w="1520" w:type="dxa"/>
            <w:tcBorders>
              <w:top w:val="nil"/>
              <w:left w:val="nil"/>
              <w:bottom w:val="nil"/>
              <w:right w:val="nil"/>
            </w:tcBorders>
            <w:noWrap/>
            <w:vAlign w:val="center"/>
            <w:hideMark/>
          </w:tcPr>
          <w:p w14:paraId="07A4598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7.41 (1.40)</w:t>
            </w:r>
          </w:p>
        </w:tc>
        <w:tc>
          <w:tcPr>
            <w:tcW w:w="1520" w:type="dxa"/>
            <w:tcBorders>
              <w:top w:val="nil"/>
              <w:left w:val="nil"/>
              <w:bottom w:val="nil"/>
              <w:right w:val="nil"/>
            </w:tcBorders>
            <w:noWrap/>
            <w:vAlign w:val="center"/>
            <w:hideMark/>
          </w:tcPr>
          <w:p w14:paraId="470ADDC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7.24 (1.80)</w:t>
            </w:r>
          </w:p>
        </w:tc>
        <w:tc>
          <w:tcPr>
            <w:tcW w:w="900" w:type="dxa"/>
            <w:tcBorders>
              <w:top w:val="nil"/>
              <w:left w:val="nil"/>
              <w:bottom w:val="nil"/>
              <w:right w:val="nil"/>
            </w:tcBorders>
            <w:noWrap/>
            <w:vAlign w:val="center"/>
            <w:hideMark/>
          </w:tcPr>
          <w:p w14:paraId="06EA869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0.223</w:t>
            </w:r>
          </w:p>
        </w:tc>
      </w:tr>
      <w:tr w:rsidR="00EE0747" w:rsidRPr="00EE0747" w14:paraId="1D8991CB" w14:textId="77777777" w:rsidTr="00C874DC">
        <w:trPr>
          <w:trHeight w:val="300"/>
        </w:trPr>
        <w:tc>
          <w:tcPr>
            <w:tcW w:w="2914" w:type="dxa"/>
            <w:tcBorders>
              <w:top w:val="nil"/>
              <w:left w:val="nil"/>
              <w:bottom w:val="nil"/>
              <w:right w:val="nil"/>
            </w:tcBorders>
            <w:noWrap/>
            <w:vAlign w:val="center"/>
            <w:hideMark/>
          </w:tcPr>
          <w:p w14:paraId="69F301D7"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Physical activity</w:t>
            </w:r>
          </w:p>
        </w:tc>
        <w:tc>
          <w:tcPr>
            <w:tcW w:w="1316" w:type="dxa"/>
            <w:tcBorders>
              <w:top w:val="nil"/>
              <w:left w:val="nil"/>
              <w:bottom w:val="nil"/>
              <w:right w:val="nil"/>
            </w:tcBorders>
            <w:noWrap/>
            <w:vAlign w:val="center"/>
            <w:hideMark/>
          </w:tcPr>
          <w:p w14:paraId="2A9A7A56"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p>
        </w:tc>
        <w:tc>
          <w:tcPr>
            <w:tcW w:w="1206" w:type="dxa"/>
            <w:tcBorders>
              <w:top w:val="nil"/>
              <w:left w:val="nil"/>
              <w:bottom w:val="nil"/>
              <w:right w:val="nil"/>
            </w:tcBorders>
            <w:noWrap/>
            <w:vAlign w:val="center"/>
            <w:hideMark/>
          </w:tcPr>
          <w:p w14:paraId="0353F7EF"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836" w:type="dxa"/>
            <w:tcBorders>
              <w:top w:val="nil"/>
              <w:left w:val="nil"/>
              <w:bottom w:val="nil"/>
              <w:right w:val="nil"/>
            </w:tcBorders>
            <w:noWrap/>
            <w:vAlign w:val="center"/>
            <w:hideMark/>
          </w:tcPr>
          <w:p w14:paraId="475B3243"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0.019</w:t>
            </w:r>
          </w:p>
        </w:tc>
        <w:tc>
          <w:tcPr>
            <w:tcW w:w="1520" w:type="dxa"/>
            <w:tcBorders>
              <w:top w:val="nil"/>
              <w:left w:val="nil"/>
              <w:bottom w:val="nil"/>
              <w:right w:val="nil"/>
            </w:tcBorders>
            <w:noWrap/>
            <w:vAlign w:val="center"/>
            <w:hideMark/>
          </w:tcPr>
          <w:p w14:paraId="10A41527"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01CC375D" w14:textId="77777777" w:rsidR="00EE0747" w:rsidRPr="00EE0747" w:rsidRDefault="00EE0747" w:rsidP="00EE0747">
            <w:pPr>
              <w:widowControl/>
              <w:jc w:val="center"/>
              <w:rPr>
                <w:rFonts w:ascii="Times New Roman" w:eastAsia="Times New Roman" w:hAnsi="Times New Roman" w:cs="Times New Roman"/>
                <w:kern w:val="0"/>
                <w:sz w:val="20"/>
                <w:szCs w:val="20"/>
                <w14:ligatures w14:val="none"/>
              </w:rPr>
            </w:pPr>
          </w:p>
        </w:tc>
        <w:tc>
          <w:tcPr>
            <w:tcW w:w="900" w:type="dxa"/>
            <w:tcBorders>
              <w:top w:val="nil"/>
              <w:left w:val="nil"/>
              <w:bottom w:val="nil"/>
              <w:right w:val="nil"/>
            </w:tcBorders>
            <w:noWrap/>
            <w:vAlign w:val="center"/>
            <w:hideMark/>
          </w:tcPr>
          <w:p w14:paraId="1274951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463550C9" w14:textId="77777777" w:rsidTr="00C874DC">
        <w:trPr>
          <w:trHeight w:val="300"/>
        </w:trPr>
        <w:tc>
          <w:tcPr>
            <w:tcW w:w="2914" w:type="dxa"/>
            <w:tcBorders>
              <w:top w:val="nil"/>
              <w:left w:val="nil"/>
              <w:bottom w:val="nil"/>
              <w:right w:val="nil"/>
            </w:tcBorders>
            <w:noWrap/>
            <w:vAlign w:val="center"/>
            <w:hideMark/>
          </w:tcPr>
          <w:p w14:paraId="41AAE6D2"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High</w:t>
            </w:r>
          </w:p>
        </w:tc>
        <w:tc>
          <w:tcPr>
            <w:tcW w:w="1316" w:type="dxa"/>
            <w:tcBorders>
              <w:top w:val="nil"/>
              <w:left w:val="nil"/>
              <w:bottom w:val="nil"/>
              <w:right w:val="nil"/>
            </w:tcBorders>
            <w:noWrap/>
            <w:vAlign w:val="center"/>
            <w:hideMark/>
          </w:tcPr>
          <w:p w14:paraId="5465EA7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1,110 (67)</w:t>
            </w:r>
          </w:p>
        </w:tc>
        <w:tc>
          <w:tcPr>
            <w:tcW w:w="1206" w:type="dxa"/>
            <w:tcBorders>
              <w:top w:val="nil"/>
              <w:left w:val="nil"/>
              <w:bottom w:val="nil"/>
              <w:right w:val="nil"/>
            </w:tcBorders>
            <w:noWrap/>
            <w:vAlign w:val="center"/>
            <w:hideMark/>
          </w:tcPr>
          <w:p w14:paraId="64E0D1D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62 (53)</w:t>
            </w:r>
          </w:p>
        </w:tc>
        <w:tc>
          <w:tcPr>
            <w:tcW w:w="836" w:type="dxa"/>
            <w:tcBorders>
              <w:top w:val="nil"/>
              <w:left w:val="nil"/>
              <w:bottom w:val="nil"/>
              <w:right w:val="nil"/>
            </w:tcBorders>
            <w:noWrap/>
            <w:vAlign w:val="center"/>
            <w:hideMark/>
          </w:tcPr>
          <w:p w14:paraId="1FDDF8B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219AA03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3,909 (64)</w:t>
            </w:r>
          </w:p>
        </w:tc>
        <w:tc>
          <w:tcPr>
            <w:tcW w:w="1520" w:type="dxa"/>
            <w:tcBorders>
              <w:top w:val="nil"/>
              <w:left w:val="nil"/>
              <w:bottom w:val="nil"/>
              <w:right w:val="nil"/>
            </w:tcBorders>
            <w:noWrap/>
            <w:vAlign w:val="center"/>
            <w:hideMark/>
          </w:tcPr>
          <w:p w14:paraId="4401A99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327 (52)</w:t>
            </w:r>
          </w:p>
        </w:tc>
        <w:tc>
          <w:tcPr>
            <w:tcW w:w="900" w:type="dxa"/>
            <w:tcBorders>
              <w:top w:val="nil"/>
              <w:left w:val="nil"/>
              <w:bottom w:val="nil"/>
              <w:right w:val="nil"/>
            </w:tcBorders>
            <w:noWrap/>
            <w:vAlign w:val="center"/>
            <w:hideMark/>
          </w:tcPr>
          <w:p w14:paraId="0ED2C0A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7AD900F1" w14:textId="77777777" w:rsidTr="00C874DC">
        <w:trPr>
          <w:trHeight w:val="300"/>
        </w:trPr>
        <w:tc>
          <w:tcPr>
            <w:tcW w:w="2914" w:type="dxa"/>
            <w:tcBorders>
              <w:top w:val="nil"/>
              <w:left w:val="nil"/>
              <w:bottom w:val="nil"/>
              <w:right w:val="nil"/>
            </w:tcBorders>
            <w:noWrap/>
            <w:vAlign w:val="center"/>
            <w:hideMark/>
          </w:tcPr>
          <w:p w14:paraId="0668F681"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 xml:space="preserve">  Low</w:t>
            </w:r>
          </w:p>
        </w:tc>
        <w:tc>
          <w:tcPr>
            <w:tcW w:w="1316" w:type="dxa"/>
            <w:tcBorders>
              <w:top w:val="nil"/>
              <w:left w:val="nil"/>
              <w:bottom w:val="nil"/>
              <w:right w:val="nil"/>
            </w:tcBorders>
            <w:noWrap/>
            <w:vAlign w:val="center"/>
            <w:hideMark/>
          </w:tcPr>
          <w:p w14:paraId="03C5714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704 (33)</w:t>
            </w:r>
          </w:p>
        </w:tc>
        <w:tc>
          <w:tcPr>
            <w:tcW w:w="1206" w:type="dxa"/>
            <w:tcBorders>
              <w:top w:val="nil"/>
              <w:left w:val="nil"/>
              <w:bottom w:val="nil"/>
              <w:right w:val="nil"/>
            </w:tcBorders>
            <w:noWrap/>
            <w:vAlign w:val="center"/>
            <w:hideMark/>
          </w:tcPr>
          <w:p w14:paraId="48979665"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66 (47)</w:t>
            </w:r>
          </w:p>
        </w:tc>
        <w:tc>
          <w:tcPr>
            <w:tcW w:w="836" w:type="dxa"/>
            <w:tcBorders>
              <w:top w:val="nil"/>
              <w:left w:val="nil"/>
              <w:bottom w:val="nil"/>
              <w:right w:val="nil"/>
            </w:tcBorders>
            <w:noWrap/>
            <w:vAlign w:val="center"/>
            <w:hideMark/>
          </w:tcPr>
          <w:p w14:paraId="7A71863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c>
          <w:tcPr>
            <w:tcW w:w="1520" w:type="dxa"/>
            <w:tcBorders>
              <w:top w:val="nil"/>
              <w:left w:val="nil"/>
              <w:bottom w:val="nil"/>
              <w:right w:val="nil"/>
            </w:tcBorders>
            <w:noWrap/>
            <w:vAlign w:val="center"/>
            <w:hideMark/>
          </w:tcPr>
          <w:p w14:paraId="7036F0E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2,541 (36)</w:t>
            </w:r>
          </w:p>
        </w:tc>
        <w:tc>
          <w:tcPr>
            <w:tcW w:w="1520" w:type="dxa"/>
            <w:tcBorders>
              <w:top w:val="nil"/>
              <w:left w:val="nil"/>
              <w:bottom w:val="nil"/>
              <w:right w:val="nil"/>
            </w:tcBorders>
            <w:noWrap/>
            <w:vAlign w:val="center"/>
            <w:hideMark/>
          </w:tcPr>
          <w:p w14:paraId="06C4B0C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325 (48)</w:t>
            </w:r>
          </w:p>
        </w:tc>
        <w:tc>
          <w:tcPr>
            <w:tcW w:w="900" w:type="dxa"/>
            <w:tcBorders>
              <w:top w:val="nil"/>
              <w:left w:val="nil"/>
              <w:bottom w:val="nil"/>
              <w:right w:val="nil"/>
            </w:tcBorders>
            <w:noWrap/>
            <w:vAlign w:val="center"/>
            <w:hideMark/>
          </w:tcPr>
          <w:p w14:paraId="42BD7FB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p>
        </w:tc>
      </w:tr>
      <w:tr w:rsidR="00EE0747" w:rsidRPr="00EE0747" w14:paraId="65C29F0C" w14:textId="77777777" w:rsidTr="00C874DC">
        <w:trPr>
          <w:trHeight w:val="300"/>
        </w:trPr>
        <w:tc>
          <w:tcPr>
            <w:tcW w:w="2914" w:type="dxa"/>
            <w:tcBorders>
              <w:top w:val="nil"/>
              <w:left w:val="nil"/>
              <w:bottom w:val="nil"/>
              <w:right w:val="nil"/>
            </w:tcBorders>
            <w:noWrap/>
            <w:vAlign w:val="center"/>
            <w:hideMark/>
          </w:tcPr>
          <w:p w14:paraId="7206149C"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Total bilirubin (mg/dL)</w:t>
            </w:r>
          </w:p>
        </w:tc>
        <w:tc>
          <w:tcPr>
            <w:tcW w:w="1316" w:type="dxa"/>
            <w:tcBorders>
              <w:top w:val="nil"/>
              <w:left w:val="nil"/>
              <w:bottom w:val="nil"/>
              <w:right w:val="nil"/>
            </w:tcBorders>
            <w:noWrap/>
            <w:vAlign w:val="center"/>
            <w:hideMark/>
          </w:tcPr>
          <w:p w14:paraId="6E5196A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0.76 (0.29)</w:t>
            </w:r>
          </w:p>
        </w:tc>
        <w:tc>
          <w:tcPr>
            <w:tcW w:w="1206" w:type="dxa"/>
            <w:tcBorders>
              <w:top w:val="nil"/>
              <w:left w:val="nil"/>
              <w:bottom w:val="nil"/>
              <w:right w:val="nil"/>
            </w:tcBorders>
            <w:noWrap/>
            <w:vAlign w:val="center"/>
            <w:hideMark/>
          </w:tcPr>
          <w:p w14:paraId="4B0CCFB1"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0.70 (0.38)</w:t>
            </w:r>
          </w:p>
        </w:tc>
        <w:tc>
          <w:tcPr>
            <w:tcW w:w="836" w:type="dxa"/>
            <w:tcBorders>
              <w:top w:val="nil"/>
              <w:left w:val="nil"/>
              <w:bottom w:val="nil"/>
              <w:right w:val="nil"/>
            </w:tcBorders>
            <w:noWrap/>
            <w:vAlign w:val="center"/>
            <w:hideMark/>
          </w:tcPr>
          <w:p w14:paraId="4588A978"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0.022</w:t>
            </w:r>
          </w:p>
        </w:tc>
        <w:tc>
          <w:tcPr>
            <w:tcW w:w="1520" w:type="dxa"/>
            <w:tcBorders>
              <w:top w:val="nil"/>
              <w:left w:val="nil"/>
              <w:bottom w:val="nil"/>
              <w:right w:val="nil"/>
            </w:tcBorders>
            <w:noWrap/>
            <w:vAlign w:val="center"/>
            <w:hideMark/>
          </w:tcPr>
          <w:p w14:paraId="26DA3736"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0.60 (0.31)</w:t>
            </w:r>
          </w:p>
        </w:tc>
        <w:tc>
          <w:tcPr>
            <w:tcW w:w="1520" w:type="dxa"/>
            <w:tcBorders>
              <w:top w:val="nil"/>
              <w:left w:val="nil"/>
              <w:bottom w:val="nil"/>
              <w:right w:val="nil"/>
            </w:tcBorders>
            <w:noWrap/>
            <w:vAlign w:val="center"/>
            <w:hideMark/>
          </w:tcPr>
          <w:p w14:paraId="1C84EB8F"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0.51 (0.25)</w:t>
            </w:r>
          </w:p>
        </w:tc>
        <w:tc>
          <w:tcPr>
            <w:tcW w:w="900" w:type="dxa"/>
            <w:tcBorders>
              <w:top w:val="nil"/>
              <w:left w:val="nil"/>
              <w:bottom w:val="nil"/>
              <w:right w:val="nil"/>
            </w:tcBorders>
            <w:noWrap/>
            <w:vAlign w:val="center"/>
            <w:hideMark/>
          </w:tcPr>
          <w:p w14:paraId="324D97B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36116CA9" w14:textId="77777777" w:rsidTr="00C874DC">
        <w:trPr>
          <w:trHeight w:val="300"/>
        </w:trPr>
        <w:tc>
          <w:tcPr>
            <w:tcW w:w="2914" w:type="dxa"/>
            <w:tcBorders>
              <w:top w:val="nil"/>
              <w:left w:val="nil"/>
              <w:bottom w:val="nil"/>
              <w:right w:val="nil"/>
            </w:tcBorders>
            <w:noWrap/>
            <w:vAlign w:val="center"/>
            <w:hideMark/>
          </w:tcPr>
          <w:p w14:paraId="765C7F73"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Albumin (g/dL)</w:t>
            </w:r>
          </w:p>
        </w:tc>
        <w:tc>
          <w:tcPr>
            <w:tcW w:w="1316" w:type="dxa"/>
            <w:tcBorders>
              <w:top w:val="nil"/>
              <w:left w:val="nil"/>
              <w:bottom w:val="nil"/>
              <w:right w:val="nil"/>
            </w:tcBorders>
            <w:noWrap/>
            <w:vAlign w:val="center"/>
            <w:hideMark/>
          </w:tcPr>
          <w:p w14:paraId="559254C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4.31 (0.31)</w:t>
            </w:r>
          </w:p>
        </w:tc>
        <w:tc>
          <w:tcPr>
            <w:tcW w:w="1206" w:type="dxa"/>
            <w:tcBorders>
              <w:top w:val="nil"/>
              <w:left w:val="nil"/>
              <w:bottom w:val="nil"/>
              <w:right w:val="nil"/>
            </w:tcBorders>
            <w:noWrap/>
            <w:vAlign w:val="center"/>
            <w:hideMark/>
          </w:tcPr>
          <w:p w14:paraId="69CBA684"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4.19 (0.30)</w:t>
            </w:r>
          </w:p>
        </w:tc>
        <w:tc>
          <w:tcPr>
            <w:tcW w:w="836" w:type="dxa"/>
            <w:tcBorders>
              <w:top w:val="nil"/>
              <w:left w:val="nil"/>
              <w:bottom w:val="nil"/>
              <w:right w:val="nil"/>
            </w:tcBorders>
            <w:noWrap/>
            <w:vAlign w:val="center"/>
            <w:hideMark/>
          </w:tcPr>
          <w:p w14:paraId="44C00DB0" w14:textId="77777777" w:rsidR="00EE0747" w:rsidRPr="00EE0747" w:rsidRDefault="00EE0747" w:rsidP="00EE0747">
            <w:pPr>
              <w:widowControl/>
              <w:jc w:val="lef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c>
          <w:tcPr>
            <w:tcW w:w="1520" w:type="dxa"/>
            <w:tcBorders>
              <w:top w:val="nil"/>
              <w:left w:val="nil"/>
              <w:bottom w:val="nil"/>
              <w:right w:val="nil"/>
            </w:tcBorders>
            <w:noWrap/>
            <w:vAlign w:val="center"/>
            <w:hideMark/>
          </w:tcPr>
          <w:p w14:paraId="16D9FCD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4.23 (0.34)</w:t>
            </w:r>
          </w:p>
        </w:tc>
        <w:tc>
          <w:tcPr>
            <w:tcW w:w="1520" w:type="dxa"/>
            <w:tcBorders>
              <w:top w:val="nil"/>
              <w:left w:val="nil"/>
              <w:bottom w:val="nil"/>
              <w:right w:val="nil"/>
            </w:tcBorders>
            <w:noWrap/>
            <w:vAlign w:val="center"/>
            <w:hideMark/>
          </w:tcPr>
          <w:p w14:paraId="43C4BCA3"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4.06 (0.34)</w:t>
            </w:r>
          </w:p>
        </w:tc>
        <w:tc>
          <w:tcPr>
            <w:tcW w:w="900" w:type="dxa"/>
            <w:tcBorders>
              <w:top w:val="nil"/>
              <w:left w:val="nil"/>
              <w:bottom w:val="nil"/>
              <w:right w:val="nil"/>
            </w:tcBorders>
            <w:noWrap/>
            <w:vAlign w:val="center"/>
            <w:hideMark/>
          </w:tcPr>
          <w:p w14:paraId="6D85837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&lt;0.001</w:t>
            </w:r>
          </w:p>
        </w:tc>
      </w:tr>
      <w:tr w:rsidR="00EE0747" w:rsidRPr="00EE0747" w14:paraId="1D1B35CA" w14:textId="77777777" w:rsidTr="00C874DC">
        <w:trPr>
          <w:trHeight w:val="300"/>
        </w:trPr>
        <w:tc>
          <w:tcPr>
            <w:tcW w:w="2914" w:type="dxa"/>
            <w:tcBorders>
              <w:top w:val="nil"/>
              <w:left w:val="nil"/>
              <w:bottom w:val="nil"/>
              <w:right w:val="nil"/>
            </w:tcBorders>
            <w:noWrap/>
            <w:vAlign w:val="center"/>
            <w:hideMark/>
          </w:tcPr>
          <w:p w14:paraId="55824FC2"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Creatinine (</w:t>
            </w:r>
            <w:proofErr w:type="spellStart"/>
            <w:r w:rsidRPr="00EE0747">
              <w:rPr>
                <w:rFonts w:ascii="Times New Roman" w:eastAsia="等线" w:hAnsi="Times New Roman" w:cs="Times New Roman"/>
                <w:b/>
                <w:bCs/>
                <w:color w:val="000000"/>
                <w:kern w:val="0"/>
                <w:sz w:val="22"/>
                <w14:ligatures w14:val="none"/>
              </w:rPr>
              <w:t>umol</w:t>
            </w:r>
            <w:proofErr w:type="spellEnd"/>
            <w:r w:rsidRPr="00EE0747">
              <w:rPr>
                <w:rFonts w:ascii="Times New Roman" w:eastAsia="等线" w:hAnsi="Times New Roman" w:cs="Times New Roman"/>
                <w:b/>
                <w:bCs/>
                <w:color w:val="000000"/>
                <w:kern w:val="0"/>
                <w:sz w:val="22"/>
                <w14:ligatures w14:val="none"/>
              </w:rPr>
              <w:t>/L)</w:t>
            </w:r>
          </w:p>
        </w:tc>
        <w:tc>
          <w:tcPr>
            <w:tcW w:w="1316" w:type="dxa"/>
            <w:tcBorders>
              <w:top w:val="nil"/>
              <w:left w:val="nil"/>
              <w:bottom w:val="nil"/>
              <w:right w:val="nil"/>
            </w:tcBorders>
            <w:noWrap/>
            <w:vAlign w:val="center"/>
            <w:hideMark/>
          </w:tcPr>
          <w:p w14:paraId="033AA072"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78 (34)</w:t>
            </w:r>
          </w:p>
        </w:tc>
        <w:tc>
          <w:tcPr>
            <w:tcW w:w="1206" w:type="dxa"/>
            <w:tcBorders>
              <w:top w:val="nil"/>
              <w:left w:val="nil"/>
              <w:bottom w:val="nil"/>
              <w:right w:val="nil"/>
            </w:tcBorders>
            <w:noWrap/>
            <w:vAlign w:val="center"/>
            <w:hideMark/>
          </w:tcPr>
          <w:p w14:paraId="7B29D628"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78 (25)</w:t>
            </w:r>
          </w:p>
        </w:tc>
        <w:tc>
          <w:tcPr>
            <w:tcW w:w="836" w:type="dxa"/>
            <w:tcBorders>
              <w:top w:val="nil"/>
              <w:left w:val="nil"/>
              <w:bottom w:val="nil"/>
              <w:right w:val="nil"/>
            </w:tcBorders>
            <w:noWrap/>
            <w:vAlign w:val="center"/>
            <w:hideMark/>
          </w:tcPr>
          <w:p w14:paraId="0F09A4D6"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0.964</w:t>
            </w:r>
          </w:p>
        </w:tc>
        <w:tc>
          <w:tcPr>
            <w:tcW w:w="1520" w:type="dxa"/>
            <w:tcBorders>
              <w:top w:val="nil"/>
              <w:left w:val="nil"/>
              <w:bottom w:val="nil"/>
              <w:right w:val="nil"/>
            </w:tcBorders>
            <w:noWrap/>
            <w:vAlign w:val="center"/>
            <w:hideMark/>
          </w:tcPr>
          <w:p w14:paraId="00056A4E"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77 (38)</w:t>
            </w:r>
          </w:p>
        </w:tc>
        <w:tc>
          <w:tcPr>
            <w:tcW w:w="1520" w:type="dxa"/>
            <w:tcBorders>
              <w:top w:val="nil"/>
              <w:left w:val="nil"/>
              <w:bottom w:val="nil"/>
              <w:right w:val="nil"/>
            </w:tcBorders>
            <w:noWrap/>
            <w:vAlign w:val="center"/>
            <w:hideMark/>
          </w:tcPr>
          <w:p w14:paraId="6ACBED87"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80 (40)</w:t>
            </w:r>
          </w:p>
        </w:tc>
        <w:tc>
          <w:tcPr>
            <w:tcW w:w="900" w:type="dxa"/>
            <w:tcBorders>
              <w:top w:val="nil"/>
              <w:left w:val="nil"/>
              <w:bottom w:val="nil"/>
              <w:right w:val="nil"/>
            </w:tcBorders>
            <w:noWrap/>
            <w:vAlign w:val="center"/>
            <w:hideMark/>
          </w:tcPr>
          <w:p w14:paraId="2C6440E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0.932</w:t>
            </w:r>
          </w:p>
        </w:tc>
      </w:tr>
      <w:tr w:rsidR="00EE0747" w:rsidRPr="00EE0747" w14:paraId="3D002DA8" w14:textId="77777777" w:rsidTr="00C874DC">
        <w:trPr>
          <w:trHeight w:val="315"/>
        </w:trPr>
        <w:tc>
          <w:tcPr>
            <w:tcW w:w="2914" w:type="dxa"/>
            <w:tcBorders>
              <w:top w:val="nil"/>
              <w:left w:val="nil"/>
              <w:bottom w:val="nil"/>
              <w:right w:val="nil"/>
            </w:tcBorders>
            <w:noWrap/>
            <w:vAlign w:val="center"/>
            <w:hideMark/>
          </w:tcPr>
          <w:p w14:paraId="37EB45A0" w14:textId="77777777" w:rsidR="00EE0747" w:rsidRPr="00EE0747" w:rsidRDefault="00EE0747" w:rsidP="00EE0747">
            <w:pPr>
              <w:widowControl/>
              <w:jc w:val="left"/>
              <w:rPr>
                <w:rFonts w:ascii="Times New Roman" w:eastAsia="等线" w:hAnsi="Times New Roman" w:cs="Times New Roman"/>
                <w:b/>
                <w:bCs/>
                <w:color w:val="000000"/>
                <w:kern w:val="0"/>
                <w:sz w:val="22"/>
                <w14:ligatures w14:val="none"/>
              </w:rPr>
            </w:pPr>
            <w:r w:rsidRPr="00EE0747">
              <w:rPr>
                <w:rFonts w:ascii="Times New Roman" w:eastAsia="等线" w:hAnsi="Times New Roman" w:cs="Times New Roman"/>
                <w:b/>
                <w:bCs/>
                <w:color w:val="000000"/>
                <w:kern w:val="0"/>
                <w:sz w:val="22"/>
                <w14:ligatures w14:val="none"/>
              </w:rPr>
              <w:t>Uric acid (</w:t>
            </w:r>
            <w:proofErr w:type="spellStart"/>
            <w:r w:rsidRPr="00EE0747">
              <w:rPr>
                <w:rFonts w:ascii="Times New Roman" w:eastAsia="等线" w:hAnsi="Times New Roman" w:cs="Times New Roman"/>
                <w:b/>
                <w:bCs/>
                <w:color w:val="000000"/>
                <w:kern w:val="0"/>
                <w:sz w:val="22"/>
                <w14:ligatures w14:val="none"/>
              </w:rPr>
              <w:t>umol</w:t>
            </w:r>
            <w:proofErr w:type="spellEnd"/>
            <w:r w:rsidRPr="00EE0747">
              <w:rPr>
                <w:rFonts w:ascii="Times New Roman" w:eastAsia="等线" w:hAnsi="Times New Roman" w:cs="Times New Roman"/>
                <w:b/>
                <w:bCs/>
                <w:color w:val="000000"/>
                <w:kern w:val="0"/>
                <w:sz w:val="22"/>
                <w14:ligatures w14:val="none"/>
              </w:rPr>
              <w:t>/L)</w:t>
            </w:r>
          </w:p>
        </w:tc>
        <w:tc>
          <w:tcPr>
            <w:tcW w:w="1316" w:type="dxa"/>
            <w:tcBorders>
              <w:top w:val="nil"/>
              <w:left w:val="nil"/>
              <w:bottom w:val="nil"/>
              <w:right w:val="nil"/>
            </w:tcBorders>
            <w:noWrap/>
            <w:vAlign w:val="center"/>
            <w:hideMark/>
          </w:tcPr>
          <w:p w14:paraId="57DACA4A"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328 (83)</w:t>
            </w:r>
          </w:p>
        </w:tc>
        <w:tc>
          <w:tcPr>
            <w:tcW w:w="1206" w:type="dxa"/>
            <w:tcBorders>
              <w:top w:val="nil"/>
              <w:left w:val="nil"/>
              <w:bottom w:val="nil"/>
              <w:right w:val="nil"/>
            </w:tcBorders>
            <w:noWrap/>
            <w:vAlign w:val="center"/>
            <w:hideMark/>
          </w:tcPr>
          <w:p w14:paraId="7F8F577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346 (77)</w:t>
            </w:r>
          </w:p>
        </w:tc>
        <w:tc>
          <w:tcPr>
            <w:tcW w:w="836" w:type="dxa"/>
            <w:tcBorders>
              <w:top w:val="nil"/>
              <w:left w:val="nil"/>
              <w:bottom w:val="nil"/>
              <w:right w:val="nil"/>
            </w:tcBorders>
            <w:noWrap/>
            <w:vAlign w:val="center"/>
            <w:hideMark/>
          </w:tcPr>
          <w:p w14:paraId="391A6CBB" w14:textId="77777777" w:rsidR="00EE0747" w:rsidRPr="00EE0747" w:rsidRDefault="00EE0747" w:rsidP="00EE0747">
            <w:pPr>
              <w:widowControl/>
              <w:jc w:val="right"/>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0.055</w:t>
            </w:r>
          </w:p>
        </w:tc>
        <w:tc>
          <w:tcPr>
            <w:tcW w:w="1520" w:type="dxa"/>
            <w:tcBorders>
              <w:top w:val="nil"/>
              <w:left w:val="nil"/>
              <w:bottom w:val="nil"/>
              <w:right w:val="nil"/>
            </w:tcBorders>
            <w:noWrap/>
            <w:vAlign w:val="center"/>
            <w:hideMark/>
          </w:tcPr>
          <w:p w14:paraId="45CA245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325 (82)</w:t>
            </w:r>
          </w:p>
        </w:tc>
        <w:tc>
          <w:tcPr>
            <w:tcW w:w="1520" w:type="dxa"/>
            <w:tcBorders>
              <w:top w:val="nil"/>
              <w:left w:val="nil"/>
              <w:bottom w:val="nil"/>
              <w:right w:val="nil"/>
            </w:tcBorders>
            <w:noWrap/>
            <w:vAlign w:val="center"/>
            <w:hideMark/>
          </w:tcPr>
          <w:p w14:paraId="76DFFDDB"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326 (94)</w:t>
            </w:r>
          </w:p>
        </w:tc>
        <w:tc>
          <w:tcPr>
            <w:tcW w:w="900" w:type="dxa"/>
            <w:tcBorders>
              <w:top w:val="nil"/>
              <w:left w:val="nil"/>
              <w:bottom w:val="nil"/>
              <w:right w:val="nil"/>
            </w:tcBorders>
            <w:noWrap/>
            <w:vAlign w:val="center"/>
            <w:hideMark/>
          </w:tcPr>
          <w:p w14:paraId="0A1AB0E0" w14:textId="77777777" w:rsidR="00EE0747" w:rsidRPr="00EE0747" w:rsidRDefault="00EE0747" w:rsidP="00EE0747">
            <w:pPr>
              <w:widowControl/>
              <w:jc w:val="center"/>
              <w:rPr>
                <w:rFonts w:ascii="Times New Roman" w:eastAsia="等线" w:hAnsi="Times New Roman" w:cs="Times New Roman"/>
                <w:color w:val="000000"/>
                <w:kern w:val="0"/>
                <w:sz w:val="22"/>
                <w14:ligatures w14:val="none"/>
              </w:rPr>
            </w:pPr>
            <w:r w:rsidRPr="00EE0747">
              <w:rPr>
                <w:rFonts w:ascii="Times New Roman" w:eastAsia="等线" w:hAnsi="Times New Roman" w:cs="Times New Roman"/>
                <w:color w:val="000000"/>
                <w:kern w:val="0"/>
                <w:sz w:val="22"/>
                <w14:ligatures w14:val="none"/>
              </w:rPr>
              <w:t>0.973</w:t>
            </w:r>
          </w:p>
        </w:tc>
      </w:tr>
    </w:tbl>
    <w:p w14:paraId="774498B6" w14:textId="1903290D" w:rsidR="00EE0747" w:rsidRPr="00D03694" w:rsidRDefault="00C874DC" w:rsidP="003B6D2C">
      <w:pPr>
        <w:rPr>
          <w:rFonts w:ascii="Times New Roman" w:hAnsi="Times New Roman" w:cs="Times New Roman"/>
          <w:b/>
          <w:bCs/>
          <w:sz w:val="24"/>
          <w:szCs w:val="24"/>
        </w:rPr>
        <w:sectPr w:rsidR="00EE0747" w:rsidRPr="00D03694" w:rsidSect="00C01D93">
          <w:pgSz w:w="16838" w:h="11906" w:orient="landscape"/>
          <w:pgMar w:top="1800" w:right="1440" w:bottom="1800" w:left="1440" w:header="851" w:footer="992" w:gutter="0"/>
          <w:cols w:space="425"/>
          <w:docGrid w:type="lines" w:linePitch="312"/>
        </w:sectPr>
      </w:pPr>
      <w:r w:rsidRPr="00D03694">
        <w:rPr>
          <w:rFonts w:ascii="Times New Roman" w:hAnsi="Times New Roman" w:cs="Times New Roman"/>
          <w:b/>
          <w:bCs/>
          <w:sz w:val="24"/>
          <w:szCs w:val="24"/>
        </w:rPr>
        <w:t>Note:</w:t>
      </w:r>
      <w:r w:rsidRPr="00D03694">
        <w:rPr>
          <w:rFonts w:ascii="Times New Roman" w:hAnsi="Times New Roman" w:cs="Times New Roman"/>
          <w:sz w:val="24"/>
          <w:szCs w:val="24"/>
        </w:rPr>
        <w:t xml:space="preserve"> Continuous variables: Mean (SD), Categorical variables: Unweighted N (weighted percentage), All percentages account for complex survey sampling weights. P-values from weighted survey regression models for continuous variables. Chi-square tests for categorical variables. BMI: Body mass index calculated as weight(kg)/height(m)</w:t>
      </w:r>
      <w:r w:rsidRPr="00D03694">
        <w:rPr>
          <w:rFonts w:ascii="Times New Roman" w:hAnsi="Times New Roman" w:cs="Times New Roman"/>
          <w:sz w:val="24"/>
          <w:szCs w:val="24"/>
          <w:vertAlign w:val="superscript"/>
        </w:rPr>
        <w:t>2</w:t>
      </w:r>
      <w:r w:rsidRPr="00D03694">
        <w:rPr>
          <w:rFonts w:ascii="Times New Roman" w:hAnsi="Times New Roman" w:cs="Times New Roman"/>
          <w:sz w:val="24"/>
          <w:szCs w:val="24"/>
        </w:rPr>
        <w:t>. eGFR: Estimated glomerular filtration rate via CKD-EPI equation. Physical activity: Categorized per WHO guidelines.</w:t>
      </w:r>
    </w:p>
    <w:p w14:paraId="67A30536" w14:textId="3EAA502D" w:rsidR="00BE5197" w:rsidRPr="00D03694" w:rsidRDefault="00BE5197" w:rsidP="00BE5197">
      <w:pPr>
        <w:jc w:val="left"/>
        <w:rPr>
          <w:rFonts w:ascii="Times New Roman" w:hAnsi="Times New Roman" w:cs="Times New Roman"/>
          <w:sz w:val="24"/>
          <w:szCs w:val="24"/>
        </w:rPr>
      </w:pPr>
      <w:r w:rsidRPr="00D03694">
        <w:rPr>
          <w:rFonts w:ascii="Times New Roman" w:hAnsi="Times New Roman" w:cs="Times New Roman"/>
          <w:b/>
          <w:bCs/>
          <w:sz w:val="24"/>
          <w:szCs w:val="24"/>
        </w:rPr>
        <w:lastRenderedPageBreak/>
        <w:t>Table S</w:t>
      </w:r>
      <w:r w:rsidR="00BB5CCB" w:rsidRPr="00D03694">
        <w:rPr>
          <w:rFonts w:ascii="Times New Roman" w:hAnsi="Times New Roman" w:cs="Times New Roman"/>
          <w:b/>
          <w:bCs/>
          <w:sz w:val="24"/>
          <w:szCs w:val="24"/>
        </w:rPr>
        <w:t>3</w:t>
      </w:r>
      <w:r w:rsidRPr="00D03694">
        <w:rPr>
          <w:rFonts w:ascii="Times New Roman" w:hAnsi="Times New Roman" w:cs="Times New Roman"/>
          <w:b/>
          <w:bCs/>
          <w:sz w:val="24"/>
          <w:szCs w:val="24"/>
        </w:rPr>
        <w:t xml:space="preserve">: </w:t>
      </w:r>
      <w:r w:rsidR="00ED4E22" w:rsidRPr="00D03694">
        <w:rPr>
          <w:rFonts w:ascii="Times New Roman" w:hAnsi="Times New Roman" w:cs="Times New Roman"/>
          <w:sz w:val="24"/>
          <w:szCs w:val="24"/>
        </w:rPr>
        <w:t>Sensitivity Analysis: Meta-Analysis of CKM-COPD Associations After Excluding Asian/Pacific Islander Participants from NHANES Cohort to Assess Ethnic-Specific Effect Modification and Validate Findings in Non-Asian Populations</w:t>
      </w:r>
    </w:p>
    <w:tbl>
      <w:tblPr>
        <w:tblW w:w="5000" w:type="pct"/>
        <w:tblLook w:val="04A0" w:firstRow="1" w:lastRow="0" w:firstColumn="1" w:lastColumn="0" w:noHBand="0" w:noVBand="1"/>
      </w:tblPr>
      <w:tblGrid>
        <w:gridCol w:w="2474"/>
        <w:gridCol w:w="2265"/>
        <w:gridCol w:w="1039"/>
        <w:gridCol w:w="1038"/>
        <w:gridCol w:w="413"/>
        <w:gridCol w:w="2147"/>
        <w:gridCol w:w="1061"/>
        <w:gridCol w:w="1064"/>
        <w:gridCol w:w="508"/>
        <w:gridCol w:w="863"/>
        <w:gridCol w:w="1086"/>
      </w:tblGrid>
      <w:tr w:rsidR="00BE5197" w:rsidRPr="006F39E0" w14:paraId="10A3FBAA" w14:textId="77777777" w:rsidTr="006F20BC">
        <w:trPr>
          <w:trHeight w:val="300"/>
        </w:trPr>
        <w:tc>
          <w:tcPr>
            <w:tcW w:w="886" w:type="pct"/>
            <w:vMerge w:val="restart"/>
            <w:tcBorders>
              <w:top w:val="single" w:sz="8" w:space="0" w:color="auto"/>
              <w:left w:val="nil"/>
              <w:bottom w:val="single" w:sz="4" w:space="0" w:color="000000"/>
              <w:right w:val="nil"/>
            </w:tcBorders>
            <w:noWrap/>
            <w:vAlign w:val="center"/>
            <w:hideMark/>
          </w:tcPr>
          <w:p w14:paraId="740BE898"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Characteristics</w:t>
            </w:r>
          </w:p>
        </w:tc>
        <w:tc>
          <w:tcPr>
            <w:tcW w:w="1555" w:type="pct"/>
            <w:gridSpan w:val="3"/>
            <w:tcBorders>
              <w:top w:val="single" w:sz="8" w:space="0" w:color="auto"/>
              <w:left w:val="nil"/>
              <w:bottom w:val="single" w:sz="4" w:space="0" w:color="auto"/>
              <w:right w:val="nil"/>
            </w:tcBorders>
            <w:noWrap/>
            <w:vAlign w:val="center"/>
            <w:hideMark/>
          </w:tcPr>
          <w:p w14:paraId="07E6F25A"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Fixed Model</w:t>
            </w:r>
          </w:p>
        </w:tc>
        <w:tc>
          <w:tcPr>
            <w:tcW w:w="148" w:type="pct"/>
            <w:vMerge w:val="restart"/>
            <w:tcBorders>
              <w:top w:val="single" w:sz="8" w:space="0" w:color="auto"/>
              <w:left w:val="nil"/>
              <w:bottom w:val="single" w:sz="4" w:space="0" w:color="000000"/>
              <w:right w:val="nil"/>
            </w:tcBorders>
            <w:noWrap/>
            <w:vAlign w:val="center"/>
            <w:hideMark/>
          </w:tcPr>
          <w:p w14:paraId="41EC2629"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 xml:space="preserve">　</w:t>
            </w:r>
          </w:p>
        </w:tc>
        <w:tc>
          <w:tcPr>
            <w:tcW w:w="1530" w:type="pct"/>
            <w:gridSpan w:val="3"/>
            <w:tcBorders>
              <w:top w:val="single" w:sz="8" w:space="0" w:color="auto"/>
              <w:left w:val="nil"/>
              <w:bottom w:val="single" w:sz="4" w:space="0" w:color="auto"/>
              <w:right w:val="nil"/>
            </w:tcBorders>
            <w:noWrap/>
            <w:vAlign w:val="center"/>
            <w:hideMark/>
          </w:tcPr>
          <w:p w14:paraId="1B80C6F7"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Random Model</w:t>
            </w:r>
          </w:p>
        </w:tc>
        <w:tc>
          <w:tcPr>
            <w:tcW w:w="182" w:type="pct"/>
            <w:tcBorders>
              <w:top w:val="single" w:sz="8" w:space="0" w:color="auto"/>
              <w:left w:val="nil"/>
              <w:bottom w:val="nil"/>
              <w:right w:val="nil"/>
            </w:tcBorders>
            <w:noWrap/>
            <w:vAlign w:val="center"/>
            <w:hideMark/>
          </w:tcPr>
          <w:p w14:paraId="365DC3ED"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 xml:space="preserve">　</w:t>
            </w:r>
          </w:p>
        </w:tc>
        <w:tc>
          <w:tcPr>
            <w:tcW w:w="698" w:type="pct"/>
            <w:gridSpan w:val="2"/>
            <w:tcBorders>
              <w:top w:val="single" w:sz="8" w:space="0" w:color="auto"/>
              <w:left w:val="nil"/>
              <w:bottom w:val="single" w:sz="4" w:space="0" w:color="auto"/>
              <w:right w:val="nil"/>
            </w:tcBorders>
            <w:noWrap/>
            <w:vAlign w:val="bottom"/>
            <w:hideMark/>
          </w:tcPr>
          <w:p w14:paraId="46323EE7"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Heterogeneity</w:t>
            </w:r>
          </w:p>
        </w:tc>
      </w:tr>
      <w:tr w:rsidR="00BE5197" w:rsidRPr="00D03694" w14:paraId="61B36BC5" w14:textId="77777777" w:rsidTr="00C874DC">
        <w:trPr>
          <w:trHeight w:val="330"/>
        </w:trPr>
        <w:tc>
          <w:tcPr>
            <w:tcW w:w="886" w:type="pct"/>
            <w:vMerge/>
            <w:tcBorders>
              <w:top w:val="single" w:sz="8" w:space="0" w:color="auto"/>
              <w:left w:val="nil"/>
              <w:bottom w:val="single" w:sz="4" w:space="0" w:color="000000"/>
              <w:right w:val="nil"/>
            </w:tcBorders>
            <w:vAlign w:val="center"/>
            <w:hideMark/>
          </w:tcPr>
          <w:p w14:paraId="7DFA50C4"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p>
        </w:tc>
        <w:tc>
          <w:tcPr>
            <w:tcW w:w="811" w:type="pct"/>
            <w:tcBorders>
              <w:top w:val="nil"/>
              <w:left w:val="nil"/>
              <w:bottom w:val="single" w:sz="4" w:space="0" w:color="auto"/>
              <w:right w:val="nil"/>
            </w:tcBorders>
            <w:noWrap/>
            <w:vAlign w:val="center"/>
            <w:hideMark/>
          </w:tcPr>
          <w:p w14:paraId="06F96F42"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OR 95% CI</w:t>
            </w:r>
          </w:p>
        </w:tc>
        <w:tc>
          <w:tcPr>
            <w:tcW w:w="372" w:type="pct"/>
            <w:tcBorders>
              <w:top w:val="nil"/>
              <w:left w:val="nil"/>
              <w:bottom w:val="single" w:sz="4" w:space="0" w:color="auto"/>
              <w:right w:val="nil"/>
            </w:tcBorders>
            <w:noWrap/>
            <w:vAlign w:val="center"/>
            <w:hideMark/>
          </w:tcPr>
          <w:p w14:paraId="2A2DFACA"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i/>
                <w:iCs/>
                <w:color w:val="000000"/>
                <w:kern w:val="0"/>
                <w:sz w:val="22"/>
                <w14:ligatures w14:val="none"/>
              </w:rPr>
              <w:t>Z</w:t>
            </w:r>
            <w:r w:rsidRPr="006F39E0">
              <w:rPr>
                <w:rFonts w:ascii="Times New Roman" w:eastAsia="等线" w:hAnsi="Times New Roman" w:cs="Times New Roman"/>
                <w:b/>
                <w:bCs/>
                <w:color w:val="000000"/>
                <w:kern w:val="0"/>
                <w:sz w:val="22"/>
                <w14:ligatures w14:val="none"/>
              </w:rPr>
              <w:t xml:space="preserve"> value</w:t>
            </w:r>
          </w:p>
        </w:tc>
        <w:tc>
          <w:tcPr>
            <w:tcW w:w="372" w:type="pct"/>
            <w:tcBorders>
              <w:top w:val="nil"/>
              <w:left w:val="nil"/>
              <w:bottom w:val="single" w:sz="4" w:space="0" w:color="auto"/>
              <w:right w:val="nil"/>
            </w:tcBorders>
            <w:noWrap/>
            <w:vAlign w:val="center"/>
            <w:hideMark/>
          </w:tcPr>
          <w:p w14:paraId="40FAD99F"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i/>
                <w:iCs/>
                <w:color w:val="000000"/>
                <w:kern w:val="0"/>
                <w:sz w:val="22"/>
                <w14:ligatures w14:val="none"/>
              </w:rPr>
              <w:t>P</w:t>
            </w:r>
            <w:r w:rsidRPr="006F39E0">
              <w:rPr>
                <w:rFonts w:ascii="Times New Roman" w:eastAsia="等线" w:hAnsi="Times New Roman" w:cs="Times New Roman"/>
                <w:b/>
                <w:bCs/>
                <w:color w:val="000000"/>
                <w:kern w:val="0"/>
                <w:sz w:val="22"/>
                <w14:ligatures w14:val="none"/>
              </w:rPr>
              <w:t xml:space="preserve"> value</w:t>
            </w:r>
          </w:p>
        </w:tc>
        <w:tc>
          <w:tcPr>
            <w:tcW w:w="148" w:type="pct"/>
            <w:vMerge/>
            <w:tcBorders>
              <w:top w:val="single" w:sz="8" w:space="0" w:color="auto"/>
              <w:left w:val="nil"/>
              <w:bottom w:val="single" w:sz="4" w:space="0" w:color="000000"/>
              <w:right w:val="nil"/>
            </w:tcBorders>
            <w:vAlign w:val="center"/>
            <w:hideMark/>
          </w:tcPr>
          <w:p w14:paraId="727B721D"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p>
        </w:tc>
        <w:tc>
          <w:tcPr>
            <w:tcW w:w="769" w:type="pct"/>
            <w:tcBorders>
              <w:top w:val="nil"/>
              <w:left w:val="nil"/>
              <w:bottom w:val="single" w:sz="4" w:space="0" w:color="auto"/>
              <w:right w:val="nil"/>
            </w:tcBorders>
            <w:noWrap/>
            <w:vAlign w:val="center"/>
            <w:hideMark/>
          </w:tcPr>
          <w:p w14:paraId="04D5BC13"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OR 95% CI</w:t>
            </w:r>
          </w:p>
        </w:tc>
        <w:tc>
          <w:tcPr>
            <w:tcW w:w="380" w:type="pct"/>
            <w:tcBorders>
              <w:top w:val="nil"/>
              <w:left w:val="nil"/>
              <w:bottom w:val="single" w:sz="4" w:space="0" w:color="auto"/>
              <w:right w:val="nil"/>
            </w:tcBorders>
            <w:noWrap/>
            <w:vAlign w:val="center"/>
            <w:hideMark/>
          </w:tcPr>
          <w:p w14:paraId="169CC9FF"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i/>
                <w:iCs/>
                <w:color w:val="000000"/>
                <w:kern w:val="0"/>
                <w:sz w:val="22"/>
                <w14:ligatures w14:val="none"/>
              </w:rPr>
              <w:t>Z</w:t>
            </w:r>
            <w:r w:rsidRPr="006F39E0">
              <w:rPr>
                <w:rFonts w:ascii="Times New Roman" w:eastAsia="等线" w:hAnsi="Times New Roman" w:cs="Times New Roman"/>
                <w:b/>
                <w:bCs/>
                <w:color w:val="000000"/>
                <w:kern w:val="0"/>
                <w:sz w:val="22"/>
                <w14:ligatures w14:val="none"/>
              </w:rPr>
              <w:t xml:space="preserve"> value</w:t>
            </w:r>
          </w:p>
        </w:tc>
        <w:tc>
          <w:tcPr>
            <w:tcW w:w="381" w:type="pct"/>
            <w:tcBorders>
              <w:top w:val="nil"/>
              <w:left w:val="nil"/>
              <w:bottom w:val="single" w:sz="4" w:space="0" w:color="auto"/>
              <w:right w:val="nil"/>
            </w:tcBorders>
            <w:noWrap/>
            <w:vAlign w:val="center"/>
            <w:hideMark/>
          </w:tcPr>
          <w:p w14:paraId="17FDEBBE"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i/>
                <w:iCs/>
                <w:color w:val="000000"/>
                <w:kern w:val="0"/>
                <w:sz w:val="22"/>
                <w14:ligatures w14:val="none"/>
              </w:rPr>
              <w:t>P</w:t>
            </w:r>
            <w:r w:rsidRPr="006F39E0">
              <w:rPr>
                <w:rFonts w:ascii="Times New Roman" w:eastAsia="等线" w:hAnsi="Times New Roman" w:cs="Times New Roman"/>
                <w:b/>
                <w:bCs/>
                <w:color w:val="000000"/>
                <w:kern w:val="0"/>
                <w:sz w:val="22"/>
                <w14:ligatures w14:val="none"/>
              </w:rPr>
              <w:t xml:space="preserve"> value</w:t>
            </w:r>
          </w:p>
        </w:tc>
        <w:tc>
          <w:tcPr>
            <w:tcW w:w="182" w:type="pct"/>
            <w:tcBorders>
              <w:top w:val="nil"/>
              <w:left w:val="nil"/>
              <w:bottom w:val="single" w:sz="4" w:space="0" w:color="auto"/>
              <w:right w:val="nil"/>
            </w:tcBorders>
            <w:noWrap/>
            <w:vAlign w:val="center"/>
            <w:hideMark/>
          </w:tcPr>
          <w:p w14:paraId="0349A308"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 xml:space="preserve">　</w:t>
            </w:r>
          </w:p>
        </w:tc>
        <w:tc>
          <w:tcPr>
            <w:tcW w:w="309" w:type="pct"/>
            <w:tcBorders>
              <w:top w:val="nil"/>
              <w:left w:val="nil"/>
              <w:bottom w:val="single" w:sz="4" w:space="0" w:color="auto"/>
              <w:right w:val="nil"/>
            </w:tcBorders>
            <w:noWrap/>
            <w:vAlign w:val="center"/>
            <w:hideMark/>
          </w:tcPr>
          <w:p w14:paraId="3B001690"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Q</w:t>
            </w:r>
          </w:p>
        </w:tc>
        <w:tc>
          <w:tcPr>
            <w:tcW w:w="389" w:type="pct"/>
            <w:tcBorders>
              <w:top w:val="nil"/>
              <w:left w:val="nil"/>
              <w:bottom w:val="single" w:sz="4" w:space="0" w:color="auto"/>
              <w:right w:val="nil"/>
            </w:tcBorders>
            <w:noWrap/>
            <w:vAlign w:val="center"/>
            <w:hideMark/>
          </w:tcPr>
          <w:p w14:paraId="0D6E760C" w14:textId="77777777" w:rsidR="00BE5197" w:rsidRPr="006F39E0" w:rsidRDefault="00BE5197" w:rsidP="006F20BC">
            <w:pPr>
              <w:widowControl/>
              <w:jc w:val="center"/>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I</w:t>
            </w:r>
            <w:r w:rsidRPr="006F39E0">
              <w:rPr>
                <w:rFonts w:ascii="Times New Roman" w:eastAsia="等线" w:hAnsi="Times New Roman" w:cs="Times New Roman"/>
                <w:b/>
                <w:bCs/>
                <w:color w:val="000000"/>
                <w:kern w:val="0"/>
                <w:sz w:val="22"/>
                <w:vertAlign w:val="superscript"/>
                <w14:ligatures w14:val="none"/>
              </w:rPr>
              <w:t>2</w:t>
            </w:r>
            <w:r w:rsidRPr="006F39E0">
              <w:rPr>
                <w:rFonts w:ascii="Times New Roman" w:eastAsia="等线" w:hAnsi="Times New Roman" w:cs="Times New Roman"/>
                <w:b/>
                <w:bCs/>
                <w:color w:val="000000"/>
                <w:kern w:val="0"/>
                <w:sz w:val="22"/>
                <w14:ligatures w14:val="none"/>
              </w:rPr>
              <w:t xml:space="preserve"> (%)</w:t>
            </w:r>
          </w:p>
        </w:tc>
      </w:tr>
      <w:tr w:rsidR="00BE5197" w:rsidRPr="00D03694" w14:paraId="4D1DFC4E" w14:textId="77777777" w:rsidTr="00C874DC">
        <w:trPr>
          <w:trHeight w:val="345"/>
        </w:trPr>
        <w:tc>
          <w:tcPr>
            <w:tcW w:w="886" w:type="pct"/>
            <w:tcBorders>
              <w:top w:val="nil"/>
              <w:left w:val="nil"/>
              <w:bottom w:val="nil"/>
              <w:right w:val="nil"/>
            </w:tcBorders>
            <w:noWrap/>
            <w:vAlign w:val="bottom"/>
            <w:hideMark/>
          </w:tcPr>
          <w:p w14:paraId="3B3A545C"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 xml:space="preserve">Crude </w:t>
            </w:r>
            <w:proofErr w:type="spellStart"/>
            <w:r w:rsidRPr="006F39E0">
              <w:rPr>
                <w:rFonts w:ascii="Times New Roman" w:eastAsia="等线" w:hAnsi="Times New Roman" w:cs="Times New Roman"/>
                <w:b/>
                <w:bCs/>
                <w:color w:val="000000"/>
                <w:kern w:val="0"/>
                <w:sz w:val="22"/>
                <w14:ligatures w14:val="none"/>
              </w:rPr>
              <w:t>Model</w:t>
            </w:r>
            <w:r w:rsidRPr="006F39E0">
              <w:rPr>
                <w:rFonts w:ascii="Times New Roman" w:eastAsia="等线" w:hAnsi="Times New Roman" w:cs="Times New Roman"/>
                <w:b/>
                <w:bCs/>
                <w:color w:val="000000"/>
                <w:kern w:val="0"/>
                <w:sz w:val="22"/>
                <w:vertAlign w:val="superscript"/>
                <w14:ligatures w14:val="none"/>
              </w:rPr>
              <w:t>a</w:t>
            </w:r>
            <w:proofErr w:type="spellEnd"/>
          </w:p>
        </w:tc>
        <w:tc>
          <w:tcPr>
            <w:tcW w:w="811" w:type="pct"/>
            <w:tcBorders>
              <w:top w:val="nil"/>
              <w:left w:val="nil"/>
              <w:bottom w:val="nil"/>
              <w:right w:val="nil"/>
            </w:tcBorders>
            <w:noWrap/>
            <w:vAlign w:val="bottom"/>
            <w:hideMark/>
          </w:tcPr>
          <w:p w14:paraId="47C3278F"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p>
        </w:tc>
        <w:tc>
          <w:tcPr>
            <w:tcW w:w="372" w:type="pct"/>
            <w:tcBorders>
              <w:top w:val="nil"/>
              <w:left w:val="nil"/>
              <w:bottom w:val="nil"/>
              <w:right w:val="nil"/>
            </w:tcBorders>
            <w:noWrap/>
            <w:vAlign w:val="bottom"/>
            <w:hideMark/>
          </w:tcPr>
          <w:p w14:paraId="24D1867F"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72" w:type="pct"/>
            <w:tcBorders>
              <w:top w:val="nil"/>
              <w:left w:val="nil"/>
              <w:bottom w:val="nil"/>
              <w:right w:val="nil"/>
            </w:tcBorders>
            <w:noWrap/>
            <w:vAlign w:val="center"/>
            <w:hideMark/>
          </w:tcPr>
          <w:p w14:paraId="15217F0B"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48" w:type="pct"/>
            <w:tcBorders>
              <w:top w:val="nil"/>
              <w:left w:val="nil"/>
              <w:bottom w:val="nil"/>
              <w:right w:val="nil"/>
            </w:tcBorders>
            <w:noWrap/>
            <w:vAlign w:val="center"/>
            <w:hideMark/>
          </w:tcPr>
          <w:p w14:paraId="411398B8"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769" w:type="pct"/>
            <w:tcBorders>
              <w:top w:val="nil"/>
              <w:left w:val="nil"/>
              <w:bottom w:val="nil"/>
              <w:right w:val="nil"/>
            </w:tcBorders>
            <w:noWrap/>
            <w:vAlign w:val="center"/>
            <w:hideMark/>
          </w:tcPr>
          <w:p w14:paraId="27D6AEE0"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71FF8DA8"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73EA4E67"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82" w:type="pct"/>
            <w:tcBorders>
              <w:top w:val="nil"/>
              <w:left w:val="nil"/>
              <w:bottom w:val="nil"/>
              <w:right w:val="nil"/>
            </w:tcBorders>
            <w:noWrap/>
            <w:vAlign w:val="center"/>
            <w:hideMark/>
          </w:tcPr>
          <w:p w14:paraId="7ECEC6AA"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09" w:type="pct"/>
            <w:tcBorders>
              <w:top w:val="nil"/>
              <w:left w:val="nil"/>
              <w:bottom w:val="nil"/>
              <w:right w:val="nil"/>
            </w:tcBorders>
            <w:noWrap/>
            <w:vAlign w:val="center"/>
            <w:hideMark/>
          </w:tcPr>
          <w:p w14:paraId="5DA874B2"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bottom"/>
            <w:hideMark/>
          </w:tcPr>
          <w:p w14:paraId="2291C421"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r>
      <w:tr w:rsidR="00BE5197" w:rsidRPr="00D03694" w14:paraId="1F6C3778" w14:textId="77777777" w:rsidTr="00C874DC">
        <w:trPr>
          <w:trHeight w:val="300"/>
        </w:trPr>
        <w:tc>
          <w:tcPr>
            <w:tcW w:w="886" w:type="pct"/>
            <w:tcBorders>
              <w:top w:val="nil"/>
              <w:left w:val="nil"/>
              <w:bottom w:val="nil"/>
              <w:right w:val="nil"/>
            </w:tcBorders>
            <w:noWrap/>
            <w:vAlign w:val="center"/>
            <w:hideMark/>
          </w:tcPr>
          <w:p w14:paraId="12651FC5"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CKM Stage, Continue</w:t>
            </w:r>
          </w:p>
        </w:tc>
        <w:tc>
          <w:tcPr>
            <w:tcW w:w="811" w:type="pct"/>
            <w:tcBorders>
              <w:top w:val="nil"/>
              <w:left w:val="nil"/>
              <w:bottom w:val="nil"/>
              <w:right w:val="nil"/>
            </w:tcBorders>
            <w:noWrap/>
            <w:vAlign w:val="bottom"/>
            <w:hideMark/>
          </w:tcPr>
          <w:p w14:paraId="4C807D7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1.70 (1.57-1.84)</w:t>
            </w:r>
          </w:p>
        </w:tc>
        <w:tc>
          <w:tcPr>
            <w:tcW w:w="372" w:type="pct"/>
            <w:tcBorders>
              <w:top w:val="nil"/>
              <w:left w:val="nil"/>
              <w:bottom w:val="nil"/>
              <w:right w:val="nil"/>
            </w:tcBorders>
            <w:noWrap/>
            <w:vAlign w:val="bottom"/>
            <w:hideMark/>
          </w:tcPr>
          <w:p w14:paraId="785A213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13.42</w:t>
            </w:r>
          </w:p>
        </w:tc>
        <w:tc>
          <w:tcPr>
            <w:tcW w:w="372" w:type="pct"/>
            <w:tcBorders>
              <w:top w:val="nil"/>
              <w:left w:val="nil"/>
              <w:bottom w:val="nil"/>
              <w:right w:val="nil"/>
            </w:tcBorders>
            <w:noWrap/>
            <w:vAlign w:val="center"/>
            <w:hideMark/>
          </w:tcPr>
          <w:p w14:paraId="34B8EC6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bottom"/>
            <w:hideMark/>
          </w:tcPr>
          <w:p w14:paraId="355333A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53F1FCB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1.67 (1.38-2.02)</w:t>
            </w:r>
          </w:p>
        </w:tc>
        <w:tc>
          <w:tcPr>
            <w:tcW w:w="380" w:type="pct"/>
            <w:tcBorders>
              <w:top w:val="nil"/>
              <w:left w:val="nil"/>
              <w:bottom w:val="nil"/>
              <w:right w:val="nil"/>
            </w:tcBorders>
            <w:noWrap/>
            <w:vAlign w:val="bottom"/>
            <w:hideMark/>
          </w:tcPr>
          <w:p w14:paraId="0577D66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5.29</w:t>
            </w:r>
          </w:p>
        </w:tc>
        <w:tc>
          <w:tcPr>
            <w:tcW w:w="381" w:type="pct"/>
            <w:tcBorders>
              <w:top w:val="nil"/>
              <w:left w:val="nil"/>
              <w:bottom w:val="nil"/>
              <w:right w:val="nil"/>
            </w:tcBorders>
            <w:noWrap/>
            <w:vAlign w:val="center"/>
            <w:hideMark/>
          </w:tcPr>
          <w:p w14:paraId="61695841"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216B94D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373A1D8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21.5</w:t>
            </w:r>
          </w:p>
        </w:tc>
        <w:tc>
          <w:tcPr>
            <w:tcW w:w="389" w:type="pct"/>
            <w:tcBorders>
              <w:top w:val="nil"/>
              <w:left w:val="nil"/>
              <w:bottom w:val="nil"/>
              <w:right w:val="nil"/>
            </w:tcBorders>
            <w:noWrap/>
            <w:vAlign w:val="bottom"/>
            <w:hideMark/>
          </w:tcPr>
          <w:p w14:paraId="4B8A9B14"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86.00%</w:t>
            </w:r>
          </w:p>
        </w:tc>
      </w:tr>
      <w:tr w:rsidR="00BE5197" w:rsidRPr="00D03694" w14:paraId="403CF3A6" w14:textId="77777777" w:rsidTr="00C874DC">
        <w:trPr>
          <w:trHeight w:val="300"/>
        </w:trPr>
        <w:tc>
          <w:tcPr>
            <w:tcW w:w="886" w:type="pct"/>
            <w:tcBorders>
              <w:top w:val="nil"/>
              <w:left w:val="nil"/>
              <w:bottom w:val="nil"/>
              <w:right w:val="nil"/>
            </w:tcBorders>
            <w:noWrap/>
            <w:vAlign w:val="center"/>
            <w:hideMark/>
          </w:tcPr>
          <w:p w14:paraId="1598AAF9"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0-1</w:t>
            </w:r>
          </w:p>
        </w:tc>
        <w:tc>
          <w:tcPr>
            <w:tcW w:w="811" w:type="pct"/>
            <w:tcBorders>
              <w:top w:val="nil"/>
              <w:left w:val="nil"/>
              <w:bottom w:val="nil"/>
              <w:right w:val="nil"/>
            </w:tcBorders>
            <w:noWrap/>
            <w:vAlign w:val="center"/>
            <w:hideMark/>
          </w:tcPr>
          <w:p w14:paraId="1CE3C4A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 [Reference]</w:t>
            </w:r>
          </w:p>
        </w:tc>
        <w:tc>
          <w:tcPr>
            <w:tcW w:w="372" w:type="pct"/>
            <w:tcBorders>
              <w:top w:val="nil"/>
              <w:left w:val="nil"/>
              <w:bottom w:val="nil"/>
              <w:right w:val="nil"/>
            </w:tcBorders>
            <w:noWrap/>
            <w:vAlign w:val="center"/>
            <w:hideMark/>
          </w:tcPr>
          <w:p w14:paraId="68FC55B1"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72" w:type="pct"/>
            <w:tcBorders>
              <w:top w:val="nil"/>
              <w:left w:val="nil"/>
              <w:bottom w:val="nil"/>
              <w:right w:val="nil"/>
            </w:tcBorders>
            <w:noWrap/>
            <w:vAlign w:val="center"/>
            <w:hideMark/>
          </w:tcPr>
          <w:p w14:paraId="33706063"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48" w:type="pct"/>
            <w:tcBorders>
              <w:top w:val="nil"/>
              <w:left w:val="nil"/>
              <w:bottom w:val="nil"/>
              <w:right w:val="nil"/>
            </w:tcBorders>
            <w:noWrap/>
            <w:vAlign w:val="center"/>
            <w:hideMark/>
          </w:tcPr>
          <w:p w14:paraId="792E7DD1"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769" w:type="pct"/>
            <w:tcBorders>
              <w:top w:val="nil"/>
              <w:left w:val="nil"/>
              <w:bottom w:val="nil"/>
              <w:right w:val="nil"/>
            </w:tcBorders>
            <w:noWrap/>
            <w:vAlign w:val="center"/>
            <w:hideMark/>
          </w:tcPr>
          <w:p w14:paraId="079DC28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 [Reference]</w:t>
            </w:r>
          </w:p>
        </w:tc>
        <w:tc>
          <w:tcPr>
            <w:tcW w:w="380" w:type="pct"/>
            <w:tcBorders>
              <w:top w:val="nil"/>
              <w:left w:val="nil"/>
              <w:bottom w:val="nil"/>
              <w:right w:val="nil"/>
            </w:tcBorders>
            <w:noWrap/>
            <w:vAlign w:val="center"/>
            <w:hideMark/>
          </w:tcPr>
          <w:p w14:paraId="4A3D460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81" w:type="pct"/>
            <w:tcBorders>
              <w:top w:val="nil"/>
              <w:left w:val="nil"/>
              <w:bottom w:val="nil"/>
              <w:right w:val="nil"/>
            </w:tcBorders>
            <w:noWrap/>
            <w:vAlign w:val="center"/>
            <w:hideMark/>
          </w:tcPr>
          <w:p w14:paraId="2BB389B4"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82" w:type="pct"/>
            <w:tcBorders>
              <w:top w:val="nil"/>
              <w:left w:val="nil"/>
              <w:bottom w:val="nil"/>
              <w:right w:val="nil"/>
            </w:tcBorders>
            <w:noWrap/>
            <w:vAlign w:val="center"/>
            <w:hideMark/>
          </w:tcPr>
          <w:p w14:paraId="21B6831A"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09" w:type="pct"/>
            <w:tcBorders>
              <w:top w:val="nil"/>
              <w:left w:val="nil"/>
              <w:bottom w:val="nil"/>
              <w:right w:val="nil"/>
            </w:tcBorders>
            <w:noWrap/>
            <w:vAlign w:val="center"/>
            <w:hideMark/>
          </w:tcPr>
          <w:p w14:paraId="71D04593"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bottom"/>
            <w:hideMark/>
          </w:tcPr>
          <w:p w14:paraId="5E09FD08"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r>
      <w:tr w:rsidR="00BE5197" w:rsidRPr="00D03694" w14:paraId="4D3AC986" w14:textId="77777777" w:rsidTr="00C874DC">
        <w:trPr>
          <w:trHeight w:val="300"/>
        </w:trPr>
        <w:tc>
          <w:tcPr>
            <w:tcW w:w="886" w:type="pct"/>
            <w:tcBorders>
              <w:top w:val="nil"/>
              <w:left w:val="nil"/>
              <w:bottom w:val="nil"/>
              <w:right w:val="nil"/>
            </w:tcBorders>
            <w:noWrap/>
            <w:vAlign w:val="center"/>
            <w:hideMark/>
          </w:tcPr>
          <w:p w14:paraId="7D5BF5AD"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2</w:t>
            </w:r>
          </w:p>
        </w:tc>
        <w:tc>
          <w:tcPr>
            <w:tcW w:w="811" w:type="pct"/>
            <w:tcBorders>
              <w:top w:val="nil"/>
              <w:left w:val="nil"/>
              <w:bottom w:val="nil"/>
              <w:right w:val="nil"/>
            </w:tcBorders>
            <w:noWrap/>
            <w:vAlign w:val="bottom"/>
            <w:hideMark/>
          </w:tcPr>
          <w:p w14:paraId="4BECEDE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1.53 (1.17-2.01)</w:t>
            </w:r>
          </w:p>
        </w:tc>
        <w:tc>
          <w:tcPr>
            <w:tcW w:w="372" w:type="pct"/>
            <w:tcBorders>
              <w:top w:val="nil"/>
              <w:left w:val="nil"/>
              <w:bottom w:val="nil"/>
              <w:right w:val="nil"/>
            </w:tcBorders>
            <w:noWrap/>
            <w:vAlign w:val="bottom"/>
            <w:hideMark/>
          </w:tcPr>
          <w:p w14:paraId="5B6F7AB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3.08</w:t>
            </w:r>
          </w:p>
        </w:tc>
        <w:tc>
          <w:tcPr>
            <w:tcW w:w="372" w:type="pct"/>
            <w:tcBorders>
              <w:top w:val="nil"/>
              <w:left w:val="nil"/>
              <w:bottom w:val="nil"/>
              <w:right w:val="nil"/>
            </w:tcBorders>
            <w:noWrap/>
            <w:vAlign w:val="bottom"/>
            <w:hideMark/>
          </w:tcPr>
          <w:p w14:paraId="5EC41A2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0.002</w:t>
            </w:r>
          </w:p>
        </w:tc>
        <w:tc>
          <w:tcPr>
            <w:tcW w:w="148" w:type="pct"/>
            <w:tcBorders>
              <w:top w:val="nil"/>
              <w:left w:val="nil"/>
              <w:bottom w:val="nil"/>
              <w:right w:val="nil"/>
            </w:tcBorders>
            <w:noWrap/>
            <w:vAlign w:val="center"/>
            <w:hideMark/>
          </w:tcPr>
          <w:p w14:paraId="242CD35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66B483C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1.53 (1.08-2.17)</w:t>
            </w:r>
          </w:p>
        </w:tc>
        <w:tc>
          <w:tcPr>
            <w:tcW w:w="380" w:type="pct"/>
            <w:tcBorders>
              <w:top w:val="nil"/>
              <w:left w:val="nil"/>
              <w:bottom w:val="nil"/>
              <w:right w:val="nil"/>
            </w:tcBorders>
            <w:noWrap/>
            <w:vAlign w:val="bottom"/>
            <w:hideMark/>
          </w:tcPr>
          <w:p w14:paraId="3630349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2.38</w:t>
            </w:r>
          </w:p>
        </w:tc>
        <w:tc>
          <w:tcPr>
            <w:tcW w:w="381" w:type="pct"/>
            <w:tcBorders>
              <w:top w:val="nil"/>
              <w:left w:val="nil"/>
              <w:bottom w:val="nil"/>
              <w:right w:val="nil"/>
            </w:tcBorders>
            <w:noWrap/>
            <w:vAlign w:val="bottom"/>
            <w:hideMark/>
          </w:tcPr>
          <w:p w14:paraId="725E9A1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0.017</w:t>
            </w:r>
          </w:p>
        </w:tc>
        <w:tc>
          <w:tcPr>
            <w:tcW w:w="182" w:type="pct"/>
            <w:tcBorders>
              <w:top w:val="nil"/>
              <w:left w:val="nil"/>
              <w:bottom w:val="nil"/>
              <w:right w:val="nil"/>
            </w:tcBorders>
            <w:noWrap/>
            <w:vAlign w:val="bottom"/>
            <w:hideMark/>
          </w:tcPr>
          <w:p w14:paraId="324B1DC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06C2540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4.55</w:t>
            </w:r>
          </w:p>
        </w:tc>
        <w:tc>
          <w:tcPr>
            <w:tcW w:w="389" w:type="pct"/>
            <w:tcBorders>
              <w:top w:val="nil"/>
              <w:left w:val="nil"/>
              <w:bottom w:val="nil"/>
              <w:right w:val="nil"/>
            </w:tcBorders>
            <w:noWrap/>
            <w:vAlign w:val="bottom"/>
            <w:hideMark/>
          </w:tcPr>
          <w:p w14:paraId="681D75B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34.10%</w:t>
            </w:r>
          </w:p>
        </w:tc>
      </w:tr>
      <w:tr w:rsidR="00BE5197" w:rsidRPr="00D03694" w14:paraId="5AC5D7B2" w14:textId="77777777" w:rsidTr="00C874DC">
        <w:trPr>
          <w:trHeight w:val="300"/>
        </w:trPr>
        <w:tc>
          <w:tcPr>
            <w:tcW w:w="886" w:type="pct"/>
            <w:tcBorders>
              <w:top w:val="nil"/>
              <w:left w:val="nil"/>
              <w:bottom w:val="nil"/>
              <w:right w:val="nil"/>
            </w:tcBorders>
            <w:noWrap/>
            <w:vAlign w:val="center"/>
            <w:hideMark/>
          </w:tcPr>
          <w:p w14:paraId="6351E8CD"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3</w:t>
            </w:r>
          </w:p>
        </w:tc>
        <w:tc>
          <w:tcPr>
            <w:tcW w:w="811" w:type="pct"/>
            <w:tcBorders>
              <w:top w:val="nil"/>
              <w:left w:val="nil"/>
              <w:bottom w:val="nil"/>
              <w:right w:val="nil"/>
            </w:tcBorders>
            <w:noWrap/>
            <w:vAlign w:val="bottom"/>
            <w:hideMark/>
          </w:tcPr>
          <w:p w14:paraId="585CF97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2.36 (1.81-3.09)</w:t>
            </w:r>
          </w:p>
        </w:tc>
        <w:tc>
          <w:tcPr>
            <w:tcW w:w="372" w:type="pct"/>
            <w:tcBorders>
              <w:top w:val="nil"/>
              <w:left w:val="nil"/>
              <w:bottom w:val="nil"/>
              <w:right w:val="nil"/>
            </w:tcBorders>
            <w:noWrap/>
            <w:vAlign w:val="bottom"/>
            <w:hideMark/>
          </w:tcPr>
          <w:p w14:paraId="01DBCAF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6.31</w:t>
            </w:r>
          </w:p>
        </w:tc>
        <w:tc>
          <w:tcPr>
            <w:tcW w:w="372" w:type="pct"/>
            <w:tcBorders>
              <w:top w:val="nil"/>
              <w:left w:val="nil"/>
              <w:bottom w:val="nil"/>
              <w:right w:val="nil"/>
            </w:tcBorders>
            <w:noWrap/>
            <w:vAlign w:val="center"/>
            <w:hideMark/>
          </w:tcPr>
          <w:p w14:paraId="6805183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center"/>
            <w:hideMark/>
          </w:tcPr>
          <w:p w14:paraId="267E538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5756CA84"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2.55 (1.50-4.34)</w:t>
            </w:r>
          </w:p>
        </w:tc>
        <w:tc>
          <w:tcPr>
            <w:tcW w:w="380" w:type="pct"/>
            <w:tcBorders>
              <w:top w:val="nil"/>
              <w:left w:val="nil"/>
              <w:bottom w:val="nil"/>
              <w:right w:val="nil"/>
            </w:tcBorders>
            <w:noWrap/>
            <w:vAlign w:val="bottom"/>
            <w:hideMark/>
          </w:tcPr>
          <w:p w14:paraId="37A4027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3.45</w:t>
            </w:r>
          </w:p>
        </w:tc>
        <w:tc>
          <w:tcPr>
            <w:tcW w:w="381" w:type="pct"/>
            <w:tcBorders>
              <w:top w:val="nil"/>
              <w:left w:val="nil"/>
              <w:bottom w:val="nil"/>
              <w:right w:val="nil"/>
            </w:tcBorders>
            <w:noWrap/>
            <w:vAlign w:val="center"/>
            <w:hideMark/>
          </w:tcPr>
          <w:p w14:paraId="29FE96B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26E9F43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784B42E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11.17</w:t>
            </w:r>
          </w:p>
        </w:tc>
        <w:tc>
          <w:tcPr>
            <w:tcW w:w="389" w:type="pct"/>
            <w:tcBorders>
              <w:top w:val="nil"/>
              <w:left w:val="nil"/>
              <w:bottom w:val="nil"/>
              <w:right w:val="nil"/>
            </w:tcBorders>
            <w:noWrap/>
            <w:vAlign w:val="bottom"/>
            <w:hideMark/>
          </w:tcPr>
          <w:p w14:paraId="7A52EFC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73.10%</w:t>
            </w:r>
          </w:p>
        </w:tc>
      </w:tr>
      <w:tr w:rsidR="00BE5197" w:rsidRPr="00D03694" w14:paraId="616CB150" w14:textId="77777777" w:rsidTr="00C874DC">
        <w:trPr>
          <w:trHeight w:val="300"/>
        </w:trPr>
        <w:tc>
          <w:tcPr>
            <w:tcW w:w="886" w:type="pct"/>
            <w:tcBorders>
              <w:top w:val="nil"/>
              <w:left w:val="nil"/>
              <w:bottom w:val="nil"/>
              <w:right w:val="nil"/>
            </w:tcBorders>
            <w:noWrap/>
            <w:vAlign w:val="center"/>
            <w:hideMark/>
          </w:tcPr>
          <w:p w14:paraId="72F0B43B"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4</w:t>
            </w:r>
          </w:p>
        </w:tc>
        <w:tc>
          <w:tcPr>
            <w:tcW w:w="811" w:type="pct"/>
            <w:tcBorders>
              <w:top w:val="nil"/>
              <w:left w:val="nil"/>
              <w:bottom w:val="nil"/>
              <w:right w:val="nil"/>
            </w:tcBorders>
            <w:noWrap/>
            <w:vAlign w:val="bottom"/>
            <w:hideMark/>
          </w:tcPr>
          <w:p w14:paraId="173F433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4.51 (3.43-5.93)</w:t>
            </w:r>
          </w:p>
        </w:tc>
        <w:tc>
          <w:tcPr>
            <w:tcW w:w="372" w:type="pct"/>
            <w:tcBorders>
              <w:top w:val="nil"/>
              <w:left w:val="nil"/>
              <w:bottom w:val="nil"/>
              <w:right w:val="nil"/>
            </w:tcBorders>
            <w:noWrap/>
            <w:vAlign w:val="bottom"/>
            <w:hideMark/>
          </w:tcPr>
          <w:p w14:paraId="710200D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10.81</w:t>
            </w:r>
          </w:p>
        </w:tc>
        <w:tc>
          <w:tcPr>
            <w:tcW w:w="372" w:type="pct"/>
            <w:tcBorders>
              <w:top w:val="nil"/>
              <w:left w:val="nil"/>
              <w:bottom w:val="nil"/>
              <w:right w:val="nil"/>
            </w:tcBorders>
            <w:noWrap/>
            <w:vAlign w:val="center"/>
            <w:hideMark/>
          </w:tcPr>
          <w:p w14:paraId="74E67DC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center"/>
            <w:hideMark/>
          </w:tcPr>
          <w:p w14:paraId="4975626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374D4BD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4.58 (2.36-8.91)</w:t>
            </w:r>
          </w:p>
        </w:tc>
        <w:tc>
          <w:tcPr>
            <w:tcW w:w="380" w:type="pct"/>
            <w:tcBorders>
              <w:top w:val="nil"/>
              <w:left w:val="nil"/>
              <w:bottom w:val="nil"/>
              <w:right w:val="nil"/>
            </w:tcBorders>
            <w:noWrap/>
            <w:vAlign w:val="bottom"/>
            <w:hideMark/>
          </w:tcPr>
          <w:p w14:paraId="2B63F81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4.49</w:t>
            </w:r>
          </w:p>
        </w:tc>
        <w:tc>
          <w:tcPr>
            <w:tcW w:w="381" w:type="pct"/>
            <w:tcBorders>
              <w:top w:val="nil"/>
              <w:left w:val="nil"/>
              <w:bottom w:val="nil"/>
              <w:right w:val="nil"/>
            </w:tcBorders>
            <w:noWrap/>
            <w:vAlign w:val="center"/>
            <w:hideMark/>
          </w:tcPr>
          <w:p w14:paraId="3532251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5FC496F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13DFD4B4"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19.97</w:t>
            </w:r>
          </w:p>
        </w:tc>
        <w:tc>
          <w:tcPr>
            <w:tcW w:w="389" w:type="pct"/>
            <w:tcBorders>
              <w:top w:val="nil"/>
              <w:left w:val="nil"/>
              <w:bottom w:val="nil"/>
              <w:right w:val="nil"/>
            </w:tcBorders>
            <w:noWrap/>
            <w:vAlign w:val="bottom"/>
            <w:hideMark/>
          </w:tcPr>
          <w:p w14:paraId="0CEFAA8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85.00%</w:t>
            </w:r>
          </w:p>
        </w:tc>
      </w:tr>
      <w:tr w:rsidR="00BE5197" w:rsidRPr="00D03694" w14:paraId="47B9048F" w14:textId="77777777" w:rsidTr="00C874DC">
        <w:trPr>
          <w:trHeight w:val="345"/>
        </w:trPr>
        <w:tc>
          <w:tcPr>
            <w:tcW w:w="886" w:type="pct"/>
            <w:tcBorders>
              <w:top w:val="nil"/>
              <w:left w:val="nil"/>
              <w:bottom w:val="nil"/>
              <w:right w:val="nil"/>
            </w:tcBorders>
            <w:noWrap/>
            <w:vAlign w:val="bottom"/>
            <w:hideMark/>
          </w:tcPr>
          <w:p w14:paraId="21DB2879"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Model 1</w:t>
            </w:r>
            <w:r w:rsidRPr="006F39E0">
              <w:rPr>
                <w:rFonts w:ascii="Times New Roman" w:eastAsia="等线" w:hAnsi="Times New Roman" w:cs="Times New Roman"/>
                <w:b/>
                <w:bCs/>
                <w:color w:val="000000"/>
                <w:kern w:val="0"/>
                <w:sz w:val="22"/>
                <w:vertAlign w:val="superscript"/>
                <w14:ligatures w14:val="none"/>
              </w:rPr>
              <w:t>b</w:t>
            </w:r>
          </w:p>
        </w:tc>
        <w:tc>
          <w:tcPr>
            <w:tcW w:w="811" w:type="pct"/>
            <w:tcBorders>
              <w:top w:val="nil"/>
              <w:left w:val="nil"/>
              <w:bottom w:val="nil"/>
              <w:right w:val="nil"/>
            </w:tcBorders>
            <w:noWrap/>
            <w:vAlign w:val="bottom"/>
            <w:hideMark/>
          </w:tcPr>
          <w:p w14:paraId="6FAC7EB3"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p>
        </w:tc>
        <w:tc>
          <w:tcPr>
            <w:tcW w:w="372" w:type="pct"/>
            <w:tcBorders>
              <w:top w:val="nil"/>
              <w:left w:val="nil"/>
              <w:bottom w:val="nil"/>
              <w:right w:val="nil"/>
            </w:tcBorders>
            <w:noWrap/>
            <w:vAlign w:val="bottom"/>
            <w:hideMark/>
          </w:tcPr>
          <w:p w14:paraId="47858393"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72" w:type="pct"/>
            <w:tcBorders>
              <w:top w:val="nil"/>
              <w:left w:val="nil"/>
              <w:bottom w:val="nil"/>
              <w:right w:val="nil"/>
            </w:tcBorders>
            <w:noWrap/>
            <w:vAlign w:val="center"/>
            <w:hideMark/>
          </w:tcPr>
          <w:p w14:paraId="681583A1"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48" w:type="pct"/>
            <w:tcBorders>
              <w:top w:val="nil"/>
              <w:left w:val="nil"/>
              <w:bottom w:val="nil"/>
              <w:right w:val="nil"/>
            </w:tcBorders>
            <w:noWrap/>
            <w:vAlign w:val="center"/>
            <w:hideMark/>
          </w:tcPr>
          <w:p w14:paraId="1C67A08A"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769" w:type="pct"/>
            <w:tcBorders>
              <w:top w:val="nil"/>
              <w:left w:val="nil"/>
              <w:bottom w:val="nil"/>
              <w:right w:val="nil"/>
            </w:tcBorders>
            <w:noWrap/>
            <w:vAlign w:val="center"/>
            <w:hideMark/>
          </w:tcPr>
          <w:p w14:paraId="4E869AEF"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1CF2A3A2"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237C4B68"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82" w:type="pct"/>
            <w:tcBorders>
              <w:top w:val="nil"/>
              <w:left w:val="nil"/>
              <w:bottom w:val="nil"/>
              <w:right w:val="nil"/>
            </w:tcBorders>
            <w:noWrap/>
            <w:vAlign w:val="center"/>
            <w:hideMark/>
          </w:tcPr>
          <w:p w14:paraId="7265882E"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09" w:type="pct"/>
            <w:tcBorders>
              <w:top w:val="nil"/>
              <w:left w:val="nil"/>
              <w:bottom w:val="nil"/>
              <w:right w:val="nil"/>
            </w:tcBorders>
            <w:noWrap/>
            <w:vAlign w:val="center"/>
            <w:hideMark/>
          </w:tcPr>
          <w:p w14:paraId="3C263DC7"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bottom"/>
            <w:hideMark/>
          </w:tcPr>
          <w:p w14:paraId="221CD8E1"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r>
      <w:tr w:rsidR="00BE5197" w:rsidRPr="00D03694" w14:paraId="7CA6F928" w14:textId="77777777" w:rsidTr="00C874DC">
        <w:trPr>
          <w:trHeight w:val="300"/>
        </w:trPr>
        <w:tc>
          <w:tcPr>
            <w:tcW w:w="886" w:type="pct"/>
            <w:tcBorders>
              <w:top w:val="nil"/>
              <w:left w:val="nil"/>
              <w:bottom w:val="nil"/>
              <w:right w:val="nil"/>
            </w:tcBorders>
            <w:noWrap/>
            <w:vAlign w:val="center"/>
            <w:hideMark/>
          </w:tcPr>
          <w:p w14:paraId="1FF0AD1B"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CKM Stage, Continue</w:t>
            </w:r>
          </w:p>
        </w:tc>
        <w:tc>
          <w:tcPr>
            <w:tcW w:w="811" w:type="pct"/>
            <w:tcBorders>
              <w:top w:val="nil"/>
              <w:left w:val="nil"/>
              <w:bottom w:val="nil"/>
              <w:right w:val="nil"/>
            </w:tcBorders>
            <w:noWrap/>
            <w:vAlign w:val="bottom"/>
            <w:hideMark/>
          </w:tcPr>
          <w:p w14:paraId="6F2D9F6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1.51 (1.39-1.65)</w:t>
            </w:r>
          </w:p>
        </w:tc>
        <w:tc>
          <w:tcPr>
            <w:tcW w:w="372" w:type="pct"/>
            <w:tcBorders>
              <w:top w:val="nil"/>
              <w:left w:val="nil"/>
              <w:bottom w:val="nil"/>
              <w:right w:val="nil"/>
            </w:tcBorders>
            <w:noWrap/>
            <w:vAlign w:val="bottom"/>
            <w:hideMark/>
          </w:tcPr>
          <w:p w14:paraId="44490DE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9.63</w:t>
            </w:r>
          </w:p>
        </w:tc>
        <w:tc>
          <w:tcPr>
            <w:tcW w:w="372" w:type="pct"/>
            <w:tcBorders>
              <w:top w:val="nil"/>
              <w:left w:val="nil"/>
              <w:bottom w:val="nil"/>
              <w:right w:val="nil"/>
            </w:tcBorders>
            <w:noWrap/>
            <w:vAlign w:val="center"/>
            <w:hideMark/>
          </w:tcPr>
          <w:p w14:paraId="41A74EE1"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center"/>
            <w:hideMark/>
          </w:tcPr>
          <w:p w14:paraId="4A89E02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2669573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1.50 (1.28-1.75)</w:t>
            </w:r>
          </w:p>
        </w:tc>
        <w:tc>
          <w:tcPr>
            <w:tcW w:w="380" w:type="pct"/>
            <w:tcBorders>
              <w:top w:val="nil"/>
              <w:left w:val="nil"/>
              <w:bottom w:val="nil"/>
              <w:right w:val="nil"/>
            </w:tcBorders>
            <w:noWrap/>
            <w:vAlign w:val="bottom"/>
            <w:hideMark/>
          </w:tcPr>
          <w:p w14:paraId="3244B0E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5.12</w:t>
            </w:r>
          </w:p>
        </w:tc>
        <w:tc>
          <w:tcPr>
            <w:tcW w:w="381" w:type="pct"/>
            <w:tcBorders>
              <w:top w:val="nil"/>
              <w:left w:val="nil"/>
              <w:bottom w:val="nil"/>
              <w:right w:val="nil"/>
            </w:tcBorders>
            <w:noWrap/>
            <w:vAlign w:val="center"/>
            <w:hideMark/>
          </w:tcPr>
          <w:p w14:paraId="10435D6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0363A10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2024294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10.55</w:t>
            </w:r>
          </w:p>
        </w:tc>
        <w:tc>
          <w:tcPr>
            <w:tcW w:w="389" w:type="pct"/>
            <w:tcBorders>
              <w:top w:val="nil"/>
              <w:left w:val="nil"/>
              <w:bottom w:val="nil"/>
              <w:right w:val="nil"/>
            </w:tcBorders>
            <w:noWrap/>
            <w:vAlign w:val="bottom"/>
            <w:hideMark/>
          </w:tcPr>
          <w:p w14:paraId="2650966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71.60%</w:t>
            </w:r>
          </w:p>
        </w:tc>
      </w:tr>
      <w:tr w:rsidR="00BE5197" w:rsidRPr="00D03694" w14:paraId="152FACC8" w14:textId="77777777" w:rsidTr="00C874DC">
        <w:trPr>
          <w:trHeight w:val="300"/>
        </w:trPr>
        <w:tc>
          <w:tcPr>
            <w:tcW w:w="886" w:type="pct"/>
            <w:tcBorders>
              <w:top w:val="nil"/>
              <w:left w:val="nil"/>
              <w:bottom w:val="nil"/>
              <w:right w:val="nil"/>
            </w:tcBorders>
            <w:noWrap/>
            <w:vAlign w:val="center"/>
            <w:hideMark/>
          </w:tcPr>
          <w:p w14:paraId="2CB16A85"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0-1</w:t>
            </w:r>
          </w:p>
        </w:tc>
        <w:tc>
          <w:tcPr>
            <w:tcW w:w="811" w:type="pct"/>
            <w:tcBorders>
              <w:top w:val="nil"/>
              <w:left w:val="nil"/>
              <w:bottom w:val="nil"/>
              <w:right w:val="nil"/>
            </w:tcBorders>
            <w:noWrap/>
            <w:vAlign w:val="center"/>
            <w:hideMark/>
          </w:tcPr>
          <w:p w14:paraId="2D5034E1"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 [Reference]</w:t>
            </w:r>
          </w:p>
        </w:tc>
        <w:tc>
          <w:tcPr>
            <w:tcW w:w="372" w:type="pct"/>
            <w:tcBorders>
              <w:top w:val="nil"/>
              <w:left w:val="nil"/>
              <w:bottom w:val="nil"/>
              <w:right w:val="nil"/>
            </w:tcBorders>
            <w:noWrap/>
            <w:vAlign w:val="center"/>
            <w:hideMark/>
          </w:tcPr>
          <w:p w14:paraId="790956E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72" w:type="pct"/>
            <w:tcBorders>
              <w:top w:val="nil"/>
              <w:left w:val="nil"/>
              <w:bottom w:val="nil"/>
              <w:right w:val="nil"/>
            </w:tcBorders>
            <w:noWrap/>
            <w:vAlign w:val="center"/>
            <w:hideMark/>
          </w:tcPr>
          <w:p w14:paraId="7658D554"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48" w:type="pct"/>
            <w:tcBorders>
              <w:top w:val="nil"/>
              <w:left w:val="nil"/>
              <w:bottom w:val="nil"/>
              <w:right w:val="nil"/>
            </w:tcBorders>
            <w:noWrap/>
            <w:vAlign w:val="center"/>
            <w:hideMark/>
          </w:tcPr>
          <w:p w14:paraId="48FCF4DF"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769" w:type="pct"/>
            <w:tcBorders>
              <w:top w:val="nil"/>
              <w:left w:val="nil"/>
              <w:bottom w:val="nil"/>
              <w:right w:val="nil"/>
            </w:tcBorders>
            <w:noWrap/>
            <w:vAlign w:val="center"/>
            <w:hideMark/>
          </w:tcPr>
          <w:p w14:paraId="2B4AE48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 [Reference]</w:t>
            </w:r>
          </w:p>
        </w:tc>
        <w:tc>
          <w:tcPr>
            <w:tcW w:w="380" w:type="pct"/>
            <w:tcBorders>
              <w:top w:val="nil"/>
              <w:left w:val="nil"/>
              <w:bottom w:val="nil"/>
              <w:right w:val="nil"/>
            </w:tcBorders>
            <w:noWrap/>
            <w:vAlign w:val="center"/>
            <w:hideMark/>
          </w:tcPr>
          <w:p w14:paraId="732D0C5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81" w:type="pct"/>
            <w:tcBorders>
              <w:top w:val="nil"/>
              <w:left w:val="nil"/>
              <w:bottom w:val="nil"/>
              <w:right w:val="nil"/>
            </w:tcBorders>
            <w:noWrap/>
            <w:vAlign w:val="center"/>
            <w:hideMark/>
          </w:tcPr>
          <w:p w14:paraId="22405462"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82" w:type="pct"/>
            <w:tcBorders>
              <w:top w:val="nil"/>
              <w:left w:val="nil"/>
              <w:bottom w:val="nil"/>
              <w:right w:val="nil"/>
            </w:tcBorders>
            <w:noWrap/>
            <w:vAlign w:val="center"/>
            <w:hideMark/>
          </w:tcPr>
          <w:p w14:paraId="18F1EC2D"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09" w:type="pct"/>
            <w:tcBorders>
              <w:top w:val="nil"/>
              <w:left w:val="nil"/>
              <w:bottom w:val="nil"/>
              <w:right w:val="nil"/>
            </w:tcBorders>
            <w:noWrap/>
            <w:vAlign w:val="center"/>
            <w:hideMark/>
          </w:tcPr>
          <w:p w14:paraId="13FE3325"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bottom"/>
            <w:hideMark/>
          </w:tcPr>
          <w:p w14:paraId="19FCE025"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r>
      <w:tr w:rsidR="00BE5197" w:rsidRPr="00D03694" w14:paraId="730DB67F" w14:textId="77777777" w:rsidTr="00C874DC">
        <w:trPr>
          <w:trHeight w:val="300"/>
        </w:trPr>
        <w:tc>
          <w:tcPr>
            <w:tcW w:w="886" w:type="pct"/>
            <w:tcBorders>
              <w:top w:val="nil"/>
              <w:left w:val="nil"/>
              <w:bottom w:val="nil"/>
              <w:right w:val="nil"/>
            </w:tcBorders>
            <w:noWrap/>
            <w:vAlign w:val="center"/>
            <w:hideMark/>
          </w:tcPr>
          <w:p w14:paraId="6104371E"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2</w:t>
            </w:r>
          </w:p>
        </w:tc>
        <w:tc>
          <w:tcPr>
            <w:tcW w:w="811" w:type="pct"/>
            <w:tcBorders>
              <w:top w:val="nil"/>
              <w:left w:val="nil"/>
              <w:bottom w:val="nil"/>
              <w:right w:val="nil"/>
            </w:tcBorders>
            <w:noWrap/>
            <w:vAlign w:val="bottom"/>
            <w:hideMark/>
          </w:tcPr>
          <w:p w14:paraId="79C3582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1.36 (1.03-1.78)</w:t>
            </w:r>
          </w:p>
        </w:tc>
        <w:tc>
          <w:tcPr>
            <w:tcW w:w="372" w:type="pct"/>
            <w:tcBorders>
              <w:top w:val="nil"/>
              <w:left w:val="nil"/>
              <w:bottom w:val="nil"/>
              <w:right w:val="nil"/>
            </w:tcBorders>
            <w:noWrap/>
            <w:vAlign w:val="bottom"/>
            <w:hideMark/>
          </w:tcPr>
          <w:p w14:paraId="5619E3B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2.19</w:t>
            </w:r>
          </w:p>
        </w:tc>
        <w:tc>
          <w:tcPr>
            <w:tcW w:w="372" w:type="pct"/>
            <w:tcBorders>
              <w:top w:val="nil"/>
              <w:left w:val="nil"/>
              <w:bottom w:val="nil"/>
              <w:right w:val="nil"/>
            </w:tcBorders>
            <w:noWrap/>
            <w:vAlign w:val="bottom"/>
            <w:hideMark/>
          </w:tcPr>
          <w:p w14:paraId="3A413CE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0.029</w:t>
            </w:r>
          </w:p>
        </w:tc>
        <w:tc>
          <w:tcPr>
            <w:tcW w:w="148" w:type="pct"/>
            <w:tcBorders>
              <w:top w:val="nil"/>
              <w:left w:val="nil"/>
              <w:bottom w:val="nil"/>
              <w:right w:val="nil"/>
            </w:tcBorders>
            <w:noWrap/>
            <w:vAlign w:val="center"/>
            <w:hideMark/>
          </w:tcPr>
          <w:p w14:paraId="73C9E21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22F4C3A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1.36 (1.03-1.78)</w:t>
            </w:r>
          </w:p>
        </w:tc>
        <w:tc>
          <w:tcPr>
            <w:tcW w:w="380" w:type="pct"/>
            <w:tcBorders>
              <w:top w:val="nil"/>
              <w:left w:val="nil"/>
              <w:bottom w:val="nil"/>
              <w:right w:val="nil"/>
            </w:tcBorders>
            <w:noWrap/>
            <w:vAlign w:val="bottom"/>
            <w:hideMark/>
          </w:tcPr>
          <w:p w14:paraId="230302B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2.19</w:t>
            </w:r>
          </w:p>
        </w:tc>
        <w:tc>
          <w:tcPr>
            <w:tcW w:w="381" w:type="pct"/>
            <w:tcBorders>
              <w:top w:val="nil"/>
              <w:left w:val="nil"/>
              <w:bottom w:val="nil"/>
              <w:right w:val="nil"/>
            </w:tcBorders>
            <w:noWrap/>
            <w:vAlign w:val="bottom"/>
            <w:hideMark/>
          </w:tcPr>
          <w:p w14:paraId="458CC60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0.029</w:t>
            </w:r>
          </w:p>
        </w:tc>
        <w:tc>
          <w:tcPr>
            <w:tcW w:w="182" w:type="pct"/>
            <w:tcBorders>
              <w:top w:val="nil"/>
              <w:left w:val="nil"/>
              <w:bottom w:val="nil"/>
              <w:right w:val="nil"/>
            </w:tcBorders>
            <w:noWrap/>
            <w:vAlign w:val="bottom"/>
            <w:hideMark/>
          </w:tcPr>
          <w:p w14:paraId="4496E62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6C08ECB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1.75</w:t>
            </w:r>
          </w:p>
        </w:tc>
        <w:tc>
          <w:tcPr>
            <w:tcW w:w="389" w:type="pct"/>
            <w:tcBorders>
              <w:top w:val="nil"/>
              <w:left w:val="nil"/>
              <w:bottom w:val="nil"/>
              <w:right w:val="nil"/>
            </w:tcBorders>
            <w:noWrap/>
            <w:vAlign w:val="bottom"/>
            <w:hideMark/>
          </w:tcPr>
          <w:p w14:paraId="2D6E144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0.00%</w:t>
            </w:r>
          </w:p>
        </w:tc>
      </w:tr>
      <w:tr w:rsidR="00BE5197" w:rsidRPr="00D03694" w14:paraId="63A51AE7" w14:textId="77777777" w:rsidTr="00C874DC">
        <w:trPr>
          <w:trHeight w:val="300"/>
        </w:trPr>
        <w:tc>
          <w:tcPr>
            <w:tcW w:w="886" w:type="pct"/>
            <w:tcBorders>
              <w:top w:val="nil"/>
              <w:left w:val="nil"/>
              <w:bottom w:val="nil"/>
              <w:right w:val="nil"/>
            </w:tcBorders>
            <w:noWrap/>
            <w:vAlign w:val="center"/>
            <w:hideMark/>
          </w:tcPr>
          <w:p w14:paraId="701F0EE2"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3</w:t>
            </w:r>
          </w:p>
        </w:tc>
        <w:tc>
          <w:tcPr>
            <w:tcW w:w="811" w:type="pct"/>
            <w:tcBorders>
              <w:top w:val="nil"/>
              <w:left w:val="nil"/>
              <w:bottom w:val="nil"/>
              <w:right w:val="nil"/>
            </w:tcBorders>
            <w:noWrap/>
            <w:vAlign w:val="bottom"/>
            <w:hideMark/>
          </w:tcPr>
          <w:p w14:paraId="728AF1E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1.82 (1.38-2.38)</w:t>
            </w:r>
          </w:p>
        </w:tc>
        <w:tc>
          <w:tcPr>
            <w:tcW w:w="372" w:type="pct"/>
            <w:tcBorders>
              <w:top w:val="nil"/>
              <w:left w:val="nil"/>
              <w:bottom w:val="nil"/>
              <w:right w:val="nil"/>
            </w:tcBorders>
            <w:noWrap/>
            <w:vAlign w:val="bottom"/>
            <w:hideMark/>
          </w:tcPr>
          <w:p w14:paraId="576F2A3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4.3</w:t>
            </w:r>
          </w:p>
        </w:tc>
        <w:tc>
          <w:tcPr>
            <w:tcW w:w="372" w:type="pct"/>
            <w:tcBorders>
              <w:top w:val="nil"/>
              <w:left w:val="nil"/>
              <w:bottom w:val="nil"/>
              <w:right w:val="nil"/>
            </w:tcBorders>
            <w:noWrap/>
            <w:vAlign w:val="center"/>
            <w:hideMark/>
          </w:tcPr>
          <w:p w14:paraId="5EB3978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center"/>
            <w:hideMark/>
          </w:tcPr>
          <w:p w14:paraId="2ACA346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2A48F2A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1.87 (1.31-2.65)</w:t>
            </w:r>
          </w:p>
        </w:tc>
        <w:tc>
          <w:tcPr>
            <w:tcW w:w="380" w:type="pct"/>
            <w:tcBorders>
              <w:top w:val="nil"/>
              <w:left w:val="nil"/>
              <w:bottom w:val="nil"/>
              <w:right w:val="nil"/>
            </w:tcBorders>
            <w:noWrap/>
            <w:vAlign w:val="bottom"/>
            <w:hideMark/>
          </w:tcPr>
          <w:p w14:paraId="4B9233C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3.49</w:t>
            </w:r>
          </w:p>
        </w:tc>
        <w:tc>
          <w:tcPr>
            <w:tcW w:w="381" w:type="pct"/>
            <w:tcBorders>
              <w:top w:val="nil"/>
              <w:left w:val="nil"/>
              <w:bottom w:val="nil"/>
              <w:right w:val="nil"/>
            </w:tcBorders>
            <w:noWrap/>
            <w:vAlign w:val="center"/>
            <w:hideMark/>
          </w:tcPr>
          <w:p w14:paraId="42D9593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273FAF54"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5135ED0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4.3</w:t>
            </w:r>
          </w:p>
        </w:tc>
        <w:tc>
          <w:tcPr>
            <w:tcW w:w="389" w:type="pct"/>
            <w:tcBorders>
              <w:top w:val="nil"/>
              <w:left w:val="nil"/>
              <w:bottom w:val="nil"/>
              <w:right w:val="nil"/>
            </w:tcBorders>
            <w:noWrap/>
            <w:vAlign w:val="bottom"/>
            <w:hideMark/>
          </w:tcPr>
          <w:p w14:paraId="1CD2F24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30.20%</w:t>
            </w:r>
          </w:p>
        </w:tc>
      </w:tr>
      <w:tr w:rsidR="00BE5197" w:rsidRPr="00D03694" w14:paraId="1DEC258F" w14:textId="77777777" w:rsidTr="00C874DC">
        <w:trPr>
          <w:trHeight w:val="300"/>
        </w:trPr>
        <w:tc>
          <w:tcPr>
            <w:tcW w:w="886" w:type="pct"/>
            <w:tcBorders>
              <w:top w:val="nil"/>
              <w:left w:val="nil"/>
              <w:bottom w:val="nil"/>
              <w:right w:val="nil"/>
            </w:tcBorders>
            <w:noWrap/>
            <w:vAlign w:val="center"/>
            <w:hideMark/>
          </w:tcPr>
          <w:p w14:paraId="500607F4"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4</w:t>
            </w:r>
          </w:p>
        </w:tc>
        <w:tc>
          <w:tcPr>
            <w:tcW w:w="811" w:type="pct"/>
            <w:tcBorders>
              <w:top w:val="nil"/>
              <w:left w:val="nil"/>
              <w:bottom w:val="nil"/>
              <w:right w:val="nil"/>
            </w:tcBorders>
            <w:noWrap/>
            <w:vAlign w:val="bottom"/>
            <w:hideMark/>
          </w:tcPr>
          <w:p w14:paraId="126BF50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3.39 (2.58-4.45)</w:t>
            </w:r>
          </w:p>
        </w:tc>
        <w:tc>
          <w:tcPr>
            <w:tcW w:w="372" w:type="pct"/>
            <w:tcBorders>
              <w:top w:val="nil"/>
              <w:left w:val="nil"/>
              <w:bottom w:val="nil"/>
              <w:right w:val="nil"/>
            </w:tcBorders>
            <w:noWrap/>
            <w:vAlign w:val="bottom"/>
            <w:hideMark/>
          </w:tcPr>
          <w:p w14:paraId="52A40221"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8.82</w:t>
            </w:r>
          </w:p>
        </w:tc>
        <w:tc>
          <w:tcPr>
            <w:tcW w:w="372" w:type="pct"/>
            <w:tcBorders>
              <w:top w:val="nil"/>
              <w:left w:val="nil"/>
              <w:bottom w:val="nil"/>
              <w:right w:val="nil"/>
            </w:tcBorders>
            <w:noWrap/>
            <w:vAlign w:val="center"/>
            <w:hideMark/>
          </w:tcPr>
          <w:p w14:paraId="78F29E1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center"/>
            <w:hideMark/>
          </w:tcPr>
          <w:p w14:paraId="0EA83DC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6757290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3.37 (2.13-5.33)</w:t>
            </w:r>
          </w:p>
        </w:tc>
        <w:tc>
          <w:tcPr>
            <w:tcW w:w="380" w:type="pct"/>
            <w:tcBorders>
              <w:top w:val="nil"/>
              <w:left w:val="nil"/>
              <w:bottom w:val="nil"/>
              <w:right w:val="nil"/>
            </w:tcBorders>
            <w:noWrap/>
            <w:vAlign w:val="bottom"/>
            <w:hideMark/>
          </w:tcPr>
          <w:p w14:paraId="15CEBA2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5.19</w:t>
            </w:r>
          </w:p>
        </w:tc>
        <w:tc>
          <w:tcPr>
            <w:tcW w:w="381" w:type="pct"/>
            <w:tcBorders>
              <w:top w:val="nil"/>
              <w:left w:val="nil"/>
              <w:bottom w:val="nil"/>
              <w:right w:val="nil"/>
            </w:tcBorders>
            <w:noWrap/>
            <w:vAlign w:val="center"/>
            <w:hideMark/>
          </w:tcPr>
          <w:p w14:paraId="36C9441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6246D85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52E73AB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8.54</w:t>
            </w:r>
          </w:p>
        </w:tc>
        <w:tc>
          <w:tcPr>
            <w:tcW w:w="389" w:type="pct"/>
            <w:tcBorders>
              <w:top w:val="nil"/>
              <w:left w:val="nil"/>
              <w:bottom w:val="nil"/>
              <w:right w:val="nil"/>
            </w:tcBorders>
            <w:noWrap/>
            <w:vAlign w:val="bottom"/>
            <w:hideMark/>
          </w:tcPr>
          <w:p w14:paraId="0BC4F4B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64.90%</w:t>
            </w:r>
          </w:p>
        </w:tc>
      </w:tr>
      <w:tr w:rsidR="00BE5197" w:rsidRPr="00D03694" w14:paraId="69FC54BC" w14:textId="77777777" w:rsidTr="00C874DC">
        <w:trPr>
          <w:trHeight w:val="345"/>
        </w:trPr>
        <w:tc>
          <w:tcPr>
            <w:tcW w:w="886" w:type="pct"/>
            <w:tcBorders>
              <w:top w:val="nil"/>
              <w:left w:val="nil"/>
              <w:bottom w:val="nil"/>
              <w:right w:val="nil"/>
            </w:tcBorders>
            <w:noWrap/>
            <w:vAlign w:val="bottom"/>
            <w:hideMark/>
          </w:tcPr>
          <w:p w14:paraId="0769B113"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r w:rsidRPr="006F39E0">
              <w:rPr>
                <w:rFonts w:ascii="Times New Roman" w:eastAsia="等线" w:hAnsi="Times New Roman" w:cs="Times New Roman"/>
                <w:b/>
                <w:bCs/>
                <w:color w:val="000000"/>
                <w:kern w:val="0"/>
                <w:sz w:val="22"/>
                <w14:ligatures w14:val="none"/>
              </w:rPr>
              <w:t>Model 2</w:t>
            </w:r>
            <w:r w:rsidRPr="006F39E0">
              <w:rPr>
                <w:rFonts w:ascii="Times New Roman" w:eastAsia="等线" w:hAnsi="Times New Roman" w:cs="Times New Roman"/>
                <w:b/>
                <w:bCs/>
                <w:color w:val="000000"/>
                <w:kern w:val="0"/>
                <w:sz w:val="22"/>
                <w:vertAlign w:val="superscript"/>
                <w14:ligatures w14:val="none"/>
              </w:rPr>
              <w:t>b</w:t>
            </w:r>
          </w:p>
        </w:tc>
        <w:tc>
          <w:tcPr>
            <w:tcW w:w="811" w:type="pct"/>
            <w:tcBorders>
              <w:top w:val="nil"/>
              <w:left w:val="nil"/>
              <w:bottom w:val="nil"/>
              <w:right w:val="nil"/>
            </w:tcBorders>
            <w:noWrap/>
            <w:vAlign w:val="bottom"/>
            <w:hideMark/>
          </w:tcPr>
          <w:p w14:paraId="7CBADC5F" w14:textId="77777777" w:rsidR="00BE5197" w:rsidRPr="006F39E0" w:rsidRDefault="00BE5197" w:rsidP="006F20BC">
            <w:pPr>
              <w:widowControl/>
              <w:jc w:val="left"/>
              <w:rPr>
                <w:rFonts w:ascii="Times New Roman" w:eastAsia="等线" w:hAnsi="Times New Roman" w:cs="Times New Roman"/>
                <w:b/>
                <w:bCs/>
                <w:color w:val="000000"/>
                <w:kern w:val="0"/>
                <w:sz w:val="22"/>
                <w14:ligatures w14:val="none"/>
              </w:rPr>
            </w:pPr>
          </w:p>
        </w:tc>
        <w:tc>
          <w:tcPr>
            <w:tcW w:w="372" w:type="pct"/>
            <w:tcBorders>
              <w:top w:val="nil"/>
              <w:left w:val="nil"/>
              <w:bottom w:val="nil"/>
              <w:right w:val="nil"/>
            </w:tcBorders>
            <w:noWrap/>
            <w:vAlign w:val="bottom"/>
            <w:hideMark/>
          </w:tcPr>
          <w:p w14:paraId="27A52ABD"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72" w:type="pct"/>
            <w:tcBorders>
              <w:top w:val="nil"/>
              <w:left w:val="nil"/>
              <w:bottom w:val="nil"/>
              <w:right w:val="nil"/>
            </w:tcBorders>
            <w:noWrap/>
            <w:vAlign w:val="center"/>
            <w:hideMark/>
          </w:tcPr>
          <w:p w14:paraId="066562D0"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48" w:type="pct"/>
            <w:tcBorders>
              <w:top w:val="nil"/>
              <w:left w:val="nil"/>
              <w:bottom w:val="nil"/>
              <w:right w:val="nil"/>
            </w:tcBorders>
            <w:noWrap/>
            <w:vAlign w:val="center"/>
            <w:hideMark/>
          </w:tcPr>
          <w:p w14:paraId="7A8C8A58"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769" w:type="pct"/>
            <w:tcBorders>
              <w:top w:val="nil"/>
              <w:left w:val="nil"/>
              <w:bottom w:val="nil"/>
              <w:right w:val="nil"/>
            </w:tcBorders>
            <w:noWrap/>
            <w:vAlign w:val="center"/>
            <w:hideMark/>
          </w:tcPr>
          <w:p w14:paraId="7CA4486D"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0" w:type="pct"/>
            <w:tcBorders>
              <w:top w:val="nil"/>
              <w:left w:val="nil"/>
              <w:bottom w:val="nil"/>
              <w:right w:val="nil"/>
            </w:tcBorders>
            <w:noWrap/>
            <w:vAlign w:val="center"/>
            <w:hideMark/>
          </w:tcPr>
          <w:p w14:paraId="457B848B"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1" w:type="pct"/>
            <w:tcBorders>
              <w:top w:val="nil"/>
              <w:left w:val="nil"/>
              <w:bottom w:val="nil"/>
              <w:right w:val="nil"/>
            </w:tcBorders>
            <w:noWrap/>
            <w:vAlign w:val="center"/>
            <w:hideMark/>
          </w:tcPr>
          <w:p w14:paraId="2E98A795"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82" w:type="pct"/>
            <w:tcBorders>
              <w:top w:val="nil"/>
              <w:left w:val="nil"/>
              <w:bottom w:val="nil"/>
              <w:right w:val="nil"/>
            </w:tcBorders>
            <w:noWrap/>
            <w:vAlign w:val="center"/>
            <w:hideMark/>
          </w:tcPr>
          <w:p w14:paraId="3161C5DD"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09" w:type="pct"/>
            <w:tcBorders>
              <w:top w:val="nil"/>
              <w:left w:val="nil"/>
              <w:bottom w:val="nil"/>
              <w:right w:val="nil"/>
            </w:tcBorders>
            <w:noWrap/>
            <w:vAlign w:val="center"/>
            <w:hideMark/>
          </w:tcPr>
          <w:p w14:paraId="0EF074BF"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bottom"/>
            <w:hideMark/>
          </w:tcPr>
          <w:p w14:paraId="39BB8579"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r>
      <w:tr w:rsidR="00BE5197" w:rsidRPr="00D03694" w14:paraId="7E784407" w14:textId="77777777" w:rsidTr="00C874DC">
        <w:trPr>
          <w:trHeight w:val="300"/>
        </w:trPr>
        <w:tc>
          <w:tcPr>
            <w:tcW w:w="886" w:type="pct"/>
            <w:tcBorders>
              <w:top w:val="nil"/>
              <w:left w:val="nil"/>
              <w:bottom w:val="nil"/>
              <w:right w:val="nil"/>
            </w:tcBorders>
            <w:noWrap/>
            <w:vAlign w:val="center"/>
            <w:hideMark/>
          </w:tcPr>
          <w:p w14:paraId="104BB213"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CKM Stage, Continue</w:t>
            </w:r>
          </w:p>
        </w:tc>
        <w:tc>
          <w:tcPr>
            <w:tcW w:w="811" w:type="pct"/>
            <w:tcBorders>
              <w:top w:val="nil"/>
              <w:left w:val="nil"/>
              <w:bottom w:val="nil"/>
              <w:right w:val="nil"/>
            </w:tcBorders>
            <w:noWrap/>
            <w:vAlign w:val="bottom"/>
            <w:hideMark/>
          </w:tcPr>
          <w:p w14:paraId="42FB4D7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1.44 (1.32-1.56)</w:t>
            </w:r>
          </w:p>
        </w:tc>
        <w:tc>
          <w:tcPr>
            <w:tcW w:w="372" w:type="pct"/>
            <w:tcBorders>
              <w:top w:val="nil"/>
              <w:left w:val="nil"/>
              <w:bottom w:val="nil"/>
              <w:right w:val="nil"/>
            </w:tcBorders>
            <w:noWrap/>
            <w:vAlign w:val="bottom"/>
            <w:hideMark/>
          </w:tcPr>
          <w:p w14:paraId="3DD75114"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8.47</w:t>
            </w:r>
          </w:p>
        </w:tc>
        <w:tc>
          <w:tcPr>
            <w:tcW w:w="372" w:type="pct"/>
            <w:tcBorders>
              <w:top w:val="nil"/>
              <w:left w:val="nil"/>
              <w:bottom w:val="nil"/>
              <w:right w:val="nil"/>
            </w:tcBorders>
            <w:noWrap/>
            <w:vAlign w:val="center"/>
            <w:hideMark/>
          </w:tcPr>
          <w:p w14:paraId="084E425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nil"/>
              <w:right w:val="nil"/>
            </w:tcBorders>
            <w:noWrap/>
            <w:vAlign w:val="center"/>
            <w:hideMark/>
          </w:tcPr>
          <w:p w14:paraId="3D5491F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706FD88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1.42 (1.24-1.64)</w:t>
            </w:r>
          </w:p>
        </w:tc>
        <w:tc>
          <w:tcPr>
            <w:tcW w:w="380" w:type="pct"/>
            <w:tcBorders>
              <w:top w:val="nil"/>
              <w:left w:val="nil"/>
              <w:bottom w:val="nil"/>
              <w:right w:val="nil"/>
            </w:tcBorders>
            <w:noWrap/>
            <w:vAlign w:val="bottom"/>
            <w:hideMark/>
          </w:tcPr>
          <w:p w14:paraId="0DD307F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4.91</w:t>
            </w:r>
          </w:p>
        </w:tc>
        <w:tc>
          <w:tcPr>
            <w:tcW w:w="381" w:type="pct"/>
            <w:tcBorders>
              <w:top w:val="nil"/>
              <w:left w:val="nil"/>
              <w:bottom w:val="nil"/>
              <w:right w:val="nil"/>
            </w:tcBorders>
            <w:noWrap/>
            <w:vAlign w:val="center"/>
            <w:hideMark/>
          </w:tcPr>
          <w:p w14:paraId="73E6577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nil"/>
              <w:right w:val="nil"/>
            </w:tcBorders>
            <w:noWrap/>
            <w:vAlign w:val="bottom"/>
            <w:hideMark/>
          </w:tcPr>
          <w:p w14:paraId="66B55E6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56F41D1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8.23</w:t>
            </w:r>
          </w:p>
        </w:tc>
        <w:tc>
          <w:tcPr>
            <w:tcW w:w="389" w:type="pct"/>
            <w:tcBorders>
              <w:top w:val="nil"/>
              <w:left w:val="nil"/>
              <w:bottom w:val="nil"/>
              <w:right w:val="nil"/>
            </w:tcBorders>
            <w:noWrap/>
            <w:vAlign w:val="bottom"/>
            <w:hideMark/>
          </w:tcPr>
          <w:p w14:paraId="6E0CDC9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63.50%</w:t>
            </w:r>
          </w:p>
        </w:tc>
      </w:tr>
      <w:tr w:rsidR="00BE5197" w:rsidRPr="00D03694" w14:paraId="2C4D94B5" w14:textId="77777777" w:rsidTr="00C874DC">
        <w:trPr>
          <w:trHeight w:val="300"/>
        </w:trPr>
        <w:tc>
          <w:tcPr>
            <w:tcW w:w="886" w:type="pct"/>
            <w:tcBorders>
              <w:top w:val="nil"/>
              <w:left w:val="nil"/>
              <w:bottom w:val="nil"/>
              <w:right w:val="nil"/>
            </w:tcBorders>
            <w:noWrap/>
            <w:vAlign w:val="center"/>
            <w:hideMark/>
          </w:tcPr>
          <w:p w14:paraId="66D6CE61"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0-1</w:t>
            </w:r>
          </w:p>
        </w:tc>
        <w:tc>
          <w:tcPr>
            <w:tcW w:w="811" w:type="pct"/>
            <w:tcBorders>
              <w:top w:val="nil"/>
              <w:left w:val="nil"/>
              <w:bottom w:val="nil"/>
              <w:right w:val="nil"/>
            </w:tcBorders>
            <w:noWrap/>
            <w:vAlign w:val="center"/>
            <w:hideMark/>
          </w:tcPr>
          <w:p w14:paraId="59B8599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 [Reference]</w:t>
            </w:r>
          </w:p>
        </w:tc>
        <w:tc>
          <w:tcPr>
            <w:tcW w:w="372" w:type="pct"/>
            <w:tcBorders>
              <w:top w:val="nil"/>
              <w:left w:val="nil"/>
              <w:bottom w:val="nil"/>
              <w:right w:val="nil"/>
            </w:tcBorders>
            <w:noWrap/>
            <w:vAlign w:val="center"/>
            <w:hideMark/>
          </w:tcPr>
          <w:p w14:paraId="10520DD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72" w:type="pct"/>
            <w:tcBorders>
              <w:top w:val="nil"/>
              <w:left w:val="nil"/>
              <w:bottom w:val="nil"/>
              <w:right w:val="nil"/>
            </w:tcBorders>
            <w:noWrap/>
            <w:vAlign w:val="center"/>
            <w:hideMark/>
          </w:tcPr>
          <w:p w14:paraId="36E8A620"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48" w:type="pct"/>
            <w:tcBorders>
              <w:top w:val="nil"/>
              <w:left w:val="nil"/>
              <w:bottom w:val="nil"/>
              <w:right w:val="nil"/>
            </w:tcBorders>
            <w:noWrap/>
            <w:vAlign w:val="center"/>
            <w:hideMark/>
          </w:tcPr>
          <w:p w14:paraId="1639F0FF"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769" w:type="pct"/>
            <w:tcBorders>
              <w:top w:val="nil"/>
              <w:left w:val="nil"/>
              <w:bottom w:val="nil"/>
              <w:right w:val="nil"/>
            </w:tcBorders>
            <w:noWrap/>
            <w:vAlign w:val="center"/>
            <w:hideMark/>
          </w:tcPr>
          <w:p w14:paraId="47DF122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 [Reference]</w:t>
            </w:r>
          </w:p>
        </w:tc>
        <w:tc>
          <w:tcPr>
            <w:tcW w:w="380" w:type="pct"/>
            <w:tcBorders>
              <w:top w:val="nil"/>
              <w:left w:val="nil"/>
              <w:bottom w:val="nil"/>
              <w:right w:val="nil"/>
            </w:tcBorders>
            <w:noWrap/>
            <w:vAlign w:val="center"/>
            <w:hideMark/>
          </w:tcPr>
          <w:p w14:paraId="53C8E9E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81" w:type="pct"/>
            <w:tcBorders>
              <w:top w:val="nil"/>
              <w:left w:val="nil"/>
              <w:bottom w:val="nil"/>
              <w:right w:val="nil"/>
            </w:tcBorders>
            <w:noWrap/>
            <w:vAlign w:val="center"/>
            <w:hideMark/>
          </w:tcPr>
          <w:p w14:paraId="5DC29E3B"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182" w:type="pct"/>
            <w:tcBorders>
              <w:top w:val="nil"/>
              <w:left w:val="nil"/>
              <w:bottom w:val="nil"/>
              <w:right w:val="nil"/>
            </w:tcBorders>
            <w:noWrap/>
            <w:vAlign w:val="center"/>
            <w:hideMark/>
          </w:tcPr>
          <w:p w14:paraId="0E3D30AD"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09" w:type="pct"/>
            <w:tcBorders>
              <w:top w:val="nil"/>
              <w:left w:val="nil"/>
              <w:bottom w:val="nil"/>
              <w:right w:val="nil"/>
            </w:tcBorders>
            <w:noWrap/>
            <w:vAlign w:val="center"/>
            <w:hideMark/>
          </w:tcPr>
          <w:p w14:paraId="5C811E42"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bottom"/>
            <w:hideMark/>
          </w:tcPr>
          <w:p w14:paraId="6072B9C5" w14:textId="77777777" w:rsidR="00BE5197" w:rsidRPr="006F39E0" w:rsidRDefault="00BE5197" w:rsidP="006F20BC">
            <w:pPr>
              <w:widowControl/>
              <w:jc w:val="center"/>
              <w:rPr>
                <w:rFonts w:ascii="Times New Roman" w:eastAsia="Times New Roman" w:hAnsi="Times New Roman" w:cs="Times New Roman"/>
                <w:kern w:val="0"/>
                <w:sz w:val="20"/>
                <w:szCs w:val="20"/>
                <w14:ligatures w14:val="none"/>
              </w:rPr>
            </w:pPr>
          </w:p>
        </w:tc>
      </w:tr>
      <w:tr w:rsidR="00BE5197" w:rsidRPr="00D03694" w14:paraId="7D8EFA85" w14:textId="77777777" w:rsidTr="00C874DC">
        <w:trPr>
          <w:trHeight w:val="300"/>
        </w:trPr>
        <w:tc>
          <w:tcPr>
            <w:tcW w:w="886" w:type="pct"/>
            <w:tcBorders>
              <w:top w:val="nil"/>
              <w:left w:val="nil"/>
              <w:bottom w:val="nil"/>
              <w:right w:val="nil"/>
            </w:tcBorders>
            <w:noWrap/>
            <w:vAlign w:val="center"/>
            <w:hideMark/>
          </w:tcPr>
          <w:p w14:paraId="374EAAF0"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2</w:t>
            </w:r>
          </w:p>
        </w:tc>
        <w:tc>
          <w:tcPr>
            <w:tcW w:w="811" w:type="pct"/>
            <w:tcBorders>
              <w:top w:val="nil"/>
              <w:left w:val="nil"/>
              <w:bottom w:val="nil"/>
              <w:right w:val="nil"/>
            </w:tcBorders>
            <w:noWrap/>
            <w:vAlign w:val="bottom"/>
            <w:hideMark/>
          </w:tcPr>
          <w:p w14:paraId="6000821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1.32 (1.00-1.74)</w:t>
            </w:r>
          </w:p>
        </w:tc>
        <w:tc>
          <w:tcPr>
            <w:tcW w:w="372" w:type="pct"/>
            <w:tcBorders>
              <w:top w:val="nil"/>
              <w:left w:val="nil"/>
              <w:bottom w:val="nil"/>
              <w:right w:val="nil"/>
            </w:tcBorders>
            <w:noWrap/>
            <w:vAlign w:val="bottom"/>
            <w:hideMark/>
          </w:tcPr>
          <w:p w14:paraId="0E8BA27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1.98</w:t>
            </w:r>
          </w:p>
        </w:tc>
        <w:tc>
          <w:tcPr>
            <w:tcW w:w="372" w:type="pct"/>
            <w:tcBorders>
              <w:top w:val="nil"/>
              <w:left w:val="nil"/>
              <w:bottom w:val="nil"/>
              <w:right w:val="nil"/>
            </w:tcBorders>
            <w:noWrap/>
            <w:vAlign w:val="bottom"/>
            <w:hideMark/>
          </w:tcPr>
          <w:p w14:paraId="1DE3AD1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0.048</w:t>
            </w:r>
          </w:p>
        </w:tc>
        <w:tc>
          <w:tcPr>
            <w:tcW w:w="148" w:type="pct"/>
            <w:tcBorders>
              <w:top w:val="nil"/>
              <w:left w:val="nil"/>
              <w:bottom w:val="nil"/>
              <w:right w:val="nil"/>
            </w:tcBorders>
            <w:noWrap/>
            <w:vAlign w:val="center"/>
            <w:hideMark/>
          </w:tcPr>
          <w:p w14:paraId="4273C4E9"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6E560704"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1.32 (1.00-1.74)</w:t>
            </w:r>
          </w:p>
        </w:tc>
        <w:tc>
          <w:tcPr>
            <w:tcW w:w="380" w:type="pct"/>
            <w:tcBorders>
              <w:top w:val="nil"/>
              <w:left w:val="nil"/>
              <w:bottom w:val="nil"/>
              <w:right w:val="nil"/>
            </w:tcBorders>
            <w:noWrap/>
            <w:vAlign w:val="bottom"/>
            <w:hideMark/>
          </w:tcPr>
          <w:p w14:paraId="755825A0"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1.98</w:t>
            </w:r>
          </w:p>
        </w:tc>
        <w:tc>
          <w:tcPr>
            <w:tcW w:w="381" w:type="pct"/>
            <w:tcBorders>
              <w:top w:val="nil"/>
              <w:left w:val="nil"/>
              <w:bottom w:val="nil"/>
              <w:right w:val="nil"/>
            </w:tcBorders>
            <w:noWrap/>
            <w:vAlign w:val="bottom"/>
            <w:hideMark/>
          </w:tcPr>
          <w:p w14:paraId="51A87105"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0.048</w:t>
            </w:r>
          </w:p>
        </w:tc>
        <w:tc>
          <w:tcPr>
            <w:tcW w:w="182" w:type="pct"/>
            <w:tcBorders>
              <w:top w:val="nil"/>
              <w:left w:val="nil"/>
              <w:bottom w:val="nil"/>
              <w:right w:val="nil"/>
            </w:tcBorders>
            <w:noWrap/>
            <w:vAlign w:val="bottom"/>
            <w:hideMark/>
          </w:tcPr>
          <w:p w14:paraId="4604BD6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3EE4256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1.37</w:t>
            </w:r>
          </w:p>
        </w:tc>
        <w:tc>
          <w:tcPr>
            <w:tcW w:w="389" w:type="pct"/>
            <w:tcBorders>
              <w:top w:val="nil"/>
              <w:left w:val="nil"/>
              <w:bottom w:val="nil"/>
              <w:right w:val="nil"/>
            </w:tcBorders>
            <w:noWrap/>
            <w:vAlign w:val="bottom"/>
            <w:hideMark/>
          </w:tcPr>
          <w:p w14:paraId="517B2D8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0.00%</w:t>
            </w:r>
          </w:p>
        </w:tc>
      </w:tr>
      <w:tr w:rsidR="00BE5197" w:rsidRPr="00D03694" w14:paraId="4483422E" w14:textId="77777777" w:rsidTr="00C874DC">
        <w:trPr>
          <w:trHeight w:val="300"/>
        </w:trPr>
        <w:tc>
          <w:tcPr>
            <w:tcW w:w="886" w:type="pct"/>
            <w:tcBorders>
              <w:top w:val="nil"/>
              <w:left w:val="nil"/>
              <w:bottom w:val="nil"/>
              <w:right w:val="nil"/>
            </w:tcBorders>
            <w:noWrap/>
            <w:vAlign w:val="center"/>
            <w:hideMark/>
          </w:tcPr>
          <w:p w14:paraId="712DB607"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3</w:t>
            </w:r>
          </w:p>
        </w:tc>
        <w:tc>
          <w:tcPr>
            <w:tcW w:w="811" w:type="pct"/>
            <w:tcBorders>
              <w:top w:val="nil"/>
              <w:left w:val="nil"/>
              <w:bottom w:val="nil"/>
              <w:right w:val="nil"/>
            </w:tcBorders>
            <w:noWrap/>
            <w:vAlign w:val="bottom"/>
            <w:hideMark/>
          </w:tcPr>
          <w:p w14:paraId="01AD122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1.45 (1.08-1.95)</w:t>
            </w:r>
          </w:p>
        </w:tc>
        <w:tc>
          <w:tcPr>
            <w:tcW w:w="372" w:type="pct"/>
            <w:tcBorders>
              <w:top w:val="nil"/>
              <w:left w:val="nil"/>
              <w:bottom w:val="nil"/>
              <w:right w:val="nil"/>
            </w:tcBorders>
            <w:noWrap/>
            <w:vAlign w:val="bottom"/>
            <w:hideMark/>
          </w:tcPr>
          <w:p w14:paraId="679EDD8D"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2.48</w:t>
            </w:r>
          </w:p>
        </w:tc>
        <w:tc>
          <w:tcPr>
            <w:tcW w:w="372" w:type="pct"/>
            <w:tcBorders>
              <w:top w:val="nil"/>
              <w:left w:val="nil"/>
              <w:bottom w:val="nil"/>
              <w:right w:val="nil"/>
            </w:tcBorders>
            <w:noWrap/>
            <w:vAlign w:val="bottom"/>
            <w:hideMark/>
          </w:tcPr>
          <w:p w14:paraId="54A6539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0.013</w:t>
            </w:r>
          </w:p>
        </w:tc>
        <w:tc>
          <w:tcPr>
            <w:tcW w:w="148" w:type="pct"/>
            <w:tcBorders>
              <w:top w:val="nil"/>
              <w:left w:val="nil"/>
              <w:bottom w:val="nil"/>
              <w:right w:val="nil"/>
            </w:tcBorders>
            <w:noWrap/>
            <w:vAlign w:val="center"/>
            <w:hideMark/>
          </w:tcPr>
          <w:p w14:paraId="0BE107B8"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769" w:type="pct"/>
            <w:tcBorders>
              <w:top w:val="nil"/>
              <w:left w:val="nil"/>
              <w:bottom w:val="nil"/>
              <w:right w:val="nil"/>
            </w:tcBorders>
            <w:noWrap/>
            <w:vAlign w:val="bottom"/>
            <w:hideMark/>
          </w:tcPr>
          <w:p w14:paraId="52F1E51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1.50 (0.99-2.26)</w:t>
            </w:r>
          </w:p>
        </w:tc>
        <w:tc>
          <w:tcPr>
            <w:tcW w:w="380" w:type="pct"/>
            <w:tcBorders>
              <w:top w:val="nil"/>
              <w:left w:val="nil"/>
              <w:bottom w:val="nil"/>
              <w:right w:val="nil"/>
            </w:tcBorders>
            <w:noWrap/>
            <w:vAlign w:val="bottom"/>
            <w:hideMark/>
          </w:tcPr>
          <w:p w14:paraId="24EEE652"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1.91</w:t>
            </w:r>
          </w:p>
        </w:tc>
        <w:tc>
          <w:tcPr>
            <w:tcW w:w="381" w:type="pct"/>
            <w:tcBorders>
              <w:top w:val="nil"/>
              <w:left w:val="nil"/>
              <w:bottom w:val="nil"/>
              <w:right w:val="nil"/>
            </w:tcBorders>
            <w:noWrap/>
            <w:vAlign w:val="bottom"/>
            <w:hideMark/>
          </w:tcPr>
          <w:p w14:paraId="7C06A36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0.056</w:t>
            </w:r>
          </w:p>
        </w:tc>
        <w:tc>
          <w:tcPr>
            <w:tcW w:w="182" w:type="pct"/>
            <w:tcBorders>
              <w:top w:val="nil"/>
              <w:left w:val="nil"/>
              <w:bottom w:val="nil"/>
              <w:right w:val="nil"/>
            </w:tcBorders>
            <w:noWrap/>
            <w:vAlign w:val="bottom"/>
            <w:hideMark/>
          </w:tcPr>
          <w:p w14:paraId="25B717B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p>
        </w:tc>
        <w:tc>
          <w:tcPr>
            <w:tcW w:w="309" w:type="pct"/>
            <w:tcBorders>
              <w:top w:val="nil"/>
              <w:left w:val="nil"/>
              <w:bottom w:val="nil"/>
              <w:right w:val="nil"/>
            </w:tcBorders>
            <w:noWrap/>
            <w:vAlign w:val="center"/>
            <w:hideMark/>
          </w:tcPr>
          <w:p w14:paraId="7C164A0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5.96</w:t>
            </w:r>
          </w:p>
        </w:tc>
        <w:tc>
          <w:tcPr>
            <w:tcW w:w="389" w:type="pct"/>
            <w:tcBorders>
              <w:top w:val="nil"/>
              <w:left w:val="nil"/>
              <w:bottom w:val="nil"/>
              <w:right w:val="nil"/>
            </w:tcBorders>
            <w:noWrap/>
            <w:vAlign w:val="bottom"/>
            <w:hideMark/>
          </w:tcPr>
          <w:p w14:paraId="7E23F537"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49.70%</w:t>
            </w:r>
          </w:p>
        </w:tc>
      </w:tr>
      <w:tr w:rsidR="00BE5197" w:rsidRPr="00D03694" w14:paraId="6861FE68" w14:textId="77777777" w:rsidTr="00C874DC">
        <w:trPr>
          <w:trHeight w:val="315"/>
        </w:trPr>
        <w:tc>
          <w:tcPr>
            <w:tcW w:w="886" w:type="pct"/>
            <w:tcBorders>
              <w:top w:val="nil"/>
              <w:left w:val="nil"/>
              <w:bottom w:val="single" w:sz="8" w:space="0" w:color="auto"/>
              <w:right w:val="nil"/>
            </w:tcBorders>
            <w:noWrap/>
            <w:vAlign w:val="center"/>
            <w:hideMark/>
          </w:tcPr>
          <w:p w14:paraId="7A8EBAA5" w14:textId="77777777" w:rsidR="00BE5197" w:rsidRPr="006F39E0" w:rsidRDefault="00BE5197" w:rsidP="006F20BC">
            <w:pPr>
              <w:widowControl/>
              <w:jc w:val="left"/>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Stage 4</w:t>
            </w:r>
          </w:p>
        </w:tc>
        <w:tc>
          <w:tcPr>
            <w:tcW w:w="811" w:type="pct"/>
            <w:tcBorders>
              <w:top w:val="nil"/>
              <w:left w:val="nil"/>
              <w:bottom w:val="single" w:sz="8" w:space="0" w:color="auto"/>
              <w:right w:val="nil"/>
            </w:tcBorders>
            <w:noWrap/>
            <w:vAlign w:val="bottom"/>
            <w:hideMark/>
          </w:tcPr>
          <w:p w14:paraId="509B474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2.85 (2.17-3.74)</w:t>
            </w:r>
          </w:p>
        </w:tc>
        <w:tc>
          <w:tcPr>
            <w:tcW w:w="372" w:type="pct"/>
            <w:tcBorders>
              <w:top w:val="nil"/>
              <w:left w:val="nil"/>
              <w:bottom w:val="single" w:sz="8" w:space="0" w:color="auto"/>
              <w:right w:val="nil"/>
            </w:tcBorders>
            <w:noWrap/>
            <w:vAlign w:val="bottom"/>
            <w:hideMark/>
          </w:tcPr>
          <w:p w14:paraId="700A21AB"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7.5</w:t>
            </w:r>
          </w:p>
        </w:tc>
        <w:tc>
          <w:tcPr>
            <w:tcW w:w="372" w:type="pct"/>
            <w:tcBorders>
              <w:top w:val="nil"/>
              <w:left w:val="nil"/>
              <w:bottom w:val="single" w:sz="8" w:space="0" w:color="auto"/>
              <w:right w:val="nil"/>
            </w:tcBorders>
            <w:noWrap/>
            <w:vAlign w:val="center"/>
            <w:hideMark/>
          </w:tcPr>
          <w:p w14:paraId="4FBA83C6"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48" w:type="pct"/>
            <w:tcBorders>
              <w:top w:val="nil"/>
              <w:left w:val="nil"/>
              <w:bottom w:val="single" w:sz="8" w:space="0" w:color="auto"/>
              <w:right w:val="nil"/>
            </w:tcBorders>
            <w:noWrap/>
            <w:vAlign w:val="center"/>
            <w:hideMark/>
          </w:tcPr>
          <w:p w14:paraId="415E1713"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w:t>
            </w:r>
          </w:p>
        </w:tc>
        <w:tc>
          <w:tcPr>
            <w:tcW w:w="769" w:type="pct"/>
            <w:tcBorders>
              <w:top w:val="nil"/>
              <w:left w:val="nil"/>
              <w:bottom w:val="single" w:sz="8" w:space="0" w:color="auto"/>
              <w:right w:val="nil"/>
            </w:tcBorders>
            <w:noWrap/>
            <w:vAlign w:val="bottom"/>
            <w:hideMark/>
          </w:tcPr>
          <w:p w14:paraId="51A80D11"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2.76 (1.74-4.39)</w:t>
            </w:r>
          </w:p>
        </w:tc>
        <w:tc>
          <w:tcPr>
            <w:tcW w:w="380" w:type="pct"/>
            <w:tcBorders>
              <w:top w:val="nil"/>
              <w:left w:val="nil"/>
              <w:bottom w:val="single" w:sz="8" w:space="0" w:color="auto"/>
              <w:right w:val="nil"/>
            </w:tcBorders>
            <w:noWrap/>
            <w:vAlign w:val="bottom"/>
            <w:hideMark/>
          </w:tcPr>
          <w:p w14:paraId="370A24D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4.31</w:t>
            </w:r>
          </w:p>
        </w:tc>
        <w:tc>
          <w:tcPr>
            <w:tcW w:w="381" w:type="pct"/>
            <w:tcBorders>
              <w:top w:val="nil"/>
              <w:left w:val="nil"/>
              <w:bottom w:val="single" w:sz="8" w:space="0" w:color="auto"/>
              <w:right w:val="nil"/>
            </w:tcBorders>
            <w:noWrap/>
            <w:vAlign w:val="center"/>
            <w:hideMark/>
          </w:tcPr>
          <w:p w14:paraId="1B34E40A"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&lt;0.001</w:t>
            </w:r>
          </w:p>
        </w:tc>
        <w:tc>
          <w:tcPr>
            <w:tcW w:w="182" w:type="pct"/>
            <w:tcBorders>
              <w:top w:val="nil"/>
              <w:left w:val="nil"/>
              <w:bottom w:val="single" w:sz="8" w:space="0" w:color="auto"/>
              <w:right w:val="nil"/>
            </w:tcBorders>
            <w:noWrap/>
            <w:vAlign w:val="bottom"/>
            <w:hideMark/>
          </w:tcPr>
          <w:p w14:paraId="571D1E7C"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 xml:space="preserve">　</w:t>
            </w:r>
          </w:p>
        </w:tc>
        <w:tc>
          <w:tcPr>
            <w:tcW w:w="309" w:type="pct"/>
            <w:tcBorders>
              <w:top w:val="nil"/>
              <w:left w:val="nil"/>
              <w:bottom w:val="single" w:sz="8" w:space="0" w:color="auto"/>
              <w:right w:val="nil"/>
            </w:tcBorders>
            <w:noWrap/>
            <w:vAlign w:val="center"/>
            <w:hideMark/>
          </w:tcPr>
          <w:p w14:paraId="1327667F"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8.38</w:t>
            </w:r>
          </w:p>
        </w:tc>
        <w:tc>
          <w:tcPr>
            <w:tcW w:w="389" w:type="pct"/>
            <w:tcBorders>
              <w:top w:val="nil"/>
              <w:left w:val="nil"/>
              <w:bottom w:val="single" w:sz="8" w:space="0" w:color="auto"/>
              <w:right w:val="nil"/>
            </w:tcBorders>
            <w:noWrap/>
            <w:vAlign w:val="bottom"/>
            <w:hideMark/>
          </w:tcPr>
          <w:p w14:paraId="6993DBBE" w14:textId="77777777" w:rsidR="00BE5197" w:rsidRPr="006F39E0" w:rsidRDefault="00BE5197" w:rsidP="006F20BC">
            <w:pPr>
              <w:widowControl/>
              <w:jc w:val="center"/>
              <w:rPr>
                <w:rFonts w:ascii="Times New Roman" w:eastAsia="等线" w:hAnsi="Times New Roman" w:cs="Times New Roman"/>
                <w:color w:val="000000"/>
                <w:kern w:val="0"/>
                <w:sz w:val="22"/>
                <w14:ligatures w14:val="none"/>
              </w:rPr>
            </w:pPr>
            <w:r w:rsidRPr="006F39E0">
              <w:rPr>
                <w:rFonts w:ascii="Times New Roman" w:eastAsia="等线" w:hAnsi="Times New Roman" w:cs="Times New Roman"/>
                <w:color w:val="000000"/>
                <w:kern w:val="0"/>
                <w:sz w:val="22"/>
                <w14:ligatures w14:val="none"/>
              </w:rPr>
              <w:t>64.20%</w:t>
            </w:r>
          </w:p>
        </w:tc>
      </w:tr>
    </w:tbl>
    <w:p w14:paraId="1269DBB0" w14:textId="12CF670D" w:rsidR="00BE5197" w:rsidRPr="00D03694" w:rsidRDefault="00C874DC" w:rsidP="003B6D2C">
      <w:pPr>
        <w:rPr>
          <w:rFonts w:ascii="Times New Roman" w:hAnsi="Times New Roman" w:cs="Times New Roman"/>
          <w:b/>
          <w:bCs/>
          <w:sz w:val="24"/>
          <w:szCs w:val="24"/>
        </w:rPr>
        <w:sectPr w:rsidR="00BE5197" w:rsidRPr="00D03694" w:rsidSect="00BE5197">
          <w:pgSz w:w="16838" w:h="11906" w:orient="landscape"/>
          <w:pgMar w:top="1800" w:right="1440" w:bottom="1800" w:left="1440" w:header="851" w:footer="992" w:gutter="0"/>
          <w:cols w:space="425"/>
          <w:docGrid w:type="lines" w:linePitch="312"/>
        </w:sectPr>
      </w:pPr>
      <w:r w:rsidRPr="00D03694">
        <w:rPr>
          <w:rFonts w:ascii="Times New Roman" w:hAnsi="Times New Roman" w:cs="Times New Roman"/>
          <w:b/>
          <w:bCs/>
          <w:sz w:val="24"/>
          <w:szCs w:val="24"/>
        </w:rPr>
        <w:t xml:space="preserve">Note: </w:t>
      </w:r>
      <w:r w:rsidRPr="00D03694">
        <w:rPr>
          <w:rFonts w:ascii="Times New Roman" w:hAnsi="Times New Roman" w:cs="Times New Roman"/>
          <w:sz w:val="24"/>
          <w:szCs w:val="24"/>
        </w:rPr>
        <w:t>Crude Model: Unadjusted associations between CKM stages and COPD. Model 1: Adjusted for age, sex, race/ethnicity, education, income, marital status. Model 2: Model 1 + smoking status, alcohol consumption, physical activity, BMI, total bilirubin, albumin, uric acid, and creatinine; Q statistic: Chi-square test for heterogeneity (significant if P&lt;0.10). I</w:t>
      </w:r>
      <w:r w:rsidRPr="00D03694">
        <w:rPr>
          <w:rFonts w:ascii="Times New Roman" w:hAnsi="Times New Roman" w:cs="Times New Roman"/>
          <w:sz w:val="24"/>
          <w:szCs w:val="24"/>
          <w:vertAlign w:val="superscript"/>
        </w:rPr>
        <w:t>2</w:t>
      </w:r>
      <w:r w:rsidRPr="00D03694">
        <w:rPr>
          <w:rFonts w:ascii="Times New Roman" w:hAnsi="Times New Roman" w:cs="Times New Roman"/>
          <w:sz w:val="24"/>
          <w:szCs w:val="24"/>
        </w:rPr>
        <w:t xml:space="preserve"> statistic: Percentage of variability due to heterogeneity. Four cohorts pooled: NHANES 2011-2012, NHANES 2013-2020, CHARLS 2011, CHARLS 2015</w:t>
      </w:r>
    </w:p>
    <w:p w14:paraId="021DA4BD" w14:textId="7D09A703" w:rsidR="00BE5197" w:rsidRPr="00D03694" w:rsidRDefault="00BE5197" w:rsidP="004F2D10">
      <w:pPr>
        <w:jc w:val="left"/>
        <w:rPr>
          <w:rFonts w:ascii="Times New Roman" w:hAnsi="Times New Roman" w:cs="Times New Roman"/>
          <w:sz w:val="24"/>
          <w:szCs w:val="24"/>
        </w:rPr>
      </w:pPr>
      <w:r w:rsidRPr="00D03694">
        <w:rPr>
          <w:rFonts w:ascii="Times New Roman" w:hAnsi="Times New Roman" w:cs="Times New Roman"/>
          <w:b/>
          <w:bCs/>
          <w:sz w:val="24"/>
          <w:szCs w:val="24"/>
        </w:rPr>
        <w:lastRenderedPageBreak/>
        <w:t>Table S</w:t>
      </w:r>
      <w:r w:rsidR="004F2D10" w:rsidRPr="00D03694">
        <w:rPr>
          <w:rFonts w:ascii="Times New Roman" w:hAnsi="Times New Roman" w:cs="Times New Roman"/>
          <w:b/>
          <w:bCs/>
          <w:sz w:val="24"/>
          <w:szCs w:val="24"/>
        </w:rPr>
        <w:t>4</w:t>
      </w:r>
      <w:r w:rsidRPr="00D03694">
        <w:rPr>
          <w:rFonts w:ascii="Times New Roman" w:hAnsi="Times New Roman" w:cs="Times New Roman"/>
          <w:b/>
          <w:bCs/>
          <w:sz w:val="24"/>
          <w:szCs w:val="24"/>
        </w:rPr>
        <w:t xml:space="preserve">: </w:t>
      </w:r>
      <w:r w:rsidR="00ED4E22" w:rsidRPr="00D03694">
        <w:rPr>
          <w:rFonts w:ascii="Times New Roman" w:hAnsi="Times New Roman" w:cs="Times New Roman"/>
          <w:sz w:val="24"/>
          <w:szCs w:val="24"/>
        </w:rPr>
        <w:t>Sensitivity Analysis: Meta-Analysis with Consolidated CKM Classification Combining Stages 2-3 (Cardiovascular-Renal-Metabolic Disease Without Target Organ Damage) to Evaluate Impact of Staging Granularity on Effect Estimates</w:t>
      </w:r>
    </w:p>
    <w:tbl>
      <w:tblPr>
        <w:tblW w:w="5000" w:type="pct"/>
        <w:tblLook w:val="04A0" w:firstRow="1" w:lastRow="0" w:firstColumn="1" w:lastColumn="0" w:noHBand="0" w:noVBand="1"/>
      </w:tblPr>
      <w:tblGrid>
        <w:gridCol w:w="2457"/>
        <w:gridCol w:w="2180"/>
        <w:gridCol w:w="999"/>
        <w:gridCol w:w="999"/>
        <w:gridCol w:w="355"/>
        <w:gridCol w:w="2091"/>
        <w:gridCol w:w="1033"/>
        <w:gridCol w:w="1033"/>
        <w:gridCol w:w="262"/>
        <w:gridCol w:w="1086"/>
        <w:gridCol w:w="1463"/>
      </w:tblGrid>
      <w:tr w:rsidR="00BE5197" w:rsidRPr="008B4F69" w14:paraId="6ADE0D67" w14:textId="77777777" w:rsidTr="006F20BC">
        <w:trPr>
          <w:trHeight w:val="285"/>
        </w:trPr>
        <w:tc>
          <w:tcPr>
            <w:tcW w:w="880" w:type="pct"/>
            <w:vMerge w:val="restart"/>
            <w:tcBorders>
              <w:top w:val="single" w:sz="8" w:space="0" w:color="auto"/>
              <w:left w:val="nil"/>
              <w:bottom w:val="single" w:sz="4" w:space="0" w:color="000000"/>
              <w:right w:val="nil"/>
            </w:tcBorders>
            <w:noWrap/>
            <w:vAlign w:val="center"/>
            <w:hideMark/>
          </w:tcPr>
          <w:p w14:paraId="4645AA2C"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Characteristics</w:t>
            </w:r>
          </w:p>
        </w:tc>
        <w:tc>
          <w:tcPr>
            <w:tcW w:w="1497" w:type="pct"/>
            <w:gridSpan w:val="3"/>
            <w:tcBorders>
              <w:top w:val="single" w:sz="8" w:space="0" w:color="auto"/>
              <w:left w:val="nil"/>
              <w:bottom w:val="single" w:sz="4" w:space="0" w:color="auto"/>
              <w:right w:val="nil"/>
            </w:tcBorders>
            <w:noWrap/>
            <w:vAlign w:val="center"/>
            <w:hideMark/>
          </w:tcPr>
          <w:p w14:paraId="799E26B6"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Fixed Model</w:t>
            </w:r>
          </w:p>
        </w:tc>
        <w:tc>
          <w:tcPr>
            <w:tcW w:w="127" w:type="pct"/>
            <w:vMerge w:val="restart"/>
            <w:tcBorders>
              <w:top w:val="single" w:sz="8" w:space="0" w:color="auto"/>
              <w:left w:val="nil"/>
              <w:bottom w:val="single" w:sz="4" w:space="0" w:color="000000"/>
              <w:right w:val="nil"/>
            </w:tcBorders>
            <w:noWrap/>
            <w:vAlign w:val="center"/>
            <w:hideMark/>
          </w:tcPr>
          <w:p w14:paraId="434004F6"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 xml:space="preserve">　</w:t>
            </w:r>
          </w:p>
        </w:tc>
        <w:tc>
          <w:tcPr>
            <w:tcW w:w="1489" w:type="pct"/>
            <w:gridSpan w:val="3"/>
            <w:tcBorders>
              <w:top w:val="single" w:sz="8" w:space="0" w:color="auto"/>
              <w:left w:val="nil"/>
              <w:bottom w:val="single" w:sz="4" w:space="0" w:color="auto"/>
              <w:right w:val="nil"/>
            </w:tcBorders>
            <w:noWrap/>
            <w:vAlign w:val="center"/>
            <w:hideMark/>
          </w:tcPr>
          <w:p w14:paraId="0A0B1A20"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Random Model</w:t>
            </w:r>
          </w:p>
        </w:tc>
        <w:tc>
          <w:tcPr>
            <w:tcW w:w="94" w:type="pct"/>
            <w:tcBorders>
              <w:top w:val="single" w:sz="8" w:space="0" w:color="auto"/>
              <w:left w:val="nil"/>
              <w:bottom w:val="nil"/>
              <w:right w:val="nil"/>
            </w:tcBorders>
            <w:noWrap/>
            <w:vAlign w:val="center"/>
            <w:hideMark/>
          </w:tcPr>
          <w:p w14:paraId="66F5FF69"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 xml:space="preserve">　</w:t>
            </w:r>
          </w:p>
        </w:tc>
        <w:tc>
          <w:tcPr>
            <w:tcW w:w="913" w:type="pct"/>
            <w:gridSpan w:val="2"/>
            <w:tcBorders>
              <w:top w:val="single" w:sz="8" w:space="0" w:color="auto"/>
              <w:left w:val="nil"/>
              <w:bottom w:val="single" w:sz="4" w:space="0" w:color="auto"/>
              <w:right w:val="nil"/>
            </w:tcBorders>
            <w:noWrap/>
            <w:vAlign w:val="bottom"/>
            <w:hideMark/>
          </w:tcPr>
          <w:p w14:paraId="06544B6B"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Heterogeneity</w:t>
            </w:r>
          </w:p>
        </w:tc>
      </w:tr>
      <w:tr w:rsidR="00C874DC" w:rsidRPr="00D03694" w14:paraId="58771CE0" w14:textId="77777777" w:rsidTr="00C874DC">
        <w:trPr>
          <w:trHeight w:val="330"/>
        </w:trPr>
        <w:tc>
          <w:tcPr>
            <w:tcW w:w="880" w:type="pct"/>
            <w:vMerge/>
            <w:tcBorders>
              <w:top w:val="single" w:sz="8" w:space="0" w:color="auto"/>
              <w:left w:val="nil"/>
              <w:bottom w:val="single" w:sz="4" w:space="0" w:color="000000"/>
              <w:right w:val="nil"/>
            </w:tcBorders>
            <w:vAlign w:val="center"/>
            <w:hideMark/>
          </w:tcPr>
          <w:p w14:paraId="63B517D6"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p>
        </w:tc>
        <w:tc>
          <w:tcPr>
            <w:tcW w:w="781" w:type="pct"/>
            <w:tcBorders>
              <w:top w:val="nil"/>
              <w:left w:val="nil"/>
              <w:bottom w:val="single" w:sz="4" w:space="0" w:color="auto"/>
              <w:right w:val="nil"/>
            </w:tcBorders>
            <w:noWrap/>
            <w:vAlign w:val="center"/>
            <w:hideMark/>
          </w:tcPr>
          <w:p w14:paraId="35604A7A"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OR 95% CI</w:t>
            </w:r>
          </w:p>
        </w:tc>
        <w:tc>
          <w:tcPr>
            <w:tcW w:w="358" w:type="pct"/>
            <w:tcBorders>
              <w:top w:val="nil"/>
              <w:left w:val="nil"/>
              <w:bottom w:val="single" w:sz="4" w:space="0" w:color="auto"/>
              <w:right w:val="nil"/>
            </w:tcBorders>
            <w:noWrap/>
            <w:vAlign w:val="center"/>
            <w:hideMark/>
          </w:tcPr>
          <w:p w14:paraId="4A160D13"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i/>
                <w:iCs/>
                <w:color w:val="000000"/>
                <w:kern w:val="0"/>
                <w:sz w:val="22"/>
                <w14:ligatures w14:val="none"/>
              </w:rPr>
              <w:t>Z</w:t>
            </w:r>
            <w:r w:rsidRPr="008B4F69">
              <w:rPr>
                <w:rFonts w:ascii="Times New Roman" w:eastAsia="等线" w:hAnsi="Times New Roman" w:cs="Times New Roman"/>
                <w:b/>
                <w:bCs/>
                <w:color w:val="000000"/>
                <w:kern w:val="0"/>
                <w:sz w:val="22"/>
                <w14:ligatures w14:val="none"/>
              </w:rPr>
              <w:t xml:space="preserve"> value</w:t>
            </w:r>
          </w:p>
        </w:tc>
        <w:tc>
          <w:tcPr>
            <w:tcW w:w="358" w:type="pct"/>
            <w:tcBorders>
              <w:top w:val="nil"/>
              <w:left w:val="nil"/>
              <w:bottom w:val="single" w:sz="4" w:space="0" w:color="auto"/>
              <w:right w:val="nil"/>
            </w:tcBorders>
            <w:noWrap/>
            <w:vAlign w:val="center"/>
            <w:hideMark/>
          </w:tcPr>
          <w:p w14:paraId="4B007B2D"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i/>
                <w:iCs/>
                <w:color w:val="000000"/>
                <w:kern w:val="0"/>
                <w:sz w:val="22"/>
                <w14:ligatures w14:val="none"/>
              </w:rPr>
              <w:t>P</w:t>
            </w:r>
            <w:r w:rsidRPr="008B4F69">
              <w:rPr>
                <w:rFonts w:ascii="Times New Roman" w:eastAsia="等线" w:hAnsi="Times New Roman" w:cs="Times New Roman"/>
                <w:b/>
                <w:bCs/>
                <w:color w:val="000000"/>
                <w:kern w:val="0"/>
                <w:sz w:val="22"/>
                <w14:ligatures w14:val="none"/>
              </w:rPr>
              <w:t xml:space="preserve"> value</w:t>
            </w:r>
          </w:p>
        </w:tc>
        <w:tc>
          <w:tcPr>
            <w:tcW w:w="127" w:type="pct"/>
            <w:vMerge/>
            <w:tcBorders>
              <w:top w:val="single" w:sz="8" w:space="0" w:color="auto"/>
              <w:left w:val="nil"/>
              <w:bottom w:val="single" w:sz="4" w:space="0" w:color="000000"/>
              <w:right w:val="nil"/>
            </w:tcBorders>
            <w:vAlign w:val="center"/>
            <w:hideMark/>
          </w:tcPr>
          <w:p w14:paraId="6C824F0D"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p>
        </w:tc>
        <w:tc>
          <w:tcPr>
            <w:tcW w:w="749" w:type="pct"/>
            <w:tcBorders>
              <w:top w:val="nil"/>
              <w:left w:val="nil"/>
              <w:bottom w:val="single" w:sz="4" w:space="0" w:color="auto"/>
              <w:right w:val="nil"/>
            </w:tcBorders>
            <w:noWrap/>
            <w:vAlign w:val="center"/>
            <w:hideMark/>
          </w:tcPr>
          <w:p w14:paraId="5E1FA087"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OR 95% CI</w:t>
            </w:r>
          </w:p>
        </w:tc>
        <w:tc>
          <w:tcPr>
            <w:tcW w:w="370" w:type="pct"/>
            <w:tcBorders>
              <w:top w:val="nil"/>
              <w:left w:val="nil"/>
              <w:bottom w:val="single" w:sz="4" w:space="0" w:color="auto"/>
              <w:right w:val="nil"/>
            </w:tcBorders>
            <w:noWrap/>
            <w:vAlign w:val="center"/>
            <w:hideMark/>
          </w:tcPr>
          <w:p w14:paraId="7E5E5027"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i/>
                <w:iCs/>
                <w:color w:val="000000"/>
                <w:kern w:val="0"/>
                <w:sz w:val="22"/>
                <w14:ligatures w14:val="none"/>
              </w:rPr>
              <w:t>Z</w:t>
            </w:r>
            <w:r w:rsidRPr="008B4F69">
              <w:rPr>
                <w:rFonts w:ascii="Times New Roman" w:eastAsia="等线" w:hAnsi="Times New Roman" w:cs="Times New Roman"/>
                <w:b/>
                <w:bCs/>
                <w:color w:val="000000"/>
                <w:kern w:val="0"/>
                <w:sz w:val="22"/>
                <w14:ligatures w14:val="none"/>
              </w:rPr>
              <w:t xml:space="preserve"> value</w:t>
            </w:r>
          </w:p>
        </w:tc>
        <w:tc>
          <w:tcPr>
            <w:tcW w:w="370" w:type="pct"/>
            <w:tcBorders>
              <w:top w:val="nil"/>
              <w:left w:val="nil"/>
              <w:bottom w:val="single" w:sz="4" w:space="0" w:color="auto"/>
              <w:right w:val="nil"/>
            </w:tcBorders>
            <w:noWrap/>
            <w:vAlign w:val="center"/>
            <w:hideMark/>
          </w:tcPr>
          <w:p w14:paraId="0335E4B4"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i/>
                <w:iCs/>
                <w:color w:val="000000"/>
                <w:kern w:val="0"/>
                <w:sz w:val="22"/>
                <w14:ligatures w14:val="none"/>
              </w:rPr>
              <w:t>P</w:t>
            </w:r>
            <w:r w:rsidRPr="008B4F69">
              <w:rPr>
                <w:rFonts w:ascii="Times New Roman" w:eastAsia="等线" w:hAnsi="Times New Roman" w:cs="Times New Roman"/>
                <w:b/>
                <w:bCs/>
                <w:color w:val="000000"/>
                <w:kern w:val="0"/>
                <w:sz w:val="22"/>
                <w14:ligatures w14:val="none"/>
              </w:rPr>
              <w:t xml:space="preserve"> value</w:t>
            </w:r>
          </w:p>
        </w:tc>
        <w:tc>
          <w:tcPr>
            <w:tcW w:w="94" w:type="pct"/>
            <w:tcBorders>
              <w:top w:val="nil"/>
              <w:left w:val="nil"/>
              <w:bottom w:val="single" w:sz="4" w:space="0" w:color="auto"/>
              <w:right w:val="nil"/>
            </w:tcBorders>
            <w:noWrap/>
            <w:vAlign w:val="center"/>
            <w:hideMark/>
          </w:tcPr>
          <w:p w14:paraId="45937CAC"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 xml:space="preserve">　</w:t>
            </w:r>
          </w:p>
        </w:tc>
        <w:tc>
          <w:tcPr>
            <w:tcW w:w="389" w:type="pct"/>
            <w:tcBorders>
              <w:top w:val="nil"/>
              <w:left w:val="nil"/>
              <w:bottom w:val="single" w:sz="4" w:space="0" w:color="auto"/>
              <w:right w:val="nil"/>
            </w:tcBorders>
            <w:noWrap/>
            <w:vAlign w:val="center"/>
            <w:hideMark/>
          </w:tcPr>
          <w:p w14:paraId="46229D91"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Q</w:t>
            </w:r>
          </w:p>
        </w:tc>
        <w:tc>
          <w:tcPr>
            <w:tcW w:w="524" w:type="pct"/>
            <w:tcBorders>
              <w:top w:val="nil"/>
              <w:left w:val="nil"/>
              <w:bottom w:val="single" w:sz="4" w:space="0" w:color="auto"/>
              <w:right w:val="nil"/>
            </w:tcBorders>
            <w:noWrap/>
            <w:vAlign w:val="center"/>
            <w:hideMark/>
          </w:tcPr>
          <w:p w14:paraId="39038E4E" w14:textId="77777777" w:rsidR="00BE5197" w:rsidRPr="008B4F69" w:rsidRDefault="00BE5197" w:rsidP="006F20BC">
            <w:pPr>
              <w:widowControl/>
              <w:jc w:val="center"/>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I</w:t>
            </w:r>
            <w:r w:rsidRPr="008B4F69">
              <w:rPr>
                <w:rFonts w:ascii="Times New Roman" w:eastAsia="等线" w:hAnsi="Times New Roman" w:cs="Times New Roman"/>
                <w:b/>
                <w:bCs/>
                <w:color w:val="000000"/>
                <w:kern w:val="0"/>
                <w:sz w:val="22"/>
                <w:vertAlign w:val="superscript"/>
                <w14:ligatures w14:val="none"/>
              </w:rPr>
              <w:t>2</w:t>
            </w:r>
            <w:r w:rsidRPr="008B4F69">
              <w:rPr>
                <w:rFonts w:ascii="Times New Roman" w:eastAsia="等线" w:hAnsi="Times New Roman" w:cs="Times New Roman"/>
                <w:b/>
                <w:bCs/>
                <w:color w:val="000000"/>
                <w:kern w:val="0"/>
                <w:sz w:val="22"/>
                <w14:ligatures w14:val="none"/>
              </w:rPr>
              <w:t xml:space="preserve"> (%)</w:t>
            </w:r>
          </w:p>
        </w:tc>
      </w:tr>
      <w:tr w:rsidR="00C874DC" w:rsidRPr="00D03694" w14:paraId="5630C7ED" w14:textId="77777777" w:rsidTr="00C874DC">
        <w:trPr>
          <w:trHeight w:val="345"/>
        </w:trPr>
        <w:tc>
          <w:tcPr>
            <w:tcW w:w="880" w:type="pct"/>
            <w:tcBorders>
              <w:top w:val="nil"/>
              <w:left w:val="nil"/>
              <w:bottom w:val="nil"/>
              <w:right w:val="nil"/>
            </w:tcBorders>
            <w:noWrap/>
            <w:vAlign w:val="bottom"/>
            <w:hideMark/>
          </w:tcPr>
          <w:p w14:paraId="6C9BB5B5"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 xml:space="preserve">Crude </w:t>
            </w:r>
            <w:proofErr w:type="spellStart"/>
            <w:r w:rsidRPr="008B4F69">
              <w:rPr>
                <w:rFonts w:ascii="Times New Roman" w:eastAsia="等线" w:hAnsi="Times New Roman" w:cs="Times New Roman"/>
                <w:b/>
                <w:bCs/>
                <w:color w:val="000000"/>
                <w:kern w:val="0"/>
                <w:sz w:val="22"/>
                <w14:ligatures w14:val="none"/>
              </w:rPr>
              <w:t>Model</w:t>
            </w:r>
            <w:r w:rsidRPr="008B4F69">
              <w:rPr>
                <w:rFonts w:ascii="Times New Roman" w:eastAsia="等线" w:hAnsi="Times New Roman" w:cs="Times New Roman"/>
                <w:b/>
                <w:bCs/>
                <w:color w:val="000000"/>
                <w:kern w:val="0"/>
                <w:sz w:val="22"/>
                <w:vertAlign w:val="superscript"/>
                <w14:ligatures w14:val="none"/>
              </w:rPr>
              <w:t>a</w:t>
            </w:r>
            <w:proofErr w:type="spellEnd"/>
          </w:p>
        </w:tc>
        <w:tc>
          <w:tcPr>
            <w:tcW w:w="781" w:type="pct"/>
            <w:tcBorders>
              <w:top w:val="nil"/>
              <w:left w:val="nil"/>
              <w:bottom w:val="nil"/>
              <w:right w:val="nil"/>
            </w:tcBorders>
            <w:noWrap/>
            <w:vAlign w:val="bottom"/>
            <w:hideMark/>
          </w:tcPr>
          <w:p w14:paraId="2C96D605"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p>
        </w:tc>
        <w:tc>
          <w:tcPr>
            <w:tcW w:w="358" w:type="pct"/>
            <w:tcBorders>
              <w:top w:val="nil"/>
              <w:left w:val="nil"/>
              <w:bottom w:val="nil"/>
              <w:right w:val="nil"/>
            </w:tcBorders>
            <w:noWrap/>
            <w:vAlign w:val="bottom"/>
            <w:hideMark/>
          </w:tcPr>
          <w:p w14:paraId="319D3BA2"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58" w:type="pct"/>
            <w:tcBorders>
              <w:top w:val="nil"/>
              <w:left w:val="nil"/>
              <w:bottom w:val="nil"/>
              <w:right w:val="nil"/>
            </w:tcBorders>
            <w:noWrap/>
            <w:vAlign w:val="center"/>
            <w:hideMark/>
          </w:tcPr>
          <w:p w14:paraId="78058A11"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127" w:type="pct"/>
            <w:tcBorders>
              <w:top w:val="nil"/>
              <w:left w:val="nil"/>
              <w:bottom w:val="nil"/>
              <w:right w:val="nil"/>
            </w:tcBorders>
            <w:noWrap/>
            <w:vAlign w:val="center"/>
            <w:hideMark/>
          </w:tcPr>
          <w:p w14:paraId="078EB4AD"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749" w:type="pct"/>
            <w:tcBorders>
              <w:top w:val="nil"/>
              <w:left w:val="nil"/>
              <w:bottom w:val="nil"/>
              <w:right w:val="nil"/>
            </w:tcBorders>
            <w:noWrap/>
            <w:vAlign w:val="center"/>
            <w:hideMark/>
          </w:tcPr>
          <w:p w14:paraId="08B60620"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70" w:type="pct"/>
            <w:tcBorders>
              <w:top w:val="nil"/>
              <w:left w:val="nil"/>
              <w:bottom w:val="nil"/>
              <w:right w:val="nil"/>
            </w:tcBorders>
            <w:noWrap/>
            <w:vAlign w:val="center"/>
            <w:hideMark/>
          </w:tcPr>
          <w:p w14:paraId="4A15B2B8"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70" w:type="pct"/>
            <w:tcBorders>
              <w:top w:val="nil"/>
              <w:left w:val="nil"/>
              <w:bottom w:val="nil"/>
              <w:right w:val="nil"/>
            </w:tcBorders>
            <w:noWrap/>
            <w:vAlign w:val="center"/>
            <w:hideMark/>
          </w:tcPr>
          <w:p w14:paraId="3D76266B"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94" w:type="pct"/>
            <w:tcBorders>
              <w:top w:val="nil"/>
              <w:left w:val="nil"/>
              <w:bottom w:val="nil"/>
              <w:right w:val="nil"/>
            </w:tcBorders>
            <w:noWrap/>
            <w:vAlign w:val="center"/>
            <w:hideMark/>
          </w:tcPr>
          <w:p w14:paraId="78ACAE16"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center"/>
            <w:hideMark/>
          </w:tcPr>
          <w:p w14:paraId="139F6C52"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524" w:type="pct"/>
            <w:tcBorders>
              <w:top w:val="nil"/>
              <w:left w:val="nil"/>
              <w:bottom w:val="nil"/>
              <w:right w:val="nil"/>
            </w:tcBorders>
            <w:noWrap/>
            <w:vAlign w:val="bottom"/>
            <w:hideMark/>
          </w:tcPr>
          <w:p w14:paraId="660B2FAC"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r>
      <w:tr w:rsidR="00C874DC" w:rsidRPr="00D03694" w14:paraId="66109FF7" w14:textId="77777777" w:rsidTr="00C874DC">
        <w:trPr>
          <w:trHeight w:val="300"/>
        </w:trPr>
        <w:tc>
          <w:tcPr>
            <w:tcW w:w="880" w:type="pct"/>
            <w:tcBorders>
              <w:top w:val="nil"/>
              <w:left w:val="nil"/>
              <w:bottom w:val="nil"/>
              <w:right w:val="nil"/>
            </w:tcBorders>
            <w:noWrap/>
            <w:vAlign w:val="center"/>
            <w:hideMark/>
          </w:tcPr>
          <w:p w14:paraId="2872C543"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CKM Stage, Continue</w:t>
            </w:r>
          </w:p>
        </w:tc>
        <w:tc>
          <w:tcPr>
            <w:tcW w:w="781" w:type="pct"/>
            <w:tcBorders>
              <w:top w:val="nil"/>
              <w:left w:val="nil"/>
              <w:bottom w:val="nil"/>
              <w:right w:val="nil"/>
            </w:tcBorders>
            <w:noWrap/>
            <w:vAlign w:val="bottom"/>
            <w:hideMark/>
          </w:tcPr>
          <w:p w14:paraId="56065FF9"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1.70 (1.57-1.84)</w:t>
            </w:r>
          </w:p>
        </w:tc>
        <w:tc>
          <w:tcPr>
            <w:tcW w:w="358" w:type="pct"/>
            <w:tcBorders>
              <w:top w:val="nil"/>
              <w:left w:val="nil"/>
              <w:bottom w:val="nil"/>
              <w:right w:val="nil"/>
            </w:tcBorders>
            <w:noWrap/>
            <w:vAlign w:val="bottom"/>
            <w:hideMark/>
          </w:tcPr>
          <w:p w14:paraId="4D9CBBF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13.42</w:t>
            </w:r>
          </w:p>
        </w:tc>
        <w:tc>
          <w:tcPr>
            <w:tcW w:w="358" w:type="pct"/>
            <w:tcBorders>
              <w:top w:val="nil"/>
              <w:left w:val="nil"/>
              <w:bottom w:val="nil"/>
              <w:right w:val="nil"/>
            </w:tcBorders>
            <w:noWrap/>
            <w:vAlign w:val="center"/>
            <w:hideMark/>
          </w:tcPr>
          <w:p w14:paraId="10E474F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127" w:type="pct"/>
            <w:tcBorders>
              <w:top w:val="nil"/>
              <w:left w:val="nil"/>
              <w:bottom w:val="nil"/>
              <w:right w:val="nil"/>
            </w:tcBorders>
            <w:noWrap/>
            <w:vAlign w:val="bottom"/>
            <w:hideMark/>
          </w:tcPr>
          <w:p w14:paraId="2766CC1E"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2DB165D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1.67 (1.38-2.02)</w:t>
            </w:r>
          </w:p>
        </w:tc>
        <w:tc>
          <w:tcPr>
            <w:tcW w:w="370" w:type="pct"/>
            <w:tcBorders>
              <w:top w:val="nil"/>
              <w:left w:val="nil"/>
              <w:bottom w:val="nil"/>
              <w:right w:val="nil"/>
            </w:tcBorders>
            <w:noWrap/>
            <w:vAlign w:val="bottom"/>
            <w:hideMark/>
          </w:tcPr>
          <w:p w14:paraId="099C421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5.29</w:t>
            </w:r>
          </w:p>
        </w:tc>
        <w:tc>
          <w:tcPr>
            <w:tcW w:w="370" w:type="pct"/>
            <w:tcBorders>
              <w:top w:val="nil"/>
              <w:left w:val="nil"/>
              <w:bottom w:val="nil"/>
              <w:right w:val="nil"/>
            </w:tcBorders>
            <w:noWrap/>
            <w:vAlign w:val="center"/>
            <w:hideMark/>
          </w:tcPr>
          <w:p w14:paraId="4A9F6E0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94" w:type="pct"/>
            <w:tcBorders>
              <w:top w:val="nil"/>
              <w:left w:val="nil"/>
              <w:bottom w:val="nil"/>
              <w:right w:val="nil"/>
            </w:tcBorders>
            <w:noWrap/>
            <w:vAlign w:val="bottom"/>
            <w:hideMark/>
          </w:tcPr>
          <w:p w14:paraId="614CD2F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5B453D9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21.5</w:t>
            </w:r>
          </w:p>
        </w:tc>
        <w:tc>
          <w:tcPr>
            <w:tcW w:w="524" w:type="pct"/>
            <w:tcBorders>
              <w:top w:val="nil"/>
              <w:left w:val="nil"/>
              <w:bottom w:val="nil"/>
              <w:right w:val="nil"/>
            </w:tcBorders>
            <w:noWrap/>
            <w:vAlign w:val="bottom"/>
            <w:hideMark/>
          </w:tcPr>
          <w:p w14:paraId="0A57D199"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86.00%</w:t>
            </w:r>
          </w:p>
        </w:tc>
      </w:tr>
      <w:tr w:rsidR="00C874DC" w:rsidRPr="00D03694" w14:paraId="343BB7B8" w14:textId="77777777" w:rsidTr="00C874DC">
        <w:trPr>
          <w:trHeight w:val="300"/>
        </w:trPr>
        <w:tc>
          <w:tcPr>
            <w:tcW w:w="880" w:type="pct"/>
            <w:tcBorders>
              <w:top w:val="nil"/>
              <w:left w:val="nil"/>
              <w:bottom w:val="nil"/>
              <w:right w:val="nil"/>
            </w:tcBorders>
            <w:noWrap/>
            <w:vAlign w:val="center"/>
            <w:hideMark/>
          </w:tcPr>
          <w:p w14:paraId="26D5A837"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0-1</w:t>
            </w:r>
          </w:p>
        </w:tc>
        <w:tc>
          <w:tcPr>
            <w:tcW w:w="781" w:type="pct"/>
            <w:tcBorders>
              <w:top w:val="nil"/>
              <w:left w:val="nil"/>
              <w:bottom w:val="nil"/>
              <w:right w:val="nil"/>
            </w:tcBorders>
            <w:noWrap/>
            <w:vAlign w:val="center"/>
            <w:hideMark/>
          </w:tcPr>
          <w:p w14:paraId="6DA3058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 [Reference]</w:t>
            </w:r>
          </w:p>
        </w:tc>
        <w:tc>
          <w:tcPr>
            <w:tcW w:w="358" w:type="pct"/>
            <w:tcBorders>
              <w:top w:val="nil"/>
              <w:left w:val="nil"/>
              <w:bottom w:val="nil"/>
              <w:right w:val="nil"/>
            </w:tcBorders>
            <w:noWrap/>
            <w:vAlign w:val="center"/>
            <w:hideMark/>
          </w:tcPr>
          <w:p w14:paraId="22179A5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58" w:type="pct"/>
            <w:tcBorders>
              <w:top w:val="nil"/>
              <w:left w:val="nil"/>
              <w:bottom w:val="nil"/>
              <w:right w:val="nil"/>
            </w:tcBorders>
            <w:noWrap/>
            <w:vAlign w:val="center"/>
            <w:hideMark/>
          </w:tcPr>
          <w:p w14:paraId="7E896335"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127" w:type="pct"/>
            <w:tcBorders>
              <w:top w:val="nil"/>
              <w:left w:val="nil"/>
              <w:bottom w:val="nil"/>
              <w:right w:val="nil"/>
            </w:tcBorders>
            <w:noWrap/>
            <w:vAlign w:val="center"/>
            <w:hideMark/>
          </w:tcPr>
          <w:p w14:paraId="77AFD366"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749" w:type="pct"/>
            <w:tcBorders>
              <w:top w:val="nil"/>
              <w:left w:val="nil"/>
              <w:bottom w:val="nil"/>
              <w:right w:val="nil"/>
            </w:tcBorders>
            <w:noWrap/>
            <w:vAlign w:val="center"/>
            <w:hideMark/>
          </w:tcPr>
          <w:p w14:paraId="2F4DE6A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 [Reference]</w:t>
            </w:r>
          </w:p>
        </w:tc>
        <w:tc>
          <w:tcPr>
            <w:tcW w:w="370" w:type="pct"/>
            <w:tcBorders>
              <w:top w:val="nil"/>
              <w:left w:val="nil"/>
              <w:bottom w:val="nil"/>
              <w:right w:val="nil"/>
            </w:tcBorders>
            <w:noWrap/>
            <w:vAlign w:val="center"/>
            <w:hideMark/>
          </w:tcPr>
          <w:p w14:paraId="5A96F64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70" w:type="pct"/>
            <w:tcBorders>
              <w:top w:val="nil"/>
              <w:left w:val="nil"/>
              <w:bottom w:val="nil"/>
              <w:right w:val="nil"/>
            </w:tcBorders>
            <w:noWrap/>
            <w:vAlign w:val="center"/>
            <w:hideMark/>
          </w:tcPr>
          <w:p w14:paraId="6C72D88F"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94" w:type="pct"/>
            <w:tcBorders>
              <w:top w:val="nil"/>
              <w:left w:val="nil"/>
              <w:bottom w:val="nil"/>
              <w:right w:val="nil"/>
            </w:tcBorders>
            <w:noWrap/>
            <w:vAlign w:val="center"/>
            <w:hideMark/>
          </w:tcPr>
          <w:p w14:paraId="0CEACCD4"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center"/>
            <w:hideMark/>
          </w:tcPr>
          <w:p w14:paraId="26C0A3A1"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524" w:type="pct"/>
            <w:tcBorders>
              <w:top w:val="nil"/>
              <w:left w:val="nil"/>
              <w:bottom w:val="nil"/>
              <w:right w:val="nil"/>
            </w:tcBorders>
            <w:noWrap/>
            <w:vAlign w:val="bottom"/>
            <w:hideMark/>
          </w:tcPr>
          <w:p w14:paraId="47521D52"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r>
      <w:tr w:rsidR="00C874DC" w:rsidRPr="00D03694" w14:paraId="3079B2CD" w14:textId="77777777" w:rsidTr="00C874DC">
        <w:trPr>
          <w:trHeight w:val="300"/>
        </w:trPr>
        <w:tc>
          <w:tcPr>
            <w:tcW w:w="880" w:type="pct"/>
            <w:tcBorders>
              <w:top w:val="nil"/>
              <w:left w:val="nil"/>
              <w:bottom w:val="nil"/>
              <w:right w:val="nil"/>
            </w:tcBorders>
            <w:noWrap/>
            <w:vAlign w:val="center"/>
            <w:hideMark/>
          </w:tcPr>
          <w:p w14:paraId="7203DB04"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2-3</w:t>
            </w:r>
          </w:p>
        </w:tc>
        <w:tc>
          <w:tcPr>
            <w:tcW w:w="781" w:type="pct"/>
            <w:tcBorders>
              <w:top w:val="nil"/>
              <w:left w:val="nil"/>
              <w:bottom w:val="nil"/>
              <w:right w:val="nil"/>
            </w:tcBorders>
            <w:noWrap/>
            <w:vAlign w:val="bottom"/>
            <w:hideMark/>
          </w:tcPr>
          <w:p w14:paraId="18F62C1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1.53 (1.17-2.01)</w:t>
            </w:r>
          </w:p>
        </w:tc>
        <w:tc>
          <w:tcPr>
            <w:tcW w:w="358" w:type="pct"/>
            <w:tcBorders>
              <w:top w:val="nil"/>
              <w:left w:val="nil"/>
              <w:bottom w:val="nil"/>
              <w:right w:val="nil"/>
            </w:tcBorders>
            <w:noWrap/>
            <w:vAlign w:val="bottom"/>
            <w:hideMark/>
          </w:tcPr>
          <w:p w14:paraId="3706C0D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3.08</w:t>
            </w:r>
          </w:p>
        </w:tc>
        <w:tc>
          <w:tcPr>
            <w:tcW w:w="358" w:type="pct"/>
            <w:tcBorders>
              <w:top w:val="nil"/>
              <w:left w:val="nil"/>
              <w:bottom w:val="nil"/>
              <w:right w:val="nil"/>
            </w:tcBorders>
            <w:noWrap/>
            <w:vAlign w:val="bottom"/>
            <w:hideMark/>
          </w:tcPr>
          <w:p w14:paraId="192067A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0.002</w:t>
            </w:r>
          </w:p>
        </w:tc>
        <w:tc>
          <w:tcPr>
            <w:tcW w:w="127" w:type="pct"/>
            <w:tcBorders>
              <w:top w:val="nil"/>
              <w:left w:val="nil"/>
              <w:bottom w:val="nil"/>
              <w:right w:val="nil"/>
            </w:tcBorders>
            <w:noWrap/>
            <w:vAlign w:val="center"/>
            <w:hideMark/>
          </w:tcPr>
          <w:p w14:paraId="0B341A1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68DA1B0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1.53 (1.08-2.17)</w:t>
            </w:r>
          </w:p>
        </w:tc>
        <w:tc>
          <w:tcPr>
            <w:tcW w:w="370" w:type="pct"/>
            <w:tcBorders>
              <w:top w:val="nil"/>
              <w:left w:val="nil"/>
              <w:bottom w:val="nil"/>
              <w:right w:val="nil"/>
            </w:tcBorders>
            <w:noWrap/>
            <w:vAlign w:val="bottom"/>
            <w:hideMark/>
          </w:tcPr>
          <w:p w14:paraId="124BD59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2.38</w:t>
            </w:r>
          </w:p>
        </w:tc>
        <w:tc>
          <w:tcPr>
            <w:tcW w:w="370" w:type="pct"/>
            <w:tcBorders>
              <w:top w:val="nil"/>
              <w:left w:val="nil"/>
              <w:bottom w:val="nil"/>
              <w:right w:val="nil"/>
            </w:tcBorders>
            <w:noWrap/>
            <w:vAlign w:val="bottom"/>
            <w:hideMark/>
          </w:tcPr>
          <w:p w14:paraId="024E4AA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0.017</w:t>
            </w:r>
          </w:p>
        </w:tc>
        <w:tc>
          <w:tcPr>
            <w:tcW w:w="94" w:type="pct"/>
            <w:tcBorders>
              <w:top w:val="nil"/>
              <w:left w:val="nil"/>
              <w:bottom w:val="nil"/>
              <w:right w:val="nil"/>
            </w:tcBorders>
            <w:noWrap/>
            <w:vAlign w:val="bottom"/>
            <w:hideMark/>
          </w:tcPr>
          <w:p w14:paraId="10932DC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79510DB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4.55</w:t>
            </w:r>
          </w:p>
        </w:tc>
        <w:tc>
          <w:tcPr>
            <w:tcW w:w="524" w:type="pct"/>
            <w:tcBorders>
              <w:top w:val="nil"/>
              <w:left w:val="nil"/>
              <w:bottom w:val="nil"/>
              <w:right w:val="nil"/>
            </w:tcBorders>
            <w:noWrap/>
            <w:vAlign w:val="bottom"/>
            <w:hideMark/>
          </w:tcPr>
          <w:p w14:paraId="3587A96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34.10%</w:t>
            </w:r>
          </w:p>
        </w:tc>
      </w:tr>
      <w:tr w:rsidR="00C874DC" w:rsidRPr="00D03694" w14:paraId="01E29323" w14:textId="77777777" w:rsidTr="00C874DC">
        <w:trPr>
          <w:trHeight w:val="300"/>
        </w:trPr>
        <w:tc>
          <w:tcPr>
            <w:tcW w:w="880" w:type="pct"/>
            <w:tcBorders>
              <w:top w:val="nil"/>
              <w:left w:val="nil"/>
              <w:bottom w:val="nil"/>
              <w:right w:val="nil"/>
            </w:tcBorders>
            <w:noWrap/>
            <w:vAlign w:val="center"/>
            <w:hideMark/>
          </w:tcPr>
          <w:p w14:paraId="47CD1DAA"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4</w:t>
            </w:r>
          </w:p>
        </w:tc>
        <w:tc>
          <w:tcPr>
            <w:tcW w:w="781" w:type="pct"/>
            <w:tcBorders>
              <w:top w:val="nil"/>
              <w:left w:val="nil"/>
              <w:bottom w:val="nil"/>
              <w:right w:val="nil"/>
            </w:tcBorders>
            <w:noWrap/>
            <w:vAlign w:val="bottom"/>
            <w:hideMark/>
          </w:tcPr>
          <w:p w14:paraId="22F7EFA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4.51 (3.43-5.93)</w:t>
            </w:r>
          </w:p>
        </w:tc>
        <w:tc>
          <w:tcPr>
            <w:tcW w:w="358" w:type="pct"/>
            <w:tcBorders>
              <w:top w:val="nil"/>
              <w:left w:val="nil"/>
              <w:bottom w:val="nil"/>
              <w:right w:val="nil"/>
            </w:tcBorders>
            <w:noWrap/>
            <w:vAlign w:val="bottom"/>
            <w:hideMark/>
          </w:tcPr>
          <w:p w14:paraId="1CB0CA68"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10.81</w:t>
            </w:r>
          </w:p>
        </w:tc>
        <w:tc>
          <w:tcPr>
            <w:tcW w:w="358" w:type="pct"/>
            <w:tcBorders>
              <w:top w:val="nil"/>
              <w:left w:val="nil"/>
              <w:bottom w:val="nil"/>
              <w:right w:val="nil"/>
            </w:tcBorders>
            <w:noWrap/>
            <w:vAlign w:val="center"/>
            <w:hideMark/>
          </w:tcPr>
          <w:p w14:paraId="4551C63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127" w:type="pct"/>
            <w:tcBorders>
              <w:top w:val="nil"/>
              <w:left w:val="nil"/>
              <w:bottom w:val="nil"/>
              <w:right w:val="nil"/>
            </w:tcBorders>
            <w:noWrap/>
            <w:vAlign w:val="center"/>
            <w:hideMark/>
          </w:tcPr>
          <w:p w14:paraId="6D2EA61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31A6A65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4.58 (2.36-8.91)</w:t>
            </w:r>
          </w:p>
        </w:tc>
        <w:tc>
          <w:tcPr>
            <w:tcW w:w="370" w:type="pct"/>
            <w:tcBorders>
              <w:top w:val="nil"/>
              <w:left w:val="nil"/>
              <w:bottom w:val="nil"/>
              <w:right w:val="nil"/>
            </w:tcBorders>
            <w:noWrap/>
            <w:vAlign w:val="bottom"/>
            <w:hideMark/>
          </w:tcPr>
          <w:p w14:paraId="6147ECF5"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4.49</w:t>
            </w:r>
          </w:p>
        </w:tc>
        <w:tc>
          <w:tcPr>
            <w:tcW w:w="370" w:type="pct"/>
            <w:tcBorders>
              <w:top w:val="nil"/>
              <w:left w:val="nil"/>
              <w:bottom w:val="nil"/>
              <w:right w:val="nil"/>
            </w:tcBorders>
            <w:noWrap/>
            <w:vAlign w:val="center"/>
            <w:hideMark/>
          </w:tcPr>
          <w:p w14:paraId="1F5A6A4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94" w:type="pct"/>
            <w:tcBorders>
              <w:top w:val="nil"/>
              <w:left w:val="nil"/>
              <w:bottom w:val="nil"/>
              <w:right w:val="nil"/>
            </w:tcBorders>
            <w:noWrap/>
            <w:vAlign w:val="bottom"/>
            <w:hideMark/>
          </w:tcPr>
          <w:p w14:paraId="6AAC795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75B6E97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19.97</w:t>
            </w:r>
          </w:p>
        </w:tc>
        <w:tc>
          <w:tcPr>
            <w:tcW w:w="524" w:type="pct"/>
            <w:tcBorders>
              <w:top w:val="nil"/>
              <w:left w:val="nil"/>
              <w:bottom w:val="nil"/>
              <w:right w:val="nil"/>
            </w:tcBorders>
            <w:noWrap/>
            <w:vAlign w:val="bottom"/>
            <w:hideMark/>
          </w:tcPr>
          <w:p w14:paraId="05289B8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85.00%</w:t>
            </w:r>
          </w:p>
        </w:tc>
      </w:tr>
      <w:tr w:rsidR="00C874DC" w:rsidRPr="00D03694" w14:paraId="4EC89E4B" w14:textId="77777777" w:rsidTr="00C874DC">
        <w:trPr>
          <w:trHeight w:val="345"/>
        </w:trPr>
        <w:tc>
          <w:tcPr>
            <w:tcW w:w="880" w:type="pct"/>
            <w:tcBorders>
              <w:top w:val="nil"/>
              <w:left w:val="nil"/>
              <w:bottom w:val="nil"/>
              <w:right w:val="nil"/>
            </w:tcBorders>
            <w:noWrap/>
            <w:vAlign w:val="bottom"/>
            <w:hideMark/>
          </w:tcPr>
          <w:p w14:paraId="6C334F13"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Model 1</w:t>
            </w:r>
            <w:r w:rsidRPr="008B4F69">
              <w:rPr>
                <w:rFonts w:ascii="Times New Roman" w:eastAsia="等线" w:hAnsi="Times New Roman" w:cs="Times New Roman"/>
                <w:b/>
                <w:bCs/>
                <w:color w:val="000000"/>
                <w:kern w:val="0"/>
                <w:sz w:val="22"/>
                <w:vertAlign w:val="superscript"/>
                <w14:ligatures w14:val="none"/>
              </w:rPr>
              <w:t>b</w:t>
            </w:r>
          </w:p>
        </w:tc>
        <w:tc>
          <w:tcPr>
            <w:tcW w:w="781" w:type="pct"/>
            <w:tcBorders>
              <w:top w:val="nil"/>
              <w:left w:val="nil"/>
              <w:bottom w:val="nil"/>
              <w:right w:val="nil"/>
            </w:tcBorders>
            <w:noWrap/>
            <w:vAlign w:val="bottom"/>
            <w:hideMark/>
          </w:tcPr>
          <w:p w14:paraId="076D6FF0"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p>
        </w:tc>
        <w:tc>
          <w:tcPr>
            <w:tcW w:w="358" w:type="pct"/>
            <w:tcBorders>
              <w:top w:val="nil"/>
              <w:left w:val="nil"/>
              <w:bottom w:val="nil"/>
              <w:right w:val="nil"/>
            </w:tcBorders>
            <w:noWrap/>
            <w:vAlign w:val="bottom"/>
            <w:hideMark/>
          </w:tcPr>
          <w:p w14:paraId="0C6C011D"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58" w:type="pct"/>
            <w:tcBorders>
              <w:top w:val="nil"/>
              <w:left w:val="nil"/>
              <w:bottom w:val="nil"/>
              <w:right w:val="nil"/>
            </w:tcBorders>
            <w:noWrap/>
            <w:vAlign w:val="center"/>
            <w:hideMark/>
          </w:tcPr>
          <w:p w14:paraId="26736E7C"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127" w:type="pct"/>
            <w:tcBorders>
              <w:top w:val="nil"/>
              <w:left w:val="nil"/>
              <w:bottom w:val="nil"/>
              <w:right w:val="nil"/>
            </w:tcBorders>
            <w:noWrap/>
            <w:vAlign w:val="center"/>
            <w:hideMark/>
          </w:tcPr>
          <w:p w14:paraId="35624052"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749" w:type="pct"/>
            <w:tcBorders>
              <w:top w:val="nil"/>
              <w:left w:val="nil"/>
              <w:bottom w:val="nil"/>
              <w:right w:val="nil"/>
            </w:tcBorders>
            <w:noWrap/>
            <w:vAlign w:val="center"/>
            <w:hideMark/>
          </w:tcPr>
          <w:p w14:paraId="154A6940"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70" w:type="pct"/>
            <w:tcBorders>
              <w:top w:val="nil"/>
              <w:left w:val="nil"/>
              <w:bottom w:val="nil"/>
              <w:right w:val="nil"/>
            </w:tcBorders>
            <w:noWrap/>
            <w:vAlign w:val="center"/>
            <w:hideMark/>
          </w:tcPr>
          <w:p w14:paraId="62B47F75"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70" w:type="pct"/>
            <w:tcBorders>
              <w:top w:val="nil"/>
              <w:left w:val="nil"/>
              <w:bottom w:val="nil"/>
              <w:right w:val="nil"/>
            </w:tcBorders>
            <w:noWrap/>
            <w:vAlign w:val="center"/>
            <w:hideMark/>
          </w:tcPr>
          <w:p w14:paraId="418AA915"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94" w:type="pct"/>
            <w:tcBorders>
              <w:top w:val="nil"/>
              <w:left w:val="nil"/>
              <w:bottom w:val="nil"/>
              <w:right w:val="nil"/>
            </w:tcBorders>
            <w:noWrap/>
            <w:vAlign w:val="center"/>
            <w:hideMark/>
          </w:tcPr>
          <w:p w14:paraId="7F8574F3"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center"/>
            <w:hideMark/>
          </w:tcPr>
          <w:p w14:paraId="3DE484D0"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524" w:type="pct"/>
            <w:tcBorders>
              <w:top w:val="nil"/>
              <w:left w:val="nil"/>
              <w:bottom w:val="nil"/>
              <w:right w:val="nil"/>
            </w:tcBorders>
            <w:noWrap/>
            <w:vAlign w:val="bottom"/>
            <w:hideMark/>
          </w:tcPr>
          <w:p w14:paraId="02C80731"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r>
      <w:tr w:rsidR="00C874DC" w:rsidRPr="00D03694" w14:paraId="26D4F3A7" w14:textId="77777777" w:rsidTr="00C874DC">
        <w:trPr>
          <w:trHeight w:val="300"/>
        </w:trPr>
        <w:tc>
          <w:tcPr>
            <w:tcW w:w="880" w:type="pct"/>
            <w:tcBorders>
              <w:top w:val="nil"/>
              <w:left w:val="nil"/>
              <w:bottom w:val="nil"/>
              <w:right w:val="nil"/>
            </w:tcBorders>
            <w:noWrap/>
            <w:vAlign w:val="center"/>
            <w:hideMark/>
          </w:tcPr>
          <w:p w14:paraId="016D85A2"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CKM Stage, Continue</w:t>
            </w:r>
          </w:p>
        </w:tc>
        <w:tc>
          <w:tcPr>
            <w:tcW w:w="781" w:type="pct"/>
            <w:tcBorders>
              <w:top w:val="nil"/>
              <w:left w:val="nil"/>
              <w:bottom w:val="nil"/>
              <w:right w:val="nil"/>
            </w:tcBorders>
            <w:noWrap/>
            <w:vAlign w:val="bottom"/>
            <w:hideMark/>
          </w:tcPr>
          <w:p w14:paraId="61AC4EEC"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1.51 (1.39-1.65)</w:t>
            </w:r>
          </w:p>
        </w:tc>
        <w:tc>
          <w:tcPr>
            <w:tcW w:w="358" w:type="pct"/>
            <w:tcBorders>
              <w:top w:val="nil"/>
              <w:left w:val="nil"/>
              <w:bottom w:val="nil"/>
              <w:right w:val="nil"/>
            </w:tcBorders>
            <w:noWrap/>
            <w:vAlign w:val="bottom"/>
            <w:hideMark/>
          </w:tcPr>
          <w:p w14:paraId="2A5CA0FC"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9.63</w:t>
            </w:r>
          </w:p>
        </w:tc>
        <w:tc>
          <w:tcPr>
            <w:tcW w:w="358" w:type="pct"/>
            <w:tcBorders>
              <w:top w:val="nil"/>
              <w:left w:val="nil"/>
              <w:bottom w:val="nil"/>
              <w:right w:val="nil"/>
            </w:tcBorders>
            <w:noWrap/>
            <w:vAlign w:val="bottom"/>
            <w:hideMark/>
          </w:tcPr>
          <w:p w14:paraId="3E989C0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127" w:type="pct"/>
            <w:tcBorders>
              <w:top w:val="nil"/>
              <w:left w:val="nil"/>
              <w:bottom w:val="nil"/>
              <w:right w:val="nil"/>
            </w:tcBorders>
            <w:noWrap/>
            <w:vAlign w:val="center"/>
            <w:hideMark/>
          </w:tcPr>
          <w:p w14:paraId="7FA72A2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4B0A454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1.50 (1.28-1.75)</w:t>
            </w:r>
          </w:p>
        </w:tc>
        <w:tc>
          <w:tcPr>
            <w:tcW w:w="370" w:type="pct"/>
            <w:tcBorders>
              <w:top w:val="nil"/>
              <w:left w:val="nil"/>
              <w:bottom w:val="nil"/>
              <w:right w:val="nil"/>
            </w:tcBorders>
            <w:noWrap/>
            <w:vAlign w:val="bottom"/>
            <w:hideMark/>
          </w:tcPr>
          <w:p w14:paraId="640FDC4D"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5.12</w:t>
            </w:r>
          </w:p>
        </w:tc>
        <w:tc>
          <w:tcPr>
            <w:tcW w:w="370" w:type="pct"/>
            <w:tcBorders>
              <w:top w:val="nil"/>
              <w:left w:val="nil"/>
              <w:bottom w:val="nil"/>
              <w:right w:val="nil"/>
            </w:tcBorders>
            <w:noWrap/>
            <w:vAlign w:val="center"/>
            <w:hideMark/>
          </w:tcPr>
          <w:p w14:paraId="4F83625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94" w:type="pct"/>
            <w:tcBorders>
              <w:top w:val="nil"/>
              <w:left w:val="nil"/>
              <w:bottom w:val="nil"/>
              <w:right w:val="nil"/>
            </w:tcBorders>
            <w:noWrap/>
            <w:vAlign w:val="bottom"/>
            <w:hideMark/>
          </w:tcPr>
          <w:p w14:paraId="7E5FB04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37FAF22E"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10.55</w:t>
            </w:r>
          </w:p>
        </w:tc>
        <w:tc>
          <w:tcPr>
            <w:tcW w:w="524" w:type="pct"/>
            <w:tcBorders>
              <w:top w:val="nil"/>
              <w:left w:val="nil"/>
              <w:bottom w:val="nil"/>
              <w:right w:val="nil"/>
            </w:tcBorders>
            <w:noWrap/>
            <w:vAlign w:val="bottom"/>
            <w:hideMark/>
          </w:tcPr>
          <w:p w14:paraId="3129ACB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71.60%</w:t>
            </w:r>
          </w:p>
        </w:tc>
      </w:tr>
      <w:tr w:rsidR="00C874DC" w:rsidRPr="00D03694" w14:paraId="6239BD1A" w14:textId="77777777" w:rsidTr="00C874DC">
        <w:trPr>
          <w:trHeight w:val="300"/>
        </w:trPr>
        <w:tc>
          <w:tcPr>
            <w:tcW w:w="880" w:type="pct"/>
            <w:tcBorders>
              <w:top w:val="nil"/>
              <w:left w:val="nil"/>
              <w:bottom w:val="nil"/>
              <w:right w:val="nil"/>
            </w:tcBorders>
            <w:noWrap/>
            <w:vAlign w:val="center"/>
            <w:hideMark/>
          </w:tcPr>
          <w:p w14:paraId="52942675"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0-1</w:t>
            </w:r>
          </w:p>
        </w:tc>
        <w:tc>
          <w:tcPr>
            <w:tcW w:w="781" w:type="pct"/>
            <w:tcBorders>
              <w:top w:val="nil"/>
              <w:left w:val="nil"/>
              <w:bottom w:val="nil"/>
              <w:right w:val="nil"/>
            </w:tcBorders>
            <w:noWrap/>
            <w:vAlign w:val="center"/>
            <w:hideMark/>
          </w:tcPr>
          <w:p w14:paraId="189439B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 [Reference]</w:t>
            </w:r>
          </w:p>
        </w:tc>
        <w:tc>
          <w:tcPr>
            <w:tcW w:w="358" w:type="pct"/>
            <w:tcBorders>
              <w:top w:val="nil"/>
              <w:left w:val="nil"/>
              <w:bottom w:val="nil"/>
              <w:right w:val="nil"/>
            </w:tcBorders>
            <w:noWrap/>
            <w:vAlign w:val="center"/>
            <w:hideMark/>
          </w:tcPr>
          <w:p w14:paraId="0976C17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58" w:type="pct"/>
            <w:tcBorders>
              <w:top w:val="nil"/>
              <w:left w:val="nil"/>
              <w:bottom w:val="nil"/>
              <w:right w:val="nil"/>
            </w:tcBorders>
            <w:noWrap/>
            <w:vAlign w:val="center"/>
            <w:hideMark/>
          </w:tcPr>
          <w:p w14:paraId="2BE92E4D"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127" w:type="pct"/>
            <w:tcBorders>
              <w:top w:val="nil"/>
              <w:left w:val="nil"/>
              <w:bottom w:val="nil"/>
              <w:right w:val="nil"/>
            </w:tcBorders>
            <w:noWrap/>
            <w:vAlign w:val="center"/>
            <w:hideMark/>
          </w:tcPr>
          <w:p w14:paraId="2BA216AB"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749" w:type="pct"/>
            <w:tcBorders>
              <w:top w:val="nil"/>
              <w:left w:val="nil"/>
              <w:bottom w:val="nil"/>
              <w:right w:val="nil"/>
            </w:tcBorders>
            <w:noWrap/>
            <w:vAlign w:val="center"/>
            <w:hideMark/>
          </w:tcPr>
          <w:p w14:paraId="044C57AC"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 [Reference]</w:t>
            </w:r>
          </w:p>
        </w:tc>
        <w:tc>
          <w:tcPr>
            <w:tcW w:w="370" w:type="pct"/>
            <w:tcBorders>
              <w:top w:val="nil"/>
              <w:left w:val="nil"/>
              <w:bottom w:val="nil"/>
              <w:right w:val="nil"/>
            </w:tcBorders>
            <w:noWrap/>
            <w:vAlign w:val="center"/>
            <w:hideMark/>
          </w:tcPr>
          <w:p w14:paraId="7FCC01C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70" w:type="pct"/>
            <w:tcBorders>
              <w:top w:val="nil"/>
              <w:left w:val="nil"/>
              <w:bottom w:val="nil"/>
              <w:right w:val="nil"/>
            </w:tcBorders>
            <w:noWrap/>
            <w:vAlign w:val="center"/>
            <w:hideMark/>
          </w:tcPr>
          <w:p w14:paraId="506D1425"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94" w:type="pct"/>
            <w:tcBorders>
              <w:top w:val="nil"/>
              <w:left w:val="nil"/>
              <w:bottom w:val="nil"/>
              <w:right w:val="nil"/>
            </w:tcBorders>
            <w:noWrap/>
            <w:vAlign w:val="center"/>
            <w:hideMark/>
          </w:tcPr>
          <w:p w14:paraId="03AABC2B"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center"/>
            <w:hideMark/>
          </w:tcPr>
          <w:p w14:paraId="4801603D"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524" w:type="pct"/>
            <w:tcBorders>
              <w:top w:val="nil"/>
              <w:left w:val="nil"/>
              <w:bottom w:val="nil"/>
              <w:right w:val="nil"/>
            </w:tcBorders>
            <w:noWrap/>
            <w:vAlign w:val="bottom"/>
            <w:hideMark/>
          </w:tcPr>
          <w:p w14:paraId="77D5DAD9"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r>
      <w:tr w:rsidR="00C874DC" w:rsidRPr="00D03694" w14:paraId="0E8E1233" w14:textId="77777777" w:rsidTr="00C874DC">
        <w:trPr>
          <w:trHeight w:val="300"/>
        </w:trPr>
        <w:tc>
          <w:tcPr>
            <w:tcW w:w="880" w:type="pct"/>
            <w:tcBorders>
              <w:top w:val="nil"/>
              <w:left w:val="nil"/>
              <w:bottom w:val="nil"/>
              <w:right w:val="nil"/>
            </w:tcBorders>
            <w:noWrap/>
            <w:vAlign w:val="center"/>
            <w:hideMark/>
          </w:tcPr>
          <w:p w14:paraId="5C187B77"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2-3</w:t>
            </w:r>
          </w:p>
        </w:tc>
        <w:tc>
          <w:tcPr>
            <w:tcW w:w="781" w:type="pct"/>
            <w:tcBorders>
              <w:top w:val="nil"/>
              <w:left w:val="nil"/>
              <w:bottom w:val="nil"/>
              <w:right w:val="nil"/>
            </w:tcBorders>
            <w:noWrap/>
            <w:vAlign w:val="bottom"/>
            <w:hideMark/>
          </w:tcPr>
          <w:p w14:paraId="3245691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1.36 (1.03-1.78)</w:t>
            </w:r>
          </w:p>
        </w:tc>
        <w:tc>
          <w:tcPr>
            <w:tcW w:w="358" w:type="pct"/>
            <w:tcBorders>
              <w:top w:val="nil"/>
              <w:left w:val="nil"/>
              <w:bottom w:val="nil"/>
              <w:right w:val="nil"/>
            </w:tcBorders>
            <w:noWrap/>
            <w:vAlign w:val="bottom"/>
            <w:hideMark/>
          </w:tcPr>
          <w:p w14:paraId="2BDD373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2.19</w:t>
            </w:r>
          </w:p>
        </w:tc>
        <w:tc>
          <w:tcPr>
            <w:tcW w:w="358" w:type="pct"/>
            <w:tcBorders>
              <w:top w:val="nil"/>
              <w:left w:val="nil"/>
              <w:bottom w:val="nil"/>
              <w:right w:val="nil"/>
            </w:tcBorders>
            <w:noWrap/>
            <w:vAlign w:val="bottom"/>
            <w:hideMark/>
          </w:tcPr>
          <w:p w14:paraId="609B80E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0.029</w:t>
            </w:r>
          </w:p>
        </w:tc>
        <w:tc>
          <w:tcPr>
            <w:tcW w:w="127" w:type="pct"/>
            <w:tcBorders>
              <w:top w:val="nil"/>
              <w:left w:val="nil"/>
              <w:bottom w:val="nil"/>
              <w:right w:val="nil"/>
            </w:tcBorders>
            <w:noWrap/>
            <w:vAlign w:val="center"/>
            <w:hideMark/>
          </w:tcPr>
          <w:p w14:paraId="48AE2FC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5D6B04A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1.36 (1.03-1.78)</w:t>
            </w:r>
          </w:p>
        </w:tc>
        <w:tc>
          <w:tcPr>
            <w:tcW w:w="370" w:type="pct"/>
            <w:tcBorders>
              <w:top w:val="nil"/>
              <w:left w:val="nil"/>
              <w:bottom w:val="nil"/>
              <w:right w:val="nil"/>
            </w:tcBorders>
            <w:noWrap/>
            <w:vAlign w:val="bottom"/>
            <w:hideMark/>
          </w:tcPr>
          <w:p w14:paraId="6D9DAEE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2.19</w:t>
            </w:r>
          </w:p>
        </w:tc>
        <w:tc>
          <w:tcPr>
            <w:tcW w:w="370" w:type="pct"/>
            <w:tcBorders>
              <w:top w:val="nil"/>
              <w:left w:val="nil"/>
              <w:bottom w:val="nil"/>
              <w:right w:val="nil"/>
            </w:tcBorders>
            <w:noWrap/>
            <w:vAlign w:val="bottom"/>
            <w:hideMark/>
          </w:tcPr>
          <w:p w14:paraId="554C2EB5"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0.029</w:t>
            </w:r>
          </w:p>
        </w:tc>
        <w:tc>
          <w:tcPr>
            <w:tcW w:w="94" w:type="pct"/>
            <w:tcBorders>
              <w:top w:val="nil"/>
              <w:left w:val="nil"/>
              <w:bottom w:val="nil"/>
              <w:right w:val="nil"/>
            </w:tcBorders>
            <w:noWrap/>
            <w:vAlign w:val="bottom"/>
            <w:hideMark/>
          </w:tcPr>
          <w:p w14:paraId="66A8BE9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72A4120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1.75</w:t>
            </w:r>
          </w:p>
        </w:tc>
        <w:tc>
          <w:tcPr>
            <w:tcW w:w="524" w:type="pct"/>
            <w:tcBorders>
              <w:top w:val="nil"/>
              <w:left w:val="nil"/>
              <w:bottom w:val="nil"/>
              <w:right w:val="nil"/>
            </w:tcBorders>
            <w:noWrap/>
            <w:vAlign w:val="bottom"/>
            <w:hideMark/>
          </w:tcPr>
          <w:p w14:paraId="1B545D5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0.00%</w:t>
            </w:r>
          </w:p>
        </w:tc>
      </w:tr>
      <w:tr w:rsidR="00C874DC" w:rsidRPr="00D03694" w14:paraId="255D3060" w14:textId="77777777" w:rsidTr="00C874DC">
        <w:trPr>
          <w:trHeight w:val="300"/>
        </w:trPr>
        <w:tc>
          <w:tcPr>
            <w:tcW w:w="880" w:type="pct"/>
            <w:tcBorders>
              <w:top w:val="nil"/>
              <w:left w:val="nil"/>
              <w:bottom w:val="nil"/>
              <w:right w:val="nil"/>
            </w:tcBorders>
            <w:noWrap/>
            <w:vAlign w:val="center"/>
            <w:hideMark/>
          </w:tcPr>
          <w:p w14:paraId="7B5CF375"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4</w:t>
            </w:r>
          </w:p>
        </w:tc>
        <w:tc>
          <w:tcPr>
            <w:tcW w:w="781" w:type="pct"/>
            <w:tcBorders>
              <w:top w:val="nil"/>
              <w:left w:val="nil"/>
              <w:bottom w:val="nil"/>
              <w:right w:val="nil"/>
            </w:tcBorders>
            <w:noWrap/>
            <w:vAlign w:val="bottom"/>
            <w:hideMark/>
          </w:tcPr>
          <w:p w14:paraId="37F4D3E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3.39 (2.59-4.45)</w:t>
            </w:r>
          </w:p>
        </w:tc>
        <w:tc>
          <w:tcPr>
            <w:tcW w:w="358" w:type="pct"/>
            <w:tcBorders>
              <w:top w:val="nil"/>
              <w:left w:val="nil"/>
              <w:bottom w:val="nil"/>
              <w:right w:val="nil"/>
            </w:tcBorders>
            <w:noWrap/>
            <w:vAlign w:val="bottom"/>
            <w:hideMark/>
          </w:tcPr>
          <w:p w14:paraId="46721D4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8.82</w:t>
            </w:r>
          </w:p>
        </w:tc>
        <w:tc>
          <w:tcPr>
            <w:tcW w:w="358" w:type="pct"/>
            <w:tcBorders>
              <w:top w:val="nil"/>
              <w:left w:val="nil"/>
              <w:bottom w:val="nil"/>
              <w:right w:val="nil"/>
            </w:tcBorders>
            <w:noWrap/>
            <w:vAlign w:val="center"/>
            <w:hideMark/>
          </w:tcPr>
          <w:p w14:paraId="22D94CBD"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127" w:type="pct"/>
            <w:tcBorders>
              <w:top w:val="nil"/>
              <w:left w:val="nil"/>
              <w:bottom w:val="nil"/>
              <w:right w:val="nil"/>
            </w:tcBorders>
            <w:noWrap/>
            <w:vAlign w:val="center"/>
            <w:hideMark/>
          </w:tcPr>
          <w:p w14:paraId="0561A76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0E5F215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3.37 (2.13-5.33)</w:t>
            </w:r>
          </w:p>
        </w:tc>
        <w:tc>
          <w:tcPr>
            <w:tcW w:w="370" w:type="pct"/>
            <w:tcBorders>
              <w:top w:val="nil"/>
              <w:left w:val="nil"/>
              <w:bottom w:val="nil"/>
              <w:right w:val="nil"/>
            </w:tcBorders>
            <w:noWrap/>
            <w:vAlign w:val="bottom"/>
            <w:hideMark/>
          </w:tcPr>
          <w:p w14:paraId="728EA5B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5.19</w:t>
            </w:r>
          </w:p>
        </w:tc>
        <w:tc>
          <w:tcPr>
            <w:tcW w:w="370" w:type="pct"/>
            <w:tcBorders>
              <w:top w:val="nil"/>
              <w:left w:val="nil"/>
              <w:bottom w:val="nil"/>
              <w:right w:val="nil"/>
            </w:tcBorders>
            <w:noWrap/>
            <w:vAlign w:val="center"/>
            <w:hideMark/>
          </w:tcPr>
          <w:p w14:paraId="6577AC7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94" w:type="pct"/>
            <w:tcBorders>
              <w:top w:val="nil"/>
              <w:left w:val="nil"/>
              <w:bottom w:val="nil"/>
              <w:right w:val="nil"/>
            </w:tcBorders>
            <w:noWrap/>
            <w:vAlign w:val="bottom"/>
            <w:hideMark/>
          </w:tcPr>
          <w:p w14:paraId="3B20A64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6E96CE99"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8.54</w:t>
            </w:r>
          </w:p>
        </w:tc>
        <w:tc>
          <w:tcPr>
            <w:tcW w:w="524" w:type="pct"/>
            <w:tcBorders>
              <w:top w:val="nil"/>
              <w:left w:val="nil"/>
              <w:bottom w:val="nil"/>
              <w:right w:val="nil"/>
            </w:tcBorders>
            <w:noWrap/>
            <w:vAlign w:val="bottom"/>
            <w:hideMark/>
          </w:tcPr>
          <w:p w14:paraId="2A80AC4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64.90%</w:t>
            </w:r>
          </w:p>
        </w:tc>
      </w:tr>
      <w:tr w:rsidR="00C874DC" w:rsidRPr="00D03694" w14:paraId="0381755B" w14:textId="77777777" w:rsidTr="00C874DC">
        <w:trPr>
          <w:trHeight w:val="345"/>
        </w:trPr>
        <w:tc>
          <w:tcPr>
            <w:tcW w:w="880" w:type="pct"/>
            <w:tcBorders>
              <w:top w:val="nil"/>
              <w:left w:val="nil"/>
              <w:bottom w:val="nil"/>
              <w:right w:val="nil"/>
            </w:tcBorders>
            <w:noWrap/>
            <w:vAlign w:val="bottom"/>
            <w:hideMark/>
          </w:tcPr>
          <w:p w14:paraId="0315A8E6"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r w:rsidRPr="008B4F69">
              <w:rPr>
                <w:rFonts w:ascii="Times New Roman" w:eastAsia="等线" w:hAnsi="Times New Roman" w:cs="Times New Roman"/>
                <w:b/>
                <w:bCs/>
                <w:color w:val="000000"/>
                <w:kern w:val="0"/>
                <w:sz w:val="22"/>
                <w14:ligatures w14:val="none"/>
              </w:rPr>
              <w:t>Model 1</w:t>
            </w:r>
            <w:r w:rsidRPr="008B4F69">
              <w:rPr>
                <w:rFonts w:ascii="Times New Roman" w:eastAsia="等线" w:hAnsi="Times New Roman" w:cs="Times New Roman"/>
                <w:b/>
                <w:bCs/>
                <w:color w:val="000000"/>
                <w:kern w:val="0"/>
                <w:sz w:val="22"/>
                <w:vertAlign w:val="superscript"/>
                <w14:ligatures w14:val="none"/>
              </w:rPr>
              <w:t>b</w:t>
            </w:r>
          </w:p>
        </w:tc>
        <w:tc>
          <w:tcPr>
            <w:tcW w:w="781" w:type="pct"/>
            <w:tcBorders>
              <w:top w:val="nil"/>
              <w:left w:val="nil"/>
              <w:bottom w:val="nil"/>
              <w:right w:val="nil"/>
            </w:tcBorders>
            <w:noWrap/>
            <w:vAlign w:val="bottom"/>
            <w:hideMark/>
          </w:tcPr>
          <w:p w14:paraId="70FD20BF" w14:textId="77777777" w:rsidR="00BE5197" w:rsidRPr="008B4F69" w:rsidRDefault="00BE5197" w:rsidP="006F20BC">
            <w:pPr>
              <w:widowControl/>
              <w:jc w:val="left"/>
              <w:rPr>
                <w:rFonts w:ascii="Times New Roman" w:eastAsia="等线" w:hAnsi="Times New Roman" w:cs="Times New Roman"/>
                <w:b/>
                <w:bCs/>
                <w:color w:val="000000"/>
                <w:kern w:val="0"/>
                <w:sz w:val="22"/>
                <w14:ligatures w14:val="none"/>
              </w:rPr>
            </w:pPr>
          </w:p>
        </w:tc>
        <w:tc>
          <w:tcPr>
            <w:tcW w:w="358" w:type="pct"/>
            <w:tcBorders>
              <w:top w:val="nil"/>
              <w:left w:val="nil"/>
              <w:bottom w:val="nil"/>
              <w:right w:val="nil"/>
            </w:tcBorders>
            <w:noWrap/>
            <w:vAlign w:val="bottom"/>
            <w:hideMark/>
          </w:tcPr>
          <w:p w14:paraId="39DE2B23"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58" w:type="pct"/>
            <w:tcBorders>
              <w:top w:val="nil"/>
              <w:left w:val="nil"/>
              <w:bottom w:val="nil"/>
              <w:right w:val="nil"/>
            </w:tcBorders>
            <w:noWrap/>
            <w:vAlign w:val="center"/>
            <w:hideMark/>
          </w:tcPr>
          <w:p w14:paraId="1B29AFEA"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127" w:type="pct"/>
            <w:tcBorders>
              <w:top w:val="nil"/>
              <w:left w:val="nil"/>
              <w:bottom w:val="nil"/>
              <w:right w:val="nil"/>
            </w:tcBorders>
            <w:noWrap/>
            <w:vAlign w:val="center"/>
            <w:hideMark/>
          </w:tcPr>
          <w:p w14:paraId="294E6173"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749" w:type="pct"/>
            <w:tcBorders>
              <w:top w:val="nil"/>
              <w:left w:val="nil"/>
              <w:bottom w:val="nil"/>
              <w:right w:val="nil"/>
            </w:tcBorders>
            <w:noWrap/>
            <w:vAlign w:val="center"/>
            <w:hideMark/>
          </w:tcPr>
          <w:p w14:paraId="3EFD5085"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70" w:type="pct"/>
            <w:tcBorders>
              <w:top w:val="nil"/>
              <w:left w:val="nil"/>
              <w:bottom w:val="nil"/>
              <w:right w:val="nil"/>
            </w:tcBorders>
            <w:noWrap/>
            <w:vAlign w:val="center"/>
            <w:hideMark/>
          </w:tcPr>
          <w:p w14:paraId="1706CCB2"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70" w:type="pct"/>
            <w:tcBorders>
              <w:top w:val="nil"/>
              <w:left w:val="nil"/>
              <w:bottom w:val="nil"/>
              <w:right w:val="nil"/>
            </w:tcBorders>
            <w:noWrap/>
            <w:vAlign w:val="center"/>
            <w:hideMark/>
          </w:tcPr>
          <w:p w14:paraId="7AE77BFD"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94" w:type="pct"/>
            <w:tcBorders>
              <w:top w:val="nil"/>
              <w:left w:val="nil"/>
              <w:bottom w:val="nil"/>
              <w:right w:val="nil"/>
            </w:tcBorders>
            <w:noWrap/>
            <w:vAlign w:val="center"/>
            <w:hideMark/>
          </w:tcPr>
          <w:p w14:paraId="1D8C8303"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center"/>
            <w:hideMark/>
          </w:tcPr>
          <w:p w14:paraId="328AC55C"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524" w:type="pct"/>
            <w:tcBorders>
              <w:top w:val="nil"/>
              <w:left w:val="nil"/>
              <w:bottom w:val="nil"/>
              <w:right w:val="nil"/>
            </w:tcBorders>
            <w:noWrap/>
            <w:vAlign w:val="bottom"/>
            <w:hideMark/>
          </w:tcPr>
          <w:p w14:paraId="10C227E7"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r>
      <w:tr w:rsidR="00C874DC" w:rsidRPr="00D03694" w14:paraId="4BCFA934" w14:textId="77777777" w:rsidTr="00C874DC">
        <w:trPr>
          <w:trHeight w:val="300"/>
        </w:trPr>
        <w:tc>
          <w:tcPr>
            <w:tcW w:w="880" w:type="pct"/>
            <w:tcBorders>
              <w:top w:val="nil"/>
              <w:left w:val="nil"/>
              <w:bottom w:val="nil"/>
              <w:right w:val="nil"/>
            </w:tcBorders>
            <w:noWrap/>
            <w:vAlign w:val="center"/>
            <w:hideMark/>
          </w:tcPr>
          <w:p w14:paraId="187FCC86"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CKM Stage, Continue</w:t>
            </w:r>
          </w:p>
        </w:tc>
        <w:tc>
          <w:tcPr>
            <w:tcW w:w="781" w:type="pct"/>
            <w:tcBorders>
              <w:top w:val="nil"/>
              <w:left w:val="nil"/>
              <w:bottom w:val="nil"/>
              <w:right w:val="nil"/>
            </w:tcBorders>
            <w:noWrap/>
            <w:vAlign w:val="bottom"/>
            <w:hideMark/>
          </w:tcPr>
          <w:p w14:paraId="79D5E77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1.44 (1.32-1.56)</w:t>
            </w:r>
          </w:p>
        </w:tc>
        <w:tc>
          <w:tcPr>
            <w:tcW w:w="358" w:type="pct"/>
            <w:tcBorders>
              <w:top w:val="nil"/>
              <w:left w:val="nil"/>
              <w:bottom w:val="nil"/>
              <w:right w:val="nil"/>
            </w:tcBorders>
            <w:noWrap/>
            <w:vAlign w:val="bottom"/>
            <w:hideMark/>
          </w:tcPr>
          <w:p w14:paraId="1E1D1E8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8.47</w:t>
            </w:r>
          </w:p>
        </w:tc>
        <w:tc>
          <w:tcPr>
            <w:tcW w:w="358" w:type="pct"/>
            <w:tcBorders>
              <w:top w:val="nil"/>
              <w:left w:val="nil"/>
              <w:bottom w:val="nil"/>
              <w:right w:val="nil"/>
            </w:tcBorders>
            <w:noWrap/>
            <w:vAlign w:val="center"/>
            <w:hideMark/>
          </w:tcPr>
          <w:p w14:paraId="5E286B9E"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127" w:type="pct"/>
            <w:tcBorders>
              <w:top w:val="nil"/>
              <w:left w:val="nil"/>
              <w:bottom w:val="nil"/>
              <w:right w:val="nil"/>
            </w:tcBorders>
            <w:noWrap/>
            <w:vAlign w:val="center"/>
            <w:hideMark/>
          </w:tcPr>
          <w:p w14:paraId="4FB5790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7FF1835E"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1.42 (1.24-1.64)</w:t>
            </w:r>
          </w:p>
        </w:tc>
        <w:tc>
          <w:tcPr>
            <w:tcW w:w="370" w:type="pct"/>
            <w:tcBorders>
              <w:top w:val="nil"/>
              <w:left w:val="nil"/>
              <w:bottom w:val="nil"/>
              <w:right w:val="nil"/>
            </w:tcBorders>
            <w:noWrap/>
            <w:vAlign w:val="bottom"/>
            <w:hideMark/>
          </w:tcPr>
          <w:p w14:paraId="6F49AE5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4.91</w:t>
            </w:r>
          </w:p>
        </w:tc>
        <w:tc>
          <w:tcPr>
            <w:tcW w:w="370" w:type="pct"/>
            <w:tcBorders>
              <w:top w:val="nil"/>
              <w:left w:val="nil"/>
              <w:bottom w:val="nil"/>
              <w:right w:val="nil"/>
            </w:tcBorders>
            <w:noWrap/>
            <w:vAlign w:val="center"/>
            <w:hideMark/>
          </w:tcPr>
          <w:p w14:paraId="78B185A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94" w:type="pct"/>
            <w:tcBorders>
              <w:top w:val="nil"/>
              <w:left w:val="nil"/>
              <w:bottom w:val="nil"/>
              <w:right w:val="nil"/>
            </w:tcBorders>
            <w:noWrap/>
            <w:vAlign w:val="bottom"/>
            <w:hideMark/>
          </w:tcPr>
          <w:p w14:paraId="4D627B3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561CE0F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8.23</w:t>
            </w:r>
          </w:p>
        </w:tc>
        <w:tc>
          <w:tcPr>
            <w:tcW w:w="524" w:type="pct"/>
            <w:tcBorders>
              <w:top w:val="nil"/>
              <w:left w:val="nil"/>
              <w:bottom w:val="nil"/>
              <w:right w:val="nil"/>
            </w:tcBorders>
            <w:noWrap/>
            <w:vAlign w:val="bottom"/>
            <w:hideMark/>
          </w:tcPr>
          <w:p w14:paraId="2CEE44BC"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63.50%</w:t>
            </w:r>
          </w:p>
        </w:tc>
      </w:tr>
      <w:tr w:rsidR="00C874DC" w:rsidRPr="00D03694" w14:paraId="48677CD2" w14:textId="77777777" w:rsidTr="00C874DC">
        <w:trPr>
          <w:trHeight w:val="300"/>
        </w:trPr>
        <w:tc>
          <w:tcPr>
            <w:tcW w:w="880" w:type="pct"/>
            <w:tcBorders>
              <w:top w:val="nil"/>
              <w:left w:val="nil"/>
              <w:bottom w:val="nil"/>
              <w:right w:val="nil"/>
            </w:tcBorders>
            <w:noWrap/>
            <w:vAlign w:val="center"/>
            <w:hideMark/>
          </w:tcPr>
          <w:p w14:paraId="789AFF9C"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0-1</w:t>
            </w:r>
          </w:p>
        </w:tc>
        <w:tc>
          <w:tcPr>
            <w:tcW w:w="781" w:type="pct"/>
            <w:tcBorders>
              <w:top w:val="nil"/>
              <w:left w:val="nil"/>
              <w:bottom w:val="nil"/>
              <w:right w:val="nil"/>
            </w:tcBorders>
            <w:noWrap/>
            <w:vAlign w:val="center"/>
            <w:hideMark/>
          </w:tcPr>
          <w:p w14:paraId="6D4D0E1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 [Reference]</w:t>
            </w:r>
          </w:p>
        </w:tc>
        <w:tc>
          <w:tcPr>
            <w:tcW w:w="358" w:type="pct"/>
            <w:tcBorders>
              <w:top w:val="nil"/>
              <w:left w:val="nil"/>
              <w:bottom w:val="nil"/>
              <w:right w:val="nil"/>
            </w:tcBorders>
            <w:noWrap/>
            <w:vAlign w:val="center"/>
            <w:hideMark/>
          </w:tcPr>
          <w:p w14:paraId="40216889"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58" w:type="pct"/>
            <w:tcBorders>
              <w:top w:val="nil"/>
              <w:left w:val="nil"/>
              <w:bottom w:val="nil"/>
              <w:right w:val="nil"/>
            </w:tcBorders>
            <w:noWrap/>
            <w:vAlign w:val="center"/>
            <w:hideMark/>
          </w:tcPr>
          <w:p w14:paraId="5CB418D3"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127" w:type="pct"/>
            <w:tcBorders>
              <w:top w:val="nil"/>
              <w:left w:val="nil"/>
              <w:bottom w:val="nil"/>
              <w:right w:val="nil"/>
            </w:tcBorders>
            <w:noWrap/>
            <w:vAlign w:val="center"/>
            <w:hideMark/>
          </w:tcPr>
          <w:p w14:paraId="04293451"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749" w:type="pct"/>
            <w:tcBorders>
              <w:top w:val="nil"/>
              <w:left w:val="nil"/>
              <w:bottom w:val="nil"/>
              <w:right w:val="nil"/>
            </w:tcBorders>
            <w:noWrap/>
            <w:vAlign w:val="center"/>
            <w:hideMark/>
          </w:tcPr>
          <w:p w14:paraId="3BC8BCD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 [Reference]</w:t>
            </w:r>
          </w:p>
        </w:tc>
        <w:tc>
          <w:tcPr>
            <w:tcW w:w="370" w:type="pct"/>
            <w:tcBorders>
              <w:top w:val="nil"/>
              <w:left w:val="nil"/>
              <w:bottom w:val="nil"/>
              <w:right w:val="nil"/>
            </w:tcBorders>
            <w:noWrap/>
            <w:vAlign w:val="center"/>
            <w:hideMark/>
          </w:tcPr>
          <w:p w14:paraId="1F01BE3B"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70" w:type="pct"/>
            <w:tcBorders>
              <w:top w:val="nil"/>
              <w:left w:val="nil"/>
              <w:bottom w:val="nil"/>
              <w:right w:val="nil"/>
            </w:tcBorders>
            <w:noWrap/>
            <w:vAlign w:val="center"/>
            <w:hideMark/>
          </w:tcPr>
          <w:p w14:paraId="20EB9868"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94" w:type="pct"/>
            <w:tcBorders>
              <w:top w:val="nil"/>
              <w:left w:val="nil"/>
              <w:bottom w:val="nil"/>
              <w:right w:val="nil"/>
            </w:tcBorders>
            <w:noWrap/>
            <w:vAlign w:val="center"/>
            <w:hideMark/>
          </w:tcPr>
          <w:p w14:paraId="09427F63"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389" w:type="pct"/>
            <w:tcBorders>
              <w:top w:val="nil"/>
              <w:left w:val="nil"/>
              <w:bottom w:val="nil"/>
              <w:right w:val="nil"/>
            </w:tcBorders>
            <w:noWrap/>
            <w:vAlign w:val="center"/>
            <w:hideMark/>
          </w:tcPr>
          <w:p w14:paraId="571DB5E1"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c>
          <w:tcPr>
            <w:tcW w:w="524" w:type="pct"/>
            <w:tcBorders>
              <w:top w:val="nil"/>
              <w:left w:val="nil"/>
              <w:bottom w:val="nil"/>
              <w:right w:val="nil"/>
            </w:tcBorders>
            <w:noWrap/>
            <w:vAlign w:val="bottom"/>
            <w:hideMark/>
          </w:tcPr>
          <w:p w14:paraId="29D76C6E" w14:textId="77777777" w:rsidR="00BE5197" w:rsidRPr="008B4F69" w:rsidRDefault="00BE5197" w:rsidP="006F20BC">
            <w:pPr>
              <w:widowControl/>
              <w:jc w:val="center"/>
              <w:rPr>
                <w:rFonts w:ascii="Times New Roman" w:eastAsia="Times New Roman" w:hAnsi="Times New Roman" w:cs="Times New Roman"/>
                <w:kern w:val="0"/>
                <w:sz w:val="20"/>
                <w:szCs w:val="20"/>
                <w14:ligatures w14:val="none"/>
              </w:rPr>
            </w:pPr>
          </w:p>
        </w:tc>
      </w:tr>
      <w:tr w:rsidR="00C874DC" w:rsidRPr="00D03694" w14:paraId="06D552E2" w14:textId="77777777" w:rsidTr="00C874DC">
        <w:trPr>
          <w:trHeight w:val="300"/>
        </w:trPr>
        <w:tc>
          <w:tcPr>
            <w:tcW w:w="880" w:type="pct"/>
            <w:tcBorders>
              <w:top w:val="nil"/>
              <w:left w:val="nil"/>
              <w:bottom w:val="nil"/>
              <w:right w:val="nil"/>
            </w:tcBorders>
            <w:noWrap/>
            <w:vAlign w:val="center"/>
            <w:hideMark/>
          </w:tcPr>
          <w:p w14:paraId="452C5B5B"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2-3</w:t>
            </w:r>
          </w:p>
        </w:tc>
        <w:tc>
          <w:tcPr>
            <w:tcW w:w="781" w:type="pct"/>
            <w:tcBorders>
              <w:top w:val="nil"/>
              <w:left w:val="nil"/>
              <w:bottom w:val="nil"/>
              <w:right w:val="nil"/>
            </w:tcBorders>
            <w:noWrap/>
            <w:vAlign w:val="bottom"/>
            <w:hideMark/>
          </w:tcPr>
          <w:p w14:paraId="51B98E72"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1.32 (1.00-1.74)</w:t>
            </w:r>
          </w:p>
        </w:tc>
        <w:tc>
          <w:tcPr>
            <w:tcW w:w="358" w:type="pct"/>
            <w:tcBorders>
              <w:top w:val="nil"/>
              <w:left w:val="nil"/>
              <w:bottom w:val="nil"/>
              <w:right w:val="nil"/>
            </w:tcBorders>
            <w:noWrap/>
            <w:vAlign w:val="bottom"/>
            <w:hideMark/>
          </w:tcPr>
          <w:p w14:paraId="569A83D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1.98</w:t>
            </w:r>
          </w:p>
        </w:tc>
        <w:tc>
          <w:tcPr>
            <w:tcW w:w="358" w:type="pct"/>
            <w:tcBorders>
              <w:top w:val="nil"/>
              <w:left w:val="nil"/>
              <w:bottom w:val="nil"/>
              <w:right w:val="nil"/>
            </w:tcBorders>
            <w:noWrap/>
            <w:vAlign w:val="bottom"/>
            <w:hideMark/>
          </w:tcPr>
          <w:p w14:paraId="00C042BF"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0.048</w:t>
            </w:r>
          </w:p>
        </w:tc>
        <w:tc>
          <w:tcPr>
            <w:tcW w:w="127" w:type="pct"/>
            <w:tcBorders>
              <w:top w:val="nil"/>
              <w:left w:val="nil"/>
              <w:bottom w:val="nil"/>
              <w:right w:val="nil"/>
            </w:tcBorders>
            <w:noWrap/>
            <w:vAlign w:val="center"/>
            <w:hideMark/>
          </w:tcPr>
          <w:p w14:paraId="6ACD4DFC"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749" w:type="pct"/>
            <w:tcBorders>
              <w:top w:val="nil"/>
              <w:left w:val="nil"/>
              <w:bottom w:val="nil"/>
              <w:right w:val="nil"/>
            </w:tcBorders>
            <w:noWrap/>
            <w:vAlign w:val="bottom"/>
            <w:hideMark/>
          </w:tcPr>
          <w:p w14:paraId="6135AA0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1.32 (1.00-1.74)</w:t>
            </w:r>
          </w:p>
        </w:tc>
        <w:tc>
          <w:tcPr>
            <w:tcW w:w="370" w:type="pct"/>
            <w:tcBorders>
              <w:top w:val="nil"/>
              <w:left w:val="nil"/>
              <w:bottom w:val="nil"/>
              <w:right w:val="nil"/>
            </w:tcBorders>
            <w:noWrap/>
            <w:vAlign w:val="bottom"/>
            <w:hideMark/>
          </w:tcPr>
          <w:p w14:paraId="62C84F5E"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1.98</w:t>
            </w:r>
          </w:p>
        </w:tc>
        <w:tc>
          <w:tcPr>
            <w:tcW w:w="370" w:type="pct"/>
            <w:tcBorders>
              <w:top w:val="nil"/>
              <w:left w:val="nil"/>
              <w:bottom w:val="nil"/>
              <w:right w:val="nil"/>
            </w:tcBorders>
            <w:noWrap/>
            <w:vAlign w:val="bottom"/>
            <w:hideMark/>
          </w:tcPr>
          <w:p w14:paraId="3999A2E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0.048</w:t>
            </w:r>
          </w:p>
        </w:tc>
        <w:tc>
          <w:tcPr>
            <w:tcW w:w="94" w:type="pct"/>
            <w:tcBorders>
              <w:top w:val="nil"/>
              <w:left w:val="nil"/>
              <w:bottom w:val="nil"/>
              <w:right w:val="nil"/>
            </w:tcBorders>
            <w:noWrap/>
            <w:vAlign w:val="bottom"/>
            <w:hideMark/>
          </w:tcPr>
          <w:p w14:paraId="560BB5B6"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p>
        </w:tc>
        <w:tc>
          <w:tcPr>
            <w:tcW w:w="389" w:type="pct"/>
            <w:tcBorders>
              <w:top w:val="nil"/>
              <w:left w:val="nil"/>
              <w:bottom w:val="nil"/>
              <w:right w:val="nil"/>
            </w:tcBorders>
            <w:noWrap/>
            <w:vAlign w:val="center"/>
            <w:hideMark/>
          </w:tcPr>
          <w:p w14:paraId="1A46E4A1"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1.37</w:t>
            </w:r>
          </w:p>
        </w:tc>
        <w:tc>
          <w:tcPr>
            <w:tcW w:w="524" w:type="pct"/>
            <w:tcBorders>
              <w:top w:val="nil"/>
              <w:left w:val="nil"/>
              <w:bottom w:val="nil"/>
              <w:right w:val="nil"/>
            </w:tcBorders>
            <w:noWrap/>
            <w:vAlign w:val="bottom"/>
            <w:hideMark/>
          </w:tcPr>
          <w:p w14:paraId="2CBDC25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0.00%</w:t>
            </w:r>
          </w:p>
        </w:tc>
      </w:tr>
      <w:tr w:rsidR="00C874DC" w:rsidRPr="00D03694" w14:paraId="0CB18B50" w14:textId="77777777" w:rsidTr="00C874DC">
        <w:trPr>
          <w:trHeight w:val="315"/>
        </w:trPr>
        <w:tc>
          <w:tcPr>
            <w:tcW w:w="880" w:type="pct"/>
            <w:tcBorders>
              <w:top w:val="nil"/>
              <w:left w:val="nil"/>
              <w:bottom w:val="single" w:sz="8" w:space="0" w:color="auto"/>
              <w:right w:val="nil"/>
            </w:tcBorders>
            <w:noWrap/>
            <w:vAlign w:val="center"/>
            <w:hideMark/>
          </w:tcPr>
          <w:p w14:paraId="40D96252" w14:textId="77777777" w:rsidR="00BE5197" w:rsidRPr="008B4F69" w:rsidRDefault="00BE5197" w:rsidP="006F20BC">
            <w:pPr>
              <w:widowControl/>
              <w:jc w:val="left"/>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Stage 4</w:t>
            </w:r>
          </w:p>
        </w:tc>
        <w:tc>
          <w:tcPr>
            <w:tcW w:w="781" w:type="pct"/>
            <w:tcBorders>
              <w:top w:val="nil"/>
              <w:left w:val="nil"/>
              <w:bottom w:val="single" w:sz="8" w:space="0" w:color="auto"/>
              <w:right w:val="nil"/>
            </w:tcBorders>
            <w:noWrap/>
            <w:vAlign w:val="bottom"/>
            <w:hideMark/>
          </w:tcPr>
          <w:p w14:paraId="6E9DC2CC"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2.85 (2.17-3.75)</w:t>
            </w:r>
          </w:p>
        </w:tc>
        <w:tc>
          <w:tcPr>
            <w:tcW w:w="358" w:type="pct"/>
            <w:tcBorders>
              <w:top w:val="nil"/>
              <w:left w:val="nil"/>
              <w:bottom w:val="single" w:sz="8" w:space="0" w:color="auto"/>
              <w:right w:val="nil"/>
            </w:tcBorders>
            <w:noWrap/>
            <w:vAlign w:val="bottom"/>
            <w:hideMark/>
          </w:tcPr>
          <w:p w14:paraId="3546F23D"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7.51</w:t>
            </w:r>
          </w:p>
        </w:tc>
        <w:tc>
          <w:tcPr>
            <w:tcW w:w="358" w:type="pct"/>
            <w:tcBorders>
              <w:top w:val="nil"/>
              <w:left w:val="nil"/>
              <w:bottom w:val="single" w:sz="8" w:space="0" w:color="auto"/>
              <w:right w:val="nil"/>
            </w:tcBorders>
            <w:noWrap/>
            <w:vAlign w:val="center"/>
            <w:hideMark/>
          </w:tcPr>
          <w:p w14:paraId="7DC7D7D0"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127" w:type="pct"/>
            <w:tcBorders>
              <w:top w:val="nil"/>
              <w:left w:val="nil"/>
              <w:bottom w:val="single" w:sz="8" w:space="0" w:color="auto"/>
              <w:right w:val="nil"/>
            </w:tcBorders>
            <w:noWrap/>
            <w:vAlign w:val="center"/>
            <w:hideMark/>
          </w:tcPr>
          <w:p w14:paraId="76AF359A"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w:t>
            </w:r>
          </w:p>
        </w:tc>
        <w:tc>
          <w:tcPr>
            <w:tcW w:w="749" w:type="pct"/>
            <w:tcBorders>
              <w:top w:val="nil"/>
              <w:left w:val="nil"/>
              <w:bottom w:val="single" w:sz="8" w:space="0" w:color="auto"/>
              <w:right w:val="nil"/>
            </w:tcBorders>
            <w:noWrap/>
            <w:vAlign w:val="bottom"/>
            <w:hideMark/>
          </w:tcPr>
          <w:p w14:paraId="3AA85CA4"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2.76 (1.74-4.39)</w:t>
            </w:r>
          </w:p>
        </w:tc>
        <w:tc>
          <w:tcPr>
            <w:tcW w:w="370" w:type="pct"/>
            <w:tcBorders>
              <w:top w:val="nil"/>
              <w:left w:val="nil"/>
              <w:bottom w:val="single" w:sz="8" w:space="0" w:color="auto"/>
              <w:right w:val="nil"/>
            </w:tcBorders>
            <w:noWrap/>
            <w:vAlign w:val="bottom"/>
            <w:hideMark/>
          </w:tcPr>
          <w:p w14:paraId="67F6D79E"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4.31</w:t>
            </w:r>
          </w:p>
        </w:tc>
        <w:tc>
          <w:tcPr>
            <w:tcW w:w="370" w:type="pct"/>
            <w:tcBorders>
              <w:top w:val="nil"/>
              <w:left w:val="nil"/>
              <w:bottom w:val="single" w:sz="8" w:space="0" w:color="auto"/>
              <w:right w:val="nil"/>
            </w:tcBorders>
            <w:noWrap/>
            <w:vAlign w:val="center"/>
            <w:hideMark/>
          </w:tcPr>
          <w:p w14:paraId="03BAB2A7"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&lt;0.001</w:t>
            </w:r>
          </w:p>
        </w:tc>
        <w:tc>
          <w:tcPr>
            <w:tcW w:w="94" w:type="pct"/>
            <w:tcBorders>
              <w:top w:val="nil"/>
              <w:left w:val="nil"/>
              <w:bottom w:val="single" w:sz="8" w:space="0" w:color="auto"/>
              <w:right w:val="nil"/>
            </w:tcBorders>
            <w:noWrap/>
            <w:vAlign w:val="bottom"/>
            <w:hideMark/>
          </w:tcPr>
          <w:p w14:paraId="2C64538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 xml:space="preserve">　</w:t>
            </w:r>
          </w:p>
        </w:tc>
        <w:tc>
          <w:tcPr>
            <w:tcW w:w="389" w:type="pct"/>
            <w:tcBorders>
              <w:top w:val="nil"/>
              <w:left w:val="nil"/>
              <w:bottom w:val="single" w:sz="8" w:space="0" w:color="auto"/>
              <w:right w:val="nil"/>
            </w:tcBorders>
            <w:noWrap/>
            <w:vAlign w:val="center"/>
            <w:hideMark/>
          </w:tcPr>
          <w:p w14:paraId="1FE48DD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8.38</w:t>
            </w:r>
          </w:p>
        </w:tc>
        <w:tc>
          <w:tcPr>
            <w:tcW w:w="524" w:type="pct"/>
            <w:tcBorders>
              <w:top w:val="nil"/>
              <w:left w:val="nil"/>
              <w:bottom w:val="single" w:sz="8" w:space="0" w:color="auto"/>
              <w:right w:val="nil"/>
            </w:tcBorders>
            <w:noWrap/>
            <w:vAlign w:val="bottom"/>
            <w:hideMark/>
          </w:tcPr>
          <w:p w14:paraId="1E21AB33" w14:textId="77777777" w:rsidR="00BE5197" w:rsidRPr="008B4F69" w:rsidRDefault="00BE5197" w:rsidP="006F20BC">
            <w:pPr>
              <w:widowControl/>
              <w:jc w:val="center"/>
              <w:rPr>
                <w:rFonts w:ascii="Times New Roman" w:eastAsia="等线" w:hAnsi="Times New Roman" w:cs="Times New Roman"/>
                <w:color w:val="000000"/>
                <w:kern w:val="0"/>
                <w:sz w:val="22"/>
                <w14:ligatures w14:val="none"/>
              </w:rPr>
            </w:pPr>
            <w:r w:rsidRPr="008B4F69">
              <w:rPr>
                <w:rFonts w:ascii="Times New Roman" w:eastAsia="等线" w:hAnsi="Times New Roman" w:cs="Times New Roman"/>
                <w:color w:val="000000"/>
                <w:kern w:val="0"/>
                <w:sz w:val="22"/>
                <w14:ligatures w14:val="none"/>
              </w:rPr>
              <w:t>64.20%</w:t>
            </w:r>
          </w:p>
        </w:tc>
      </w:tr>
    </w:tbl>
    <w:p w14:paraId="645645FC" w14:textId="44074C03" w:rsidR="00BE5197" w:rsidRPr="00D03694" w:rsidRDefault="00C874DC" w:rsidP="001F7252">
      <w:pPr>
        <w:rPr>
          <w:rFonts w:ascii="Times New Roman" w:hAnsi="Times New Roman" w:cs="Times New Roman"/>
          <w:b/>
          <w:bCs/>
          <w:sz w:val="24"/>
          <w:szCs w:val="24"/>
        </w:rPr>
        <w:sectPr w:rsidR="00BE5197" w:rsidRPr="00D03694" w:rsidSect="00C01D93">
          <w:pgSz w:w="16838" w:h="11906" w:orient="landscape"/>
          <w:pgMar w:top="1800" w:right="1440" w:bottom="1800" w:left="1440" w:header="851" w:footer="992" w:gutter="0"/>
          <w:cols w:space="425"/>
          <w:docGrid w:type="lines" w:linePitch="312"/>
        </w:sectPr>
      </w:pPr>
      <w:r w:rsidRPr="00D03694">
        <w:rPr>
          <w:rFonts w:ascii="Times New Roman" w:hAnsi="Times New Roman" w:cs="Times New Roman"/>
          <w:b/>
          <w:bCs/>
          <w:sz w:val="24"/>
          <w:szCs w:val="24"/>
        </w:rPr>
        <w:t xml:space="preserve">Note: </w:t>
      </w:r>
      <w:r w:rsidRPr="00D03694">
        <w:rPr>
          <w:rFonts w:ascii="Times New Roman" w:hAnsi="Times New Roman" w:cs="Times New Roman"/>
          <w:sz w:val="24"/>
          <w:szCs w:val="24"/>
        </w:rPr>
        <w:t>Crude Model: Unadjusted associations between CKM stages and COPD. Model 1: Adjusted for age, sex, race/ethnicity, education, income, marital status. Model 2: Model 1 + smoking status, alcohol consumption, physical activity, BMI, total bilirubin, albumin, uric acid, and creatinine; Q statistic: Chi-square test for heterogeneity (significant if P&lt;0.10). I</w:t>
      </w:r>
      <w:r w:rsidRPr="00D03694">
        <w:rPr>
          <w:rFonts w:ascii="Times New Roman" w:hAnsi="Times New Roman" w:cs="Times New Roman"/>
          <w:sz w:val="24"/>
          <w:szCs w:val="24"/>
          <w:vertAlign w:val="superscript"/>
        </w:rPr>
        <w:t>2</w:t>
      </w:r>
      <w:r w:rsidRPr="00D03694">
        <w:rPr>
          <w:rFonts w:ascii="Times New Roman" w:hAnsi="Times New Roman" w:cs="Times New Roman"/>
          <w:sz w:val="24"/>
          <w:szCs w:val="24"/>
        </w:rPr>
        <w:t xml:space="preserve"> statistic: Percentage of variability due to heterogeneity. Four cohorts pooled: NHANES 2011-2012, NHANES 2013-2020, CHARLS 2011, CHARLS 2015</w:t>
      </w:r>
    </w:p>
    <w:p w14:paraId="4D9A0A01" w14:textId="439229F2" w:rsidR="00EA466E" w:rsidRPr="00D03694" w:rsidRDefault="006E39EE" w:rsidP="001F7252">
      <w:pPr>
        <w:rPr>
          <w:rFonts w:ascii="Times New Roman" w:hAnsi="Times New Roman" w:cs="Times New Roman"/>
          <w:b/>
          <w:bCs/>
          <w:sz w:val="24"/>
          <w:szCs w:val="24"/>
        </w:rPr>
      </w:pPr>
      <w:r w:rsidRPr="00D03694">
        <w:rPr>
          <w:rFonts w:ascii="Times New Roman" w:hAnsi="Times New Roman" w:cs="Times New Roman"/>
          <w:b/>
          <w:bCs/>
          <w:sz w:val="24"/>
          <w:szCs w:val="24"/>
        </w:rPr>
        <w:lastRenderedPageBreak/>
        <w:t>Table S</w:t>
      </w:r>
      <w:r w:rsidR="007F19DC" w:rsidRPr="00D03694">
        <w:rPr>
          <w:rFonts w:ascii="Times New Roman" w:hAnsi="Times New Roman" w:cs="Times New Roman"/>
          <w:b/>
          <w:bCs/>
          <w:sz w:val="24"/>
          <w:szCs w:val="24"/>
        </w:rPr>
        <w:t>5</w:t>
      </w:r>
      <w:r w:rsidRPr="00D03694">
        <w:rPr>
          <w:rFonts w:ascii="Times New Roman" w:hAnsi="Times New Roman" w:cs="Times New Roman"/>
          <w:b/>
          <w:bCs/>
          <w:sz w:val="24"/>
          <w:szCs w:val="24"/>
        </w:rPr>
        <w:t>:</w:t>
      </w:r>
      <w:r w:rsidRPr="00D03694">
        <w:rPr>
          <w:rFonts w:ascii="Times New Roman" w:hAnsi="Times New Roman" w:cs="Times New Roman"/>
          <w:b/>
          <w:bCs/>
          <w:sz w:val="24"/>
          <w:szCs w:val="24"/>
        </w:rPr>
        <w:t xml:space="preserve"> </w:t>
      </w:r>
      <w:r w:rsidR="00ED4E22" w:rsidRPr="00D03694">
        <w:rPr>
          <w:rFonts w:ascii="Times New Roman" w:hAnsi="Times New Roman" w:cs="Times New Roman"/>
          <w:sz w:val="24"/>
          <w:szCs w:val="24"/>
        </w:rPr>
        <w:t>Descriptive Statistics of Inflammatory Markers (WBC, Neutrophils, Lymphocytes, Eosinophils, Monocytes, Platelets, CRP), Protein Parameters (Albumin, Globulin, Total Protein), and Hepatic Function Biomarkers (ALT, AST, ALP, GGT, LDH, Bilirubin) in NHANES (2011-2020) and CHARLS (2011): Mean, Standard Error, Median, and Percentile Distributions</w:t>
      </w:r>
    </w:p>
    <w:tbl>
      <w:tblPr>
        <w:tblW w:w="5000" w:type="pct"/>
        <w:tblLook w:val="04A0" w:firstRow="1" w:lastRow="0" w:firstColumn="1" w:lastColumn="0" w:noHBand="0" w:noVBand="1"/>
      </w:tblPr>
      <w:tblGrid>
        <w:gridCol w:w="4549"/>
        <w:gridCol w:w="784"/>
        <w:gridCol w:w="983"/>
        <w:gridCol w:w="720"/>
        <w:gridCol w:w="1125"/>
        <w:gridCol w:w="729"/>
        <w:gridCol w:w="983"/>
        <w:gridCol w:w="983"/>
        <w:gridCol w:w="983"/>
        <w:gridCol w:w="1139"/>
        <w:gridCol w:w="980"/>
      </w:tblGrid>
      <w:tr w:rsidR="00DF1B0E" w:rsidRPr="00D03694" w14:paraId="5189AA05" w14:textId="77777777" w:rsidTr="00C874DC">
        <w:trPr>
          <w:trHeight w:val="285"/>
        </w:trPr>
        <w:tc>
          <w:tcPr>
            <w:tcW w:w="1630" w:type="pct"/>
            <w:vMerge w:val="restart"/>
            <w:tcBorders>
              <w:top w:val="single" w:sz="8" w:space="0" w:color="auto"/>
              <w:left w:val="nil"/>
              <w:bottom w:val="single" w:sz="4" w:space="0" w:color="000000"/>
              <w:right w:val="nil"/>
            </w:tcBorders>
            <w:noWrap/>
            <w:vAlign w:val="center"/>
            <w:hideMark/>
          </w:tcPr>
          <w:p w14:paraId="5727B05F"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Characteristics</w:t>
            </w:r>
          </w:p>
        </w:tc>
        <w:tc>
          <w:tcPr>
            <w:tcW w:w="281" w:type="pct"/>
            <w:vMerge w:val="restart"/>
            <w:tcBorders>
              <w:top w:val="single" w:sz="8" w:space="0" w:color="auto"/>
              <w:left w:val="nil"/>
              <w:bottom w:val="single" w:sz="4" w:space="0" w:color="000000"/>
              <w:right w:val="nil"/>
            </w:tcBorders>
            <w:noWrap/>
            <w:vAlign w:val="center"/>
            <w:hideMark/>
          </w:tcPr>
          <w:p w14:paraId="28A60527"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N</w:t>
            </w:r>
          </w:p>
        </w:tc>
        <w:tc>
          <w:tcPr>
            <w:tcW w:w="352" w:type="pct"/>
            <w:vMerge w:val="restart"/>
            <w:tcBorders>
              <w:top w:val="single" w:sz="8" w:space="0" w:color="auto"/>
              <w:left w:val="nil"/>
              <w:bottom w:val="single" w:sz="4" w:space="0" w:color="000000"/>
              <w:right w:val="nil"/>
            </w:tcBorders>
            <w:noWrap/>
            <w:vAlign w:val="center"/>
            <w:hideMark/>
          </w:tcPr>
          <w:p w14:paraId="04207E71"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Mean</w:t>
            </w:r>
          </w:p>
        </w:tc>
        <w:tc>
          <w:tcPr>
            <w:tcW w:w="258" w:type="pct"/>
            <w:vMerge w:val="restart"/>
            <w:tcBorders>
              <w:top w:val="single" w:sz="8" w:space="0" w:color="auto"/>
              <w:left w:val="nil"/>
              <w:bottom w:val="single" w:sz="4" w:space="0" w:color="000000"/>
              <w:right w:val="nil"/>
            </w:tcBorders>
            <w:noWrap/>
            <w:vAlign w:val="center"/>
            <w:hideMark/>
          </w:tcPr>
          <w:p w14:paraId="6D9F5D49"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SD</w:t>
            </w:r>
          </w:p>
        </w:tc>
        <w:tc>
          <w:tcPr>
            <w:tcW w:w="403" w:type="pct"/>
            <w:vMerge w:val="restart"/>
            <w:tcBorders>
              <w:top w:val="single" w:sz="8" w:space="0" w:color="auto"/>
              <w:left w:val="nil"/>
              <w:bottom w:val="single" w:sz="4" w:space="0" w:color="000000"/>
              <w:right w:val="nil"/>
            </w:tcBorders>
            <w:noWrap/>
            <w:vAlign w:val="center"/>
            <w:hideMark/>
          </w:tcPr>
          <w:p w14:paraId="15CAA81E"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Median</w:t>
            </w:r>
          </w:p>
        </w:tc>
        <w:tc>
          <w:tcPr>
            <w:tcW w:w="261" w:type="pct"/>
            <w:vMerge w:val="restart"/>
            <w:tcBorders>
              <w:top w:val="single" w:sz="8" w:space="0" w:color="auto"/>
              <w:left w:val="nil"/>
              <w:bottom w:val="single" w:sz="4" w:space="0" w:color="000000"/>
              <w:right w:val="nil"/>
            </w:tcBorders>
            <w:noWrap/>
            <w:vAlign w:val="center"/>
            <w:hideMark/>
          </w:tcPr>
          <w:p w14:paraId="1AA03E46"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Min</w:t>
            </w:r>
          </w:p>
        </w:tc>
        <w:tc>
          <w:tcPr>
            <w:tcW w:w="1464" w:type="pct"/>
            <w:gridSpan w:val="4"/>
            <w:tcBorders>
              <w:top w:val="single" w:sz="8" w:space="0" w:color="auto"/>
              <w:left w:val="nil"/>
              <w:bottom w:val="single" w:sz="4" w:space="0" w:color="auto"/>
              <w:right w:val="nil"/>
            </w:tcBorders>
            <w:noWrap/>
            <w:vAlign w:val="bottom"/>
            <w:hideMark/>
          </w:tcPr>
          <w:p w14:paraId="1081BFD3"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Quantile</w:t>
            </w:r>
          </w:p>
        </w:tc>
        <w:tc>
          <w:tcPr>
            <w:tcW w:w="351" w:type="pct"/>
            <w:vMerge w:val="restart"/>
            <w:tcBorders>
              <w:top w:val="single" w:sz="8" w:space="0" w:color="auto"/>
              <w:left w:val="nil"/>
              <w:bottom w:val="single" w:sz="4" w:space="0" w:color="000000"/>
              <w:right w:val="nil"/>
            </w:tcBorders>
            <w:noWrap/>
            <w:vAlign w:val="center"/>
            <w:hideMark/>
          </w:tcPr>
          <w:p w14:paraId="5CA8C490"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Max</w:t>
            </w:r>
          </w:p>
        </w:tc>
      </w:tr>
      <w:tr w:rsidR="00C874DC" w:rsidRPr="00D03694" w14:paraId="0175F176" w14:textId="77777777" w:rsidTr="00C874DC">
        <w:trPr>
          <w:trHeight w:val="285"/>
        </w:trPr>
        <w:tc>
          <w:tcPr>
            <w:tcW w:w="1630" w:type="pct"/>
            <w:vMerge/>
            <w:tcBorders>
              <w:top w:val="single" w:sz="8" w:space="0" w:color="auto"/>
              <w:left w:val="nil"/>
              <w:bottom w:val="single" w:sz="4" w:space="0" w:color="000000"/>
              <w:right w:val="nil"/>
            </w:tcBorders>
            <w:vAlign w:val="center"/>
            <w:hideMark/>
          </w:tcPr>
          <w:p w14:paraId="294C5643"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281" w:type="pct"/>
            <w:vMerge/>
            <w:tcBorders>
              <w:top w:val="single" w:sz="8" w:space="0" w:color="auto"/>
              <w:left w:val="nil"/>
              <w:bottom w:val="single" w:sz="4" w:space="0" w:color="000000"/>
              <w:right w:val="nil"/>
            </w:tcBorders>
            <w:vAlign w:val="center"/>
            <w:hideMark/>
          </w:tcPr>
          <w:p w14:paraId="70961703"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352" w:type="pct"/>
            <w:vMerge/>
            <w:tcBorders>
              <w:top w:val="single" w:sz="8" w:space="0" w:color="auto"/>
              <w:left w:val="nil"/>
              <w:bottom w:val="single" w:sz="4" w:space="0" w:color="000000"/>
              <w:right w:val="nil"/>
            </w:tcBorders>
            <w:vAlign w:val="center"/>
            <w:hideMark/>
          </w:tcPr>
          <w:p w14:paraId="48FDC3A7"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258" w:type="pct"/>
            <w:vMerge/>
            <w:tcBorders>
              <w:top w:val="single" w:sz="8" w:space="0" w:color="auto"/>
              <w:left w:val="nil"/>
              <w:bottom w:val="single" w:sz="4" w:space="0" w:color="000000"/>
              <w:right w:val="nil"/>
            </w:tcBorders>
            <w:vAlign w:val="center"/>
            <w:hideMark/>
          </w:tcPr>
          <w:p w14:paraId="4A47B75B"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403" w:type="pct"/>
            <w:vMerge/>
            <w:tcBorders>
              <w:top w:val="single" w:sz="8" w:space="0" w:color="auto"/>
              <w:left w:val="nil"/>
              <w:bottom w:val="single" w:sz="4" w:space="0" w:color="000000"/>
              <w:right w:val="nil"/>
            </w:tcBorders>
            <w:vAlign w:val="center"/>
            <w:hideMark/>
          </w:tcPr>
          <w:p w14:paraId="3C520828"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261" w:type="pct"/>
            <w:vMerge/>
            <w:tcBorders>
              <w:top w:val="single" w:sz="8" w:space="0" w:color="auto"/>
              <w:left w:val="nil"/>
              <w:bottom w:val="single" w:sz="4" w:space="0" w:color="000000"/>
              <w:right w:val="nil"/>
            </w:tcBorders>
            <w:vAlign w:val="center"/>
            <w:hideMark/>
          </w:tcPr>
          <w:p w14:paraId="320FC82A"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352" w:type="pct"/>
            <w:tcBorders>
              <w:top w:val="nil"/>
              <w:left w:val="nil"/>
              <w:bottom w:val="single" w:sz="4" w:space="0" w:color="auto"/>
              <w:right w:val="nil"/>
            </w:tcBorders>
            <w:noWrap/>
            <w:vAlign w:val="center"/>
            <w:hideMark/>
          </w:tcPr>
          <w:p w14:paraId="227EC0BC"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P5</w:t>
            </w:r>
          </w:p>
        </w:tc>
        <w:tc>
          <w:tcPr>
            <w:tcW w:w="352" w:type="pct"/>
            <w:tcBorders>
              <w:top w:val="nil"/>
              <w:left w:val="nil"/>
              <w:bottom w:val="single" w:sz="4" w:space="0" w:color="auto"/>
              <w:right w:val="nil"/>
            </w:tcBorders>
            <w:noWrap/>
            <w:vAlign w:val="center"/>
            <w:hideMark/>
          </w:tcPr>
          <w:p w14:paraId="73B4BF17"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P25</w:t>
            </w:r>
          </w:p>
        </w:tc>
        <w:tc>
          <w:tcPr>
            <w:tcW w:w="352" w:type="pct"/>
            <w:tcBorders>
              <w:top w:val="nil"/>
              <w:left w:val="nil"/>
              <w:bottom w:val="single" w:sz="4" w:space="0" w:color="auto"/>
              <w:right w:val="nil"/>
            </w:tcBorders>
            <w:noWrap/>
            <w:vAlign w:val="center"/>
            <w:hideMark/>
          </w:tcPr>
          <w:p w14:paraId="7813CA8A"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P75</w:t>
            </w:r>
          </w:p>
        </w:tc>
        <w:tc>
          <w:tcPr>
            <w:tcW w:w="408" w:type="pct"/>
            <w:tcBorders>
              <w:top w:val="nil"/>
              <w:left w:val="nil"/>
              <w:bottom w:val="single" w:sz="4" w:space="0" w:color="auto"/>
              <w:right w:val="nil"/>
            </w:tcBorders>
            <w:noWrap/>
            <w:vAlign w:val="center"/>
            <w:hideMark/>
          </w:tcPr>
          <w:p w14:paraId="2A4E13A2" w14:textId="77777777" w:rsidR="00354B2C" w:rsidRPr="00354B2C" w:rsidRDefault="00354B2C" w:rsidP="00354B2C">
            <w:pPr>
              <w:widowControl/>
              <w:jc w:val="center"/>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P95</w:t>
            </w:r>
          </w:p>
        </w:tc>
        <w:tc>
          <w:tcPr>
            <w:tcW w:w="351" w:type="pct"/>
            <w:vMerge/>
            <w:tcBorders>
              <w:top w:val="single" w:sz="8" w:space="0" w:color="auto"/>
              <w:left w:val="nil"/>
              <w:bottom w:val="single" w:sz="4" w:space="0" w:color="000000"/>
              <w:right w:val="nil"/>
            </w:tcBorders>
            <w:vAlign w:val="center"/>
            <w:hideMark/>
          </w:tcPr>
          <w:p w14:paraId="1053FF4D"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r>
      <w:tr w:rsidR="00C874DC" w:rsidRPr="00D03694" w14:paraId="064873CA" w14:textId="77777777" w:rsidTr="00C874DC">
        <w:trPr>
          <w:trHeight w:val="300"/>
        </w:trPr>
        <w:tc>
          <w:tcPr>
            <w:tcW w:w="1630" w:type="pct"/>
            <w:tcBorders>
              <w:top w:val="nil"/>
              <w:left w:val="nil"/>
              <w:bottom w:val="nil"/>
              <w:right w:val="nil"/>
            </w:tcBorders>
            <w:noWrap/>
            <w:vAlign w:val="center"/>
            <w:hideMark/>
          </w:tcPr>
          <w:p w14:paraId="24BCF018" w14:textId="117A1BBB" w:rsidR="00354B2C" w:rsidRPr="00354B2C" w:rsidRDefault="00354B2C" w:rsidP="00354B2C">
            <w:pPr>
              <w:widowControl/>
              <w:jc w:val="left"/>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N</w:t>
            </w:r>
            <w:r w:rsidR="007F19DC" w:rsidRPr="00D03694">
              <w:rPr>
                <w:rFonts w:ascii="Times New Roman" w:eastAsia="等线" w:hAnsi="Times New Roman" w:cs="Times New Roman"/>
                <w:b/>
                <w:bCs/>
                <w:color w:val="000000"/>
                <w:kern w:val="0"/>
                <w:sz w:val="22"/>
                <w14:ligatures w14:val="none"/>
              </w:rPr>
              <w:t>HANES</w:t>
            </w:r>
            <w:r w:rsidRPr="00354B2C">
              <w:rPr>
                <w:rFonts w:ascii="Times New Roman" w:eastAsia="等线" w:hAnsi="Times New Roman" w:cs="Times New Roman"/>
                <w:b/>
                <w:bCs/>
                <w:color w:val="000000"/>
                <w:kern w:val="0"/>
                <w:sz w:val="22"/>
                <w14:ligatures w14:val="none"/>
              </w:rPr>
              <w:t xml:space="preserve"> 2011-2020</w:t>
            </w:r>
          </w:p>
        </w:tc>
        <w:tc>
          <w:tcPr>
            <w:tcW w:w="281" w:type="pct"/>
            <w:tcBorders>
              <w:top w:val="nil"/>
              <w:left w:val="nil"/>
              <w:bottom w:val="nil"/>
              <w:right w:val="nil"/>
            </w:tcBorders>
            <w:noWrap/>
            <w:vAlign w:val="center"/>
            <w:hideMark/>
          </w:tcPr>
          <w:p w14:paraId="7F539358"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352" w:type="pct"/>
            <w:tcBorders>
              <w:top w:val="nil"/>
              <w:left w:val="nil"/>
              <w:bottom w:val="nil"/>
              <w:right w:val="nil"/>
            </w:tcBorders>
            <w:noWrap/>
            <w:vAlign w:val="center"/>
            <w:hideMark/>
          </w:tcPr>
          <w:p w14:paraId="44489F60"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258" w:type="pct"/>
            <w:tcBorders>
              <w:top w:val="nil"/>
              <w:left w:val="nil"/>
              <w:bottom w:val="nil"/>
              <w:right w:val="nil"/>
            </w:tcBorders>
            <w:noWrap/>
            <w:vAlign w:val="center"/>
            <w:hideMark/>
          </w:tcPr>
          <w:p w14:paraId="3117069C"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403" w:type="pct"/>
            <w:tcBorders>
              <w:top w:val="nil"/>
              <w:left w:val="nil"/>
              <w:bottom w:val="nil"/>
              <w:right w:val="nil"/>
            </w:tcBorders>
            <w:noWrap/>
            <w:vAlign w:val="center"/>
            <w:hideMark/>
          </w:tcPr>
          <w:p w14:paraId="5B655541"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261" w:type="pct"/>
            <w:tcBorders>
              <w:top w:val="nil"/>
              <w:left w:val="nil"/>
              <w:bottom w:val="nil"/>
              <w:right w:val="nil"/>
            </w:tcBorders>
            <w:noWrap/>
            <w:vAlign w:val="center"/>
            <w:hideMark/>
          </w:tcPr>
          <w:p w14:paraId="59847C7F"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2" w:type="pct"/>
            <w:tcBorders>
              <w:top w:val="nil"/>
              <w:left w:val="nil"/>
              <w:bottom w:val="nil"/>
              <w:right w:val="nil"/>
            </w:tcBorders>
            <w:noWrap/>
            <w:vAlign w:val="center"/>
            <w:hideMark/>
          </w:tcPr>
          <w:p w14:paraId="4AA904D4"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2" w:type="pct"/>
            <w:tcBorders>
              <w:top w:val="nil"/>
              <w:left w:val="nil"/>
              <w:bottom w:val="nil"/>
              <w:right w:val="nil"/>
            </w:tcBorders>
            <w:noWrap/>
            <w:vAlign w:val="center"/>
            <w:hideMark/>
          </w:tcPr>
          <w:p w14:paraId="512B1A0C"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2" w:type="pct"/>
            <w:tcBorders>
              <w:top w:val="nil"/>
              <w:left w:val="nil"/>
              <w:bottom w:val="nil"/>
              <w:right w:val="nil"/>
            </w:tcBorders>
            <w:noWrap/>
            <w:vAlign w:val="center"/>
            <w:hideMark/>
          </w:tcPr>
          <w:p w14:paraId="7D9320D0"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408" w:type="pct"/>
            <w:tcBorders>
              <w:top w:val="nil"/>
              <w:left w:val="nil"/>
              <w:bottom w:val="nil"/>
              <w:right w:val="nil"/>
            </w:tcBorders>
            <w:noWrap/>
            <w:vAlign w:val="center"/>
            <w:hideMark/>
          </w:tcPr>
          <w:p w14:paraId="105EBF54"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1" w:type="pct"/>
            <w:tcBorders>
              <w:top w:val="nil"/>
              <w:left w:val="nil"/>
              <w:bottom w:val="nil"/>
              <w:right w:val="nil"/>
            </w:tcBorders>
            <w:noWrap/>
            <w:vAlign w:val="center"/>
            <w:hideMark/>
          </w:tcPr>
          <w:p w14:paraId="1DDEC56C"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r>
      <w:tr w:rsidR="00C874DC" w:rsidRPr="00D03694" w14:paraId="357B0D12" w14:textId="77777777" w:rsidTr="00C874DC">
        <w:trPr>
          <w:trHeight w:val="300"/>
        </w:trPr>
        <w:tc>
          <w:tcPr>
            <w:tcW w:w="1630" w:type="pct"/>
            <w:tcBorders>
              <w:top w:val="nil"/>
              <w:left w:val="nil"/>
              <w:bottom w:val="nil"/>
              <w:right w:val="nil"/>
            </w:tcBorders>
            <w:noWrap/>
            <w:vAlign w:val="center"/>
            <w:hideMark/>
          </w:tcPr>
          <w:p w14:paraId="248EBEA9"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White blood cell count (1000 cells/</w:t>
            </w:r>
            <w:proofErr w:type="spellStart"/>
            <w:r w:rsidRPr="00354B2C">
              <w:rPr>
                <w:rFonts w:ascii="Times New Roman" w:eastAsia="等线" w:hAnsi="Times New Roman" w:cs="Times New Roman"/>
                <w:color w:val="000000"/>
                <w:kern w:val="0"/>
                <w:sz w:val="22"/>
                <w14:ligatures w14:val="none"/>
              </w:rPr>
              <w:t>uL</w:t>
            </w:r>
            <w:proofErr w:type="spellEnd"/>
            <w:r w:rsidRPr="00354B2C">
              <w:rPr>
                <w:rFonts w:ascii="Times New Roman" w:eastAsia="等线" w:hAnsi="Times New Roman" w:cs="Times New Roman"/>
                <w:color w:val="000000"/>
                <w:kern w:val="0"/>
                <w:sz w:val="22"/>
                <w14:ligatures w14:val="none"/>
              </w:rPr>
              <w:t>)</w:t>
            </w:r>
          </w:p>
        </w:tc>
        <w:tc>
          <w:tcPr>
            <w:tcW w:w="281" w:type="pct"/>
            <w:tcBorders>
              <w:top w:val="nil"/>
              <w:left w:val="nil"/>
              <w:bottom w:val="nil"/>
              <w:right w:val="nil"/>
            </w:tcBorders>
            <w:noWrap/>
            <w:vAlign w:val="center"/>
            <w:hideMark/>
          </w:tcPr>
          <w:p w14:paraId="13352EA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9034</w:t>
            </w:r>
          </w:p>
        </w:tc>
        <w:tc>
          <w:tcPr>
            <w:tcW w:w="352" w:type="pct"/>
            <w:tcBorders>
              <w:top w:val="nil"/>
              <w:left w:val="nil"/>
              <w:bottom w:val="nil"/>
              <w:right w:val="nil"/>
            </w:tcBorders>
            <w:noWrap/>
            <w:vAlign w:val="center"/>
            <w:hideMark/>
          </w:tcPr>
          <w:p w14:paraId="7A4BFE5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6.79</w:t>
            </w:r>
          </w:p>
        </w:tc>
        <w:tc>
          <w:tcPr>
            <w:tcW w:w="258" w:type="pct"/>
            <w:tcBorders>
              <w:top w:val="nil"/>
              <w:left w:val="nil"/>
              <w:bottom w:val="nil"/>
              <w:right w:val="nil"/>
            </w:tcBorders>
            <w:noWrap/>
            <w:vAlign w:val="center"/>
            <w:hideMark/>
          </w:tcPr>
          <w:p w14:paraId="5069D7A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0.04</w:t>
            </w:r>
          </w:p>
        </w:tc>
        <w:tc>
          <w:tcPr>
            <w:tcW w:w="403" w:type="pct"/>
            <w:tcBorders>
              <w:top w:val="nil"/>
              <w:left w:val="nil"/>
              <w:bottom w:val="nil"/>
              <w:right w:val="nil"/>
            </w:tcBorders>
            <w:noWrap/>
            <w:vAlign w:val="center"/>
            <w:hideMark/>
          </w:tcPr>
          <w:p w14:paraId="0782FF6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6.4</w:t>
            </w:r>
          </w:p>
        </w:tc>
        <w:tc>
          <w:tcPr>
            <w:tcW w:w="261" w:type="pct"/>
            <w:tcBorders>
              <w:top w:val="nil"/>
              <w:left w:val="nil"/>
              <w:bottom w:val="nil"/>
              <w:right w:val="nil"/>
            </w:tcBorders>
            <w:noWrap/>
            <w:vAlign w:val="center"/>
            <w:hideMark/>
          </w:tcPr>
          <w:p w14:paraId="478CF52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w:t>
            </w:r>
          </w:p>
        </w:tc>
        <w:tc>
          <w:tcPr>
            <w:tcW w:w="352" w:type="pct"/>
            <w:tcBorders>
              <w:top w:val="nil"/>
              <w:left w:val="nil"/>
              <w:bottom w:val="nil"/>
              <w:right w:val="nil"/>
            </w:tcBorders>
            <w:noWrap/>
            <w:vAlign w:val="center"/>
            <w:hideMark/>
          </w:tcPr>
          <w:p w14:paraId="05A6824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4.1</w:t>
            </w:r>
          </w:p>
        </w:tc>
        <w:tc>
          <w:tcPr>
            <w:tcW w:w="352" w:type="pct"/>
            <w:tcBorders>
              <w:top w:val="nil"/>
              <w:left w:val="nil"/>
              <w:bottom w:val="nil"/>
              <w:right w:val="nil"/>
            </w:tcBorders>
            <w:noWrap/>
            <w:vAlign w:val="center"/>
            <w:hideMark/>
          </w:tcPr>
          <w:p w14:paraId="5FDFFFA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5.5</w:t>
            </w:r>
          </w:p>
        </w:tc>
        <w:tc>
          <w:tcPr>
            <w:tcW w:w="352" w:type="pct"/>
            <w:tcBorders>
              <w:top w:val="nil"/>
              <w:left w:val="nil"/>
              <w:bottom w:val="nil"/>
              <w:right w:val="nil"/>
            </w:tcBorders>
            <w:noWrap/>
            <w:vAlign w:val="center"/>
            <w:hideMark/>
          </w:tcPr>
          <w:p w14:paraId="2F60B10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7.8</w:t>
            </w:r>
          </w:p>
        </w:tc>
        <w:tc>
          <w:tcPr>
            <w:tcW w:w="408" w:type="pct"/>
            <w:tcBorders>
              <w:top w:val="nil"/>
              <w:left w:val="nil"/>
              <w:bottom w:val="nil"/>
              <w:right w:val="nil"/>
            </w:tcBorders>
            <w:noWrap/>
            <w:vAlign w:val="center"/>
            <w:hideMark/>
          </w:tcPr>
          <w:p w14:paraId="2B73DB7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10.4</w:t>
            </w:r>
          </w:p>
        </w:tc>
        <w:tc>
          <w:tcPr>
            <w:tcW w:w="351" w:type="pct"/>
            <w:tcBorders>
              <w:top w:val="nil"/>
              <w:left w:val="nil"/>
              <w:bottom w:val="nil"/>
              <w:right w:val="nil"/>
            </w:tcBorders>
            <w:noWrap/>
            <w:vAlign w:val="center"/>
            <w:hideMark/>
          </w:tcPr>
          <w:p w14:paraId="16B83FF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117.2</w:t>
            </w:r>
          </w:p>
        </w:tc>
      </w:tr>
      <w:tr w:rsidR="00C874DC" w:rsidRPr="00D03694" w14:paraId="75F4CA99" w14:textId="77777777" w:rsidTr="00C874DC">
        <w:trPr>
          <w:trHeight w:val="300"/>
        </w:trPr>
        <w:tc>
          <w:tcPr>
            <w:tcW w:w="1630" w:type="pct"/>
            <w:tcBorders>
              <w:top w:val="nil"/>
              <w:left w:val="nil"/>
              <w:bottom w:val="nil"/>
              <w:right w:val="nil"/>
            </w:tcBorders>
            <w:noWrap/>
            <w:vAlign w:val="center"/>
            <w:hideMark/>
          </w:tcPr>
          <w:p w14:paraId="4CB14EAB"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Lymphocyte percent (%)</w:t>
            </w:r>
          </w:p>
        </w:tc>
        <w:tc>
          <w:tcPr>
            <w:tcW w:w="281" w:type="pct"/>
            <w:tcBorders>
              <w:top w:val="nil"/>
              <w:left w:val="nil"/>
              <w:bottom w:val="nil"/>
              <w:right w:val="nil"/>
            </w:tcBorders>
            <w:noWrap/>
            <w:vAlign w:val="center"/>
            <w:hideMark/>
          </w:tcPr>
          <w:p w14:paraId="4923DBE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7FB6ED7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30.38</w:t>
            </w:r>
          </w:p>
        </w:tc>
        <w:tc>
          <w:tcPr>
            <w:tcW w:w="258" w:type="pct"/>
            <w:tcBorders>
              <w:top w:val="nil"/>
              <w:left w:val="nil"/>
              <w:bottom w:val="nil"/>
              <w:right w:val="nil"/>
            </w:tcBorders>
            <w:noWrap/>
            <w:vAlign w:val="center"/>
            <w:hideMark/>
          </w:tcPr>
          <w:p w14:paraId="27C137A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0.15</w:t>
            </w:r>
          </w:p>
        </w:tc>
        <w:tc>
          <w:tcPr>
            <w:tcW w:w="403" w:type="pct"/>
            <w:tcBorders>
              <w:top w:val="nil"/>
              <w:left w:val="nil"/>
              <w:bottom w:val="nil"/>
              <w:right w:val="nil"/>
            </w:tcBorders>
            <w:noWrap/>
            <w:vAlign w:val="center"/>
            <w:hideMark/>
          </w:tcPr>
          <w:p w14:paraId="3A804BA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30.1</w:t>
            </w:r>
          </w:p>
        </w:tc>
        <w:tc>
          <w:tcPr>
            <w:tcW w:w="261" w:type="pct"/>
            <w:tcBorders>
              <w:top w:val="nil"/>
              <w:left w:val="nil"/>
              <w:bottom w:val="nil"/>
              <w:right w:val="nil"/>
            </w:tcBorders>
            <w:noWrap/>
            <w:vAlign w:val="center"/>
            <w:hideMark/>
          </w:tcPr>
          <w:p w14:paraId="66E2D43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3.6</w:t>
            </w:r>
          </w:p>
        </w:tc>
        <w:tc>
          <w:tcPr>
            <w:tcW w:w="352" w:type="pct"/>
            <w:tcBorders>
              <w:top w:val="nil"/>
              <w:left w:val="nil"/>
              <w:bottom w:val="nil"/>
              <w:right w:val="nil"/>
            </w:tcBorders>
            <w:noWrap/>
            <w:vAlign w:val="center"/>
            <w:hideMark/>
          </w:tcPr>
          <w:p w14:paraId="26F3B1D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17.7</w:t>
            </w:r>
          </w:p>
        </w:tc>
        <w:tc>
          <w:tcPr>
            <w:tcW w:w="352" w:type="pct"/>
            <w:tcBorders>
              <w:top w:val="nil"/>
              <w:left w:val="nil"/>
              <w:bottom w:val="nil"/>
              <w:right w:val="nil"/>
            </w:tcBorders>
            <w:noWrap/>
            <w:vAlign w:val="center"/>
            <w:hideMark/>
          </w:tcPr>
          <w:p w14:paraId="6DFB8FD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24.7</w:t>
            </w:r>
          </w:p>
        </w:tc>
        <w:tc>
          <w:tcPr>
            <w:tcW w:w="352" w:type="pct"/>
            <w:tcBorders>
              <w:top w:val="nil"/>
              <w:left w:val="nil"/>
              <w:bottom w:val="nil"/>
              <w:right w:val="nil"/>
            </w:tcBorders>
            <w:noWrap/>
            <w:vAlign w:val="center"/>
            <w:hideMark/>
          </w:tcPr>
          <w:p w14:paraId="66C98D5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35.4</w:t>
            </w:r>
          </w:p>
        </w:tc>
        <w:tc>
          <w:tcPr>
            <w:tcW w:w="408" w:type="pct"/>
            <w:tcBorders>
              <w:top w:val="nil"/>
              <w:left w:val="nil"/>
              <w:bottom w:val="nil"/>
              <w:right w:val="nil"/>
            </w:tcBorders>
            <w:noWrap/>
            <w:vAlign w:val="center"/>
            <w:hideMark/>
          </w:tcPr>
          <w:p w14:paraId="5D40D81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44.4</w:t>
            </w:r>
          </w:p>
        </w:tc>
        <w:tc>
          <w:tcPr>
            <w:tcW w:w="351" w:type="pct"/>
            <w:tcBorders>
              <w:top w:val="nil"/>
              <w:left w:val="nil"/>
              <w:bottom w:val="nil"/>
              <w:right w:val="nil"/>
            </w:tcBorders>
            <w:noWrap/>
            <w:vAlign w:val="center"/>
            <w:hideMark/>
          </w:tcPr>
          <w:p w14:paraId="1BADCF4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94.5</w:t>
            </w:r>
          </w:p>
        </w:tc>
      </w:tr>
      <w:tr w:rsidR="00C874DC" w:rsidRPr="00D03694" w14:paraId="4DBC4F25" w14:textId="77777777" w:rsidTr="00C874DC">
        <w:trPr>
          <w:trHeight w:val="300"/>
        </w:trPr>
        <w:tc>
          <w:tcPr>
            <w:tcW w:w="1630" w:type="pct"/>
            <w:tcBorders>
              <w:top w:val="nil"/>
              <w:left w:val="nil"/>
              <w:bottom w:val="nil"/>
              <w:right w:val="nil"/>
            </w:tcBorders>
            <w:noWrap/>
            <w:vAlign w:val="center"/>
            <w:hideMark/>
          </w:tcPr>
          <w:p w14:paraId="4B0D558E"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Monocyte percent (%)</w:t>
            </w:r>
          </w:p>
        </w:tc>
        <w:tc>
          <w:tcPr>
            <w:tcW w:w="281" w:type="pct"/>
            <w:tcBorders>
              <w:top w:val="nil"/>
              <w:left w:val="nil"/>
              <w:bottom w:val="nil"/>
              <w:right w:val="nil"/>
            </w:tcBorders>
            <w:noWrap/>
            <w:vAlign w:val="center"/>
            <w:hideMark/>
          </w:tcPr>
          <w:p w14:paraId="5997F9B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3654704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8.25</w:t>
            </w:r>
          </w:p>
        </w:tc>
        <w:tc>
          <w:tcPr>
            <w:tcW w:w="258" w:type="pct"/>
            <w:tcBorders>
              <w:top w:val="nil"/>
              <w:left w:val="nil"/>
              <w:bottom w:val="nil"/>
              <w:right w:val="nil"/>
            </w:tcBorders>
            <w:noWrap/>
            <w:vAlign w:val="center"/>
            <w:hideMark/>
          </w:tcPr>
          <w:p w14:paraId="6063F22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0.05</w:t>
            </w:r>
          </w:p>
        </w:tc>
        <w:tc>
          <w:tcPr>
            <w:tcW w:w="403" w:type="pct"/>
            <w:tcBorders>
              <w:top w:val="nil"/>
              <w:left w:val="nil"/>
              <w:bottom w:val="nil"/>
              <w:right w:val="nil"/>
            </w:tcBorders>
            <w:noWrap/>
            <w:vAlign w:val="center"/>
            <w:hideMark/>
          </w:tcPr>
          <w:p w14:paraId="754D183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8.1</w:t>
            </w:r>
          </w:p>
        </w:tc>
        <w:tc>
          <w:tcPr>
            <w:tcW w:w="261" w:type="pct"/>
            <w:tcBorders>
              <w:top w:val="nil"/>
              <w:left w:val="nil"/>
              <w:bottom w:val="nil"/>
              <w:right w:val="nil"/>
            </w:tcBorders>
            <w:noWrap/>
            <w:vAlign w:val="center"/>
            <w:hideMark/>
          </w:tcPr>
          <w:p w14:paraId="29A68DE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0.6</w:t>
            </w:r>
          </w:p>
        </w:tc>
        <w:tc>
          <w:tcPr>
            <w:tcW w:w="352" w:type="pct"/>
            <w:tcBorders>
              <w:top w:val="nil"/>
              <w:left w:val="nil"/>
              <w:bottom w:val="nil"/>
              <w:right w:val="nil"/>
            </w:tcBorders>
            <w:noWrap/>
            <w:vAlign w:val="center"/>
            <w:hideMark/>
          </w:tcPr>
          <w:p w14:paraId="759DEED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5.1</w:t>
            </w:r>
          </w:p>
        </w:tc>
        <w:tc>
          <w:tcPr>
            <w:tcW w:w="352" w:type="pct"/>
            <w:tcBorders>
              <w:top w:val="nil"/>
              <w:left w:val="nil"/>
              <w:bottom w:val="nil"/>
              <w:right w:val="nil"/>
            </w:tcBorders>
            <w:noWrap/>
            <w:vAlign w:val="center"/>
            <w:hideMark/>
          </w:tcPr>
          <w:p w14:paraId="46E0A2D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6.8</w:t>
            </w:r>
          </w:p>
        </w:tc>
        <w:tc>
          <w:tcPr>
            <w:tcW w:w="352" w:type="pct"/>
            <w:tcBorders>
              <w:top w:val="nil"/>
              <w:left w:val="nil"/>
              <w:bottom w:val="nil"/>
              <w:right w:val="nil"/>
            </w:tcBorders>
            <w:noWrap/>
            <w:vAlign w:val="center"/>
            <w:hideMark/>
          </w:tcPr>
          <w:p w14:paraId="32D4124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9.5</w:t>
            </w:r>
          </w:p>
        </w:tc>
        <w:tc>
          <w:tcPr>
            <w:tcW w:w="408" w:type="pct"/>
            <w:tcBorders>
              <w:top w:val="nil"/>
              <w:left w:val="nil"/>
              <w:bottom w:val="nil"/>
              <w:right w:val="nil"/>
            </w:tcBorders>
            <w:noWrap/>
            <w:vAlign w:val="center"/>
            <w:hideMark/>
          </w:tcPr>
          <w:p w14:paraId="0CCF326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12</w:t>
            </w:r>
          </w:p>
        </w:tc>
        <w:tc>
          <w:tcPr>
            <w:tcW w:w="351" w:type="pct"/>
            <w:tcBorders>
              <w:top w:val="nil"/>
              <w:left w:val="nil"/>
              <w:bottom w:val="nil"/>
              <w:right w:val="nil"/>
            </w:tcBorders>
            <w:noWrap/>
            <w:vAlign w:val="center"/>
            <w:hideMark/>
          </w:tcPr>
          <w:p w14:paraId="03CC3FE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66.9</w:t>
            </w:r>
          </w:p>
        </w:tc>
      </w:tr>
      <w:tr w:rsidR="00C874DC" w:rsidRPr="00D03694" w14:paraId="01CF35DB" w14:textId="77777777" w:rsidTr="00C874DC">
        <w:trPr>
          <w:trHeight w:val="300"/>
        </w:trPr>
        <w:tc>
          <w:tcPr>
            <w:tcW w:w="1630" w:type="pct"/>
            <w:tcBorders>
              <w:top w:val="nil"/>
              <w:left w:val="nil"/>
              <w:bottom w:val="nil"/>
              <w:right w:val="nil"/>
            </w:tcBorders>
            <w:noWrap/>
            <w:vAlign w:val="center"/>
            <w:hideMark/>
          </w:tcPr>
          <w:p w14:paraId="4C350A32"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Segmented neutrophils percent (%)</w:t>
            </w:r>
          </w:p>
        </w:tc>
        <w:tc>
          <w:tcPr>
            <w:tcW w:w="281" w:type="pct"/>
            <w:tcBorders>
              <w:top w:val="nil"/>
              <w:left w:val="nil"/>
              <w:bottom w:val="nil"/>
              <w:right w:val="nil"/>
            </w:tcBorders>
            <w:noWrap/>
            <w:vAlign w:val="center"/>
            <w:hideMark/>
          </w:tcPr>
          <w:p w14:paraId="29D4EC2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687401F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57.68</w:t>
            </w:r>
          </w:p>
        </w:tc>
        <w:tc>
          <w:tcPr>
            <w:tcW w:w="258" w:type="pct"/>
            <w:tcBorders>
              <w:top w:val="nil"/>
              <w:left w:val="nil"/>
              <w:bottom w:val="nil"/>
              <w:right w:val="nil"/>
            </w:tcBorders>
            <w:noWrap/>
            <w:vAlign w:val="center"/>
            <w:hideMark/>
          </w:tcPr>
          <w:p w14:paraId="457C0EE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0.15</w:t>
            </w:r>
          </w:p>
        </w:tc>
        <w:tc>
          <w:tcPr>
            <w:tcW w:w="403" w:type="pct"/>
            <w:tcBorders>
              <w:top w:val="nil"/>
              <w:left w:val="nil"/>
              <w:bottom w:val="nil"/>
              <w:right w:val="nil"/>
            </w:tcBorders>
            <w:noWrap/>
            <w:vAlign w:val="center"/>
            <w:hideMark/>
          </w:tcPr>
          <w:p w14:paraId="4353F01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58</w:t>
            </w:r>
          </w:p>
        </w:tc>
        <w:tc>
          <w:tcPr>
            <w:tcW w:w="261" w:type="pct"/>
            <w:tcBorders>
              <w:top w:val="nil"/>
              <w:left w:val="nil"/>
              <w:bottom w:val="nil"/>
              <w:right w:val="nil"/>
            </w:tcBorders>
            <w:noWrap/>
            <w:vAlign w:val="center"/>
            <w:hideMark/>
          </w:tcPr>
          <w:p w14:paraId="062F2D4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0.8</w:t>
            </w:r>
          </w:p>
        </w:tc>
        <w:tc>
          <w:tcPr>
            <w:tcW w:w="352" w:type="pct"/>
            <w:tcBorders>
              <w:top w:val="nil"/>
              <w:left w:val="nil"/>
              <w:bottom w:val="nil"/>
              <w:right w:val="nil"/>
            </w:tcBorders>
            <w:noWrap/>
            <w:vAlign w:val="center"/>
            <w:hideMark/>
          </w:tcPr>
          <w:p w14:paraId="5AE7CA3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42.3</w:t>
            </w:r>
          </w:p>
        </w:tc>
        <w:tc>
          <w:tcPr>
            <w:tcW w:w="352" w:type="pct"/>
            <w:tcBorders>
              <w:top w:val="nil"/>
              <w:left w:val="nil"/>
              <w:bottom w:val="nil"/>
              <w:right w:val="nil"/>
            </w:tcBorders>
            <w:noWrap/>
            <w:vAlign w:val="center"/>
            <w:hideMark/>
          </w:tcPr>
          <w:p w14:paraId="094665C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52</w:t>
            </w:r>
          </w:p>
        </w:tc>
        <w:tc>
          <w:tcPr>
            <w:tcW w:w="352" w:type="pct"/>
            <w:tcBorders>
              <w:top w:val="nil"/>
              <w:left w:val="nil"/>
              <w:bottom w:val="nil"/>
              <w:right w:val="nil"/>
            </w:tcBorders>
            <w:noWrap/>
            <w:vAlign w:val="center"/>
            <w:hideMark/>
          </w:tcPr>
          <w:p w14:paraId="6CBB07B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63.8</w:t>
            </w:r>
          </w:p>
        </w:tc>
        <w:tc>
          <w:tcPr>
            <w:tcW w:w="408" w:type="pct"/>
            <w:tcBorders>
              <w:top w:val="nil"/>
              <w:left w:val="nil"/>
              <w:bottom w:val="nil"/>
              <w:right w:val="nil"/>
            </w:tcBorders>
            <w:noWrap/>
            <w:vAlign w:val="center"/>
            <w:hideMark/>
          </w:tcPr>
          <w:p w14:paraId="5E23C67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72</w:t>
            </w:r>
          </w:p>
        </w:tc>
        <w:tc>
          <w:tcPr>
            <w:tcW w:w="351" w:type="pct"/>
            <w:tcBorders>
              <w:top w:val="nil"/>
              <w:left w:val="nil"/>
              <w:bottom w:val="nil"/>
              <w:right w:val="nil"/>
            </w:tcBorders>
            <w:noWrap/>
            <w:vAlign w:val="center"/>
            <w:hideMark/>
          </w:tcPr>
          <w:p w14:paraId="1D813B5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92.2</w:t>
            </w:r>
          </w:p>
        </w:tc>
      </w:tr>
      <w:tr w:rsidR="00C874DC" w:rsidRPr="00D03694" w14:paraId="6713AA0A" w14:textId="77777777" w:rsidTr="00C874DC">
        <w:trPr>
          <w:trHeight w:val="300"/>
        </w:trPr>
        <w:tc>
          <w:tcPr>
            <w:tcW w:w="1630" w:type="pct"/>
            <w:tcBorders>
              <w:top w:val="nil"/>
              <w:left w:val="nil"/>
              <w:bottom w:val="nil"/>
              <w:right w:val="nil"/>
            </w:tcBorders>
            <w:noWrap/>
            <w:vAlign w:val="center"/>
            <w:hideMark/>
          </w:tcPr>
          <w:p w14:paraId="0551C896"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Eosinophils percent (%)</w:t>
            </w:r>
          </w:p>
        </w:tc>
        <w:tc>
          <w:tcPr>
            <w:tcW w:w="281" w:type="pct"/>
            <w:tcBorders>
              <w:top w:val="nil"/>
              <w:left w:val="nil"/>
              <w:bottom w:val="nil"/>
              <w:right w:val="nil"/>
            </w:tcBorders>
            <w:noWrap/>
            <w:vAlign w:val="center"/>
            <w:hideMark/>
          </w:tcPr>
          <w:p w14:paraId="2D88D48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754ED63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2.99</w:t>
            </w:r>
          </w:p>
        </w:tc>
        <w:tc>
          <w:tcPr>
            <w:tcW w:w="258" w:type="pct"/>
            <w:tcBorders>
              <w:top w:val="nil"/>
              <w:left w:val="nil"/>
              <w:bottom w:val="nil"/>
              <w:right w:val="nil"/>
            </w:tcBorders>
            <w:noWrap/>
            <w:vAlign w:val="center"/>
            <w:hideMark/>
          </w:tcPr>
          <w:p w14:paraId="6C7CE4F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0.03</w:t>
            </w:r>
          </w:p>
        </w:tc>
        <w:tc>
          <w:tcPr>
            <w:tcW w:w="403" w:type="pct"/>
            <w:tcBorders>
              <w:top w:val="nil"/>
              <w:left w:val="nil"/>
              <w:bottom w:val="nil"/>
              <w:right w:val="nil"/>
            </w:tcBorders>
            <w:noWrap/>
            <w:vAlign w:val="center"/>
            <w:hideMark/>
          </w:tcPr>
          <w:p w14:paraId="0E69C0D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2.5</w:t>
            </w:r>
          </w:p>
        </w:tc>
        <w:tc>
          <w:tcPr>
            <w:tcW w:w="261" w:type="pct"/>
            <w:tcBorders>
              <w:top w:val="nil"/>
              <w:left w:val="nil"/>
              <w:bottom w:val="nil"/>
              <w:right w:val="nil"/>
            </w:tcBorders>
            <w:noWrap/>
            <w:vAlign w:val="center"/>
            <w:hideMark/>
          </w:tcPr>
          <w:p w14:paraId="0A16ABA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w:t>
            </w:r>
          </w:p>
        </w:tc>
        <w:tc>
          <w:tcPr>
            <w:tcW w:w="352" w:type="pct"/>
            <w:tcBorders>
              <w:top w:val="nil"/>
              <w:left w:val="nil"/>
              <w:bottom w:val="nil"/>
              <w:right w:val="nil"/>
            </w:tcBorders>
            <w:noWrap/>
            <w:vAlign w:val="center"/>
            <w:hideMark/>
          </w:tcPr>
          <w:p w14:paraId="22C2FE9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0.8</w:t>
            </w:r>
          </w:p>
        </w:tc>
        <w:tc>
          <w:tcPr>
            <w:tcW w:w="352" w:type="pct"/>
            <w:tcBorders>
              <w:top w:val="nil"/>
              <w:left w:val="nil"/>
              <w:bottom w:val="nil"/>
              <w:right w:val="nil"/>
            </w:tcBorders>
            <w:noWrap/>
            <w:vAlign w:val="center"/>
            <w:hideMark/>
          </w:tcPr>
          <w:p w14:paraId="2DAD4B5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1.6</w:t>
            </w:r>
          </w:p>
        </w:tc>
        <w:tc>
          <w:tcPr>
            <w:tcW w:w="352" w:type="pct"/>
            <w:tcBorders>
              <w:top w:val="nil"/>
              <w:left w:val="nil"/>
              <w:bottom w:val="nil"/>
              <w:right w:val="nil"/>
            </w:tcBorders>
            <w:noWrap/>
            <w:vAlign w:val="center"/>
            <w:hideMark/>
          </w:tcPr>
          <w:p w14:paraId="6C30C8D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3.8</w:t>
            </w:r>
          </w:p>
        </w:tc>
        <w:tc>
          <w:tcPr>
            <w:tcW w:w="408" w:type="pct"/>
            <w:tcBorders>
              <w:top w:val="nil"/>
              <w:left w:val="nil"/>
              <w:bottom w:val="nil"/>
              <w:right w:val="nil"/>
            </w:tcBorders>
            <w:noWrap/>
            <w:vAlign w:val="center"/>
            <w:hideMark/>
          </w:tcPr>
          <w:p w14:paraId="269681D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6.8</w:t>
            </w:r>
          </w:p>
        </w:tc>
        <w:tc>
          <w:tcPr>
            <w:tcW w:w="351" w:type="pct"/>
            <w:tcBorders>
              <w:top w:val="nil"/>
              <w:left w:val="nil"/>
              <w:bottom w:val="nil"/>
              <w:right w:val="nil"/>
            </w:tcBorders>
            <w:noWrap/>
            <w:vAlign w:val="center"/>
            <w:hideMark/>
          </w:tcPr>
          <w:p w14:paraId="7700719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36.6</w:t>
            </w:r>
          </w:p>
        </w:tc>
      </w:tr>
      <w:tr w:rsidR="00C874DC" w:rsidRPr="00D03694" w14:paraId="3C0E4520" w14:textId="77777777" w:rsidTr="00C874DC">
        <w:trPr>
          <w:trHeight w:val="300"/>
        </w:trPr>
        <w:tc>
          <w:tcPr>
            <w:tcW w:w="1630" w:type="pct"/>
            <w:tcBorders>
              <w:top w:val="nil"/>
              <w:left w:val="nil"/>
              <w:bottom w:val="nil"/>
              <w:right w:val="nil"/>
            </w:tcBorders>
            <w:noWrap/>
            <w:vAlign w:val="center"/>
            <w:hideMark/>
          </w:tcPr>
          <w:p w14:paraId="786F3458"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Platelet count (1000 cells/</w:t>
            </w:r>
            <w:proofErr w:type="spellStart"/>
            <w:r w:rsidRPr="00354B2C">
              <w:rPr>
                <w:rFonts w:ascii="Times New Roman" w:eastAsia="等线" w:hAnsi="Times New Roman" w:cs="Times New Roman"/>
                <w:color w:val="000000"/>
                <w:kern w:val="0"/>
                <w:sz w:val="22"/>
                <w14:ligatures w14:val="none"/>
              </w:rPr>
              <w:t>uL</w:t>
            </w:r>
            <w:proofErr w:type="spellEnd"/>
            <w:r w:rsidRPr="00354B2C">
              <w:rPr>
                <w:rFonts w:ascii="Times New Roman" w:eastAsia="等线" w:hAnsi="Times New Roman" w:cs="Times New Roman"/>
                <w:color w:val="000000"/>
                <w:kern w:val="0"/>
                <w:sz w:val="22"/>
                <w14:ligatures w14:val="none"/>
              </w:rPr>
              <w:t>)</w:t>
            </w:r>
          </w:p>
        </w:tc>
        <w:tc>
          <w:tcPr>
            <w:tcW w:w="281" w:type="pct"/>
            <w:tcBorders>
              <w:top w:val="nil"/>
              <w:left w:val="nil"/>
              <w:bottom w:val="nil"/>
              <w:right w:val="nil"/>
            </w:tcBorders>
            <w:noWrap/>
            <w:vAlign w:val="center"/>
            <w:hideMark/>
          </w:tcPr>
          <w:p w14:paraId="5D3817B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9033</w:t>
            </w:r>
          </w:p>
        </w:tc>
        <w:tc>
          <w:tcPr>
            <w:tcW w:w="352" w:type="pct"/>
            <w:tcBorders>
              <w:top w:val="nil"/>
              <w:left w:val="nil"/>
              <w:bottom w:val="nil"/>
              <w:right w:val="nil"/>
            </w:tcBorders>
            <w:noWrap/>
            <w:vAlign w:val="center"/>
            <w:hideMark/>
          </w:tcPr>
          <w:p w14:paraId="4BF1C7B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236.48</w:t>
            </w:r>
          </w:p>
        </w:tc>
        <w:tc>
          <w:tcPr>
            <w:tcW w:w="258" w:type="pct"/>
            <w:tcBorders>
              <w:top w:val="nil"/>
              <w:left w:val="nil"/>
              <w:bottom w:val="nil"/>
              <w:right w:val="nil"/>
            </w:tcBorders>
            <w:noWrap/>
            <w:vAlign w:val="center"/>
            <w:hideMark/>
          </w:tcPr>
          <w:p w14:paraId="1588100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0.98</w:t>
            </w:r>
          </w:p>
        </w:tc>
        <w:tc>
          <w:tcPr>
            <w:tcW w:w="403" w:type="pct"/>
            <w:tcBorders>
              <w:top w:val="nil"/>
              <w:left w:val="nil"/>
              <w:bottom w:val="nil"/>
              <w:right w:val="nil"/>
            </w:tcBorders>
            <w:noWrap/>
            <w:vAlign w:val="center"/>
            <w:hideMark/>
          </w:tcPr>
          <w:p w14:paraId="1FDB8DC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230</w:t>
            </w:r>
          </w:p>
        </w:tc>
        <w:tc>
          <w:tcPr>
            <w:tcW w:w="261" w:type="pct"/>
            <w:tcBorders>
              <w:top w:val="nil"/>
              <w:left w:val="nil"/>
              <w:bottom w:val="nil"/>
              <w:right w:val="nil"/>
            </w:tcBorders>
            <w:noWrap/>
            <w:vAlign w:val="center"/>
            <w:hideMark/>
          </w:tcPr>
          <w:p w14:paraId="44DAA55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14</w:t>
            </w:r>
          </w:p>
        </w:tc>
        <w:tc>
          <w:tcPr>
            <w:tcW w:w="352" w:type="pct"/>
            <w:tcBorders>
              <w:top w:val="nil"/>
              <w:left w:val="nil"/>
              <w:bottom w:val="nil"/>
              <w:right w:val="nil"/>
            </w:tcBorders>
            <w:noWrap/>
            <w:vAlign w:val="center"/>
            <w:hideMark/>
          </w:tcPr>
          <w:p w14:paraId="1306E91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151</w:t>
            </w:r>
          </w:p>
        </w:tc>
        <w:tc>
          <w:tcPr>
            <w:tcW w:w="352" w:type="pct"/>
            <w:tcBorders>
              <w:top w:val="nil"/>
              <w:left w:val="nil"/>
              <w:bottom w:val="nil"/>
              <w:right w:val="nil"/>
            </w:tcBorders>
            <w:noWrap/>
            <w:vAlign w:val="center"/>
            <w:hideMark/>
          </w:tcPr>
          <w:p w14:paraId="0B288D9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196</w:t>
            </w:r>
          </w:p>
        </w:tc>
        <w:tc>
          <w:tcPr>
            <w:tcW w:w="352" w:type="pct"/>
            <w:tcBorders>
              <w:top w:val="nil"/>
              <w:left w:val="nil"/>
              <w:bottom w:val="nil"/>
              <w:right w:val="nil"/>
            </w:tcBorders>
            <w:noWrap/>
            <w:vAlign w:val="center"/>
            <w:hideMark/>
          </w:tcPr>
          <w:p w14:paraId="2DCDA8B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270</w:t>
            </w:r>
          </w:p>
        </w:tc>
        <w:tc>
          <w:tcPr>
            <w:tcW w:w="408" w:type="pct"/>
            <w:tcBorders>
              <w:top w:val="nil"/>
              <w:left w:val="nil"/>
              <w:bottom w:val="nil"/>
              <w:right w:val="nil"/>
            </w:tcBorders>
            <w:noWrap/>
            <w:vAlign w:val="center"/>
            <w:hideMark/>
          </w:tcPr>
          <w:p w14:paraId="45CE1E7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340</w:t>
            </w:r>
          </w:p>
        </w:tc>
        <w:tc>
          <w:tcPr>
            <w:tcW w:w="351" w:type="pct"/>
            <w:tcBorders>
              <w:top w:val="nil"/>
              <w:left w:val="nil"/>
              <w:bottom w:val="nil"/>
              <w:right w:val="nil"/>
            </w:tcBorders>
            <w:noWrap/>
            <w:vAlign w:val="center"/>
            <w:hideMark/>
          </w:tcPr>
          <w:p w14:paraId="0F72A41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669</w:t>
            </w:r>
          </w:p>
        </w:tc>
      </w:tr>
      <w:tr w:rsidR="00C874DC" w:rsidRPr="00D03694" w14:paraId="6B258980" w14:textId="77777777" w:rsidTr="00C874DC">
        <w:trPr>
          <w:trHeight w:val="300"/>
        </w:trPr>
        <w:tc>
          <w:tcPr>
            <w:tcW w:w="1630" w:type="pct"/>
            <w:tcBorders>
              <w:top w:val="nil"/>
              <w:left w:val="nil"/>
              <w:bottom w:val="nil"/>
              <w:right w:val="nil"/>
            </w:tcBorders>
            <w:noWrap/>
            <w:vAlign w:val="bottom"/>
            <w:hideMark/>
          </w:tcPr>
          <w:p w14:paraId="0A7EA1A3"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Neutrophil-to-lymphocyte ratio</w:t>
            </w:r>
          </w:p>
        </w:tc>
        <w:tc>
          <w:tcPr>
            <w:tcW w:w="281" w:type="pct"/>
            <w:tcBorders>
              <w:top w:val="nil"/>
              <w:left w:val="nil"/>
              <w:bottom w:val="nil"/>
              <w:right w:val="nil"/>
            </w:tcBorders>
            <w:noWrap/>
            <w:vAlign w:val="center"/>
            <w:hideMark/>
          </w:tcPr>
          <w:p w14:paraId="370BA8D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5559ADB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2.16</w:t>
            </w:r>
          </w:p>
        </w:tc>
        <w:tc>
          <w:tcPr>
            <w:tcW w:w="258" w:type="pct"/>
            <w:tcBorders>
              <w:top w:val="nil"/>
              <w:left w:val="nil"/>
              <w:bottom w:val="nil"/>
              <w:right w:val="nil"/>
            </w:tcBorders>
            <w:noWrap/>
            <w:vAlign w:val="center"/>
            <w:hideMark/>
          </w:tcPr>
          <w:p w14:paraId="6C69AB8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0.02</w:t>
            </w:r>
          </w:p>
        </w:tc>
        <w:tc>
          <w:tcPr>
            <w:tcW w:w="403" w:type="pct"/>
            <w:tcBorders>
              <w:top w:val="nil"/>
              <w:left w:val="nil"/>
              <w:bottom w:val="nil"/>
              <w:right w:val="nil"/>
            </w:tcBorders>
            <w:noWrap/>
            <w:vAlign w:val="center"/>
            <w:hideMark/>
          </w:tcPr>
          <w:p w14:paraId="2CE7464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1.94</w:t>
            </w:r>
          </w:p>
        </w:tc>
        <w:tc>
          <w:tcPr>
            <w:tcW w:w="261" w:type="pct"/>
            <w:tcBorders>
              <w:top w:val="nil"/>
              <w:left w:val="nil"/>
              <w:bottom w:val="nil"/>
              <w:right w:val="nil"/>
            </w:tcBorders>
            <w:noWrap/>
            <w:vAlign w:val="center"/>
            <w:hideMark/>
          </w:tcPr>
          <w:p w14:paraId="3F7F9D4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0.01</w:t>
            </w:r>
          </w:p>
        </w:tc>
        <w:tc>
          <w:tcPr>
            <w:tcW w:w="352" w:type="pct"/>
            <w:tcBorders>
              <w:top w:val="nil"/>
              <w:left w:val="nil"/>
              <w:bottom w:val="nil"/>
              <w:right w:val="nil"/>
            </w:tcBorders>
            <w:noWrap/>
            <w:vAlign w:val="center"/>
            <w:hideMark/>
          </w:tcPr>
          <w:p w14:paraId="1DC0BEC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0.96</w:t>
            </w:r>
          </w:p>
        </w:tc>
        <w:tc>
          <w:tcPr>
            <w:tcW w:w="352" w:type="pct"/>
            <w:tcBorders>
              <w:top w:val="nil"/>
              <w:left w:val="nil"/>
              <w:bottom w:val="nil"/>
              <w:right w:val="nil"/>
            </w:tcBorders>
            <w:noWrap/>
            <w:vAlign w:val="center"/>
            <w:hideMark/>
          </w:tcPr>
          <w:p w14:paraId="06647F7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1.47</w:t>
            </w:r>
          </w:p>
        </w:tc>
        <w:tc>
          <w:tcPr>
            <w:tcW w:w="352" w:type="pct"/>
            <w:tcBorders>
              <w:top w:val="nil"/>
              <w:left w:val="nil"/>
              <w:bottom w:val="nil"/>
              <w:right w:val="nil"/>
            </w:tcBorders>
            <w:noWrap/>
            <w:vAlign w:val="center"/>
            <w:hideMark/>
          </w:tcPr>
          <w:p w14:paraId="5879B1A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2.58</w:t>
            </w:r>
          </w:p>
        </w:tc>
        <w:tc>
          <w:tcPr>
            <w:tcW w:w="408" w:type="pct"/>
            <w:tcBorders>
              <w:top w:val="nil"/>
              <w:left w:val="nil"/>
              <w:bottom w:val="nil"/>
              <w:right w:val="nil"/>
            </w:tcBorders>
            <w:noWrap/>
            <w:vAlign w:val="center"/>
            <w:hideMark/>
          </w:tcPr>
          <w:p w14:paraId="4FA1DFF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4.06</w:t>
            </w:r>
          </w:p>
        </w:tc>
        <w:tc>
          <w:tcPr>
            <w:tcW w:w="351" w:type="pct"/>
            <w:tcBorders>
              <w:top w:val="nil"/>
              <w:left w:val="nil"/>
              <w:bottom w:val="nil"/>
              <w:right w:val="nil"/>
            </w:tcBorders>
            <w:noWrap/>
            <w:vAlign w:val="center"/>
            <w:hideMark/>
          </w:tcPr>
          <w:p w14:paraId="101AB1D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25.5</w:t>
            </w:r>
          </w:p>
        </w:tc>
      </w:tr>
      <w:tr w:rsidR="00C874DC" w:rsidRPr="00D03694" w14:paraId="29C3F69E" w14:textId="77777777" w:rsidTr="00C874DC">
        <w:trPr>
          <w:trHeight w:val="300"/>
        </w:trPr>
        <w:tc>
          <w:tcPr>
            <w:tcW w:w="1630" w:type="pct"/>
            <w:tcBorders>
              <w:top w:val="nil"/>
              <w:left w:val="nil"/>
              <w:bottom w:val="nil"/>
              <w:right w:val="nil"/>
            </w:tcBorders>
            <w:noWrap/>
            <w:vAlign w:val="bottom"/>
            <w:hideMark/>
          </w:tcPr>
          <w:p w14:paraId="1A18F222"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Platelet to lymphocyte ratio</w:t>
            </w:r>
          </w:p>
        </w:tc>
        <w:tc>
          <w:tcPr>
            <w:tcW w:w="281" w:type="pct"/>
            <w:tcBorders>
              <w:top w:val="nil"/>
              <w:left w:val="nil"/>
              <w:bottom w:val="nil"/>
              <w:right w:val="nil"/>
            </w:tcBorders>
            <w:noWrap/>
            <w:vAlign w:val="center"/>
            <w:hideMark/>
          </w:tcPr>
          <w:p w14:paraId="4A0DB4E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0AE2D93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127.91</w:t>
            </w:r>
          </w:p>
        </w:tc>
        <w:tc>
          <w:tcPr>
            <w:tcW w:w="258" w:type="pct"/>
            <w:tcBorders>
              <w:top w:val="nil"/>
              <w:left w:val="nil"/>
              <w:bottom w:val="nil"/>
              <w:right w:val="nil"/>
            </w:tcBorders>
            <w:noWrap/>
            <w:vAlign w:val="center"/>
            <w:hideMark/>
          </w:tcPr>
          <w:p w14:paraId="3BB4DDA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0.82</w:t>
            </w:r>
          </w:p>
        </w:tc>
        <w:tc>
          <w:tcPr>
            <w:tcW w:w="403" w:type="pct"/>
            <w:tcBorders>
              <w:top w:val="nil"/>
              <w:left w:val="nil"/>
              <w:bottom w:val="nil"/>
              <w:right w:val="nil"/>
            </w:tcBorders>
            <w:noWrap/>
            <w:vAlign w:val="center"/>
            <w:hideMark/>
          </w:tcPr>
          <w:p w14:paraId="24A7A64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120.71</w:t>
            </w:r>
          </w:p>
        </w:tc>
        <w:tc>
          <w:tcPr>
            <w:tcW w:w="261" w:type="pct"/>
            <w:tcBorders>
              <w:top w:val="nil"/>
              <w:left w:val="nil"/>
              <w:bottom w:val="nil"/>
              <w:right w:val="nil"/>
            </w:tcBorders>
            <w:noWrap/>
            <w:vAlign w:val="center"/>
            <w:hideMark/>
          </w:tcPr>
          <w:p w14:paraId="4EA3F45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0.97</w:t>
            </w:r>
          </w:p>
        </w:tc>
        <w:tc>
          <w:tcPr>
            <w:tcW w:w="352" w:type="pct"/>
            <w:tcBorders>
              <w:top w:val="nil"/>
              <w:left w:val="nil"/>
              <w:bottom w:val="nil"/>
              <w:right w:val="nil"/>
            </w:tcBorders>
            <w:noWrap/>
            <w:vAlign w:val="center"/>
            <w:hideMark/>
          </w:tcPr>
          <w:p w14:paraId="02E1D76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69</w:t>
            </w:r>
          </w:p>
        </w:tc>
        <w:tc>
          <w:tcPr>
            <w:tcW w:w="352" w:type="pct"/>
            <w:tcBorders>
              <w:top w:val="nil"/>
              <w:left w:val="nil"/>
              <w:bottom w:val="nil"/>
              <w:right w:val="nil"/>
            </w:tcBorders>
            <w:noWrap/>
            <w:vAlign w:val="center"/>
            <w:hideMark/>
          </w:tcPr>
          <w:p w14:paraId="2D11081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97.27</w:t>
            </w:r>
          </w:p>
        </w:tc>
        <w:tc>
          <w:tcPr>
            <w:tcW w:w="352" w:type="pct"/>
            <w:tcBorders>
              <w:top w:val="nil"/>
              <w:left w:val="nil"/>
              <w:bottom w:val="nil"/>
              <w:right w:val="nil"/>
            </w:tcBorders>
            <w:noWrap/>
            <w:vAlign w:val="center"/>
            <w:hideMark/>
          </w:tcPr>
          <w:p w14:paraId="017068B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147.69</w:t>
            </w:r>
          </w:p>
        </w:tc>
        <w:tc>
          <w:tcPr>
            <w:tcW w:w="408" w:type="pct"/>
            <w:tcBorders>
              <w:top w:val="nil"/>
              <w:left w:val="nil"/>
              <w:bottom w:val="nil"/>
              <w:right w:val="nil"/>
            </w:tcBorders>
            <w:noWrap/>
            <w:vAlign w:val="center"/>
            <w:hideMark/>
          </w:tcPr>
          <w:p w14:paraId="506E502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213.33</w:t>
            </w:r>
          </w:p>
        </w:tc>
        <w:tc>
          <w:tcPr>
            <w:tcW w:w="351" w:type="pct"/>
            <w:tcBorders>
              <w:top w:val="nil"/>
              <w:left w:val="nil"/>
              <w:bottom w:val="nil"/>
              <w:right w:val="nil"/>
            </w:tcBorders>
            <w:noWrap/>
            <w:vAlign w:val="center"/>
            <w:hideMark/>
          </w:tcPr>
          <w:p w14:paraId="3306DFC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837.5</w:t>
            </w:r>
          </w:p>
        </w:tc>
      </w:tr>
      <w:tr w:rsidR="00C874DC" w:rsidRPr="00D03694" w14:paraId="0B12B935" w14:textId="77777777" w:rsidTr="00C874DC">
        <w:trPr>
          <w:trHeight w:val="300"/>
        </w:trPr>
        <w:tc>
          <w:tcPr>
            <w:tcW w:w="1630" w:type="pct"/>
            <w:tcBorders>
              <w:top w:val="nil"/>
              <w:left w:val="nil"/>
              <w:bottom w:val="nil"/>
              <w:right w:val="nil"/>
            </w:tcBorders>
            <w:noWrap/>
            <w:vAlign w:val="bottom"/>
            <w:hideMark/>
          </w:tcPr>
          <w:p w14:paraId="5DD8C1A5"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Monocyte to lymphocyte ratio</w:t>
            </w:r>
          </w:p>
        </w:tc>
        <w:tc>
          <w:tcPr>
            <w:tcW w:w="281" w:type="pct"/>
            <w:tcBorders>
              <w:top w:val="nil"/>
              <w:left w:val="nil"/>
              <w:bottom w:val="nil"/>
              <w:right w:val="nil"/>
            </w:tcBorders>
            <w:noWrap/>
            <w:vAlign w:val="center"/>
            <w:hideMark/>
          </w:tcPr>
          <w:p w14:paraId="5F89C44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433B18B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0.29</w:t>
            </w:r>
          </w:p>
        </w:tc>
        <w:tc>
          <w:tcPr>
            <w:tcW w:w="258" w:type="pct"/>
            <w:tcBorders>
              <w:top w:val="nil"/>
              <w:left w:val="nil"/>
              <w:bottom w:val="nil"/>
              <w:right w:val="nil"/>
            </w:tcBorders>
            <w:noWrap/>
            <w:vAlign w:val="center"/>
            <w:hideMark/>
          </w:tcPr>
          <w:p w14:paraId="4D2F8D7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w:t>
            </w:r>
          </w:p>
        </w:tc>
        <w:tc>
          <w:tcPr>
            <w:tcW w:w="403" w:type="pct"/>
            <w:tcBorders>
              <w:top w:val="nil"/>
              <w:left w:val="nil"/>
              <w:bottom w:val="nil"/>
              <w:right w:val="nil"/>
            </w:tcBorders>
            <w:noWrap/>
            <w:vAlign w:val="center"/>
            <w:hideMark/>
          </w:tcPr>
          <w:p w14:paraId="3453643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0.27</w:t>
            </w:r>
          </w:p>
        </w:tc>
        <w:tc>
          <w:tcPr>
            <w:tcW w:w="261" w:type="pct"/>
            <w:tcBorders>
              <w:top w:val="nil"/>
              <w:left w:val="nil"/>
              <w:bottom w:val="nil"/>
              <w:right w:val="nil"/>
            </w:tcBorders>
            <w:noWrap/>
            <w:vAlign w:val="center"/>
            <w:hideMark/>
          </w:tcPr>
          <w:p w14:paraId="7E38D5E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w:t>
            </w:r>
          </w:p>
        </w:tc>
        <w:tc>
          <w:tcPr>
            <w:tcW w:w="352" w:type="pct"/>
            <w:tcBorders>
              <w:top w:val="nil"/>
              <w:left w:val="nil"/>
              <w:bottom w:val="nil"/>
              <w:right w:val="nil"/>
            </w:tcBorders>
            <w:noWrap/>
            <w:vAlign w:val="center"/>
            <w:hideMark/>
          </w:tcPr>
          <w:p w14:paraId="657371D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0.15</w:t>
            </w:r>
          </w:p>
        </w:tc>
        <w:tc>
          <w:tcPr>
            <w:tcW w:w="352" w:type="pct"/>
            <w:tcBorders>
              <w:top w:val="nil"/>
              <w:left w:val="nil"/>
              <w:bottom w:val="nil"/>
              <w:right w:val="nil"/>
            </w:tcBorders>
            <w:noWrap/>
            <w:vAlign w:val="center"/>
            <w:hideMark/>
          </w:tcPr>
          <w:p w14:paraId="18E2F41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0.21</w:t>
            </w:r>
          </w:p>
        </w:tc>
        <w:tc>
          <w:tcPr>
            <w:tcW w:w="352" w:type="pct"/>
            <w:tcBorders>
              <w:top w:val="nil"/>
              <w:left w:val="nil"/>
              <w:bottom w:val="nil"/>
              <w:right w:val="nil"/>
            </w:tcBorders>
            <w:noWrap/>
            <w:vAlign w:val="center"/>
            <w:hideMark/>
          </w:tcPr>
          <w:p w14:paraId="55BAC58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0.33</w:t>
            </w:r>
          </w:p>
        </w:tc>
        <w:tc>
          <w:tcPr>
            <w:tcW w:w="408" w:type="pct"/>
            <w:tcBorders>
              <w:top w:val="nil"/>
              <w:left w:val="nil"/>
              <w:bottom w:val="nil"/>
              <w:right w:val="nil"/>
            </w:tcBorders>
            <w:noWrap/>
            <w:vAlign w:val="center"/>
            <w:hideMark/>
          </w:tcPr>
          <w:p w14:paraId="7939E96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0.5</w:t>
            </w:r>
          </w:p>
        </w:tc>
        <w:tc>
          <w:tcPr>
            <w:tcW w:w="351" w:type="pct"/>
            <w:tcBorders>
              <w:top w:val="nil"/>
              <w:left w:val="nil"/>
              <w:bottom w:val="nil"/>
              <w:right w:val="nil"/>
            </w:tcBorders>
            <w:noWrap/>
            <w:vAlign w:val="center"/>
            <w:hideMark/>
          </w:tcPr>
          <w:p w14:paraId="3DBCB25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2.26</w:t>
            </w:r>
          </w:p>
        </w:tc>
      </w:tr>
      <w:tr w:rsidR="00C874DC" w:rsidRPr="00D03694" w14:paraId="5C855B97" w14:textId="77777777" w:rsidTr="00C874DC">
        <w:trPr>
          <w:trHeight w:val="300"/>
        </w:trPr>
        <w:tc>
          <w:tcPr>
            <w:tcW w:w="1630" w:type="pct"/>
            <w:tcBorders>
              <w:top w:val="nil"/>
              <w:left w:val="nil"/>
              <w:bottom w:val="nil"/>
              <w:right w:val="nil"/>
            </w:tcBorders>
            <w:noWrap/>
            <w:vAlign w:val="bottom"/>
            <w:hideMark/>
          </w:tcPr>
          <w:p w14:paraId="6857D48F"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Neutrophil to monocyte ratio</w:t>
            </w:r>
          </w:p>
        </w:tc>
        <w:tc>
          <w:tcPr>
            <w:tcW w:w="281" w:type="pct"/>
            <w:tcBorders>
              <w:top w:val="nil"/>
              <w:left w:val="nil"/>
              <w:bottom w:val="nil"/>
              <w:right w:val="nil"/>
            </w:tcBorders>
            <w:noWrap/>
            <w:vAlign w:val="center"/>
            <w:hideMark/>
          </w:tcPr>
          <w:p w14:paraId="0C82558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9021</w:t>
            </w:r>
          </w:p>
        </w:tc>
        <w:tc>
          <w:tcPr>
            <w:tcW w:w="352" w:type="pct"/>
            <w:tcBorders>
              <w:top w:val="nil"/>
              <w:left w:val="nil"/>
              <w:bottom w:val="nil"/>
              <w:right w:val="nil"/>
            </w:tcBorders>
            <w:noWrap/>
            <w:vAlign w:val="center"/>
            <w:hideMark/>
          </w:tcPr>
          <w:p w14:paraId="7F18053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7.65</w:t>
            </w:r>
          </w:p>
        </w:tc>
        <w:tc>
          <w:tcPr>
            <w:tcW w:w="258" w:type="pct"/>
            <w:tcBorders>
              <w:top w:val="nil"/>
              <w:left w:val="nil"/>
              <w:bottom w:val="nil"/>
              <w:right w:val="nil"/>
            </w:tcBorders>
            <w:noWrap/>
            <w:vAlign w:val="center"/>
            <w:hideMark/>
          </w:tcPr>
          <w:p w14:paraId="578DF64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0.05</w:t>
            </w:r>
          </w:p>
        </w:tc>
        <w:tc>
          <w:tcPr>
            <w:tcW w:w="403" w:type="pct"/>
            <w:tcBorders>
              <w:top w:val="nil"/>
              <w:left w:val="nil"/>
              <w:bottom w:val="nil"/>
              <w:right w:val="nil"/>
            </w:tcBorders>
            <w:noWrap/>
            <w:vAlign w:val="center"/>
            <w:hideMark/>
          </w:tcPr>
          <w:p w14:paraId="7C2D40F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7.2</w:t>
            </w:r>
          </w:p>
        </w:tc>
        <w:tc>
          <w:tcPr>
            <w:tcW w:w="261" w:type="pct"/>
            <w:tcBorders>
              <w:top w:val="nil"/>
              <w:left w:val="nil"/>
              <w:bottom w:val="nil"/>
              <w:right w:val="nil"/>
            </w:tcBorders>
            <w:noWrap/>
            <w:vAlign w:val="center"/>
            <w:hideMark/>
          </w:tcPr>
          <w:p w14:paraId="6F22B27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0.02</w:t>
            </w:r>
          </w:p>
        </w:tc>
        <w:tc>
          <w:tcPr>
            <w:tcW w:w="352" w:type="pct"/>
            <w:tcBorders>
              <w:top w:val="nil"/>
              <w:left w:val="nil"/>
              <w:bottom w:val="nil"/>
              <w:right w:val="nil"/>
            </w:tcBorders>
            <w:noWrap/>
            <w:vAlign w:val="center"/>
            <w:hideMark/>
          </w:tcPr>
          <w:p w14:paraId="2124DAE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4.11</w:t>
            </w:r>
          </w:p>
        </w:tc>
        <w:tc>
          <w:tcPr>
            <w:tcW w:w="352" w:type="pct"/>
            <w:tcBorders>
              <w:top w:val="nil"/>
              <w:left w:val="nil"/>
              <w:bottom w:val="nil"/>
              <w:right w:val="nil"/>
            </w:tcBorders>
            <w:noWrap/>
            <w:vAlign w:val="center"/>
            <w:hideMark/>
          </w:tcPr>
          <w:p w14:paraId="1DEE331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5.67</w:t>
            </w:r>
          </w:p>
        </w:tc>
        <w:tc>
          <w:tcPr>
            <w:tcW w:w="352" w:type="pct"/>
            <w:tcBorders>
              <w:top w:val="nil"/>
              <w:left w:val="nil"/>
              <w:bottom w:val="nil"/>
              <w:right w:val="nil"/>
            </w:tcBorders>
            <w:noWrap/>
            <w:vAlign w:val="center"/>
            <w:hideMark/>
          </w:tcPr>
          <w:p w14:paraId="562A160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w:t>
            </w:r>
          </w:p>
        </w:tc>
        <w:tc>
          <w:tcPr>
            <w:tcW w:w="408" w:type="pct"/>
            <w:tcBorders>
              <w:top w:val="nil"/>
              <w:left w:val="nil"/>
              <w:bottom w:val="nil"/>
              <w:right w:val="nil"/>
            </w:tcBorders>
            <w:noWrap/>
            <w:vAlign w:val="center"/>
            <w:hideMark/>
          </w:tcPr>
          <w:p w14:paraId="279ADD6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13</w:t>
            </w:r>
          </w:p>
        </w:tc>
        <w:tc>
          <w:tcPr>
            <w:tcW w:w="351" w:type="pct"/>
            <w:tcBorders>
              <w:top w:val="nil"/>
              <w:left w:val="nil"/>
              <w:bottom w:val="nil"/>
              <w:right w:val="nil"/>
            </w:tcBorders>
            <w:noWrap/>
            <w:vAlign w:val="center"/>
            <w:hideMark/>
          </w:tcPr>
          <w:p w14:paraId="7B2BDB3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77</w:t>
            </w:r>
          </w:p>
        </w:tc>
      </w:tr>
      <w:tr w:rsidR="00C874DC" w:rsidRPr="00D03694" w14:paraId="3EBDEF88" w14:textId="77777777" w:rsidTr="00C874DC">
        <w:trPr>
          <w:trHeight w:val="300"/>
        </w:trPr>
        <w:tc>
          <w:tcPr>
            <w:tcW w:w="1630" w:type="pct"/>
            <w:tcBorders>
              <w:top w:val="nil"/>
              <w:left w:val="nil"/>
              <w:bottom w:val="nil"/>
              <w:right w:val="nil"/>
            </w:tcBorders>
            <w:noWrap/>
            <w:vAlign w:val="bottom"/>
            <w:hideMark/>
          </w:tcPr>
          <w:p w14:paraId="031799E2"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Systemic immune inflammatory index</w:t>
            </w:r>
          </w:p>
        </w:tc>
        <w:tc>
          <w:tcPr>
            <w:tcW w:w="281" w:type="pct"/>
            <w:tcBorders>
              <w:top w:val="nil"/>
              <w:left w:val="nil"/>
              <w:bottom w:val="nil"/>
              <w:right w:val="nil"/>
            </w:tcBorders>
            <w:noWrap/>
            <w:vAlign w:val="center"/>
            <w:hideMark/>
          </w:tcPr>
          <w:p w14:paraId="3B77276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9022</w:t>
            </w:r>
          </w:p>
        </w:tc>
        <w:tc>
          <w:tcPr>
            <w:tcW w:w="352" w:type="pct"/>
            <w:tcBorders>
              <w:top w:val="nil"/>
              <w:left w:val="nil"/>
              <w:bottom w:val="nil"/>
              <w:right w:val="nil"/>
            </w:tcBorders>
            <w:noWrap/>
            <w:vAlign w:val="center"/>
            <w:hideMark/>
          </w:tcPr>
          <w:p w14:paraId="652F6C0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508.9</w:t>
            </w:r>
          </w:p>
        </w:tc>
        <w:tc>
          <w:tcPr>
            <w:tcW w:w="258" w:type="pct"/>
            <w:tcBorders>
              <w:top w:val="nil"/>
              <w:left w:val="nil"/>
              <w:bottom w:val="nil"/>
              <w:right w:val="nil"/>
            </w:tcBorders>
            <w:noWrap/>
            <w:vAlign w:val="center"/>
            <w:hideMark/>
          </w:tcPr>
          <w:p w14:paraId="674FBEE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4.81</w:t>
            </w:r>
          </w:p>
        </w:tc>
        <w:tc>
          <w:tcPr>
            <w:tcW w:w="403" w:type="pct"/>
            <w:tcBorders>
              <w:top w:val="nil"/>
              <w:left w:val="nil"/>
              <w:bottom w:val="nil"/>
              <w:right w:val="nil"/>
            </w:tcBorders>
            <w:noWrap/>
            <w:vAlign w:val="center"/>
            <w:hideMark/>
          </w:tcPr>
          <w:p w14:paraId="795A870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442.65</w:t>
            </w:r>
          </w:p>
        </w:tc>
        <w:tc>
          <w:tcPr>
            <w:tcW w:w="261" w:type="pct"/>
            <w:tcBorders>
              <w:top w:val="nil"/>
              <w:left w:val="nil"/>
              <w:bottom w:val="nil"/>
              <w:right w:val="nil"/>
            </w:tcBorders>
            <w:noWrap/>
            <w:vAlign w:val="center"/>
            <w:hideMark/>
          </w:tcPr>
          <w:p w14:paraId="20FA970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1.53</w:t>
            </w:r>
          </w:p>
        </w:tc>
        <w:tc>
          <w:tcPr>
            <w:tcW w:w="352" w:type="pct"/>
            <w:tcBorders>
              <w:top w:val="nil"/>
              <w:left w:val="nil"/>
              <w:bottom w:val="nil"/>
              <w:right w:val="nil"/>
            </w:tcBorders>
            <w:noWrap/>
            <w:vAlign w:val="center"/>
            <w:hideMark/>
          </w:tcPr>
          <w:p w14:paraId="48806A5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197.37</w:t>
            </w:r>
          </w:p>
        </w:tc>
        <w:tc>
          <w:tcPr>
            <w:tcW w:w="352" w:type="pct"/>
            <w:tcBorders>
              <w:top w:val="nil"/>
              <w:left w:val="nil"/>
              <w:bottom w:val="nil"/>
              <w:right w:val="nil"/>
            </w:tcBorders>
            <w:noWrap/>
            <w:vAlign w:val="center"/>
            <w:hideMark/>
          </w:tcPr>
          <w:p w14:paraId="017B748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321.55</w:t>
            </w:r>
          </w:p>
        </w:tc>
        <w:tc>
          <w:tcPr>
            <w:tcW w:w="352" w:type="pct"/>
            <w:tcBorders>
              <w:top w:val="nil"/>
              <w:left w:val="nil"/>
              <w:bottom w:val="nil"/>
              <w:right w:val="nil"/>
            </w:tcBorders>
            <w:noWrap/>
            <w:vAlign w:val="center"/>
            <w:hideMark/>
          </w:tcPr>
          <w:p w14:paraId="783317D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624.71</w:t>
            </w:r>
          </w:p>
        </w:tc>
        <w:tc>
          <w:tcPr>
            <w:tcW w:w="408" w:type="pct"/>
            <w:tcBorders>
              <w:top w:val="nil"/>
              <w:left w:val="nil"/>
              <w:bottom w:val="nil"/>
              <w:right w:val="nil"/>
            </w:tcBorders>
            <w:noWrap/>
            <w:vAlign w:val="center"/>
            <w:hideMark/>
          </w:tcPr>
          <w:p w14:paraId="5B2786E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1016.18</w:t>
            </w:r>
          </w:p>
        </w:tc>
        <w:tc>
          <w:tcPr>
            <w:tcW w:w="351" w:type="pct"/>
            <w:tcBorders>
              <w:top w:val="nil"/>
              <w:left w:val="nil"/>
              <w:bottom w:val="nil"/>
              <w:right w:val="nil"/>
            </w:tcBorders>
            <w:noWrap/>
            <w:vAlign w:val="center"/>
            <w:hideMark/>
          </w:tcPr>
          <w:p w14:paraId="166F167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6171.2</w:t>
            </w:r>
          </w:p>
        </w:tc>
      </w:tr>
      <w:tr w:rsidR="00C874DC" w:rsidRPr="00D03694" w14:paraId="13ADDD9F" w14:textId="77777777" w:rsidTr="00C874DC">
        <w:trPr>
          <w:trHeight w:val="300"/>
        </w:trPr>
        <w:tc>
          <w:tcPr>
            <w:tcW w:w="1630" w:type="pct"/>
            <w:tcBorders>
              <w:top w:val="nil"/>
              <w:left w:val="nil"/>
              <w:bottom w:val="nil"/>
              <w:right w:val="nil"/>
            </w:tcBorders>
            <w:noWrap/>
            <w:vAlign w:val="center"/>
            <w:hideMark/>
          </w:tcPr>
          <w:p w14:paraId="179B0A80"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HS C-Reactive Protein (mg/L)</w:t>
            </w:r>
          </w:p>
        </w:tc>
        <w:tc>
          <w:tcPr>
            <w:tcW w:w="281" w:type="pct"/>
            <w:tcBorders>
              <w:top w:val="nil"/>
              <w:left w:val="nil"/>
              <w:bottom w:val="nil"/>
              <w:right w:val="nil"/>
            </w:tcBorders>
            <w:noWrap/>
            <w:vAlign w:val="center"/>
            <w:hideMark/>
          </w:tcPr>
          <w:p w14:paraId="31EE9F0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4936</w:t>
            </w:r>
          </w:p>
        </w:tc>
        <w:tc>
          <w:tcPr>
            <w:tcW w:w="352" w:type="pct"/>
            <w:tcBorders>
              <w:top w:val="nil"/>
              <w:left w:val="nil"/>
              <w:bottom w:val="nil"/>
              <w:right w:val="nil"/>
            </w:tcBorders>
            <w:noWrap/>
            <w:vAlign w:val="center"/>
            <w:hideMark/>
          </w:tcPr>
          <w:p w14:paraId="2A5790C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3.86</w:t>
            </w:r>
          </w:p>
        </w:tc>
        <w:tc>
          <w:tcPr>
            <w:tcW w:w="258" w:type="pct"/>
            <w:tcBorders>
              <w:top w:val="nil"/>
              <w:left w:val="nil"/>
              <w:bottom w:val="nil"/>
              <w:right w:val="nil"/>
            </w:tcBorders>
            <w:noWrap/>
            <w:vAlign w:val="center"/>
            <w:hideMark/>
          </w:tcPr>
          <w:p w14:paraId="7C5B10B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0.15</w:t>
            </w:r>
          </w:p>
        </w:tc>
        <w:tc>
          <w:tcPr>
            <w:tcW w:w="403" w:type="pct"/>
            <w:tcBorders>
              <w:top w:val="nil"/>
              <w:left w:val="nil"/>
              <w:bottom w:val="nil"/>
              <w:right w:val="nil"/>
            </w:tcBorders>
            <w:noWrap/>
            <w:vAlign w:val="center"/>
            <w:hideMark/>
          </w:tcPr>
          <w:p w14:paraId="4C9C38A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1.8</w:t>
            </w:r>
          </w:p>
        </w:tc>
        <w:tc>
          <w:tcPr>
            <w:tcW w:w="261" w:type="pct"/>
            <w:tcBorders>
              <w:top w:val="nil"/>
              <w:left w:val="nil"/>
              <w:bottom w:val="nil"/>
              <w:right w:val="nil"/>
            </w:tcBorders>
            <w:noWrap/>
            <w:vAlign w:val="center"/>
            <w:hideMark/>
          </w:tcPr>
          <w:p w14:paraId="2037581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0.08</w:t>
            </w:r>
          </w:p>
        </w:tc>
        <w:tc>
          <w:tcPr>
            <w:tcW w:w="352" w:type="pct"/>
            <w:tcBorders>
              <w:top w:val="nil"/>
              <w:left w:val="nil"/>
              <w:bottom w:val="nil"/>
              <w:right w:val="nil"/>
            </w:tcBorders>
            <w:noWrap/>
            <w:vAlign w:val="center"/>
            <w:hideMark/>
          </w:tcPr>
          <w:p w14:paraId="063AF48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0.3</w:t>
            </w:r>
          </w:p>
        </w:tc>
        <w:tc>
          <w:tcPr>
            <w:tcW w:w="352" w:type="pct"/>
            <w:tcBorders>
              <w:top w:val="nil"/>
              <w:left w:val="nil"/>
              <w:bottom w:val="nil"/>
              <w:right w:val="nil"/>
            </w:tcBorders>
            <w:noWrap/>
            <w:vAlign w:val="center"/>
            <w:hideMark/>
          </w:tcPr>
          <w:p w14:paraId="1EC46D5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0.78</w:t>
            </w:r>
          </w:p>
        </w:tc>
        <w:tc>
          <w:tcPr>
            <w:tcW w:w="352" w:type="pct"/>
            <w:tcBorders>
              <w:top w:val="nil"/>
              <w:left w:val="nil"/>
              <w:bottom w:val="nil"/>
              <w:right w:val="nil"/>
            </w:tcBorders>
            <w:noWrap/>
            <w:vAlign w:val="center"/>
            <w:hideMark/>
          </w:tcPr>
          <w:p w14:paraId="70A2505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4.25</w:t>
            </w:r>
          </w:p>
        </w:tc>
        <w:tc>
          <w:tcPr>
            <w:tcW w:w="408" w:type="pct"/>
            <w:tcBorders>
              <w:top w:val="nil"/>
              <w:left w:val="nil"/>
              <w:bottom w:val="nil"/>
              <w:right w:val="nil"/>
            </w:tcBorders>
            <w:noWrap/>
            <w:vAlign w:val="center"/>
            <w:hideMark/>
          </w:tcPr>
          <w:p w14:paraId="1DF1990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13</w:t>
            </w:r>
          </w:p>
        </w:tc>
        <w:tc>
          <w:tcPr>
            <w:tcW w:w="351" w:type="pct"/>
            <w:tcBorders>
              <w:top w:val="nil"/>
              <w:left w:val="nil"/>
              <w:bottom w:val="nil"/>
              <w:right w:val="nil"/>
            </w:tcBorders>
            <w:noWrap/>
            <w:vAlign w:val="center"/>
            <w:hideMark/>
          </w:tcPr>
          <w:p w14:paraId="5888D05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188.5</w:t>
            </w:r>
          </w:p>
        </w:tc>
      </w:tr>
      <w:tr w:rsidR="00C874DC" w:rsidRPr="00D03694" w14:paraId="6FBC6D53" w14:textId="77777777" w:rsidTr="00C874DC">
        <w:trPr>
          <w:trHeight w:val="300"/>
        </w:trPr>
        <w:tc>
          <w:tcPr>
            <w:tcW w:w="1630" w:type="pct"/>
            <w:tcBorders>
              <w:top w:val="nil"/>
              <w:left w:val="nil"/>
              <w:bottom w:val="nil"/>
              <w:right w:val="nil"/>
            </w:tcBorders>
            <w:noWrap/>
            <w:vAlign w:val="center"/>
            <w:hideMark/>
          </w:tcPr>
          <w:p w14:paraId="101BD6D6"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Total protein (g/dL)</w:t>
            </w:r>
          </w:p>
        </w:tc>
        <w:tc>
          <w:tcPr>
            <w:tcW w:w="281" w:type="pct"/>
            <w:tcBorders>
              <w:top w:val="nil"/>
              <w:left w:val="nil"/>
              <w:bottom w:val="nil"/>
              <w:right w:val="nil"/>
            </w:tcBorders>
            <w:noWrap/>
            <w:vAlign w:val="center"/>
            <w:hideMark/>
          </w:tcPr>
          <w:p w14:paraId="170D7A7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9000</w:t>
            </w:r>
          </w:p>
        </w:tc>
        <w:tc>
          <w:tcPr>
            <w:tcW w:w="352" w:type="pct"/>
            <w:tcBorders>
              <w:top w:val="nil"/>
              <w:left w:val="nil"/>
              <w:bottom w:val="nil"/>
              <w:right w:val="nil"/>
            </w:tcBorders>
            <w:noWrap/>
            <w:vAlign w:val="center"/>
            <w:hideMark/>
          </w:tcPr>
          <w:p w14:paraId="7B1F7C2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7.07</w:t>
            </w:r>
          </w:p>
        </w:tc>
        <w:tc>
          <w:tcPr>
            <w:tcW w:w="258" w:type="pct"/>
            <w:tcBorders>
              <w:top w:val="nil"/>
              <w:left w:val="nil"/>
              <w:bottom w:val="nil"/>
              <w:right w:val="nil"/>
            </w:tcBorders>
            <w:noWrap/>
            <w:vAlign w:val="center"/>
            <w:hideMark/>
          </w:tcPr>
          <w:p w14:paraId="01EA86A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0.01</w:t>
            </w:r>
          </w:p>
        </w:tc>
        <w:tc>
          <w:tcPr>
            <w:tcW w:w="403" w:type="pct"/>
            <w:tcBorders>
              <w:top w:val="nil"/>
              <w:left w:val="nil"/>
              <w:bottom w:val="nil"/>
              <w:right w:val="nil"/>
            </w:tcBorders>
            <w:noWrap/>
            <w:vAlign w:val="center"/>
            <w:hideMark/>
          </w:tcPr>
          <w:p w14:paraId="1D3BE3F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7.1</w:t>
            </w:r>
          </w:p>
        </w:tc>
        <w:tc>
          <w:tcPr>
            <w:tcW w:w="261" w:type="pct"/>
            <w:tcBorders>
              <w:top w:val="nil"/>
              <w:left w:val="nil"/>
              <w:bottom w:val="nil"/>
              <w:right w:val="nil"/>
            </w:tcBorders>
            <w:noWrap/>
            <w:vAlign w:val="center"/>
            <w:hideMark/>
          </w:tcPr>
          <w:p w14:paraId="1DA5894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4.7</w:t>
            </w:r>
          </w:p>
        </w:tc>
        <w:tc>
          <w:tcPr>
            <w:tcW w:w="352" w:type="pct"/>
            <w:tcBorders>
              <w:top w:val="nil"/>
              <w:left w:val="nil"/>
              <w:bottom w:val="nil"/>
              <w:right w:val="nil"/>
            </w:tcBorders>
            <w:noWrap/>
            <w:vAlign w:val="center"/>
            <w:hideMark/>
          </w:tcPr>
          <w:p w14:paraId="728F12C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6.4</w:t>
            </w:r>
          </w:p>
        </w:tc>
        <w:tc>
          <w:tcPr>
            <w:tcW w:w="352" w:type="pct"/>
            <w:tcBorders>
              <w:top w:val="nil"/>
              <w:left w:val="nil"/>
              <w:bottom w:val="nil"/>
              <w:right w:val="nil"/>
            </w:tcBorders>
            <w:noWrap/>
            <w:vAlign w:val="center"/>
            <w:hideMark/>
          </w:tcPr>
          <w:p w14:paraId="75D0FEF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6.8</w:t>
            </w:r>
          </w:p>
        </w:tc>
        <w:tc>
          <w:tcPr>
            <w:tcW w:w="352" w:type="pct"/>
            <w:tcBorders>
              <w:top w:val="nil"/>
              <w:left w:val="nil"/>
              <w:bottom w:val="nil"/>
              <w:right w:val="nil"/>
            </w:tcBorders>
            <w:noWrap/>
            <w:vAlign w:val="center"/>
            <w:hideMark/>
          </w:tcPr>
          <w:p w14:paraId="6DD12D8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7.4</w:t>
            </w:r>
          </w:p>
        </w:tc>
        <w:tc>
          <w:tcPr>
            <w:tcW w:w="408" w:type="pct"/>
            <w:tcBorders>
              <w:top w:val="nil"/>
              <w:left w:val="nil"/>
              <w:bottom w:val="nil"/>
              <w:right w:val="nil"/>
            </w:tcBorders>
            <w:noWrap/>
            <w:vAlign w:val="center"/>
            <w:hideMark/>
          </w:tcPr>
          <w:p w14:paraId="0CCB927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7.8</w:t>
            </w:r>
          </w:p>
        </w:tc>
        <w:tc>
          <w:tcPr>
            <w:tcW w:w="351" w:type="pct"/>
            <w:tcBorders>
              <w:top w:val="nil"/>
              <w:left w:val="nil"/>
              <w:bottom w:val="nil"/>
              <w:right w:val="nil"/>
            </w:tcBorders>
            <w:noWrap/>
            <w:vAlign w:val="center"/>
            <w:hideMark/>
          </w:tcPr>
          <w:p w14:paraId="78BFC38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9.5</w:t>
            </w:r>
          </w:p>
        </w:tc>
      </w:tr>
      <w:tr w:rsidR="00C874DC" w:rsidRPr="00D03694" w14:paraId="4B64E7B6" w14:textId="77777777" w:rsidTr="00C874DC">
        <w:trPr>
          <w:trHeight w:val="300"/>
        </w:trPr>
        <w:tc>
          <w:tcPr>
            <w:tcW w:w="1630" w:type="pct"/>
            <w:tcBorders>
              <w:top w:val="nil"/>
              <w:left w:val="nil"/>
              <w:bottom w:val="nil"/>
              <w:right w:val="nil"/>
            </w:tcBorders>
            <w:noWrap/>
            <w:vAlign w:val="center"/>
            <w:hideMark/>
          </w:tcPr>
          <w:p w14:paraId="2ABB095B"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Albumin (g/dL)</w:t>
            </w:r>
          </w:p>
        </w:tc>
        <w:tc>
          <w:tcPr>
            <w:tcW w:w="281" w:type="pct"/>
            <w:tcBorders>
              <w:top w:val="nil"/>
              <w:left w:val="nil"/>
              <w:bottom w:val="nil"/>
              <w:right w:val="nil"/>
            </w:tcBorders>
            <w:noWrap/>
            <w:vAlign w:val="center"/>
            <w:hideMark/>
          </w:tcPr>
          <w:p w14:paraId="6462B9C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9006</w:t>
            </w:r>
          </w:p>
        </w:tc>
        <w:tc>
          <w:tcPr>
            <w:tcW w:w="352" w:type="pct"/>
            <w:tcBorders>
              <w:top w:val="nil"/>
              <w:left w:val="nil"/>
              <w:bottom w:val="nil"/>
              <w:right w:val="nil"/>
            </w:tcBorders>
            <w:noWrap/>
            <w:vAlign w:val="center"/>
            <w:hideMark/>
          </w:tcPr>
          <w:p w14:paraId="3A7EF43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4.22</w:t>
            </w:r>
          </w:p>
        </w:tc>
        <w:tc>
          <w:tcPr>
            <w:tcW w:w="258" w:type="pct"/>
            <w:tcBorders>
              <w:top w:val="nil"/>
              <w:left w:val="nil"/>
              <w:bottom w:val="nil"/>
              <w:right w:val="nil"/>
            </w:tcBorders>
            <w:noWrap/>
            <w:vAlign w:val="center"/>
            <w:hideMark/>
          </w:tcPr>
          <w:p w14:paraId="336AEC4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0.01</w:t>
            </w:r>
          </w:p>
        </w:tc>
        <w:tc>
          <w:tcPr>
            <w:tcW w:w="403" w:type="pct"/>
            <w:tcBorders>
              <w:top w:val="nil"/>
              <w:left w:val="nil"/>
              <w:bottom w:val="nil"/>
              <w:right w:val="nil"/>
            </w:tcBorders>
            <w:noWrap/>
            <w:vAlign w:val="center"/>
            <w:hideMark/>
          </w:tcPr>
          <w:p w14:paraId="27F6DF3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4.2</w:t>
            </w:r>
          </w:p>
        </w:tc>
        <w:tc>
          <w:tcPr>
            <w:tcW w:w="261" w:type="pct"/>
            <w:tcBorders>
              <w:top w:val="nil"/>
              <w:left w:val="nil"/>
              <w:bottom w:val="nil"/>
              <w:right w:val="nil"/>
            </w:tcBorders>
            <w:noWrap/>
            <w:vAlign w:val="center"/>
            <w:hideMark/>
          </w:tcPr>
          <w:p w14:paraId="44DD499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w:t>
            </w:r>
          </w:p>
        </w:tc>
        <w:tc>
          <w:tcPr>
            <w:tcW w:w="352" w:type="pct"/>
            <w:tcBorders>
              <w:top w:val="nil"/>
              <w:left w:val="nil"/>
              <w:bottom w:val="nil"/>
              <w:right w:val="nil"/>
            </w:tcBorders>
            <w:noWrap/>
            <w:vAlign w:val="center"/>
            <w:hideMark/>
          </w:tcPr>
          <w:p w14:paraId="785E250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3.7</w:t>
            </w:r>
          </w:p>
        </w:tc>
        <w:tc>
          <w:tcPr>
            <w:tcW w:w="352" w:type="pct"/>
            <w:tcBorders>
              <w:top w:val="nil"/>
              <w:left w:val="nil"/>
              <w:bottom w:val="nil"/>
              <w:right w:val="nil"/>
            </w:tcBorders>
            <w:noWrap/>
            <w:vAlign w:val="center"/>
            <w:hideMark/>
          </w:tcPr>
          <w:p w14:paraId="4EBFC70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w:t>
            </w:r>
          </w:p>
        </w:tc>
        <w:tc>
          <w:tcPr>
            <w:tcW w:w="352" w:type="pct"/>
            <w:tcBorders>
              <w:top w:val="nil"/>
              <w:left w:val="nil"/>
              <w:bottom w:val="nil"/>
              <w:right w:val="nil"/>
            </w:tcBorders>
            <w:noWrap/>
            <w:vAlign w:val="center"/>
            <w:hideMark/>
          </w:tcPr>
          <w:p w14:paraId="2E431BA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4.4</w:t>
            </w:r>
          </w:p>
        </w:tc>
        <w:tc>
          <w:tcPr>
            <w:tcW w:w="408" w:type="pct"/>
            <w:tcBorders>
              <w:top w:val="nil"/>
              <w:left w:val="nil"/>
              <w:bottom w:val="nil"/>
              <w:right w:val="nil"/>
            </w:tcBorders>
            <w:noWrap/>
            <w:vAlign w:val="center"/>
            <w:hideMark/>
          </w:tcPr>
          <w:p w14:paraId="5F88B3C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4.8</w:t>
            </w:r>
          </w:p>
        </w:tc>
        <w:tc>
          <w:tcPr>
            <w:tcW w:w="351" w:type="pct"/>
            <w:tcBorders>
              <w:top w:val="nil"/>
              <w:left w:val="nil"/>
              <w:bottom w:val="nil"/>
              <w:right w:val="nil"/>
            </w:tcBorders>
            <w:noWrap/>
            <w:vAlign w:val="center"/>
            <w:hideMark/>
          </w:tcPr>
          <w:p w14:paraId="1A65B88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5.4</w:t>
            </w:r>
          </w:p>
        </w:tc>
      </w:tr>
      <w:tr w:rsidR="00C874DC" w:rsidRPr="00D03694" w14:paraId="4B99F8CE" w14:textId="77777777" w:rsidTr="00C874DC">
        <w:trPr>
          <w:trHeight w:val="300"/>
        </w:trPr>
        <w:tc>
          <w:tcPr>
            <w:tcW w:w="1630" w:type="pct"/>
            <w:tcBorders>
              <w:top w:val="nil"/>
              <w:left w:val="nil"/>
              <w:bottom w:val="nil"/>
              <w:right w:val="nil"/>
            </w:tcBorders>
            <w:noWrap/>
            <w:vAlign w:val="center"/>
            <w:hideMark/>
          </w:tcPr>
          <w:p w14:paraId="791A14B2"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Globulin (g/dL)</w:t>
            </w:r>
          </w:p>
        </w:tc>
        <w:tc>
          <w:tcPr>
            <w:tcW w:w="281" w:type="pct"/>
            <w:tcBorders>
              <w:top w:val="nil"/>
              <w:left w:val="nil"/>
              <w:bottom w:val="nil"/>
              <w:right w:val="nil"/>
            </w:tcBorders>
            <w:noWrap/>
            <w:vAlign w:val="center"/>
            <w:hideMark/>
          </w:tcPr>
          <w:p w14:paraId="7898D9D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8999</w:t>
            </w:r>
          </w:p>
        </w:tc>
        <w:tc>
          <w:tcPr>
            <w:tcW w:w="352" w:type="pct"/>
            <w:tcBorders>
              <w:top w:val="nil"/>
              <w:left w:val="nil"/>
              <w:bottom w:val="nil"/>
              <w:right w:val="nil"/>
            </w:tcBorders>
            <w:noWrap/>
            <w:vAlign w:val="center"/>
            <w:hideMark/>
          </w:tcPr>
          <w:p w14:paraId="1AEACE0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2.86</w:t>
            </w:r>
          </w:p>
        </w:tc>
        <w:tc>
          <w:tcPr>
            <w:tcW w:w="258" w:type="pct"/>
            <w:tcBorders>
              <w:top w:val="nil"/>
              <w:left w:val="nil"/>
              <w:bottom w:val="nil"/>
              <w:right w:val="nil"/>
            </w:tcBorders>
            <w:noWrap/>
            <w:vAlign w:val="center"/>
            <w:hideMark/>
          </w:tcPr>
          <w:p w14:paraId="3CEE94D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0.01</w:t>
            </w:r>
          </w:p>
        </w:tc>
        <w:tc>
          <w:tcPr>
            <w:tcW w:w="403" w:type="pct"/>
            <w:tcBorders>
              <w:top w:val="nil"/>
              <w:left w:val="nil"/>
              <w:bottom w:val="nil"/>
              <w:right w:val="nil"/>
            </w:tcBorders>
            <w:noWrap/>
            <w:vAlign w:val="center"/>
            <w:hideMark/>
          </w:tcPr>
          <w:p w14:paraId="27D0118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2.8</w:t>
            </w:r>
          </w:p>
        </w:tc>
        <w:tc>
          <w:tcPr>
            <w:tcW w:w="261" w:type="pct"/>
            <w:tcBorders>
              <w:top w:val="nil"/>
              <w:left w:val="nil"/>
              <w:bottom w:val="nil"/>
              <w:right w:val="nil"/>
            </w:tcBorders>
            <w:noWrap/>
            <w:vAlign w:val="center"/>
            <w:hideMark/>
          </w:tcPr>
          <w:p w14:paraId="743E698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0.8</w:t>
            </w:r>
          </w:p>
        </w:tc>
        <w:tc>
          <w:tcPr>
            <w:tcW w:w="352" w:type="pct"/>
            <w:tcBorders>
              <w:top w:val="nil"/>
              <w:left w:val="nil"/>
              <w:bottom w:val="nil"/>
              <w:right w:val="nil"/>
            </w:tcBorders>
            <w:noWrap/>
            <w:vAlign w:val="center"/>
            <w:hideMark/>
          </w:tcPr>
          <w:p w14:paraId="19640E7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2.2</w:t>
            </w:r>
          </w:p>
        </w:tc>
        <w:tc>
          <w:tcPr>
            <w:tcW w:w="352" w:type="pct"/>
            <w:tcBorders>
              <w:top w:val="nil"/>
              <w:left w:val="nil"/>
              <w:bottom w:val="nil"/>
              <w:right w:val="nil"/>
            </w:tcBorders>
            <w:noWrap/>
            <w:vAlign w:val="center"/>
            <w:hideMark/>
          </w:tcPr>
          <w:p w14:paraId="2E8B55E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2.6</w:t>
            </w:r>
          </w:p>
        </w:tc>
        <w:tc>
          <w:tcPr>
            <w:tcW w:w="352" w:type="pct"/>
            <w:tcBorders>
              <w:top w:val="nil"/>
              <w:left w:val="nil"/>
              <w:bottom w:val="nil"/>
              <w:right w:val="nil"/>
            </w:tcBorders>
            <w:noWrap/>
            <w:vAlign w:val="center"/>
            <w:hideMark/>
          </w:tcPr>
          <w:p w14:paraId="326A552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3.1</w:t>
            </w:r>
          </w:p>
        </w:tc>
        <w:tc>
          <w:tcPr>
            <w:tcW w:w="408" w:type="pct"/>
            <w:tcBorders>
              <w:top w:val="nil"/>
              <w:left w:val="nil"/>
              <w:bottom w:val="nil"/>
              <w:right w:val="nil"/>
            </w:tcBorders>
            <w:noWrap/>
            <w:vAlign w:val="center"/>
            <w:hideMark/>
          </w:tcPr>
          <w:p w14:paraId="3450BC4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3.6</w:t>
            </w:r>
          </w:p>
        </w:tc>
        <w:tc>
          <w:tcPr>
            <w:tcW w:w="351" w:type="pct"/>
            <w:tcBorders>
              <w:top w:val="nil"/>
              <w:left w:val="nil"/>
              <w:bottom w:val="nil"/>
              <w:right w:val="nil"/>
            </w:tcBorders>
            <w:noWrap/>
            <w:vAlign w:val="center"/>
            <w:hideMark/>
          </w:tcPr>
          <w:p w14:paraId="1853380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w:t>
            </w:r>
          </w:p>
        </w:tc>
      </w:tr>
      <w:tr w:rsidR="00C874DC" w:rsidRPr="00D03694" w14:paraId="1B0D3B8F" w14:textId="77777777" w:rsidTr="00C874DC">
        <w:trPr>
          <w:trHeight w:val="300"/>
        </w:trPr>
        <w:tc>
          <w:tcPr>
            <w:tcW w:w="1630" w:type="pct"/>
            <w:tcBorders>
              <w:top w:val="nil"/>
              <w:left w:val="nil"/>
              <w:bottom w:val="nil"/>
              <w:right w:val="nil"/>
            </w:tcBorders>
            <w:noWrap/>
            <w:vAlign w:val="center"/>
            <w:hideMark/>
          </w:tcPr>
          <w:p w14:paraId="6CEAC582"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Alkaline </w:t>
            </w:r>
            <w:proofErr w:type="spellStart"/>
            <w:r w:rsidRPr="00354B2C">
              <w:rPr>
                <w:rFonts w:ascii="Times New Roman" w:eastAsia="等线" w:hAnsi="Times New Roman" w:cs="Times New Roman"/>
                <w:color w:val="000000"/>
                <w:kern w:val="0"/>
                <w:sz w:val="22"/>
                <w14:ligatures w14:val="none"/>
              </w:rPr>
              <w:t>phosphotase</w:t>
            </w:r>
            <w:proofErr w:type="spellEnd"/>
            <w:r w:rsidRPr="00354B2C">
              <w:rPr>
                <w:rFonts w:ascii="Times New Roman" w:eastAsia="等线" w:hAnsi="Times New Roman" w:cs="Times New Roman"/>
                <w:color w:val="000000"/>
                <w:kern w:val="0"/>
                <w:sz w:val="22"/>
                <w14:ligatures w14:val="none"/>
              </w:rPr>
              <w:t xml:space="preserve"> (U/L)</w:t>
            </w:r>
          </w:p>
        </w:tc>
        <w:tc>
          <w:tcPr>
            <w:tcW w:w="281" w:type="pct"/>
            <w:tcBorders>
              <w:top w:val="nil"/>
              <w:left w:val="nil"/>
              <w:bottom w:val="nil"/>
              <w:right w:val="nil"/>
            </w:tcBorders>
            <w:noWrap/>
            <w:vAlign w:val="center"/>
            <w:hideMark/>
          </w:tcPr>
          <w:p w14:paraId="05A801C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9000</w:t>
            </w:r>
          </w:p>
        </w:tc>
        <w:tc>
          <w:tcPr>
            <w:tcW w:w="352" w:type="pct"/>
            <w:tcBorders>
              <w:top w:val="nil"/>
              <w:left w:val="nil"/>
              <w:bottom w:val="nil"/>
              <w:right w:val="nil"/>
            </w:tcBorders>
            <w:noWrap/>
            <w:vAlign w:val="center"/>
            <w:hideMark/>
          </w:tcPr>
          <w:p w14:paraId="19597C1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69.04</w:t>
            </w:r>
          </w:p>
        </w:tc>
        <w:tc>
          <w:tcPr>
            <w:tcW w:w="258" w:type="pct"/>
            <w:tcBorders>
              <w:top w:val="nil"/>
              <w:left w:val="nil"/>
              <w:bottom w:val="nil"/>
              <w:right w:val="nil"/>
            </w:tcBorders>
            <w:noWrap/>
            <w:vAlign w:val="center"/>
            <w:hideMark/>
          </w:tcPr>
          <w:p w14:paraId="18F9A8A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0.42</w:t>
            </w:r>
          </w:p>
        </w:tc>
        <w:tc>
          <w:tcPr>
            <w:tcW w:w="403" w:type="pct"/>
            <w:tcBorders>
              <w:top w:val="nil"/>
              <w:left w:val="nil"/>
              <w:bottom w:val="nil"/>
              <w:right w:val="nil"/>
            </w:tcBorders>
            <w:noWrap/>
            <w:vAlign w:val="center"/>
            <w:hideMark/>
          </w:tcPr>
          <w:p w14:paraId="3CC756D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65</w:t>
            </w:r>
          </w:p>
        </w:tc>
        <w:tc>
          <w:tcPr>
            <w:tcW w:w="261" w:type="pct"/>
            <w:tcBorders>
              <w:top w:val="nil"/>
              <w:left w:val="nil"/>
              <w:bottom w:val="nil"/>
              <w:right w:val="nil"/>
            </w:tcBorders>
            <w:noWrap/>
            <w:vAlign w:val="center"/>
            <w:hideMark/>
          </w:tcPr>
          <w:p w14:paraId="465B904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w:t>
            </w:r>
          </w:p>
        </w:tc>
        <w:tc>
          <w:tcPr>
            <w:tcW w:w="352" w:type="pct"/>
            <w:tcBorders>
              <w:top w:val="nil"/>
              <w:left w:val="nil"/>
              <w:bottom w:val="nil"/>
              <w:right w:val="nil"/>
            </w:tcBorders>
            <w:noWrap/>
            <w:vAlign w:val="center"/>
            <w:hideMark/>
          </w:tcPr>
          <w:p w14:paraId="41BBF97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40</w:t>
            </w:r>
          </w:p>
        </w:tc>
        <w:tc>
          <w:tcPr>
            <w:tcW w:w="352" w:type="pct"/>
            <w:tcBorders>
              <w:top w:val="nil"/>
              <w:left w:val="nil"/>
              <w:bottom w:val="nil"/>
              <w:right w:val="nil"/>
            </w:tcBorders>
            <w:noWrap/>
            <w:vAlign w:val="center"/>
            <w:hideMark/>
          </w:tcPr>
          <w:p w14:paraId="635F4BF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54</w:t>
            </w:r>
          </w:p>
        </w:tc>
        <w:tc>
          <w:tcPr>
            <w:tcW w:w="352" w:type="pct"/>
            <w:tcBorders>
              <w:top w:val="nil"/>
              <w:left w:val="nil"/>
              <w:bottom w:val="nil"/>
              <w:right w:val="nil"/>
            </w:tcBorders>
            <w:noWrap/>
            <w:vAlign w:val="center"/>
            <w:hideMark/>
          </w:tcPr>
          <w:p w14:paraId="59F1F98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80</w:t>
            </w:r>
          </w:p>
        </w:tc>
        <w:tc>
          <w:tcPr>
            <w:tcW w:w="408" w:type="pct"/>
            <w:tcBorders>
              <w:top w:val="nil"/>
              <w:left w:val="nil"/>
              <w:bottom w:val="nil"/>
              <w:right w:val="nil"/>
            </w:tcBorders>
            <w:noWrap/>
            <w:vAlign w:val="center"/>
            <w:hideMark/>
          </w:tcPr>
          <w:p w14:paraId="32FD9B3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108</w:t>
            </w:r>
          </w:p>
        </w:tc>
        <w:tc>
          <w:tcPr>
            <w:tcW w:w="351" w:type="pct"/>
            <w:tcBorders>
              <w:top w:val="nil"/>
              <w:left w:val="nil"/>
              <w:bottom w:val="nil"/>
              <w:right w:val="nil"/>
            </w:tcBorders>
            <w:noWrap/>
            <w:vAlign w:val="center"/>
            <w:hideMark/>
          </w:tcPr>
          <w:p w14:paraId="463930A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729</w:t>
            </w:r>
          </w:p>
        </w:tc>
      </w:tr>
      <w:tr w:rsidR="00C874DC" w:rsidRPr="00D03694" w14:paraId="718261EC" w14:textId="77777777" w:rsidTr="00C874DC">
        <w:trPr>
          <w:trHeight w:val="300"/>
        </w:trPr>
        <w:tc>
          <w:tcPr>
            <w:tcW w:w="1630" w:type="pct"/>
            <w:tcBorders>
              <w:top w:val="nil"/>
              <w:left w:val="nil"/>
              <w:bottom w:val="nil"/>
              <w:right w:val="nil"/>
            </w:tcBorders>
            <w:noWrap/>
            <w:vAlign w:val="center"/>
            <w:hideMark/>
          </w:tcPr>
          <w:p w14:paraId="65B2A734"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Aspartate aminotransferase (U/L)</w:t>
            </w:r>
          </w:p>
        </w:tc>
        <w:tc>
          <w:tcPr>
            <w:tcW w:w="281" w:type="pct"/>
            <w:tcBorders>
              <w:top w:val="nil"/>
              <w:left w:val="nil"/>
              <w:bottom w:val="nil"/>
              <w:right w:val="nil"/>
            </w:tcBorders>
            <w:noWrap/>
            <w:vAlign w:val="center"/>
            <w:hideMark/>
          </w:tcPr>
          <w:p w14:paraId="11C54FF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8987</w:t>
            </w:r>
          </w:p>
        </w:tc>
        <w:tc>
          <w:tcPr>
            <w:tcW w:w="352" w:type="pct"/>
            <w:tcBorders>
              <w:top w:val="nil"/>
              <w:left w:val="nil"/>
              <w:bottom w:val="nil"/>
              <w:right w:val="nil"/>
            </w:tcBorders>
            <w:noWrap/>
            <w:vAlign w:val="center"/>
            <w:hideMark/>
          </w:tcPr>
          <w:p w14:paraId="59992A3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24.1</w:t>
            </w:r>
          </w:p>
        </w:tc>
        <w:tc>
          <w:tcPr>
            <w:tcW w:w="258" w:type="pct"/>
            <w:tcBorders>
              <w:top w:val="nil"/>
              <w:left w:val="nil"/>
              <w:bottom w:val="nil"/>
              <w:right w:val="nil"/>
            </w:tcBorders>
            <w:noWrap/>
            <w:vAlign w:val="center"/>
            <w:hideMark/>
          </w:tcPr>
          <w:p w14:paraId="63F5735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w:t>
            </w:r>
          </w:p>
        </w:tc>
        <w:tc>
          <w:tcPr>
            <w:tcW w:w="403" w:type="pct"/>
            <w:tcBorders>
              <w:top w:val="nil"/>
              <w:left w:val="nil"/>
              <w:bottom w:val="nil"/>
              <w:right w:val="nil"/>
            </w:tcBorders>
            <w:noWrap/>
            <w:vAlign w:val="center"/>
            <w:hideMark/>
          </w:tcPr>
          <w:p w14:paraId="5A57D2D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21</w:t>
            </w:r>
          </w:p>
        </w:tc>
        <w:tc>
          <w:tcPr>
            <w:tcW w:w="261" w:type="pct"/>
            <w:tcBorders>
              <w:top w:val="nil"/>
              <w:left w:val="nil"/>
              <w:bottom w:val="nil"/>
              <w:right w:val="nil"/>
            </w:tcBorders>
            <w:noWrap/>
            <w:vAlign w:val="center"/>
            <w:hideMark/>
          </w:tcPr>
          <w:p w14:paraId="7641297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w:t>
            </w:r>
          </w:p>
        </w:tc>
        <w:tc>
          <w:tcPr>
            <w:tcW w:w="352" w:type="pct"/>
            <w:tcBorders>
              <w:top w:val="nil"/>
              <w:left w:val="nil"/>
              <w:bottom w:val="nil"/>
              <w:right w:val="nil"/>
            </w:tcBorders>
            <w:noWrap/>
            <w:vAlign w:val="center"/>
            <w:hideMark/>
          </w:tcPr>
          <w:p w14:paraId="3CE0E1D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14</w:t>
            </w:r>
          </w:p>
        </w:tc>
        <w:tc>
          <w:tcPr>
            <w:tcW w:w="352" w:type="pct"/>
            <w:tcBorders>
              <w:top w:val="nil"/>
              <w:left w:val="nil"/>
              <w:bottom w:val="nil"/>
              <w:right w:val="nil"/>
            </w:tcBorders>
            <w:noWrap/>
            <w:vAlign w:val="center"/>
            <w:hideMark/>
          </w:tcPr>
          <w:p w14:paraId="1A45020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18</w:t>
            </w:r>
          </w:p>
        </w:tc>
        <w:tc>
          <w:tcPr>
            <w:tcW w:w="352" w:type="pct"/>
            <w:tcBorders>
              <w:top w:val="nil"/>
              <w:left w:val="nil"/>
              <w:bottom w:val="nil"/>
              <w:right w:val="nil"/>
            </w:tcBorders>
            <w:noWrap/>
            <w:vAlign w:val="center"/>
            <w:hideMark/>
          </w:tcPr>
          <w:p w14:paraId="646C536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26</w:t>
            </w:r>
          </w:p>
        </w:tc>
        <w:tc>
          <w:tcPr>
            <w:tcW w:w="408" w:type="pct"/>
            <w:tcBorders>
              <w:top w:val="nil"/>
              <w:left w:val="nil"/>
              <w:bottom w:val="nil"/>
              <w:right w:val="nil"/>
            </w:tcBorders>
            <w:noWrap/>
            <w:vAlign w:val="center"/>
            <w:hideMark/>
          </w:tcPr>
          <w:p w14:paraId="2AC7CC5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40</w:t>
            </w:r>
          </w:p>
        </w:tc>
        <w:tc>
          <w:tcPr>
            <w:tcW w:w="351" w:type="pct"/>
            <w:tcBorders>
              <w:top w:val="nil"/>
              <w:left w:val="nil"/>
              <w:bottom w:val="nil"/>
              <w:right w:val="nil"/>
            </w:tcBorders>
            <w:noWrap/>
            <w:vAlign w:val="center"/>
            <w:hideMark/>
          </w:tcPr>
          <w:p w14:paraId="4DF6009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882</w:t>
            </w:r>
          </w:p>
        </w:tc>
      </w:tr>
      <w:tr w:rsidR="00C874DC" w:rsidRPr="00D03694" w14:paraId="39D96B08" w14:textId="77777777" w:rsidTr="00C874DC">
        <w:trPr>
          <w:trHeight w:val="300"/>
        </w:trPr>
        <w:tc>
          <w:tcPr>
            <w:tcW w:w="1630" w:type="pct"/>
            <w:tcBorders>
              <w:top w:val="nil"/>
              <w:left w:val="nil"/>
              <w:bottom w:val="nil"/>
              <w:right w:val="nil"/>
            </w:tcBorders>
            <w:noWrap/>
            <w:vAlign w:val="center"/>
            <w:hideMark/>
          </w:tcPr>
          <w:p w14:paraId="31F3813D"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Alanine aminotransferase (U/L)</w:t>
            </w:r>
          </w:p>
        </w:tc>
        <w:tc>
          <w:tcPr>
            <w:tcW w:w="281" w:type="pct"/>
            <w:tcBorders>
              <w:top w:val="nil"/>
              <w:left w:val="nil"/>
              <w:bottom w:val="nil"/>
              <w:right w:val="nil"/>
            </w:tcBorders>
            <w:noWrap/>
            <w:vAlign w:val="center"/>
            <w:hideMark/>
          </w:tcPr>
          <w:p w14:paraId="65B1C73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9001</w:t>
            </w:r>
          </w:p>
        </w:tc>
        <w:tc>
          <w:tcPr>
            <w:tcW w:w="352" w:type="pct"/>
            <w:tcBorders>
              <w:top w:val="nil"/>
              <w:left w:val="nil"/>
              <w:bottom w:val="nil"/>
              <w:right w:val="nil"/>
            </w:tcBorders>
            <w:noWrap/>
            <w:vAlign w:val="center"/>
            <w:hideMark/>
          </w:tcPr>
          <w:p w14:paraId="703482D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24.33</w:t>
            </w:r>
          </w:p>
        </w:tc>
        <w:tc>
          <w:tcPr>
            <w:tcW w:w="258" w:type="pct"/>
            <w:tcBorders>
              <w:top w:val="nil"/>
              <w:left w:val="nil"/>
              <w:bottom w:val="nil"/>
              <w:right w:val="nil"/>
            </w:tcBorders>
            <w:noWrap/>
            <w:vAlign w:val="center"/>
            <w:hideMark/>
          </w:tcPr>
          <w:p w14:paraId="298B4CB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0.22</w:t>
            </w:r>
          </w:p>
        </w:tc>
        <w:tc>
          <w:tcPr>
            <w:tcW w:w="403" w:type="pct"/>
            <w:tcBorders>
              <w:top w:val="nil"/>
              <w:left w:val="nil"/>
              <w:bottom w:val="nil"/>
              <w:right w:val="nil"/>
            </w:tcBorders>
            <w:noWrap/>
            <w:vAlign w:val="center"/>
            <w:hideMark/>
          </w:tcPr>
          <w:p w14:paraId="600BCD2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20</w:t>
            </w:r>
          </w:p>
        </w:tc>
        <w:tc>
          <w:tcPr>
            <w:tcW w:w="261" w:type="pct"/>
            <w:tcBorders>
              <w:top w:val="nil"/>
              <w:left w:val="nil"/>
              <w:bottom w:val="nil"/>
              <w:right w:val="nil"/>
            </w:tcBorders>
            <w:noWrap/>
            <w:vAlign w:val="center"/>
            <w:hideMark/>
          </w:tcPr>
          <w:p w14:paraId="3FC9E02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w:t>
            </w:r>
          </w:p>
        </w:tc>
        <w:tc>
          <w:tcPr>
            <w:tcW w:w="352" w:type="pct"/>
            <w:tcBorders>
              <w:top w:val="nil"/>
              <w:left w:val="nil"/>
              <w:bottom w:val="nil"/>
              <w:right w:val="nil"/>
            </w:tcBorders>
            <w:noWrap/>
            <w:vAlign w:val="center"/>
            <w:hideMark/>
          </w:tcPr>
          <w:p w14:paraId="3EA91E9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11</w:t>
            </w:r>
          </w:p>
        </w:tc>
        <w:tc>
          <w:tcPr>
            <w:tcW w:w="352" w:type="pct"/>
            <w:tcBorders>
              <w:top w:val="nil"/>
              <w:left w:val="nil"/>
              <w:bottom w:val="nil"/>
              <w:right w:val="nil"/>
            </w:tcBorders>
            <w:noWrap/>
            <w:vAlign w:val="center"/>
            <w:hideMark/>
          </w:tcPr>
          <w:p w14:paraId="790792A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15</w:t>
            </w:r>
          </w:p>
        </w:tc>
        <w:tc>
          <w:tcPr>
            <w:tcW w:w="352" w:type="pct"/>
            <w:tcBorders>
              <w:top w:val="nil"/>
              <w:left w:val="nil"/>
              <w:bottom w:val="nil"/>
              <w:right w:val="nil"/>
            </w:tcBorders>
            <w:noWrap/>
            <w:vAlign w:val="center"/>
            <w:hideMark/>
          </w:tcPr>
          <w:p w14:paraId="3292A81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28</w:t>
            </w:r>
          </w:p>
        </w:tc>
        <w:tc>
          <w:tcPr>
            <w:tcW w:w="408" w:type="pct"/>
            <w:tcBorders>
              <w:top w:val="nil"/>
              <w:left w:val="nil"/>
              <w:bottom w:val="nil"/>
              <w:right w:val="nil"/>
            </w:tcBorders>
            <w:noWrap/>
            <w:vAlign w:val="center"/>
            <w:hideMark/>
          </w:tcPr>
          <w:p w14:paraId="3F46C7C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51</w:t>
            </w:r>
          </w:p>
        </w:tc>
        <w:tc>
          <w:tcPr>
            <w:tcW w:w="351" w:type="pct"/>
            <w:tcBorders>
              <w:top w:val="nil"/>
              <w:left w:val="nil"/>
              <w:bottom w:val="nil"/>
              <w:right w:val="nil"/>
            </w:tcBorders>
            <w:noWrap/>
            <w:vAlign w:val="center"/>
            <w:hideMark/>
          </w:tcPr>
          <w:p w14:paraId="196B063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682</w:t>
            </w:r>
          </w:p>
        </w:tc>
      </w:tr>
      <w:tr w:rsidR="00C874DC" w:rsidRPr="00D03694" w14:paraId="46B4BBEC" w14:textId="77777777" w:rsidTr="00C874DC">
        <w:trPr>
          <w:trHeight w:val="300"/>
        </w:trPr>
        <w:tc>
          <w:tcPr>
            <w:tcW w:w="1630" w:type="pct"/>
            <w:tcBorders>
              <w:top w:val="nil"/>
              <w:left w:val="nil"/>
              <w:bottom w:val="nil"/>
              <w:right w:val="nil"/>
            </w:tcBorders>
            <w:noWrap/>
            <w:vAlign w:val="center"/>
            <w:hideMark/>
          </w:tcPr>
          <w:p w14:paraId="64EBD497"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Creatine Phosphokinase (IU/L)</w:t>
            </w:r>
          </w:p>
        </w:tc>
        <w:tc>
          <w:tcPr>
            <w:tcW w:w="281" w:type="pct"/>
            <w:tcBorders>
              <w:top w:val="nil"/>
              <w:left w:val="nil"/>
              <w:bottom w:val="nil"/>
              <w:right w:val="nil"/>
            </w:tcBorders>
            <w:noWrap/>
            <w:vAlign w:val="center"/>
            <w:hideMark/>
          </w:tcPr>
          <w:p w14:paraId="4647980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8991</w:t>
            </w:r>
          </w:p>
        </w:tc>
        <w:tc>
          <w:tcPr>
            <w:tcW w:w="352" w:type="pct"/>
            <w:tcBorders>
              <w:top w:val="nil"/>
              <w:left w:val="nil"/>
              <w:bottom w:val="nil"/>
              <w:right w:val="nil"/>
            </w:tcBorders>
            <w:noWrap/>
            <w:vAlign w:val="center"/>
            <w:hideMark/>
          </w:tcPr>
          <w:p w14:paraId="439FD8A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144.3</w:t>
            </w:r>
          </w:p>
        </w:tc>
        <w:tc>
          <w:tcPr>
            <w:tcW w:w="258" w:type="pct"/>
            <w:tcBorders>
              <w:top w:val="nil"/>
              <w:left w:val="nil"/>
              <w:bottom w:val="nil"/>
              <w:right w:val="nil"/>
            </w:tcBorders>
            <w:noWrap/>
            <w:vAlign w:val="center"/>
            <w:hideMark/>
          </w:tcPr>
          <w:p w14:paraId="66463FA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3.34</w:t>
            </w:r>
          </w:p>
        </w:tc>
        <w:tc>
          <w:tcPr>
            <w:tcW w:w="403" w:type="pct"/>
            <w:tcBorders>
              <w:top w:val="nil"/>
              <w:left w:val="nil"/>
              <w:bottom w:val="nil"/>
              <w:right w:val="nil"/>
            </w:tcBorders>
            <w:noWrap/>
            <w:vAlign w:val="center"/>
            <w:hideMark/>
          </w:tcPr>
          <w:p w14:paraId="3005A99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102</w:t>
            </w:r>
          </w:p>
        </w:tc>
        <w:tc>
          <w:tcPr>
            <w:tcW w:w="261" w:type="pct"/>
            <w:tcBorders>
              <w:top w:val="nil"/>
              <w:left w:val="nil"/>
              <w:bottom w:val="nil"/>
              <w:right w:val="nil"/>
            </w:tcBorders>
            <w:noWrap/>
            <w:vAlign w:val="center"/>
            <w:hideMark/>
          </w:tcPr>
          <w:p w14:paraId="6448B6B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11</w:t>
            </w:r>
          </w:p>
        </w:tc>
        <w:tc>
          <w:tcPr>
            <w:tcW w:w="352" w:type="pct"/>
            <w:tcBorders>
              <w:top w:val="nil"/>
              <w:left w:val="nil"/>
              <w:bottom w:val="nil"/>
              <w:right w:val="nil"/>
            </w:tcBorders>
            <w:noWrap/>
            <w:vAlign w:val="center"/>
            <w:hideMark/>
          </w:tcPr>
          <w:p w14:paraId="54974E2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44</w:t>
            </w:r>
          </w:p>
        </w:tc>
        <w:tc>
          <w:tcPr>
            <w:tcW w:w="352" w:type="pct"/>
            <w:tcBorders>
              <w:top w:val="nil"/>
              <w:left w:val="nil"/>
              <w:bottom w:val="nil"/>
              <w:right w:val="nil"/>
            </w:tcBorders>
            <w:noWrap/>
            <w:vAlign w:val="center"/>
            <w:hideMark/>
          </w:tcPr>
          <w:p w14:paraId="4B9EBBD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71</w:t>
            </w:r>
          </w:p>
        </w:tc>
        <w:tc>
          <w:tcPr>
            <w:tcW w:w="352" w:type="pct"/>
            <w:tcBorders>
              <w:top w:val="nil"/>
              <w:left w:val="nil"/>
              <w:bottom w:val="nil"/>
              <w:right w:val="nil"/>
            </w:tcBorders>
            <w:noWrap/>
            <w:vAlign w:val="center"/>
            <w:hideMark/>
          </w:tcPr>
          <w:p w14:paraId="2398D00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160</w:t>
            </w:r>
          </w:p>
        </w:tc>
        <w:tc>
          <w:tcPr>
            <w:tcW w:w="408" w:type="pct"/>
            <w:tcBorders>
              <w:top w:val="nil"/>
              <w:left w:val="nil"/>
              <w:bottom w:val="nil"/>
              <w:right w:val="nil"/>
            </w:tcBorders>
            <w:noWrap/>
            <w:vAlign w:val="center"/>
            <w:hideMark/>
          </w:tcPr>
          <w:p w14:paraId="38710A0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349</w:t>
            </w:r>
          </w:p>
        </w:tc>
        <w:tc>
          <w:tcPr>
            <w:tcW w:w="351" w:type="pct"/>
            <w:tcBorders>
              <w:top w:val="nil"/>
              <w:left w:val="nil"/>
              <w:bottom w:val="nil"/>
              <w:right w:val="nil"/>
            </w:tcBorders>
            <w:noWrap/>
            <w:vAlign w:val="center"/>
            <w:hideMark/>
          </w:tcPr>
          <w:p w14:paraId="639ADA4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12795</w:t>
            </w:r>
          </w:p>
        </w:tc>
      </w:tr>
      <w:tr w:rsidR="00C874DC" w:rsidRPr="00D03694" w14:paraId="669BF1BF" w14:textId="77777777" w:rsidTr="00C874DC">
        <w:trPr>
          <w:trHeight w:val="300"/>
        </w:trPr>
        <w:tc>
          <w:tcPr>
            <w:tcW w:w="1630" w:type="pct"/>
            <w:tcBorders>
              <w:top w:val="nil"/>
              <w:left w:val="nil"/>
              <w:bottom w:val="nil"/>
              <w:right w:val="nil"/>
            </w:tcBorders>
            <w:noWrap/>
            <w:vAlign w:val="center"/>
            <w:hideMark/>
          </w:tcPr>
          <w:p w14:paraId="1E9A1651"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Gamma glutamyl transferase (U/L)</w:t>
            </w:r>
          </w:p>
        </w:tc>
        <w:tc>
          <w:tcPr>
            <w:tcW w:w="281" w:type="pct"/>
            <w:tcBorders>
              <w:top w:val="nil"/>
              <w:left w:val="nil"/>
              <w:bottom w:val="nil"/>
              <w:right w:val="nil"/>
            </w:tcBorders>
            <w:noWrap/>
            <w:vAlign w:val="center"/>
            <w:hideMark/>
          </w:tcPr>
          <w:p w14:paraId="1856E32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9001</w:t>
            </w:r>
          </w:p>
        </w:tc>
        <w:tc>
          <w:tcPr>
            <w:tcW w:w="352" w:type="pct"/>
            <w:tcBorders>
              <w:top w:val="nil"/>
              <w:left w:val="nil"/>
              <w:bottom w:val="nil"/>
              <w:right w:val="nil"/>
            </w:tcBorders>
            <w:noWrap/>
            <w:vAlign w:val="center"/>
            <w:hideMark/>
          </w:tcPr>
          <w:p w14:paraId="58549B0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27.73</w:t>
            </w:r>
          </w:p>
        </w:tc>
        <w:tc>
          <w:tcPr>
            <w:tcW w:w="258" w:type="pct"/>
            <w:tcBorders>
              <w:top w:val="nil"/>
              <w:left w:val="nil"/>
              <w:bottom w:val="nil"/>
              <w:right w:val="nil"/>
            </w:tcBorders>
            <w:noWrap/>
            <w:vAlign w:val="center"/>
            <w:hideMark/>
          </w:tcPr>
          <w:p w14:paraId="40CBD87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0.39</w:t>
            </w:r>
          </w:p>
        </w:tc>
        <w:tc>
          <w:tcPr>
            <w:tcW w:w="403" w:type="pct"/>
            <w:tcBorders>
              <w:top w:val="nil"/>
              <w:left w:val="nil"/>
              <w:bottom w:val="nil"/>
              <w:right w:val="nil"/>
            </w:tcBorders>
            <w:noWrap/>
            <w:vAlign w:val="center"/>
            <w:hideMark/>
          </w:tcPr>
          <w:p w14:paraId="673C62A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w:t>
            </w:r>
          </w:p>
        </w:tc>
        <w:tc>
          <w:tcPr>
            <w:tcW w:w="261" w:type="pct"/>
            <w:tcBorders>
              <w:top w:val="nil"/>
              <w:left w:val="nil"/>
              <w:bottom w:val="nil"/>
              <w:right w:val="nil"/>
            </w:tcBorders>
            <w:noWrap/>
            <w:vAlign w:val="center"/>
            <w:hideMark/>
          </w:tcPr>
          <w:p w14:paraId="12A0E86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w:t>
            </w:r>
          </w:p>
        </w:tc>
        <w:tc>
          <w:tcPr>
            <w:tcW w:w="352" w:type="pct"/>
            <w:tcBorders>
              <w:top w:val="nil"/>
              <w:left w:val="nil"/>
              <w:bottom w:val="nil"/>
              <w:right w:val="nil"/>
            </w:tcBorders>
            <w:noWrap/>
            <w:vAlign w:val="center"/>
            <w:hideMark/>
          </w:tcPr>
          <w:p w14:paraId="42005B1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w:t>
            </w:r>
          </w:p>
        </w:tc>
        <w:tc>
          <w:tcPr>
            <w:tcW w:w="352" w:type="pct"/>
            <w:tcBorders>
              <w:top w:val="nil"/>
              <w:left w:val="nil"/>
              <w:bottom w:val="nil"/>
              <w:right w:val="nil"/>
            </w:tcBorders>
            <w:noWrap/>
            <w:vAlign w:val="center"/>
            <w:hideMark/>
          </w:tcPr>
          <w:p w14:paraId="22B3202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14</w:t>
            </w:r>
          </w:p>
        </w:tc>
        <w:tc>
          <w:tcPr>
            <w:tcW w:w="352" w:type="pct"/>
            <w:tcBorders>
              <w:top w:val="nil"/>
              <w:left w:val="nil"/>
              <w:bottom w:val="nil"/>
              <w:right w:val="nil"/>
            </w:tcBorders>
            <w:noWrap/>
            <w:vAlign w:val="center"/>
            <w:hideMark/>
          </w:tcPr>
          <w:p w14:paraId="4CE544B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29</w:t>
            </w:r>
          </w:p>
        </w:tc>
        <w:tc>
          <w:tcPr>
            <w:tcW w:w="408" w:type="pct"/>
            <w:tcBorders>
              <w:top w:val="nil"/>
              <w:left w:val="nil"/>
              <w:bottom w:val="nil"/>
              <w:right w:val="nil"/>
            </w:tcBorders>
            <w:noWrap/>
            <w:vAlign w:val="center"/>
            <w:hideMark/>
          </w:tcPr>
          <w:p w14:paraId="128B1F4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73</w:t>
            </w:r>
          </w:p>
        </w:tc>
        <w:tc>
          <w:tcPr>
            <w:tcW w:w="351" w:type="pct"/>
            <w:tcBorders>
              <w:top w:val="nil"/>
              <w:left w:val="nil"/>
              <w:bottom w:val="nil"/>
              <w:right w:val="nil"/>
            </w:tcBorders>
            <w:noWrap/>
            <w:vAlign w:val="center"/>
            <w:hideMark/>
          </w:tcPr>
          <w:p w14:paraId="7E3C33CB"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776</w:t>
            </w:r>
          </w:p>
        </w:tc>
      </w:tr>
      <w:tr w:rsidR="00C874DC" w:rsidRPr="00D03694" w14:paraId="41CABAE1" w14:textId="77777777" w:rsidTr="00C874DC">
        <w:trPr>
          <w:trHeight w:val="300"/>
        </w:trPr>
        <w:tc>
          <w:tcPr>
            <w:tcW w:w="1630" w:type="pct"/>
            <w:tcBorders>
              <w:top w:val="nil"/>
              <w:left w:val="nil"/>
              <w:bottom w:val="nil"/>
              <w:right w:val="nil"/>
            </w:tcBorders>
            <w:noWrap/>
            <w:vAlign w:val="center"/>
            <w:hideMark/>
          </w:tcPr>
          <w:p w14:paraId="07962819"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lastRenderedPageBreak/>
              <w:t xml:space="preserve">  Lactate dehydrogenase (U/L)</w:t>
            </w:r>
          </w:p>
        </w:tc>
        <w:tc>
          <w:tcPr>
            <w:tcW w:w="281" w:type="pct"/>
            <w:tcBorders>
              <w:top w:val="nil"/>
              <w:left w:val="nil"/>
              <w:bottom w:val="nil"/>
              <w:right w:val="nil"/>
            </w:tcBorders>
            <w:noWrap/>
            <w:vAlign w:val="center"/>
            <w:hideMark/>
          </w:tcPr>
          <w:p w14:paraId="268CF64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8956</w:t>
            </w:r>
          </w:p>
        </w:tc>
        <w:tc>
          <w:tcPr>
            <w:tcW w:w="352" w:type="pct"/>
            <w:tcBorders>
              <w:top w:val="nil"/>
              <w:left w:val="nil"/>
              <w:bottom w:val="nil"/>
              <w:right w:val="nil"/>
            </w:tcBorders>
            <w:noWrap/>
            <w:vAlign w:val="center"/>
            <w:hideMark/>
          </w:tcPr>
          <w:p w14:paraId="08D138F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136.13</w:t>
            </w:r>
          </w:p>
        </w:tc>
        <w:tc>
          <w:tcPr>
            <w:tcW w:w="258" w:type="pct"/>
            <w:tcBorders>
              <w:top w:val="nil"/>
              <w:left w:val="nil"/>
              <w:bottom w:val="nil"/>
              <w:right w:val="nil"/>
            </w:tcBorders>
            <w:noWrap/>
            <w:vAlign w:val="center"/>
            <w:hideMark/>
          </w:tcPr>
          <w:p w14:paraId="5D84466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0.71</w:t>
            </w:r>
          </w:p>
        </w:tc>
        <w:tc>
          <w:tcPr>
            <w:tcW w:w="403" w:type="pct"/>
            <w:tcBorders>
              <w:top w:val="nil"/>
              <w:left w:val="nil"/>
              <w:bottom w:val="nil"/>
              <w:right w:val="nil"/>
            </w:tcBorders>
            <w:noWrap/>
            <w:vAlign w:val="center"/>
            <w:hideMark/>
          </w:tcPr>
          <w:p w14:paraId="368CFCD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132</w:t>
            </w:r>
          </w:p>
        </w:tc>
        <w:tc>
          <w:tcPr>
            <w:tcW w:w="261" w:type="pct"/>
            <w:tcBorders>
              <w:top w:val="nil"/>
              <w:left w:val="nil"/>
              <w:bottom w:val="nil"/>
              <w:right w:val="nil"/>
            </w:tcBorders>
            <w:noWrap/>
            <w:vAlign w:val="center"/>
            <w:hideMark/>
          </w:tcPr>
          <w:p w14:paraId="59CC726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46</w:t>
            </w:r>
          </w:p>
        </w:tc>
        <w:tc>
          <w:tcPr>
            <w:tcW w:w="352" w:type="pct"/>
            <w:tcBorders>
              <w:top w:val="nil"/>
              <w:left w:val="nil"/>
              <w:bottom w:val="nil"/>
              <w:right w:val="nil"/>
            </w:tcBorders>
            <w:noWrap/>
            <w:vAlign w:val="center"/>
            <w:hideMark/>
          </w:tcPr>
          <w:p w14:paraId="134E09B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96</w:t>
            </w:r>
          </w:p>
        </w:tc>
        <w:tc>
          <w:tcPr>
            <w:tcW w:w="352" w:type="pct"/>
            <w:tcBorders>
              <w:top w:val="nil"/>
              <w:left w:val="nil"/>
              <w:bottom w:val="nil"/>
              <w:right w:val="nil"/>
            </w:tcBorders>
            <w:noWrap/>
            <w:vAlign w:val="center"/>
            <w:hideMark/>
          </w:tcPr>
          <w:p w14:paraId="33D7E76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115</w:t>
            </w:r>
          </w:p>
        </w:tc>
        <w:tc>
          <w:tcPr>
            <w:tcW w:w="352" w:type="pct"/>
            <w:tcBorders>
              <w:top w:val="nil"/>
              <w:left w:val="nil"/>
              <w:bottom w:val="nil"/>
              <w:right w:val="nil"/>
            </w:tcBorders>
            <w:noWrap/>
            <w:vAlign w:val="center"/>
            <w:hideMark/>
          </w:tcPr>
          <w:p w14:paraId="7CD55B8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152</w:t>
            </w:r>
          </w:p>
        </w:tc>
        <w:tc>
          <w:tcPr>
            <w:tcW w:w="408" w:type="pct"/>
            <w:tcBorders>
              <w:top w:val="nil"/>
              <w:left w:val="nil"/>
              <w:bottom w:val="nil"/>
              <w:right w:val="nil"/>
            </w:tcBorders>
            <w:noWrap/>
            <w:vAlign w:val="center"/>
            <w:hideMark/>
          </w:tcPr>
          <w:p w14:paraId="2024D5E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190</w:t>
            </w:r>
          </w:p>
        </w:tc>
        <w:tc>
          <w:tcPr>
            <w:tcW w:w="351" w:type="pct"/>
            <w:tcBorders>
              <w:top w:val="nil"/>
              <w:left w:val="nil"/>
              <w:bottom w:val="nil"/>
              <w:right w:val="nil"/>
            </w:tcBorders>
            <w:noWrap/>
            <w:vAlign w:val="center"/>
            <w:hideMark/>
          </w:tcPr>
          <w:p w14:paraId="402E0D8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779</w:t>
            </w:r>
          </w:p>
        </w:tc>
      </w:tr>
      <w:tr w:rsidR="00C874DC" w:rsidRPr="00D03694" w14:paraId="0E958EF1" w14:textId="77777777" w:rsidTr="00C874DC">
        <w:trPr>
          <w:trHeight w:val="300"/>
        </w:trPr>
        <w:tc>
          <w:tcPr>
            <w:tcW w:w="1630" w:type="pct"/>
            <w:tcBorders>
              <w:top w:val="nil"/>
              <w:left w:val="nil"/>
              <w:bottom w:val="nil"/>
              <w:right w:val="nil"/>
            </w:tcBorders>
            <w:noWrap/>
            <w:vAlign w:val="center"/>
            <w:hideMark/>
          </w:tcPr>
          <w:p w14:paraId="19702FB8"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Total bilirubin (mg/dL)</w:t>
            </w:r>
          </w:p>
        </w:tc>
        <w:tc>
          <w:tcPr>
            <w:tcW w:w="281" w:type="pct"/>
            <w:tcBorders>
              <w:top w:val="nil"/>
              <w:left w:val="nil"/>
              <w:bottom w:val="nil"/>
              <w:right w:val="nil"/>
            </w:tcBorders>
            <w:noWrap/>
            <w:vAlign w:val="center"/>
            <w:hideMark/>
          </w:tcPr>
          <w:p w14:paraId="7FE3617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8998</w:t>
            </w:r>
          </w:p>
        </w:tc>
        <w:tc>
          <w:tcPr>
            <w:tcW w:w="352" w:type="pct"/>
            <w:tcBorders>
              <w:top w:val="nil"/>
              <w:left w:val="nil"/>
              <w:bottom w:val="nil"/>
              <w:right w:val="nil"/>
            </w:tcBorders>
            <w:noWrap/>
            <w:vAlign w:val="center"/>
            <w:hideMark/>
          </w:tcPr>
          <w:p w14:paraId="511FC25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0.61</w:t>
            </w:r>
          </w:p>
        </w:tc>
        <w:tc>
          <w:tcPr>
            <w:tcW w:w="258" w:type="pct"/>
            <w:tcBorders>
              <w:top w:val="nil"/>
              <w:left w:val="nil"/>
              <w:bottom w:val="nil"/>
              <w:right w:val="nil"/>
            </w:tcBorders>
            <w:noWrap/>
            <w:vAlign w:val="center"/>
            <w:hideMark/>
          </w:tcPr>
          <w:p w14:paraId="4A704E6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0.01</w:t>
            </w:r>
          </w:p>
        </w:tc>
        <w:tc>
          <w:tcPr>
            <w:tcW w:w="403" w:type="pct"/>
            <w:tcBorders>
              <w:top w:val="nil"/>
              <w:left w:val="nil"/>
              <w:bottom w:val="nil"/>
              <w:right w:val="nil"/>
            </w:tcBorders>
            <w:noWrap/>
            <w:vAlign w:val="center"/>
            <w:hideMark/>
          </w:tcPr>
          <w:p w14:paraId="517D102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0.6</w:t>
            </w:r>
          </w:p>
        </w:tc>
        <w:tc>
          <w:tcPr>
            <w:tcW w:w="261" w:type="pct"/>
            <w:tcBorders>
              <w:top w:val="nil"/>
              <w:left w:val="nil"/>
              <w:bottom w:val="nil"/>
              <w:right w:val="nil"/>
            </w:tcBorders>
            <w:noWrap/>
            <w:vAlign w:val="center"/>
            <w:hideMark/>
          </w:tcPr>
          <w:p w14:paraId="45E255C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w:t>
            </w:r>
          </w:p>
        </w:tc>
        <w:tc>
          <w:tcPr>
            <w:tcW w:w="352" w:type="pct"/>
            <w:tcBorders>
              <w:top w:val="nil"/>
              <w:left w:val="nil"/>
              <w:bottom w:val="nil"/>
              <w:right w:val="nil"/>
            </w:tcBorders>
            <w:noWrap/>
            <w:vAlign w:val="center"/>
            <w:hideMark/>
          </w:tcPr>
          <w:p w14:paraId="1700AAE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w:t>
            </w:r>
          </w:p>
        </w:tc>
        <w:tc>
          <w:tcPr>
            <w:tcW w:w="352" w:type="pct"/>
            <w:tcBorders>
              <w:top w:val="nil"/>
              <w:left w:val="nil"/>
              <w:bottom w:val="nil"/>
              <w:right w:val="nil"/>
            </w:tcBorders>
            <w:noWrap/>
            <w:vAlign w:val="center"/>
            <w:hideMark/>
          </w:tcPr>
          <w:p w14:paraId="0FAA097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0.4</w:t>
            </w:r>
          </w:p>
        </w:tc>
        <w:tc>
          <w:tcPr>
            <w:tcW w:w="352" w:type="pct"/>
            <w:tcBorders>
              <w:top w:val="nil"/>
              <w:left w:val="nil"/>
              <w:bottom w:val="nil"/>
              <w:right w:val="nil"/>
            </w:tcBorders>
            <w:noWrap/>
            <w:vAlign w:val="center"/>
            <w:hideMark/>
          </w:tcPr>
          <w:p w14:paraId="0939B2A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0.8</w:t>
            </w:r>
          </w:p>
        </w:tc>
        <w:tc>
          <w:tcPr>
            <w:tcW w:w="408" w:type="pct"/>
            <w:tcBorders>
              <w:top w:val="nil"/>
              <w:left w:val="nil"/>
              <w:bottom w:val="nil"/>
              <w:right w:val="nil"/>
            </w:tcBorders>
            <w:noWrap/>
            <w:vAlign w:val="center"/>
            <w:hideMark/>
          </w:tcPr>
          <w:p w14:paraId="0587B91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1.2</w:t>
            </w:r>
          </w:p>
        </w:tc>
        <w:tc>
          <w:tcPr>
            <w:tcW w:w="351" w:type="pct"/>
            <w:tcBorders>
              <w:top w:val="nil"/>
              <w:left w:val="nil"/>
              <w:bottom w:val="nil"/>
              <w:right w:val="nil"/>
            </w:tcBorders>
            <w:noWrap/>
            <w:vAlign w:val="center"/>
            <w:hideMark/>
          </w:tcPr>
          <w:p w14:paraId="42D55E7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4.1</w:t>
            </w:r>
          </w:p>
        </w:tc>
      </w:tr>
      <w:tr w:rsidR="00C874DC" w:rsidRPr="00D03694" w14:paraId="159FE28E" w14:textId="77777777" w:rsidTr="00C874DC">
        <w:trPr>
          <w:trHeight w:val="300"/>
        </w:trPr>
        <w:tc>
          <w:tcPr>
            <w:tcW w:w="1630" w:type="pct"/>
            <w:tcBorders>
              <w:top w:val="nil"/>
              <w:left w:val="nil"/>
              <w:bottom w:val="nil"/>
              <w:right w:val="nil"/>
            </w:tcBorders>
            <w:noWrap/>
            <w:vAlign w:val="center"/>
            <w:hideMark/>
          </w:tcPr>
          <w:p w14:paraId="1A995E43" w14:textId="5D97647B" w:rsidR="00354B2C" w:rsidRPr="00354B2C" w:rsidRDefault="00354B2C" w:rsidP="00354B2C">
            <w:pPr>
              <w:widowControl/>
              <w:jc w:val="left"/>
              <w:rPr>
                <w:rFonts w:ascii="Times New Roman" w:eastAsia="等线" w:hAnsi="Times New Roman" w:cs="Times New Roman"/>
                <w:b/>
                <w:bCs/>
                <w:color w:val="000000"/>
                <w:kern w:val="0"/>
                <w:sz w:val="22"/>
                <w14:ligatures w14:val="none"/>
              </w:rPr>
            </w:pPr>
            <w:r w:rsidRPr="00354B2C">
              <w:rPr>
                <w:rFonts w:ascii="Times New Roman" w:eastAsia="等线" w:hAnsi="Times New Roman" w:cs="Times New Roman"/>
                <w:b/>
                <w:bCs/>
                <w:color w:val="000000"/>
                <w:kern w:val="0"/>
                <w:sz w:val="22"/>
                <w14:ligatures w14:val="none"/>
              </w:rPr>
              <w:t>C</w:t>
            </w:r>
            <w:r w:rsidR="00F073E8" w:rsidRPr="00D03694">
              <w:rPr>
                <w:rFonts w:ascii="Times New Roman" w:eastAsia="等线" w:hAnsi="Times New Roman" w:cs="Times New Roman"/>
                <w:b/>
                <w:bCs/>
                <w:color w:val="000000"/>
                <w:kern w:val="0"/>
                <w:sz w:val="22"/>
                <w14:ligatures w14:val="none"/>
              </w:rPr>
              <w:t>HARLS</w:t>
            </w:r>
            <w:r w:rsidRPr="00354B2C">
              <w:rPr>
                <w:rFonts w:ascii="Times New Roman" w:eastAsia="等线" w:hAnsi="Times New Roman" w:cs="Times New Roman"/>
                <w:b/>
                <w:bCs/>
                <w:color w:val="000000"/>
                <w:kern w:val="0"/>
                <w:sz w:val="22"/>
                <w14:ligatures w14:val="none"/>
              </w:rPr>
              <w:t xml:space="preserve"> 2011</w:t>
            </w:r>
          </w:p>
        </w:tc>
        <w:tc>
          <w:tcPr>
            <w:tcW w:w="281" w:type="pct"/>
            <w:tcBorders>
              <w:top w:val="nil"/>
              <w:left w:val="nil"/>
              <w:bottom w:val="nil"/>
              <w:right w:val="nil"/>
            </w:tcBorders>
            <w:noWrap/>
            <w:vAlign w:val="bottom"/>
            <w:hideMark/>
          </w:tcPr>
          <w:p w14:paraId="08C1F85A" w14:textId="77777777" w:rsidR="00354B2C" w:rsidRPr="00354B2C" w:rsidRDefault="00354B2C" w:rsidP="00354B2C">
            <w:pPr>
              <w:widowControl/>
              <w:jc w:val="left"/>
              <w:rPr>
                <w:rFonts w:ascii="Times New Roman" w:eastAsia="等线" w:hAnsi="Times New Roman" w:cs="Times New Roman"/>
                <w:b/>
                <w:bCs/>
                <w:color w:val="000000"/>
                <w:kern w:val="0"/>
                <w:sz w:val="22"/>
                <w14:ligatures w14:val="none"/>
              </w:rPr>
            </w:pPr>
          </w:p>
        </w:tc>
        <w:tc>
          <w:tcPr>
            <w:tcW w:w="352" w:type="pct"/>
            <w:tcBorders>
              <w:top w:val="nil"/>
              <w:left w:val="nil"/>
              <w:bottom w:val="nil"/>
              <w:right w:val="nil"/>
            </w:tcBorders>
            <w:noWrap/>
            <w:vAlign w:val="bottom"/>
            <w:hideMark/>
          </w:tcPr>
          <w:p w14:paraId="1461372A"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258" w:type="pct"/>
            <w:tcBorders>
              <w:top w:val="nil"/>
              <w:left w:val="nil"/>
              <w:bottom w:val="nil"/>
              <w:right w:val="nil"/>
            </w:tcBorders>
            <w:noWrap/>
            <w:vAlign w:val="bottom"/>
            <w:hideMark/>
          </w:tcPr>
          <w:p w14:paraId="708E0F03"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403" w:type="pct"/>
            <w:tcBorders>
              <w:top w:val="nil"/>
              <w:left w:val="nil"/>
              <w:bottom w:val="nil"/>
              <w:right w:val="nil"/>
            </w:tcBorders>
            <w:noWrap/>
            <w:vAlign w:val="bottom"/>
            <w:hideMark/>
          </w:tcPr>
          <w:p w14:paraId="14E2CE3E"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261" w:type="pct"/>
            <w:tcBorders>
              <w:top w:val="nil"/>
              <w:left w:val="nil"/>
              <w:bottom w:val="nil"/>
              <w:right w:val="nil"/>
            </w:tcBorders>
            <w:noWrap/>
            <w:vAlign w:val="bottom"/>
            <w:hideMark/>
          </w:tcPr>
          <w:p w14:paraId="5C0EE694"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2" w:type="pct"/>
            <w:tcBorders>
              <w:top w:val="nil"/>
              <w:left w:val="nil"/>
              <w:bottom w:val="nil"/>
              <w:right w:val="nil"/>
            </w:tcBorders>
            <w:noWrap/>
            <w:vAlign w:val="bottom"/>
            <w:hideMark/>
          </w:tcPr>
          <w:p w14:paraId="42B0B599"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2" w:type="pct"/>
            <w:tcBorders>
              <w:top w:val="nil"/>
              <w:left w:val="nil"/>
              <w:bottom w:val="nil"/>
              <w:right w:val="nil"/>
            </w:tcBorders>
            <w:noWrap/>
            <w:vAlign w:val="bottom"/>
            <w:hideMark/>
          </w:tcPr>
          <w:p w14:paraId="103395C3"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2" w:type="pct"/>
            <w:tcBorders>
              <w:top w:val="nil"/>
              <w:left w:val="nil"/>
              <w:bottom w:val="nil"/>
              <w:right w:val="nil"/>
            </w:tcBorders>
            <w:noWrap/>
            <w:vAlign w:val="bottom"/>
            <w:hideMark/>
          </w:tcPr>
          <w:p w14:paraId="260511E3"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408" w:type="pct"/>
            <w:tcBorders>
              <w:top w:val="nil"/>
              <w:left w:val="nil"/>
              <w:bottom w:val="nil"/>
              <w:right w:val="nil"/>
            </w:tcBorders>
            <w:noWrap/>
            <w:vAlign w:val="bottom"/>
            <w:hideMark/>
          </w:tcPr>
          <w:p w14:paraId="2B8C0636"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c>
          <w:tcPr>
            <w:tcW w:w="351" w:type="pct"/>
            <w:tcBorders>
              <w:top w:val="nil"/>
              <w:left w:val="nil"/>
              <w:bottom w:val="nil"/>
              <w:right w:val="nil"/>
            </w:tcBorders>
            <w:noWrap/>
            <w:vAlign w:val="bottom"/>
            <w:hideMark/>
          </w:tcPr>
          <w:p w14:paraId="35D709CE" w14:textId="77777777" w:rsidR="00354B2C" w:rsidRPr="00354B2C" w:rsidRDefault="00354B2C" w:rsidP="00354B2C">
            <w:pPr>
              <w:widowControl/>
              <w:jc w:val="center"/>
              <w:rPr>
                <w:rFonts w:ascii="Times New Roman" w:eastAsia="Times New Roman" w:hAnsi="Times New Roman" w:cs="Times New Roman"/>
                <w:kern w:val="0"/>
                <w:sz w:val="20"/>
                <w:szCs w:val="20"/>
                <w14:ligatures w14:val="none"/>
              </w:rPr>
            </w:pPr>
          </w:p>
        </w:tc>
      </w:tr>
      <w:tr w:rsidR="00C874DC" w:rsidRPr="00D03694" w14:paraId="29C2B535" w14:textId="77777777" w:rsidTr="00C874DC">
        <w:trPr>
          <w:trHeight w:val="300"/>
        </w:trPr>
        <w:tc>
          <w:tcPr>
            <w:tcW w:w="1630" w:type="pct"/>
            <w:tcBorders>
              <w:top w:val="nil"/>
              <w:left w:val="nil"/>
              <w:bottom w:val="nil"/>
              <w:right w:val="nil"/>
            </w:tcBorders>
            <w:noWrap/>
            <w:vAlign w:val="center"/>
            <w:hideMark/>
          </w:tcPr>
          <w:p w14:paraId="31C31656"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White blood cell count (1000 cells/</w:t>
            </w:r>
            <w:proofErr w:type="spellStart"/>
            <w:r w:rsidRPr="00354B2C">
              <w:rPr>
                <w:rFonts w:ascii="Times New Roman" w:eastAsia="等线" w:hAnsi="Times New Roman" w:cs="Times New Roman"/>
                <w:color w:val="000000"/>
                <w:kern w:val="0"/>
                <w:sz w:val="22"/>
                <w14:ligatures w14:val="none"/>
              </w:rPr>
              <w:t>uL</w:t>
            </w:r>
            <w:proofErr w:type="spellEnd"/>
            <w:r w:rsidRPr="00354B2C">
              <w:rPr>
                <w:rFonts w:ascii="Times New Roman" w:eastAsia="等线" w:hAnsi="Times New Roman" w:cs="Times New Roman"/>
                <w:color w:val="000000"/>
                <w:kern w:val="0"/>
                <w:sz w:val="22"/>
                <w14:ligatures w14:val="none"/>
              </w:rPr>
              <w:t>)</w:t>
            </w:r>
          </w:p>
        </w:tc>
        <w:tc>
          <w:tcPr>
            <w:tcW w:w="281" w:type="pct"/>
            <w:tcBorders>
              <w:top w:val="nil"/>
              <w:left w:val="nil"/>
              <w:bottom w:val="nil"/>
              <w:right w:val="nil"/>
            </w:tcBorders>
            <w:noWrap/>
            <w:vAlign w:val="center"/>
            <w:hideMark/>
          </w:tcPr>
          <w:p w14:paraId="243CB64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5418</w:t>
            </w:r>
          </w:p>
        </w:tc>
        <w:tc>
          <w:tcPr>
            <w:tcW w:w="352" w:type="pct"/>
            <w:tcBorders>
              <w:top w:val="nil"/>
              <w:left w:val="nil"/>
              <w:bottom w:val="nil"/>
              <w:right w:val="nil"/>
            </w:tcBorders>
            <w:noWrap/>
            <w:vAlign w:val="center"/>
            <w:hideMark/>
          </w:tcPr>
          <w:p w14:paraId="4829EE94"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6.23</w:t>
            </w:r>
          </w:p>
        </w:tc>
        <w:tc>
          <w:tcPr>
            <w:tcW w:w="258" w:type="pct"/>
            <w:tcBorders>
              <w:top w:val="nil"/>
              <w:left w:val="nil"/>
              <w:bottom w:val="nil"/>
              <w:right w:val="nil"/>
            </w:tcBorders>
            <w:noWrap/>
            <w:vAlign w:val="center"/>
            <w:hideMark/>
          </w:tcPr>
          <w:p w14:paraId="0BB2785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0.03</w:t>
            </w:r>
          </w:p>
        </w:tc>
        <w:tc>
          <w:tcPr>
            <w:tcW w:w="403" w:type="pct"/>
            <w:tcBorders>
              <w:top w:val="nil"/>
              <w:left w:val="nil"/>
              <w:bottom w:val="nil"/>
              <w:right w:val="nil"/>
            </w:tcBorders>
            <w:noWrap/>
            <w:vAlign w:val="center"/>
            <w:hideMark/>
          </w:tcPr>
          <w:p w14:paraId="58C03E08"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5.9</w:t>
            </w:r>
          </w:p>
        </w:tc>
        <w:tc>
          <w:tcPr>
            <w:tcW w:w="261" w:type="pct"/>
            <w:tcBorders>
              <w:top w:val="nil"/>
              <w:left w:val="nil"/>
              <w:bottom w:val="nil"/>
              <w:right w:val="nil"/>
            </w:tcBorders>
            <w:noWrap/>
            <w:vAlign w:val="center"/>
            <w:hideMark/>
          </w:tcPr>
          <w:p w14:paraId="6218A63A"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w:t>
            </w:r>
          </w:p>
        </w:tc>
        <w:tc>
          <w:tcPr>
            <w:tcW w:w="352" w:type="pct"/>
            <w:tcBorders>
              <w:top w:val="nil"/>
              <w:left w:val="nil"/>
              <w:bottom w:val="nil"/>
              <w:right w:val="nil"/>
            </w:tcBorders>
            <w:noWrap/>
            <w:vAlign w:val="center"/>
            <w:hideMark/>
          </w:tcPr>
          <w:p w14:paraId="66ADD96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3.8</w:t>
            </w:r>
          </w:p>
        </w:tc>
        <w:tc>
          <w:tcPr>
            <w:tcW w:w="352" w:type="pct"/>
            <w:tcBorders>
              <w:top w:val="nil"/>
              <w:left w:val="nil"/>
              <w:bottom w:val="nil"/>
              <w:right w:val="nil"/>
            </w:tcBorders>
            <w:noWrap/>
            <w:vAlign w:val="center"/>
            <w:hideMark/>
          </w:tcPr>
          <w:p w14:paraId="367B536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4.95</w:t>
            </w:r>
          </w:p>
        </w:tc>
        <w:tc>
          <w:tcPr>
            <w:tcW w:w="352" w:type="pct"/>
            <w:tcBorders>
              <w:top w:val="nil"/>
              <w:left w:val="nil"/>
              <w:bottom w:val="nil"/>
              <w:right w:val="nil"/>
            </w:tcBorders>
            <w:noWrap/>
            <w:vAlign w:val="center"/>
            <w:hideMark/>
          </w:tcPr>
          <w:p w14:paraId="343BC60D"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7.2</w:t>
            </w:r>
          </w:p>
        </w:tc>
        <w:tc>
          <w:tcPr>
            <w:tcW w:w="408" w:type="pct"/>
            <w:tcBorders>
              <w:top w:val="nil"/>
              <w:left w:val="nil"/>
              <w:bottom w:val="nil"/>
              <w:right w:val="nil"/>
            </w:tcBorders>
            <w:noWrap/>
            <w:vAlign w:val="center"/>
            <w:hideMark/>
          </w:tcPr>
          <w:p w14:paraId="7429B191"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9.5</w:t>
            </w:r>
          </w:p>
        </w:tc>
        <w:tc>
          <w:tcPr>
            <w:tcW w:w="351" w:type="pct"/>
            <w:tcBorders>
              <w:top w:val="nil"/>
              <w:left w:val="nil"/>
              <w:bottom w:val="nil"/>
              <w:right w:val="nil"/>
            </w:tcBorders>
            <w:noWrap/>
            <w:vAlign w:val="center"/>
            <w:hideMark/>
          </w:tcPr>
          <w:p w14:paraId="7E8E0780"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110.8</w:t>
            </w:r>
          </w:p>
        </w:tc>
      </w:tr>
      <w:tr w:rsidR="00C874DC" w:rsidRPr="00D03694" w14:paraId="3B889790" w14:textId="77777777" w:rsidTr="00C874DC">
        <w:trPr>
          <w:trHeight w:val="300"/>
        </w:trPr>
        <w:tc>
          <w:tcPr>
            <w:tcW w:w="1630" w:type="pct"/>
            <w:tcBorders>
              <w:top w:val="nil"/>
              <w:left w:val="nil"/>
              <w:bottom w:val="nil"/>
              <w:right w:val="nil"/>
            </w:tcBorders>
            <w:noWrap/>
            <w:vAlign w:val="center"/>
            <w:hideMark/>
          </w:tcPr>
          <w:p w14:paraId="2DAE87E6"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Platelet count (1000 cells/</w:t>
            </w:r>
            <w:proofErr w:type="spellStart"/>
            <w:r w:rsidRPr="00354B2C">
              <w:rPr>
                <w:rFonts w:ascii="Times New Roman" w:eastAsia="等线" w:hAnsi="Times New Roman" w:cs="Times New Roman"/>
                <w:color w:val="000000"/>
                <w:kern w:val="0"/>
                <w:sz w:val="22"/>
                <w14:ligatures w14:val="none"/>
              </w:rPr>
              <w:t>uL</w:t>
            </w:r>
            <w:proofErr w:type="spellEnd"/>
            <w:r w:rsidRPr="00354B2C">
              <w:rPr>
                <w:rFonts w:ascii="Times New Roman" w:eastAsia="等线" w:hAnsi="Times New Roman" w:cs="Times New Roman"/>
                <w:color w:val="000000"/>
                <w:kern w:val="0"/>
                <w:sz w:val="22"/>
                <w14:ligatures w14:val="none"/>
              </w:rPr>
              <w:t>)</w:t>
            </w:r>
          </w:p>
        </w:tc>
        <w:tc>
          <w:tcPr>
            <w:tcW w:w="281" w:type="pct"/>
            <w:tcBorders>
              <w:top w:val="nil"/>
              <w:left w:val="nil"/>
              <w:bottom w:val="nil"/>
              <w:right w:val="nil"/>
            </w:tcBorders>
            <w:noWrap/>
            <w:vAlign w:val="center"/>
            <w:hideMark/>
          </w:tcPr>
          <w:p w14:paraId="1BA04DA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5418</w:t>
            </w:r>
          </w:p>
        </w:tc>
        <w:tc>
          <w:tcPr>
            <w:tcW w:w="352" w:type="pct"/>
            <w:tcBorders>
              <w:top w:val="nil"/>
              <w:left w:val="nil"/>
              <w:bottom w:val="nil"/>
              <w:right w:val="nil"/>
            </w:tcBorders>
            <w:noWrap/>
            <w:vAlign w:val="center"/>
            <w:hideMark/>
          </w:tcPr>
          <w:p w14:paraId="6FCF19D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208.87</w:t>
            </w:r>
          </w:p>
        </w:tc>
        <w:tc>
          <w:tcPr>
            <w:tcW w:w="258" w:type="pct"/>
            <w:tcBorders>
              <w:top w:val="nil"/>
              <w:left w:val="nil"/>
              <w:bottom w:val="nil"/>
              <w:right w:val="nil"/>
            </w:tcBorders>
            <w:noWrap/>
            <w:vAlign w:val="center"/>
            <w:hideMark/>
          </w:tcPr>
          <w:p w14:paraId="771F2CB6"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1.22</w:t>
            </w:r>
          </w:p>
        </w:tc>
        <w:tc>
          <w:tcPr>
            <w:tcW w:w="403" w:type="pct"/>
            <w:tcBorders>
              <w:top w:val="nil"/>
              <w:left w:val="nil"/>
              <w:bottom w:val="nil"/>
              <w:right w:val="nil"/>
            </w:tcBorders>
            <w:noWrap/>
            <w:vAlign w:val="center"/>
            <w:hideMark/>
          </w:tcPr>
          <w:p w14:paraId="020339A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203</w:t>
            </w:r>
          </w:p>
        </w:tc>
        <w:tc>
          <w:tcPr>
            <w:tcW w:w="261" w:type="pct"/>
            <w:tcBorders>
              <w:top w:val="nil"/>
              <w:left w:val="nil"/>
              <w:bottom w:val="nil"/>
              <w:right w:val="nil"/>
            </w:tcBorders>
            <w:noWrap/>
            <w:vAlign w:val="center"/>
            <w:hideMark/>
          </w:tcPr>
          <w:p w14:paraId="50C6A48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10</w:t>
            </w:r>
          </w:p>
        </w:tc>
        <w:tc>
          <w:tcPr>
            <w:tcW w:w="352" w:type="pct"/>
            <w:tcBorders>
              <w:top w:val="nil"/>
              <w:left w:val="nil"/>
              <w:bottom w:val="nil"/>
              <w:right w:val="nil"/>
            </w:tcBorders>
            <w:noWrap/>
            <w:vAlign w:val="center"/>
            <w:hideMark/>
          </w:tcPr>
          <w:p w14:paraId="6FA30DC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101</w:t>
            </w:r>
          </w:p>
        </w:tc>
        <w:tc>
          <w:tcPr>
            <w:tcW w:w="352" w:type="pct"/>
            <w:tcBorders>
              <w:top w:val="nil"/>
              <w:left w:val="nil"/>
              <w:bottom w:val="nil"/>
              <w:right w:val="nil"/>
            </w:tcBorders>
            <w:noWrap/>
            <w:vAlign w:val="center"/>
            <w:hideMark/>
          </w:tcPr>
          <w:p w14:paraId="5D55C09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159</w:t>
            </w:r>
          </w:p>
        </w:tc>
        <w:tc>
          <w:tcPr>
            <w:tcW w:w="352" w:type="pct"/>
            <w:tcBorders>
              <w:top w:val="nil"/>
              <w:left w:val="nil"/>
              <w:bottom w:val="nil"/>
              <w:right w:val="nil"/>
            </w:tcBorders>
            <w:noWrap/>
            <w:vAlign w:val="center"/>
            <w:hideMark/>
          </w:tcPr>
          <w:p w14:paraId="3DC9A357"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252</w:t>
            </w:r>
          </w:p>
        </w:tc>
        <w:tc>
          <w:tcPr>
            <w:tcW w:w="408" w:type="pct"/>
            <w:tcBorders>
              <w:top w:val="nil"/>
              <w:left w:val="nil"/>
              <w:bottom w:val="nil"/>
              <w:right w:val="nil"/>
            </w:tcBorders>
            <w:noWrap/>
            <w:vAlign w:val="center"/>
            <w:hideMark/>
          </w:tcPr>
          <w:p w14:paraId="7B8C1592"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330</w:t>
            </w:r>
          </w:p>
        </w:tc>
        <w:tc>
          <w:tcPr>
            <w:tcW w:w="351" w:type="pct"/>
            <w:tcBorders>
              <w:top w:val="nil"/>
              <w:left w:val="nil"/>
              <w:bottom w:val="nil"/>
              <w:right w:val="nil"/>
            </w:tcBorders>
            <w:noWrap/>
            <w:vAlign w:val="center"/>
            <w:hideMark/>
          </w:tcPr>
          <w:p w14:paraId="4824817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1990</w:t>
            </w:r>
          </w:p>
        </w:tc>
      </w:tr>
      <w:tr w:rsidR="00DF1B0E" w:rsidRPr="00D03694" w14:paraId="0BC866A5" w14:textId="77777777" w:rsidTr="00C874DC">
        <w:trPr>
          <w:trHeight w:val="315"/>
        </w:trPr>
        <w:tc>
          <w:tcPr>
            <w:tcW w:w="1630" w:type="pct"/>
            <w:tcBorders>
              <w:top w:val="nil"/>
              <w:left w:val="nil"/>
              <w:bottom w:val="single" w:sz="8" w:space="0" w:color="auto"/>
              <w:right w:val="nil"/>
            </w:tcBorders>
            <w:noWrap/>
            <w:vAlign w:val="center"/>
            <w:hideMark/>
          </w:tcPr>
          <w:p w14:paraId="022B5286" w14:textId="77777777" w:rsidR="00354B2C" w:rsidRPr="00354B2C" w:rsidRDefault="00354B2C" w:rsidP="00354B2C">
            <w:pPr>
              <w:widowControl/>
              <w:jc w:val="left"/>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 xml:space="preserve">  HS C-Reactive Protein (mg/L)</w:t>
            </w:r>
          </w:p>
        </w:tc>
        <w:tc>
          <w:tcPr>
            <w:tcW w:w="281" w:type="pct"/>
            <w:tcBorders>
              <w:top w:val="nil"/>
              <w:left w:val="nil"/>
              <w:bottom w:val="single" w:sz="8" w:space="0" w:color="auto"/>
              <w:right w:val="nil"/>
            </w:tcBorders>
            <w:noWrap/>
            <w:vAlign w:val="center"/>
            <w:hideMark/>
          </w:tcPr>
          <w:p w14:paraId="53097EA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5528</w:t>
            </w:r>
          </w:p>
        </w:tc>
        <w:tc>
          <w:tcPr>
            <w:tcW w:w="352" w:type="pct"/>
            <w:tcBorders>
              <w:top w:val="nil"/>
              <w:left w:val="nil"/>
              <w:bottom w:val="single" w:sz="8" w:space="0" w:color="auto"/>
              <w:right w:val="nil"/>
            </w:tcBorders>
            <w:noWrap/>
            <w:vAlign w:val="center"/>
            <w:hideMark/>
          </w:tcPr>
          <w:p w14:paraId="2E4D7BD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2.93</w:t>
            </w:r>
          </w:p>
        </w:tc>
        <w:tc>
          <w:tcPr>
            <w:tcW w:w="258" w:type="pct"/>
            <w:tcBorders>
              <w:top w:val="nil"/>
              <w:left w:val="nil"/>
              <w:bottom w:val="single" w:sz="8" w:space="0" w:color="auto"/>
              <w:right w:val="nil"/>
            </w:tcBorders>
            <w:noWrap/>
            <w:vAlign w:val="center"/>
            <w:hideMark/>
          </w:tcPr>
          <w:p w14:paraId="6D9461B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0.13</w:t>
            </w:r>
          </w:p>
        </w:tc>
        <w:tc>
          <w:tcPr>
            <w:tcW w:w="403" w:type="pct"/>
            <w:tcBorders>
              <w:top w:val="nil"/>
              <w:left w:val="nil"/>
              <w:bottom w:val="single" w:sz="8" w:space="0" w:color="auto"/>
              <w:right w:val="nil"/>
            </w:tcBorders>
            <w:noWrap/>
            <w:vAlign w:val="center"/>
            <w:hideMark/>
          </w:tcPr>
          <w:p w14:paraId="707559F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1.11</w:t>
            </w:r>
          </w:p>
        </w:tc>
        <w:tc>
          <w:tcPr>
            <w:tcW w:w="261" w:type="pct"/>
            <w:tcBorders>
              <w:top w:val="nil"/>
              <w:left w:val="nil"/>
              <w:bottom w:val="single" w:sz="8" w:space="0" w:color="auto"/>
              <w:right w:val="nil"/>
            </w:tcBorders>
            <w:noWrap/>
            <w:vAlign w:val="center"/>
            <w:hideMark/>
          </w:tcPr>
          <w:p w14:paraId="6108F9EC"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0.07</w:t>
            </w:r>
          </w:p>
        </w:tc>
        <w:tc>
          <w:tcPr>
            <w:tcW w:w="352" w:type="pct"/>
            <w:tcBorders>
              <w:top w:val="nil"/>
              <w:left w:val="nil"/>
              <w:bottom w:val="single" w:sz="8" w:space="0" w:color="auto"/>
              <w:right w:val="nil"/>
            </w:tcBorders>
            <w:noWrap/>
            <w:vAlign w:val="center"/>
            <w:hideMark/>
          </w:tcPr>
          <w:p w14:paraId="3068BE8F"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0.29</w:t>
            </w:r>
          </w:p>
        </w:tc>
        <w:tc>
          <w:tcPr>
            <w:tcW w:w="352" w:type="pct"/>
            <w:tcBorders>
              <w:top w:val="nil"/>
              <w:left w:val="nil"/>
              <w:bottom w:val="single" w:sz="8" w:space="0" w:color="auto"/>
              <w:right w:val="nil"/>
            </w:tcBorders>
            <w:noWrap/>
            <w:vAlign w:val="center"/>
            <w:hideMark/>
          </w:tcPr>
          <w:p w14:paraId="3D633609"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0.59</w:t>
            </w:r>
          </w:p>
        </w:tc>
        <w:tc>
          <w:tcPr>
            <w:tcW w:w="352" w:type="pct"/>
            <w:tcBorders>
              <w:top w:val="nil"/>
              <w:left w:val="nil"/>
              <w:bottom w:val="single" w:sz="8" w:space="0" w:color="auto"/>
              <w:right w:val="nil"/>
            </w:tcBorders>
            <w:noWrap/>
            <w:vAlign w:val="center"/>
            <w:hideMark/>
          </w:tcPr>
          <w:p w14:paraId="221CD90E"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2.3</w:t>
            </w:r>
          </w:p>
        </w:tc>
        <w:tc>
          <w:tcPr>
            <w:tcW w:w="408" w:type="pct"/>
            <w:tcBorders>
              <w:top w:val="nil"/>
              <w:left w:val="nil"/>
              <w:bottom w:val="single" w:sz="8" w:space="0" w:color="auto"/>
              <w:right w:val="nil"/>
            </w:tcBorders>
            <w:noWrap/>
            <w:vAlign w:val="center"/>
            <w:hideMark/>
          </w:tcPr>
          <w:p w14:paraId="47BFA323"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8.9</w:t>
            </w:r>
          </w:p>
        </w:tc>
        <w:tc>
          <w:tcPr>
            <w:tcW w:w="351" w:type="pct"/>
            <w:tcBorders>
              <w:top w:val="nil"/>
              <w:left w:val="nil"/>
              <w:bottom w:val="single" w:sz="8" w:space="0" w:color="auto"/>
              <w:right w:val="nil"/>
            </w:tcBorders>
            <w:noWrap/>
            <w:vAlign w:val="center"/>
            <w:hideMark/>
          </w:tcPr>
          <w:p w14:paraId="1DE24045" w14:textId="77777777" w:rsidR="00354B2C" w:rsidRPr="00354B2C" w:rsidRDefault="00354B2C" w:rsidP="00354B2C">
            <w:pPr>
              <w:widowControl/>
              <w:jc w:val="center"/>
              <w:rPr>
                <w:rFonts w:ascii="Times New Roman" w:eastAsia="等线" w:hAnsi="Times New Roman" w:cs="Times New Roman"/>
                <w:color w:val="000000"/>
                <w:kern w:val="0"/>
                <w:sz w:val="22"/>
                <w14:ligatures w14:val="none"/>
              </w:rPr>
            </w:pPr>
            <w:r w:rsidRPr="00354B2C">
              <w:rPr>
                <w:rFonts w:ascii="Times New Roman" w:eastAsia="等线" w:hAnsi="Times New Roman" w:cs="Times New Roman"/>
                <w:color w:val="000000"/>
                <w:kern w:val="0"/>
                <w:sz w:val="22"/>
                <w14:ligatures w14:val="none"/>
              </w:rPr>
              <w:t>178.1</w:t>
            </w:r>
          </w:p>
        </w:tc>
      </w:tr>
    </w:tbl>
    <w:p w14:paraId="4345D450" w14:textId="6F3FF8C0" w:rsidR="00E1166B" w:rsidRPr="00D03694" w:rsidRDefault="00C874DC" w:rsidP="001F7252">
      <w:pPr>
        <w:rPr>
          <w:rFonts w:ascii="Times New Roman" w:hAnsi="Times New Roman" w:cs="Times New Roman"/>
          <w:b/>
          <w:bCs/>
          <w:sz w:val="24"/>
          <w:szCs w:val="24"/>
        </w:rPr>
        <w:sectPr w:rsidR="00E1166B" w:rsidRPr="00D03694" w:rsidSect="00C01D93">
          <w:pgSz w:w="16838" w:h="11906" w:orient="landscape"/>
          <w:pgMar w:top="1800" w:right="1440" w:bottom="1800" w:left="1440" w:header="851" w:footer="992" w:gutter="0"/>
          <w:cols w:space="425"/>
          <w:docGrid w:type="lines" w:linePitch="312"/>
        </w:sectPr>
      </w:pPr>
      <w:r w:rsidRPr="00D03694">
        <w:rPr>
          <w:rFonts w:ascii="Times New Roman" w:hAnsi="Times New Roman" w:cs="Times New Roman"/>
          <w:b/>
          <w:bCs/>
          <w:sz w:val="24"/>
          <w:szCs w:val="24"/>
        </w:rPr>
        <w:t xml:space="preserve">Note: </w:t>
      </w:r>
      <w:proofErr w:type="spellStart"/>
      <w:proofErr w:type="gramStart"/>
      <w:r w:rsidRPr="00D03694">
        <w:rPr>
          <w:rFonts w:ascii="Times New Roman" w:hAnsi="Times New Roman" w:cs="Times New Roman"/>
          <w:sz w:val="24"/>
          <w:szCs w:val="24"/>
        </w:rPr>
        <w:t>SD,standard</w:t>
      </w:r>
      <w:proofErr w:type="spellEnd"/>
      <w:proofErr w:type="gramEnd"/>
      <w:r w:rsidRPr="00D03694">
        <w:rPr>
          <w:rFonts w:ascii="Times New Roman" w:hAnsi="Times New Roman" w:cs="Times New Roman"/>
          <w:sz w:val="24"/>
          <w:szCs w:val="24"/>
        </w:rPr>
        <w:t xml:space="preserve"> deviation; P5,5th percentile; P25,25th percentile; P75,75th percentile; P95,95th percentile; </w:t>
      </w:r>
      <w:proofErr w:type="spellStart"/>
      <w:proofErr w:type="gramStart"/>
      <w:r w:rsidRPr="00D03694">
        <w:rPr>
          <w:rFonts w:ascii="Times New Roman" w:hAnsi="Times New Roman" w:cs="Times New Roman"/>
          <w:sz w:val="24"/>
          <w:szCs w:val="24"/>
        </w:rPr>
        <w:t>NHANES,National</w:t>
      </w:r>
      <w:proofErr w:type="spellEnd"/>
      <w:proofErr w:type="gramEnd"/>
      <w:r w:rsidRPr="00D03694">
        <w:rPr>
          <w:rFonts w:ascii="Times New Roman" w:hAnsi="Times New Roman" w:cs="Times New Roman"/>
          <w:sz w:val="24"/>
          <w:szCs w:val="24"/>
        </w:rPr>
        <w:t xml:space="preserve"> Health and Nutrition Examination Survey; </w:t>
      </w:r>
      <w:proofErr w:type="spellStart"/>
      <w:proofErr w:type="gramStart"/>
      <w:r w:rsidRPr="00D03694">
        <w:rPr>
          <w:rFonts w:ascii="Times New Roman" w:hAnsi="Times New Roman" w:cs="Times New Roman"/>
          <w:sz w:val="24"/>
          <w:szCs w:val="24"/>
        </w:rPr>
        <w:t>CHARLS,China</w:t>
      </w:r>
      <w:proofErr w:type="spellEnd"/>
      <w:proofErr w:type="gramEnd"/>
      <w:r w:rsidRPr="00D03694">
        <w:rPr>
          <w:rFonts w:ascii="Times New Roman" w:hAnsi="Times New Roman" w:cs="Times New Roman"/>
          <w:sz w:val="24"/>
          <w:szCs w:val="24"/>
        </w:rPr>
        <w:t xml:space="preserve"> Health and Retirement Longitudinal Study.</w:t>
      </w:r>
    </w:p>
    <w:p w14:paraId="48FF4650" w14:textId="52EEF15A" w:rsidR="0020508D" w:rsidRPr="00D03694" w:rsidRDefault="00493647" w:rsidP="001F7252">
      <w:pPr>
        <w:rPr>
          <w:rFonts w:ascii="Times New Roman" w:hAnsi="Times New Roman" w:cs="Times New Roman"/>
          <w:sz w:val="24"/>
          <w:szCs w:val="24"/>
        </w:rPr>
      </w:pPr>
      <w:r w:rsidRPr="00D03694">
        <w:rPr>
          <w:rFonts w:ascii="Times New Roman" w:hAnsi="Times New Roman" w:cs="Times New Roman"/>
          <w:b/>
          <w:bCs/>
          <w:sz w:val="24"/>
          <w:szCs w:val="24"/>
        </w:rPr>
        <w:lastRenderedPageBreak/>
        <w:t>Table S</w:t>
      </w:r>
      <w:r w:rsidR="001F7252" w:rsidRPr="00D03694">
        <w:rPr>
          <w:rFonts w:ascii="Times New Roman" w:hAnsi="Times New Roman" w:cs="Times New Roman"/>
          <w:b/>
          <w:bCs/>
          <w:sz w:val="24"/>
          <w:szCs w:val="24"/>
        </w:rPr>
        <w:t>6</w:t>
      </w:r>
      <w:r w:rsidRPr="00D03694">
        <w:rPr>
          <w:rFonts w:ascii="Times New Roman" w:hAnsi="Times New Roman" w:cs="Times New Roman"/>
          <w:b/>
          <w:bCs/>
          <w:sz w:val="24"/>
          <w:szCs w:val="24"/>
        </w:rPr>
        <w:t xml:space="preserve"> </w:t>
      </w:r>
      <w:r w:rsidR="00ED4E22" w:rsidRPr="00D03694">
        <w:rPr>
          <w:rFonts w:ascii="Times New Roman" w:hAnsi="Times New Roman" w:cs="Times New Roman"/>
          <w:sz w:val="24"/>
          <w:szCs w:val="24"/>
        </w:rPr>
        <w:t>Comparative Analysis of Circulating Biomarker Levels Between COPD and Non-COPD Participants: Mean (SD) Values of Inflammatory, Protein, and Hepatic Function Markers in NHANES (2011-2020) and CHARLS (2011) with Statistical Significance Testing</w:t>
      </w:r>
    </w:p>
    <w:tbl>
      <w:tblPr>
        <w:tblW w:w="5000" w:type="pct"/>
        <w:tblLook w:val="04A0" w:firstRow="1" w:lastRow="0" w:firstColumn="1" w:lastColumn="0" w:noHBand="0" w:noVBand="1"/>
      </w:tblPr>
      <w:tblGrid>
        <w:gridCol w:w="6325"/>
        <w:gridCol w:w="1960"/>
        <w:gridCol w:w="1960"/>
        <w:gridCol w:w="1960"/>
        <w:gridCol w:w="1753"/>
      </w:tblGrid>
      <w:tr w:rsidR="00DE32ED" w:rsidRPr="00AC41EC" w14:paraId="44C23CB7" w14:textId="77777777" w:rsidTr="006F20BC">
        <w:trPr>
          <w:trHeight w:val="300"/>
        </w:trPr>
        <w:tc>
          <w:tcPr>
            <w:tcW w:w="2266" w:type="pct"/>
            <w:tcBorders>
              <w:top w:val="single" w:sz="8" w:space="0" w:color="auto"/>
              <w:left w:val="nil"/>
              <w:bottom w:val="single" w:sz="4" w:space="0" w:color="auto"/>
              <w:right w:val="nil"/>
            </w:tcBorders>
            <w:noWrap/>
            <w:vAlign w:val="center"/>
            <w:hideMark/>
          </w:tcPr>
          <w:p w14:paraId="307F8C93" w14:textId="77777777" w:rsidR="00DE32ED" w:rsidRPr="00AC41EC" w:rsidRDefault="00DE32ED" w:rsidP="006F20BC">
            <w:pPr>
              <w:widowControl/>
              <w:jc w:val="left"/>
              <w:rPr>
                <w:rFonts w:ascii="Times New Roman" w:eastAsia="等线" w:hAnsi="Times New Roman" w:cs="Times New Roman"/>
                <w:b/>
                <w:bCs/>
                <w:color w:val="000000"/>
                <w:kern w:val="0"/>
                <w:sz w:val="22"/>
                <w14:ligatures w14:val="none"/>
              </w:rPr>
            </w:pPr>
            <w:r w:rsidRPr="00AC41EC">
              <w:rPr>
                <w:rFonts w:ascii="Times New Roman" w:eastAsia="等线" w:hAnsi="Times New Roman" w:cs="Times New Roman"/>
                <w:b/>
                <w:bCs/>
                <w:color w:val="000000"/>
                <w:kern w:val="0"/>
                <w:sz w:val="22"/>
                <w14:ligatures w14:val="none"/>
              </w:rPr>
              <w:t>Characteristics</w:t>
            </w:r>
          </w:p>
        </w:tc>
        <w:tc>
          <w:tcPr>
            <w:tcW w:w="702" w:type="pct"/>
            <w:tcBorders>
              <w:top w:val="single" w:sz="8" w:space="0" w:color="auto"/>
              <w:left w:val="nil"/>
              <w:bottom w:val="single" w:sz="4" w:space="0" w:color="auto"/>
              <w:right w:val="nil"/>
            </w:tcBorders>
            <w:noWrap/>
            <w:vAlign w:val="bottom"/>
            <w:hideMark/>
          </w:tcPr>
          <w:p w14:paraId="28409F46" w14:textId="77777777" w:rsidR="00DE32ED" w:rsidRPr="00AC41EC" w:rsidRDefault="00DE32ED" w:rsidP="006F20BC">
            <w:pPr>
              <w:widowControl/>
              <w:jc w:val="center"/>
              <w:rPr>
                <w:rFonts w:ascii="Times New Roman" w:eastAsia="等线" w:hAnsi="Times New Roman" w:cs="Times New Roman"/>
                <w:b/>
                <w:bCs/>
                <w:color w:val="000000"/>
                <w:kern w:val="0"/>
                <w:sz w:val="22"/>
                <w14:ligatures w14:val="none"/>
              </w:rPr>
            </w:pPr>
            <w:r w:rsidRPr="00AC41EC">
              <w:rPr>
                <w:rFonts w:ascii="Times New Roman" w:eastAsia="等线" w:hAnsi="Times New Roman" w:cs="Times New Roman"/>
                <w:b/>
                <w:bCs/>
                <w:color w:val="000000"/>
                <w:kern w:val="0"/>
                <w:sz w:val="22"/>
                <w14:ligatures w14:val="none"/>
              </w:rPr>
              <w:t>Total</w:t>
            </w:r>
          </w:p>
        </w:tc>
        <w:tc>
          <w:tcPr>
            <w:tcW w:w="702" w:type="pct"/>
            <w:tcBorders>
              <w:top w:val="single" w:sz="8" w:space="0" w:color="auto"/>
              <w:left w:val="nil"/>
              <w:bottom w:val="single" w:sz="4" w:space="0" w:color="auto"/>
              <w:right w:val="nil"/>
            </w:tcBorders>
            <w:noWrap/>
            <w:vAlign w:val="bottom"/>
            <w:hideMark/>
          </w:tcPr>
          <w:p w14:paraId="522AF8ED" w14:textId="77777777" w:rsidR="00DE32ED" w:rsidRPr="00AC41EC" w:rsidRDefault="00DE32ED" w:rsidP="006F20BC">
            <w:pPr>
              <w:widowControl/>
              <w:jc w:val="center"/>
              <w:rPr>
                <w:rFonts w:ascii="Times New Roman" w:eastAsia="等线" w:hAnsi="Times New Roman" w:cs="Times New Roman"/>
                <w:b/>
                <w:bCs/>
                <w:color w:val="000000"/>
                <w:kern w:val="0"/>
                <w:sz w:val="22"/>
                <w14:ligatures w14:val="none"/>
              </w:rPr>
            </w:pPr>
            <w:r w:rsidRPr="00AC41EC">
              <w:rPr>
                <w:rFonts w:ascii="Times New Roman" w:eastAsia="等线" w:hAnsi="Times New Roman" w:cs="Times New Roman"/>
                <w:b/>
                <w:bCs/>
                <w:color w:val="000000"/>
                <w:kern w:val="0"/>
                <w:sz w:val="22"/>
                <w14:ligatures w14:val="none"/>
              </w:rPr>
              <w:t>Normal</w:t>
            </w:r>
          </w:p>
        </w:tc>
        <w:tc>
          <w:tcPr>
            <w:tcW w:w="702" w:type="pct"/>
            <w:tcBorders>
              <w:top w:val="single" w:sz="8" w:space="0" w:color="auto"/>
              <w:left w:val="nil"/>
              <w:bottom w:val="single" w:sz="4" w:space="0" w:color="auto"/>
              <w:right w:val="nil"/>
            </w:tcBorders>
            <w:noWrap/>
            <w:vAlign w:val="bottom"/>
            <w:hideMark/>
          </w:tcPr>
          <w:p w14:paraId="559C744A" w14:textId="77777777" w:rsidR="00DE32ED" w:rsidRPr="00AC41EC" w:rsidRDefault="00DE32ED" w:rsidP="006F20BC">
            <w:pPr>
              <w:widowControl/>
              <w:jc w:val="center"/>
              <w:rPr>
                <w:rFonts w:ascii="Times New Roman" w:eastAsia="等线" w:hAnsi="Times New Roman" w:cs="Times New Roman"/>
                <w:b/>
                <w:bCs/>
                <w:color w:val="000000"/>
                <w:kern w:val="0"/>
                <w:sz w:val="22"/>
                <w14:ligatures w14:val="none"/>
              </w:rPr>
            </w:pPr>
            <w:r w:rsidRPr="00AC41EC">
              <w:rPr>
                <w:rFonts w:ascii="Times New Roman" w:eastAsia="等线" w:hAnsi="Times New Roman" w:cs="Times New Roman"/>
                <w:b/>
                <w:bCs/>
                <w:color w:val="000000"/>
                <w:kern w:val="0"/>
                <w:sz w:val="22"/>
                <w14:ligatures w14:val="none"/>
              </w:rPr>
              <w:t>COPD</w:t>
            </w:r>
          </w:p>
        </w:tc>
        <w:tc>
          <w:tcPr>
            <w:tcW w:w="628" w:type="pct"/>
            <w:tcBorders>
              <w:top w:val="single" w:sz="8" w:space="0" w:color="auto"/>
              <w:left w:val="nil"/>
              <w:bottom w:val="single" w:sz="4" w:space="0" w:color="auto"/>
              <w:right w:val="nil"/>
            </w:tcBorders>
            <w:noWrap/>
            <w:vAlign w:val="bottom"/>
            <w:hideMark/>
          </w:tcPr>
          <w:p w14:paraId="6E260CB4" w14:textId="77777777" w:rsidR="00DE32ED" w:rsidRPr="00AC41EC" w:rsidRDefault="00DE32ED" w:rsidP="006F20BC">
            <w:pPr>
              <w:widowControl/>
              <w:jc w:val="center"/>
              <w:rPr>
                <w:rFonts w:ascii="Times New Roman" w:eastAsia="等线" w:hAnsi="Times New Roman" w:cs="Times New Roman"/>
                <w:b/>
                <w:bCs/>
                <w:i/>
                <w:iCs/>
                <w:color w:val="000000"/>
                <w:kern w:val="0"/>
                <w:sz w:val="22"/>
                <w14:ligatures w14:val="none"/>
              </w:rPr>
            </w:pPr>
            <w:r w:rsidRPr="00AC41EC">
              <w:rPr>
                <w:rFonts w:ascii="Times New Roman" w:eastAsia="等线" w:hAnsi="Times New Roman" w:cs="Times New Roman"/>
                <w:b/>
                <w:bCs/>
                <w:i/>
                <w:iCs/>
                <w:color w:val="000000"/>
                <w:kern w:val="0"/>
                <w:sz w:val="22"/>
                <w14:ligatures w14:val="none"/>
              </w:rPr>
              <w:t>P</w:t>
            </w:r>
          </w:p>
        </w:tc>
      </w:tr>
      <w:tr w:rsidR="00DE32ED" w:rsidRPr="00AC41EC" w14:paraId="09CDF3B8" w14:textId="77777777" w:rsidTr="006F20BC">
        <w:trPr>
          <w:trHeight w:val="285"/>
        </w:trPr>
        <w:tc>
          <w:tcPr>
            <w:tcW w:w="2266" w:type="pct"/>
            <w:tcBorders>
              <w:top w:val="nil"/>
              <w:left w:val="nil"/>
              <w:bottom w:val="nil"/>
              <w:right w:val="nil"/>
            </w:tcBorders>
            <w:noWrap/>
            <w:vAlign w:val="center"/>
            <w:hideMark/>
          </w:tcPr>
          <w:p w14:paraId="6AA024E6" w14:textId="49756C6B" w:rsidR="00DE32ED" w:rsidRPr="00AC41EC" w:rsidRDefault="00DE32ED" w:rsidP="006F20BC">
            <w:pPr>
              <w:widowControl/>
              <w:jc w:val="left"/>
              <w:rPr>
                <w:rFonts w:ascii="Times New Roman" w:eastAsia="等线" w:hAnsi="Times New Roman" w:cs="Times New Roman"/>
                <w:b/>
                <w:bCs/>
                <w:color w:val="000000"/>
                <w:kern w:val="0"/>
                <w:sz w:val="22"/>
                <w14:ligatures w14:val="none"/>
              </w:rPr>
            </w:pPr>
            <w:r w:rsidRPr="00AC41EC">
              <w:rPr>
                <w:rFonts w:ascii="Times New Roman" w:eastAsia="等线" w:hAnsi="Times New Roman" w:cs="Times New Roman"/>
                <w:b/>
                <w:bCs/>
                <w:color w:val="000000"/>
                <w:kern w:val="0"/>
                <w:sz w:val="22"/>
                <w14:ligatures w14:val="none"/>
              </w:rPr>
              <w:t>NHANES</w:t>
            </w:r>
            <w:r w:rsidR="008B634A" w:rsidRPr="00D03694">
              <w:rPr>
                <w:rFonts w:ascii="Times New Roman" w:eastAsia="等线" w:hAnsi="Times New Roman" w:cs="Times New Roman"/>
                <w:b/>
                <w:bCs/>
                <w:color w:val="000000"/>
                <w:kern w:val="0"/>
                <w:sz w:val="22"/>
                <w14:ligatures w14:val="none"/>
              </w:rPr>
              <w:t xml:space="preserve"> 2011-2020</w:t>
            </w:r>
          </w:p>
        </w:tc>
        <w:tc>
          <w:tcPr>
            <w:tcW w:w="702" w:type="pct"/>
            <w:tcBorders>
              <w:top w:val="nil"/>
              <w:left w:val="nil"/>
              <w:bottom w:val="nil"/>
              <w:right w:val="nil"/>
            </w:tcBorders>
            <w:noWrap/>
            <w:vAlign w:val="bottom"/>
            <w:hideMark/>
          </w:tcPr>
          <w:p w14:paraId="1CB48564" w14:textId="77777777" w:rsidR="00DE32ED" w:rsidRPr="00AC41EC" w:rsidRDefault="00DE32ED" w:rsidP="006F20BC">
            <w:pPr>
              <w:widowControl/>
              <w:jc w:val="left"/>
              <w:rPr>
                <w:rFonts w:ascii="Times New Roman" w:eastAsia="等线" w:hAnsi="Times New Roman" w:cs="Times New Roman"/>
                <w:b/>
                <w:bCs/>
                <w:color w:val="000000"/>
                <w:kern w:val="0"/>
                <w:sz w:val="22"/>
                <w14:ligatures w14:val="none"/>
              </w:rPr>
            </w:pPr>
          </w:p>
        </w:tc>
        <w:tc>
          <w:tcPr>
            <w:tcW w:w="702" w:type="pct"/>
            <w:tcBorders>
              <w:top w:val="nil"/>
              <w:left w:val="nil"/>
              <w:bottom w:val="nil"/>
              <w:right w:val="nil"/>
            </w:tcBorders>
            <w:noWrap/>
            <w:vAlign w:val="bottom"/>
            <w:hideMark/>
          </w:tcPr>
          <w:p w14:paraId="546E0E24" w14:textId="77777777" w:rsidR="00DE32ED" w:rsidRPr="00AC41EC" w:rsidRDefault="00DE32ED" w:rsidP="006F20BC">
            <w:pPr>
              <w:widowControl/>
              <w:jc w:val="center"/>
              <w:rPr>
                <w:rFonts w:ascii="Times New Roman" w:eastAsia="Times New Roman" w:hAnsi="Times New Roman" w:cs="Times New Roman"/>
                <w:kern w:val="0"/>
                <w:sz w:val="20"/>
                <w:szCs w:val="20"/>
                <w14:ligatures w14:val="none"/>
              </w:rPr>
            </w:pPr>
          </w:p>
        </w:tc>
        <w:tc>
          <w:tcPr>
            <w:tcW w:w="702" w:type="pct"/>
            <w:tcBorders>
              <w:top w:val="nil"/>
              <w:left w:val="nil"/>
              <w:bottom w:val="nil"/>
              <w:right w:val="nil"/>
            </w:tcBorders>
            <w:noWrap/>
            <w:vAlign w:val="bottom"/>
            <w:hideMark/>
          </w:tcPr>
          <w:p w14:paraId="1D21597D" w14:textId="77777777" w:rsidR="00DE32ED" w:rsidRPr="00AC41EC" w:rsidRDefault="00DE32ED" w:rsidP="006F20BC">
            <w:pPr>
              <w:widowControl/>
              <w:jc w:val="center"/>
              <w:rPr>
                <w:rFonts w:ascii="Times New Roman" w:eastAsia="Times New Roman" w:hAnsi="Times New Roman" w:cs="Times New Roman"/>
                <w:kern w:val="0"/>
                <w:sz w:val="20"/>
                <w:szCs w:val="20"/>
                <w14:ligatures w14:val="none"/>
              </w:rPr>
            </w:pPr>
          </w:p>
        </w:tc>
        <w:tc>
          <w:tcPr>
            <w:tcW w:w="628" w:type="pct"/>
            <w:tcBorders>
              <w:top w:val="nil"/>
              <w:left w:val="nil"/>
              <w:bottom w:val="nil"/>
              <w:right w:val="nil"/>
            </w:tcBorders>
            <w:noWrap/>
            <w:vAlign w:val="bottom"/>
            <w:hideMark/>
          </w:tcPr>
          <w:p w14:paraId="2372E528" w14:textId="77777777" w:rsidR="00DE32ED" w:rsidRPr="00AC41EC" w:rsidRDefault="00DE32ED" w:rsidP="006F20BC">
            <w:pPr>
              <w:widowControl/>
              <w:jc w:val="center"/>
              <w:rPr>
                <w:rFonts w:ascii="Times New Roman" w:eastAsia="Times New Roman" w:hAnsi="Times New Roman" w:cs="Times New Roman"/>
                <w:kern w:val="0"/>
                <w:sz w:val="20"/>
                <w:szCs w:val="20"/>
                <w14:ligatures w14:val="none"/>
              </w:rPr>
            </w:pPr>
          </w:p>
        </w:tc>
      </w:tr>
      <w:tr w:rsidR="00DE32ED" w:rsidRPr="00AC41EC" w14:paraId="2A37E1F8" w14:textId="77777777" w:rsidTr="006F20BC">
        <w:trPr>
          <w:trHeight w:val="300"/>
        </w:trPr>
        <w:tc>
          <w:tcPr>
            <w:tcW w:w="2266" w:type="pct"/>
            <w:tcBorders>
              <w:top w:val="nil"/>
              <w:left w:val="nil"/>
              <w:bottom w:val="nil"/>
              <w:right w:val="nil"/>
            </w:tcBorders>
            <w:noWrap/>
            <w:vAlign w:val="center"/>
            <w:hideMark/>
          </w:tcPr>
          <w:p w14:paraId="3D0B988F"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White blood cell count (1000 cells/</w:t>
            </w:r>
            <w:proofErr w:type="spellStart"/>
            <w:r w:rsidRPr="00AC41EC">
              <w:rPr>
                <w:rFonts w:ascii="Times New Roman" w:eastAsia="等线" w:hAnsi="Times New Roman" w:cs="Times New Roman"/>
                <w:color w:val="000000"/>
                <w:kern w:val="0"/>
                <w:sz w:val="22"/>
                <w14:ligatures w14:val="none"/>
              </w:rPr>
              <w:t>uL</w:t>
            </w:r>
            <w:proofErr w:type="spellEnd"/>
            <w:r w:rsidRPr="00AC41EC">
              <w:rPr>
                <w:rFonts w:ascii="Times New Roman" w:eastAsia="等线" w:hAnsi="Times New Roman" w:cs="Times New Roman"/>
                <w:color w:val="000000"/>
                <w:kern w:val="0"/>
                <w:sz w:val="22"/>
                <w14:ligatures w14:val="none"/>
              </w:rPr>
              <w:t>)</w:t>
            </w:r>
          </w:p>
        </w:tc>
        <w:tc>
          <w:tcPr>
            <w:tcW w:w="702" w:type="pct"/>
            <w:tcBorders>
              <w:top w:val="nil"/>
              <w:left w:val="nil"/>
              <w:bottom w:val="nil"/>
              <w:right w:val="nil"/>
            </w:tcBorders>
            <w:noWrap/>
            <w:vAlign w:val="center"/>
            <w:hideMark/>
          </w:tcPr>
          <w:p w14:paraId="00E88111"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6.79 (2.12)</w:t>
            </w:r>
          </w:p>
        </w:tc>
        <w:tc>
          <w:tcPr>
            <w:tcW w:w="702" w:type="pct"/>
            <w:tcBorders>
              <w:top w:val="nil"/>
              <w:left w:val="nil"/>
              <w:bottom w:val="nil"/>
              <w:right w:val="nil"/>
            </w:tcBorders>
            <w:noWrap/>
            <w:vAlign w:val="center"/>
            <w:hideMark/>
          </w:tcPr>
          <w:p w14:paraId="72AC17D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6.71 (2.05)</w:t>
            </w:r>
          </w:p>
        </w:tc>
        <w:tc>
          <w:tcPr>
            <w:tcW w:w="702" w:type="pct"/>
            <w:tcBorders>
              <w:top w:val="nil"/>
              <w:left w:val="nil"/>
              <w:bottom w:val="nil"/>
              <w:right w:val="nil"/>
            </w:tcBorders>
            <w:noWrap/>
            <w:vAlign w:val="center"/>
            <w:hideMark/>
          </w:tcPr>
          <w:p w14:paraId="4F1C0C9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7.65 (2.68)</w:t>
            </w:r>
          </w:p>
        </w:tc>
        <w:tc>
          <w:tcPr>
            <w:tcW w:w="628" w:type="pct"/>
            <w:tcBorders>
              <w:top w:val="nil"/>
              <w:left w:val="nil"/>
              <w:bottom w:val="nil"/>
              <w:right w:val="nil"/>
            </w:tcBorders>
            <w:noWrap/>
            <w:vAlign w:val="center"/>
            <w:hideMark/>
          </w:tcPr>
          <w:p w14:paraId="021CE989"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67F5A83B" w14:textId="77777777" w:rsidTr="006F20BC">
        <w:trPr>
          <w:trHeight w:val="300"/>
        </w:trPr>
        <w:tc>
          <w:tcPr>
            <w:tcW w:w="2266" w:type="pct"/>
            <w:tcBorders>
              <w:top w:val="nil"/>
              <w:left w:val="nil"/>
              <w:bottom w:val="nil"/>
              <w:right w:val="nil"/>
            </w:tcBorders>
            <w:noWrap/>
            <w:vAlign w:val="center"/>
            <w:hideMark/>
          </w:tcPr>
          <w:p w14:paraId="3CE4BF96"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    Lymphocyte percent (%)</w:t>
            </w:r>
          </w:p>
        </w:tc>
        <w:tc>
          <w:tcPr>
            <w:tcW w:w="702" w:type="pct"/>
            <w:tcBorders>
              <w:top w:val="nil"/>
              <w:left w:val="nil"/>
              <w:bottom w:val="nil"/>
              <w:right w:val="nil"/>
            </w:tcBorders>
            <w:noWrap/>
            <w:vAlign w:val="center"/>
            <w:hideMark/>
          </w:tcPr>
          <w:p w14:paraId="2E96BBD4"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30 (8)</w:t>
            </w:r>
          </w:p>
        </w:tc>
        <w:tc>
          <w:tcPr>
            <w:tcW w:w="702" w:type="pct"/>
            <w:tcBorders>
              <w:top w:val="nil"/>
              <w:left w:val="nil"/>
              <w:bottom w:val="nil"/>
              <w:right w:val="nil"/>
            </w:tcBorders>
            <w:noWrap/>
            <w:vAlign w:val="center"/>
            <w:hideMark/>
          </w:tcPr>
          <w:p w14:paraId="67B081C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31 (8)</w:t>
            </w:r>
          </w:p>
        </w:tc>
        <w:tc>
          <w:tcPr>
            <w:tcW w:w="702" w:type="pct"/>
            <w:tcBorders>
              <w:top w:val="nil"/>
              <w:left w:val="nil"/>
              <w:bottom w:val="nil"/>
              <w:right w:val="nil"/>
            </w:tcBorders>
            <w:noWrap/>
            <w:vAlign w:val="center"/>
            <w:hideMark/>
          </w:tcPr>
          <w:p w14:paraId="7970110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28 (9)</w:t>
            </w:r>
          </w:p>
        </w:tc>
        <w:tc>
          <w:tcPr>
            <w:tcW w:w="628" w:type="pct"/>
            <w:tcBorders>
              <w:top w:val="nil"/>
              <w:left w:val="nil"/>
              <w:bottom w:val="nil"/>
              <w:right w:val="nil"/>
            </w:tcBorders>
            <w:noWrap/>
            <w:vAlign w:val="center"/>
            <w:hideMark/>
          </w:tcPr>
          <w:p w14:paraId="5B4B046D"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57B44437" w14:textId="77777777" w:rsidTr="006F20BC">
        <w:trPr>
          <w:trHeight w:val="300"/>
        </w:trPr>
        <w:tc>
          <w:tcPr>
            <w:tcW w:w="2266" w:type="pct"/>
            <w:tcBorders>
              <w:top w:val="nil"/>
              <w:left w:val="nil"/>
              <w:bottom w:val="nil"/>
              <w:right w:val="nil"/>
            </w:tcBorders>
            <w:noWrap/>
            <w:vAlign w:val="center"/>
            <w:hideMark/>
          </w:tcPr>
          <w:p w14:paraId="5643C915"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    Monocyte percent (%)</w:t>
            </w:r>
          </w:p>
        </w:tc>
        <w:tc>
          <w:tcPr>
            <w:tcW w:w="702" w:type="pct"/>
            <w:tcBorders>
              <w:top w:val="nil"/>
              <w:left w:val="nil"/>
              <w:bottom w:val="nil"/>
              <w:right w:val="nil"/>
            </w:tcBorders>
            <w:noWrap/>
            <w:vAlign w:val="center"/>
            <w:hideMark/>
          </w:tcPr>
          <w:p w14:paraId="018608D1"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8.25 (2.40)</w:t>
            </w:r>
          </w:p>
        </w:tc>
        <w:tc>
          <w:tcPr>
            <w:tcW w:w="702" w:type="pct"/>
            <w:tcBorders>
              <w:top w:val="nil"/>
              <w:left w:val="nil"/>
              <w:bottom w:val="nil"/>
              <w:right w:val="nil"/>
            </w:tcBorders>
            <w:noWrap/>
            <w:vAlign w:val="center"/>
            <w:hideMark/>
          </w:tcPr>
          <w:p w14:paraId="0E0CF9C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8.25 (2.41)</w:t>
            </w:r>
          </w:p>
        </w:tc>
        <w:tc>
          <w:tcPr>
            <w:tcW w:w="702" w:type="pct"/>
            <w:tcBorders>
              <w:top w:val="nil"/>
              <w:left w:val="nil"/>
              <w:bottom w:val="nil"/>
              <w:right w:val="nil"/>
            </w:tcBorders>
            <w:noWrap/>
            <w:vAlign w:val="center"/>
            <w:hideMark/>
          </w:tcPr>
          <w:p w14:paraId="22D6A4C1"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8.24 (2.25)</w:t>
            </w:r>
          </w:p>
        </w:tc>
        <w:tc>
          <w:tcPr>
            <w:tcW w:w="628" w:type="pct"/>
            <w:tcBorders>
              <w:top w:val="nil"/>
              <w:left w:val="nil"/>
              <w:bottom w:val="nil"/>
              <w:right w:val="nil"/>
            </w:tcBorders>
            <w:noWrap/>
            <w:vAlign w:val="center"/>
            <w:hideMark/>
          </w:tcPr>
          <w:p w14:paraId="1F7B493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0.935</w:t>
            </w:r>
          </w:p>
        </w:tc>
      </w:tr>
      <w:tr w:rsidR="00DE32ED" w:rsidRPr="00AC41EC" w14:paraId="4250F66C" w14:textId="77777777" w:rsidTr="006F20BC">
        <w:trPr>
          <w:trHeight w:val="300"/>
        </w:trPr>
        <w:tc>
          <w:tcPr>
            <w:tcW w:w="2266" w:type="pct"/>
            <w:tcBorders>
              <w:top w:val="nil"/>
              <w:left w:val="nil"/>
              <w:bottom w:val="nil"/>
              <w:right w:val="nil"/>
            </w:tcBorders>
            <w:noWrap/>
            <w:vAlign w:val="center"/>
            <w:hideMark/>
          </w:tcPr>
          <w:p w14:paraId="39A9DEE4"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    Segmented neutrophils percent (%)</w:t>
            </w:r>
          </w:p>
        </w:tc>
        <w:tc>
          <w:tcPr>
            <w:tcW w:w="702" w:type="pct"/>
            <w:tcBorders>
              <w:top w:val="nil"/>
              <w:left w:val="nil"/>
              <w:bottom w:val="nil"/>
              <w:right w:val="nil"/>
            </w:tcBorders>
            <w:noWrap/>
            <w:vAlign w:val="center"/>
            <w:hideMark/>
          </w:tcPr>
          <w:p w14:paraId="44D8980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58 (9)</w:t>
            </w:r>
          </w:p>
        </w:tc>
        <w:tc>
          <w:tcPr>
            <w:tcW w:w="702" w:type="pct"/>
            <w:tcBorders>
              <w:top w:val="nil"/>
              <w:left w:val="nil"/>
              <w:bottom w:val="nil"/>
              <w:right w:val="nil"/>
            </w:tcBorders>
            <w:noWrap/>
            <w:vAlign w:val="center"/>
            <w:hideMark/>
          </w:tcPr>
          <w:p w14:paraId="444C73FF"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58 (9)</w:t>
            </w:r>
          </w:p>
        </w:tc>
        <w:tc>
          <w:tcPr>
            <w:tcW w:w="702" w:type="pct"/>
            <w:tcBorders>
              <w:top w:val="nil"/>
              <w:left w:val="nil"/>
              <w:bottom w:val="nil"/>
              <w:right w:val="nil"/>
            </w:tcBorders>
            <w:noWrap/>
            <w:vAlign w:val="center"/>
            <w:hideMark/>
          </w:tcPr>
          <w:p w14:paraId="440ACD5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60 (10)</w:t>
            </w:r>
          </w:p>
        </w:tc>
        <w:tc>
          <w:tcPr>
            <w:tcW w:w="628" w:type="pct"/>
            <w:tcBorders>
              <w:top w:val="nil"/>
              <w:left w:val="nil"/>
              <w:bottom w:val="nil"/>
              <w:right w:val="nil"/>
            </w:tcBorders>
            <w:noWrap/>
            <w:vAlign w:val="center"/>
            <w:hideMark/>
          </w:tcPr>
          <w:p w14:paraId="6D75267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45E48F42" w14:textId="77777777" w:rsidTr="006F20BC">
        <w:trPr>
          <w:trHeight w:val="300"/>
        </w:trPr>
        <w:tc>
          <w:tcPr>
            <w:tcW w:w="2266" w:type="pct"/>
            <w:tcBorders>
              <w:top w:val="nil"/>
              <w:left w:val="nil"/>
              <w:bottom w:val="nil"/>
              <w:right w:val="nil"/>
            </w:tcBorders>
            <w:noWrap/>
            <w:vAlign w:val="center"/>
            <w:hideMark/>
          </w:tcPr>
          <w:p w14:paraId="370A75C3"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    Eosinophils percent (%)</w:t>
            </w:r>
          </w:p>
        </w:tc>
        <w:tc>
          <w:tcPr>
            <w:tcW w:w="702" w:type="pct"/>
            <w:tcBorders>
              <w:top w:val="nil"/>
              <w:left w:val="nil"/>
              <w:bottom w:val="nil"/>
              <w:right w:val="nil"/>
            </w:tcBorders>
            <w:noWrap/>
            <w:vAlign w:val="center"/>
            <w:hideMark/>
          </w:tcPr>
          <w:p w14:paraId="27547C3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2.99 (2.11)</w:t>
            </w:r>
          </w:p>
        </w:tc>
        <w:tc>
          <w:tcPr>
            <w:tcW w:w="702" w:type="pct"/>
            <w:tcBorders>
              <w:top w:val="nil"/>
              <w:left w:val="nil"/>
              <w:bottom w:val="nil"/>
              <w:right w:val="nil"/>
            </w:tcBorders>
            <w:noWrap/>
            <w:vAlign w:val="center"/>
            <w:hideMark/>
          </w:tcPr>
          <w:p w14:paraId="6F2E945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2.98 (2.11)</w:t>
            </w:r>
          </w:p>
        </w:tc>
        <w:tc>
          <w:tcPr>
            <w:tcW w:w="702" w:type="pct"/>
            <w:tcBorders>
              <w:top w:val="nil"/>
              <w:left w:val="nil"/>
              <w:bottom w:val="nil"/>
              <w:right w:val="nil"/>
            </w:tcBorders>
            <w:noWrap/>
            <w:vAlign w:val="center"/>
            <w:hideMark/>
          </w:tcPr>
          <w:p w14:paraId="68FE7EB6"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3.15 (2.12)</w:t>
            </w:r>
          </w:p>
        </w:tc>
        <w:tc>
          <w:tcPr>
            <w:tcW w:w="628" w:type="pct"/>
            <w:tcBorders>
              <w:top w:val="nil"/>
              <w:left w:val="nil"/>
              <w:bottom w:val="nil"/>
              <w:right w:val="nil"/>
            </w:tcBorders>
            <w:noWrap/>
            <w:vAlign w:val="center"/>
            <w:hideMark/>
          </w:tcPr>
          <w:p w14:paraId="064FFE89"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0.256</w:t>
            </w:r>
          </w:p>
        </w:tc>
      </w:tr>
      <w:tr w:rsidR="00DE32ED" w:rsidRPr="00AC41EC" w14:paraId="6A0A3447" w14:textId="77777777" w:rsidTr="006F20BC">
        <w:trPr>
          <w:trHeight w:val="300"/>
        </w:trPr>
        <w:tc>
          <w:tcPr>
            <w:tcW w:w="2266" w:type="pct"/>
            <w:tcBorders>
              <w:top w:val="nil"/>
              <w:left w:val="nil"/>
              <w:bottom w:val="nil"/>
              <w:right w:val="nil"/>
            </w:tcBorders>
            <w:noWrap/>
            <w:vAlign w:val="center"/>
            <w:hideMark/>
          </w:tcPr>
          <w:p w14:paraId="6C58A75F"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Platelet count (1000 cells/</w:t>
            </w:r>
            <w:proofErr w:type="spellStart"/>
            <w:r w:rsidRPr="00AC41EC">
              <w:rPr>
                <w:rFonts w:ascii="Times New Roman" w:eastAsia="等线" w:hAnsi="Times New Roman" w:cs="Times New Roman"/>
                <w:color w:val="000000"/>
                <w:kern w:val="0"/>
                <w:sz w:val="22"/>
                <w14:ligatures w14:val="none"/>
              </w:rPr>
              <w:t>uL</w:t>
            </w:r>
            <w:proofErr w:type="spellEnd"/>
            <w:r w:rsidRPr="00AC41EC">
              <w:rPr>
                <w:rFonts w:ascii="Times New Roman" w:eastAsia="等线" w:hAnsi="Times New Roman" w:cs="Times New Roman"/>
                <w:color w:val="000000"/>
                <w:kern w:val="0"/>
                <w:sz w:val="22"/>
                <w14:ligatures w14:val="none"/>
              </w:rPr>
              <w:t>)</w:t>
            </w:r>
          </w:p>
        </w:tc>
        <w:tc>
          <w:tcPr>
            <w:tcW w:w="702" w:type="pct"/>
            <w:tcBorders>
              <w:top w:val="nil"/>
              <w:left w:val="nil"/>
              <w:bottom w:val="nil"/>
              <w:right w:val="nil"/>
            </w:tcBorders>
            <w:noWrap/>
            <w:vAlign w:val="center"/>
            <w:hideMark/>
          </w:tcPr>
          <w:p w14:paraId="2019E3E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236 (60)</w:t>
            </w:r>
          </w:p>
        </w:tc>
        <w:tc>
          <w:tcPr>
            <w:tcW w:w="702" w:type="pct"/>
            <w:tcBorders>
              <w:top w:val="nil"/>
              <w:left w:val="nil"/>
              <w:bottom w:val="nil"/>
              <w:right w:val="nil"/>
            </w:tcBorders>
            <w:noWrap/>
            <w:vAlign w:val="center"/>
            <w:hideMark/>
          </w:tcPr>
          <w:p w14:paraId="1C488FC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236 (59)</w:t>
            </w:r>
          </w:p>
        </w:tc>
        <w:tc>
          <w:tcPr>
            <w:tcW w:w="702" w:type="pct"/>
            <w:tcBorders>
              <w:top w:val="nil"/>
              <w:left w:val="nil"/>
              <w:bottom w:val="nil"/>
              <w:right w:val="nil"/>
            </w:tcBorders>
            <w:noWrap/>
            <w:vAlign w:val="center"/>
            <w:hideMark/>
          </w:tcPr>
          <w:p w14:paraId="26BF7E2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243 (67)</w:t>
            </w:r>
          </w:p>
        </w:tc>
        <w:tc>
          <w:tcPr>
            <w:tcW w:w="628" w:type="pct"/>
            <w:tcBorders>
              <w:top w:val="nil"/>
              <w:left w:val="nil"/>
              <w:bottom w:val="nil"/>
              <w:right w:val="nil"/>
            </w:tcBorders>
            <w:noWrap/>
            <w:vAlign w:val="center"/>
            <w:hideMark/>
          </w:tcPr>
          <w:p w14:paraId="1B56BFD6"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0.051</w:t>
            </w:r>
          </w:p>
        </w:tc>
      </w:tr>
      <w:tr w:rsidR="00DE32ED" w:rsidRPr="00AC41EC" w14:paraId="34A34E95" w14:textId="77777777" w:rsidTr="006F20BC">
        <w:trPr>
          <w:trHeight w:val="300"/>
        </w:trPr>
        <w:tc>
          <w:tcPr>
            <w:tcW w:w="2266" w:type="pct"/>
            <w:tcBorders>
              <w:top w:val="nil"/>
              <w:left w:val="nil"/>
              <w:bottom w:val="nil"/>
              <w:right w:val="nil"/>
            </w:tcBorders>
            <w:noWrap/>
            <w:vAlign w:val="bottom"/>
            <w:hideMark/>
          </w:tcPr>
          <w:p w14:paraId="24848932"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Neutrophil-to-lymphocyte ratio</w:t>
            </w:r>
          </w:p>
        </w:tc>
        <w:tc>
          <w:tcPr>
            <w:tcW w:w="702" w:type="pct"/>
            <w:tcBorders>
              <w:top w:val="nil"/>
              <w:left w:val="nil"/>
              <w:bottom w:val="nil"/>
              <w:right w:val="nil"/>
            </w:tcBorders>
            <w:noWrap/>
            <w:vAlign w:val="center"/>
            <w:hideMark/>
          </w:tcPr>
          <w:p w14:paraId="0B90113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2.16 (1.12)</w:t>
            </w:r>
          </w:p>
        </w:tc>
        <w:tc>
          <w:tcPr>
            <w:tcW w:w="702" w:type="pct"/>
            <w:tcBorders>
              <w:top w:val="nil"/>
              <w:left w:val="nil"/>
              <w:bottom w:val="nil"/>
              <w:right w:val="nil"/>
            </w:tcBorders>
            <w:noWrap/>
            <w:vAlign w:val="center"/>
            <w:hideMark/>
          </w:tcPr>
          <w:p w14:paraId="30F23557"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2.13 (1.09)</w:t>
            </w:r>
          </w:p>
        </w:tc>
        <w:tc>
          <w:tcPr>
            <w:tcW w:w="702" w:type="pct"/>
            <w:tcBorders>
              <w:top w:val="nil"/>
              <w:left w:val="nil"/>
              <w:bottom w:val="nil"/>
              <w:right w:val="nil"/>
            </w:tcBorders>
            <w:noWrap/>
            <w:vAlign w:val="center"/>
            <w:hideMark/>
          </w:tcPr>
          <w:p w14:paraId="56F51ED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2.49 (1.43)</w:t>
            </w:r>
          </w:p>
        </w:tc>
        <w:tc>
          <w:tcPr>
            <w:tcW w:w="628" w:type="pct"/>
            <w:tcBorders>
              <w:top w:val="nil"/>
              <w:left w:val="nil"/>
              <w:bottom w:val="nil"/>
              <w:right w:val="nil"/>
            </w:tcBorders>
            <w:noWrap/>
            <w:vAlign w:val="center"/>
            <w:hideMark/>
          </w:tcPr>
          <w:p w14:paraId="14AC64C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4B618D48" w14:textId="77777777" w:rsidTr="006F20BC">
        <w:trPr>
          <w:trHeight w:val="300"/>
        </w:trPr>
        <w:tc>
          <w:tcPr>
            <w:tcW w:w="2266" w:type="pct"/>
            <w:tcBorders>
              <w:top w:val="nil"/>
              <w:left w:val="nil"/>
              <w:bottom w:val="nil"/>
              <w:right w:val="nil"/>
            </w:tcBorders>
            <w:noWrap/>
            <w:vAlign w:val="bottom"/>
            <w:hideMark/>
          </w:tcPr>
          <w:p w14:paraId="780A829E"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Platelet to lymphocyte ratio</w:t>
            </w:r>
          </w:p>
        </w:tc>
        <w:tc>
          <w:tcPr>
            <w:tcW w:w="702" w:type="pct"/>
            <w:tcBorders>
              <w:top w:val="nil"/>
              <w:left w:val="nil"/>
              <w:bottom w:val="nil"/>
              <w:right w:val="nil"/>
            </w:tcBorders>
            <w:noWrap/>
            <w:vAlign w:val="center"/>
            <w:hideMark/>
          </w:tcPr>
          <w:p w14:paraId="4641D518"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128 (48)</w:t>
            </w:r>
          </w:p>
        </w:tc>
        <w:tc>
          <w:tcPr>
            <w:tcW w:w="702" w:type="pct"/>
            <w:tcBorders>
              <w:top w:val="nil"/>
              <w:left w:val="nil"/>
              <w:bottom w:val="nil"/>
              <w:right w:val="nil"/>
            </w:tcBorders>
            <w:noWrap/>
            <w:vAlign w:val="center"/>
            <w:hideMark/>
          </w:tcPr>
          <w:p w14:paraId="6698D08F"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128 (47)</w:t>
            </w:r>
          </w:p>
        </w:tc>
        <w:tc>
          <w:tcPr>
            <w:tcW w:w="702" w:type="pct"/>
            <w:tcBorders>
              <w:top w:val="nil"/>
              <w:left w:val="nil"/>
              <w:bottom w:val="nil"/>
              <w:right w:val="nil"/>
            </w:tcBorders>
            <w:noWrap/>
            <w:vAlign w:val="center"/>
            <w:hideMark/>
          </w:tcPr>
          <w:p w14:paraId="0F85EBC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131 (58)</w:t>
            </w:r>
          </w:p>
        </w:tc>
        <w:tc>
          <w:tcPr>
            <w:tcW w:w="628" w:type="pct"/>
            <w:tcBorders>
              <w:top w:val="nil"/>
              <w:left w:val="nil"/>
              <w:bottom w:val="nil"/>
              <w:right w:val="nil"/>
            </w:tcBorders>
            <w:noWrap/>
            <w:vAlign w:val="center"/>
            <w:hideMark/>
          </w:tcPr>
          <w:p w14:paraId="1FB3AF87"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0.965</w:t>
            </w:r>
          </w:p>
        </w:tc>
      </w:tr>
      <w:tr w:rsidR="00DE32ED" w:rsidRPr="00AC41EC" w14:paraId="0A05F6A2" w14:textId="77777777" w:rsidTr="006F20BC">
        <w:trPr>
          <w:trHeight w:val="300"/>
        </w:trPr>
        <w:tc>
          <w:tcPr>
            <w:tcW w:w="2266" w:type="pct"/>
            <w:tcBorders>
              <w:top w:val="nil"/>
              <w:left w:val="nil"/>
              <w:bottom w:val="nil"/>
              <w:right w:val="nil"/>
            </w:tcBorders>
            <w:noWrap/>
            <w:vAlign w:val="bottom"/>
            <w:hideMark/>
          </w:tcPr>
          <w:p w14:paraId="7875E8AE"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Monocyte to lymphocyte ratio</w:t>
            </w:r>
          </w:p>
        </w:tc>
        <w:tc>
          <w:tcPr>
            <w:tcW w:w="702" w:type="pct"/>
            <w:tcBorders>
              <w:top w:val="nil"/>
              <w:left w:val="nil"/>
              <w:bottom w:val="nil"/>
              <w:right w:val="nil"/>
            </w:tcBorders>
            <w:noWrap/>
            <w:vAlign w:val="center"/>
            <w:hideMark/>
          </w:tcPr>
          <w:p w14:paraId="5E6C602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0.29 (0.13)</w:t>
            </w:r>
          </w:p>
        </w:tc>
        <w:tc>
          <w:tcPr>
            <w:tcW w:w="702" w:type="pct"/>
            <w:tcBorders>
              <w:top w:val="nil"/>
              <w:left w:val="nil"/>
              <w:bottom w:val="nil"/>
              <w:right w:val="nil"/>
            </w:tcBorders>
            <w:noWrap/>
            <w:vAlign w:val="center"/>
            <w:hideMark/>
          </w:tcPr>
          <w:p w14:paraId="7EB0DB2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0.29 (0.13)</w:t>
            </w:r>
          </w:p>
        </w:tc>
        <w:tc>
          <w:tcPr>
            <w:tcW w:w="702" w:type="pct"/>
            <w:tcBorders>
              <w:top w:val="nil"/>
              <w:left w:val="nil"/>
              <w:bottom w:val="nil"/>
              <w:right w:val="nil"/>
            </w:tcBorders>
            <w:noWrap/>
            <w:vAlign w:val="center"/>
            <w:hideMark/>
          </w:tcPr>
          <w:p w14:paraId="61D563F4"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0.33 (0.15)</w:t>
            </w:r>
          </w:p>
        </w:tc>
        <w:tc>
          <w:tcPr>
            <w:tcW w:w="628" w:type="pct"/>
            <w:tcBorders>
              <w:top w:val="nil"/>
              <w:left w:val="nil"/>
              <w:bottom w:val="nil"/>
              <w:right w:val="nil"/>
            </w:tcBorders>
            <w:noWrap/>
            <w:vAlign w:val="center"/>
            <w:hideMark/>
          </w:tcPr>
          <w:p w14:paraId="5268656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02444181" w14:textId="77777777" w:rsidTr="006F20BC">
        <w:trPr>
          <w:trHeight w:val="300"/>
        </w:trPr>
        <w:tc>
          <w:tcPr>
            <w:tcW w:w="2266" w:type="pct"/>
            <w:tcBorders>
              <w:top w:val="nil"/>
              <w:left w:val="nil"/>
              <w:bottom w:val="nil"/>
              <w:right w:val="nil"/>
            </w:tcBorders>
            <w:noWrap/>
            <w:vAlign w:val="bottom"/>
            <w:hideMark/>
          </w:tcPr>
          <w:p w14:paraId="21D367C4"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Neutrophil to monocyte ratio</w:t>
            </w:r>
          </w:p>
        </w:tc>
        <w:tc>
          <w:tcPr>
            <w:tcW w:w="702" w:type="pct"/>
            <w:tcBorders>
              <w:top w:val="nil"/>
              <w:left w:val="nil"/>
              <w:bottom w:val="nil"/>
              <w:right w:val="nil"/>
            </w:tcBorders>
            <w:noWrap/>
            <w:vAlign w:val="center"/>
            <w:hideMark/>
          </w:tcPr>
          <w:p w14:paraId="4640858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7.65 (3.02)</w:t>
            </w:r>
          </w:p>
        </w:tc>
        <w:tc>
          <w:tcPr>
            <w:tcW w:w="702" w:type="pct"/>
            <w:tcBorders>
              <w:top w:val="nil"/>
              <w:left w:val="nil"/>
              <w:bottom w:val="nil"/>
              <w:right w:val="nil"/>
            </w:tcBorders>
            <w:noWrap/>
            <w:vAlign w:val="center"/>
            <w:hideMark/>
          </w:tcPr>
          <w:p w14:paraId="3450204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7.63 (3.02)</w:t>
            </w:r>
          </w:p>
        </w:tc>
        <w:tc>
          <w:tcPr>
            <w:tcW w:w="702" w:type="pct"/>
            <w:tcBorders>
              <w:top w:val="nil"/>
              <w:left w:val="nil"/>
              <w:bottom w:val="nil"/>
              <w:right w:val="nil"/>
            </w:tcBorders>
            <w:noWrap/>
            <w:vAlign w:val="center"/>
            <w:hideMark/>
          </w:tcPr>
          <w:p w14:paraId="00F41F04"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7.89 (2.99)</w:t>
            </w:r>
          </w:p>
        </w:tc>
        <w:tc>
          <w:tcPr>
            <w:tcW w:w="628" w:type="pct"/>
            <w:tcBorders>
              <w:top w:val="nil"/>
              <w:left w:val="nil"/>
              <w:bottom w:val="nil"/>
              <w:right w:val="nil"/>
            </w:tcBorders>
            <w:noWrap/>
            <w:vAlign w:val="center"/>
            <w:hideMark/>
          </w:tcPr>
          <w:p w14:paraId="3056854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0.117</w:t>
            </w:r>
          </w:p>
        </w:tc>
      </w:tr>
      <w:tr w:rsidR="00DE32ED" w:rsidRPr="00AC41EC" w14:paraId="20749A4B" w14:textId="77777777" w:rsidTr="006F20BC">
        <w:trPr>
          <w:trHeight w:val="300"/>
        </w:trPr>
        <w:tc>
          <w:tcPr>
            <w:tcW w:w="2266" w:type="pct"/>
            <w:tcBorders>
              <w:top w:val="nil"/>
              <w:left w:val="nil"/>
              <w:bottom w:val="nil"/>
              <w:right w:val="nil"/>
            </w:tcBorders>
            <w:noWrap/>
            <w:vAlign w:val="bottom"/>
            <w:hideMark/>
          </w:tcPr>
          <w:p w14:paraId="0F9193C6"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Systemic immune inflammatory index</w:t>
            </w:r>
          </w:p>
        </w:tc>
        <w:tc>
          <w:tcPr>
            <w:tcW w:w="702" w:type="pct"/>
            <w:tcBorders>
              <w:top w:val="nil"/>
              <w:left w:val="nil"/>
              <w:bottom w:val="nil"/>
              <w:right w:val="nil"/>
            </w:tcBorders>
            <w:noWrap/>
            <w:vAlign w:val="center"/>
            <w:hideMark/>
          </w:tcPr>
          <w:p w14:paraId="5EDEBA9B"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509 (298)</w:t>
            </w:r>
          </w:p>
        </w:tc>
        <w:tc>
          <w:tcPr>
            <w:tcW w:w="702" w:type="pct"/>
            <w:tcBorders>
              <w:top w:val="nil"/>
              <w:left w:val="nil"/>
              <w:bottom w:val="nil"/>
              <w:right w:val="nil"/>
            </w:tcBorders>
            <w:noWrap/>
            <w:vAlign w:val="center"/>
            <w:hideMark/>
          </w:tcPr>
          <w:p w14:paraId="21A9B0D4"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500 (285)</w:t>
            </w:r>
          </w:p>
        </w:tc>
        <w:tc>
          <w:tcPr>
            <w:tcW w:w="702" w:type="pct"/>
            <w:tcBorders>
              <w:top w:val="nil"/>
              <w:left w:val="nil"/>
              <w:bottom w:val="nil"/>
              <w:right w:val="nil"/>
            </w:tcBorders>
            <w:noWrap/>
            <w:vAlign w:val="center"/>
            <w:hideMark/>
          </w:tcPr>
          <w:p w14:paraId="05F16F04"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605 (398)</w:t>
            </w:r>
          </w:p>
        </w:tc>
        <w:tc>
          <w:tcPr>
            <w:tcW w:w="628" w:type="pct"/>
            <w:tcBorders>
              <w:top w:val="nil"/>
              <w:left w:val="nil"/>
              <w:bottom w:val="nil"/>
              <w:right w:val="nil"/>
            </w:tcBorders>
            <w:noWrap/>
            <w:vAlign w:val="center"/>
            <w:hideMark/>
          </w:tcPr>
          <w:p w14:paraId="1A3C903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26AE4DF8" w14:textId="77777777" w:rsidTr="006F20BC">
        <w:trPr>
          <w:trHeight w:val="300"/>
        </w:trPr>
        <w:tc>
          <w:tcPr>
            <w:tcW w:w="2266" w:type="pct"/>
            <w:tcBorders>
              <w:top w:val="nil"/>
              <w:left w:val="nil"/>
              <w:bottom w:val="nil"/>
              <w:right w:val="nil"/>
            </w:tcBorders>
            <w:noWrap/>
            <w:vAlign w:val="center"/>
            <w:hideMark/>
          </w:tcPr>
          <w:p w14:paraId="344FF7B4"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Total protein (g/dL)</w:t>
            </w:r>
          </w:p>
        </w:tc>
        <w:tc>
          <w:tcPr>
            <w:tcW w:w="702" w:type="pct"/>
            <w:tcBorders>
              <w:top w:val="nil"/>
              <w:left w:val="nil"/>
              <w:bottom w:val="nil"/>
              <w:right w:val="nil"/>
            </w:tcBorders>
            <w:noWrap/>
            <w:vAlign w:val="center"/>
            <w:hideMark/>
          </w:tcPr>
          <w:p w14:paraId="7ADE80A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7.07 (0.44)</w:t>
            </w:r>
          </w:p>
        </w:tc>
        <w:tc>
          <w:tcPr>
            <w:tcW w:w="702" w:type="pct"/>
            <w:tcBorders>
              <w:top w:val="nil"/>
              <w:left w:val="nil"/>
              <w:bottom w:val="nil"/>
              <w:right w:val="nil"/>
            </w:tcBorders>
            <w:noWrap/>
            <w:vAlign w:val="center"/>
            <w:hideMark/>
          </w:tcPr>
          <w:p w14:paraId="44FAF68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7.08 (0.43)</w:t>
            </w:r>
          </w:p>
        </w:tc>
        <w:tc>
          <w:tcPr>
            <w:tcW w:w="702" w:type="pct"/>
            <w:tcBorders>
              <w:top w:val="nil"/>
              <w:left w:val="nil"/>
              <w:bottom w:val="nil"/>
              <w:right w:val="nil"/>
            </w:tcBorders>
            <w:noWrap/>
            <w:vAlign w:val="center"/>
            <w:hideMark/>
          </w:tcPr>
          <w:p w14:paraId="6ACFEA1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6.96 (0.45)</w:t>
            </w:r>
          </w:p>
        </w:tc>
        <w:tc>
          <w:tcPr>
            <w:tcW w:w="628" w:type="pct"/>
            <w:tcBorders>
              <w:top w:val="nil"/>
              <w:left w:val="nil"/>
              <w:bottom w:val="nil"/>
              <w:right w:val="nil"/>
            </w:tcBorders>
            <w:noWrap/>
            <w:vAlign w:val="center"/>
            <w:hideMark/>
          </w:tcPr>
          <w:p w14:paraId="455345E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040499BA" w14:textId="77777777" w:rsidTr="006F20BC">
        <w:trPr>
          <w:trHeight w:val="300"/>
        </w:trPr>
        <w:tc>
          <w:tcPr>
            <w:tcW w:w="2266" w:type="pct"/>
            <w:tcBorders>
              <w:top w:val="nil"/>
              <w:left w:val="nil"/>
              <w:bottom w:val="nil"/>
              <w:right w:val="nil"/>
            </w:tcBorders>
            <w:noWrap/>
            <w:vAlign w:val="center"/>
            <w:hideMark/>
          </w:tcPr>
          <w:p w14:paraId="07F1F7C4"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    Albumin (g/dL)</w:t>
            </w:r>
          </w:p>
        </w:tc>
        <w:tc>
          <w:tcPr>
            <w:tcW w:w="702" w:type="pct"/>
            <w:tcBorders>
              <w:top w:val="nil"/>
              <w:left w:val="nil"/>
              <w:bottom w:val="nil"/>
              <w:right w:val="nil"/>
            </w:tcBorders>
            <w:noWrap/>
            <w:vAlign w:val="center"/>
            <w:hideMark/>
          </w:tcPr>
          <w:p w14:paraId="68BAD76B"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4.22 (0.34)</w:t>
            </w:r>
          </w:p>
        </w:tc>
        <w:tc>
          <w:tcPr>
            <w:tcW w:w="702" w:type="pct"/>
            <w:tcBorders>
              <w:top w:val="nil"/>
              <w:left w:val="nil"/>
              <w:bottom w:val="nil"/>
              <w:right w:val="nil"/>
            </w:tcBorders>
            <w:noWrap/>
            <w:vAlign w:val="center"/>
            <w:hideMark/>
          </w:tcPr>
          <w:p w14:paraId="62E70D1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4.23 (0.33)</w:t>
            </w:r>
          </w:p>
        </w:tc>
        <w:tc>
          <w:tcPr>
            <w:tcW w:w="702" w:type="pct"/>
            <w:tcBorders>
              <w:top w:val="nil"/>
              <w:left w:val="nil"/>
              <w:bottom w:val="nil"/>
              <w:right w:val="nil"/>
            </w:tcBorders>
            <w:noWrap/>
            <w:vAlign w:val="center"/>
            <w:hideMark/>
          </w:tcPr>
          <w:p w14:paraId="54ED4647"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4.07 (0.34)</w:t>
            </w:r>
          </w:p>
        </w:tc>
        <w:tc>
          <w:tcPr>
            <w:tcW w:w="628" w:type="pct"/>
            <w:tcBorders>
              <w:top w:val="nil"/>
              <w:left w:val="nil"/>
              <w:bottom w:val="nil"/>
              <w:right w:val="nil"/>
            </w:tcBorders>
            <w:noWrap/>
            <w:vAlign w:val="center"/>
            <w:hideMark/>
          </w:tcPr>
          <w:p w14:paraId="2DADEA5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0BE10401" w14:textId="77777777" w:rsidTr="006F20BC">
        <w:trPr>
          <w:trHeight w:val="300"/>
        </w:trPr>
        <w:tc>
          <w:tcPr>
            <w:tcW w:w="2266" w:type="pct"/>
            <w:tcBorders>
              <w:top w:val="nil"/>
              <w:left w:val="nil"/>
              <w:bottom w:val="nil"/>
              <w:right w:val="nil"/>
            </w:tcBorders>
            <w:noWrap/>
            <w:vAlign w:val="center"/>
            <w:hideMark/>
          </w:tcPr>
          <w:p w14:paraId="3F8A20EE"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    Globulin (g/dL)</w:t>
            </w:r>
          </w:p>
        </w:tc>
        <w:tc>
          <w:tcPr>
            <w:tcW w:w="702" w:type="pct"/>
            <w:tcBorders>
              <w:top w:val="nil"/>
              <w:left w:val="nil"/>
              <w:bottom w:val="nil"/>
              <w:right w:val="nil"/>
            </w:tcBorders>
            <w:noWrap/>
            <w:vAlign w:val="center"/>
            <w:hideMark/>
          </w:tcPr>
          <w:p w14:paraId="311E125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2.86 (0.43)</w:t>
            </w:r>
          </w:p>
        </w:tc>
        <w:tc>
          <w:tcPr>
            <w:tcW w:w="702" w:type="pct"/>
            <w:tcBorders>
              <w:top w:val="nil"/>
              <w:left w:val="nil"/>
              <w:bottom w:val="nil"/>
              <w:right w:val="nil"/>
            </w:tcBorders>
            <w:noWrap/>
            <w:vAlign w:val="center"/>
            <w:hideMark/>
          </w:tcPr>
          <w:p w14:paraId="69B18EA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2.86 (0.43)</w:t>
            </w:r>
          </w:p>
        </w:tc>
        <w:tc>
          <w:tcPr>
            <w:tcW w:w="702" w:type="pct"/>
            <w:tcBorders>
              <w:top w:val="nil"/>
              <w:left w:val="nil"/>
              <w:bottom w:val="nil"/>
              <w:right w:val="nil"/>
            </w:tcBorders>
            <w:noWrap/>
            <w:vAlign w:val="center"/>
            <w:hideMark/>
          </w:tcPr>
          <w:p w14:paraId="5BBBA09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2.89 (0.48)</w:t>
            </w:r>
          </w:p>
        </w:tc>
        <w:tc>
          <w:tcPr>
            <w:tcW w:w="628" w:type="pct"/>
            <w:tcBorders>
              <w:top w:val="nil"/>
              <w:left w:val="nil"/>
              <w:bottom w:val="nil"/>
              <w:right w:val="nil"/>
            </w:tcBorders>
            <w:noWrap/>
            <w:vAlign w:val="center"/>
            <w:hideMark/>
          </w:tcPr>
          <w:p w14:paraId="480BE871"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0.335</w:t>
            </w:r>
          </w:p>
        </w:tc>
      </w:tr>
      <w:tr w:rsidR="00DE32ED" w:rsidRPr="00AC41EC" w14:paraId="7709D3F1" w14:textId="77777777" w:rsidTr="006F20BC">
        <w:trPr>
          <w:trHeight w:val="300"/>
        </w:trPr>
        <w:tc>
          <w:tcPr>
            <w:tcW w:w="2266" w:type="pct"/>
            <w:tcBorders>
              <w:top w:val="nil"/>
              <w:left w:val="nil"/>
              <w:bottom w:val="nil"/>
              <w:right w:val="nil"/>
            </w:tcBorders>
            <w:noWrap/>
            <w:vAlign w:val="center"/>
            <w:hideMark/>
          </w:tcPr>
          <w:p w14:paraId="526362BE"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 xml:space="preserve">Alkaline </w:t>
            </w:r>
            <w:proofErr w:type="spellStart"/>
            <w:r w:rsidRPr="00AC41EC">
              <w:rPr>
                <w:rFonts w:ascii="Times New Roman" w:eastAsia="等线" w:hAnsi="Times New Roman" w:cs="Times New Roman"/>
                <w:color w:val="000000"/>
                <w:kern w:val="0"/>
                <w:sz w:val="22"/>
                <w14:ligatures w14:val="none"/>
              </w:rPr>
              <w:t>phosphotase</w:t>
            </w:r>
            <w:proofErr w:type="spellEnd"/>
            <w:r w:rsidRPr="00AC41EC">
              <w:rPr>
                <w:rFonts w:ascii="Times New Roman" w:eastAsia="等线" w:hAnsi="Times New Roman" w:cs="Times New Roman"/>
                <w:color w:val="000000"/>
                <w:kern w:val="0"/>
                <w:sz w:val="22"/>
                <w14:ligatures w14:val="none"/>
              </w:rPr>
              <w:t xml:space="preserve"> (U/L)</w:t>
            </w:r>
          </w:p>
        </w:tc>
        <w:tc>
          <w:tcPr>
            <w:tcW w:w="702" w:type="pct"/>
            <w:tcBorders>
              <w:top w:val="nil"/>
              <w:left w:val="nil"/>
              <w:bottom w:val="nil"/>
              <w:right w:val="nil"/>
            </w:tcBorders>
            <w:noWrap/>
            <w:vAlign w:val="center"/>
            <w:hideMark/>
          </w:tcPr>
          <w:p w14:paraId="49CFFEB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69 (25)</w:t>
            </w:r>
          </w:p>
        </w:tc>
        <w:tc>
          <w:tcPr>
            <w:tcW w:w="702" w:type="pct"/>
            <w:tcBorders>
              <w:top w:val="nil"/>
              <w:left w:val="nil"/>
              <w:bottom w:val="nil"/>
              <w:right w:val="nil"/>
            </w:tcBorders>
            <w:noWrap/>
            <w:vAlign w:val="center"/>
            <w:hideMark/>
          </w:tcPr>
          <w:p w14:paraId="4B6ACD2D"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68 (25)</w:t>
            </w:r>
          </w:p>
        </w:tc>
        <w:tc>
          <w:tcPr>
            <w:tcW w:w="702" w:type="pct"/>
            <w:tcBorders>
              <w:top w:val="nil"/>
              <w:left w:val="nil"/>
              <w:bottom w:val="nil"/>
              <w:right w:val="nil"/>
            </w:tcBorders>
            <w:noWrap/>
            <w:vAlign w:val="center"/>
            <w:hideMark/>
          </w:tcPr>
          <w:p w14:paraId="5B4E215F"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76 (27)</w:t>
            </w:r>
          </w:p>
        </w:tc>
        <w:tc>
          <w:tcPr>
            <w:tcW w:w="628" w:type="pct"/>
            <w:tcBorders>
              <w:top w:val="nil"/>
              <w:left w:val="nil"/>
              <w:bottom w:val="nil"/>
              <w:right w:val="nil"/>
            </w:tcBorders>
            <w:noWrap/>
            <w:vAlign w:val="center"/>
            <w:hideMark/>
          </w:tcPr>
          <w:p w14:paraId="5F63142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10B5F7F2" w14:textId="77777777" w:rsidTr="006F20BC">
        <w:trPr>
          <w:trHeight w:val="300"/>
        </w:trPr>
        <w:tc>
          <w:tcPr>
            <w:tcW w:w="2266" w:type="pct"/>
            <w:tcBorders>
              <w:top w:val="nil"/>
              <w:left w:val="nil"/>
              <w:bottom w:val="nil"/>
              <w:right w:val="nil"/>
            </w:tcBorders>
            <w:noWrap/>
            <w:vAlign w:val="center"/>
            <w:hideMark/>
          </w:tcPr>
          <w:p w14:paraId="4F14BD56"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Aspartate aminotransferase (U/L)</w:t>
            </w:r>
          </w:p>
        </w:tc>
        <w:tc>
          <w:tcPr>
            <w:tcW w:w="702" w:type="pct"/>
            <w:tcBorders>
              <w:top w:val="nil"/>
              <w:left w:val="nil"/>
              <w:bottom w:val="nil"/>
              <w:right w:val="nil"/>
            </w:tcBorders>
            <w:noWrap/>
            <w:vAlign w:val="center"/>
            <w:hideMark/>
          </w:tcPr>
          <w:p w14:paraId="69B05E96"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 (15)</w:t>
            </w:r>
          </w:p>
        </w:tc>
        <w:tc>
          <w:tcPr>
            <w:tcW w:w="702" w:type="pct"/>
            <w:tcBorders>
              <w:top w:val="nil"/>
              <w:left w:val="nil"/>
              <w:bottom w:val="nil"/>
              <w:right w:val="nil"/>
            </w:tcBorders>
            <w:noWrap/>
            <w:vAlign w:val="center"/>
            <w:hideMark/>
          </w:tcPr>
          <w:p w14:paraId="2E29923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 (16)</w:t>
            </w:r>
          </w:p>
        </w:tc>
        <w:tc>
          <w:tcPr>
            <w:tcW w:w="702" w:type="pct"/>
            <w:tcBorders>
              <w:top w:val="nil"/>
              <w:left w:val="nil"/>
              <w:bottom w:val="nil"/>
              <w:right w:val="nil"/>
            </w:tcBorders>
            <w:noWrap/>
            <w:vAlign w:val="center"/>
            <w:hideMark/>
          </w:tcPr>
          <w:p w14:paraId="0BDBD74D"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 (11)</w:t>
            </w:r>
          </w:p>
        </w:tc>
        <w:tc>
          <w:tcPr>
            <w:tcW w:w="628" w:type="pct"/>
            <w:tcBorders>
              <w:top w:val="nil"/>
              <w:left w:val="nil"/>
              <w:bottom w:val="nil"/>
              <w:right w:val="nil"/>
            </w:tcBorders>
            <w:noWrap/>
            <w:vAlign w:val="center"/>
            <w:hideMark/>
          </w:tcPr>
          <w:p w14:paraId="0BDF4DBD"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0.565</w:t>
            </w:r>
          </w:p>
        </w:tc>
      </w:tr>
      <w:tr w:rsidR="00DE32ED" w:rsidRPr="00AC41EC" w14:paraId="79BE701E" w14:textId="77777777" w:rsidTr="006F20BC">
        <w:trPr>
          <w:trHeight w:val="300"/>
        </w:trPr>
        <w:tc>
          <w:tcPr>
            <w:tcW w:w="2266" w:type="pct"/>
            <w:tcBorders>
              <w:top w:val="nil"/>
              <w:left w:val="nil"/>
              <w:bottom w:val="nil"/>
              <w:right w:val="nil"/>
            </w:tcBorders>
            <w:noWrap/>
            <w:vAlign w:val="center"/>
            <w:hideMark/>
          </w:tcPr>
          <w:p w14:paraId="2FF5BFCE"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Alanine aminotransferase (U/L)</w:t>
            </w:r>
          </w:p>
        </w:tc>
        <w:tc>
          <w:tcPr>
            <w:tcW w:w="702" w:type="pct"/>
            <w:tcBorders>
              <w:top w:val="nil"/>
              <w:left w:val="nil"/>
              <w:bottom w:val="nil"/>
              <w:right w:val="nil"/>
            </w:tcBorders>
            <w:noWrap/>
            <w:vAlign w:val="center"/>
            <w:hideMark/>
          </w:tcPr>
          <w:p w14:paraId="01CC00DB"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 (17)</w:t>
            </w:r>
          </w:p>
        </w:tc>
        <w:tc>
          <w:tcPr>
            <w:tcW w:w="702" w:type="pct"/>
            <w:tcBorders>
              <w:top w:val="nil"/>
              <w:left w:val="nil"/>
              <w:bottom w:val="nil"/>
              <w:right w:val="nil"/>
            </w:tcBorders>
            <w:noWrap/>
            <w:vAlign w:val="center"/>
            <w:hideMark/>
          </w:tcPr>
          <w:p w14:paraId="0A497BD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24 (17)</w:t>
            </w:r>
          </w:p>
        </w:tc>
        <w:tc>
          <w:tcPr>
            <w:tcW w:w="702" w:type="pct"/>
            <w:tcBorders>
              <w:top w:val="nil"/>
              <w:left w:val="nil"/>
              <w:bottom w:val="nil"/>
              <w:right w:val="nil"/>
            </w:tcBorders>
            <w:noWrap/>
            <w:vAlign w:val="center"/>
            <w:hideMark/>
          </w:tcPr>
          <w:p w14:paraId="401FEBD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23 (14)</w:t>
            </w:r>
          </w:p>
        </w:tc>
        <w:tc>
          <w:tcPr>
            <w:tcW w:w="628" w:type="pct"/>
            <w:tcBorders>
              <w:top w:val="nil"/>
              <w:left w:val="nil"/>
              <w:bottom w:val="nil"/>
              <w:right w:val="nil"/>
            </w:tcBorders>
            <w:noWrap/>
            <w:vAlign w:val="center"/>
            <w:hideMark/>
          </w:tcPr>
          <w:p w14:paraId="23A7DC6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0.212</w:t>
            </w:r>
          </w:p>
        </w:tc>
      </w:tr>
      <w:tr w:rsidR="00DE32ED" w:rsidRPr="00AC41EC" w14:paraId="426CDCAF" w14:textId="77777777" w:rsidTr="006F20BC">
        <w:trPr>
          <w:trHeight w:val="300"/>
        </w:trPr>
        <w:tc>
          <w:tcPr>
            <w:tcW w:w="2266" w:type="pct"/>
            <w:tcBorders>
              <w:top w:val="nil"/>
              <w:left w:val="nil"/>
              <w:bottom w:val="nil"/>
              <w:right w:val="nil"/>
            </w:tcBorders>
            <w:noWrap/>
            <w:vAlign w:val="center"/>
            <w:hideMark/>
          </w:tcPr>
          <w:p w14:paraId="19E02AE8"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Creatine Phosphokinase (IU/L)</w:t>
            </w:r>
          </w:p>
        </w:tc>
        <w:tc>
          <w:tcPr>
            <w:tcW w:w="702" w:type="pct"/>
            <w:tcBorders>
              <w:top w:val="nil"/>
              <w:left w:val="nil"/>
              <w:bottom w:val="nil"/>
              <w:right w:val="nil"/>
            </w:tcBorders>
            <w:noWrap/>
            <w:vAlign w:val="center"/>
            <w:hideMark/>
          </w:tcPr>
          <w:p w14:paraId="47DAD16F"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144 (224)</w:t>
            </w:r>
          </w:p>
        </w:tc>
        <w:tc>
          <w:tcPr>
            <w:tcW w:w="702" w:type="pct"/>
            <w:tcBorders>
              <w:top w:val="nil"/>
              <w:left w:val="nil"/>
              <w:bottom w:val="nil"/>
              <w:right w:val="nil"/>
            </w:tcBorders>
            <w:noWrap/>
            <w:vAlign w:val="center"/>
            <w:hideMark/>
          </w:tcPr>
          <w:p w14:paraId="30A17048"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147 (232)</w:t>
            </w:r>
          </w:p>
        </w:tc>
        <w:tc>
          <w:tcPr>
            <w:tcW w:w="702" w:type="pct"/>
            <w:tcBorders>
              <w:top w:val="nil"/>
              <w:left w:val="nil"/>
              <w:bottom w:val="nil"/>
              <w:right w:val="nil"/>
            </w:tcBorders>
            <w:noWrap/>
            <w:vAlign w:val="center"/>
            <w:hideMark/>
          </w:tcPr>
          <w:p w14:paraId="3C5D55A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120 (109)</w:t>
            </w:r>
          </w:p>
        </w:tc>
        <w:tc>
          <w:tcPr>
            <w:tcW w:w="628" w:type="pct"/>
            <w:tcBorders>
              <w:top w:val="nil"/>
              <w:left w:val="nil"/>
              <w:bottom w:val="nil"/>
              <w:right w:val="nil"/>
            </w:tcBorders>
            <w:noWrap/>
            <w:vAlign w:val="center"/>
            <w:hideMark/>
          </w:tcPr>
          <w:p w14:paraId="63AB6C76"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503E7F59" w14:textId="77777777" w:rsidTr="006F20BC">
        <w:trPr>
          <w:trHeight w:val="300"/>
        </w:trPr>
        <w:tc>
          <w:tcPr>
            <w:tcW w:w="2266" w:type="pct"/>
            <w:tcBorders>
              <w:top w:val="nil"/>
              <w:left w:val="nil"/>
              <w:bottom w:val="nil"/>
              <w:right w:val="nil"/>
            </w:tcBorders>
            <w:noWrap/>
            <w:vAlign w:val="center"/>
            <w:hideMark/>
          </w:tcPr>
          <w:p w14:paraId="655AFC0A"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Gamma glutamyl transferase (U/L)</w:t>
            </w:r>
          </w:p>
        </w:tc>
        <w:tc>
          <w:tcPr>
            <w:tcW w:w="702" w:type="pct"/>
            <w:tcBorders>
              <w:top w:val="nil"/>
              <w:left w:val="nil"/>
              <w:bottom w:val="nil"/>
              <w:right w:val="nil"/>
            </w:tcBorders>
            <w:noWrap/>
            <w:vAlign w:val="center"/>
            <w:hideMark/>
          </w:tcPr>
          <w:p w14:paraId="6E83FCFF"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28 (32)</w:t>
            </w:r>
          </w:p>
        </w:tc>
        <w:tc>
          <w:tcPr>
            <w:tcW w:w="702" w:type="pct"/>
            <w:tcBorders>
              <w:top w:val="nil"/>
              <w:left w:val="nil"/>
              <w:bottom w:val="nil"/>
              <w:right w:val="nil"/>
            </w:tcBorders>
            <w:noWrap/>
            <w:vAlign w:val="center"/>
            <w:hideMark/>
          </w:tcPr>
          <w:p w14:paraId="588DBC0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27 (31)</w:t>
            </w:r>
          </w:p>
        </w:tc>
        <w:tc>
          <w:tcPr>
            <w:tcW w:w="702" w:type="pct"/>
            <w:tcBorders>
              <w:top w:val="nil"/>
              <w:left w:val="nil"/>
              <w:bottom w:val="nil"/>
              <w:right w:val="nil"/>
            </w:tcBorders>
            <w:noWrap/>
            <w:vAlign w:val="center"/>
            <w:hideMark/>
          </w:tcPr>
          <w:p w14:paraId="5072EF8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32 (41)</w:t>
            </w:r>
          </w:p>
        </w:tc>
        <w:tc>
          <w:tcPr>
            <w:tcW w:w="628" w:type="pct"/>
            <w:tcBorders>
              <w:top w:val="nil"/>
              <w:left w:val="nil"/>
              <w:bottom w:val="nil"/>
              <w:right w:val="nil"/>
            </w:tcBorders>
            <w:noWrap/>
            <w:vAlign w:val="center"/>
            <w:hideMark/>
          </w:tcPr>
          <w:p w14:paraId="645C9EA1"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0.004</w:t>
            </w:r>
          </w:p>
        </w:tc>
      </w:tr>
      <w:tr w:rsidR="00DE32ED" w:rsidRPr="00AC41EC" w14:paraId="37617065" w14:textId="77777777" w:rsidTr="006F20BC">
        <w:trPr>
          <w:trHeight w:val="300"/>
        </w:trPr>
        <w:tc>
          <w:tcPr>
            <w:tcW w:w="2266" w:type="pct"/>
            <w:tcBorders>
              <w:top w:val="nil"/>
              <w:left w:val="nil"/>
              <w:bottom w:val="nil"/>
              <w:right w:val="nil"/>
            </w:tcBorders>
            <w:noWrap/>
            <w:vAlign w:val="center"/>
            <w:hideMark/>
          </w:tcPr>
          <w:p w14:paraId="08A852A6"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Lactate dehydrogenase (U/L)</w:t>
            </w:r>
          </w:p>
        </w:tc>
        <w:tc>
          <w:tcPr>
            <w:tcW w:w="702" w:type="pct"/>
            <w:tcBorders>
              <w:top w:val="nil"/>
              <w:left w:val="nil"/>
              <w:bottom w:val="nil"/>
              <w:right w:val="nil"/>
            </w:tcBorders>
            <w:noWrap/>
            <w:vAlign w:val="center"/>
            <w:hideMark/>
          </w:tcPr>
          <w:p w14:paraId="3C77719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136 (32)</w:t>
            </w:r>
          </w:p>
        </w:tc>
        <w:tc>
          <w:tcPr>
            <w:tcW w:w="702" w:type="pct"/>
            <w:tcBorders>
              <w:top w:val="nil"/>
              <w:left w:val="nil"/>
              <w:bottom w:val="nil"/>
              <w:right w:val="nil"/>
            </w:tcBorders>
            <w:noWrap/>
            <w:vAlign w:val="center"/>
            <w:hideMark/>
          </w:tcPr>
          <w:p w14:paraId="4D4C713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136 (33)</w:t>
            </w:r>
          </w:p>
        </w:tc>
        <w:tc>
          <w:tcPr>
            <w:tcW w:w="702" w:type="pct"/>
            <w:tcBorders>
              <w:top w:val="nil"/>
              <w:left w:val="nil"/>
              <w:bottom w:val="nil"/>
              <w:right w:val="nil"/>
            </w:tcBorders>
            <w:noWrap/>
            <w:vAlign w:val="center"/>
            <w:hideMark/>
          </w:tcPr>
          <w:p w14:paraId="089F0A0B"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142 (30)</w:t>
            </w:r>
          </w:p>
        </w:tc>
        <w:tc>
          <w:tcPr>
            <w:tcW w:w="628" w:type="pct"/>
            <w:tcBorders>
              <w:top w:val="nil"/>
              <w:left w:val="nil"/>
              <w:bottom w:val="nil"/>
              <w:right w:val="nil"/>
            </w:tcBorders>
            <w:noWrap/>
            <w:vAlign w:val="center"/>
            <w:hideMark/>
          </w:tcPr>
          <w:p w14:paraId="58510609"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0B54435D" w14:textId="77777777" w:rsidTr="006F20BC">
        <w:trPr>
          <w:trHeight w:val="300"/>
        </w:trPr>
        <w:tc>
          <w:tcPr>
            <w:tcW w:w="2266" w:type="pct"/>
            <w:tcBorders>
              <w:top w:val="nil"/>
              <w:left w:val="nil"/>
              <w:bottom w:val="nil"/>
              <w:right w:val="nil"/>
            </w:tcBorders>
            <w:noWrap/>
            <w:vAlign w:val="center"/>
            <w:hideMark/>
          </w:tcPr>
          <w:p w14:paraId="3021A676"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Total bilirubin (mg/dL)</w:t>
            </w:r>
          </w:p>
        </w:tc>
        <w:tc>
          <w:tcPr>
            <w:tcW w:w="702" w:type="pct"/>
            <w:tcBorders>
              <w:top w:val="nil"/>
              <w:left w:val="nil"/>
              <w:bottom w:val="nil"/>
              <w:right w:val="nil"/>
            </w:tcBorders>
            <w:noWrap/>
            <w:vAlign w:val="center"/>
            <w:hideMark/>
          </w:tcPr>
          <w:p w14:paraId="15FBD98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0.61 (0.32)</w:t>
            </w:r>
          </w:p>
        </w:tc>
        <w:tc>
          <w:tcPr>
            <w:tcW w:w="702" w:type="pct"/>
            <w:tcBorders>
              <w:top w:val="nil"/>
              <w:left w:val="nil"/>
              <w:bottom w:val="nil"/>
              <w:right w:val="nil"/>
            </w:tcBorders>
            <w:noWrap/>
            <w:vAlign w:val="center"/>
            <w:hideMark/>
          </w:tcPr>
          <w:p w14:paraId="79D5EA82"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0.62 (0.32)</w:t>
            </w:r>
          </w:p>
        </w:tc>
        <w:tc>
          <w:tcPr>
            <w:tcW w:w="702" w:type="pct"/>
            <w:tcBorders>
              <w:top w:val="nil"/>
              <w:left w:val="nil"/>
              <w:bottom w:val="nil"/>
              <w:right w:val="nil"/>
            </w:tcBorders>
            <w:noWrap/>
            <w:vAlign w:val="center"/>
            <w:hideMark/>
          </w:tcPr>
          <w:p w14:paraId="1E9279D6"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0.53 (0.29)</w:t>
            </w:r>
          </w:p>
        </w:tc>
        <w:tc>
          <w:tcPr>
            <w:tcW w:w="628" w:type="pct"/>
            <w:tcBorders>
              <w:top w:val="nil"/>
              <w:left w:val="nil"/>
              <w:bottom w:val="nil"/>
              <w:right w:val="nil"/>
            </w:tcBorders>
            <w:noWrap/>
            <w:vAlign w:val="center"/>
            <w:hideMark/>
          </w:tcPr>
          <w:p w14:paraId="7458BCEA"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7BD77A36" w14:textId="77777777" w:rsidTr="006F20BC">
        <w:trPr>
          <w:trHeight w:val="300"/>
        </w:trPr>
        <w:tc>
          <w:tcPr>
            <w:tcW w:w="2266" w:type="pct"/>
            <w:tcBorders>
              <w:top w:val="nil"/>
              <w:left w:val="nil"/>
              <w:bottom w:val="nil"/>
              <w:right w:val="nil"/>
            </w:tcBorders>
            <w:noWrap/>
            <w:vAlign w:val="center"/>
            <w:hideMark/>
          </w:tcPr>
          <w:p w14:paraId="3AA8FF0F"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HS C-Reactive Protein (mg/L)</w:t>
            </w:r>
          </w:p>
        </w:tc>
        <w:tc>
          <w:tcPr>
            <w:tcW w:w="702" w:type="pct"/>
            <w:tcBorders>
              <w:top w:val="nil"/>
              <w:left w:val="nil"/>
              <w:bottom w:val="nil"/>
              <w:right w:val="nil"/>
            </w:tcBorders>
            <w:noWrap/>
            <w:vAlign w:val="center"/>
            <w:hideMark/>
          </w:tcPr>
          <w:p w14:paraId="004DA5BD"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3.9 (7.0)</w:t>
            </w:r>
          </w:p>
        </w:tc>
        <w:tc>
          <w:tcPr>
            <w:tcW w:w="702" w:type="pct"/>
            <w:tcBorders>
              <w:top w:val="nil"/>
              <w:left w:val="nil"/>
              <w:bottom w:val="nil"/>
              <w:right w:val="nil"/>
            </w:tcBorders>
            <w:noWrap/>
            <w:vAlign w:val="center"/>
            <w:hideMark/>
          </w:tcPr>
          <w:p w14:paraId="3DDBFB7B"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3.6 (6.1)</w:t>
            </w:r>
          </w:p>
        </w:tc>
        <w:tc>
          <w:tcPr>
            <w:tcW w:w="702" w:type="pct"/>
            <w:tcBorders>
              <w:top w:val="nil"/>
              <w:left w:val="nil"/>
              <w:bottom w:val="nil"/>
              <w:right w:val="nil"/>
            </w:tcBorders>
            <w:noWrap/>
            <w:vAlign w:val="center"/>
            <w:hideMark/>
          </w:tcPr>
          <w:p w14:paraId="3B4B83E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6.5 (12.7)</w:t>
            </w:r>
          </w:p>
        </w:tc>
        <w:tc>
          <w:tcPr>
            <w:tcW w:w="628" w:type="pct"/>
            <w:tcBorders>
              <w:top w:val="nil"/>
              <w:left w:val="nil"/>
              <w:bottom w:val="nil"/>
              <w:right w:val="nil"/>
            </w:tcBorders>
            <w:noWrap/>
            <w:vAlign w:val="center"/>
            <w:hideMark/>
          </w:tcPr>
          <w:p w14:paraId="5B0F7A66"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r w:rsidR="00DE32ED" w:rsidRPr="00AC41EC" w14:paraId="3332A4F2" w14:textId="77777777" w:rsidTr="006F20BC">
        <w:trPr>
          <w:trHeight w:val="300"/>
        </w:trPr>
        <w:tc>
          <w:tcPr>
            <w:tcW w:w="2266" w:type="pct"/>
            <w:tcBorders>
              <w:top w:val="nil"/>
              <w:left w:val="nil"/>
              <w:bottom w:val="nil"/>
              <w:right w:val="nil"/>
            </w:tcBorders>
            <w:noWrap/>
            <w:vAlign w:val="center"/>
            <w:hideMark/>
          </w:tcPr>
          <w:p w14:paraId="14785DAF" w14:textId="5CAFDCA2" w:rsidR="00DE32ED" w:rsidRPr="00AC41EC" w:rsidRDefault="00DE32ED" w:rsidP="006F20BC">
            <w:pPr>
              <w:widowControl/>
              <w:jc w:val="left"/>
              <w:rPr>
                <w:rFonts w:ascii="Times New Roman" w:eastAsia="等线" w:hAnsi="Times New Roman" w:cs="Times New Roman"/>
                <w:b/>
                <w:bCs/>
                <w:color w:val="000000"/>
                <w:kern w:val="0"/>
                <w:sz w:val="22"/>
                <w14:ligatures w14:val="none"/>
              </w:rPr>
            </w:pPr>
            <w:r w:rsidRPr="00AC41EC">
              <w:rPr>
                <w:rFonts w:ascii="Times New Roman" w:eastAsia="等线" w:hAnsi="Times New Roman" w:cs="Times New Roman"/>
                <w:b/>
                <w:bCs/>
                <w:color w:val="000000"/>
                <w:kern w:val="0"/>
                <w:sz w:val="22"/>
                <w14:ligatures w14:val="none"/>
              </w:rPr>
              <w:lastRenderedPageBreak/>
              <w:t>CHARLS</w:t>
            </w:r>
            <w:r w:rsidR="00986035" w:rsidRPr="00D03694">
              <w:rPr>
                <w:rFonts w:ascii="Times New Roman" w:eastAsia="等线" w:hAnsi="Times New Roman" w:cs="Times New Roman"/>
                <w:b/>
                <w:bCs/>
                <w:color w:val="000000"/>
                <w:kern w:val="0"/>
                <w:sz w:val="22"/>
                <w14:ligatures w14:val="none"/>
              </w:rPr>
              <w:t xml:space="preserve"> 2011</w:t>
            </w:r>
          </w:p>
        </w:tc>
        <w:tc>
          <w:tcPr>
            <w:tcW w:w="702" w:type="pct"/>
            <w:tcBorders>
              <w:top w:val="nil"/>
              <w:left w:val="nil"/>
              <w:bottom w:val="nil"/>
              <w:right w:val="nil"/>
            </w:tcBorders>
            <w:noWrap/>
            <w:vAlign w:val="bottom"/>
            <w:hideMark/>
          </w:tcPr>
          <w:p w14:paraId="68AEC3FC" w14:textId="77777777" w:rsidR="00DE32ED" w:rsidRPr="00AC41EC" w:rsidRDefault="00DE32ED" w:rsidP="006F20BC">
            <w:pPr>
              <w:widowControl/>
              <w:jc w:val="left"/>
              <w:rPr>
                <w:rFonts w:ascii="Times New Roman" w:eastAsia="等线" w:hAnsi="Times New Roman" w:cs="Times New Roman"/>
                <w:b/>
                <w:bCs/>
                <w:color w:val="000000"/>
                <w:kern w:val="0"/>
                <w:sz w:val="22"/>
                <w14:ligatures w14:val="none"/>
              </w:rPr>
            </w:pPr>
          </w:p>
        </w:tc>
        <w:tc>
          <w:tcPr>
            <w:tcW w:w="702" w:type="pct"/>
            <w:tcBorders>
              <w:top w:val="nil"/>
              <w:left w:val="nil"/>
              <w:bottom w:val="nil"/>
              <w:right w:val="nil"/>
            </w:tcBorders>
            <w:noWrap/>
            <w:vAlign w:val="bottom"/>
            <w:hideMark/>
          </w:tcPr>
          <w:p w14:paraId="13A18A58" w14:textId="77777777" w:rsidR="00DE32ED" w:rsidRPr="00AC41EC" w:rsidRDefault="00DE32ED" w:rsidP="006F20BC">
            <w:pPr>
              <w:widowControl/>
              <w:jc w:val="center"/>
              <w:rPr>
                <w:rFonts w:ascii="Times New Roman" w:eastAsia="Times New Roman" w:hAnsi="Times New Roman" w:cs="Times New Roman"/>
                <w:kern w:val="0"/>
                <w:sz w:val="20"/>
                <w:szCs w:val="20"/>
                <w14:ligatures w14:val="none"/>
              </w:rPr>
            </w:pPr>
          </w:p>
        </w:tc>
        <w:tc>
          <w:tcPr>
            <w:tcW w:w="702" w:type="pct"/>
            <w:tcBorders>
              <w:top w:val="nil"/>
              <w:left w:val="nil"/>
              <w:bottom w:val="nil"/>
              <w:right w:val="nil"/>
            </w:tcBorders>
            <w:noWrap/>
            <w:vAlign w:val="bottom"/>
            <w:hideMark/>
          </w:tcPr>
          <w:p w14:paraId="374505BF" w14:textId="77777777" w:rsidR="00DE32ED" w:rsidRPr="00AC41EC" w:rsidRDefault="00DE32ED" w:rsidP="006F20BC">
            <w:pPr>
              <w:widowControl/>
              <w:jc w:val="center"/>
              <w:rPr>
                <w:rFonts w:ascii="Times New Roman" w:eastAsia="Times New Roman" w:hAnsi="Times New Roman" w:cs="Times New Roman"/>
                <w:kern w:val="0"/>
                <w:sz w:val="20"/>
                <w:szCs w:val="20"/>
                <w14:ligatures w14:val="none"/>
              </w:rPr>
            </w:pPr>
          </w:p>
        </w:tc>
        <w:tc>
          <w:tcPr>
            <w:tcW w:w="628" w:type="pct"/>
            <w:tcBorders>
              <w:top w:val="nil"/>
              <w:left w:val="nil"/>
              <w:bottom w:val="nil"/>
              <w:right w:val="nil"/>
            </w:tcBorders>
            <w:noWrap/>
            <w:vAlign w:val="bottom"/>
            <w:hideMark/>
          </w:tcPr>
          <w:p w14:paraId="6DFA3791" w14:textId="77777777" w:rsidR="00DE32ED" w:rsidRPr="00AC41EC" w:rsidRDefault="00DE32ED" w:rsidP="006F20BC">
            <w:pPr>
              <w:widowControl/>
              <w:jc w:val="center"/>
              <w:rPr>
                <w:rFonts w:ascii="Times New Roman" w:eastAsia="Times New Roman" w:hAnsi="Times New Roman" w:cs="Times New Roman"/>
                <w:kern w:val="0"/>
                <w:sz w:val="20"/>
                <w:szCs w:val="20"/>
                <w14:ligatures w14:val="none"/>
              </w:rPr>
            </w:pPr>
          </w:p>
        </w:tc>
      </w:tr>
      <w:tr w:rsidR="00DE32ED" w:rsidRPr="00AC41EC" w14:paraId="498CFAF5" w14:textId="77777777" w:rsidTr="006F20BC">
        <w:trPr>
          <w:trHeight w:val="300"/>
        </w:trPr>
        <w:tc>
          <w:tcPr>
            <w:tcW w:w="2266" w:type="pct"/>
            <w:tcBorders>
              <w:top w:val="nil"/>
              <w:left w:val="nil"/>
              <w:bottom w:val="nil"/>
              <w:right w:val="nil"/>
            </w:tcBorders>
            <w:noWrap/>
            <w:vAlign w:val="center"/>
            <w:hideMark/>
          </w:tcPr>
          <w:p w14:paraId="38EEA7B7"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White blood cell count (1000 cells/</w:t>
            </w:r>
            <w:proofErr w:type="spellStart"/>
            <w:r w:rsidRPr="00AC41EC">
              <w:rPr>
                <w:rFonts w:ascii="Times New Roman" w:eastAsia="等线" w:hAnsi="Times New Roman" w:cs="Times New Roman"/>
                <w:color w:val="000000"/>
                <w:kern w:val="0"/>
                <w:sz w:val="22"/>
                <w14:ligatures w14:val="none"/>
              </w:rPr>
              <w:t>uL</w:t>
            </w:r>
            <w:proofErr w:type="spellEnd"/>
            <w:r w:rsidRPr="00AC41EC">
              <w:rPr>
                <w:rFonts w:ascii="Times New Roman" w:eastAsia="等线" w:hAnsi="Times New Roman" w:cs="Times New Roman"/>
                <w:color w:val="000000"/>
                <w:kern w:val="0"/>
                <w:sz w:val="22"/>
                <w14:ligatures w14:val="none"/>
              </w:rPr>
              <w:t>)</w:t>
            </w:r>
          </w:p>
        </w:tc>
        <w:tc>
          <w:tcPr>
            <w:tcW w:w="702" w:type="pct"/>
            <w:tcBorders>
              <w:top w:val="nil"/>
              <w:left w:val="nil"/>
              <w:bottom w:val="nil"/>
              <w:right w:val="nil"/>
            </w:tcBorders>
            <w:noWrap/>
            <w:vAlign w:val="center"/>
            <w:hideMark/>
          </w:tcPr>
          <w:p w14:paraId="36A4DC1E"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6.23 (2.31)</w:t>
            </w:r>
          </w:p>
        </w:tc>
        <w:tc>
          <w:tcPr>
            <w:tcW w:w="702" w:type="pct"/>
            <w:tcBorders>
              <w:top w:val="nil"/>
              <w:left w:val="nil"/>
              <w:bottom w:val="nil"/>
              <w:right w:val="nil"/>
            </w:tcBorders>
            <w:noWrap/>
            <w:vAlign w:val="center"/>
            <w:hideMark/>
          </w:tcPr>
          <w:p w14:paraId="6D9D2D0F"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6.20 (2.35)</w:t>
            </w:r>
          </w:p>
        </w:tc>
        <w:tc>
          <w:tcPr>
            <w:tcW w:w="702" w:type="pct"/>
            <w:tcBorders>
              <w:top w:val="nil"/>
              <w:left w:val="nil"/>
              <w:bottom w:val="nil"/>
              <w:right w:val="nil"/>
            </w:tcBorders>
            <w:noWrap/>
            <w:vAlign w:val="center"/>
            <w:hideMark/>
          </w:tcPr>
          <w:p w14:paraId="41D6813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6.41 (2.01)</w:t>
            </w:r>
          </w:p>
        </w:tc>
        <w:tc>
          <w:tcPr>
            <w:tcW w:w="628" w:type="pct"/>
            <w:tcBorders>
              <w:top w:val="nil"/>
              <w:left w:val="nil"/>
              <w:bottom w:val="nil"/>
              <w:right w:val="nil"/>
            </w:tcBorders>
            <w:noWrap/>
            <w:vAlign w:val="center"/>
            <w:hideMark/>
          </w:tcPr>
          <w:p w14:paraId="5D2758F8"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0.043</w:t>
            </w:r>
          </w:p>
        </w:tc>
      </w:tr>
      <w:tr w:rsidR="00DE32ED" w:rsidRPr="00AC41EC" w14:paraId="7E6710A6" w14:textId="77777777" w:rsidTr="006F20BC">
        <w:trPr>
          <w:trHeight w:val="300"/>
        </w:trPr>
        <w:tc>
          <w:tcPr>
            <w:tcW w:w="2266" w:type="pct"/>
            <w:tcBorders>
              <w:top w:val="nil"/>
              <w:left w:val="nil"/>
              <w:bottom w:val="nil"/>
              <w:right w:val="nil"/>
            </w:tcBorders>
            <w:noWrap/>
            <w:vAlign w:val="center"/>
            <w:hideMark/>
          </w:tcPr>
          <w:p w14:paraId="4084732D"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Platelet count (1000 cells/</w:t>
            </w:r>
            <w:proofErr w:type="spellStart"/>
            <w:r w:rsidRPr="00AC41EC">
              <w:rPr>
                <w:rFonts w:ascii="Times New Roman" w:eastAsia="等线" w:hAnsi="Times New Roman" w:cs="Times New Roman"/>
                <w:color w:val="000000"/>
                <w:kern w:val="0"/>
                <w:sz w:val="22"/>
                <w14:ligatures w14:val="none"/>
              </w:rPr>
              <w:t>uL</w:t>
            </w:r>
            <w:proofErr w:type="spellEnd"/>
            <w:r w:rsidRPr="00AC41EC">
              <w:rPr>
                <w:rFonts w:ascii="Times New Roman" w:eastAsia="等线" w:hAnsi="Times New Roman" w:cs="Times New Roman"/>
                <w:color w:val="000000"/>
                <w:kern w:val="0"/>
                <w:sz w:val="22"/>
                <w14:ligatures w14:val="none"/>
              </w:rPr>
              <w:t>)</w:t>
            </w:r>
          </w:p>
        </w:tc>
        <w:tc>
          <w:tcPr>
            <w:tcW w:w="702" w:type="pct"/>
            <w:tcBorders>
              <w:top w:val="nil"/>
              <w:left w:val="nil"/>
              <w:bottom w:val="nil"/>
              <w:right w:val="nil"/>
            </w:tcBorders>
            <w:noWrap/>
            <w:vAlign w:val="center"/>
            <w:hideMark/>
          </w:tcPr>
          <w:p w14:paraId="34436DF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209 (76)</w:t>
            </w:r>
          </w:p>
        </w:tc>
        <w:tc>
          <w:tcPr>
            <w:tcW w:w="702" w:type="pct"/>
            <w:tcBorders>
              <w:top w:val="nil"/>
              <w:left w:val="nil"/>
              <w:bottom w:val="nil"/>
              <w:right w:val="nil"/>
            </w:tcBorders>
            <w:noWrap/>
            <w:vAlign w:val="center"/>
            <w:hideMark/>
          </w:tcPr>
          <w:p w14:paraId="19DDCCA3"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209 (76)</w:t>
            </w:r>
          </w:p>
        </w:tc>
        <w:tc>
          <w:tcPr>
            <w:tcW w:w="702" w:type="pct"/>
            <w:tcBorders>
              <w:top w:val="nil"/>
              <w:left w:val="nil"/>
              <w:bottom w:val="nil"/>
              <w:right w:val="nil"/>
            </w:tcBorders>
            <w:noWrap/>
            <w:vAlign w:val="center"/>
            <w:hideMark/>
          </w:tcPr>
          <w:p w14:paraId="6D00360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208 (75)</w:t>
            </w:r>
          </w:p>
        </w:tc>
        <w:tc>
          <w:tcPr>
            <w:tcW w:w="628" w:type="pct"/>
            <w:tcBorders>
              <w:top w:val="nil"/>
              <w:left w:val="nil"/>
              <w:bottom w:val="nil"/>
              <w:right w:val="nil"/>
            </w:tcBorders>
            <w:noWrap/>
            <w:vAlign w:val="center"/>
            <w:hideMark/>
          </w:tcPr>
          <w:p w14:paraId="3C254F7C"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0.778</w:t>
            </w:r>
          </w:p>
        </w:tc>
      </w:tr>
      <w:tr w:rsidR="00DE32ED" w:rsidRPr="00AC41EC" w14:paraId="39BB03C3" w14:textId="77777777" w:rsidTr="006F20BC">
        <w:trPr>
          <w:trHeight w:val="315"/>
        </w:trPr>
        <w:tc>
          <w:tcPr>
            <w:tcW w:w="2266" w:type="pct"/>
            <w:tcBorders>
              <w:top w:val="nil"/>
              <w:left w:val="nil"/>
              <w:bottom w:val="single" w:sz="8" w:space="0" w:color="auto"/>
              <w:right w:val="nil"/>
            </w:tcBorders>
            <w:noWrap/>
            <w:vAlign w:val="center"/>
            <w:hideMark/>
          </w:tcPr>
          <w:p w14:paraId="52F6B0E1" w14:textId="77777777" w:rsidR="00DE32ED" w:rsidRPr="00AC41EC" w:rsidRDefault="00DE32ED" w:rsidP="006F20BC">
            <w:pPr>
              <w:widowControl/>
              <w:jc w:val="left"/>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HS C-Reactive Protein (mg/L)</w:t>
            </w:r>
          </w:p>
        </w:tc>
        <w:tc>
          <w:tcPr>
            <w:tcW w:w="702" w:type="pct"/>
            <w:tcBorders>
              <w:top w:val="nil"/>
              <w:left w:val="nil"/>
              <w:bottom w:val="single" w:sz="8" w:space="0" w:color="auto"/>
              <w:right w:val="nil"/>
            </w:tcBorders>
            <w:noWrap/>
            <w:vAlign w:val="center"/>
            <w:hideMark/>
          </w:tcPr>
          <w:p w14:paraId="5CEC9C4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2.93 (8.37)</w:t>
            </w:r>
          </w:p>
        </w:tc>
        <w:tc>
          <w:tcPr>
            <w:tcW w:w="702" w:type="pct"/>
            <w:tcBorders>
              <w:top w:val="nil"/>
              <w:left w:val="nil"/>
              <w:bottom w:val="single" w:sz="8" w:space="0" w:color="auto"/>
              <w:right w:val="nil"/>
            </w:tcBorders>
            <w:noWrap/>
            <w:vAlign w:val="center"/>
            <w:hideMark/>
          </w:tcPr>
          <w:p w14:paraId="7C332E65"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2.80 (8.27)</w:t>
            </w:r>
          </w:p>
        </w:tc>
        <w:tc>
          <w:tcPr>
            <w:tcW w:w="702" w:type="pct"/>
            <w:tcBorders>
              <w:top w:val="nil"/>
              <w:left w:val="nil"/>
              <w:bottom w:val="single" w:sz="8" w:space="0" w:color="auto"/>
              <w:right w:val="nil"/>
            </w:tcBorders>
            <w:noWrap/>
            <w:vAlign w:val="center"/>
            <w:hideMark/>
          </w:tcPr>
          <w:p w14:paraId="5287CF27"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3.92 (9.12)</w:t>
            </w:r>
          </w:p>
        </w:tc>
        <w:tc>
          <w:tcPr>
            <w:tcW w:w="628" w:type="pct"/>
            <w:tcBorders>
              <w:top w:val="nil"/>
              <w:left w:val="nil"/>
              <w:bottom w:val="single" w:sz="8" w:space="0" w:color="auto"/>
              <w:right w:val="nil"/>
            </w:tcBorders>
            <w:noWrap/>
            <w:vAlign w:val="center"/>
            <w:hideMark/>
          </w:tcPr>
          <w:p w14:paraId="3F22EBC0" w14:textId="77777777" w:rsidR="00DE32ED" w:rsidRPr="00AC41EC" w:rsidRDefault="00DE32ED" w:rsidP="006F20BC">
            <w:pPr>
              <w:widowControl/>
              <w:jc w:val="center"/>
              <w:rPr>
                <w:rFonts w:ascii="Times New Roman" w:eastAsia="等线" w:hAnsi="Times New Roman" w:cs="Times New Roman"/>
                <w:color w:val="000000"/>
                <w:kern w:val="0"/>
                <w:sz w:val="22"/>
                <w14:ligatures w14:val="none"/>
              </w:rPr>
            </w:pPr>
            <w:r w:rsidRPr="00AC41EC">
              <w:rPr>
                <w:rFonts w:ascii="Times New Roman" w:eastAsia="等线" w:hAnsi="Times New Roman" w:cs="Times New Roman"/>
                <w:color w:val="000000"/>
                <w:kern w:val="0"/>
                <w:sz w:val="22"/>
                <w14:ligatures w14:val="none"/>
              </w:rPr>
              <w:t>&lt;0.001</w:t>
            </w:r>
          </w:p>
        </w:tc>
      </w:tr>
    </w:tbl>
    <w:p w14:paraId="7E479D82" w14:textId="60930ED5" w:rsidR="00C622DC" w:rsidRPr="00D03694" w:rsidRDefault="0011027D" w:rsidP="001F7252">
      <w:pPr>
        <w:rPr>
          <w:rFonts w:ascii="Times New Roman" w:hAnsi="Times New Roman" w:cs="Times New Roman"/>
          <w:b/>
          <w:bCs/>
          <w:sz w:val="24"/>
          <w:szCs w:val="24"/>
        </w:rPr>
        <w:sectPr w:rsidR="00C622DC" w:rsidRPr="00D03694" w:rsidSect="00C01D93">
          <w:pgSz w:w="16838" w:h="11906" w:orient="landscape"/>
          <w:pgMar w:top="1800" w:right="1440" w:bottom="1800" w:left="1440" w:header="851" w:footer="992" w:gutter="0"/>
          <w:cols w:space="425"/>
          <w:docGrid w:type="lines" w:linePitch="312"/>
        </w:sectPr>
      </w:pPr>
      <w:bookmarkStart w:id="2" w:name="_Hlk215785331"/>
      <w:r w:rsidRPr="00D03694">
        <w:rPr>
          <w:rFonts w:ascii="Times New Roman" w:hAnsi="Times New Roman" w:cs="Times New Roman"/>
          <w:b/>
          <w:bCs/>
          <w:sz w:val="24"/>
          <w:szCs w:val="24"/>
        </w:rPr>
        <w:t>Note:</w:t>
      </w:r>
      <w:r w:rsidRPr="00D03694">
        <w:rPr>
          <w:rFonts w:ascii="Times New Roman" w:hAnsi="Times New Roman" w:cs="Times New Roman"/>
          <w:sz w:val="24"/>
          <w:szCs w:val="24"/>
        </w:rPr>
        <w:t xml:space="preserve"> Continuous variables: Mean (SD), Categorical variables: Unweighted N (weighted percentage), All percentages account for complex survey sampling weights. P-values from weighted survey regression models for continuous variables. Chi-square tests for categorical variables. BMI: Body mass index calculated as weight(kg)/height(m)</w:t>
      </w:r>
      <w:r w:rsidRPr="00D03694">
        <w:rPr>
          <w:rFonts w:ascii="Times New Roman" w:hAnsi="Times New Roman" w:cs="Times New Roman"/>
          <w:sz w:val="24"/>
          <w:szCs w:val="24"/>
          <w:vertAlign w:val="superscript"/>
        </w:rPr>
        <w:t>2</w:t>
      </w:r>
      <w:r w:rsidRPr="00D03694">
        <w:rPr>
          <w:rFonts w:ascii="Times New Roman" w:hAnsi="Times New Roman" w:cs="Times New Roman"/>
          <w:sz w:val="24"/>
          <w:szCs w:val="24"/>
        </w:rPr>
        <w:t>. eGFR: Estimated glomerular filtration rate via CKD-EPI equation. Physical activity: Categorized per WHO guidelines.</w:t>
      </w:r>
      <w:bookmarkEnd w:id="2"/>
    </w:p>
    <w:p w14:paraId="1813619B" w14:textId="77777777" w:rsidR="008B4F69" w:rsidRPr="00D03694" w:rsidRDefault="008B4F69" w:rsidP="00BE5197">
      <w:pPr>
        <w:jc w:val="left"/>
        <w:rPr>
          <w:rFonts w:ascii="Times New Roman" w:hAnsi="Times New Roman" w:cs="Times New Roman"/>
          <w:b/>
          <w:bCs/>
          <w:sz w:val="24"/>
          <w:szCs w:val="24"/>
        </w:rPr>
      </w:pPr>
    </w:p>
    <w:sectPr w:rsidR="008B4F69" w:rsidRPr="00D03694" w:rsidSect="00C01D9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2318" w14:textId="77777777" w:rsidR="00F7378C" w:rsidRDefault="00F7378C" w:rsidP="004059FF">
      <w:pPr>
        <w:rPr>
          <w:rFonts w:hint="eastAsia"/>
        </w:rPr>
      </w:pPr>
      <w:r>
        <w:separator/>
      </w:r>
    </w:p>
  </w:endnote>
  <w:endnote w:type="continuationSeparator" w:id="0">
    <w:p w14:paraId="7D577EA1" w14:textId="77777777" w:rsidR="00F7378C" w:rsidRDefault="00F7378C" w:rsidP="004059F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14B24" w14:textId="77777777" w:rsidR="00F7378C" w:rsidRDefault="00F7378C" w:rsidP="004059FF">
      <w:pPr>
        <w:rPr>
          <w:rFonts w:hint="eastAsia"/>
        </w:rPr>
      </w:pPr>
      <w:r>
        <w:separator/>
      </w:r>
    </w:p>
  </w:footnote>
  <w:footnote w:type="continuationSeparator" w:id="0">
    <w:p w14:paraId="37CE2024" w14:textId="77777777" w:rsidR="00F7378C" w:rsidRDefault="00F7378C" w:rsidP="004059F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723"/>
    <w:rsid w:val="000048BE"/>
    <w:rsid w:val="000112E9"/>
    <w:rsid w:val="000334B8"/>
    <w:rsid w:val="00034F8F"/>
    <w:rsid w:val="00037D6B"/>
    <w:rsid w:val="000425EF"/>
    <w:rsid w:val="00045B9D"/>
    <w:rsid w:val="0005269A"/>
    <w:rsid w:val="0005642D"/>
    <w:rsid w:val="00060158"/>
    <w:rsid w:val="00062AFF"/>
    <w:rsid w:val="00082CD0"/>
    <w:rsid w:val="00094A86"/>
    <w:rsid w:val="000A4A93"/>
    <w:rsid w:val="000A71E8"/>
    <w:rsid w:val="000A72FD"/>
    <w:rsid w:val="000B02A4"/>
    <w:rsid w:val="000B1D90"/>
    <w:rsid w:val="000B1FEF"/>
    <w:rsid w:val="000B576D"/>
    <w:rsid w:val="000C353D"/>
    <w:rsid w:val="000C65B8"/>
    <w:rsid w:val="000D32FD"/>
    <w:rsid w:val="00102C69"/>
    <w:rsid w:val="001049B4"/>
    <w:rsid w:val="00107504"/>
    <w:rsid w:val="0011027D"/>
    <w:rsid w:val="00112085"/>
    <w:rsid w:val="00117C58"/>
    <w:rsid w:val="001224A7"/>
    <w:rsid w:val="001225F6"/>
    <w:rsid w:val="00127EDC"/>
    <w:rsid w:val="00140C17"/>
    <w:rsid w:val="00147625"/>
    <w:rsid w:val="001546A7"/>
    <w:rsid w:val="00170254"/>
    <w:rsid w:val="001733B1"/>
    <w:rsid w:val="001865C7"/>
    <w:rsid w:val="00193371"/>
    <w:rsid w:val="001A728A"/>
    <w:rsid w:val="001D1FD9"/>
    <w:rsid w:val="001D6CF6"/>
    <w:rsid w:val="001D7B78"/>
    <w:rsid w:val="001E0C2E"/>
    <w:rsid w:val="001E205A"/>
    <w:rsid w:val="001E53FF"/>
    <w:rsid w:val="001F61E5"/>
    <w:rsid w:val="001F7252"/>
    <w:rsid w:val="0020508D"/>
    <w:rsid w:val="002054FC"/>
    <w:rsid w:val="002104D7"/>
    <w:rsid w:val="00214106"/>
    <w:rsid w:val="002166FC"/>
    <w:rsid w:val="00226EB4"/>
    <w:rsid w:val="00252510"/>
    <w:rsid w:val="00254C56"/>
    <w:rsid w:val="00267E6B"/>
    <w:rsid w:val="00271BB6"/>
    <w:rsid w:val="00275027"/>
    <w:rsid w:val="00275F54"/>
    <w:rsid w:val="00286DA3"/>
    <w:rsid w:val="002877B1"/>
    <w:rsid w:val="00291F4D"/>
    <w:rsid w:val="00293E65"/>
    <w:rsid w:val="00295BF3"/>
    <w:rsid w:val="00295D77"/>
    <w:rsid w:val="00297D73"/>
    <w:rsid w:val="002A0BC8"/>
    <w:rsid w:val="002B2347"/>
    <w:rsid w:val="002C15F7"/>
    <w:rsid w:val="002C20E2"/>
    <w:rsid w:val="002D1026"/>
    <w:rsid w:val="002D188E"/>
    <w:rsid w:val="002F4127"/>
    <w:rsid w:val="003003E4"/>
    <w:rsid w:val="00324F60"/>
    <w:rsid w:val="00332313"/>
    <w:rsid w:val="00354B2C"/>
    <w:rsid w:val="003768EE"/>
    <w:rsid w:val="003851AE"/>
    <w:rsid w:val="003856DC"/>
    <w:rsid w:val="00385959"/>
    <w:rsid w:val="003956CC"/>
    <w:rsid w:val="003A3A84"/>
    <w:rsid w:val="003A649F"/>
    <w:rsid w:val="003B6D2C"/>
    <w:rsid w:val="003C350A"/>
    <w:rsid w:val="003D16A6"/>
    <w:rsid w:val="003D498F"/>
    <w:rsid w:val="003E5908"/>
    <w:rsid w:val="003F1E86"/>
    <w:rsid w:val="00401C2C"/>
    <w:rsid w:val="004059FF"/>
    <w:rsid w:val="00412D38"/>
    <w:rsid w:val="00413202"/>
    <w:rsid w:val="00417736"/>
    <w:rsid w:val="004200FA"/>
    <w:rsid w:val="004204D4"/>
    <w:rsid w:val="004244E1"/>
    <w:rsid w:val="00424EE1"/>
    <w:rsid w:val="00450EF7"/>
    <w:rsid w:val="00452E76"/>
    <w:rsid w:val="00455259"/>
    <w:rsid w:val="004700C8"/>
    <w:rsid w:val="00473511"/>
    <w:rsid w:val="004869E0"/>
    <w:rsid w:val="00493647"/>
    <w:rsid w:val="00493C62"/>
    <w:rsid w:val="004A0393"/>
    <w:rsid w:val="004B33FC"/>
    <w:rsid w:val="004B551A"/>
    <w:rsid w:val="004B6F04"/>
    <w:rsid w:val="004D35D6"/>
    <w:rsid w:val="004F2D10"/>
    <w:rsid w:val="005124F1"/>
    <w:rsid w:val="00524D53"/>
    <w:rsid w:val="005370B6"/>
    <w:rsid w:val="00542E8A"/>
    <w:rsid w:val="00543C70"/>
    <w:rsid w:val="00544F00"/>
    <w:rsid w:val="00547E00"/>
    <w:rsid w:val="00553D2F"/>
    <w:rsid w:val="00555D6A"/>
    <w:rsid w:val="00562E24"/>
    <w:rsid w:val="005715C0"/>
    <w:rsid w:val="00582D2F"/>
    <w:rsid w:val="00586C34"/>
    <w:rsid w:val="005921E4"/>
    <w:rsid w:val="005C78C8"/>
    <w:rsid w:val="005D0CA2"/>
    <w:rsid w:val="005D28AB"/>
    <w:rsid w:val="00600CFE"/>
    <w:rsid w:val="00600FD5"/>
    <w:rsid w:val="006065F5"/>
    <w:rsid w:val="006226B4"/>
    <w:rsid w:val="006315E0"/>
    <w:rsid w:val="0064586A"/>
    <w:rsid w:val="00650052"/>
    <w:rsid w:val="0065726C"/>
    <w:rsid w:val="006575F5"/>
    <w:rsid w:val="006620E8"/>
    <w:rsid w:val="006623B9"/>
    <w:rsid w:val="00664564"/>
    <w:rsid w:val="006673AA"/>
    <w:rsid w:val="00672B59"/>
    <w:rsid w:val="0068200D"/>
    <w:rsid w:val="00691E5F"/>
    <w:rsid w:val="00692600"/>
    <w:rsid w:val="0069337E"/>
    <w:rsid w:val="006A03CC"/>
    <w:rsid w:val="006A1325"/>
    <w:rsid w:val="006A4BEA"/>
    <w:rsid w:val="006A5992"/>
    <w:rsid w:val="006B3DAA"/>
    <w:rsid w:val="006B6223"/>
    <w:rsid w:val="006D531F"/>
    <w:rsid w:val="006E39EE"/>
    <w:rsid w:val="006F39E0"/>
    <w:rsid w:val="00702209"/>
    <w:rsid w:val="00704D79"/>
    <w:rsid w:val="00727340"/>
    <w:rsid w:val="00730D15"/>
    <w:rsid w:val="007677F9"/>
    <w:rsid w:val="00774EE9"/>
    <w:rsid w:val="00784886"/>
    <w:rsid w:val="00784DC9"/>
    <w:rsid w:val="00785DE9"/>
    <w:rsid w:val="00786297"/>
    <w:rsid w:val="00791723"/>
    <w:rsid w:val="007931C9"/>
    <w:rsid w:val="00794A6A"/>
    <w:rsid w:val="007A3FFE"/>
    <w:rsid w:val="007B08D7"/>
    <w:rsid w:val="007B0FF1"/>
    <w:rsid w:val="007B6133"/>
    <w:rsid w:val="007B79E5"/>
    <w:rsid w:val="007C6150"/>
    <w:rsid w:val="007D392F"/>
    <w:rsid w:val="007E377E"/>
    <w:rsid w:val="007E4B97"/>
    <w:rsid w:val="007E7E36"/>
    <w:rsid w:val="007F19DC"/>
    <w:rsid w:val="0085011B"/>
    <w:rsid w:val="00857B6A"/>
    <w:rsid w:val="008662A5"/>
    <w:rsid w:val="0087346F"/>
    <w:rsid w:val="00891E53"/>
    <w:rsid w:val="008952AC"/>
    <w:rsid w:val="008A7BD0"/>
    <w:rsid w:val="008B3F54"/>
    <w:rsid w:val="008B4135"/>
    <w:rsid w:val="008B4F69"/>
    <w:rsid w:val="008B634A"/>
    <w:rsid w:val="008E5607"/>
    <w:rsid w:val="008F5442"/>
    <w:rsid w:val="008F5C66"/>
    <w:rsid w:val="008F790F"/>
    <w:rsid w:val="00905621"/>
    <w:rsid w:val="00946630"/>
    <w:rsid w:val="009531DB"/>
    <w:rsid w:val="00964566"/>
    <w:rsid w:val="009673CC"/>
    <w:rsid w:val="0096742F"/>
    <w:rsid w:val="00986035"/>
    <w:rsid w:val="0099074C"/>
    <w:rsid w:val="00990D2E"/>
    <w:rsid w:val="009A4D5C"/>
    <w:rsid w:val="009C31FE"/>
    <w:rsid w:val="009D6FF9"/>
    <w:rsid w:val="009D7D55"/>
    <w:rsid w:val="009E68E7"/>
    <w:rsid w:val="009F0F41"/>
    <w:rsid w:val="00A00515"/>
    <w:rsid w:val="00A24FD9"/>
    <w:rsid w:val="00A2514A"/>
    <w:rsid w:val="00A252EE"/>
    <w:rsid w:val="00A36D3B"/>
    <w:rsid w:val="00A40324"/>
    <w:rsid w:val="00A4189D"/>
    <w:rsid w:val="00A50C0D"/>
    <w:rsid w:val="00A51615"/>
    <w:rsid w:val="00A71BCF"/>
    <w:rsid w:val="00A72BAC"/>
    <w:rsid w:val="00A9205C"/>
    <w:rsid w:val="00A932A2"/>
    <w:rsid w:val="00AA0C7A"/>
    <w:rsid w:val="00AB3CD0"/>
    <w:rsid w:val="00AB5C68"/>
    <w:rsid w:val="00AB7E50"/>
    <w:rsid w:val="00AC41EC"/>
    <w:rsid w:val="00AD03AC"/>
    <w:rsid w:val="00B01F40"/>
    <w:rsid w:val="00B0508B"/>
    <w:rsid w:val="00B253EF"/>
    <w:rsid w:val="00B34FE0"/>
    <w:rsid w:val="00B713F0"/>
    <w:rsid w:val="00B76A6C"/>
    <w:rsid w:val="00B85361"/>
    <w:rsid w:val="00B86A9F"/>
    <w:rsid w:val="00BB5CCB"/>
    <w:rsid w:val="00BC64CC"/>
    <w:rsid w:val="00BE1242"/>
    <w:rsid w:val="00BE5197"/>
    <w:rsid w:val="00BE55C4"/>
    <w:rsid w:val="00BE7B0F"/>
    <w:rsid w:val="00C007B9"/>
    <w:rsid w:val="00C01D93"/>
    <w:rsid w:val="00C3047E"/>
    <w:rsid w:val="00C43781"/>
    <w:rsid w:val="00C622DC"/>
    <w:rsid w:val="00C659DB"/>
    <w:rsid w:val="00C73149"/>
    <w:rsid w:val="00C7628C"/>
    <w:rsid w:val="00C874DC"/>
    <w:rsid w:val="00C87EB3"/>
    <w:rsid w:val="00C9066C"/>
    <w:rsid w:val="00C9212A"/>
    <w:rsid w:val="00CA13AA"/>
    <w:rsid w:val="00CA4E1F"/>
    <w:rsid w:val="00CB0945"/>
    <w:rsid w:val="00CB4866"/>
    <w:rsid w:val="00CC11DC"/>
    <w:rsid w:val="00CC3EFF"/>
    <w:rsid w:val="00CC6E8B"/>
    <w:rsid w:val="00CE6742"/>
    <w:rsid w:val="00CF3F6C"/>
    <w:rsid w:val="00D018C2"/>
    <w:rsid w:val="00D03694"/>
    <w:rsid w:val="00D0524F"/>
    <w:rsid w:val="00D13477"/>
    <w:rsid w:val="00D14071"/>
    <w:rsid w:val="00D24B18"/>
    <w:rsid w:val="00D4349A"/>
    <w:rsid w:val="00D472C7"/>
    <w:rsid w:val="00D54757"/>
    <w:rsid w:val="00D64A25"/>
    <w:rsid w:val="00D70865"/>
    <w:rsid w:val="00D73EF6"/>
    <w:rsid w:val="00D753E7"/>
    <w:rsid w:val="00D76BFE"/>
    <w:rsid w:val="00D809B3"/>
    <w:rsid w:val="00D83915"/>
    <w:rsid w:val="00D859BD"/>
    <w:rsid w:val="00DA70A6"/>
    <w:rsid w:val="00DB34C4"/>
    <w:rsid w:val="00DB53FE"/>
    <w:rsid w:val="00DD6BE9"/>
    <w:rsid w:val="00DE32ED"/>
    <w:rsid w:val="00DE4A72"/>
    <w:rsid w:val="00DE6D8C"/>
    <w:rsid w:val="00DF1B0E"/>
    <w:rsid w:val="00DF6C31"/>
    <w:rsid w:val="00E01A37"/>
    <w:rsid w:val="00E03895"/>
    <w:rsid w:val="00E1166B"/>
    <w:rsid w:val="00E12FDA"/>
    <w:rsid w:val="00E17008"/>
    <w:rsid w:val="00E256CA"/>
    <w:rsid w:val="00E25B66"/>
    <w:rsid w:val="00E26C98"/>
    <w:rsid w:val="00E36241"/>
    <w:rsid w:val="00E53DFF"/>
    <w:rsid w:val="00E72D02"/>
    <w:rsid w:val="00E87ACA"/>
    <w:rsid w:val="00E910B7"/>
    <w:rsid w:val="00E96EA9"/>
    <w:rsid w:val="00EA466E"/>
    <w:rsid w:val="00EA5F03"/>
    <w:rsid w:val="00EB2AB8"/>
    <w:rsid w:val="00EB70AA"/>
    <w:rsid w:val="00EC11B1"/>
    <w:rsid w:val="00EC18DE"/>
    <w:rsid w:val="00EC2A4E"/>
    <w:rsid w:val="00EC4799"/>
    <w:rsid w:val="00EC5881"/>
    <w:rsid w:val="00ED4E22"/>
    <w:rsid w:val="00EE061C"/>
    <w:rsid w:val="00EE0747"/>
    <w:rsid w:val="00EE3DB3"/>
    <w:rsid w:val="00EF462B"/>
    <w:rsid w:val="00EF6FAE"/>
    <w:rsid w:val="00F0138C"/>
    <w:rsid w:val="00F073E8"/>
    <w:rsid w:val="00F11B8B"/>
    <w:rsid w:val="00F15FFA"/>
    <w:rsid w:val="00F2430C"/>
    <w:rsid w:val="00F25B69"/>
    <w:rsid w:val="00F37899"/>
    <w:rsid w:val="00F430C0"/>
    <w:rsid w:val="00F66A2B"/>
    <w:rsid w:val="00F7374C"/>
    <w:rsid w:val="00F7378C"/>
    <w:rsid w:val="00F84E60"/>
    <w:rsid w:val="00F84F79"/>
    <w:rsid w:val="00FA2ECD"/>
    <w:rsid w:val="00FA5DEC"/>
    <w:rsid w:val="00FA680E"/>
    <w:rsid w:val="00FB61D1"/>
    <w:rsid w:val="00FB6579"/>
    <w:rsid w:val="00FC4DA7"/>
    <w:rsid w:val="00FD5080"/>
    <w:rsid w:val="00FE2307"/>
    <w:rsid w:val="00FE3968"/>
    <w:rsid w:val="00FE7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0595D"/>
  <w15:chartTrackingRefBased/>
  <w15:docId w15:val="{F8120B28-AC04-4864-A0D1-B5182C39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4A86"/>
    <w:pPr>
      <w:widowControl w:val="0"/>
      <w:jc w:val="both"/>
    </w:pPr>
  </w:style>
  <w:style w:type="paragraph" w:styleId="1">
    <w:name w:val="heading 1"/>
    <w:basedOn w:val="a"/>
    <w:next w:val="a"/>
    <w:link w:val="10"/>
    <w:uiPriority w:val="9"/>
    <w:qFormat/>
    <w:rsid w:val="0079172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9172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9172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9172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91723"/>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9172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9172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9172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9172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F15FFA"/>
    <w:pPr>
      <w:keepNext/>
      <w:keepLines/>
      <w:widowControl/>
      <w:spacing w:before="480" w:after="240"/>
      <w:jc w:val="center"/>
    </w:pPr>
    <w:rPr>
      <w:rFonts w:asciiTheme="majorHAnsi" w:eastAsiaTheme="majorEastAsia" w:hAnsiTheme="majorHAnsi" w:cstheme="majorBidi"/>
      <w:b/>
      <w:bCs/>
      <w:kern w:val="0"/>
      <w:sz w:val="36"/>
      <w:szCs w:val="36"/>
      <w:lang w:eastAsia="en-US"/>
      <w14:ligatures w14:val="none"/>
    </w:rPr>
  </w:style>
  <w:style w:type="character" w:customStyle="1" w:styleId="a5">
    <w:name w:val="标题 字符"/>
    <w:basedOn w:val="a0"/>
    <w:link w:val="a3"/>
    <w:rsid w:val="00F15FFA"/>
    <w:rPr>
      <w:rFonts w:asciiTheme="majorHAnsi" w:eastAsiaTheme="majorEastAsia" w:hAnsiTheme="majorHAnsi" w:cstheme="majorBidi"/>
      <w:b/>
      <w:bCs/>
      <w:kern w:val="0"/>
      <w:sz w:val="36"/>
      <w:szCs w:val="36"/>
      <w:lang w:eastAsia="en-US"/>
      <w14:ligatures w14:val="none"/>
    </w:rPr>
  </w:style>
  <w:style w:type="paragraph" w:styleId="a4">
    <w:name w:val="Body Text"/>
    <w:basedOn w:val="a"/>
    <w:link w:val="a6"/>
    <w:uiPriority w:val="99"/>
    <w:semiHidden/>
    <w:unhideWhenUsed/>
    <w:rsid w:val="00F15FFA"/>
    <w:pPr>
      <w:spacing w:after="120"/>
    </w:pPr>
  </w:style>
  <w:style w:type="character" w:customStyle="1" w:styleId="a6">
    <w:name w:val="正文文本 字符"/>
    <w:basedOn w:val="a0"/>
    <w:link w:val="a4"/>
    <w:uiPriority w:val="99"/>
    <w:semiHidden/>
    <w:rsid w:val="00F15FFA"/>
  </w:style>
  <w:style w:type="character" w:customStyle="1" w:styleId="10">
    <w:name w:val="标题 1 字符"/>
    <w:basedOn w:val="a0"/>
    <w:link w:val="1"/>
    <w:uiPriority w:val="9"/>
    <w:rsid w:val="0079172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9172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9172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91723"/>
    <w:rPr>
      <w:rFonts w:cstheme="majorBidi"/>
      <w:color w:val="2F5496" w:themeColor="accent1" w:themeShade="BF"/>
      <w:sz w:val="28"/>
      <w:szCs w:val="28"/>
    </w:rPr>
  </w:style>
  <w:style w:type="character" w:customStyle="1" w:styleId="50">
    <w:name w:val="标题 5 字符"/>
    <w:basedOn w:val="a0"/>
    <w:link w:val="5"/>
    <w:uiPriority w:val="9"/>
    <w:semiHidden/>
    <w:rsid w:val="00791723"/>
    <w:rPr>
      <w:rFonts w:cstheme="majorBidi"/>
      <w:color w:val="2F5496" w:themeColor="accent1" w:themeShade="BF"/>
      <w:sz w:val="24"/>
      <w:szCs w:val="24"/>
    </w:rPr>
  </w:style>
  <w:style w:type="character" w:customStyle="1" w:styleId="60">
    <w:name w:val="标题 6 字符"/>
    <w:basedOn w:val="a0"/>
    <w:link w:val="6"/>
    <w:uiPriority w:val="9"/>
    <w:semiHidden/>
    <w:rsid w:val="00791723"/>
    <w:rPr>
      <w:rFonts w:cstheme="majorBidi"/>
      <w:b/>
      <w:bCs/>
      <w:color w:val="2F5496" w:themeColor="accent1" w:themeShade="BF"/>
    </w:rPr>
  </w:style>
  <w:style w:type="character" w:customStyle="1" w:styleId="70">
    <w:name w:val="标题 7 字符"/>
    <w:basedOn w:val="a0"/>
    <w:link w:val="7"/>
    <w:uiPriority w:val="9"/>
    <w:semiHidden/>
    <w:rsid w:val="00791723"/>
    <w:rPr>
      <w:rFonts w:cstheme="majorBidi"/>
      <w:b/>
      <w:bCs/>
      <w:color w:val="595959" w:themeColor="text1" w:themeTint="A6"/>
    </w:rPr>
  </w:style>
  <w:style w:type="character" w:customStyle="1" w:styleId="80">
    <w:name w:val="标题 8 字符"/>
    <w:basedOn w:val="a0"/>
    <w:link w:val="8"/>
    <w:uiPriority w:val="9"/>
    <w:semiHidden/>
    <w:rsid w:val="00791723"/>
    <w:rPr>
      <w:rFonts w:cstheme="majorBidi"/>
      <w:color w:val="595959" w:themeColor="text1" w:themeTint="A6"/>
    </w:rPr>
  </w:style>
  <w:style w:type="character" w:customStyle="1" w:styleId="90">
    <w:name w:val="标题 9 字符"/>
    <w:basedOn w:val="a0"/>
    <w:link w:val="9"/>
    <w:uiPriority w:val="9"/>
    <w:semiHidden/>
    <w:rsid w:val="00791723"/>
    <w:rPr>
      <w:rFonts w:eastAsiaTheme="majorEastAsia" w:cstheme="majorBidi"/>
      <w:color w:val="595959" w:themeColor="text1" w:themeTint="A6"/>
    </w:rPr>
  </w:style>
  <w:style w:type="paragraph" w:styleId="a7">
    <w:name w:val="Subtitle"/>
    <w:basedOn w:val="a"/>
    <w:next w:val="a"/>
    <w:link w:val="a8"/>
    <w:uiPriority w:val="11"/>
    <w:qFormat/>
    <w:rsid w:val="007917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0"/>
    <w:link w:val="a7"/>
    <w:uiPriority w:val="11"/>
    <w:rsid w:val="00791723"/>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791723"/>
    <w:pPr>
      <w:spacing w:before="160" w:after="160"/>
      <w:jc w:val="center"/>
    </w:pPr>
    <w:rPr>
      <w:i/>
      <w:iCs/>
      <w:color w:val="404040" w:themeColor="text1" w:themeTint="BF"/>
    </w:rPr>
  </w:style>
  <w:style w:type="character" w:customStyle="1" w:styleId="aa">
    <w:name w:val="引用 字符"/>
    <w:basedOn w:val="a0"/>
    <w:link w:val="a9"/>
    <w:uiPriority w:val="29"/>
    <w:rsid w:val="00791723"/>
    <w:rPr>
      <w:i/>
      <w:iCs/>
      <w:color w:val="404040" w:themeColor="text1" w:themeTint="BF"/>
    </w:rPr>
  </w:style>
  <w:style w:type="paragraph" w:styleId="ab">
    <w:name w:val="List Paragraph"/>
    <w:basedOn w:val="a"/>
    <w:uiPriority w:val="34"/>
    <w:qFormat/>
    <w:rsid w:val="00791723"/>
    <w:pPr>
      <w:ind w:left="720"/>
      <w:contextualSpacing/>
    </w:pPr>
  </w:style>
  <w:style w:type="character" w:styleId="ac">
    <w:name w:val="Intense Emphasis"/>
    <w:basedOn w:val="a0"/>
    <w:uiPriority w:val="21"/>
    <w:qFormat/>
    <w:rsid w:val="00791723"/>
    <w:rPr>
      <w:i/>
      <w:iCs/>
      <w:color w:val="2F5496" w:themeColor="accent1" w:themeShade="BF"/>
    </w:rPr>
  </w:style>
  <w:style w:type="paragraph" w:styleId="ad">
    <w:name w:val="Intense Quote"/>
    <w:basedOn w:val="a"/>
    <w:next w:val="a"/>
    <w:link w:val="ae"/>
    <w:uiPriority w:val="30"/>
    <w:qFormat/>
    <w:rsid w:val="007917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明显引用 字符"/>
    <w:basedOn w:val="a0"/>
    <w:link w:val="ad"/>
    <w:uiPriority w:val="30"/>
    <w:rsid w:val="00791723"/>
    <w:rPr>
      <w:i/>
      <w:iCs/>
      <w:color w:val="2F5496" w:themeColor="accent1" w:themeShade="BF"/>
    </w:rPr>
  </w:style>
  <w:style w:type="character" w:styleId="af">
    <w:name w:val="Intense Reference"/>
    <w:basedOn w:val="a0"/>
    <w:uiPriority w:val="32"/>
    <w:qFormat/>
    <w:rsid w:val="00791723"/>
    <w:rPr>
      <w:b/>
      <w:bCs/>
      <w:smallCaps/>
      <w:color w:val="2F5496" w:themeColor="accent1" w:themeShade="BF"/>
      <w:spacing w:val="5"/>
    </w:rPr>
  </w:style>
  <w:style w:type="paragraph" w:styleId="af0">
    <w:name w:val="header"/>
    <w:basedOn w:val="a"/>
    <w:link w:val="af1"/>
    <w:uiPriority w:val="99"/>
    <w:unhideWhenUsed/>
    <w:rsid w:val="004059FF"/>
    <w:pPr>
      <w:tabs>
        <w:tab w:val="center" w:pos="4153"/>
        <w:tab w:val="right" w:pos="8306"/>
      </w:tabs>
      <w:snapToGrid w:val="0"/>
      <w:jc w:val="center"/>
    </w:pPr>
    <w:rPr>
      <w:sz w:val="18"/>
      <w:szCs w:val="18"/>
    </w:rPr>
  </w:style>
  <w:style w:type="character" w:customStyle="1" w:styleId="af1">
    <w:name w:val="页眉 字符"/>
    <w:basedOn w:val="a0"/>
    <w:link w:val="af0"/>
    <w:uiPriority w:val="99"/>
    <w:rsid w:val="004059FF"/>
    <w:rPr>
      <w:sz w:val="18"/>
      <w:szCs w:val="18"/>
    </w:rPr>
  </w:style>
  <w:style w:type="paragraph" w:styleId="af2">
    <w:name w:val="footer"/>
    <w:basedOn w:val="a"/>
    <w:link w:val="af3"/>
    <w:uiPriority w:val="99"/>
    <w:unhideWhenUsed/>
    <w:rsid w:val="004059FF"/>
    <w:pPr>
      <w:tabs>
        <w:tab w:val="center" w:pos="4153"/>
        <w:tab w:val="right" w:pos="8306"/>
      </w:tabs>
      <w:snapToGrid w:val="0"/>
      <w:jc w:val="left"/>
    </w:pPr>
    <w:rPr>
      <w:sz w:val="18"/>
      <w:szCs w:val="18"/>
    </w:rPr>
  </w:style>
  <w:style w:type="character" w:customStyle="1" w:styleId="af3">
    <w:name w:val="页脚 字符"/>
    <w:basedOn w:val="a0"/>
    <w:link w:val="af2"/>
    <w:uiPriority w:val="99"/>
    <w:rsid w:val="004059FF"/>
    <w:rPr>
      <w:sz w:val="18"/>
      <w:szCs w:val="18"/>
    </w:rPr>
  </w:style>
  <w:style w:type="table" w:styleId="af4">
    <w:name w:val="Table Grid"/>
    <w:basedOn w:val="a1"/>
    <w:uiPriority w:val="39"/>
    <w:qFormat/>
    <w:rsid w:val="00E12FDA"/>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7931C9"/>
    <w:rPr>
      <w:color w:val="0563C1" w:themeColor="hyperlink"/>
      <w:u w:val="single"/>
    </w:rPr>
  </w:style>
  <w:style w:type="character" w:styleId="af6">
    <w:name w:val="Unresolved Mention"/>
    <w:basedOn w:val="a0"/>
    <w:uiPriority w:val="99"/>
    <w:semiHidden/>
    <w:unhideWhenUsed/>
    <w:rsid w:val="007931C9"/>
    <w:rPr>
      <w:color w:val="605E5C"/>
      <w:shd w:val="clear" w:color="auto" w:fill="E1DFDD"/>
    </w:rPr>
  </w:style>
  <w:style w:type="character" w:styleId="af7">
    <w:name w:val="FollowedHyperlink"/>
    <w:basedOn w:val="a0"/>
    <w:uiPriority w:val="99"/>
    <w:semiHidden/>
    <w:unhideWhenUsed/>
    <w:rsid w:val="003856DC"/>
    <w:rPr>
      <w:color w:val="954F72" w:themeColor="followedHyperlink"/>
      <w:u w:val="single"/>
    </w:rPr>
  </w:style>
  <w:style w:type="paragraph" w:customStyle="1" w:styleId="Para">
    <w:name w:val="Para"/>
    <w:basedOn w:val="a"/>
    <w:rsid w:val="00EF6FAE"/>
    <w:pPr>
      <w:widowControl/>
      <w:spacing w:after="120" w:line="360" w:lineRule="auto"/>
      <w:ind w:firstLine="720"/>
      <w:jc w:val="left"/>
    </w:pPr>
    <w:rPr>
      <w:rFonts w:ascii="Times New Roman" w:eastAsia="Times New Roman" w:hAnsi="Times New Roman" w:cs="Times New Roman"/>
      <w:kern w:val="0"/>
      <w:sz w:val="26"/>
      <w:szCs w:val="20"/>
      <w:lang w:eastAsia="en-US"/>
      <w14:ligatures w14:val="none"/>
    </w:rPr>
  </w:style>
  <w:style w:type="paragraph" w:customStyle="1" w:styleId="msonormal0">
    <w:name w:val="msonormal"/>
    <w:basedOn w:val="a"/>
    <w:rsid w:val="00EA466E"/>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nt5">
    <w:name w:val="font5"/>
    <w:basedOn w:val="a"/>
    <w:rsid w:val="00EA466E"/>
    <w:pPr>
      <w:widowControl/>
      <w:spacing w:before="100" w:beforeAutospacing="1" w:after="100" w:afterAutospacing="1"/>
      <w:jc w:val="left"/>
    </w:pPr>
    <w:rPr>
      <w:rFonts w:ascii="等线" w:eastAsia="等线" w:hAnsi="等线" w:cs="宋体"/>
      <w:kern w:val="0"/>
      <w:sz w:val="18"/>
      <w:szCs w:val="18"/>
      <w14:ligatures w14:val="none"/>
    </w:rPr>
  </w:style>
  <w:style w:type="paragraph" w:customStyle="1" w:styleId="font6">
    <w:name w:val="font6"/>
    <w:basedOn w:val="a"/>
    <w:rsid w:val="00EA466E"/>
    <w:pPr>
      <w:widowControl/>
      <w:spacing w:before="100" w:beforeAutospacing="1" w:after="100" w:afterAutospacing="1"/>
      <w:jc w:val="left"/>
    </w:pPr>
    <w:rPr>
      <w:rFonts w:ascii="Times New Roman" w:eastAsia="宋体" w:hAnsi="Times New Roman" w:cs="Times New Roman"/>
      <w:color w:val="000000"/>
      <w:kern w:val="0"/>
      <w:sz w:val="22"/>
      <w14:ligatures w14:val="none"/>
    </w:rPr>
  </w:style>
  <w:style w:type="paragraph" w:customStyle="1" w:styleId="font7">
    <w:name w:val="font7"/>
    <w:basedOn w:val="a"/>
    <w:rsid w:val="00EA466E"/>
    <w:pPr>
      <w:widowControl/>
      <w:spacing w:before="100" w:beforeAutospacing="1" w:after="100" w:afterAutospacing="1"/>
      <w:jc w:val="left"/>
    </w:pPr>
    <w:rPr>
      <w:rFonts w:ascii="Times New Roman" w:eastAsia="宋体" w:hAnsi="Times New Roman" w:cs="Times New Roman"/>
      <w:b/>
      <w:bCs/>
      <w:color w:val="000000"/>
      <w:kern w:val="0"/>
      <w:sz w:val="22"/>
      <w14:ligatures w14:val="none"/>
    </w:rPr>
  </w:style>
  <w:style w:type="paragraph" w:customStyle="1" w:styleId="font8">
    <w:name w:val="font8"/>
    <w:basedOn w:val="a"/>
    <w:rsid w:val="00EA466E"/>
    <w:pPr>
      <w:widowControl/>
      <w:spacing w:before="100" w:beforeAutospacing="1" w:after="100" w:afterAutospacing="1"/>
      <w:jc w:val="left"/>
    </w:pPr>
    <w:rPr>
      <w:rFonts w:ascii="等线" w:eastAsia="等线" w:hAnsi="等线" w:cs="宋体"/>
      <w:b/>
      <w:bCs/>
      <w:color w:val="000000"/>
      <w:kern w:val="0"/>
      <w:sz w:val="22"/>
      <w14:ligatures w14:val="none"/>
    </w:rPr>
  </w:style>
  <w:style w:type="paragraph" w:customStyle="1" w:styleId="xl65">
    <w:name w:val="xl65"/>
    <w:basedOn w:val="a"/>
    <w:rsid w:val="00EA466E"/>
    <w:pPr>
      <w:widowControl/>
      <w:spacing w:before="100" w:beforeAutospacing="1" w:after="100" w:afterAutospacing="1"/>
      <w:jc w:val="left"/>
    </w:pPr>
    <w:rPr>
      <w:rFonts w:ascii="Times New Roman" w:eastAsia="宋体" w:hAnsi="Times New Roman" w:cs="Times New Roman"/>
      <w:kern w:val="0"/>
      <w:sz w:val="24"/>
      <w:szCs w:val="24"/>
      <w14:ligatures w14:val="none"/>
    </w:rPr>
  </w:style>
  <w:style w:type="paragraph" w:customStyle="1" w:styleId="xl66">
    <w:name w:val="xl66"/>
    <w:basedOn w:val="a"/>
    <w:rsid w:val="00EA466E"/>
    <w:pPr>
      <w:widowControl/>
      <w:spacing w:before="100" w:beforeAutospacing="1" w:after="100" w:afterAutospacing="1"/>
      <w:jc w:val="center"/>
      <w:textAlignment w:val="center"/>
    </w:pPr>
    <w:rPr>
      <w:rFonts w:ascii="Times New Roman" w:eastAsia="宋体" w:hAnsi="Times New Roman" w:cs="Times New Roman"/>
      <w:kern w:val="0"/>
      <w:sz w:val="24"/>
      <w:szCs w:val="24"/>
      <w14:ligatures w14:val="none"/>
    </w:rPr>
  </w:style>
  <w:style w:type="paragraph" w:customStyle="1" w:styleId="xl67">
    <w:name w:val="xl67"/>
    <w:basedOn w:val="a"/>
    <w:rsid w:val="00EA466E"/>
    <w:pPr>
      <w:widowControl/>
      <w:spacing w:before="100" w:beforeAutospacing="1" w:after="100" w:afterAutospacing="1"/>
      <w:jc w:val="center"/>
    </w:pPr>
    <w:rPr>
      <w:rFonts w:ascii="Times New Roman" w:eastAsia="宋体" w:hAnsi="Times New Roman" w:cs="Times New Roman"/>
      <w:kern w:val="0"/>
      <w:sz w:val="24"/>
      <w:szCs w:val="24"/>
      <w14:ligatures w14:val="none"/>
    </w:rPr>
  </w:style>
  <w:style w:type="paragraph" w:customStyle="1" w:styleId="xl68">
    <w:name w:val="xl68"/>
    <w:basedOn w:val="a"/>
    <w:rsid w:val="00EA466E"/>
    <w:pPr>
      <w:widowControl/>
      <w:spacing w:before="100" w:beforeAutospacing="1" w:after="100" w:afterAutospacing="1"/>
      <w:jc w:val="left"/>
      <w:textAlignment w:val="center"/>
    </w:pPr>
    <w:rPr>
      <w:rFonts w:ascii="Times New Roman" w:eastAsia="宋体" w:hAnsi="Times New Roman" w:cs="Times New Roman"/>
      <w:b/>
      <w:bCs/>
      <w:kern w:val="0"/>
      <w:sz w:val="24"/>
      <w:szCs w:val="24"/>
      <w14:ligatures w14:val="none"/>
    </w:rPr>
  </w:style>
  <w:style w:type="paragraph" w:customStyle="1" w:styleId="xl69">
    <w:name w:val="xl69"/>
    <w:basedOn w:val="a"/>
    <w:rsid w:val="00EA466E"/>
    <w:pPr>
      <w:widowControl/>
      <w:pBdr>
        <w:bottom w:val="single" w:sz="8" w:space="0" w:color="auto"/>
      </w:pBdr>
      <w:spacing w:before="100" w:beforeAutospacing="1" w:after="100" w:afterAutospacing="1"/>
      <w:jc w:val="center"/>
      <w:textAlignment w:val="center"/>
    </w:pPr>
    <w:rPr>
      <w:rFonts w:ascii="Times New Roman" w:eastAsia="宋体" w:hAnsi="Times New Roman" w:cs="Times New Roman"/>
      <w:kern w:val="0"/>
      <w:sz w:val="24"/>
      <w:szCs w:val="24"/>
      <w14:ligatures w14:val="none"/>
    </w:rPr>
  </w:style>
  <w:style w:type="paragraph" w:customStyle="1" w:styleId="xl70">
    <w:name w:val="xl70"/>
    <w:basedOn w:val="a"/>
    <w:rsid w:val="00EA466E"/>
    <w:pPr>
      <w:widowControl/>
      <w:pBdr>
        <w:bottom w:val="single" w:sz="4" w:space="0" w:color="auto"/>
      </w:pBdr>
      <w:spacing w:before="100" w:beforeAutospacing="1" w:after="100" w:afterAutospacing="1"/>
      <w:jc w:val="center"/>
      <w:textAlignment w:val="center"/>
    </w:pPr>
    <w:rPr>
      <w:rFonts w:ascii="Times New Roman" w:eastAsia="宋体" w:hAnsi="Times New Roman" w:cs="Times New Roman"/>
      <w:b/>
      <w:bCs/>
      <w:kern w:val="0"/>
      <w:sz w:val="24"/>
      <w:szCs w:val="24"/>
      <w14:ligatures w14:val="none"/>
    </w:rPr>
  </w:style>
  <w:style w:type="paragraph" w:customStyle="1" w:styleId="xl71">
    <w:name w:val="xl71"/>
    <w:basedOn w:val="a"/>
    <w:rsid w:val="00EA466E"/>
    <w:pPr>
      <w:widowControl/>
      <w:spacing w:before="100" w:beforeAutospacing="1" w:after="100" w:afterAutospacing="1"/>
      <w:jc w:val="left"/>
    </w:pPr>
    <w:rPr>
      <w:rFonts w:ascii="Times New Roman" w:eastAsia="宋体" w:hAnsi="Times New Roman" w:cs="Times New Roman"/>
      <w:b/>
      <w:bCs/>
      <w:kern w:val="0"/>
      <w:sz w:val="24"/>
      <w:szCs w:val="24"/>
      <w14:ligatures w14:val="none"/>
    </w:rPr>
  </w:style>
  <w:style w:type="paragraph" w:customStyle="1" w:styleId="xl72">
    <w:name w:val="xl72"/>
    <w:basedOn w:val="a"/>
    <w:rsid w:val="00EA466E"/>
    <w:pPr>
      <w:widowControl/>
      <w:pBdr>
        <w:top w:val="single" w:sz="8" w:space="0" w:color="auto"/>
      </w:pBdr>
      <w:spacing w:before="100" w:beforeAutospacing="1" w:after="100" w:afterAutospacing="1"/>
      <w:jc w:val="left"/>
    </w:pPr>
    <w:rPr>
      <w:rFonts w:ascii="Times New Roman" w:eastAsia="宋体" w:hAnsi="Times New Roman" w:cs="Times New Roman"/>
      <w:b/>
      <w:bCs/>
      <w:kern w:val="0"/>
      <w:sz w:val="24"/>
      <w:szCs w:val="24"/>
      <w14:ligatures w14:val="none"/>
    </w:rPr>
  </w:style>
  <w:style w:type="paragraph" w:customStyle="1" w:styleId="xl73">
    <w:name w:val="xl73"/>
    <w:basedOn w:val="a"/>
    <w:rsid w:val="00EA466E"/>
    <w:pPr>
      <w:widowControl/>
      <w:pBdr>
        <w:top w:val="single" w:sz="8" w:space="0" w:color="auto"/>
      </w:pBdr>
      <w:spacing w:before="100" w:beforeAutospacing="1" w:after="100" w:afterAutospacing="1"/>
      <w:jc w:val="center"/>
    </w:pPr>
    <w:rPr>
      <w:rFonts w:ascii="Times New Roman" w:eastAsia="宋体" w:hAnsi="Times New Roman" w:cs="Times New Roman"/>
      <w:b/>
      <w:bCs/>
      <w:kern w:val="0"/>
      <w:sz w:val="24"/>
      <w:szCs w:val="24"/>
      <w14:ligatures w14:val="none"/>
    </w:rPr>
  </w:style>
  <w:style w:type="paragraph" w:customStyle="1" w:styleId="xl74">
    <w:name w:val="xl74"/>
    <w:basedOn w:val="a"/>
    <w:rsid w:val="00EA466E"/>
    <w:pPr>
      <w:widowControl/>
      <w:pBdr>
        <w:bottom w:val="single" w:sz="4" w:space="0" w:color="auto"/>
      </w:pBdr>
      <w:spacing w:before="100" w:beforeAutospacing="1" w:after="100" w:afterAutospacing="1"/>
      <w:jc w:val="left"/>
      <w:textAlignment w:val="center"/>
    </w:pPr>
    <w:rPr>
      <w:rFonts w:ascii="Times New Roman" w:eastAsia="宋体" w:hAnsi="Times New Roman" w:cs="Times New Roman"/>
      <w:b/>
      <w:bCs/>
      <w:kern w:val="0"/>
      <w:sz w:val="24"/>
      <w:szCs w:val="24"/>
      <w14:ligatures w14:val="none"/>
    </w:rPr>
  </w:style>
  <w:style w:type="paragraph" w:customStyle="1" w:styleId="xl75">
    <w:name w:val="xl75"/>
    <w:basedOn w:val="a"/>
    <w:rsid w:val="00EA466E"/>
    <w:pPr>
      <w:widowControl/>
      <w:pBdr>
        <w:bottom w:val="single" w:sz="8" w:space="0" w:color="auto"/>
      </w:pBdr>
      <w:spacing w:before="100" w:beforeAutospacing="1" w:after="100" w:afterAutospacing="1"/>
      <w:jc w:val="left"/>
      <w:textAlignment w:val="center"/>
    </w:pPr>
    <w:rPr>
      <w:rFonts w:ascii="Times New Roman" w:eastAsia="宋体" w:hAnsi="Times New Roman" w:cs="Times New Roman"/>
      <w:b/>
      <w:bCs/>
      <w:kern w:val="0"/>
      <w:sz w:val="24"/>
      <w:szCs w:val="24"/>
      <w14:ligatures w14:val="none"/>
    </w:rPr>
  </w:style>
  <w:style w:type="paragraph" w:customStyle="1" w:styleId="xl76">
    <w:name w:val="xl76"/>
    <w:basedOn w:val="a"/>
    <w:rsid w:val="00EA466E"/>
    <w:pPr>
      <w:widowControl/>
      <w:pBdr>
        <w:bottom w:val="single" w:sz="8" w:space="0" w:color="auto"/>
      </w:pBdr>
      <w:spacing w:before="100" w:beforeAutospacing="1" w:after="100" w:afterAutospacing="1"/>
      <w:jc w:val="left"/>
    </w:pPr>
    <w:rPr>
      <w:rFonts w:ascii="Times New Roman" w:eastAsia="宋体" w:hAnsi="Times New Roman" w:cs="Times New Roman"/>
      <w:kern w:val="0"/>
      <w:sz w:val="24"/>
      <w:szCs w:val="24"/>
      <w14:ligatures w14:val="none"/>
    </w:rPr>
  </w:style>
  <w:style w:type="paragraph" w:customStyle="1" w:styleId="xl77">
    <w:name w:val="xl77"/>
    <w:basedOn w:val="a"/>
    <w:rsid w:val="00EA466E"/>
    <w:pPr>
      <w:widowControl/>
      <w:pBdr>
        <w:top w:val="single" w:sz="8" w:space="0" w:color="auto"/>
        <w:bottom w:val="single" w:sz="4" w:space="0" w:color="auto"/>
      </w:pBdr>
      <w:spacing w:before="100" w:beforeAutospacing="1" w:after="100" w:afterAutospacing="1"/>
      <w:jc w:val="center"/>
    </w:pPr>
    <w:rPr>
      <w:rFonts w:ascii="Times New Roman" w:eastAsia="宋体" w:hAnsi="Times New Roman" w:cs="Times New Roman"/>
      <w:b/>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4341">
      <w:bodyDiv w:val="1"/>
      <w:marLeft w:val="0"/>
      <w:marRight w:val="0"/>
      <w:marTop w:val="0"/>
      <w:marBottom w:val="0"/>
      <w:divBdr>
        <w:top w:val="none" w:sz="0" w:space="0" w:color="auto"/>
        <w:left w:val="none" w:sz="0" w:space="0" w:color="auto"/>
        <w:bottom w:val="none" w:sz="0" w:space="0" w:color="auto"/>
        <w:right w:val="none" w:sz="0" w:space="0" w:color="auto"/>
      </w:divBdr>
    </w:div>
    <w:div w:id="281155046">
      <w:bodyDiv w:val="1"/>
      <w:marLeft w:val="0"/>
      <w:marRight w:val="0"/>
      <w:marTop w:val="0"/>
      <w:marBottom w:val="0"/>
      <w:divBdr>
        <w:top w:val="none" w:sz="0" w:space="0" w:color="auto"/>
        <w:left w:val="none" w:sz="0" w:space="0" w:color="auto"/>
        <w:bottom w:val="none" w:sz="0" w:space="0" w:color="auto"/>
        <w:right w:val="none" w:sz="0" w:space="0" w:color="auto"/>
      </w:divBdr>
    </w:div>
    <w:div w:id="474487655">
      <w:bodyDiv w:val="1"/>
      <w:marLeft w:val="0"/>
      <w:marRight w:val="0"/>
      <w:marTop w:val="0"/>
      <w:marBottom w:val="0"/>
      <w:divBdr>
        <w:top w:val="none" w:sz="0" w:space="0" w:color="auto"/>
        <w:left w:val="none" w:sz="0" w:space="0" w:color="auto"/>
        <w:bottom w:val="none" w:sz="0" w:space="0" w:color="auto"/>
        <w:right w:val="none" w:sz="0" w:space="0" w:color="auto"/>
      </w:divBdr>
    </w:div>
    <w:div w:id="651756685">
      <w:bodyDiv w:val="1"/>
      <w:marLeft w:val="0"/>
      <w:marRight w:val="0"/>
      <w:marTop w:val="0"/>
      <w:marBottom w:val="0"/>
      <w:divBdr>
        <w:top w:val="none" w:sz="0" w:space="0" w:color="auto"/>
        <w:left w:val="none" w:sz="0" w:space="0" w:color="auto"/>
        <w:bottom w:val="none" w:sz="0" w:space="0" w:color="auto"/>
        <w:right w:val="none" w:sz="0" w:space="0" w:color="auto"/>
      </w:divBdr>
    </w:div>
    <w:div w:id="683822751">
      <w:bodyDiv w:val="1"/>
      <w:marLeft w:val="0"/>
      <w:marRight w:val="0"/>
      <w:marTop w:val="0"/>
      <w:marBottom w:val="0"/>
      <w:divBdr>
        <w:top w:val="none" w:sz="0" w:space="0" w:color="auto"/>
        <w:left w:val="none" w:sz="0" w:space="0" w:color="auto"/>
        <w:bottom w:val="none" w:sz="0" w:space="0" w:color="auto"/>
        <w:right w:val="none" w:sz="0" w:space="0" w:color="auto"/>
      </w:divBdr>
    </w:div>
    <w:div w:id="849107677">
      <w:bodyDiv w:val="1"/>
      <w:marLeft w:val="0"/>
      <w:marRight w:val="0"/>
      <w:marTop w:val="0"/>
      <w:marBottom w:val="0"/>
      <w:divBdr>
        <w:top w:val="none" w:sz="0" w:space="0" w:color="auto"/>
        <w:left w:val="none" w:sz="0" w:space="0" w:color="auto"/>
        <w:bottom w:val="none" w:sz="0" w:space="0" w:color="auto"/>
        <w:right w:val="none" w:sz="0" w:space="0" w:color="auto"/>
      </w:divBdr>
    </w:div>
    <w:div w:id="1447312288">
      <w:bodyDiv w:val="1"/>
      <w:marLeft w:val="0"/>
      <w:marRight w:val="0"/>
      <w:marTop w:val="0"/>
      <w:marBottom w:val="0"/>
      <w:divBdr>
        <w:top w:val="none" w:sz="0" w:space="0" w:color="auto"/>
        <w:left w:val="none" w:sz="0" w:space="0" w:color="auto"/>
        <w:bottom w:val="none" w:sz="0" w:space="0" w:color="auto"/>
        <w:right w:val="none" w:sz="0" w:space="0" w:color="auto"/>
      </w:divBdr>
    </w:div>
    <w:div w:id="1621952977">
      <w:bodyDiv w:val="1"/>
      <w:marLeft w:val="0"/>
      <w:marRight w:val="0"/>
      <w:marTop w:val="0"/>
      <w:marBottom w:val="0"/>
      <w:divBdr>
        <w:top w:val="none" w:sz="0" w:space="0" w:color="auto"/>
        <w:left w:val="none" w:sz="0" w:space="0" w:color="auto"/>
        <w:bottom w:val="none" w:sz="0" w:space="0" w:color="auto"/>
        <w:right w:val="none" w:sz="0" w:space="0" w:color="auto"/>
      </w:divBdr>
    </w:div>
    <w:div w:id="1669863403">
      <w:bodyDiv w:val="1"/>
      <w:marLeft w:val="0"/>
      <w:marRight w:val="0"/>
      <w:marTop w:val="0"/>
      <w:marBottom w:val="0"/>
      <w:divBdr>
        <w:top w:val="none" w:sz="0" w:space="0" w:color="auto"/>
        <w:left w:val="none" w:sz="0" w:space="0" w:color="auto"/>
        <w:bottom w:val="none" w:sz="0" w:space="0" w:color="auto"/>
        <w:right w:val="none" w:sz="0" w:space="0" w:color="auto"/>
      </w:divBdr>
    </w:div>
    <w:div w:id="1788965710">
      <w:bodyDiv w:val="1"/>
      <w:marLeft w:val="0"/>
      <w:marRight w:val="0"/>
      <w:marTop w:val="0"/>
      <w:marBottom w:val="0"/>
      <w:divBdr>
        <w:top w:val="none" w:sz="0" w:space="0" w:color="auto"/>
        <w:left w:val="none" w:sz="0" w:space="0" w:color="auto"/>
        <w:bottom w:val="none" w:sz="0" w:space="0" w:color="auto"/>
        <w:right w:val="none" w:sz="0" w:space="0" w:color="auto"/>
      </w:divBdr>
    </w:div>
    <w:div w:id="1947736676">
      <w:bodyDiv w:val="1"/>
      <w:marLeft w:val="0"/>
      <w:marRight w:val="0"/>
      <w:marTop w:val="0"/>
      <w:marBottom w:val="0"/>
      <w:divBdr>
        <w:top w:val="none" w:sz="0" w:space="0" w:color="auto"/>
        <w:left w:val="none" w:sz="0" w:space="0" w:color="auto"/>
        <w:bottom w:val="none" w:sz="0" w:space="0" w:color="auto"/>
        <w:right w:val="none" w:sz="0" w:space="0" w:color="auto"/>
      </w:divBdr>
    </w:div>
    <w:div w:id="21196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1132795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mc.ncbi.nlm.nih.gov/articles/PMC11415963/" TargetMode="External"/><Relationship Id="rId12"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hdx.healthdata.org/" TargetMode="External"/><Relationship Id="rId11" Type="http://schemas.openxmlformats.org/officeDocument/2006/relationships/image" Target="media/image2.jpeg"/><Relationship Id="rId5" Type="http://schemas.openxmlformats.org/officeDocument/2006/relationships/endnotes" Target="endnotes.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s://pmc.ncbi.nlm.nih.gov/articles/PMC11327951/"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1321</TotalTime>
  <Pages>31</Pages>
  <Words>6921</Words>
  <Characters>48727</Characters>
  <Application>Microsoft Office Word</Application>
  <DocSecurity>0</DocSecurity>
  <Lines>2866</Lines>
  <Paragraphs>2225</Paragraphs>
  <ScaleCrop>false</ScaleCrop>
  <Company/>
  <LinksUpToDate>false</LinksUpToDate>
  <CharactersWithSpaces>53423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清华 樊</dc:creator>
  <cp:keywords/>
  <dc:description/>
  <cp:lastModifiedBy>lenovo</cp:lastModifiedBy>
  <cp:revision>331</cp:revision>
  <dcterms:created xsi:type="dcterms:W3CDTF">2025-04-25T09:52:00Z</dcterms:created>
  <dcterms:modified xsi:type="dcterms:W3CDTF">2025-12-05T07:53:00Z</dcterms:modified>
</cp:coreProperties>
</file>