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6139D" w14:textId="415F5721" w:rsidR="00987D50" w:rsidRPr="00987D50" w:rsidRDefault="00987D50" w:rsidP="00987D50">
      <w:pPr>
        <w:pStyle w:val="titlepage-title"/>
        <w:spacing w:after="0" w:line="480" w:lineRule="auto"/>
        <w:rPr>
          <w:rFonts w:hint="eastAsia"/>
          <w:bCs/>
        </w:rPr>
      </w:pPr>
      <w:bookmarkStart w:id="0" w:name="_gjdgxs"/>
      <w:bookmarkEnd w:id="0"/>
      <w:r w:rsidRPr="001D7045">
        <w:rPr>
          <w:bCs/>
        </w:rPr>
        <w:t xml:space="preserve">Multi-ancestry genome-wide association study reveals novel genetic signals for lung function decline </w:t>
      </w:r>
    </w:p>
    <w:p w14:paraId="19F982F6" w14:textId="3C011F2F" w:rsidR="004B44F8" w:rsidRDefault="00987D50" w:rsidP="00987D50">
      <w:pPr>
        <w:pStyle w:val="titlepage-title"/>
        <w:jc w:val="left"/>
        <w:rPr>
          <w:rFonts w:hint="eastAsia"/>
        </w:rPr>
      </w:pPr>
      <w:r>
        <w:rPr>
          <w:rFonts w:hint="eastAsia"/>
        </w:rPr>
        <w:t>SUPPLEMENTAL MATERIALS</w:t>
      </w:r>
    </w:p>
    <w:p w14:paraId="1421D6E9" w14:textId="5E490B14" w:rsidR="004B44F8" w:rsidRPr="00987D50" w:rsidRDefault="00987D50" w:rsidP="00987D50">
      <w:pPr>
        <w:pStyle w:val="Heading1"/>
        <w:spacing w:line="480" w:lineRule="auto"/>
        <w:rPr>
          <w:b w:val="0"/>
          <w:bCs/>
          <w:u w:val="single"/>
        </w:rPr>
      </w:pPr>
      <w:r w:rsidRPr="00987D50">
        <w:rPr>
          <w:b w:val="0"/>
          <w:bCs/>
          <w:caps w:val="0"/>
          <w:u w:val="single"/>
        </w:rPr>
        <w:t>Study populations and spirometry measurements</w:t>
      </w:r>
    </w:p>
    <w:p w14:paraId="713E5D51" w14:textId="1351F504" w:rsidR="004B44F8" w:rsidRDefault="004B44F8" w:rsidP="00987D50">
      <w:pPr>
        <w:pStyle w:val="BodyText"/>
        <w:ind w:firstLine="0"/>
      </w:pPr>
      <w:r w:rsidRPr="00987D50">
        <w:rPr>
          <w:bCs/>
          <w:i/>
          <w:iCs/>
        </w:rPr>
        <w:t>Atherosclerosis Risk in Communities (ARIC</w:t>
      </w:r>
      <w:r w:rsidR="003520E3" w:rsidRPr="00987D50">
        <w:rPr>
          <w:bCs/>
          <w:i/>
          <w:iCs/>
        </w:rPr>
        <w:t>)</w:t>
      </w:r>
      <w:r w:rsidR="00987D50">
        <w:t xml:space="preserve">: </w:t>
      </w:r>
      <w:r>
        <w:t xml:space="preserve">The ARIC study is a population-based longitudinal cohort of about 15,800 primarily Black and </w:t>
      </w:r>
      <w:r w:rsidR="00CF6CFB">
        <w:t>W</w:t>
      </w:r>
      <w:r w:rsidR="003520E3">
        <w:t>hite</w:t>
      </w:r>
      <w:r>
        <w:t xml:space="preserve"> middle-aged men and women, recruited from four communities in the </w:t>
      </w:r>
      <w:r w:rsidR="003520E3">
        <w:t>U.S.</w:t>
      </w:r>
      <w:r>
        <w:t xml:space="preserve"> between 1987 and 1989.</w:t>
      </w:r>
      <w:r w:rsidR="003520E3">
        <w:t xml:space="preserve"> </w:t>
      </w:r>
      <w:r>
        <w:t xml:space="preserve"> Spirometry was performed at clinic visits 1 (1987–1989), 2 (1990–1992), and 5 (2011–2013). Collins Survey II water-sealed spirometers (Warren E. Collins Inc., Braintree, MA) were used for visits 1 and 2, and </w:t>
      </w:r>
      <w:proofErr w:type="spellStart"/>
      <w:r>
        <w:t>SensorMedics</w:t>
      </w:r>
      <w:proofErr w:type="spellEnd"/>
      <w:r>
        <w:t xml:space="preserve"> model 1022 dry rolling seal spirometers (OMI, Houston, TX) were used for visit</w:t>
      </w:r>
      <w:r w:rsidR="003520E3">
        <w:t xml:space="preserve"> </w:t>
      </w:r>
      <w:r>
        <w:t>5.</w:t>
      </w:r>
      <w:r>
        <w:fldChar w:fldCharType="begin"/>
      </w:r>
      <w:r w:rsidR="008004DA">
        <w:instrText xml:space="preserve"> ADDIN ZOTERO_ITEM CSL_CITATION {"citationID":"yJMLTdr3","properties":{"formattedCitation":"\\super 1\\nosupersub{}","plainCitation":"1","noteIndex":0},"citationItems":[{"id":786,"uris":["http://zotero.org/users/5266377/items/B6JBCV3A"],"itemData":{"id":786,"type":"article-journal","abstract":"Abstract.  Chronic lower respiratory diseases (CLRDs) are the fourth leading cause of death in the United States. To support investigations into CLRD risk deter","container-title":"American Journal of Epidemiology","DOI":"10.1093/aje/kwy139","journalAbbreviation":"Am J Epidemiol","language":"en","source":"academic.oup.com","title":"Harmonization of Respiratory Data From 9 US Population-Based CohortsThe NHLBI Pooled Cohorts Study","URL":"https://academic.oup.com/aje/advance-article/doi/10.1093/aje/kwy139/5047150","author":[{"family":"Oelsner","given":"Elizabeth C."},{"family":"Balte","given":"Pallavi P."},{"family":"Cassano","given":"Patricia A."},{"family":"Couper","given":"David"},{"family":"Enright","given":"Paul L."},{"family":"Folsom","given":"Aaron R."},{"family":"Hankinson","given":"John"},{"family":"Jacobs","given":"David R."},{"family":"Kalhan","given":"Ravi"},{"family":"Kaplan","given":"Robert"},{"family":"Kronmal","given":"Richard"},{"family":"Lange","given":"Leslie"},{"family":"Loehr","given":"Laura R."},{"family":"London","given":"Stephanie J."},{"family":"Navas Acien","given":"Ana"},{"family":"Newman","given":"Anne B."},{"family":"O’Connor","given":"George T."},{"family":"Schwartz","given":"Joseph E."},{"family":"Smith","given":"Lewis J."},{"family":"Yeh","given":"Fawn"},{"family":"Zhang","given":"Yiyi"},{"family":"Moran","given":"Andrew E."},{"family":"Mwasongwe","given":"Stanford"},{"family":"White","given":"Wendy B."},{"family":"Yende","given":"Sachin"},{"family":"Barr","given":"R. Graham"}],"accessed":{"date-parts":[["2018",9,18]]}}}],"schema":"https://github.com/citation-style-language/schema/raw/master/csl-citation.json"} </w:instrText>
      </w:r>
      <w:r>
        <w:fldChar w:fldCharType="separate"/>
      </w:r>
      <w:r w:rsidR="00B77899" w:rsidRPr="00B77899">
        <w:rPr>
          <w:rFonts w:ascii="Calibri" w:hAnsi="Calibri" w:cs="Calibri"/>
          <w:szCs w:val="24"/>
          <w:vertAlign w:val="superscript"/>
        </w:rPr>
        <w:t>1</w:t>
      </w:r>
      <w:r>
        <w:fldChar w:fldCharType="end"/>
      </w:r>
    </w:p>
    <w:p w14:paraId="091A7F76" w14:textId="63AF8A5B" w:rsidR="003520E3" w:rsidRDefault="003520E3" w:rsidP="00987D50">
      <w:pPr>
        <w:spacing w:line="480" w:lineRule="auto"/>
      </w:pPr>
      <w:r w:rsidRPr="00987D50">
        <w:rPr>
          <w:bCs/>
          <w:i/>
          <w:iCs/>
        </w:rPr>
        <w:t>Coronary Artery Risk Development in Young Adults (CARDIA)</w:t>
      </w:r>
      <w:r w:rsidR="00987D50">
        <w:rPr>
          <w:bCs/>
          <w:i/>
          <w:iCs/>
        </w:rPr>
        <w:t xml:space="preserve">: </w:t>
      </w:r>
      <w:r>
        <w:t xml:space="preserve">The CARDIA study is a population-based longitudinal cohort of about 5,115 Black and </w:t>
      </w:r>
      <w:r w:rsidR="00AB288D">
        <w:t>W</w:t>
      </w:r>
      <w:r>
        <w:t>hite young adults aged 18 to 30, recruited from four U.S. metropolitan areas: Birmingham, AL, Chicago, IL, Minneapolis, MN, and Oakland, CA. CARDIA began in 1985–1986.</w:t>
      </w:r>
      <w:r w:rsidR="00AB170E">
        <w:fldChar w:fldCharType="begin"/>
      </w:r>
      <w:r w:rsidR="008004DA">
        <w:instrText xml:space="preserve"> ADDIN ZOTERO_ITEM CSL_CITATION {"citationID":"hyvY1NUt","properties":{"formattedCitation":"\\super 1\\nosupersub{}","plainCitation":"1","noteIndex":0},"citationItems":[{"id":786,"uris":["http://zotero.org/users/5266377/items/B6JBCV3A"],"itemData":{"id":786,"type":"article-journal","abstract":"Abstract.  Chronic lower respiratory diseases (CLRDs) are the fourth leading cause of death in the United States. To support investigations into CLRD risk deter","container-title":"American Journal of Epidemiology","DOI":"10.1093/aje/kwy139","journalAbbreviation":"Am J Epidemiol","language":"en","source":"academic.oup.com","title":"Harmonization of Respiratory Data From 9 US Population-Based CohortsThe NHLBI Pooled Cohorts Study","URL":"https://academic.oup.com/aje/advance-article/doi/10.1093/aje/kwy139/5047150","author":[{"family":"Oelsner","given":"Elizabeth C."},{"family":"Balte","given":"Pallavi P."},{"family":"Cassano","given":"Patricia A."},{"family":"Couper","given":"David"},{"family":"Enright","given":"Paul L."},{"family":"Folsom","given":"Aaron R."},{"family":"Hankinson","given":"John"},{"family":"Jacobs","given":"David R."},{"family":"Kalhan","given":"Ravi"},{"family":"Kaplan","given":"Robert"},{"family":"Kronmal","given":"Richard"},{"family":"Lange","given":"Leslie"},{"family":"Loehr","given":"Laura R."},{"family":"London","given":"Stephanie J."},{"family":"Navas Acien","given":"Ana"},{"family":"Newman","given":"Anne B."},{"family":"O’Connor","given":"George T."},{"family":"Schwartz","given":"Joseph E."},{"family":"Smith","given":"Lewis J."},{"family":"Yeh","given":"Fawn"},{"family":"Zhang","given":"Yiyi"},{"family":"Moran","given":"Andrew E."},{"family":"Mwasongwe","given":"Stanford"},{"family":"White","given":"Wendy B."},{"family":"Yende","given":"Sachin"},{"family":"Barr","given":"R. Graham"}],"accessed":{"date-parts":[["2018",9,18]]}}}],"schema":"https://github.com/citation-style-language/schema/raw/master/csl-citation.json"} </w:instrText>
      </w:r>
      <w:r w:rsidR="00AB170E">
        <w:fldChar w:fldCharType="separate"/>
      </w:r>
      <w:r w:rsidR="005B7348" w:rsidRPr="005B7348">
        <w:rPr>
          <w:rFonts w:ascii="Calibri" w:cs="Calibri"/>
          <w:vertAlign w:val="superscript"/>
        </w:rPr>
        <w:t>1</w:t>
      </w:r>
      <w:r w:rsidR="00AB170E">
        <w:fldChar w:fldCharType="end"/>
      </w:r>
      <w:r w:rsidR="005B7348">
        <w:t xml:space="preserve"> </w:t>
      </w:r>
      <w:r>
        <w:t xml:space="preserve">Spirometry was performed at baseline (1985–1986) and exam years 2 (1987–1988), 5 (1990–1991), 10 (1995–1996) and 20 (2005–2006). Collins Survey II water-sealed spirometers were used at baseline and exam years 2, 5 and 10, and </w:t>
      </w:r>
      <w:proofErr w:type="spellStart"/>
      <w:r>
        <w:t>SensorMedics</w:t>
      </w:r>
      <w:proofErr w:type="spellEnd"/>
      <w:r>
        <w:t xml:space="preserve"> model 1022 dry rolling seal spirometers were used at exam year 20.</w:t>
      </w:r>
      <w:r w:rsidR="00B77899">
        <w:fldChar w:fldCharType="begin"/>
      </w:r>
      <w:r w:rsidR="008004DA">
        <w:instrText xml:space="preserve"> ADDIN ZOTERO_ITEM CSL_CITATION {"citationID":"zpDTpXEQ","properties":{"formattedCitation":"\\super 1\\nosupersub{}","plainCitation":"1","noteIndex":0},"citationItems":[{"id":786,"uris":["http://zotero.org/users/5266377/items/B6JBCV3A"],"itemData":{"id":786,"type":"article-journal","abstract":"Abstract.  Chronic lower respiratory diseases (CLRDs) are the fourth leading cause of death in the United States. To support investigations into CLRD risk deter","container-title":"American Journal of Epidemiology","DOI":"10.1093/aje/kwy139","journalAbbreviation":"Am J Epidemiol","language":"en","source":"academic.oup.com","title":"Harmonization of Respiratory Data From 9 US Population-Based CohortsThe NHLBI Pooled Cohorts Study","URL":"https://academic.oup.com/aje/advance-article/doi/10.1093/aje/kwy139/5047150","author":[{"family":"Oelsner","given":"Elizabeth C."},{"family":"Balte","given":"Pallavi P."},{"family":"Cassano","given":"Patricia A."},{"family":"Couper","given":"David"},{"family":"Enright","given":"Paul L."},{"family":"Folsom","given":"Aaron R."},{"family":"Hankinson","given":"John"},{"family":"Jacobs","given":"David R."},{"family":"Kalhan","given":"Ravi"},{"family":"Kaplan","given":"Robert"},{"family":"Kronmal","given":"Richard"},{"family":"Lange","given":"Leslie"},{"family":"Loehr","given":"Laura R."},{"family":"London","given":"Stephanie J."},{"family":"Navas Acien","given":"Ana"},{"family":"Newman","given":"Anne B."},{"family":"O’Connor","given":"George T."},{"family":"Schwartz","given":"Joseph E."},{"family":"Smith","given":"Lewis J."},{"family":"Yeh","given":"Fawn"},{"family":"Zhang","given":"Yiyi"},{"family":"Moran","given":"Andrew E."},{"family":"Mwasongwe","given":"Stanford"},{"family":"White","given":"Wendy B."},{"family":"Yende","given":"Sachin"},{"family":"Barr","given":"R. Graham"}],"accessed":{"date-parts":[["2018",9,18]]}}}],"schema":"https://github.com/citation-style-language/schema/raw/master/csl-citation.json"} </w:instrText>
      </w:r>
      <w:r w:rsidR="00B77899">
        <w:fldChar w:fldCharType="separate"/>
      </w:r>
      <w:r w:rsidR="00B77899" w:rsidRPr="00B77899">
        <w:rPr>
          <w:rFonts w:ascii="Calibri" w:hAnsi="Calibri" w:cs="Calibri"/>
          <w:szCs w:val="24"/>
          <w:vertAlign w:val="superscript"/>
        </w:rPr>
        <w:t>1</w:t>
      </w:r>
      <w:r w:rsidR="00B77899">
        <w:fldChar w:fldCharType="end"/>
      </w:r>
    </w:p>
    <w:p w14:paraId="04556278" w14:textId="50C461B0" w:rsidR="004B44F8" w:rsidRDefault="004B44F8" w:rsidP="00987D50">
      <w:pPr>
        <w:pStyle w:val="BodyText"/>
        <w:ind w:firstLine="0"/>
      </w:pPr>
      <w:r w:rsidRPr="00987D50">
        <w:rPr>
          <w:bCs/>
          <w:i/>
          <w:iCs/>
        </w:rPr>
        <w:t>Cardiovascular Health Study (CHS</w:t>
      </w:r>
      <w:r w:rsidR="003520E3" w:rsidRPr="00987D50">
        <w:rPr>
          <w:bCs/>
          <w:i/>
          <w:iCs/>
        </w:rPr>
        <w:t>)</w:t>
      </w:r>
      <w:r w:rsidR="00987D50">
        <w:rPr>
          <w:b/>
        </w:rPr>
        <w:t xml:space="preserve">: </w:t>
      </w:r>
      <w:r>
        <w:t xml:space="preserve"> CHS is a population-based longitudinal study of 520 men and women ≥</w:t>
      </w:r>
      <w:r w:rsidR="003520E3">
        <w:t xml:space="preserve"> </w:t>
      </w:r>
      <w:r>
        <w:t>65 years of age, recruited from four U.S. communities: Forsyth County, NC</w:t>
      </w:r>
      <w:r w:rsidR="003520E3">
        <w:t>,</w:t>
      </w:r>
      <w:r>
        <w:t xml:space="preserve"> Sacramento County, CA</w:t>
      </w:r>
      <w:r w:rsidR="003520E3">
        <w:t>,</w:t>
      </w:r>
      <w:r>
        <w:t xml:space="preserve"> Washington County, MD</w:t>
      </w:r>
      <w:r w:rsidR="003520E3">
        <w:t>,</w:t>
      </w:r>
      <w:r>
        <w:t xml:space="preserve"> and Allegheny County (Pittsburgh), PA, in 1989. An additional 687 Black men and women were recruited starting in 1992. </w:t>
      </w:r>
      <w:r w:rsidR="003520E3">
        <w:t xml:space="preserve"> </w:t>
      </w:r>
      <w:r>
        <w:t xml:space="preserve">Spirometry was performed at cohort examination 2 (1989–1990), 6 (1993–1994), 9 (1996–1997) and 18 (2005–2006). Collins Survey II water-sealed spirometers were used at exams 2, 6, and 9, and EasyOne </w:t>
      </w:r>
      <w:r>
        <w:lastRenderedPageBreak/>
        <w:t>flow-sensing spirometers (</w:t>
      </w:r>
      <w:proofErr w:type="spellStart"/>
      <w:r>
        <w:t>ndd</w:t>
      </w:r>
      <w:proofErr w:type="spellEnd"/>
      <w:r>
        <w:t xml:space="preserve"> Medical Technologies, Inc., Andover, MA) were used for exam 18.</w:t>
      </w:r>
      <w:r w:rsidR="00B77899">
        <w:fldChar w:fldCharType="begin"/>
      </w:r>
      <w:r w:rsidR="008004DA">
        <w:instrText xml:space="preserve"> ADDIN ZOTERO_ITEM CSL_CITATION {"citationID":"RSNqlrn1","properties":{"formattedCitation":"\\super 1\\nosupersub{}","plainCitation":"1","noteIndex":0},"citationItems":[{"id":786,"uris":["http://zotero.org/users/5266377/items/B6JBCV3A"],"itemData":{"id":786,"type":"article-journal","abstract":"Abstract.  Chronic lower respiratory diseases (CLRDs) are the fourth leading cause of death in the United States. To support investigations into CLRD risk deter","container-title":"American Journal of Epidemiology","DOI":"10.1093/aje/kwy139","journalAbbreviation":"Am J Epidemiol","language":"en","source":"academic.oup.com","title":"Harmonization of Respiratory Data From 9 US Population-Based CohortsThe NHLBI Pooled Cohorts Study","URL":"https://academic.oup.com/aje/advance-article/doi/10.1093/aje/kwy139/5047150","author":[{"family":"Oelsner","given":"Elizabeth C."},{"family":"Balte","given":"Pallavi P."},{"family":"Cassano","given":"Patricia A."},{"family":"Couper","given":"David"},{"family":"Enright","given":"Paul L."},{"family":"Folsom","given":"Aaron R."},{"family":"Hankinson","given":"John"},{"family":"Jacobs","given":"David R."},{"family":"Kalhan","given":"Ravi"},{"family":"Kaplan","given":"Robert"},{"family":"Kronmal","given":"Richard"},{"family":"Lange","given":"Leslie"},{"family":"Loehr","given":"Laura R."},{"family":"London","given":"Stephanie J."},{"family":"Navas Acien","given":"Ana"},{"family":"Newman","given":"Anne B."},{"family":"O’Connor","given":"George T."},{"family":"Schwartz","given":"Joseph E."},{"family":"Smith","given":"Lewis J."},{"family":"Yeh","given":"Fawn"},{"family":"Zhang","given":"Yiyi"},{"family":"Moran","given":"Andrew E."},{"family":"Mwasongwe","given":"Stanford"},{"family":"White","given":"Wendy B."},{"family":"Yende","given":"Sachin"},{"family":"Barr","given":"R. Graham"}],"accessed":{"date-parts":[["2018",9,18]]}}}],"schema":"https://github.com/citation-style-language/schema/raw/master/csl-citation.json"} </w:instrText>
      </w:r>
      <w:r w:rsidR="00B77899">
        <w:fldChar w:fldCharType="separate"/>
      </w:r>
      <w:r w:rsidR="00B77899" w:rsidRPr="00B77899">
        <w:rPr>
          <w:rFonts w:ascii="Calibri" w:hAnsi="Calibri" w:cs="Calibri"/>
          <w:szCs w:val="24"/>
          <w:vertAlign w:val="superscript"/>
        </w:rPr>
        <w:t>1</w:t>
      </w:r>
      <w:r w:rsidR="00B77899">
        <w:fldChar w:fldCharType="end"/>
      </w:r>
      <w:r>
        <w:t xml:space="preserve"> For this study, the exam 9 data for FVC were excluded due to concerns regarding comparability between the FVC measures at exams 6 and 9, as recommended by CHS investigators.</w:t>
      </w:r>
      <w:r>
        <w:fldChar w:fldCharType="begin"/>
      </w:r>
      <w:r w:rsidR="008004DA">
        <w:instrText xml:space="preserve"> ADDIN ZOTERO_ITEM CSL_CITATION {"citationID":"YzWgMl8M","properties":{"formattedCitation":"\\super 2\\nosupersub{}","plainCitation":"2","noteIndex":0},"citationItems":[{"id":1019,"uris":["http://zotero.org/users/5266377/items/KIZSIP2A"],"itemData":{"id":1019,"type":"webpage","title":"Spirometry Comparability | chs-nhlbi","URL":"https://chs-nhlbi.org/internal/SpirometryComparability","accessed":{"date-parts":[["2022",7,18]]}}}],"schema":"https://github.com/citation-style-language/schema/raw/master/csl-citation.json"} </w:instrText>
      </w:r>
      <w:r>
        <w:fldChar w:fldCharType="separate"/>
      </w:r>
      <w:r w:rsidR="00B77899" w:rsidRPr="00B77899">
        <w:rPr>
          <w:rFonts w:ascii="Calibri" w:hAnsi="Calibri" w:cs="Calibri"/>
          <w:szCs w:val="24"/>
          <w:vertAlign w:val="superscript"/>
        </w:rPr>
        <w:t>2</w:t>
      </w:r>
      <w:r>
        <w:fldChar w:fldCharType="end"/>
      </w:r>
    </w:p>
    <w:p w14:paraId="5AAF4373" w14:textId="63B6C19B" w:rsidR="004B44F8" w:rsidRDefault="004B44F8" w:rsidP="00987D50">
      <w:pPr>
        <w:pStyle w:val="BodyText"/>
        <w:ind w:firstLine="0"/>
      </w:pPr>
      <w:r w:rsidRPr="00987D50">
        <w:rPr>
          <w:bCs/>
          <w:i/>
          <w:iCs/>
        </w:rPr>
        <w:t>Framingham Heart Study (FHS</w:t>
      </w:r>
      <w:r w:rsidR="00B77899" w:rsidRPr="00987D50">
        <w:rPr>
          <w:bCs/>
          <w:i/>
          <w:iCs/>
        </w:rPr>
        <w:t>)</w:t>
      </w:r>
      <w:r w:rsidR="00987D50">
        <w:t xml:space="preserve">: </w:t>
      </w:r>
      <w:r>
        <w:t xml:space="preserve">FHS is a </w:t>
      </w:r>
      <w:r w:rsidR="0020321D">
        <w:t>household</w:t>
      </w:r>
      <w:r w:rsidR="005716DD">
        <w:t xml:space="preserve"> </w:t>
      </w:r>
      <w:r>
        <w:t xml:space="preserve">based, generational cohort in Framingham, MA, established in 1948. The Offspring cohort began in 1971 and </w:t>
      </w:r>
      <w:r w:rsidR="001546A0">
        <w:t>is</w:t>
      </w:r>
      <w:r w:rsidR="005716DD">
        <w:t xml:space="preserve"> comprised </w:t>
      </w:r>
      <w:r w:rsidR="001546A0">
        <w:t>of</w:t>
      </w:r>
      <w:r>
        <w:t xml:space="preserve"> around 5,100 children of the original cohort and spouses </w:t>
      </w:r>
      <w:r w:rsidR="001546A0">
        <w:t>o</w:t>
      </w:r>
      <w:r w:rsidR="004A12A5">
        <w:t>f these children</w:t>
      </w:r>
      <w:r>
        <w:t>. The mean age at the time of enrollment was 3</w:t>
      </w:r>
      <w:r w:rsidR="0020321D">
        <w:t xml:space="preserve">6 </w:t>
      </w:r>
      <w:r>
        <w:t>years. Overall, 99.7% of all FHS participants (three generations) were self-reported White. Spirometry was performed at Offspring exams 3 (1983</w:t>
      </w:r>
      <w:r w:rsidR="00D61780">
        <w:t>–</w:t>
      </w:r>
      <w:r>
        <w:t>1987), 5 (1991</w:t>
      </w:r>
      <w:r w:rsidR="00D61780">
        <w:t>–</w:t>
      </w:r>
      <w:r>
        <w:t>1995), 6 (1995</w:t>
      </w:r>
      <w:r w:rsidR="00D61780">
        <w:t>–</w:t>
      </w:r>
      <w:r>
        <w:t>1998), 7 (1998</w:t>
      </w:r>
      <w:r w:rsidR="00D61780">
        <w:t>–</w:t>
      </w:r>
      <w:r>
        <w:t>2001), 8 (2005</w:t>
      </w:r>
      <w:r w:rsidR="00D61780">
        <w:t>–</w:t>
      </w:r>
      <w:r>
        <w:t>2008), and 9 (2011</w:t>
      </w:r>
      <w:r w:rsidR="00D61780">
        <w:t>–</w:t>
      </w:r>
      <w:r>
        <w:t>2014).</w:t>
      </w:r>
      <w:r w:rsidR="002E75F5">
        <w:t xml:space="preserve"> </w:t>
      </w:r>
      <w:r>
        <w:t xml:space="preserve"> Collins Survey II water-sealed spirometers were used for all exams.</w:t>
      </w:r>
    </w:p>
    <w:p w14:paraId="10BB7E6A" w14:textId="32E4CC4B" w:rsidR="004B44F8" w:rsidRDefault="004B44F8" w:rsidP="00987D50">
      <w:pPr>
        <w:pStyle w:val="BodyText"/>
        <w:ind w:firstLine="0"/>
      </w:pPr>
      <w:r w:rsidRPr="00987D50">
        <w:rPr>
          <w:i/>
          <w:iCs/>
        </w:rPr>
        <w:t>Health, Aging and Body Composition (HABC</w:t>
      </w:r>
      <w:r w:rsidR="00B77899" w:rsidRPr="00987D50">
        <w:rPr>
          <w:i/>
          <w:iCs/>
        </w:rPr>
        <w:t>)</w:t>
      </w:r>
      <w:r w:rsidR="00987D50">
        <w:rPr>
          <w:i/>
          <w:iCs/>
        </w:rPr>
        <w:t xml:space="preserve">: </w:t>
      </w:r>
      <w:r w:rsidRPr="00987D50">
        <w:rPr>
          <w:i/>
          <w:iCs/>
        </w:rPr>
        <w:t xml:space="preserve"> </w:t>
      </w:r>
      <w:r>
        <w:t xml:space="preserve">HABC is a population-based longitudinal study consisting of </w:t>
      </w:r>
      <w:r w:rsidR="00A535BF">
        <w:t>3</w:t>
      </w:r>
      <w:r w:rsidR="0088097E">
        <w:t>,</w:t>
      </w:r>
      <w:r w:rsidR="00A535BF">
        <w:t>075</w:t>
      </w:r>
      <w:r>
        <w:t xml:space="preserve"> Black and White men and women recruited from two </w:t>
      </w:r>
      <w:r w:rsidR="00A535BF">
        <w:t>US</w:t>
      </w:r>
      <w:r>
        <w:t xml:space="preserve"> communities: </w:t>
      </w:r>
      <w:r w:rsidR="00B77899">
        <w:t xml:space="preserve"> </w:t>
      </w:r>
      <w:r>
        <w:t xml:space="preserve">Pittsburgh, PA and Memphis, TN, between March 1997 and July 1998. </w:t>
      </w:r>
      <w:r w:rsidR="00A535BF">
        <w:t xml:space="preserve"> </w:t>
      </w:r>
      <w:r>
        <w:t>Participants were 70</w:t>
      </w:r>
      <w:r w:rsidR="0088097E">
        <w:t>–</w:t>
      </w:r>
      <w:r>
        <w:t xml:space="preserve">79 years of age at recruitment. </w:t>
      </w:r>
      <w:r w:rsidR="00A535BF">
        <w:t xml:space="preserve"> </w:t>
      </w:r>
      <w:r>
        <w:t>Spirometry was performed at baseline (1997</w:t>
      </w:r>
      <w:r w:rsidR="00D61780">
        <w:t>–</w:t>
      </w:r>
      <w:r>
        <w:t>1998) and cohort examinations 5 (2001</w:t>
      </w:r>
      <w:r w:rsidR="00AC5D2B">
        <w:t>–</w:t>
      </w:r>
      <w:r>
        <w:t>200</w:t>
      </w:r>
      <w:r w:rsidR="0CE6C562">
        <w:t>2</w:t>
      </w:r>
      <w:r>
        <w:t>, 8 (2004</w:t>
      </w:r>
      <w:r w:rsidR="00D61780">
        <w:t>–</w:t>
      </w:r>
      <w:r>
        <w:t>2005), and 10 (2006</w:t>
      </w:r>
      <w:r w:rsidR="00D61780">
        <w:t>–</w:t>
      </w:r>
      <w:r>
        <w:t xml:space="preserve">2007). </w:t>
      </w:r>
      <w:proofErr w:type="spellStart"/>
      <w:r>
        <w:t>SensorMedics</w:t>
      </w:r>
      <w:proofErr w:type="spellEnd"/>
      <w:r>
        <w:t xml:space="preserve"> model 1022 dry rolling seal spirometers were used for the baseline exam and exam 5, and EasyOne flow-sensing spirometers were used for exams 8 and 10.</w:t>
      </w:r>
      <w:r>
        <w:fldChar w:fldCharType="begin"/>
      </w:r>
      <w:r w:rsidR="008004DA">
        <w:instrText xml:space="preserve"> ADDIN ZOTERO_ITEM CSL_CITATION {"citationID":"jJDwqo65","properties":{"formattedCitation":"\\super 1\\nosupersub{}","plainCitation":"1","noteIndex":0},"citationItems":[{"id":786,"uris":["http://zotero.org/users/5266377/items/B6JBCV3A"],"itemData":{"id":786,"type":"article-journal","abstract":"Abstract.  Chronic lower respiratory diseases (CLRDs) are the fourth leading cause of death in the United States. To support investigations into CLRD risk deter","container-title":"American Journal of Epidemiology","DOI":"10.1093/aje/kwy139","journalAbbreviation":"Am J Epidemiol","language":"en","source":"academic.oup.com","title":"Harmonization of Respiratory Data From 9 US Population-Based CohortsThe NHLBI Pooled Cohorts Study","URL":"https://academic.oup.com/aje/advance-article/doi/10.1093/aje/kwy139/5047150","author":[{"family":"Oelsner","given":"Elizabeth C."},{"family":"Balte","given":"Pallavi P."},{"family":"Cassano","given":"Patricia A."},{"family":"Couper","given":"David"},{"family":"Enright","given":"Paul L."},{"family":"Folsom","given":"Aaron R."},{"family":"Hankinson","given":"John"},{"family":"Jacobs","given":"David R."},{"family":"Kalhan","given":"Ravi"},{"family":"Kaplan","given":"Robert"},{"family":"Kronmal","given":"Richard"},{"family":"Lange","given":"Leslie"},{"family":"Loehr","given":"Laura R."},{"family":"London","given":"Stephanie J."},{"family":"Navas Acien","given":"Ana"},{"family":"Newman","given":"Anne B."},{"family":"O’Connor","given":"George T."},{"family":"Schwartz","given":"Joseph E."},{"family":"Smith","given":"Lewis J."},{"family":"Yeh","given":"Fawn"},{"family":"Zhang","given":"Yiyi"},{"family":"Moran","given":"Andrew E."},{"family":"Mwasongwe","given":"Stanford"},{"family":"White","given":"Wendy B."},{"family":"Yende","given":"Sachin"},{"family":"Barr","given":"R. Graham"}],"accessed":{"date-parts":[["2018",9,18]]}}}],"schema":"https://github.com/citation-style-language/schema/raw/master/csl-citation.json"} </w:instrText>
      </w:r>
      <w:r>
        <w:fldChar w:fldCharType="separate"/>
      </w:r>
      <w:r w:rsidR="001546A0" w:rsidRPr="2E617B7A">
        <w:rPr>
          <w:rFonts w:ascii="Calibri" w:hAnsi="Calibri" w:cs="Calibri"/>
          <w:vertAlign w:val="superscript"/>
        </w:rPr>
        <w:t>1</w:t>
      </w:r>
      <w:r>
        <w:fldChar w:fldCharType="end"/>
      </w:r>
      <w:r>
        <w:t xml:space="preserve"> </w:t>
      </w:r>
    </w:p>
    <w:p w14:paraId="03ED6C66" w14:textId="62A14BC1" w:rsidR="004B44F8" w:rsidRDefault="004B44F8" w:rsidP="00987D50">
      <w:pPr>
        <w:pStyle w:val="BodyText"/>
        <w:ind w:firstLine="0"/>
      </w:pPr>
      <w:r w:rsidRPr="00987D50">
        <w:rPr>
          <w:bCs/>
          <w:i/>
          <w:iCs/>
        </w:rPr>
        <w:t>Multi-Ethnic Study of Atherosclerosis (MESA</w:t>
      </w:r>
      <w:r w:rsidR="003520E3" w:rsidRPr="00987D50">
        <w:rPr>
          <w:bCs/>
          <w:i/>
          <w:iCs/>
        </w:rPr>
        <w:t>)</w:t>
      </w:r>
      <w:r w:rsidR="00987D50" w:rsidRPr="00987D50">
        <w:rPr>
          <w:bCs/>
          <w:i/>
          <w:iCs/>
        </w:rPr>
        <w:t>:</w:t>
      </w:r>
      <w:r w:rsidR="00987D50">
        <w:t xml:space="preserve"> </w:t>
      </w:r>
      <w:r>
        <w:t>MESA is a population-based cohort consisting of 6,814 Black, White, Hispanic, and Chinese</w:t>
      </w:r>
      <w:r w:rsidR="003520E3">
        <w:t>-</w:t>
      </w:r>
      <w:r>
        <w:t xml:space="preserve">American men and women 45 to 84 years of age, recruited from six sites in the </w:t>
      </w:r>
      <w:r w:rsidR="003520E3">
        <w:t>U.S.,</w:t>
      </w:r>
      <w:r>
        <w:t xml:space="preserve"> including St. Paul, MN</w:t>
      </w:r>
      <w:r w:rsidR="003520E3">
        <w:t>,</w:t>
      </w:r>
      <w:r>
        <w:t xml:space="preserve"> Los Angeles, CA</w:t>
      </w:r>
      <w:r w:rsidR="003520E3">
        <w:t>,</w:t>
      </w:r>
      <w:r>
        <w:t xml:space="preserve"> northern Manhattan, NY</w:t>
      </w:r>
      <w:r w:rsidR="003520E3">
        <w:t>,</w:t>
      </w:r>
      <w:r>
        <w:t xml:space="preserve"> Forsyth County, NC</w:t>
      </w:r>
      <w:r w:rsidR="003520E3">
        <w:t>,</w:t>
      </w:r>
      <w:r>
        <w:t xml:space="preserve"> Chicago, IL</w:t>
      </w:r>
      <w:r w:rsidR="003520E3">
        <w:t>,</w:t>
      </w:r>
      <w:r>
        <w:t xml:space="preserve"> and Baltimore City and County, MD</w:t>
      </w:r>
      <w:r w:rsidR="003520E3">
        <w:t>,</w:t>
      </w:r>
      <w:r>
        <w:t xml:space="preserve"> from July 2000 to August 2002. </w:t>
      </w:r>
      <w:r w:rsidR="003520E3">
        <w:t xml:space="preserve"> </w:t>
      </w:r>
      <w:r>
        <w:t xml:space="preserve">Spirometry was performed at examination 3 or 4 (2004–2007), 5 </w:t>
      </w:r>
      <w:r>
        <w:lastRenderedPageBreak/>
        <w:t xml:space="preserve">(2010–2011), and 6 (2016–2017). </w:t>
      </w:r>
      <w:proofErr w:type="spellStart"/>
      <w:r>
        <w:t>SensorMedics</w:t>
      </w:r>
      <w:proofErr w:type="spellEnd"/>
      <w:r>
        <w:t xml:space="preserve"> model 1022 dry rolling seal spirometers were used for all exams.</w:t>
      </w:r>
      <w:r>
        <w:fldChar w:fldCharType="begin"/>
      </w:r>
      <w:r w:rsidR="008004DA">
        <w:instrText xml:space="preserve"> ADDIN ZOTERO_ITEM CSL_CITATION {"citationID":"hydh85Xb","properties":{"formattedCitation":"\\super 1\\nosupersub{}","plainCitation":"1","noteIndex":0},"citationItems":[{"id":786,"uris":["http://zotero.org/users/5266377/items/B6JBCV3A"],"itemData":{"id":786,"type":"article-journal","abstract":"Abstract.  Chronic lower respiratory diseases (CLRDs) are the fourth leading cause of death in the United States. To support investigations into CLRD risk deter","container-title":"American Journal of Epidemiology","DOI":"10.1093/aje/kwy139","journalAbbreviation":"Am J Epidemiol","language":"en","source":"academic.oup.com","title":"Harmonization of Respiratory Data From 9 US Population-Based CohortsThe NHLBI Pooled Cohorts Study","URL":"https://academic.oup.com/aje/advance-article/doi/10.1093/aje/kwy139/5047150","author":[{"family":"Oelsner","given":"Elizabeth C."},{"family":"Balte","given":"Pallavi P."},{"family":"Cassano","given":"Patricia A."},{"family":"Couper","given":"David"},{"family":"Enright","given":"Paul L."},{"family":"Folsom","given":"Aaron R."},{"family":"Hankinson","given":"John"},{"family":"Jacobs","given":"David R."},{"family":"Kalhan","given":"Ravi"},{"family":"Kaplan","given":"Robert"},{"family":"Kronmal","given":"Richard"},{"family":"Lange","given":"Leslie"},{"family":"Loehr","given":"Laura R."},{"family":"London","given":"Stephanie J."},{"family":"Navas Acien","given":"Ana"},{"family":"Newman","given":"Anne B."},{"family":"O’Connor","given":"George T."},{"family":"Schwartz","given":"Joseph E."},{"family":"Smith","given":"Lewis J."},{"family":"Yeh","given":"Fawn"},{"family":"Zhang","given":"Yiyi"},{"family":"Moran","given":"Andrew E."},{"family":"Mwasongwe","given":"Stanford"},{"family":"White","given":"Wendy B."},{"family":"Yende","given":"Sachin"},{"family":"Barr","given":"R. Graham"}],"accessed":{"date-parts":[["2018",9,18]]}}}],"schema":"https://github.com/citation-style-language/schema/raw/master/csl-citation.json"} </w:instrText>
      </w:r>
      <w:r>
        <w:fldChar w:fldCharType="separate"/>
      </w:r>
      <w:r w:rsidR="00B77899" w:rsidRPr="00B77899">
        <w:rPr>
          <w:rFonts w:ascii="Calibri" w:hAnsi="Calibri" w:cs="Calibri"/>
          <w:szCs w:val="24"/>
          <w:vertAlign w:val="superscript"/>
        </w:rPr>
        <w:t>1</w:t>
      </w:r>
      <w:r>
        <w:fldChar w:fldCharType="end"/>
      </w:r>
    </w:p>
    <w:p w14:paraId="466427E5" w14:textId="57FDBF80" w:rsidR="004B44F8" w:rsidRDefault="004B44F8" w:rsidP="00987D50">
      <w:pPr>
        <w:pStyle w:val="BodyText"/>
        <w:ind w:firstLine="0"/>
      </w:pPr>
      <w:r w:rsidRPr="00987D50">
        <w:rPr>
          <w:i/>
          <w:iCs/>
        </w:rPr>
        <w:t>UK Biobank (UKBB</w:t>
      </w:r>
      <w:r w:rsidR="001546A0" w:rsidRPr="00987D50">
        <w:rPr>
          <w:i/>
          <w:iCs/>
        </w:rPr>
        <w:t>)</w:t>
      </w:r>
      <w:r w:rsidR="00987D50" w:rsidRPr="00987D50">
        <w:rPr>
          <w:i/>
          <w:iCs/>
        </w:rPr>
        <w:t>:</w:t>
      </w:r>
      <w:r>
        <w:t xml:space="preserve"> The UKBB is a large-scale prospective study consisting of </w:t>
      </w:r>
      <w:r w:rsidR="00E53654">
        <w:t>a half million</w:t>
      </w:r>
      <w:r>
        <w:t xml:space="preserve"> UK residents, aged 40</w:t>
      </w:r>
      <w:r w:rsidR="00E53654">
        <w:t>-</w:t>
      </w:r>
      <w:r>
        <w:t xml:space="preserve">69 at recruitment. </w:t>
      </w:r>
      <w:r w:rsidR="00E53654">
        <w:t xml:space="preserve"> </w:t>
      </w:r>
      <w:r>
        <w:t>Spirometry was performed in all participants at the initial assessment (2006</w:t>
      </w:r>
      <w:r w:rsidR="00DB0EAE">
        <w:t>–</w:t>
      </w:r>
      <w:r>
        <w:t>2010</w:t>
      </w:r>
      <w:r w:rsidR="00E25E8F">
        <w:t>),</w:t>
      </w:r>
      <w:r>
        <w:t xml:space="preserve"> and in a proportion of participants who were invited back for repeat assessments at three later time points (2012</w:t>
      </w:r>
      <w:r w:rsidR="00DB0EAE">
        <w:t>–</w:t>
      </w:r>
      <w:r>
        <w:t xml:space="preserve">2013, 2014+, and 2019+). </w:t>
      </w:r>
      <w:proofErr w:type="spellStart"/>
      <w:r>
        <w:t>Vitalograph</w:t>
      </w:r>
      <w:proofErr w:type="spellEnd"/>
      <w:r>
        <w:t xml:space="preserve"> </w:t>
      </w:r>
      <w:proofErr w:type="spellStart"/>
      <w:r>
        <w:t>Pneumotrac</w:t>
      </w:r>
      <w:proofErr w:type="spellEnd"/>
      <w:r>
        <w:t xml:space="preserve"> 6800 spirometers (</w:t>
      </w:r>
      <w:proofErr w:type="spellStart"/>
      <w:r>
        <w:t>Vitalograph</w:t>
      </w:r>
      <w:proofErr w:type="spellEnd"/>
      <w:r>
        <w:t xml:space="preserve"> Ltd., Buckingham, England) were used for all spirometry measurements.</w:t>
      </w:r>
    </w:p>
    <w:p w14:paraId="3E4C09AE" w14:textId="0E10065A" w:rsidR="35428829" w:rsidRDefault="35428829" w:rsidP="30163043">
      <w:pPr>
        <w:pStyle w:val="BodyText"/>
        <w:ind w:firstLine="0"/>
        <w:rPr>
          <w:rFonts w:eastAsia="Times New Roman"/>
          <w:color w:val="000000" w:themeColor="text1"/>
          <w:szCs w:val="24"/>
        </w:rPr>
      </w:pPr>
      <w:r w:rsidRPr="00987D50">
        <w:rPr>
          <w:rFonts w:eastAsia="Times New Roman"/>
          <w:i/>
          <w:iCs/>
          <w:color w:val="000000" w:themeColor="text1"/>
          <w:szCs w:val="24"/>
        </w:rPr>
        <w:t>Evaluation of COPD Longitudinally to Identify Predictive Surrogate End-points</w:t>
      </w:r>
      <w:r w:rsidR="27383CE2" w:rsidRPr="00987D50">
        <w:rPr>
          <w:rFonts w:eastAsia="Times New Roman"/>
          <w:i/>
          <w:iCs/>
          <w:color w:val="000000" w:themeColor="text1"/>
          <w:szCs w:val="24"/>
        </w:rPr>
        <w:t xml:space="preserve"> (ECLIPSE)</w:t>
      </w:r>
      <w:r w:rsidR="00987D50">
        <w:rPr>
          <w:rFonts w:eastAsia="Times New Roman"/>
          <w:b/>
          <w:bCs/>
          <w:color w:val="000000" w:themeColor="text1"/>
          <w:szCs w:val="24"/>
        </w:rPr>
        <w:t xml:space="preserve">: </w:t>
      </w:r>
      <w:r w:rsidR="27383CE2" w:rsidRPr="30163043">
        <w:rPr>
          <w:rFonts w:eastAsia="Times New Roman"/>
          <w:color w:val="000000" w:themeColor="text1"/>
          <w:szCs w:val="24"/>
        </w:rPr>
        <w:t xml:space="preserve">The ECLIPSE study is a </w:t>
      </w:r>
      <w:r w:rsidR="398D899D" w:rsidRPr="30163043">
        <w:rPr>
          <w:rFonts w:eastAsia="Times New Roman"/>
          <w:color w:val="000000" w:themeColor="text1"/>
          <w:szCs w:val="24"/>
        </w:rPr>
        <w:t xml:space="preserve">longitudinal observational study consisting of </w:t>
      </w:r>
      <w:r w:rsidR="4C02632A" w:rsidRPr="005E02B7">
        <w:rPr>
          <w:rFonts w:eastAsia="Times New Roman"/>
          <w:color w:val="000000" w:themeColor="text1"/>
          <w:szCs w:val="24"/>
        </w:rPr>
        <w:t>2</w:t>
      </w:r>
      <w:r w:rsidR="088EE243" w:rsidRPr="30163043">
        <w:rPr>
          <w:rFonts w:eastAsia="Times New Roman"/>
          <w:color w:val="000000" w:themeColor="text1"/>
          <w:szCs w:val="24"/>
        </w:rPr>
        <w:t>,</w:t>
      </w:r>
      <w:r w:rsidR="4C02632A" w:rsidRPr="005E02B7">
        <w:rPr>
          <w:rFonts w:eastAsia="Times New Roman"/>
          <w:color w:val="000000" w:themeColor="text1"/>
          <w:szCs w:val="24"/>
        </w:rPr>
        <w:t>164</w:t>
      </w:r>
      <w:r w:rsidR="1A78FABB" w:rsidRPr="30163043">
        <w:rPr>
          <w:rFonts w:eastAsia="Times New Roman"/>
          <w:color w:val="000000" w:themeColor="text1"/>
          <w:szCs w:val="24"/>
        </w:rPr>
        <w:t xml:space="preserve"> </w:t>
      </w:r>
      <w:r w:rsidR="0629B1D2" w:rsidRPr="30163043">
        <w:rPr>
          <w:rFonts w:eastAsia="Times New Roman"/>
          <w:color w:val="000000" w:themeColor="text1"/>
          <w:szCs w:val="24"/>
        </w:rPr>
        <w:t>smokers</w:t>
      </w:r>
      <w:r w:rsidR="1A78FABB" w:rsidRPr="30163043">
        <w:rPr>
          <w:rFonts w:eastAsia="Times New Roman"/>
          <w:color w:val="000000" w:themeColor="text1"/>
          <w:szCs w:val="24"/>
        </w:rPr>
        <w:t xml:space="preserve"> with</w:t>
      </w:r>
      <w:r w:rsidR="4C02632A" w:rsidRPr="005E02B7">
        <w:rPr>
          <w:rFonts w:eastAsia="Times New Roman"/>
          <w:color w:val="000000" w:themeColor="text1"/>
          <w:szCs w:val="24"/>
        </w:rPr>
        <w:t xml:space="preserve"> COPD </w:t>
      </w:r>
      <w:r w:rsidR="0C9DAD36" w:rsidRPr="30163043">
        <w:rPr>
          <w:rFonts w:eastAsia="Times New Roman"/>
          <w:color w:val="000000" w:themeColor="text1"/>
          <w:szCs w:val="24"/>
        </w:rPr>
        <w:t>at the study baseline</w:t>
      </w:r>
      <w:r w:rsidR="4C02632A" w:rsidRPr="005E02B7">
        <w:rPr>
          <w:rFonts w:eastAsia="Times New Roman"/>
          <w:color w:val="000000" w:themeColor="text1"/>
          <w:szCs w:val="24"/>
        </w:rPr>
        <w:t xml:space="preserve"> and a smaller number of smoking (337) and nonsmoking (245)</w:t>
      </w:r>
      <w:r w:rsidR="141553F0" w:rsidRPr="30163043">
        <w:rPr>
          <w:rFonts w:eastAsia="Times New Roman"/>
          <w:color w:val="000000" w:themeColor="text1"/>
          <w:szCs w:val="24"/>
        </w:rPr>
        <w:t xml:space="preserve"> controls</w:t>
      </w:r>
      <w:r w:rsidR="2303DB23" w:rsidRPr="30163043">
        <w:rPr>
          <w:rFonts w:eastAsia="Times New Roman"/>
          <w:color w:val="000000" w:themeColor="text1"/>
          <w:szCs w:val="24"/>
        </w:rPr>
        <w:t xml:space="preserve"> without COPD at the study baseline</w:t>
      </w:r>
      <w:r w:rsidR="141553F0" w:rsidRPr="30163043">
        <w:rPr>
          <w:rFonts w:eastAsia="Times New Roman"/>
          <w:color w:val="000000" w:themeColor="text1"/>
          <w:szCs w:val="24"/>
        </w:rPr>
        <w:t xml:space="preserve">.  </w:t>
      </w:r>
      <w:r w:rsidR="22EB6536" w:rsidRPr="30163043">
        <w:rPr>
          <w:rFonts w:eastAsia="Times New Roman"/>
          <w:color w:val="000000" w:themeColor="text1"/>
          <w:szCs w:val="24"/>
        </w:rPr>
        <w:t xml:space="preserve">Recruitment occurred from December 2005-December 2006.  </w:t>
      </w:r>
      <w:r w:rsidR="174FC90E" w:rsidRPr="30163043">
        <w:rPr>
          <w:rFonts w:eastAsia="Times New Roman"/>
          <w:color w:val="000000" w:themeColor="text1"/>
          <w:szCs w:val="24"/>
        </w:rPr>
        <w:t>Participants were aged 45-70 at recruitment</w:t>
      </w:r>
      <w:r w:rsidR="5ED94EDB" w:rsidRPr="30163043">
        <w:rPr>
          <w:rFonts w:eastAsia="Times New Roman"/>
          <w:color w:val="000000" w:themeColor="text1"/>
          <w:szCs w:val="24"/>
        </w:rPr>
        <w:t xml:space="preserve"> and a</w:t>
      </w:r>
      <w:r w:rsidR="729248A8" w:rsidRPr="30163043">
        <w:rPr>
          <w:rFonts w:eastAsia="Times New Roman"/>
          <w:color w:val="000000" w:themeColor="text1"/>
          <w:szCs w:val="24"/>
        </w:rPr>
        <w:t xml:space="preserve">ll participants </w:t>
      </w:r>
      <w:r w:rsidR="775FD4DB" w:rsidRPr="30163043">
        <w:rPr>
          <w:rFonts w:eastAsia="Times New Roman"/>
          <w:color w:val="000000" w:themeColor="text1"/>
          <w:szCs w:val="24"/>
        </w:rPr>
        <w:t>were self-reported</w:t>
      </w:r>
      <w:r w:rsidR="729248A8" w:rsidRPr="30163043">
        <w:rPr>
          <w:rFonts w:eastAsia="Times New Roman"/>
          <w:color w:val="000000" w:themeColor="text1"/>
          <w:szCs w:val="24"/>
        </w:rPr>
        <w:t xml:space="preserve"> non</w:t>
      </w:r>
      <w:r w:rsidR="04F59A82" w:rsidRPr="30163043">
        <w:rPr>
          <w:rFonts w:eastAsia="Times New Roman"/>
          <w:color w:val="000000" w:themeColor="text1"/>
          <w:szCs w:val="24"/>
        </w:rPr>
        <w:t>-</w:t>
      </w:r>
      <w:r w:rsidR="729248A8" w:rsidRPr="30163043">
        <w:rPr>
          <w:rFonts w:eastAsia="Times New Roman"/>
          <w:color w:val="000000" w:themeColor="text1"/>
          <w:szCs w:val="24"/>
        </w:rPr>
        <w:t xml:space="preserve">Hispanic White.  </w:t>
      </w:r>
      <w:r w:rsidR="3D01F023" w:rsidRPr="30163043">
        <w:rPr>
          <w:rFonts w:eastAsia="Times New Roman"/>
          <w:color w:val="000000" w:themeColor="text1"/>
          <w:szCs w:val="24"/>
        </w:rPr>
        <w:t>Inclusion criteria for COPD</w:t>
      </w:r>
      <w:r w:rsidR="052414EE" w:rsidRPr="30163043">
        <w:rPr>
          <w:rFonts w:eastAsia="Times New Roman"/>
          <w:color w:val="000000" w:themeColor="text1"/>
          <w:szCs w:val="24"/>
        </w:rPr>
        <w:t xml:space="preserve"> cases </w:t>
      </w:r>
      <w:r w:rsidR="6A38F57E" w:rsidRPr="30163043">
        <w:rPr>
          <w:rFonts w:eastAsia="Times New Roman"/>
          <w:color w:val="000000" w:themeColor="text1"/>
          <w:szCs w:val="24"/>
        </w:rPr>
        <w:t xml:space="preserve">included </w:t>
      </w:r>
      <w:r w:rsidR="3F69EBBD" w:rsidRPr="30163043">
        <w:rPr>
          <w:rFonts w:eastAsia="Times New Roman"/>
          <w:color w:val="000000" w:themeColor="text1"/>
          <w:szCs w:val="24"/>
        </w:rPr>
        <w:t>Global Initiative for Chronic Obstructive Lung Disease (</w:t>
      </w:r>
      <w:r w:rsidR="0B9A0039" w:rsidRPr="30163043">
        <w:rPr>
          <w:rFonts w:eastAsia="Times New Roman"/>
          <w:color w:val="000000" w:themeColor="text1"/>
          <w:szCs w:val="24"/>
        </w:rPr>
        <w:t>GOLD</w:t>
      </w:r>
      <w:r w:rsidR="46C5EFC8" w:rsidRPr="30163043">
        <w:rPr>
          <w:rFonts w:eastAsia="Times New Roman"/>
          <w:color w:val="000000" w:themeColor="text1"/>
          <w:szCs w:val="24"/>
        </w:rPr>
        <w:t xml:space="preserve">) </w:t>
      </w:r>
      <w:r w:rsidR="0B9A0039" w:rsidRPr="30163043">
        <w:rPr>
          <w:rFonts w:eastAsia="Times New Roman"/>
          <w:color w:val="000000" w:themeColor="text1"/>
          <w:szCs w:val="24"/>
        </w:rPr>
        <w:t xml:space="preserve">grades 2-4 by spirometry </w:t>
      </w:r>
      <w:r w:rsidR="315E12E4" w:rsidRPr="30163043">
        <w:rPr>
          <w:rFonts w:eastAsia="Times New Roman"/>
          <w:color w:val="000000" w:themeColor="text1"/>
          <w:szCs w:val="24"/>
        </w:rPr>
        <w:t xml:space="preserve">with post-bronchodilator FEV1 &lt; </w:t>
      </w:r>
      <w:r w:rsidR="17FFA901" w:rsidRPr="30163043">
        <w:rPr>
          <w:rFonts w:eastAsia="Times New Roman"/>
          <w:color w:val="000000" w:themeColor="text1"/>
          <w:szCs w:val="24"/>
        </w:rPr>
        <w:t>8</w:t>
      </w:r>
      <w:r w:rsidR="315E12E4" w:rsidRPr="30163043">
        <w:rPr>
          <w:rFonts w:eastAsia="Times New Roman"/>
          <w:color w:val="000000" w:themeColor="text1"/>
          <w:szCs w:val="24"/>
        </w:rPr>
        <w:t>0% predicted and FEV1/FVC ≤ 0.7</w:t>
      </w:r>
      <w:r w:rsidR="63E2CCB2" w:rsidRPr="30163043">
        <w:rPr>
          <w:rFonts w:eastAsia="Times New Roman"/>
          <w:color w:val="000000" w:themeColor="text1"/>
          <w:szCs w:val="24"/>
        </w:rPr>
        <w:t xml:space="preserve"> </w:t>
      </w:r>
      <w:r w:rsidR="0B9A0039" w:rsidRPr="30163043">
        <w:rPr>
          <w:rFonts w:eastAsia="Times New Roman"/>
          <w:color w:val="000000" w:themeColor="text1"/>
          <w:szCs w:val="24"/>
        </w:rPr>
        <w:t xml:space="preserve">and at least 10 pack-years of cigarette smoking.  </w:t>
      </w:r>
      <w:r w:rsidR="5F4C94FE" w:rsidRPr="30163043">
        <w:rPr>
          <w:rFonts w:eastAsia="Times New Roman"/>
          <w:color w:val="000000" w:themeColor="text1"/>
          <w:szCs w:val="24"/>
        </w:rPr>
        <w:t>Inclusion criteria for controls included normal spirometry with post-bronchodilator F</w:t>
      </w:r>
      <w:r w:rsidR="43C3F482" w:rsidRPr="30163043">
        <w:rPr>
          <w:rFonts w:eastAsia="Times New Roman"/>
          <w:color w:val="000000" w:themeColor="text1"/>
          <w:szCs w:val="24"/>
        </w:rPr>
        <w:t xml:space="preserve">EV1&gt;85% predicted and FEV1/FVC &gt; 0.7.  </w:t>
      </w:r>
      <w:r w:rsidR="135D0412" w:rsidRPr="30163043">
        <w:rPr>
          <w:rFonts w:eastAsia="Times New Roman"/>
          <w:color w:val="000000" w:themeColor="text1"/>
          <w:szCs w:val="24"/>
        </w:rPr>
        <w:t xml:space="preserve">Spirometry was performed at study baseline, </w:t>
      </w:r>
      <w:r w:rsidR="1BBE2782" w:rsidRPr="30163043">
        <w:rPr>
          <w:rFonts w:eastAsia="Times New Roman"/>
          <w:color w:val="000000" w:themeColor="text1"/>
          <w:szCs w:val="24"/>
        </w:rPr>
        <w:t>three</w:t>
      </w:r>
      <w:r w:rsidR="135D0412" w:rsidRPr="30163043">
        <w:rPr>
          <w:rFonts w:eastAsia="Times New Roman"/>
          <w:color w:val="000000" w:themeColor="text1"/>
          <w:szCs w:val="24"/>
        </w:rPr>
        <w:t xml:space="preserve"> months, </w:t>
      </w:r>
      <w:r w:rsidR="34DC9982" w:rsidRPr="30163043">
        <w:rPr>
          <w:rFonts w:eastAsia="Times New Roman"/>
          <w:color w:val="000000" w:themeColor="text1"/>
          <w:szCs w:val="24"/>
        </w:rPr>
        <w:t>six</w:t>
      </w:r>
      <w:r w:rsidR="135D0412" w:rsidRPr="30163043">
        <w:rPr>
          <w:rFonts w:eastAsia="Times New Roman"/>
          <w:color w:val="000000" w:themeColor="text1"/>
          <w:szCs w:val="24"/>
        </w:rPr>
        <w:t xml:space="preserve"> months</w:t>
      </w:r>
      <w:r w:rsidR="35328264" w:rsidRPr="30163043">
        <w:rPr>
          <w:rFonts w:eastAsia="Times New Roman"/>
          <w:color w:val="000000" w:themeColor="text1"/>
          <w:szCs w:val="24"/>
        </w:rPr>
        <w:t xml:space="preserve"> and every </w:t>
      </w:r>
      <w:r w:rsidR="31BF5514" w:rsidRPr="30163043">
        <w:rPr>
          <w:rFonts w:eastAsia="Times New Roman"/>
          <w:color w:val="000000" w:themeColor="text1"/>
          <w:szCs w:val="24"/>
        </w:rPr>
        <w:t>six</w:t>
      </w:r>
      <w:r w:rsidR="35328264" w:rsidRPr="30163043">
        <w:rPr>
          <w:rFonts w:eastAsia="Times New Roman"/>
          <w:color w:val="000000" w:themeColor="text1"/>
          <w:szCs w:val="24"/>
        </w:rPr>
        <w:t xml:space="preserve"> months thereafter </w:t>
      </w:r>
      <w:r w:rsidR="23B02032" w:rsidRPr="30163043">
        <w:rPr>
          <w:rFonts w:eastAsia="Times New Roman"/>
          <w:color w:val="000000" w:themeColor="text1"/>
          <w:szCs w:val="24"/>
        </w:rPr>
        <w:t>for three years.</w:t>
      </w:r>
      <w:r w:rsidR="00C20A0F">
        <w:rPr>
          <w:rFonts w:eastAsia="Times New Roman"/>
          <w:color w:val="000000" w:themeColor="text1"/>
          <w:szCs w:val="24"/>
        </w:rPr>
        <w:fldChar w:fldCharType="begin"/>
      </w:r>
      <w:r w:rsidR="00DD5755">
        <w:rPr>
          <w:rFonts w:eastAsia="Times New Roman"/>
          <w:color w:val="000000" w:themeColor="text1"/>
          <w:szCs w:val="24"/>
        </w:rPr>
        <w:instrText xml:space="preserve"> ADDIN ZOTERO_ITEM CSL_CITATION {"citationID":"0UYltSiJ","properties":{"formattedCitation":"\\super 3,4\\nosupersub{}","plainCitation":"3,4","noteIndex":0},"citationItems":[{"id":2829,"uris":["http://zotero.org/users/5266377/items/8R4ZYG8G"],"itemData":{"id":2829,"type":"article-journal","abstract":"This study examined the rate of exacerbations among patients with COPD over a period of 3 years. The strongest predictor of an exacerbation in a given year was the presence of an exacerbation in the previous year. The natural history of chronic obstructive pulmonary disease (COPD) is punctuated by exacerbations — acute worsening of symptoms. Exacerbations appear to accelerate the decline in lung function that characterizes COPD,1,2 resulting in reduced physical activity,3 poorer quality of life,4 and an increased risk of death,5 and they are also responsible for a large proportion of the health care costs attributable to this prevalent condition.6 Consequently, exacerbations are important outcomes in clinical trials, and their prevention is a key component of COPD-management strategies.7 Despite the importance of exacerbations, we know relatively little about their incidence, their determinants, and their effects . . .","container-title":"New England Journal of Medicine","DOI":"10.1056/NEJMoa0909883","ISSN":"0028-4793","issue":"12","note":"publisher: Massachusetts Medical Society\n_eprint: https://www.nejm.org/doi/pdf/10.1056/NEJMoa0909883","page":"1128-1138","source":"Taylor and Francis+NEJM","title":"Susceptibility to Exacerbation in Chronic Obstructive Pulmonary Disease","volume":"363","author":[{"family":"Hurst","given":"John R."},{"family":"Vestbo","given":"Jørgen"},{"family":"Anzueto","given":"Antonio"},{"family":"Locantore","given":"Nicholas"},{"family":"Müllerova","given":"Hana"},{"family":"Tal-Singer","given":"Ruth"},{"family":"Miller","given":"Bruce"},{"family":"Lomas","given":"David A."},{"family":"Agusti","given":"Alvar"},{"family":"MacNee","given":"William"},{"family":"Calverley","given":"Peter"},{"family":"Rennard","given":"Stephen"},{"family":"Wouters","given":"Emiel F. M."},{"family":"Wedzicha","given":"Jadwiga A."}],"issued":{"date-parts":[["2010",9,16]]}}},{"id":123,"uris":["http://zotero.org/users/5266377/items/I8IM8KZL"],"itemData":{"id":123,"type":"article-journal","abstract":"Chronic obstructive pulmonary disease (COPD) is a heterogeneous disease and not well understood. The forced expiratory volume in one second is used for the diagnosis and staging of COPD, but there is wide acceptance that it is a crude measure and insensitive to change over shorter periods of time.\nEvaluation of COPD Longitudinally to Identify Predictive Surrogate End-points (ECLIPSE) is a 3-yr longitudinal study with four specific aims: 1) definition of clinically relevant COPD subtypes; 2) identification of parameters that predict disease progression in these subtypes; 3) examination of biomarkers that correlate with COPD subtypes and may predict disease progression; and 4) identification of novel genetic factors and/or biomarkers that both correlate with clinically relevant COPD subtypes and predict disease progression.\nECLIPSE plans to recruit 2,180 COPD subjects in Global Initiative for Chronic Obstructive Lung Disease categories II–IV and 343 smoking and 223 nonsmoking control subjects. Study procedures are to be performed at baseline, 3 months, 6 months and every 6 months thereafter. Assessments include pulmonary function measurements (spirometry, impulse oscillometry and plethysmography), chest computed tomography, biomarker measurement (in blood, sputum, urine and exhaled breath condensate), health outcomes, body impedance, resting oxygen saturation and 6-min walking distance.\nEvaluation of COPD Longitudinally to Identify Predictive Surrogate End-points is the largest study attempting to better describe the subtypes of chronic obstructive pulmonary disease, as well as defining predictive markers of its progression.","container-title":"European Respiratory Journal","DOI":"10.1183/09031936.00111707","ISSN":"0903-1936, 1399-3003","issue":"4","language":"en","license":"© ERS Journals Ltd","note":"publisher: European Respiratory Society\nsection: Original Articles: New international protocols\nPMID: 18216052","page":"869-873","source":"erj.ersjournals.com","title":"Evaluation of COPD Longitudinally to Identify Predictive Surrogate End-points (ECLIPSE)","volume":"31","author":[{"family":"Vestbo","given":"J."},{"family":"Anderson","given":"W."},{"family":"Coxson","given":"H. O."},{"family":"Crim","given":"C."},{"family":"Dawber","given":"F."},{"family":"Edwards","given":"L."},{"family":"Hagan","given":"G."},{"family":"Knobil","given":"K."},{"family":"Lomas","given":"D. A."},{"family":"MacNee","given":"W."},{"family":"Silverman","given":"E. K."},{"family":"Tal-Singer","given":"R."},{"family":"Investigators","given":"on behalf of the ECLIPSE"}],"issued":{"date-parts":[["2008",4,1]]}}}],"schema":"https://github.com/citation-style-language/schema/raw/master/csl-citation.json"} </w:instrText>
      </w:r>
      <w:r w:rsidR="00C20A0F">
        <w:rPr>
          <w:rFonts w:eastAsia="Times New Roman"/>
          <w:color w:val="000000" w:themeColor="text1"/>
          <w:szCs w:val="24"/>
        </w:rPr>
        <w:fldChar w:fldCharType="separate"/>
      </w:r>
      <w:r w:rsidR="00DD5755" w:rsidRPr="00DD5755">
        <w:rPr>
          <w:color w:val="000000"/>
          <w:vertAlign w:val="superscript"/>
        </w:rPr>
        <w:t>3,4</w:t>
      </w:r>
      <w:r w:rsidR="00C20A0F">
        <w:rPr>
          <w:rFonts w:eastAsia="Times New Roman"/>
          <w:color w:val="000000" w:themeColor="text1"/>
          <w:szCs w:val="24"/>
        </w:rPr>
        <w:fldChar w:fldCharType="end"/>
      </w:r>
      <w:r w:rsidR="00DD5755" w:rsidDel="00DD5755">
        <w:rPr>
          <w:rFonts w:eastAsia="Times New Roman"/>
          <w:color w:val="000000" w:themeColor="text1"/>
          <w:szCs w:val="24"/>
        </w:rPr>
        <w:t xml:space="preserve"> </w:t>
      </w:r>
    </w:p>
    <w:p w14:paraId="5FE397FF" w14:textId="74B3E46A" w:rsidR="004B0503" w:rsidRDefault="03282FBF" w:rsidP="30163043">
      <w:pPr>
        <w:pStyle w:val="BodyText"/>
        <w:ind w:firstLine="0"/>
      </w:pPr>
      <w:r w:rsidRPr="00987D50">
        <w:rPr>
          <w:rFonts w:eastAsia="Times New Roman"/>
          <w:i/>
          <w:iCs/>
          <w:color w:val="000000" w:themeColor="text1"/>
        </w:rPr>
        <w:t>Genetic Epidemiology of Chronic Obstructive Pulmonary Disease (COPDGene)</w:t>
      </w:r>
      <w:r w:rsidR="00987D50">
        <w:rPr>
          <w:rFonts w:eastAsia="Times New Roman"/>
          <w:b/>
          <w:bCs/>
          <w:color w:val="000000" w:themeColor="text1"/>
        </w:rPr>
        <w:t xml:space="preserve">: </w:t>
      </w:r>
      <w:r w:rsidR="7CB52EA0">
        <w:t xml:space="preserve">The COPDGene study </w:t>
      </w:r>
      <w:r w:rsidR="375101D2">
        <w:t>is a</w:t>
      </w:r>
      <w:r w:rsidR="5F9B1638">
        <w:t xml:space="preserve">n ongoing </w:t>
      </w:r>
      <w:r w:rsidR="292F1121">
        <w:t>prospective</w:t>
      </w:r>
      <w:r w:rsidR="375101D2">
        <w:t xml:space="preserve"> observational study consisting of </w:t>
      </w:r>
      <w:r w:rsidR="0476595D">
        <w:t>more than 10,000 smokers with and without COPD</w:t>
      </w:r>
      <w:r w:rsidR="53C339BA">
        <w:t xml:space="preserve"> </w:t>
      </w:r>
      <w:r w:rsidR="31B4A075">
        <w:t xml:space="preserve">and a smaller number of non-smoking controls </w:t>
      </w:r>
      <w:r w:rsidR="53C339BA">
        <w:t xml:space="preserve">recruited from </w:t>
      </w:r>
      <w:r w:rsidR="00CD63AA">
        <w:t>21 clinical sites across the U</w:t>
      </w:r>
      <w:r w:rsidR="43FF3B7F">
        <w:t>nited States</w:t>
      </w:r>
      <w:r w:rsidR="00CD63AA">
        <w:t xml:space="preserve">.  </w:t>
      </w:r>
      <w:r w:rsidR="34D703E5">
        <w:t>Inclusion criteria included</w:t>
      </w:r>
      <w:r w:rsidR="0B944F08">
        <w:t xml:space="preserve"> at least 10 pack-years of </w:t>
      </w:r>
      <w:r w:rsidR="0B944F08">
        <w:lastRenderedPageBreak/>
        <w:t xml:space="preserve">cigarette smoking </w:t>
      </w:r>
      <w:r w:rsidR="50A2B588">
        <w:t xml:space="preserve">(except for non-smoking controls) </w:t>
      </w:r>
      <w:r w:rsidR="0B944F08">
        <w:t>and self-</w:t>
      </w:r>
      <w:r w:rsidR="0A1AD9D7">
        <w:t xml:space="preserve">identification as </w:t>
      </w:r>
      <w:r w:rsidR="79B7B1AC">
        <w:t>non-Hispanic white or African</w:t>
      </w:r>
      <w:r w:rsidR="2DC04A18">
        <w:t xml:space="preserve"> </w:t>
      </w:r>
      <w:r w:rsidR="79B7B1AC">
        <w:t>American</w:t>
      </w:r>
      <w:r w:rsidR="0AF41A6B">
        <w:t xml:space="preserve">, with planned enrollment of </w:t>
      </w:r>
      <w:r w:rsidR="7F81A329">
        <w:t xml:space="preserve">2/3 non-Hispanic White and 1/3 African American. </w:t>
      </w:r>
      <w:r w:rsidR="01CA31E0">
        <w:t>Spirometry was performed at</w:t>
      </w:r>
      <w:r w:rsidR="4237DD29">
        <w:t xml:space="preserve"> </w:t>
      </w:r>
      <w:r w:rsidR="7B0A5F7C">
        <w:t>the study baseline</w:t>
      </w:r>
      <w:r w:rsidR="6021FD15">
        <w:t xml:space="preserve"> and the 5 and 10 year follow-up visits using the </w:t>
      </w:r>
      <w:proofErr w:type="spellStart"/>
      <w:r w:rsidR="6021FD15">
        <w:t>ndd</w:t>
      </w:r>
      <w:proofErr w:type="spellEnd"/>
      <w:r w:rsidR="6021FD15">
        <w:t xml:space="preserve"> </w:t>
      </w:r>
      <w:proofErr w:type="spellStart"/>
      <w:r w:rsidR="6021FD15">
        <w:t>EasyOne</w:t>
      </w:r>
      <w:proofErr w:type="spellEnd"/>
      <w:r w:rsidR="6021FD15">
        <w:t xml:space="preserve"> Spirometer (Zurich, Switzerland).</w:t>
      </w:r>
      <w:r>
        <w:fldChar w:fldCharType="begin"/>
      </w:r>
      <w:r>
        <w:instrText xml:space="preserve"> ADDIN ZOTERO_ITEM CSL_CITATION {"citationID":"Iw6gLLrt","properties":{"formattedCitation":"\\super 5,6\\nosupersub{}","plainCitation":"5,6","noteIndex":0},"citationItems":[{"id":124,"uris":["http://zotero.org/users/5266377/items/3NG5A5UH"],"itemData":{"id":124,"type":"article-journal","abstract":"Background\nCOPDGeneis a multicenter observational study designed to identify genetic factors associated with COPD. It will also characterize chest CT phenotypes in COPD subjects, including assessment of emphysema, gas trapping, and airway wall thickening. Finally, subtypes of COPD based on these phenotypes will be used in a comprehensive genome-wide study to identify COPD susceptibility genes.\n\nMethods/Results\nCOPDGene will enroll 10,000 smokers with and without COPD across the GOLD stages. Both Non-Hispanic white and African-American subjects are included in the cohort. Inspiratory and expiratory chest CT scans will be obtained on all participants. In addition to the cross-sectional enrollment process, these subjects will be followed regularly for longitudinal studies. A genome-wide association study (GWAS) will be done on an initial group of 4000 subjects to identify genetic variants associated with case-control status and several quantitative phenotypes related to COPD. The initial findings will be verified in an additional 2000 COPD cases and 2000 smoking control subjects, and further validation association studies will be carried out.\n\nConclusions\nCOPDGene will provide important new information about genetic factors in COPD, and will characterize the disease process using high resolution CT scans. Understanding genetic factors and CT phenotypes that define COPD will potentially permit earlier diagnosis of this disease and may lead to the development of treatments to modify progression.","container-title":"COPD","DOI":"10.3109/15412550903499522","ISSN":"1541-2555","issue":"1","journalAbbreviation":"COPD","note":"PMID: 20214461\nPMCID: PMC2924193","page":"32-43","source":"PubMed Central","title":"Genetic Epidemiology of COPD (COPDGene) Study Design","volume":"7","author":[{"family":"Regan","given":"Elizabeth A."},{"family":"Hokanson","given":"John E."},{"family":"Murphy","given":"James R."},{"family":"Make","given":"Barry"},{"family":"Lynch","given":"David A."},{"family":"Beaty","given":"Terri H."},{"family":"Curran-Everett","given":"Douglas"},{"family":"Silverman","given":"Edwin K."},{"family":"Crapo","given":"James D."}],"issued":{"date-parts":[["2010",2]]}}},{"id":2831,"uris":["http://zotero.org/users/5266377/items/PDM3TP2D"],"itemData":{"id":2831,"type":"article-journal","abstract":"The Genetic Epidemiology of COPD (COPDGene) study is a noninterventional, multicenter, longitudinal analysis of &gt; 10,000 subjects, including smokers with a ≥ 10 pack-year history with and without COPD and healthy never smokers. The goal was to characterize disease-related phenotypes and explore associations with susceptibility genes. The subjects were extensively phenotyped with the use of comprehensive symptom and comorbidity questionnaires, spirometry, CT scans of the chest, and genetic and biomarker profiling. The objective of this review was to summarize the major advances in the clinical epidemiology of COPD from the first 10 years of the COPDGene study. We highlight the influence of age, sex, and race on the natural history of COPD, and the impact of comorbid conditions, chronic bronchitis, exacerbations, and asthma/COPD overlap.","container-title":"Chest","DOI":"10.1016/j.chest.2019.04.135","ISSN":"1931-3543","issue":"2","journalAbbreviation":"Chest","language":"eng","note":"PMID: 31154041\nPMCID: PMC7198872","page":"228-238","source":"PubMed","title":"Clinical Epidemiology of COPD: Insights From 10 Years of the COPDGene Study","title-short":"Clinical Epidemiology of COPD","volume":"156","author":[{"family":"Maselli","given":"Diego J."},{"family":"Bhatt","given":"Surya P."},{"family":"Anzueto","given":"Antonio"},{"family":"Bowler","given":"Russell P."},{"family":"DeMeo","given":"Dawn L."},{"family":"Diaz","given":"Alejandro A."},{"family":"Dransfield","given":"Mark T."},{"family":"Fawzy","given":"Ashraf"},{"family":"Foreman","given":"Marilyn G."},{"family":"Hanania","given":"Nicola A."},{"family":"Hersh","given":"Craig P."},{"family":"Kim","given":"Victor"},{"family":"Kinney","given":"Gregory L."},{"family":"Putcha","given":"Nirupama"},{"family":"Wan","given":"Emily S."},{"family":"Wells","given":"J. Michael"},{"family":"Westney","given":"Gloria E."},{"family":"Young","given":"Kendra A."},{"family":"Silverman","given":"Edwin K."},{"family":"Han","given":"MeiLan K."},{"family":"Make","given":"Barry J."}],"issued":{"date-parts":[["2019",8]]}}}],"schema":"https://github.com/citation-style-language/schema/raw/master/csl-citation.json"} </w:instrText>
      </w:r>
      <w:r>
        <w:fldChar w:fldCharType="separate"/>
      </w:r>
      <w:r w:rsidR="005E02B7" w:rsidRPr="6A301BFD">
        <w:rPr>
          <w:vertAlign w:val="superscript"/>
        </w:rPr>
        <w:t>5,6</w:t>
      </w:r>
      <w:r>
        <w:fldChar w:fldCharType="end"/>
      </w:r>
      <w:r w:rsidR="6021FD15">
        <w:t xml:space="preserve"> </w:t>
      </w:r>
      <w:r w:rsidR="395FF826">
        <w:t xml:space="preserve"> </w:t>
      </w:r>
    </w:p>
    <w:p w14:paraId="21983679" w14:textId="75AF447E" w:rsidR="004B0503" w:rsidRPr="004B0503" w:rsidRDefault="004B0503" w:rsidP="004B0503">
      <w:pPr>
        <w:pStyle w:val="BodyText"/>
        <w:spacing w:before="240"/>
        <w:ind w:firstLine="0"/>
        <w:rPr>
          <w:u w:val="single"/>
        </w:rPr>
      </w:pPr>
      <w:r w:rsidRPr="004B0503">
        <w:rPr>
          <w:u w:val="single"/>
        </w:rPr>
        <w:t>Genotype, imputation and PC adjustment details for each study</w:t>
      </w:r>
    </w:p>
    <w:tbl>
      <w:tblPr>
        <w:tblStyle w:val="RTITable"/>
        <w:tblW w:w="5000" w:type="pct"/>
        <w:tblLook w:val="04A0" w:firstRow="1" w:lastRow="0" w:firstColumn="1" w:lastColumn="0" w:noHBand="0" w:noVBand="1"/>
      </w:tblPr>
      <w:tblGrid>
        <w:gridCol w:w="984"/>
        <w:gridCol w:w="1194"/>
        <w:gridCol w:w="1427"/>
        <w:gridCol w:w="1254"/>
        <w:gridCol w:w="3151"/>
        <w:gridCol w:w="1350"/>
      </w:tblGrid>
      <w:tr w:rsidR="004B0503" w:rsidRPr="00FF5620" w14:paraId="13F70BB9" w14:textId="77777777" w:rsidTr="00B870FB">
        <w:trPr>
          <w:cnfStyle w:val="100000000000" w:firstRow="1" w:lastRow="0" w:firstColumn="0" w:lastColumn="0" w:oddVBand="0" w:evenVBand="0" w:oddHBand="0" w:evenHBand="0" w:firstRowFirstColumn="0" w:firstRowLastColumn="0" w:lastRowFirstColumn="0" w:lastRowLastColumn="0"/>
          <w:trHeight w:val="300"/>
          <w:tblHeader/>
        </w:trPr>
        <w:tc>
          <w:tcPr>
            <w:tcW w:w="526" w:type="pct"/>
            <w:hideMark/>
          </w:tcPr>
          <w:p w14:paraId="33DE6CA7" w14:textId="77777777" w:rsidR="004B0503" w:rsidRPr="00FF5620" w:rsidRDefault="004B0503" w:rsidP="00B870FB">
            <w:pPr>
              <w:pStyle w:val="table-headers"/>
            </w:pPr>
            <w:r w:rsidRPr="00FF5620">
              <w:t>Cohort</w:t>
            </w:r>
          </w:p>
        </w:tc>
        <w:tc>
          <w:tcPr>
            <w:tcW w:w="638" w:type="pct"/>
            <w:hideMark/>
          </w:tcPr>
          <w:p w14:paraId="76FB1769" w14:textId="77777777" w:rsidR="004B0503" w:rsidRPr="00FF5620" w:rsidRDefault="004B0503" w:rsidP="00B870FB">
            <w:pPr>
              <w:pStyle w:val="table-headers"/>
            </w:pPr>
            <w:r w:rsidRPr="00FF5620">
              <w:t>Ancestry group</w:t>
            </w:r>
            <w:r>
              <w:t>s</w:t>
            </w:r>
          </w:p>
        </w:tc>
        <w:tc>
          <w:tcPr>
            <w:tcW w:w="762" w:type="pct"/>
            <w:hideMark/>
          </w:tcPr>
          <w:p w14:paraId="19BE01B2" w14:textId="77777777" w:rsidR="004B0503" w:rsidRPr="00FF5620" w:rsidRDefault="004B0503" w:rsidP="00B870FB">
            <w:pPr>
              <w:pStyle w:val="table-headers"/>
            </w:pPr>
            <w:r w:rsidRPr="00FF5620">
              <w:t>Genotyping platform</w:t>
            </w:r>
          </w:p>
        </w:tc>
        <w:tc>
          <w:tcPr>
            <w:tcW w:w="670" w:type="pct"/>
          </w:tcPr>
          <w:p w14:paraId="2953C861" w14:textId="77777777" w:rsidR="004B0503" w:rsidRPr="00FF5620" w:rsidRDefault="004B0503" w:rsidP="00B870FB">
            <w:pPr>
              <w:pStyle w:val="table-headers"/>
            </w:pPr>
            <w:r>
              <w:t>Imputation server and reported values</w:t>
            </w:r>
          </w:p>
        </w:tc>
        <w:tc>
          <w:tcPr>
            <w:tcW w:w="1683" w:type="pct"/>
            <w:hideMark/>
          </w:tcPr>
          <w:p w14:paraId="0E3B0C5B" w14:textId="77777777" w:rsidR="004B0503" w:rsidRPr="00FF5620" w:rsidRDefault="004B0503" w:rsidP="00B870FB">
            <w:pPr>
              <w:pStyle w:val="table-headers"/>
            </w:pPr>
            <w:r w:rsidRPr="00FF5620">
              <w:t xml:space="preserve">QC steps and specific thresholds used for excluding genotyped </w:t>
            </w:r>
            <w:r>
              <w:t>variant</w:t>
            </w:r>
            <w:r w:rsidRPr="00FF5620">
              <w:t>s</w:t>
            </w:r>
          </w:p>
        </w:tc>
        <w:tc>
          <w:tcPr>
            <w:tcW w:w="721" w:type="pct"/>
          </w:tcPr>
          <w:p w14:paraId="0A55ADBE" w14:textId="77777777" w:rsidR="004B0503" w:rsidRPr="00FF5620" w:rsidRDefault="004B0503" w:rsidP="00B870FB">
            <w:pPr>
              <w:pStyle w:val="table-headers"/>
            </w:pPr>
            <w:r>
              <w:t>Genotype PC adjustment</w:t>
            </w:r>
          </w:p>
        </w:tc>
      </w:tr>
      <w:tr w:rsidR="004B0503" w:rsidRPr="00FF5620" w14:paraId="4DFB3186" w14:textId="77777777" w:rsidTr="00B870FB">
        <w:trPr>
          <w:trHeight w:val="300"/>
        </w:trPr>
        <w:tc>
          <w:tcPr>
            <w:tcW w:w="526" w:type="pct"/>
          </w:tcPr>
          <w:p w14:paraId="07896671" w14:textId="77777777" w:rsidR="004B0503" w:rsidRPr="00FF5620" w:rsidRDefault="004B0503" w:rsidP="00B870FB">
            <w:pPr>
              <w:pStyle w:val="table-text"/>
            </w:pPr>
            <w:r w:rsidRPr="00FF5620">
              <w:t>ARIC</w:t>
            </w:r>
          </w:p>
        </w:tc>
        <w:tc>
          <w:tcPr>
            <w:tcW w:w="638" w:type="pct"/>
          </w:tcPr>
          <w:p w14:paraId="3D2BB34D" w14:textId="77777777" w:rsidR="004B0503" w:rsidRPr="00FF5620" w:rsidRDefault="004B0503" w:rsidP="00B870FB">
            <w:pPr>
              <w:pStyle w:val="table-text"/>
            </w:pPr>
            <w:r w:rsidRPr="00FF5620">
              <w:t>EA</w:t>
            </w:r>
            <w:r>
              <w:t>, AA</w:t>
            </w:r>
          </w:p>
        </w:tc>
        <w:tc>
          <w:tcPr>
            <w:tcW w:w="762" w:type="pct"/>
          </w:tcPr>
          <w:p w14:paraId="508A57EE" w14:textId="77777777" w:rsidR="004B0503" w:rsidRPr="00FF5620" w:rsidRDefault="004B0503" w:rsidP="00B870FB">
            <w:pPr>
              <w:pStyle w:val="table-text"/>
            </w:pPr>
            <w:r w:rsidRPr="00FF5620">
              <w:t>Affymetrix 6.0</w:t>
            </w:r>
          </w:p>
        </w:tc>
        <w:tc>
          <w:tcPr>
            <w:tcW w:w="670" w:type="pct"/>
          </w:tcPr>
          <w:p w14:paraId="665C1FD3" w14:textId="77777777" w:rsidR="004B0503" w:rsidRPr="00575B0D" w:rsidRDefault="004B0503" w:rsidP="00B870FB">
            <w:pPr>
              <w:pStyle w:val="table-text"/>
              <w:rPr>
                <w:rFonts w:cstheme="minorHAnsi"/>
                <w:vertAlign w:val="superscript"/>
              </w:rPr>
            </w:pPr>
            <w:proofErr w:type="spellStart"/>
            <w:r>
              <w:rPr>
                <w:rFonts w:cstheme="minorHAnsi"/>
              </w:rPr>
              <w:t>TOPMed</w:t>
            </w:r>
            <w:proofErr w:type="spellEnd"/>
            <w:r>
              <w:rPr>
                <w:rFonts w:cstheme="minorHAnsi"/>
              </w:rPr>
              <w:t>, R</w:t>
            </w:r>
            <w:r>
              <w:rPr>
                <w:rFonts w:cstheme="minorHAnsi"/>
                <w:vertAlign w:val="superscript"/>
              </w:rPr>
              <w:t>2</w:t>
            </w:r>
          </w:p>
        </w:tc>
        <w:tc>
          <w:tcPr>
            <w:tcW w:w="1683" w:type="pct"/>
          </w:tcPr>
          <w:p w14:paraId="773DBDBC" w14:textId="77777777" w:rsidR="004B0503" w:rsidRPr="00FF5620" w:rsidRDefault="004B0503" w:rsidP="00B870FB">
            <w:pPr>
              <w:pStyle w:val="table-text"/>
            </w:pPr>
            <w:r w:rsidRPr="00FF5620">
              <w:rPr>
                <w:rFonts w:cstheme="minorHAnsi"/>
              </w:rPr>
              <w:t>call</w:t>
            </w:r>
            <w:r w:rsidRPr="00FF5620">
              <w:t xml:space="preserve"> rate&lt;95%, HWE P&lt;10</w:t>
            </w:r>
            <w:r w:rsidRPr="00FF5620">
              <w:rPr>
                <w:vertAlign w:val="superscript"/>
              </w:rPr>
              <w:t>6</w:t>
            </w:r>
            <w:r w:rsidRPr="00FF5620">
              <w:t>, MAF&lt;1%, or no chromosomal location</w:t>
            </w:r>
          </w:p>
        </w:tc>
        <w:tc>
          <w:tcPr>
            <w:tcW w:w="721" w:type="pct"/>
          </w:tcPr>
          <w:p w14:paraId="16A4DE91" w14:textId="77777777" w:rsidR="004B0503" w:rsidRPr="00FF5620" w:rsidRDefault="004B0503" w:rsidP="00B870FB">
            <w:pPr>
              <w:pStyle w:val="table-text"/>
              <w:rPr>
                <w:rFonts w:cstheme="minorHAnsi"/>
              </w:rPr>
            </w:pPr>
            <w:r>
              <w:rPr>
                <w:rFonts w:cstheme="minorHAnsi"/>
              </w:rPr>
              <w:t xml:space="preserve">10 (ancestry specific) </w:t>
            </w:r>
          </w:p>
        </w:tc>
      </w:tr>
      <w:tr w:rsidR="004B0503" w:rsidRPr="00FF5620" w14:paraId="7EF973AC" w14:textId="77777777" w:rsidTr="00B870FB">
        <w:trPr>
          <w:trHeight w:val="300"/>
        </w:trPr>
        <w:tc>
          <w:tcPr>
            <w:tcW w:w="526" w:type="pct"/>
          </w:tcPr>
          <w:p w14:paraId="38A7BB25" w14:textId="77777777" w:rsidR="004B0503" w:rsidRPr="00FF5620" w:rsidRDefault="004B0503" w:rsidP="00B870FB">
            <w:pPr>
              <w:pStyle w:val="table-text"/>
            </w:pPr>
            <w:r w:rsidRPr="00FF5620">
              <w:t>CARDIA</w:t>
            </w:r>
          </w:p>
        </w:tc>
        <w:tc>
          <w:tcPr>
            <w:tcW w:w="638" w:type="pct"/>
          </w:tcPr>
          <w:p w14:paraId="15C34FA3" w14:textId="77777777" w:rsidR="004B0503" w:rsidRPr="00FF5620" w:rsidRDefault="004B0503" w:rsidP="00B870FB">
            <w:pPr>
              <w:pStyle w:val="table-text"/>
            </w:pPr>
            <w:r w:rsidRPr="00FF5620">
              <w:t>EA</w:t>
            </w:r>
            <w:r>
              <w:t>, AA</w:t>
            </w:r>
          </w:p>
        </w:tc>
        <w:tc>
          <w:tcPr>
            <w:tcW w:w="762" w:type="pct"/>
          </w:tcPr>
          <w:p w14:paraId="00D2E7DA" w14:textId="77777777" w:rsidR="004B0503" w:rsidRPr="00FF5620" w:rsidRDefault="004B0503" w:rsidP="00B870FB">
            <w:pPr>
              <w:pStyle w:val="table-text"/>
            </w:pPr>
            <w:r w:rsidRPr="00FF5620">
              <w:t>Affymetrix 6.0</w:t>
            </w:r>
          </w:p>
        </w:tc>
        <w:tc>
          <w:tcPr>
            <w:tcW w:w="670" w:type="pct"/>
          </w:tcPr>
          <w:p w14:paraId="36153C2F" w14:textId="77777777" w:rsidR="004B0503" w:rsidRPr="00FF5620" w:rsidRDefault="004B0503" w:rsidP="00B870FB">
            <w:pPr>
              <w:pStyle w:val="table-text"/>
            </w:pPr>
            <w:proofErr w:type="spellStart"/>
            <w:r>
              <w:rPr>
                <w:rFonts w:cstheme="minorHAnsi"/>
              </w:rPr>
              <w:t>TOPMed</w:t>
            </w:r>
            <w:proofErr w:type="spellEnd"/>
            <w:r>
              <w:rPr>
                <w:rFonts w:cstheme="minorHAnsi"/>
              </w:rPr>
              <w:t>, R</w:t>
            </w:r>
            <w:r>
              <w:rPr>
                <w:rFonts w:cstheme="minorHAnsi"/>
                <w:vertAlign w:val="superscript"/>
              </w:rPr>
              <w:t>2</w:t>
            </w:r>
          </w:p>
        </w:tc>
        <w:tc>
          <w:tcPr>
            <w:tcW w:w="1683" w:type="pct"/>
          </w:tcPr>
          <w:p w14:paraId="67B2B46F" w14:textId="77777777" w:rsidR="004B0503" w:rsidRPr="00FF5620" w:rsidRDefault="004B0503" w:rsidP="00B870FB">
            <w:pPr>
              <w:pStyle w:val="table-text"/>
            </w:pPr>
            <w:r w:rsidRPr="00FF5620">
              <w:t xml:space="preserve">call rate &lt; 95%, HWE P &lt; 10-5, duplicates, monomorphic </w:t>
            </w:r>
            <w:r>
              <w:t>variant</w:t>
            </w:r>
            <w:r w:rsidRPr="00FF5620">
              <w:t>s</w:t>
            </w:r>
            <w:r>
              <w:t>, MAF &lt; 1% (AA only)</w:t>
            </w:r>
          </w:p>
        </w:tc>
        <w:tc>
          <w:tcPr>
            <w:tcW w:w="721" w:type="pct"/>
          </w:tcPr>
          <w:p w14:paraId="4DC0F811" w14:textId="77777777" w:rsidR="004B0503" w:rsidRPr="00FF5620" w:rsidRDefault="004B0503" w:rsidP="00B870FB">
            <w:pPr>
              <w:pStyle w:val="table-text"/>
            </w:pPr>
            <w:r>
              <w:t>4 (ancestry specific)</w:t>
            </w:r>
          </w:p>
        </w:tc>
      </w:tr>
      <w:tr w:rsidR="004B0503" w:rsidRPr="00FF5620" w14:paraId="5CABCE1C" w14:textId="77777777" w:rsidTr="00B870FB">
        <w:trPr>
          <w:trHeight w:val="300"/>
        </w:trPr>
        <w:tc>
          <w:tcPr>
            <w:tcW w:w="526" w:type="pct"/>
          </w:tcPr>
          <w:p w14:paraId="42D782F9" w14:textId="77777777" w:rsidR="004B0503" w:rsidRPr="00FF5620" w:rsidRDefault="004B0503" w:rsidP="00B870FB">
            <w:pPr>
              <w:pStyle w:val="table-text"/>
            </w:pPr>
            <w:r w:rsidRPr="00FF5620">
              <w:t>CHS</w:t>
            </w:r>
          </w:p>
        </w:tc>
        <w:tc>
          <w:tcPr>
            <w:tcW w:w="638" w:type="pct"/>
          </w:tcPr>
          <w:p w14:paraId="60C85D1A" w14:textId="77777777" w:rsidR="004B0503" w:rsidRPr="00FF5620" w:rsidRDefault="004B0503" w:rsidP="00B870FB">
            <w:pPr>
              <w:pStyle w:val="table-text"/>
            </w:pPr>
            <w:r w:rsidRPr="00FF5620">
              <w:t>EA</w:t>
            </w:r>
            <w:r>
              <w:t>, AA</w:t>
            </w:r>
          </w:p>
        </w:tc>
        <w:tc>
          <w:tcPr>
            <w:tcW w:w="762" w:type="pct"/>
          </w:tcPr>
          <w:p w14:paraId="01A895B3" w14:textId="77777777" w:rsidR="004B0503" w:rsidRDefault="004B0503" w:rsidP="00B870FB">
            <w:pPr>
              <w:pStyle w:val="table-text"/>
            </w:pPr>
            <w:r w:rsidRPr="00FF5620">
              <w:t xml:space="preserve">Illumina 370CNV </w:t>
            </w:r>
            <w:proofErr w:type="spellStart"/>
            <w:r w:rsidRPr="00FF5620">
              <w:t>BeadChip</w:t>
            </w:r>
            <w:proofErr w:type="spellEnd"/>
            <w:r>
              <w:t xml:space="preserve"> (EA), </w:t>
            </w:r>
            <w:r w:rsidRPr="00FF5620">
              <w:t xml:space="preserve">Illumina HumanOmni1-Quad_v1 </w:t>
            </w:r>
            <w:proofErr w:type="spellStart"/>
            <w:r w:rsidRPr="00FF5620">
              <w:t>BeadChip</w:t>
            </w:r>
            <w:proofErr w:type="spellEnd"/>
            <w:r>
              <w:t xml:space="preserve"> (AA)</w:t>
            </w:r>
          </w:p>
          <w:p w14:paraId="3B83B30B" w14:textId="77777777" w:rsidR="004B0503" w:rsidRPr="00FF5620" w:rsidRDefault="004B0503" w:rsidP="00B870FB">
            <w:pPr>
              <w:pStyle w:val="table-text"/>
            </w:pPr>
          </w:p>
        </w:tc>
        <w:tc>
          <w:tcPr>
            <w:tcW w:w="670" w:type="pct"/>
          </w:tcPr>
          <w:p w14:paraId="46787D9F" w14:textId="77777777" w:rsidR="004B0503" w:rsidRPr="00FF5620" w:rsidRDefault="004B0503" w:rsidP="00B870FB">
            <w:pPr>
              <w:pStyle w:val="table-text"/>
            </w:pPr>
            <w:proofErr w:type="spellStart"/>
            <w:r>
              <w:rPr>
                <w:rFonts w:cstheme="minorHAnsi"/>
              </w:rPr>
              <w:t>TOPMed</w:t>
            </w:r>
            <w:proofErr w:type="spellEnd"/>
            <w:r>
              <w:rPr>
                <w:rFonts w:cstheme="minorHAnsi"/>
              </w:rPr>
              <w:t>, R</w:t>
            </w:r>
            <w:r>
              <w:rPr>
                <w:rFonts w:cstheme="minorHAnsi"/>
                <w:vertAlign w:val="superscript"/>
              </w:rPr>
              <w:t>2</w:t>
            </w:r>
          </w:p>
        </w:tc>
        <w:tc>
          <w:tcPr>
            <w:tcW w:w="1683" w:type="pct"/>
          </w:tcPr>
          <w:p w14:paraId="17780CCA" w14:textId="77777777" w:rsidR="004B0503" w:rsidRPr="00FF5620" w:rsidRDefault="004B0503" w:rsidP="00B870FB">
            <w:pPr>
              <w:pStyle w:val="table-text"/>
            </w:pPr>
            <w:r w:rsidRPr="00FF5620">
              <w:t xml:space="preserve">Call rate &lt;97%, HWE P &lt; 10-5, &gt;2 duplicate errors or Mendelian inconsistencies. *At the time of analysis, </w:t>
            </w:r>
            <w:r>
              <w:t>variant</w:t>
            </w:r>
            <w:r w:rsidRPr="00FF5620">
              <w:t xml:space="preserve">s were excluded for variance on the allele dosage </w:t>
            </w:r>
            <w:r w:rsidRPr="00FF5620">
              <w:rPr>
                <w:rFonts w:cstheme="minorHAnsi"/>
              </w:rPr>
              <w:t>&lt;=</w:t>
            </w:r>
            <w:r w:rsidRPr="00FF5620">
              <w:t>0.01.</w:t>
            </w:r>
          </w:p>
        </w:tc>
        <w:tc>
          <w:tcPr>
            <w:tcW w:w="721" w:type="pct"/>
          </w:tcPr>
          <w:p w14:paraId="738F548E" w14:textId="77777777" w:rsidR="004B0503" w:rsidRPr="00FF5620" w:rsidRDefault="004B0503" w:rsidP="00B870FB">
            <w:pPr>
              <w:pStyle w:val="table-text"/>
            </w:pPr>
            <w:r>
              <w:t>6 (ancestry specific)</w:t>
            </w:r>
          </w:p>
        </w:tc>
      </w:tr>
      <w:tr w:rsidR="004B0503" w:rsidRPr="00FF5620" w14:paraId="4DD14298" w14:textId="77777777" w:rsidTr="00B870FB">
        <w:trPr>
          <w:trHeight w:val="300"/>
        </w:trPr>
        <w:tc>
          <w:tcPr>
            <w:tcW w:w="526" w:type="pct"/>
          </w:tcPr>
          <w:p w14:paraId="460EF20C" w14:textId="77777777" w:rsidR="004B0503" w:rsidRPr="00FF5620" w:rsidRDefault="004B0503" w:rsidP="00B870FB">
            <w:pPr>
              <w:pStyle w:val="table-text"/>
            </w:pPr>
            <w:r w:rsidRPr="00FF5620">
              <w:lastRenderedPageBreak/>
              <w:t>FHS</w:t>
            </w:r>
          </w:p>
        </w:tc>
        <w:tc>
          <w:tcPr>
            <w:tcW w:w="638" w:type="pct"/>
          </w:tcPr>
          <w:p w14:paraId="46688316" w14:textId="77777777" w:rsidR="004B0503" w:rsidRPr="00FF5620" w:rsidRDefault="004B0503" w:rsidP="00B870FB">
            <w:pPr>
              <w:pStyle w:val="table-text"/>
            </w:pPr>
            <w:r w:rsidRPr="00FF5620">
              <w:t>EA</w:t>
            </w:r>
          </w:p>
        </w:tc>
        <w:tc>
          <w:tcPr>
            <w:tcW w:w="762" w:type="pct"/>
          </w:tcPr>
          <w:p w14:paraId="3279BCD5" w14:textId="77777777" w:rsidR="004B0503" w:rsidRPr="00FF5620" w:rsidRDefault="004B0503" w:rsidP="00B870FB">
            <w:pPr>
              <w:pStyle w:val="table-text"/>
            </w:pPr>
            <w:r w:rsidRPr="00FF5620">
              <w:t>Affymetrix 500K + 50K Human Gene Focused Panel</w:t>
            </w:r>
          </w:p>
        </w:tc>
        <w:tc>
          <w:tcPr>
            <w:tcW w:w="670" w:type="pct"/>
          </w:tcPr>
          <w:p w14:paraId="034E090E" w14:textId="77777777" w:rsidR="004B0503" w:rsidRPr="00FF5620" w:rsidRDefault="004B0503" w:rsidP="00B870FB">
            <w:pPr>
              <w:pStyle w:val="table-text"/>
              <w:rPr>
                <w:rFonts w:cstheme="minorHAnsi"/>
              </w:rPr>
            </w:pPr>
            <w:proofErr w:type="spellStart"/>
            <w:r>
              <w:rPr>
                <w:rFonts w:cstheme="minorHAnsi"/>
              </w:rPr>
              <w:t>TOPMed</w:t>
            </w:r>
            <w:proofErr w:type="spellEnd"/>
            <w:r>
              <w:rPr>
                <w:rFonts w:cstheme="minorHAnsi"/>
              </w:rPr>
              <w:t>, R</w:t>
            </w:r>
            <w:r>
              <w:rPr>
                <w:rFonts w:cstheme="minorHAnsi"/>
                <w:vertAlign w:val="superscript"/>
              </w:rPr>
              <w:t>2</w:t>
            </w:r>
          </w:p>
        </w:tc>
        <w:tc>
          <w:tcPr>
            <w:tcW w:w="1683" w:type="pct"/>
          </w:tcPr>
          <w:p w14:paraId="63BE111C" w14:textId="77777777" w:rsidR="004B0503" w:rsidRPr="00FF5620" w:rsidRDefault="004B0503" w:rsidP="00B870FB">
            <w:pPr>
              <w:pStyle w:val="table-text"/>
            </w:pPr>
            <w:r w:rsidRPr="00FF5620">
              <w:rPr>
                <w:rFonts w:cstheme="minorHAnsi"/>
              </w:rPr>
              <w:t>call</w:t>
            </w:r>
            <w:r w:rsidRPr="00FF5620">
              <w:t xml:space="preserve"> rate &lt; 96.9%, HWE P &lt; 10-6, MAF &lt; 1%, Mendelian errors &gt; 1000, not being on chromosomes 1–22 or X, duplicates</w:t>
            </w:r>
          </w:p>
        </w:tc>
        <w:tc>
          <w:tcPr>
            <w:tcW w:w="721" w:type="pct"/>
          </w:tcPr>
          <w:p w14:paraId="0DA353C4" w14:textId="77777777" w:rsidR="004B0503" w:rsidRPr="00FF5620" w:rsidRDefault="004B0503" w:rsidP="00B870FB">
            <w:pPr>
              <w:pStyle w:val="table-text"/>
              <w:rPr>
                <w:rFonts w:cstheme="minorHAnsi"/>
              </w:rPr>
            </w:pPr>
            <w:r>
              <w:rPr>
                <w:rFonts w:cstheme="minorHAnsi"/>
              </w:rPr>
              <w:t>4 (EA specific)</w:t>
            </w:r>
          </w:p>
        </w:tc>
      </w:tr>
      <w:tr w:rsidR="004B0503" w:rsidRPr="00FF5620" w14:paraId="662FFC87" w14:textId="77777777" w:rsidTr="00B870FB">
        <w:trPr>
          <w:trHeight w:val="300"/>
        </w:trPr>
        <w:tc>
          <w:tcPr>
            <w:tcW w:w="526" w:type="pct"/>
          </w:tcPr>
          <w:p w14:paraId="6FF4AA7E" w14:textId="77777777" w:rsidR="004B0503" w:rsidRPr="00FF5620" w:rsidRDefault="004B0503" w:rsidP="00B870FB">
            <w:pPr>
              <w:pStyle w:val="table-text"/>
            </w:pPr>
            <w:r w:rsidRPr="00FF5620">
              <w:t>HABC</w:t>
            </w:r>
          </w:p>
        </w:tc>
        <w:tc>
          <w:tcPr>
            <w:tcW w:w="638" w:type="pct"/>
          </w:tcPr>
          <w:p w14:paraId="183D857C" w14:textId="77777777" w:rsidR="004B0503" w:rsidRPr="007A6557" w:rsidRDefault="004B0503" w:rsidP="00B870FB">
            <w:pPr>
              <w:pStyle w:val="table-text"/>
            </w:pPr>
            <w:r w:rsidRPr="007A6557">
              <w:t>EA</w:t>
            </w:r>
            <w:r>
              <w:t>, AA</w:t>
            </w:r>
          </w:p>
        </w:tc>
        <w:tc>
          <w:tcPr>
            <w:tcW w:w="762" w:type="pct"/>
          </w:tcPr>
          <w:p w14:paraId="0B369422" w14:textId="77777777" w:rsidR="004B0503" w:rsidRPr="007A6557" w:rsidRDefault="004B0503" w:rsidP="00B870FB">
            <w:pPr>
              <w:pStyle w:val="table-text"/>
            </w:pPr>
            <w:r w:rsidRPr="007A6557">
              <w:t>Illumina Human1M-Duo</w:t>
            </w:r>
          </w:p>
        </w:tc>
        <w:tc>
          <w:tcPr>
            <w:tcW w:w="670" w:type="pct"/>
          </w:tcPr>
          <w:p w14:paraId="47DD84AA" w14:textId="77777777" w:rsidR="004B0503" w:rsidRPr="007A6557" w:rsidRDefault="004B0503" w:rsidP="00B870FB">
            <w:pPr>
              <w:spacing w:line="480" w:lineRule="auto"/>
              <w:rPr>
                <w:color w:val="000000"/>
              </w:rPr>
            </w:pPr>
            <w:proofErr w:type="spellStart"/>
            <w:r>
              <w:rPr>
                <w:rFonts w:cstheme="minorHAnsi"/>
              </w:rPr>
              <w:t>TOPMed</w:t>
            </w:r>
            <w:proofErr w:type="spellEnd"/>
            <w:r>
              <w:rPr>
                <w:rFonts w:cstheme="minorHAnsi"/>
              </w:rPr>
              <w:t>, R</w:t>
            </w:r>
            <w:r>
              <w:rPr>
                <w:rFonts w:cstheme="minorHAnsi"/>
                <w:vertAlign w:val="superscript"/>
              </w:rPr>
              <w:t>2</w:t>
            </w:r>
          </w:p>
        </w:tc>
        <w:tc>
          <w:tcPr>
            <w:tcW w:w="1683" w:type="pct"/>
          </w:tcPr>
          <w:p w14:paraId="18373CF6" w14:textId="77777777" w:rsidR="004B0503" w:rsidRPr="007A6557" w:rsidRDefault="004B0503" w:rsidP="00B870FB">
            <w:pPr>
              <w:spacing w:line="480" w:lineRule="auto"/>
              <w:rPr>
                <w:color w:val="000000"/>
              </w:rPr>
            </w:pPr>
            <w:r w:rsidRPr="007A6557">
              <w:rPr>
                <w:color w:val="000000"/>
              </w:rPr>
              <w:t xml:space="preserve">call rate </w:t>
            </w:r>
            <w:r>
              <w:rPr>
                <w:color w:val="000000"/>
              </w:rPr>
              <w:t xml:space="preserve">&lt; </w:t>
            </w:r>
            <w:r w:rsidRPr="007A6557">
              <w:rPr>
                <w:color w:val="000000"/>
              </w:rPr>
              <w:t>95%, HWE P</w:t>
            </w:r>
            <w:r>
              <w:rPr>
                <w:color w:val="000000"/>
              </w:rPr>
              <w:t xml:space="preserve"> </w:t>
            </w:r>
            <w:r w:rsidRPr="007A6557">
              <w:rPr>
                <w:color w:val="000000"/>
              </w:rPr>
              <w:t>&lt;</w:t>
            </w:r>
            <w:r>
              <w:rPr>
                <w:color w:val="000000"/>
              </w:rPr>
              <w:t xml:space="preserve"> </w:t>
            </w:r>
            <w:r w:rsidRPr="007A6557">
              <w:rPr>
                <w:color w:val="000000"/>
              </w:rPr>
              <w:t>10</w:t>
            </w:r>
            <w:r w:rsidRPr="007A6557">
              <w:rPr>
                <w:color w:val="000000"/>
                <w:vertAlign w:val="superscript"/>
              </w:rPr>
              <w:t>-6</w:t>
            </w:r>
            <w:r w:rsidRPr="007A6557">
              <w:rPr>
                <w:color w:val="000000"/>
              </w:rPr>
              <w:t>, or</w:t>
            </w:r>
            <w:r>
              <w:rPr>
                <w:color w:val="000000"/>
              </w:rPr>
              <w:t xml:space="preserve"> </w:t>
            </w:r>
            <w:r w:rsidRPr="007A6557">
              <w:rPr>
                <w:color w:val="000000"/>
              </w:rPr>
              <w:t xml:space="preserve">MAF </w:t>
            </w:r>
            <w:r>
              <w:rPr>
                <w:color w:val="000000"/>
              </w:rPr>
              <w:t>&lt;</w:t>
            </w:r>
            <w:r w:rsidRPr="007A6557">
              <w:rPr>
                <w:color w:val="000000"/>
              </w:rPr>
              <w:t xml:space="preserve"> 1%</w:t>
            </w:r>
          </w:p>
        </w:tc>
        <w:tc>
          <w:tcPr>
            <w:tcW w:w="721" w:type="pct"/>
          </w:tcPr>
          <w:p w14:paraId="1A2A5C9F" w14:textId="77777777" w:rsidR="004B0503" w:rsidRPr="007A6557" w:rsidRDefault="004B0503" w:rsidP="00B870FB">
            <w:pPr>
              <w:spacing w:line="480" w:lineRule="auto"/>
              <w:rPr>
                <w:color w:val="000000"/>
              </w:rPr>
            </w:pPr>
            <w:r>
              <w:rPr>
                <w:color w:val="000000"/>
              </w:rPr>
              <w:t>5 (ancestry specific)</w:t>
            </w:r>
          </w:p>
        </w:tc>
      </w:tr>
      <w:tr w:rsidR="004B0503" w:rsidRPr="00FF5620" w14:paraId="4706B6E0" w14:textId="77777777" w:rsidTr="00B870FB">
        <w:trPr>
          <w:trHeight w:val="300"/>
        </w:trPr>
        <w:tc>
          <w:tcPr>
            <w:tcW w:w="526" w:type="pct"/>
          </w:tcPr>
          <w:p w14:paraId="59F7ACCB" w14:textId="77777777" w:rsidR="004B0503" w:rsidRPr="00FF5620" w:rsidRDefault="004B0503" w:rsidP="00B870FB">
            <w:pPr>
              <w:pStyle w:val="table-text"/>
            </w:pPr>
            <w:r w:rsidRPr="00FF5620">
              <w:t>MESA</w:t>
            </w:r>
          </w:p>
        </w:tc>
        <w:tc>
          <w:tcPr>
            <w:tcW w:w="638" w:type="pct"/>
          </w:tcPr>
          <w:p w14:paraId="0DACDB37" w14:textId="77777777" w:rsidR="004B0503" w:rsidRPr="00FF5620" w:rsidRDefault="004B0503" w:rsidP="00B870FB">
            <w:pPr>
              <w:pStyle w:val="table-text"/>
            </w:pPr>
            <w:r w:rsidRPr="00FF5620">
              <w:t>EA</w:t>
            </w:r>
            <w:r>
              <w:t>, AA, HA, CHN</w:t>
            </w:r>
          </w:p>
        </w:tc>
        <w:tc>
          <w:tcPr>
            <w:tcW w:w="762" w:type="pct"/>
          </w:tcPr>
          <w:p w14:paraId="3B627CEF" w14:textId="77777777" w:rsidR="004B0503" w:rsidRPr="00FF5620" w:rsidRDefault="004B0503" w:rsidP="00B870FB">
            <w:pPr>
              <w:pStyle w:val="table-text"/>
            </w:pPr>
            <w:r w:rsidRPr="00FF5620">
              <w:t>Affymetrix 6.0</w:t>
            </w:r>
          </w:p>
        </w:tc>
        <w:tc>
          <w:tcPr>
            <w:tcW w:w="670" w:type="pct"/>
          </w:tcPr>
          <w:p w14:paraId="4C5FC041" w14:textId="77777777" w:rsidR="004B0503" w:rsidRPr="00FF5620" w:rsidRDefault="004B0503" w:rsidP="00B870FB">
            <w:pPr>
              <w:pStyle w:val="table-text"/>
            </w:pPr>
            <w:proofErr w:type="spellStart"/>
            <w:r>
              <w:rPr>
                <w:rFonts w:cstheme="minorHAnsi"/>
              </w:rPr>
              <w:t>TOPMed</w:t>
            </w:r>
            <w:proofErr w:type="spellEnd"/>
            <w:r>
              <w:rPr>
                <w:rFonts w:cstheme="minorHAnsi"/>
              </w:rPr>
              <w:t>, R</w:t>
            </w:r>
            <w:r>
              <w:rPr>
                <w:rFonts w:cstheme="minorHAnsi"/>
                <w:vertAlign w:val="superscript"/>
              </w:rPr>
              <w:t>2</w:t>
            </w:r>
          </w:p>
        </w:tc>
        <w:tc>
          <w:tcPr>
            <w:tcW w:w="1683" w:type="pct"/>
          </w:tcPr>
          <w:p w14:paraId="105F58E1" w14:textId="77777777" w:rsidR="004B0503" w:rsidRPr="00FF5620" w:rsidRDefault="004B0503" w:rsidP="00B870FB">
            <w:pPr>
              <w:pStyle w:val="table-text"/>
            </w:pPr>
            <w:r w:rsidRPr="00FF5620">
              <w:t xml:space="preserve">call rate &lt; 95%, heterozygosity &gt;53%, or monomorphic </w:t>
            </w:r>
            <w:r>
              <w:t>variant</w:t>
            </w:r>
            <w:r w:rsidRPr="00FF5620">
              <w:t>s</w:t>
            </w:r>
          </w:p>
        </w:tc>
        <w:tc>
          <w:tcPr>
            <w:tcW w:w="721" w:type="pct"/>
          </w:tcPr>
          <w:p w14:paraId="34E16C5B" w14:textId="77777777" w:rsidR="004B0503" w:rsidRPr="00FF5620" w:rsidRDefault="004B0503" w:rsidP="00B870FB">
            <w:pPr>
              <w:pStyle w:val="table-text"/>
            </w:pPr>
            <w:r>
              <w:t>2 for EA, 1 for AA, 1 for CHN, 3 for HA</w:t>
            </w:r>
          </w:p>
        </w:tc>
      </w:tr>
      <w:tr w:rsidR="004B0503" w:rsidRPr="00FF5620" w14:paraId="1EE5155A" w14:textId="77777777" w:rsidTr="00B870FB">
        <w:trPr>
          <w:trHeight w:val="300"/>
        </w:trPr>
        <w:tc>
          <w:tcPr>
            <w:tcW w:w="526" w:type="pct"/>
          </w:tcPr>
          <w:p w14:paraId="67A284B7" w14:textId="77777777" w:rsidR="004B0503" w:rsidRPr="00FF5620" w:rsidRDefault="004B0503" w:rsidP="00B870FB">
            <w:pPr>
              <w:pStyle w:val="table-text"/>
            </w:pPr>
            <w:r w:rsidRPr="00FF5620">
              <w:t>UKBB</w:t>
            </w:r>
          </w:p>
        </w:tc>
        <w:tc>
          <w:tcPr>
            <w:tcW w:w="638" w:type="pct"/>
          </w:tcPr>
          <w:p w14:paraId="60CA5C69" w14:textId="77777777" w:rsidR="004B0503" w:rsidRPr="00FF5620" w:rsidRDefault="004B0503" w:rsidP="00B870FB">
            <w:pPr>
              <w:pStyle w:val="table-text"/>
            </w:pPr>
            <w:r w:rsidRPr="00FF5620">
              <w:t>EA</w:t>
            </w:r>
          </w:p>
        </w:tc>
        <w:tc>
          <w:tcPr>
            <w:tcW w:w="762" w:type="pct"/>
          </w:tcPr>
          <w:p w14:paraId="4E48129E" w14:textId="77777777" w:rsidR="004B0503" w:rsidRPr="00FF5620" w:rsidRDefault="004B0503" w:rsidP="00B870FB">
            <w:pPr>
              <w:pStyle w:val="table-text"/>
            </w:pPr>
            <w:r w:rsidRPr="0042286E">
              <w:t xml:space="preserve">Affymetrix </w:t>
            </w:r>
            <w:r w:rsidRPr="009E15AB">
              <w:t>UK</w:t>
            </w:r>
            <w:r>
              <w:t xml:space="preserve"> Biobank or </w:t>
            </w:r>
            <w:r w:rsidRPr="00E8424E">
              <w:t xml:space="preserve">UK </w:t>
            </w:r>
            <w:proofErr w:type="spellStart"/>
            <w:r w:rsidRPr="00E8424E">
              <w:t>BiLEVE</w:t>
            </w:r>
            <w:proofErr w:type="spellEnd"/>
            <w:r w:rsidRPr="009E15AB">
              <w:t xml:space="preserve"> Axiom Array</w:t>
            </w:r>
            <w:r>
              <w:t>s</w:t>
            </w:r>
          </w:p>
        </w:tc>
        <w:tc>
          <w:tcPr>
            <w:tcW w:w="670" w:type="pct"/>
          </w:tcPr>
          <w:p w14:paraId="3DFF1582" w14:textId="77777777" w:rsidR="004B0503" w:rsidRPr="00FF5620" w:rsidRDefault="004B0503" w:rsidP="00B870FB">
            <w:pPr>
              <w:pStyle w:val="table-text"/>
            </w:pPr>
            <w:r>
              <w:t>HRC, info score</w:t>
            </w:r>
          </w:p>
        </w:tc>
        <w:tc>
          <w:tcPr>
            <w:tcW w:w="1683" w:type="pct"/>
          </w:tcPr>
          <w:p w14:paraId="7DE8FB75" w14:textId="77777777" w:rsidR="004B0503" w:rsidRPr="00FF5620" w:rsidRDefault="004B0503" w:rsidP="00B870FB">
            <w:pPr>
              <w:pStyle w:val="table-text"/>
            </w:pPr>
          </w:p>
        </w:tc>
        <w:tc>
          <w:tcPr>
            <w:tcW w:w="721" w:type="pct"/>
          </w:tcPr>
          <w:p w14:paraId="6E03B289" w14:textId="77777777" w:rsidR="004B0503" w:rsidRPr="00FF5620" w:rsidRDefault="004B0503" w:rsidP="00B870FB">
            <w:pPr>
              <w:pStyle w:val="table-text"/>
            </w:pPr>
            <w:r>
              <w:t>10 (EA specific)</w:t>
            </w:r>
          </w:p>
        </w:tc>
      </w:tr>
    </w:tbl>
    <w:p w14:paraId="0B5B67CB" w14:textId="7BD7CF29" w:rsidR="004B44F8" w:rsidRPr="00987D50" w:rsidRDefault="00987D50" w:rsidP="004B44F8">
      <w:pPr>
        <w:pStyle w:val="Heading1"/>
        <w:rPr>
          <w:b w:val="0"/>
          <w:bCs/>
          <w:u w:val="single"/>
        </w:rPr>
      </w:pPr>
      <w:r w:rsidRPr="00987D50">
        <w:rPr>
          <w:b w:val="0"/>
          <w:bCs/>
          <w:caps w:val="0"/>
          <w:u w:val="single"/>
        </w:rPr>
        <w:t>Statistical analysis</w:t>
      </w:r>
      <w:r w:rsidR="004B44F8" w:rsidRPr="00987D50">
        <w:rPr>
          <w:b w:val="0"/>
          <w:bCs/>
          <w:u w:val="single"/>
        </w:rPr>
        <w:t xml:space="preserve"> </w:t>
      </w:r>
    </w:p>
    <w:p w14:paraId="1D97923A" w14:textId="600CD1B9" w:rsidR="0021749B" w:rsidRDefault="004B44F8" w:rsidP="0021749B">
      <w:pPr>
        <w:pBdr>
          <w:top w:val="nil"/>
          <w:left w:val="nil"/>
          <w:bottom w:val="nil"/>
          <w:right w:val="nil"/>
          <w:between w:val="nil"/>
        </w:pBdr>
        <w:spacing w:line="480" w:lineRule="auto"/>
        <w:ind w:firstLine="720"/>
        <w:rPr>
          <w:color w:val="000000"/>
        </w:rPr>
      </w:pPr>
      <w:r>
        <w:t>Associations of genetic variants with lung function decline were evaluated in each cohort using general estimating equations with robust standard error</w:t>
      </w:r>
      <w:r w:rsidR="0021749B">
        <w:t xml:space="preserve"> and unstructured correlation structure.</w:t>
      </w:r>
      <w:r>
        <w:t xml:space="preserve"> </w:t>
      </w:r>
      <w:r w:rsidR="00AD5E8B">
        <w:t xml:space="preserve"> </w:t>
      </w:r>
      <w:r w:rsidR="0021749B">
        <w:t xml:space="preserve">Repeated measurements of </w:t>
      </w:r>
      <w:r w:rsidR="0021749B" w:rsidRPr="2E617B7A">
        <w:rPr>
          <w:color w:val="000000" w:themeColor="text1"/>
        </w:rPr>
        <w:t>FEV</w:t>
      </w:r>
      <w:r w:rsidR="0021749B" w:rsidRPr="2E617B7A">
        <w:rPr>
          <w:color w:val="000000" w:themeColor="text1"/>
          <w:vertAlign w:val="subscript"/>
        </w:rPr>
        <w:t>1</w:t>
      </w:r>
      <w:r w:rsidR="0021749B" w:rsidRPr="2E617B7A">
        <w:rPr>
          <w:color w:val="000000" w:themeColor="text1"/>
        </w:rPr>
        <w:t>, FVC, or FEV</w:t>
      </w:r>
      <w:r w:rsidR="0021749B" w:rsidRPr="2E617B7A">
        <w:rPr>
          <w:color w:val="000000" w:themeColor="text1"/>
          <w:vertAlign w:val="subscript"/>
        </w:rPr>
        <w:t>1</w:t>
      </w:r>
      <w:r w:rsidR="0021749B" w:rsidRPr="2E617B7A">
        <w:rPr>
          <w:color w:val="000000" w:themeColor="text1"/>
        </w:rPr>
        <w:t xml:space="preserve">/FVC </w:t>
      </w:r>
      <w:r w:rsidR="0021749B">
        <w:t xml:space="preserve">were regressed on variant, elapsed time since first lung function measurement, and the variant × elapsed </w:t>
      </w:r>
      <w:r w:rsidR="0021749B" w:rsidRPr="2E617B7A">
        <w:rPr>
          <w:color w:val="000000" w:themeColor="text1"/>
        </w:rPr>
        <w:t xml:space="preserve">time multiplicative </w:t>
      </w:r>
      <w:r w:rsidR="0021749B" w:rsidRPr="2E617B7A">
        <w:rPr>
          <w:color w:val="000000" w:themeColor="text1"/>
        </w:rPr>
        <w:lastRenderedPageBreak/>
        <w:t xml:space="preserve">interaction term. </w:t>
      </w:r>
      <w:r w:rsidR="0021749B" w:rsidRPr="003F1664">
        <w:rPr>
          <w:color w:val="000000"/>
        </w:rPr>
        <w:t>We focused on the variant x time interaction term to identify variants associated with lung function decline. The GEE model was selected based on its robustness for</w:t>
      </w:r>
      <w:r w:rsidR="0021749B" w:rsidRPr="003F1664">
        <w:rPr>
          <w:b/>
          <w:bCs/>
          <w:color w:val="000000"/>
        </w:rPr>
        <w:t xml:space="preserve"> </w:t>
      </w:r>
      <w:r w:rsidR="0021749B" w:rsidRPr="003F1664">
        <w:rPr>
          <w:color w:val="000000"/>
        </w:rPr>
        <w:t>testing interaction terms in genetic association studies even when the interaction variable is mis-specified.</w:t>
      </w:r>
      <w:r w:rsidR="0021749B" w:rsidRPr="003F1664">
        <w:rPr>
          <w:color w:val="000000"/>
        </w:rPr>
        <w:fldChar w:fldCharType="begin"/>
      </w:r>
      <w:r w:rsidR="00084B79">
        <w:rPr>
          <w:color w:val="000000"/>
        </w:rPr>
        <w:instrText xml:space="preserve"> ADDIN ZOTERO_ITEM CSL_CITATION {"citationID":"gS5COzCW","properties":{"formattedCitation":"\\super 7\\nosupersub{}","plainCitation":"7","noteIndex":0},"citationItems":[{"id":3047,"uris":["http://zotero.org/users/5266377/items/E5Q7HC48"],"itemData":{"id":3047,"type":"article-journal","abstract":"We consider the robustness of tests of genetic associations that incorporate gene-environment interactions when the environmental exposure is mis-specified, which is likely the case when the exposure is continuous. We note that under the null hypothesis of no genetic association, mis-specified ordinary logistic regression and profile likelihood analyses both consistently estimate the null parameters of no genetic main effect and interaction, provided that genetic and environmental factors are unrelated in the underlying population. However, we argue that the associated standard likelihood ratio test statistic and other related test statistics have incorrect type 1 error rate due to model mis-specification. Based on these observations, we propose the use of the sandwich estimator of variance in conjunction with the consistent maximum (profile) likelihood estimates to construct Wald-type tests statistics with correct type 1 error rate for the null of no genetic association.","container-title":"Epidemiology (Cambridge, Mass.)","DOI":"10.1097/EDE.0b013e31820877c5","ISSN":"1044-3983","issue":"2","journalAbbreviation":"Epidemiology","note":"PMID: 21228699\nPMCID: PMC5972372","page":"257-261","source":"PubMed Central","title":"On the robustness of tests of genetic associations incorporating gene-environment interaction when the environmental exposure is mis-specified","volume":"22","author":[{"family":"Tchetgen Tchetgen","given":"Eric J."},{"family":"Kraft","given":"Peter"}],"issued":{"date-parts":[["2011",3]]}}}],"schema":"https://github.com/citation-style-language/schema/raw/master/csl-citation.json"} </w:instrText>
      </w:r>
      <w:r w:rsidR="0021749B" w:rsidRPr="003F1664">
        <w:rPr>
          <w:color w:val="000000"/>
        </w:rPr>
        <w:fldChar w:fldCharType="separate"/>
      </w:r>
      <w:r w:rsidR="00084B79" w:rsidRPr="00084B79">
        <w:rPr>
          <w:color w:val="000000"/>
          <w:vertAlign w:val="superscript"/>
        </w:rPr>
        <w:t>7</w:t>
      </w:r>
      <w:r w:rsidR="0021749B" w:rsidRPr="003F1664">
        <w:rPr>
          <w:color w:val="000000"/>
        </w:rPr>
        <w:fldChar w:fldCharType="end"/>
      </w:r>
      <w:r w:rsidR="0021749B" w:rsidRPr="003F1664">
        <w:rPr>
          <w:color w:val="000000"/>
        </w:rPr>
        <w:t xml:space="preserve"> </w:t>
      </w:r>
      <w:r w:rsidR="0021749B">
        <w:rPr>
          <w:color w:val="000000"/>
        </w:rPr>
        <w:t xml:space="preserve"> </w:t>
      </w:r>
    </w:p>
    <w:p w14:paraId="31EE50A0" w14:textId="3C1C1D29" w:rsidR="004D614B" w:rsidRDefault="004B44F8" w:rsidP="0021749B">
      <w:pPr>
        <w:pBdr>
          <w:top w:val="nil"/>
          <w:left w:val="nil"/>
          <w:bottom w:val="nil"/>
          <w:right w:val="nil"/>
          <w:between w:val="nil"/>
        </w:pBdr>
        <w:spacing w:line="480" w:lineRule="auto"/>
        <w:ind w:firstLine="720"/>
        <w:rPr>
          <w:color w:val="000000"/>
        </w:rPr>
      </w:pPr>
      <w:r w:rsidRPr="2E617B7A">
        <w:rPr>
          <w:color w:val="000000" w:themeColor="text1"/>
        </w:rPr>
        <w:t>Analyses were stratified by sex and self-reported race/ethnicity (as a proxy for genetic ancestry</w:t>
      </w:r>
      <w:r w:rsidR="00AD5E8B" w:rsidRPr="2E617B7A">
        <w:rPr>
          <w:color w:val="000000" w:themeColor="text1"/>
        </w:rPr>
        <w:t>)</w:t>
      </w:r>
      <w:r w:rsidR="00674096">
        <w:rPr>
          <w:color w:val="000000" w:themeColor="text1"/>
        </w:rPr>
        <w:t xml:space="preserve"> </w:t>
      </w:r>
      <w:r w:rsidRPr="2E617B7A">
        <w:rPr>
          <w:color w:val="000000" w:themeColor="text1"/>
        </w:rPr>
        <w:t xml:space="preserve">and adjusted for covariates selected </w:t>
      </w:r>
      <w:r w:rsidRPr="2E617B7A">
        <w:rPr>
          <w:i/>
          <w:iCs/>
          <w:color w:val="000000" w:themeColor="text1"/>
        </w:rPr>
        <w:t>a priori</w:t>
      </w:r>
      <w:r w:rsidRPr="2E617B7A">
        <w:rPr>
          <w:color w:val="000000" w:themeColor="text1"/>
        </w:rPr>
        <w:t xml:space="preserve"> based on prior knowledge of lung function predictors. </w:t>
      </w:r>
      <w:r w:rsidR="00AD5E8B" w:rsidRPr="2E617B7A">
        <w:rPr>
          <w:color w:val="000000" w:themeColor="text1"/>
        </w:rPr>
        <w:t xml:space="preserve"> </w:t>
      </w:r>
      <w:r w:rsidRPr="2E617B7A">
        <w:rPr>
          <w:color w:val="000000" w:themeColor="text1"/>
        </w:rPr>
        <w:t xml:space="preserve">These included </w:t>
      </w:r>
      <w:r w:rsidR="00674096" w:rsidRPr="003F1664">
        <w:rPr>
          <w:color w:val="000000"/>
        </w:rPr>
        <w:t>baseline age, mean centered baseline age</w:t>
      </w:r>
      <w:r w:rsidR="00674096" w:rsidRPr="003F1664">
        <w:rPr>
          <w:color w:val="000000"/>
          <w:vertAlign w:val="superscript"/>
        </w:rPr>
        <w:t>2</w:t>
      </w:r>
      <w:r w:rsidR="00674096" w:rsidRPr="003F1664">
        <w:rPr>
          <w:color w:val="000000"/>
        </w:rPr>
        <w:t>, time-varying height, mean centered height</w:t>
      </w:r>
      <w:r w:rsidR="00674096" w:rsidRPr="003F1664">
        <w:rPr>
          <w:color w:val="000000"/>
          <w:vertAlign w:val="superscript"/>
        </w:rPr>
        <w:t>2</w:t>
      </w:r>
      <w:r w:rsidR="00674096" w:rsidRPr="003F1664">
        <w:rPr>
          <w:color w:val="000000"/>
        </w:rPr>
        <w:t>, weight (FVC only</w:t>
      </w:r>
      <w:r w:rsidR="00674096" w:rsidRPr="003F1664">
        <w:t>),</w:t>
      </w:r>
      <w:r w:rsidR="00674096" w:rsidRPr="003F1664">
        <w:rPr>
          <w:color w:val="000000"/>
        </w:rPr>
        <w:t xml:space="preserve"> baseline smoking status (current, former, never), current smoking at each spirometry measurement (yes/no), baseline smoking pack-years, cigarettes per day at each spirometry visit, study site (for multi-site cohorts), and genotype principal components. Mean centering of squared terms was done to minimize collinearity. Weight was included in the FVC model only based on its stronger association with a restrictive (FVC) versus obstructive (FEV</w:t>
      </w:r>
      <w:r w:rsidR="00674096" w:rsidRPr="003F1664">
        <w:rPr>
          <w:color w:val="000000"/>
          <w:vertAlign w:val="subscript"/>
        </w:rPr>
        <w:t>1</w:t>
      </w:r>
      <w:r w:rsidR="00674096" w:rsidRPr="003F1664">
        <w:rPr>
          <w:color w:val="000000"/>
        </w:rPr>
        <w:t xml:space="preserve">) phenotype. For cohorts that had a change in spirometry equipment during follow-up we also included a variable indicating whether lung function measurements occurred before or after the spirometer change. </w:t>
      </w:r>
      <w:r w:rsidR="004D614B" w:rsidRPr="003F1664">
        <w:rPr>
          <w:color w:val="000000"/>
        </w:rPr>
        <w:t>To remove extreme values driven by small sample sizes</w:t>
      </w:r>
      <w:r w:rsidR="004D614B">
        <w:rPr>
          <w:color w:val="000000"/>
        </w:rPr>
        <w:t xml:space="preserve"> </w:t>
      </w:r>
      <w:r w:rsidR="004D614B" w:rsidRPr="003F1664">
        <w:rPr>
          <w:color w:val="000000"/>
        </w:rPr>
        <w:t>we filtered sex- a</w:t>
      </w:r>
      <w:r w:rsidR="004D614B" w:rsidRPr="003F1664">
        <w:rPr>
          <w:rFonts w:eastAsia="Gungsuh"/>
          <w:color w:val="000000"/>
        </w:rPr>
        <w:t>nd</w:t>
      </w:r>
      <w:r w:rsidR="004D614B" w:rsidRPr="003F1664">
        <w:rPr>
          <w:color w:val="000000"/>
        </w:rPr>
        <w:t xml:space="preserve"> ancestry-specific results from each </w:t>
      </w:r>
      <w:r w:rsidR="004D614B">
        <w:rPr>
          <w:color w:val="000000"/>
        </w:rPr>
        <w:t>cohort</w:t>
      </w:r>
      <w:r w:rsidR="004D614B" w:rsidRPr="003F1664">
        <w:rPr>
          <w:color w:val="000000"/>
        </w:rPr>
        <w:t xml:space="preserve"> to exclude variants present in &lt;30 participants, variants with minor allele counts</w:t>
      </w:r>
      <w:r w:rsidR="004D614B" w:rsidRPr="003F1664">
        <w:t xml:space="preserve"> </w:t>
      </w:r>
      <w:r w:rsidR="004D614B" w:rsidRPr="003F1664">
        <w:rPr>
          <w:color w:val="000000"/>
        </w:rPr>
        <w:t xml:space="preserve">&lt;20, and variants with effect sizes &lt;−50 or &gt;50 mL/year.  </w:t>
      </w:r>
    </w:p>
    <w:p w14:paraId="40E773A2" w14:textId="77777777" w:rsidR="004D614B" w:rsidRPr="003F1664" w:rsidRDefault="004D614B" w:rsidP="004D614B">
      <w:pPr>
        <w:pBdr>
          <w:top w:val="nil"/>
          <w:left w:val="nil"/>
          <w:bottom w:val="nil"/>
          <w:right w:val="nil"/>
          <w:between w:val="nil"/>
        </w:pBdr>
        <w:spacing w:line="480" w:lineRule="auto"/>
        <w:rPr>
          <w:color w:val="000000"/>
          <w:u w:val="single"/>
        </w:rPr>
      </w:pPr>
      <w:r w:rsidRPr="003F1664">
        <w:rPr>
          <w:color w:val="000000"/>
          <w:u w:val="single"/>
        </w:rPr>
        <w:t>Replication of lung function decline-associated variants in COPD-enriched populations</w:t>
      </w:r>
    </w:p>
    <w:p w14:paraId="3F63CCE1" w14:textId="53B8A367" w:rsidR="00674096" w:rsidRPr="004D614B" w:rsidRDefault="004D614B" w:rsidP="004D614B">
      <w:pPr>
        <w:pBdr>
          <w:top w:val="nil"/>
          <w:left w:val="nil"/>
          <w:bottom w:val="nil"/>
          <w:right w:val="nil"/>
          <w:between w:val="nil"/>
        </w:pBdr>
        <w:spacing w:line="480" w:lineRule="auto"/>
        <w:ind w:firstLine="720"/>
        <w:rPr>
          <w:color w:val="000000" w:themeColor="text1"/>
        </w:rPr>
      </w:pPr>
      <w:r>
        <w:rPr>
          <w:color w:val="000000" w:themeColor="text1"/>
        </w:rPr>
        <w:t>Following the same analysis plan described for the discovery analyses, w</w:t>
      </w:r>
      <w:r w:rsidRPr="003F1664">
        <w:rPr>
          <w:color w:val="000000" w:themeColor="text1"/>
        </w:rPr>
        <w:t xml:space="preserve">e </w:t>
      </w:r>
      <w:r>
        <w:rPr>
          <w:color w:val="000000" w:themeColor="text1"/>
        </w:rPr>
        <w:t>tested decline-</w:t>
      </w:r>
      <w:r w:rsidRPr="003F1664">
        <w:rPr>
          <w:color w:val="000000" w:themeColor="text1"/>
        </w:rPr>
        <w:t xml:space="preserve">associated </w:t>
      </w:r>
      <w:r>
        <w:rPr>
          <w:color w:val="000000" w:themeColor="text1"/>
        </w:rPr>
        <w:t xml:space="preserve">variants for replication </w:t>
      </w:r>
      <w:r w:rsidRPr="003F1664">
        <w:rPr>
          <w:color w:val="000000" w:themeColor="text1"/>
        </w:rPr>
        <w:t xml:space="preserve">in </w:t>
      </w:r>
      <w:bookmarkStart w:id="1" w:name="_Hlk181708452"/>
      <w:r w:rsidRPr="003F1664">
        <w:rPr>
          <w:color w:val="000000" w:themeColor="text1"/>
        </w:rPr>
        <w:t xml:space="preserve">White </w:t>
      </w:r>
      <w:r w:rsidRPr="000F4807">
        <w:rPr>
          <w:color w:val="000000" w:themeColor="text1"/>
        </w:rPr>
        <w:t>(N=4,778)</w:t>
      </w:r>
      <w:r w:rsidRPr="003F1664">
        <w:rPr>
          <w:color w:val="000000" w:themeColor="text1"/>
        </w:rPr>
        <w:t xml:space="preserve"> and Black </w:t>
      </w:r>
      <w:r w:rsidRPr="000F4807">
        <w:rPr>
          <w:color w:val="000000" w:themeColor="text1"/>
        </w:rPr>
        <w:t>(N=1,118)</w:t>
      </w:r>
      <w:r w:rsidRPr="003F1664">
        <w:rPr>
          <w:color w:val="000000" w:themeColor="text1"/>
        </w:rPr>
        <w:t xml:space="preserve"> </w:t>
      </w:r>
      <w:bookmarkEnd w:id="1"/>
      <w:r w:rsidRPr="003F1664">
        <w:rPr>
          <w:color w:val="000000" w:themeColor="text1"/>
        </w:rPr>
        <w:t>participants in two cohort studies enriched for COPD: the Genetic Epidemiology of COPD (COPDGene)</w:t>
      </w:r>
      <w:r w:rsidRPr="003F1664">
        <w:rPr>
          <w:rFonts w:ascii="Calibri" w:eastAsia="Calibri" w:hAnsi="Calibri" w:cs="Calibri"/>
          <w:color w:val="000000" w:themeColor="text1"/>
          <w:vertAlign w:val="superscript"/>
        </w:rPr>
        <w:t>18</w:t>
      </w:r>
      <w:r w:rsidRPr="003F1664">
        <w:rPr>
          <w:color w:val="000000" w:themeColor="text1"/>
        </w:rPr>
        <w:t xml:space="preserve"> and the Evaluation of COPD Longitudinally to Identify Predictive Surrogate End-points (ECLIPSE).</w:t>
      </w:r>
      <w:r w:rsidRPr="003F1664">
        <w:rPr>
          <w:rFonts w:ascii="Calibri" w:eastAsia="Calibri" w:hAnsi="Calibri" w:cs="Calibri"/>
          <w:color w:val="000000" w:themeColor="text1"/>
          <w:vertAlign w:val="superscript"/>
        </w:rPr>
        <w:t xml:space="preserve">19 </w:t>
      </w:r>
      <w:r>
        <w:rPr>
          <w:color w:val="000000" w:themeColor="text1"/>
        </w:rPr>
        <w:t xml:space="preserve"> </w:t>
      </w:r>
      <w:r w:rsidRPr="003F1664">
        <w:rPr>
          <w:color w:val="000000" w:themeColor="text1"/>
        </w:rPr>
        <w:lastRenderedPageBreak/>
        <w:t>Only variants passing QC filtering criteria (MAC&gt;20 in at least two sex and ancestry strata) with genomic position and reference/alternate alleles matching those identified in the discovery analyses were tested. We used Bonferroni correction for the number of variants tested for assessing stringent statistical significance, along with a nominal significance threshold of p&lt;0.05</w:t>
      </w:r>
      <w:r w:rsidRPr="003F1664">
        <w:t xml:space="preserve"> for declaring suggestive replication.</w:t>
      </w:r>
      <w:r>
        <w:t xml:space="preserve"> </w:t>
      </w:r>
      <w:r w:rsidRPr="003F1664">
        <w:rPr>
          <w:color w:val="000000" w:themeColor="text1"/>
        </w:rPr>
        <w:t>Because prevalent COPD and COPD severity may influence longitudinal lung function, we repeated the analyses adjusting for COPD status and disease stage (no COPD/preserved ratio impaired spirometry [</w:t>
      </w:r>
      <w:proofErr w:type="spellStart"/>
      <w:r w:rsidRPr="003F1664">
        <w:rPr>
          <w:color w:val="000000" w:themeColor="text1"/>
        </w:rPr>
        <w:t>PRISm</w:t>
      </w:r>
      <w:proofErr w:type="spellEnd"/>
      <w:r w:rsidRPr="003F1664">
        <w:rPr>
          <w:color w:val="000000" w:themeColor="text1"/>
        </w:rPr>
        <w:t>]/GOLD status 1/2/3/4).</w:t>
      </w:r>
      <w:r w:rsidRPr="003F1664">
        <w:rPr>
          <w:color w:val="000000" w:themeColor="text1"/>
        </w:rPr>
        <w:fldChar w:fldCharType="begin"/>
      </w:r>
      <w:r w:rsidR="00084B79">
        <w:rPr>
          <w:color w:val="000000" w:themeColor="text1"/>
        </w:rPr>
        <w:instrText xml:space="preserve"> ADDIN ZOTERO_ITEM CSL_CITATION {"citationID":"6RiSHOol","properties":{"formattedCitation":"\\super 8\\uc0\\u8211{}10\\nosupersub{}","plainCitation":"8–10","noteIndex":0},"citationItems":[{"id":3065,"uris":["http://zotero.org/users/5266377/items/997NI9SX"],"itemData":{"id":3065,"type":"article-journal","abstract":"RATIONALE: Increasing awareness of the prevalence and significance of Preserved Ratio Impaired Spirometry (PRISm), alternatively known as restrictive or Global Initiative for Chronic Obstructive Lung Disease (GOLD)-unclassified spirometry, has expanded the body of knowledge on cross-sectional risk factors. However, longitudinal studies of PRISm remain limited.\nOBJECTIVES: To examine longitudinal patterns of change in lung function, radiographic characteristics, and mortality of current and former smokers with PRISm.\nMETHODS: Current and former smokers, aged 45 to 80 years, were enrolled in COPDGene (phase 1, 2008-2011) and returned for a 5-year follow-up (phase 2, 2012-2016). Subjects completed questionnaires, spirometry, chest computed tomography scans, and 6-minute-walk tests at both study visits. Baseline characteristics, longitudinal change in lung function, and mortality were assessed by post-bronchodilator lung function categories: PRISm (FEV1/FVC &lt; 0.7 and FEV1 &lt; 80%), GOLD0 (FEV1/FVC &gt; 0.7 and FEV1 &gt; 80%), and GOLD1-4 (FEV1/FVC &lt; 0.7).\nMEASUREMENTS AND MAIN RESULTS: Although the prevalence of PRISm was consistent (12.4-12.5%) at phases 1 and 2, subjects with PRISm exhibited substantial rates of transition to and from other lung function categories. Among subjects with PRISm at phase 1, 22.2% transitioned to GOLD0 and 25.1% progressed to GOLD1-4 at phase 2. Subjects with PRISm at both phase 1 and phase 2 had reduced rates of FEV1 decline (-27.3 ± 42.1 vs. -33.0 ± 41.7 ml/yr) and comparable proportions of normal computed tomography scans (51% vs. 52.7%) relative to subjects with stable GOLD0 spirometry. In contrast, incident PRISm exhibited accelerated rates of lung function decline. Subjects with PRISm at phase 1 had higher mortality rates relative to GOLD0 and lower rates relative to the GOLD1-4 group.\nCONCLUSIONS: PRISm is highly prevalent, is associated with increased mortality, and represents a transitional state for significant subgroups of subjects. Additional studies to characterize longitudinal progression in PRISm are warranted.","container-title":"American Journal of Respiratory and Critical Care Medicine","DOI":"10.1164/rccm.201804-0663OC","ISSN":"1535-4970","issue":"11","journalAbbreviation":"Am J Respir Crit Care Med","language":"eng","note":"PMID: 29874098\nPMCID: PMC6290948","page":"1397-1405","source":"PubMed","title":"Longitudinal Phenotypes and Mortality in Preserved Ratio Impaired Spirometry in the COPDGene Study","volume":"198","author":[{"family":"Wan","given":"Emily S."},{"family":"Fortis","given":"Spyridon"},{"family":"Regan","given":"Elizabeth A."},{"family":"Hokanson","given":"John"},{"family":"Han","given":"MeiLan K."},{"family":"Casaburi","given":"Richard"},{"family":"Make","given":"Barry J."},{"family":"Crapo","given":"James D."},{"family":"DeMeo","given":"Dawn L."},{"family":"Silverman","given":"Edwin K."},{"literal":"COPDGene Investigators"}],"issued":{"date-parts":[["2018",12,1]]}}},{"id":1059,"uris":["http://zotero.org/users/5266377/items/8FNY3UZR"],"itemData":{"id":1059,"type":"article-journal","abstract":"The landmark study of Fletcher and Peto on the natural history of tobacco smoke-related chronic airflow obstruction suggested that decline in the forced expiratory volume in the first second (FEV1) in chronic obstructive pulmonary disease (COPD) is slow at the beginning, becoming faster with more advanced disease. The present authors reviewed spirometric data of COPD patients included in the placebo arms of recent clinical trials to assess the lung function decline of each stage, defined according to the severity of airflow obstruction as proposed by the Global Initiative for Chronic Obstructive Lung Disease (GOLD) guidelines. In large COPD populations the mean rate of FEV1 decline in GOLD stages II and III is between 47 and 79 mL/year and 56 and 59 mL/year, respectively, and lower than 35 mL/year in GOLD stage IV. Few data on FEV1 decline are available for GOLD stage I. Hence, the loss of lung function, assessed as expiratory airflow reduction, seems more accelerated and therefore more relevant in the initial phases of COPD. To have an impact on the natural history of COPD, it is logical to look at the effects of treatment in the earlier stages.","container-title":"International Journal of Chronic Obstructive Pulmonary Disease","DOI":"10.2147/COPD.S27480","ISSN":"1176-9106","journalAbbreviation":"Int J Chron Obstruct Pulmon Dis","note":"PMID: 22371650\nPMCID: PMC3282601","page":"95-99","source":"PubMed Central","title":"Lung function decline in COPD","volume":"7","author":[{"family":"Tantucci","given":"Claudio"},{"family":"Modina","given":"Denise"}],"issued":{"date-parts":[["2012"]]}}},{"id":3059,"uris":["http://zotero.org/users/5266377/items/2JEWI7MR"],"itemData":{"id":3059,"type":"article-journal","abstract":"Since the Global Initiative for Chronic Obstructive Lung Disease (GOLD) groups A–D were introduced, the lung function changes according to group have been evaluated rarely. We investigated the rate of decline in annual lung function in patients ...","container-title":"International Journal of Chronic Obstructive Pulmonary Disease","DOI":"10.2147/COPD.S87766","language":"en","note":"PMID: 26379432","page":"1819","source":"pmc.ncbi.nlm.nih.gov","title":"Lung function decline rates according to GOLD group in patients with chronic obstructive pulmonary disease","volume":"10","author":[{"family":"Kim","given":"Joohae"},{"family":"Yoon","given":"Ho Il"},{"family":"Oh","given":"Yeon-Mok"},{"family":"Lim","given":"Seong Yong"},{"family":"Lee","given":"Ji-Hyun"},{"family":"Kim","given":"Tae-Hyung"},{"family":"Lee","given":"Sang Yeub"},{"family":"Lee","given":"Jin Hwa"},{"family":"Lee","given":"Sang-Do"},{"family":"Lee","given":"Chang-Hoon"}],"issued":{"date-parts":[["2015",9,7]]}}}],"schema":"https://github.com/citation-style-language/schema/raw/master/csl-citation.json"} </w:instrText>
      </w:r>
      <w:r w:rsidRPr="003F1664">
        <w:rPr>
          <w:color w:val="000000" w:themeColor="text1"/>
        </w:rPr>
        <w:fldChar w:fldCharType="separate"/>
      </w:r>
      <w:r w:rsidR="00084B79" w:rsidRPr="00084B79">
        <w:rPr>
          <w:color w:val="000000"/>
          <w:vertAlign w:val="superscript"/>
        </w:rPr>
        <w:t>8–10</w:t>
      </w:r>
      <w:r w:rsidRPr="003F1664">
        <w:rPr>
          <w:color w:val="000000" w:themeColor="text1"/>
        </w:rPr>
        <w:fldChar w:fldCharType="end"/>
      </w:r>
    </w:p>
    <w:p w14:paraId="0915B738" w14:textId="77777777" w:rsidR="002E7513" w:rsidRPr="002E7513" w:rsidRDefault="002E7513" w:rsidP="002E7513">
      <w:pPr>
        <w:pStyle w:val="Heading3"/>
        <w:spacing w:line="480" w:lineRule="auto"/>
        <w:rPr>
          <w:rFonts w:ascii="Times New Roman" w:hAnsi="Times New Roman" w:cs="Times New Roman"/>
          <w:u w:val="single"/>
        </w:rPr>
      </w:pPr>
      <w:r w:rsidRPr="002E7513">
        <w:rPr>
          <w:rFonts w:ascii="Times New Roman" w:hAnsi="Times New Roman" w:cs="Times New Roman"/>
          <w:color w:val="000000" w:themeColor="text1"/>
          <w:u w:val="single"/>
        </w:rPr>
        <w:t>Heritability and genetic correlation with relevant pulmonary traits</w:t>
      </w:r>
    </w:p>
    <w:p w14:paraId="2122A029" w14:textId="77777777" w:rsidR="002E7513" w:rsidRDefault="002E7513" w:rsidP="002E7513">
      <w:pPr>
        <w:pBdr>
          <w:top w:val="nil"/>
          <w:left w:val="nil"/>
          <w:bottom w:val="nil"/>
          <w:right w:val="nil"/>
          <w:between w:val="nil"/>
        </w:pBdr>
        <w:spacing w:line="480" w:lineRule="auto"/>
        <w:ind w:firstLine="720"/>
        <w:rPr>
          <w:color w:val="000000"/>
        </w:rPr>
      </w:pPr>
      <w:r w:rsidRPr="003F1664">
        <w:rPr>
          <w:color w:val="000000"/>
        </w:rPr>
        <w:t>Heritability of lung function decline and genetic correlation of decline phenotypes with relevant pulmonary traits were estimated in the FHS cohort (N=3,571 EA participants) using SOLAR. We limited this analysis to FHS for three reasons: (1) FHS is family-based so we could use family relationships to estimate heritability, (2) FHS is an optimal cohort for heritability calculations because of the number and time separation in the set of repeated measurements of lung function, and (3) we had access to individual-level data in FHS which was critical because our GWAS evaluated lung function decline with an interaction term and to our knowledge there are currently no validated methods for estimating heritability of interaction terms that use summary statistics. We evaluated decline phenotypes with evidence of significant heritability (p&lt;0.05) for genetic correlation with baseline FEV</w:t>
      </w:r>
      <w:r w:rsidRPr="003F1664">
        <w:rPr>
          <w:color w:val="000000"/>
          <w:vertAlign w:val="subscript"/>
        </w:rPr>
        <w:t>1</w:t>
      </w:r>
      <w:r w:rsidRPr="003F1664">
        <w:rPr>
          <w:color w:val="000000"/>
        </w:rPr>
        <w:t xml:space="preserve"> and FVC, COPD at baseline, COPD at last observation, carbon monoxide diffusion capacity (DLCO), asthma, immunoglobulin E (IgE), emphysema, and interstitial lung abnormality (ILA). All heritability and genetic correlation analyses accounted for sex, baseline age, and ever/never smoking status.</w:t>
      </w:r>
    </w:p>
    <w:p w14:paraId="631849C2" w14:textId="7285961A" w:rsidR="004D614B" w:rsidRPr="004D614B" w:rsidRDefault="004D614B" w:rsidP="004D614B">
      <w:pPr>
        <w:pStyle w:val="Heading3"/>
        <w:spacing w:line="480" w:lineRule="auto"/>
        <w:rPr>
          <w:rFonts w:ascii="Times New Roman" w:hAnsi="Times New Roman" w:cs="Times New Roman"/>
          <w:color w:val="000000" w:themeColor="text1"/>
          <w:u w:val="single"/>
        </w:rPr>
      </w:pPr>
      <w:r w:rsidRPr="004D614B">
        <w:rPr>
          <w:rFonts w:ascii="Times New Roman" w:hAnsi="Times New Roman" w:cs="Times New Roman"/>
          <w:color w:val="000000" w:themeColor="text1"/>
          <w:u w:val="single"/>
        </w:rPr>
        <w:lastRenderedPageBreak/>
        <w:t xml:space="preserve">Gene-based tests and </w:t>
      </w:r>
      <w:r w:rsidR="00A23637">
        <w:rPr>
          <w:rFonts w:ascii="Times New Roman" w:hAnsi="Times New Roman" w:cs="Times New Roman"/>
          <w:color w:val="000000" w:themeColor="text1"/>
          <w:u w:val="single"/>
        </w:rPr>
        <w:t>functional validation</w:t>
      </w:r>
      <w:r w:rsidRPr="004D614B">
        <w:rPr>
          <w:rFonts w:ascii="Times New Roman" w:hAnsi="Times New Roman" w:cs="Times New Roman"/>
          <w:color w:val="000000" w:themeColor="text1"/>
          <w:u w:val="single"/>
        </w:rPr>
        <w:t xml:space="preserve"> analyses</w:t>
      </w:r>
    </w:p>
    <w:p w14:paraId="35D2852C" w14:textId="6743EEDD" w:rsidR="004D614B" w:rsidRPr="003F1664" w:rsidRDefault="004D614B" w:rsidP="004D614B">
      <w:pPr>
        <w:pStyle w:val="BodyText"/>
      </w:pPr>
      <w:r w:rsidRPr="003F1664">
        <w:t>Gene-based tests were performed in MAGMA for each set of meta-analysis results using the SNP-wise mean, SNP-wise top, and SNP-wise multi (aggregate of SNP-wise mean and SNP-wise top) methods.</w:t>
      </w:r>
      <w:r w:rsidRPr="003F1664">
        <w:fldChar w:fldCharType="begin"/>
      </w:r>
      <w:r w:rsidR="00084B79">
        <w:instrText xml:space="preserve"> ADDIN ZOTERO_ITEM CSL_CITATION {"citationID":"N7HBhqnD","properties":{"formattedCitation":"\\super 11\\nosupersub{}","plainCitation":"11","noteIndex":0},"citationItems":[{"id":112,"uris":["http://zotero.org/users/5266377/items/8RGLDKKF"],"itemData":{"id":112,"type":"article-journal","abstract":"By aggregating data for complex traits in a biologically meaningful way, gene and gene-set analysis constitute a valuable addition to single-marker analysis. However, although various methods for gene and gene-set analysis currently exist, they generally suffer from a number of issues. Statistical power for most methods is strongly affected by linkage disequilibrium between markers, multi-marker associations are often hard to detect, and the reliance on permutation to compute p-values tends to make the analysis computationally very expensive. To address these issues we have developed MAGMA, a novel tool for gene and gene-set analysis. The gene analysis is based on a multiple regression model, to provide better statistical performance. The gene-set analysis is built as a separate layer around the gene analysis for additional flexibility. This gene-set analysis also uses a regression structure to allow generalization to analysis of continuous properties of genes and simultaneous analysis of multiple gene sets and other gene properties. Simulations and an analysis of Crohn’s Disease data are used to evaluate the performance of MAGMA and to compare it to a number of other gene and gene-set analysis tools. The results show that MAGMA has significantly more power than other tools for both the gene and the gene-set analysis, identifying more genes and gene sets associated with Crohn’s Disease while maintaining a correct type 1 error rate. Moreover, the MAGMA analysis of the Crohn’s Disease data was found to be considerably faster as well., Gene and gene-set analysis are statistical methods for analysing multiple genetic markers simultaneously to determine their joint effect. These methods can be used when the effects of individual markers is too weak to detect, which is a common problem when studying polygenic traits. Moreover, gene-set analysis can provide additional insight into functional and biological mechanisms underlying the genetic component of a trait. Although a number of methods for gene and gene-set analysis are available however, they generally suffer from various statistical issues and can be very time-consuming to run. We have therefore developed a new method called MAGMA to address these issues, and have compared it to a number of existing tools. Our results show that MAGMA detects more associated genes and gene-sets than other methods, and is also considerably faster. The way the method is set up also makes it highly flexible. This makes it suitable as a basis for more general statistical analyses aimed at investigating more complex research questions.","container-title":"PLoS Computational Biology","DOI":"10.1371/journal.pcbi.1004219","ISSN":"1553-734X","issue":"4","journalAbbreviation":"PLoS Comput Biol","note":"PMID: 25885710\nPMCID: PMC4401657","page":"e1004219","source":"PubMed Central","title":"MAGMA: Generalized Gene-Set Analysis of GWAS Data","title-short":"MAGMA","volume":"11","author":[{"family":"Leeuw","given":"Christiaan A.","non-dropping-particle":"de"},{"family":"Mooij","given":"Joris M."},{"family":"Heskes","given":"Tom"},{"family":"Posthuma","given":"Danielle"}],"issued":{"date-parts":[["2015",4,17]]}}}],"schema":"https://github.com/citation-style-language/schema/raw/master/csl-citation.json"} </w:instrText>
      </w:r>
      <w:r w:rsidRPr="003F1664">
        <w:fldChar w:fldCharType="separate"/>
      </w:r>
      <w:r w:rsidR="00084B79" w:rsidRPr="00084B79">
        <w:rPr>
          <w:vertAlign w:val="superscript"/>
        </w:rPr>
        <w:t>11</w:t>
      </w:r>
      <w:r w:rsidRPr="003F1664">
        <w:fldChar w:fldCharType="end"/>
      </w:r>
      <w:r w:rsidRPr="003F1664">
        <w:t xml:space="preserve"> Genes with z-scores significant at Bonferroni-corrected p-value thresholds (p&lt;0.05/18,156 genes) for one or more of the MAGMA methods were considered significant. Gene expression in lung tissue was evaluated using the </w:t>
      </w:r>
      <w:proofErr w:type="spellStart"/>
      <w:r w:rsidRPr="003F1664">
        <w:t>GTEx</w:t>
      </w:r>
      <w:proofErr w:type="spellEnd"/>
      <w:r w:rsidRPr="003F1664">
        <w:t xml:space="preserve"> platform.</w:t>
      </w:r>
      <w:r w:rsidRPr="003F1664">
        <w:fldChar w:fldCharType="begin"/>
      </w:r>
      <w:r w:rsidR="00084B79">
        <w:instrText xml:space="preserve"> ADDIN ZOTERO_ITEM CSL_CITATION {"citationID":"woWK4pdR","properties":{"formattedCitation":"\\super 12\\nosupersub{}","plainCitation":"12","noteIndex":0},"citationItems":[{"id":151,"uris":["http://zotero.org/users/5266377/items/AUPFHHA9"],"itemData":{"id":151,"type":"article-journal","abstract":"Genome-wide association studies have identified thousands of loci for common diseases, but, for the majority of these, the mechanisms underlying disease susceptibility remain unknown. Most associated variants are not correlated with protein-coding changes, suggesting that polymorphisms in regulatory regions probably contribute to many disease phenotypes. Here we describe the Genotype-Tissue Expression (GTEx) project, which will establish a resource database and associated tissue bank for the scientific community to study the relationship between genetic variation and gene expression in human tissues.","container-title":"Nature Genetics","DOI":"10.1038/ng.2653","ISSN":"1546-1718","issue":"6","journalAbbreviation":"Nat Genet","language":"en","license":"2013 The Author(s)","note":"number: 6\npublisher: Nature Publishing Group","page":"580-585","source":"www.nature.com","title":"The Genotype-Tissue Expression (GTEx) project","volume":"45","author":[{"family":"Lonsdale","given":"John"},{"family":"Thomas","given":"Jeffrey"},{"family":"Salvatore","given":"Mike"},{"family":"Phillips","given":"Rebecca"},{"family":"Lo","given":"Edmund"},{"family":"Shad","given":"Saboor"},{"family":"Hasz","given":"Richard"},{"family":"Walters","given":"Gary"},{"family":"Garcia","given":"Fernando"},{"family":"Young","given":"Nancy"},{"family":"Foster","given":"Barbara"},{"family":"Moser","given":"Mike"},{"family":"Karasik","given":"Ellen"},{"family":"Gillard","given":"Bryan"},{"family":"Ramsey","given":"Kimberley"},{"family":"Sullivan","given":"Susan"},{"family":"Bridge","given":"Jason"},{"family":"Magazine","given":"Harold"},{"family":"Syron","given":"John"},{"family":"Fleming","given":"Johnelle"},{"family":"Siminoff","given":"Laura"},{"family":"Traino","given":"Heather"},{"family":"Mosavel","given":"Maghboeba"},{"family":"Barker","given":"Laura"},{"family":"Jewell","given":"Scott"},{"family":"Rohrer","given":"Dan"},{"family":"Maxim","given":"Dan"},{"family":"Filkins","given":"Dana"},{"family":"Harbach","given":"Philip"},{"family":"Cortadillo","given":"Eddie"},{"family":"Berghuis","given":"Bree"},{"family":"Turner","given":"Lisa"},{"family":"Hudson","given":"Eric"},{"family":"Feenstra","given":"Kristin"},{"family":"Sobin","given":"Leslie"},{"family":"Robb","given":"James"},{"family":"Branton","given":"Phillip"},{"family":"Korzeniewski","given":"Greg"},{"family":"Shive","given":"Charles"},{"family":"Tabor","given":"David"},{"family":"Qi","given":"Liqun"},{"family":"Groch","given":"Kevin"},{"family":"Nampally","given":"Sreenath"},{"family":"Buia","given":"Steve"},{"family":"Zimmerman","given":"Angela"},{"family":"Smith","given":"Anna"},{"family":"Burges","given":"Robin"},{"family":"Robinson","given":"Karna"},{"family":"Valentino","given":"Kim"},{"family":"Bradbury","given":"Deborah"},{"family":"Cosentino","given":"Mark"},{"family":"Diaz-Mayoral","given":"Norma"},{"family":"Kennedy","given":"Mary"},{"family":"Engel","given":"Theresa"},{"family":"Williams","given":"Penelope"},{"family":"Erickson","given":"Kenyon"},{"family":"Ardlie","given":"Kristin"},{"family":"Winckler","given":"Wendy"},{"family":"Getz","given":"Gad"},{"family":"DeLuca","given":"David"},{"family":"MacArthur","given":"Daniel"},{"family":"Kellis","given":"Manolis"},{"family":"Thomson","given":"Alexander"},{"family":"Young","given":"Taylor"},{"family":"Gelfand","given":"Ellen"},{"family":"Donovan","given":"Molly"},{"family":"Meng","given":"Yan"},{"family":"Grant","given":"George"},{"family":"Mash","given":"Deborah"},{"family":"Marcus","given":"Yvonne"},{"family":"Basile","given":"Margaret"},{"family":"Liu","given":"Jun"},{"family":"Zhu","given":"Jun"},{"family":"Tu","given":"Zhidong"},{"family":"Cox","given":"Nancy J."},{"family":"Nicolae","given":"Dan L."},{"family":"Gamazon","given":"Eric R."},{"family":"Im","given":"Hae Kyung"},{"family":"Konkashbaev","given":"Anuar"},{"family":"Pritchard","given":"Jonathan"},{"family":"Stevens","given":"Matthew"},{"family":"Flutre","given":"Timothèe"},{"family":"Wen","given":"Xiaoquan"},{"family":"Dermitzakis","given":"Emmanouil T."},{"family":"Lappalainen","given":"Tuuli"},{"family":"Guigo","given":"Roderic"},{"family":"Monlong","given":"Jean"},{"family":"Sammeth","given":"Michael"},{"family":"Koller","given":"Daphne"},{"family":"Battle","given":"Alexis"},{"family":"Mostafavi","given":"Sara"},{"family":"McCarthy","given":"Mark"},{"family":"Rivas","given":"Manual"},{"family":"Maller","given":"Julian"},{"family":"Rusyn","given":"Ivan"},{"family":"Nobel","given":"Andrew"},{"family":"Wright","given":"Fred"},{"family":"Shabalin","given":"Andrey"},{"family":"Feolo","given":"Mike"},{"family":"Sharopova","given":"Nataliya"},{"family":"Sturcke","given":"Anne"},{"family":"Paschal","given":"Justin"},{"family":"Anderson","given":"James M."},{"family":"Wilder","given":"Elizabeth L."},{"family":"Derr","given":"Leslie K."},{"family":"Green","given":"Eric D."},{"family":"Struewing","given":"Jeffery P."},{"family":"Temple","given":"Gary"},{"family":"Volpi","given":"Simona"},{"family":"Boyer","given":"Joy T."},{"family":"Thomson","given":"Elizabeth J."},{"family":"Guyer","given":"Mark S."},{"family":"Ng","given":"Cathy"},{"family":"Abdallah","given":"Assya"},{"family":"Colantuoni","given":"Deborah"},{"family":"Insel","given":"Thomas R."},{"family":"Koester","given":"Susan E."},{"family":"Little","given":"A. Roger"},{"family":"Bender","given":"Patrick K."},{"family":"Lehner","given":"Thomas"},{"family":"Yao","given":"Yin"},{"family":"Compton","given":"Carolyn C."},{"family":"Vaught","given":"Jimmie B."},{"family":"Sawyer","given":"Sherilyn"},{"family":"Lockhart","given":"Nicole C."},{"family":"Demchok","given":"Joanne"},{"family":"Moore","given":"Helen F."}],"issued":{"date-parts":[["2013",6]]}}}],"schema":"https://github.com/citation-style-language/schema/raw/master/csl-citation.json"} </w:instrText>
      </w:r>
      <w:r w:rsidRPr="003F1664">
        <w:fldChar w:fldCharType="separate"/>
      </w:r>
      <w:r w:rsidR="00084B79" w:rsidRPr="00084B79">
        <w:rPr>
          <w:rFonts w:ascii="Calibri" w:hAnsi="Calibri" w:cs="Calibri"/>
          <w:vertAlign w:val="superscript"/>
        </w:rPr>
        <w:t>12</w:t>
      </w:r>
      <w:r w:rsidRPr="003F1664">
        <w:fldChar w:fldCharType="end"/>
      </w:r>
      <w:r w:rsidRPr="003F1664">
        <w:t xml:space="preserve"> We </w:t>
      </w:r>
      <w:r>
        <w:t xml:space="preserve">further </w:t>
      </w:r>
      <w:r w:rsidRPr="003F1664">
        <w:t xml:space="preserve">evaluated decline-associated genes </w:t>
      </w:r>
      <w:r>
        <w:t xml:space="preserve">for associations with relevant pulmonary traits </w:t>
      </w:r>
      <w:r w:rsidRPr="003F1664">
        <w:t xml:space="preserve">reported in the GWAS catalogue and </w:t>
      </w:r>
      <w:proofErr w:type="spellStart"/>
      <w:r w:rsidRPr="003F1664">
        <w:t>Phenoscanner</w:t>
      </w:r>
      <w:proofErr w:type="spellEnd"/>
      <w:r w:rsidRPr="003F1664">
        <w:t xml:space="preserve"> databases using the </w:t>
      </w:r>
      <w:proofErr w:type="spellStart"/>
      <w:r w:rsidRPr="003F1664">
        <w:t>LDlinkR</w:t>
      </w:r>
      <w:proofErr w:type="spellEnd"/>
      <w:r w:rsidRPr="003F1664">
        <w:t xml:space="preserve"> and </w:t>
      </w:r>
      <w:proofErr w:type="spellStart"/>
      <w:r w:rsidRPr="003F1664">
        <w:t>Phenoscanner</w:t>
      </w:r>
      <w:proofErr w:type="spellEnd"/>
      <w:r w:rsidRPr="003F1664">
        <w:t xml:space="preserve"> R packages.</w:t>
      </w:r>
      <w:r w:rsidRPr="003F1664">
        <w:fldChar w:fldCharType="begin"/>
      </w:r>
      <w:r w:rsidR="00084B79">
        <w:instrText xml:space="preserve"> ADDIN ZOTERO_ITEM CSL_CITATION {"citationID":"xD3y5tej","properties":{"formattedCitation":"\\super 13\\uc0\\u8211{}17\\nosupersub{}","plainCitation":"13–17","noteIndex":0},"citationItems":[{"id":108,"uris":["http://zotero.org/users/5266377/items/8N7XM9YL"],"itemData":{"id":108,"type":"webpage","title":"GWAS Catalog","URL":"https://www.ebi.ac.uk/gwas/","accessed":{"date-parts":[["2024",7,23]]}}},{"id":110,"uris":["http://zotero.org/users/5266377/items/D4EE8CVR"],"itemData":{"id":110,"type":"article-journal","abstract":"PhenoScanner is a curated database of publicly available results from large-scale genetic association studies. This tool aims to facilitate 'phenome scans', the cross-referencing of genetic variants with many phenotypes, to help aid understanding of disease pathways and biology. The database currently contains over 350 million association results and over 10 million unique genetic variants, mostly single nucleotide polymorphisms. It is accompanied by a web-based tool that queries the database for associations with user-specified variants, providing results according to the same effect and non-effect alleles for each input variant. The tool provides the option of searching for trait associations with proxies of the input variants, calculated using the European samples from 1000 Genomes and Hapmap.\nAVAILABILITY AND IMPLEMENTATION: PhenoScanner is available at www.phenoscanner.medschl.cam.ac.uk CONTACT: jrs95@medschl.cam.ac.ukSupplementary information: Supplementary data are available at Bioinformatics online.","container-title":"Bioinformatics (Oxford, England)","DOI":"10.1093/bioinformatics/btw373","ISSN":"1367-4811","issue":"20","journalAbbreviation":"Bioinformatics","language":"eng","note":"PMID: 27318201\nPMCID: PMC5048068","page":"3207-3209","source":"PubMed","title":"PhenoScanner: a database of human genotype-phenotype associations","title-short":"PhenoScanner","volume":"32","author":[{"family":"Staley","given":"James R."},{"family":"Blackshaw","given":"James"},{"family":"Kamat","given":"Mihir A."},{"family":"Ellis","given":"Steve"},{"family":"Surendran","given":"Praveen"},{"family":"Sun","given":"Benjamin B."},{"family":"Paul","given":"Dirk S."},{"family":"Freitag","given":"Daniel"},{"family":"Burgess","given":"Stephen"},{"family":"Danesh","given":"John"},{"family":"Young","given":"Robin"},{"family":"Butterworth","given":"Adam S."}],"issued":{"date-parts":[["2016",10,15]]}}},{"id":111,"uris":["http://zotero.org/users/5266377/items/B9CHV5F2"],"itemData":{"id":111,"type":"article-journal","abstract":"Summary\nPhenoScanner is a curated database of publicly available results from large-scale genetic association studies in humans. This online tool facilitates ‘phenome scans’, where genetic variants are cross-referenced for association with many phenotypes of different types. Here we present a major update of PhenoScanner (‘PhenoScanner V2’), including over 150 million genetic variants and more than 65 billion associations (compared to 350 million associations in PhenoScanner V1) with diseases and traits, gene expression, metabolite and protein levels, and epigenetic markers. The query options have been extended to include searches by genes, genomic regions and phenotypes, as well as for genetic variants. All variants are positionally annotated using the Variant Effect Predictor and the phenotypes are mapped to Experimental Factor Ontology terms. Linkage disequilibrium statistics from the 1000 Genomes project can be used to search for phenotype associations with proxy variants.\n\nAvailability and implementation\nPhenoScanner V2 is available at www.phenoscanner.medschl.cam.ac.uk.","container-title":"Bioinformatics","DOI":"10.1093/bioinformatics/btz469","ISSN":"1367-4803","issue":"22","journalAbbreviation":"Bioinformatics","note":"PMID: 31233103\nPMCID: PMC6853652","page":"4851-4853","source":"PubMed Central","title":"PhenoScanner V2: an expanded tool for searching human genotype–phenotype associations","title-short":"PhenoScanner V2","volume":"35","author":[{"family":"Kamat","given":"Mihir A"},{"family":"Blackshaw","given":"James A"},{"family":"Young","given":"Robin"},{"family":"Surendran","given":"Praveen"},{"family":"Burgess","given":"Stephen"},{"family":"Danesh","given":"John"},{"family":"Butterworth","given":"Adam S"},{"family":"Staley","given":"James R"}],"issued":{"date-parts":[["2019",11,15]]}}},{"id":109,"uris":["http://zotero.org/users/5266377/items/QE8S7TXH"],"itemData":{"id":109,"type":"article-journal","abstract":"Genomic research involving human genetics and evolutionary biology relies heavily on linkage disequilibrium (LD) to investigate population-specific genetic structure, functionally map regions of disease susceptibility and uncover evolutionary history. Interactive and powerful tools are needed to calculate population-specific LD estimates for integrative genomics research. LDlink is an interactive suite of web-based tools developed to query germline variants in 1000 Genomes Project population groups of interest and generate interactive tables and plots of LD estimates. As an expansion to this resource, we have developed an R package, LDlinkR, designed to rapidly calculate statistics for large lists of variants and LD attributes that eliminates the time needed to perform repetitive requests from the web-based LDlink tool. LDlinkR accelerates genomic research by providing efficient and user-friendly functions to programmatically interrogate and download pairwise LD estimates from expansive lists of genetic variants. LDlinkR is a free and publicly available R package that can be installed from the Comprehensive R Archive Network (CRAN) or downloaded from https://github.com/CBIIT/LDlinkR.","container-title":"Frontiers in Genetics","DOI":"10.3389/fgene.2020.00157","ISSN":"1664-8021","journalAbbreviation":"Front Genet","language":"eng","note":"PMID: 32180801\nPMCID: PMC7059597","page":"157","source":"PubMed","title":"LDlinkR: An R Package for Rapidly Calculating Linkage Disequilibrium Statistics in Diverse Populations","title-short":"LDlinkR","volume":"11","author":[{"family":"Myers","given":"Timothy A."},{"family":"Chanock","given":"Stephen J."},{"family":"Machiela","given":"Mitchell J."}],"issued":{"date-parts":[["2020"]]}}},{"id":107,"uris":["http://zotero.org/users/5266377/items/DHUE6M7W"],"itemData":{"id":107,"type":"webpage","title":"R: PhenoScanner","URL":"https://search.r-project.org/CRAN/refmans/MendelianRandomization/html/phenoscanner.html","accessed":{"date-parts":[["2024",7,23]]}}}],"schema":"https://github.com/citation-style-language/schema/raw/master/csl-citation.json"} </w:instrText>
      </w:r>
      <w:r w:rsidRPr="003F1664">
        <w:fldChar w:fldCharType="separate"/>
      </w:r>
      <w:r w:rsidR="00084B79" w:rsidRPr="00084B79">
        <w:rPr>
          <w:vertAlign w:val="superscript"/>
        </w:rPr>
        <w:t>13–17</w:t>
      </w:r>
      <w:r w:rsidRPr="003F1664">
        <w:fldChar w:fldCharType="end"/>
      </w:r>
      <w:r w:rsidRPr="003F1664">
        <w:t xml:space="preserve">  </w:t>
      </w:r>
    </w:p>
    <w:p w14:paraId="1DDC6E0E" w14:textId="3F19C006" w:rsidR="00B135B3" w:rsidRPr="009913B1" w:rsidRDefault="00B135B3" w:rsidP="00D425B6">
      <w:pPr>
        <w:pStyle w:val="BodyText"/>
      </w:pPr>
      <w:r w:rsidRPr="00AA78FD">
        <w:t xml:space="preserve">Colocalization </w:t>
      </w:r>
      <w:r w:rsidR="00F333DC" w:rsidRPr="00AA78FD">
        <w:t>of decline-associated variants with expression quantitative trait loci</w:t>
      </w:r>
      <w:r w:rsidRPr="00AA78FD">
        <w:t xml:space="preserve"> </w:t>
      </w:r>
      <w:r w:rsidR="00F333DC" w:rsidRPr="00AA78FD">
        <w:t>(</w:t>
      </w:r>
      <w:proofErr w:type="spellStart"/>
      <w:r w:rsidR="00F333DC" w:rsidRPr="00AA78FD">
        <w:t>eQTL</w:t>
      </w:r>
      <w:proofErr w:type="spellEnd"/>
      <w:r w:rsidR="00F333DC" w:rsidRPr="00AA78FD">
        <w:t xml:space="preserve">) </w:t>
      </w:r>
      <w:r w:rsidRPr="00AA78FD">
        <w:t xml:space="preserve">was performed using </w:t>
      </w:r>
      <w:proofErr w:type="spellStart"/>
      <w:r w:rsidRPr="00AA78FD">
        <w:t>TOPMed</w:t>
      </w:r>
      <w:proofErr w:type="spellEnd"/>
      <w:r w:rsidRPr="00AA78FD">
        <w:t xml:space="preserve"> </w:t>
      </w:r>
      <w:r w:rsidR="00F333DC" w:rsidRPr="00AA78FD">
        <w:t>Freeze 2.RNA cis-</w:t>
      </w:r>
      <w:proofErr w:type="spellStart"/>
      <w:r w:rsidRPr="00AA78FD">
        <w:t>eQTL</w:t>
      </w:r>
      <w:proofErr w:type="spellEnd"/>
      <w:r w:rsidRPr="00AA78FD">
        <w:t xml:space="preserve"> </w:t>
      </w:r>
      <w:r w:rsidR="00F333DC" w:rsidRPr="00AA78FD">
        <w:t xml:space="preserve">results </w:t>
      </w:r>
      <w:r w:rsidRPr="00AA78FD">
        <w:t xml:space="preserve">for </w:t>
      </w:r>
      <w:r w:rsidR="00F333DC" w:rsidRPr="00AA78FD">
        <w:t xml:space="preserve">whole </w:t>
      </w:r>
      <w:r w:rsidRPr="00AA78FD">
        <w:t>blood</w:t>
      </w:r>
      <w:r w:rsidR="00AD4DD2" w:rsidRPr="00AA78FD">
        <w:t xml:space="preserve"> (N=</w:t>
      </w:r>
      <w:r w:rsidR="008A454F" w:rsidRPr="00AA78FD">
        <w:t>6,454</w:t>
      </w:r>
      <w:r w:rsidR="00AD4DD2" w:rsidRPr="00AA78FD">
        <w:t xml:space="preserve">, MAF </w:t>
      </w:r>
      <w:r w:rsidR="000A2051" w:rsidRPr="00AA78FD">
        <w:t>cutoff=0.</w:t>
      </w:r>
      <w:r w:rsidR="008A454F" w:rsidRPr="00AA78FD">
        <w:t>1%</w:t>
      </w:r>
      <w:r w:rsidR="000A2051" w:rsidRPr="00AA78FD">
        <w:t>)</w:t>
      </w:r>
      <w:r w:rsidRPr="00AA78FD">
        <w:t xml:space="preserve"> and lung </w:t>
      </w:r>
      <w:r w:rsidR="00F333DC" w:rsidRPr="00AA78FD">
        <w:t>tissue</w:t>
      </w:r>
      <w:r w:rsidR="000A2051" w:rsidRPr="00AA78FD">
        <w:t xml:space="preserve"> (N=</w:t>
      </w:r>
      <w:r w:rsidR="008A454F" w:rsidRPr="00AA78FD">
        <w:t>1,291</w:t>
      </w:r>
      <w:r w:rsidR="000A2051" w:rsidRPr="00AA78FD">
        <w:t>, MAF cutoff=</w:t>
      </w:r>
      <w:r w:rsidR="008A454F" w:rsidRPr="00AA78FD">
        <w:t>1%</w:t>
      </w:r>
      <w:r w:rsidR="000A2051" w:rsidRPr="00AA78FD">
        <w:t>)</w:t>
      </w:r>
      <w:r w:rsidR="00EF3B33" w:rsidRPr="00AA78FD">
        <w:t>.</w:t>
      </w:r>
      <w:r w:rsidR="009913B1" w:rsidRPr="009913B1">
        <w:fldChar w:fldCharType="begin"/>
      </w:r>
      <w:r w:rsidR="009913B1" w:rsidRPr="009913B1">
        <w:instrText xml:space="preserve"> ADDIN ZOTERO_ITEM CSL_CITATION {"citationID":"tx7lXYo0","properties":{"formattedCitation":"\\super 18\\nosupersub{}","plainCitation":"18","noteIndex":0},"citationItems":[{"id":3543,"uris":["http://zotero.org/users/5266377/items/QTB9WHIZ"],"itemData":{"id":3543,"type":"article","abstract":"Most genetic variants associated with complex traits and diseases occur in non-coding genomic regions and are hypothesized to regulate gene expression. To understand the genetics underlying gene expression variability, we characterize 14,324 ancestrally diverse RNA-sequencing samples from the NHLBI Trans-Omics for Precision Medicine (TOPMed) program and integrate whole genome sequencing data to perform cis and trans expression and splicing quantitative trait locus (cis-/trans-e/sQTL) analyses in six tissues and cell types, most notably whole blood (N=6,454) and lung (N=1,291). We show this dataset enables greater detection of secondary cis-e/sQTL signals than was achieved in previous studies, and that secondary cis-eQTL and primary trans-eQTL signal discovery is not saturated even though eGene discovery is. Most TOPMed trans-eQTL signals colocalize with cis-e/sQTL signals, suggesting many trans signals are mediated by cis signals. We fine-map European UK BioBank GWAS signals from 164 traits and colocalize the resulting 34,107 fine-mapped GWAS signals with TOPMed e/sQTL signals, finding that of 10,611 GWAS signals with a colocalization, 7,096 GWAS signals colocalize with at least one secondary e/sQTL signal. These results demonstrate that larger e/sQTL analyses will continue to uncover secondary e/sQTL signals, and that these new signals will benefit GWAS interpretation.","DOI":"10.1101/2025.02.19.25322561","language":"en","license":"© 2025, Posted by Cold Spring Harbor Laboratory. This pre-print is available under a Creative Commons License (Attribution-NoDerivs 4.0 International), CC BY-ND 4.0, as described at http://creativecommons.org/licenses/by-nd/4.0/","note":"page: 2025.02.19.25322561","publisher":"medRxiv","source":"medRxiv","title":"Cross-cohort analysis of expression and splicing quantitative trait loci in TOPMed","URL":"https://www.medrxiv.org/content/10.1101/2025.02.19.25322561v1","author":[{"family":"Orchard","given":"Peter"},{"family":"Blackwell","given":"Thomas W."},{"family":"Kachuri","given":"Linda"},{"family":"Castaldi","given":"Peter J."},{"family":"Cho","given":"Michael H."},{"family":"Christenson","given":"Stephanie A."},{"family":"Durda","given":"Peter"},{"family":"Gabriel","given":"Stacey"},{"family":"Hersh","given":"Craig P."},{"family":"Huntsman","given":"Scott"},{"family":"Hwang","given":"Seungyong"},{"family":"Joehanes","given":"Roby"},{"family":"Johnson","given":"Mari"},{"family":"Li","given":"Xingnan"},{"family":"Lin","given":"Honghuang"},{"family":"Liu","given":"Ching-Ti"},{"family":"Liu","given":"Yongmei"},{"family":"Mak","given":"Angel C. Y."},{"family":"Manichaikul","given":"Ani W."},{"family":"Paik","given":"David"},{"family":"Saferali","given":"Aabida"},{"family":"Smith","given":"Joshua D."},{"family":"Taylor","given":"Kent D."},{"family":"Tracy","given":"Russell P."},{"family":"Wang","given":"Jiongming"},{"family":"Wang","given":"Mingqiang"},{"family":"Weinstock","given":"Joshua S."},{"family":"Weiss","given":"Jeffrey"},{"family":"Wheeler","given":"Heather E."},{"family":"Zhou","given":"Ying"},{"family":"Zoellner","given":"Sebastian"},{"family":"Wu","given":"Joseph C."},{"family":"Mestroni","given":"Luisa"},{"family":"Graw","given":"Sharon"},{"family":"Taylor","given":"Matthew R. G."},{"family":"Ortega","given":"Victor E."},{"family":"Johnson","given":"Craig W."},{"family":"Gan","given":"Weiniu"},{"family":"Abecasis","given":"Goncalo"},{"family":"Nickerson","given":"Deborah A."},{"family":"Gupta","given":"Namrata"},{"family":"Ardlie","given":"Kristin"},{"family":"Woodruff","given":"Prescott G."},{"family":"Zheng","given":"Yinan"},{"family":"Bowler","given":"Russell P."},{"family":"Meyers","given":"Deborah A."},{"family":"Reiner","given":"Alex"},{"family":"Kooperberg","given":"Charles"},{"family":"Ziv","given":"Elad"},{"family":"Ramachandran","given":"Vasan S."},{"family":"Larson","given":"Martin G."},{"family":"Cupples","given":"L. Adrienne"},{"family":"Burchard","given":"Esteban G."},{"family":"Silverman","given":"Edwin K."},{"family":"Rich","given":"Stephen S."},{"family":"Heard-Costa","given":"Nancy"},{"family":"Tang","given":"Hua"},{"family":"Rotter","given":"Jerome I."},{"family":"Smith","given":"Albert V."},{"family":"Levy","given":"Daniel"},{"family":"Group","given":"NHLBI TOPMed Consortium Multi-Omics Working"},{"family":"Consortium","given":"NHLBI TOPMed"},{"family":"Aguet","given":"François"},{"family":"Scott","given":"Laura"},{"family":"Raffield","given":"Laura M."},{"family":"Parker","given":"Stephen C. J."}],"accessed":{"date-parts":[["2025",6,20]]},"issued":{"date-parts":[["2025",2,21]]}}}],"schema":"https://github.com/citation-style-language/schema/raw/master/csl-citation.json"} </w:instrText>
      </w:r>
      <w:r w:rsidR="009913B1" w:rsidRPr="009913B1">
        <w:fldChar w:fldCharType="separate"/>
      </w:r>
      <w:r w:rsidR="009913B1" w:rsidRPr="009913B1">
        <w:rPr>
          <w:vertAlign w:val="superscript"/>
        </w:rPr>
        <w:t>18</w:t>
      </w:r>
      <w:r w:rsidR="009913B1" w:rsidRPr="009913B1">
        <w:fldChar w:fldCharType="end"/>
      </w:r>
      <w:r w:rsidRPr="009913B1">
        <w:t xml:space="preserve"> </w:t>
      </w:r>
      <w:r w:rsidR="00F333DC" w:rsidRPr="009913B1">
        <w:t xml:space="preserve">The </w:t>
      </w:r>
      <w:proofErr w:type="spellStart"/>
      <w:r w:rsidR="00F333DC" w:rsidRPr="009913B1">
        <w:t>TOPMed</w:t>
      </w:r>
      <w:proofErr w:type="spellEnd"/>
      <w:r w:rsidR="00F333DC" w:rsidRPr="009913B1">
        <w:t xml:space="preserve"> </w:t>
      </w:r>
      <w:r w:rsidRPr="009913B1">
        <w:t xml:space="preserve">Freeze 2.RNA </w:t>
      </w:r>
      <w:proofErr w:type="spellStart"/>
      <w:r w:rsidRPr="009913B1">
        <w:t>eQTL</w:t>
      </w:r>
      <w:proofErr w:type="spellEnd"/>
      <w:r w:rsidRPr="009913B1">
        <w:t xml:space="preserve"> </w:t>
      </w:r>
      <w:r w:rsidR="00D425B6" w:rsidRPr="009913B1">
        <w:t xml:space="preserve">results were generated in a collaboration between the </w:t>
      </w:r>
      <w:proofErr w:type="spellStart"/>
      <w:r w:rsidR="00D425B6" w:rsidRPr="009913B1">
        <w:t>TOPMed</w:t>
      </w:r>
      <w:proofErr w:type="spellEnd"/>
      <w:r w:rsidR="00D425B6" w:rsidRPr="009913B1">
        <w:t xml:space="preserve"> Informatics Research Center, </w:t>
      </w:r>
      <w:proofErr w:type="spellStart"/>
      <w:r w:rsidR="00D425B6" w:rsidRPr="009913B1">
        <w:t>TOPMed</w:t>
      </w:r>
      <w:proofErr w:type="spellEnd"/>
      <w:r w:rsidR="00D425B6" w:rsidRPr="009913B1">
        <w:t xml:space="preserve"> Multi-Omics working group, and the </w:t>
      </w:r>
      <w:proofErr w:type="spellStart"/>
      <w:r w:rsidR="00D425B6" w:rsidRPr="009913B1">
        <w:t>TOPMed</w:t>
      </w:r>
      <w:proofErr w:type="spellEnd"/>
      <w:r w:rsidR="00D425B6" w:rsidRPr="009913B1">
        <w:t xml:space="preserve"> parent studies contributing RNA-seq, and distributed to </w:t>
      </w:r>
      <w:proofErr w:type="spellStart"/>
      <w:r w:rsidR="00D425B6" w:rsidRPr="009913B1">
        <w:t>TOPMed</w:t>
      </w:r>
      <w:proofErr w:type="spellEnd"/>
      <w:r w:rsidR="00D425B6" w:rsidRPr="009913B1">
        <w:t xml:space="preserve"> investigators. </w:t>
      </w:r>
      <w:r w:rsidR="003066D6">
        <w:t xml:space="preserve"> The whole blood cis-</w:t>
      </w:r>
      <w:proofErr w:type="spellStart"/>
      <w:r w:rsidR="003066D6">
        <w:t>eQ</w:t>
      </w:r>
      <w:r w:rsidR="00945CBB">
        <w:t>TLs</w:t>
      </w:r>
      <w:proofErr w:type="spellEnd"/>
      <w:r w:rsidR="00945CBB">
        <w:t xml:space="preserve"> represent a genetically diverse population (</w:t>
      </w:r>
      <w:r w:rsidR="004C783C">
        <w:t xml:space="preserve">based on genetically inferred global ancestry, </w:t>
      </w:r>
      <w:r w:rsidR="00945CBB" w:rsidRPr="00945CBB">
        <w:t>50.8% of whole blood samples were &gt;= 90% EUR, while 46.7% were admixed</w:t>
      </w:r>
      <w:r w:rsidR="00945CBB">
        <w:t xml:space="preserve">, </w:t>
      </w:r>
      <w:r w:rsidR="00945CBB" w:rsidRPr="00945CBB">
        <w:t>mostly representing EUR, AFR, and AMR ancestry)</w:t>
      </w:r>
      <w:r w:rsidR="00945CBB">
        <w:t>.  The lung cis-</w:t>
      </w:r>
      <w:proofErr w:type="spellStart"/>
      <w:r w:rsidR="00945CBB">
        <w:t>eQTLs</w:t>
      </w:r>
      <w:proofErr w:type="spellEnd"/>
      <w:r w:rsidR="00945CBB">
        <w:t xml:space="preserve"> represent a predominantly European ancestry population (</w:t>
      </w:r>
      <w:r w:rsidR="00945CBB" w:rsidRPr="00945CBB">
        <w:t>87.0% of lung sample</w:t>
      </w:r>
      <w:r w:rsidR="00945CBB">
        <w:t xml:space="preserve">s </w:t>
      </w:r>
      <w:r w:rsidR="00945CBB" w:rsidRPr="00945CBB">
        <w:t>were &gt;=90% EUR</w:t>
      </w:r>
      <w:r w:rsidR="00945CBB">
        <w:t xml:space="preserve"> while </w:t>
      </w:r>
      <w:r w:rsidR="00945CBB" w:rsidRPr="00945CBB">
        <w:t>11.4% of lung samples</w:t>
      </w:r>
      <w:r w:rsidR="00945CBB">
        <w:t xml:space="preserve"> were admixed). Colocalization a</w:t>
      </w:r>
      <w:r w:rsidR="00BA628E" w:rsidRPr="009913B1">
        <w:t xml:space="preserve">nalyses were performed separately for decline-associated variants from each set of meta-analysis results, using </w:t>
      </w:r>
      <w:r w:rsidR="003066D6" w:rsidRPr="003066D6">
        <w:t xml:space="preserve">GRCh38 </w:t>
      </w:r>
      <w:r w:rsidR="003066D6">
        <w:t xml:space="preserve">defined </w:t>
      </w:r>
      <w:r w:rsidR="00BA628E" w:rsidRPr="009913B1">
        <w:t>region</w:t>
      </w:r>
      <w:r w:rsidR="00945CBB">
        <w:t>s</w:t>
      </w:r>
      <w:r w:rsidR="00BA628E" w:rsidRPr="009913B1">
        <w:t xml:space="preserve"> of +/- 500kb around each </w:t>
      </w:r>
      <w:r w:rsidR="004C783C">
        <w:t xml:space="preserve">of the 361 </w:t>
      </w:r>
      <w:r w:rsidR="00BA628E" w:rsidRPr="009913B1">
        <w:t>decline-associated variant</w:t>
      </w:r>
      <w:r w:rsidR="004C783C">
        <w:t>s identified in our GWAS analyses</w:t>
      </w:r>
      <w:r w:rsidR="003066D6">
        <w:t xml:space="preserve">. </w:t>
      </w:r>
      <w:r w:rsidR="00EF3B33" w:rsidRPr="009913B1">
        <w:t xml:space="preserve">All </w:t>
      </w:r>
      <w:r w:rsidR="004C783C">
        <w:t xml:space="preserve">colocalization </w:t>
      </w:r>
      <w:r w:rsidR="00EF3B33" w:rsidRPr="009913B1">
        <w:t xml:space="preserve">analyses were run </w:t>
      </w:r>
      <w:r w:rsidR="004C783C">
        <w:t>with</w:t>
      </w:r>
      <w:r w:rsidR="009913B1" w:rsidRPr="009913B1">
        <w:t xml:space="preserve"> the R package </w:t>
      </w:r>
      <w:proofErr w:type="spellStart"/>
      <w:r w:rsidR="009913B1" w:rsidRPr="009913B1">
        <w:t>coloc</w:t>
      </w:r>
      <w:proofErr w:type="spellEnd"/>
      <w:r w:rsidR="009913B1" w:rsidRPr="009913B1">
        <w:t xml:space="preserve"> </w:t>
      </w:r>
      <w:r w:rsidR="00EF3B33" w:rsidRPr="009913B1">
        <w:t xml:space="preserve">using the </w:t>
      </w:r>
      <w:proofErr w:type="spellStart"/>
      <w:r w:rsidR="00EF3B33" w:rsidRPr="009913B1">
        <w:t>coloc.abf</w:t>
      </w:r>
      <w:proofErr w:type="spellEnd"/>
      <w:r w:rsidR="00EF3B33" w:rsidRPr="009913B1">
        <w:t xml:space="preserve"> function with default settings.</w:t>
      </w:r>
      <w:r w:rsidR="00EF3B33" w:rsidRPr="009913B1">
        <w:fldChar w:fldCharType="begin"/>
      </w:r>
      <w:r w:rsidR="009913B1" w:rsidRPr="009913B1">
        <w:instrText xml:space="preserve"> ADDIN ZOTERO_ITEM CSL_CITATION {"citationID":"zHJgeuEG","properties":{"formattedCitation":"\\super 19\\nosupersub{}","plainCitation":"19","noteIndex":0},"citationItems":[{"id":3330,"uris":["http://zotero.org/users/5266377/items/54MR8VVH"],"itemData":{"id":3330,"type":"article-journal","abstract":"Genetic colocalization is an approach for determining whether a genetic variant at a particular locus is shared across multiple phenotypes. Genome-wide association studies (GWAS) have successfully mapped genetic variants associated with thousands of complex traits and diseases. However, a large proportion of GWAS signals fall in non-coding regions of the genome, making functional interpretation a challenge. Colocalization relies on a Bayesian framework that can integrate summary statistics, for example those derived from GWAS and expression quantitative trait loci (eQTL) mapping, to assess whether two or more independent association signals at a region of interest are consistent with a shared causal variant. The results from a colocalization analysis may be used to evaluate putative causal relationships between omics-based molecular measurements and a complex disease, and can generate hypotheses that may be followed up by tailored experiments. In this article, we present an easy and straightforward protocol for conducting a Bayesian test for colocalization of two traits using the 'coloc' package in R with summary-level results derived from GWAS and eQTL studies. We also provide general guidelines that can assist in the interpretation of findings generated from colocalization analyses. © 2022 Wiley Periodicals LLC. Basic Protocol: Performing a genetic colocalization analysis using the 'coloc' package in R and summary-level data Support Protocol: Installing the 'coloc' R package.","container-title":"Current Protocols","DOI":"10.1002/cpz1.627","ISSN":"2691-1299","issue":"12","journalAbbreviation":"Curr Protoc","language":"eng","note":"PMID: 36515558","page":"e627","source":"PubMed","title":"Bayesian Genetic Colocalization Test of Two Traits Using coloc","volume":"2","author":[{"family":"Rasooly","given":"Danielle"},{"family":"Peloso","given":"Gina M."},{"family":"Giambartolomei","given":"Claudia"}],"issued":{"date-parts":[["2022",12]]}}}],"schema":"https://github.com/citation-style-language/schema/raw/master/csl-citation.json"} </w:instrText>
      </w:r>
      <w:r w:rsidR="00EF3B33" w:rsidRPr="009913B1">
        <w:fldChar w:fldCharType="separate"/>
      </w:r>
      <w:r w:rsidR="009913B1" w:rsidRPr="009913B1">
        <w:rPr>
          <w:vertAlign w:val="superscript"/>
        </w:rPr>
        <w:t>19</w:t>
      </w:r>
      <w:r w:rsidR="00EF3B33" w:rsidRPr="009913B1">
        <w:fldChar w:fldCharType="end"/>
      </w:r>
      <w:r w:rsidR="00EF3B33" w:rsidRPr="009913B1">
        <w:t xml:space="preserve"> </w:t>
      </w:r>
      <w:r w:rsidR="00A33412" w:rsidRPr="009913B1">
        <w:t>Evidence for c</w:t>
      </w:r>
      <w:r w:rsidR="000F1AD4" w:rsidRPr="009913B1">
        <w:t xml:space="preserve">olocalization was determined by the </w:t>
      </w:r>
      <w:r w:rsidR="00A33412" w:rsidRPr="009913B1">
        <w:t xml:space="preserve">region-level </w:t>
      </w:r>
      <w:r w:rsidR="000F1AD4" w:rsidRPr="009913B1">
        <w:t xml:space="preserve">posterior </w:t>
      </w:r>
      <w:r w:rsidR="000F1AD4" w:rsidRPr="009913B1">
        <w:lastRenderedPageBreak/>
        <w:t>probability for the hypothesis that both traits share the same causal variant</w:t>
      </w:r>
      <w:r w:rsidR="006A4C5C" w:rsidRPr="009913B1">
        <w:t xml:space="preserve"> (ppH4)</w:t>
      </w:r>
      <w:r w:rsidR="007043E2" w:rsidRPr="009913B1">
        <w:t xml:space="preserve">. We considered </w:t>
      </w:r>
      <w:r w:rsidR="006A4C5C" w:rsidRPr="009913B1">
        <w:t xml:space="preserve">ppH4 </w:t>
      </w:r>
      <w:r w:rsidR="000F1AD4" w:rsidRPr="009913B1">
        <w:t xml:space="preserve">&gt;0.8 </w:t>
      </w:r>
      <w:r w:rsidR="007043E2" w:rsidRPr="009913B1">
        <w:t>to be</w:t>
      </w:r>
      <w:r w:rsidR="000F1AD4" w:rsidRPr="009913B1">
        <w:t xml:space="preserve"> strong evidence for colocalization, and </w:t>
      </w:r>
      <w:r w:rsidR="006A4C5C" w:rsidRPr="009913B1">
        <w:t xml:space="preserve">ppH4 </w:t>
      </w:r>
      <w:r w:rsidR="000F1AD4" w:rsidRPr="009913B1">
        <w:t xml:space="preserve">&gt;0.5 </w:t>
      </w:r>
      <w:r w:rsidR="007043E2" w:rsidRPr="009913B1">
        <w:t>to be</w:t>
      </w:r>
      <w:r w:rsidR="000F1AD4" w:rsidRPr="009913B1">
        <w:t xml:space="preserve"> moderate evidence for colocalization. </w:t>
      </w:r>
      <w:r w:rsidR="00A33412" w:rsidRPr="009913B1">
        <w:t>Causal variants for regions with ppH4&gt;0.5 were further evaluated through SNP level results and locus plots.</w:t>
      </w:r>
    </w:p>
    <w:p w14:paraId="616DB29A" w14:textId="675B8A8E" w:rsidR="00EF3B33" w:rsidRDefault="00E459B4" w:rsidP="00B135B3">
      <w:pPr>
        <w:pStyle w:val="BodyText"/>
      </w:pPr>
      <w:r w:rsidRPr="009913B1">
        <w:rPr>
          <w:szCs w:val="24"/>
        </w:rPr>
        <w:t xml:space="preserve">We identified genetically-predicted protein </w:t>
      </w:r>
      <w:r w:rsidR="00D4022F" w:rsidRPr="009913B1">
        <w:rPr>
          <w:szCs w:val="24"/>
        </w:rPr>
        <w:t>level</w:t>
      </w:r>
      <w:r w:rsidR="003105E5" w:rsidRPr="009913B1">
        <w:rPr>
          <w:szCs w:val="24"/>
        </w:rPr>
        <w:t xml:space="preserve"> associations with lung function decline </w:t>
      </w:r>
      <w:r w:rsidRPr="009913B1">
        <w:rPr>
          <w:szCs w:val="24"/>
        </w:rPr>
        <w:t xml:space="preserve">phenotypes within the established </w:t>
      </w:r>
      <w:r w:rsidR="003105E5" w:rsidRPr="009913B1">
        <w:rPr>
          <w:szCs w:val="24"/>
        </w:rPr>
        <w:t>S-</w:t>
      </w:r>
      <w:proofErr w:type="spellStart"/>
      <w:r w:rsidR="003105E5" w:rsidRPr="009913B1">
        <w:rPr>
          <w:szCs w:val="24"/>
        </w:rPr>
        <w:t>PrediXcan</w:t>
      </w:r>
      <w:proofErr w:type="spellEnd"/>
      <w:r w:rsidRPr="00AA78FD">
        <w:rPr>
          <w:szCs w:val="24"/>
        </w:rPr>
        <w:t xml:space="preserve"> framework.</w:t>
      </w:r>
      <w:r w:rsidR="00917F8A">
        <w:rPr>
          <w:szCs w:val="24"/>
        </w:rPr>
        <w:fldChar w:fldCharType="begin"/>
      </w:r>
      <w:r w:rsidR="00917F8A">
        <w:rPr>
          <w:szCs w:val="24"/>
        </w:rPr>
        <w:instrText xml:space="preserve"> ADDIN ZOTERO_ITEM CSL_CITATION {"citationID":"DDcwSlZv","properties":{"formattedCitation":"\\super 20\\nosupersub{}","plainCitation":"20","noteIndex":0},"citationItems":[{"id":3220,"uris":["http://zotero.org/users/5266377/items/IZZ7GGKC"],"itemData":{"id":3220,"type":"article-journal","abstract":"Scalable, integrative methods to understand mechanisms that link genetic variants with phenotypes are needed. Here we derive a mathematical expression to compute PrediXcan (a gene mapping approach) results using summary data (S-PrediXcan) and show its accuracy and general robustness to misspecified reference sets. We apply this framework to 44 GTEx tissues and 100+ phenotypes from GWAS and meta-analysis studies, creating a growing public catalog of associations that seeks to capture the effects of gene expression variation on human phenotypes. Replication in an independent cohort is shown. Most of the associations are tissue specific, suggesting context specificity of the trait etiology. Colocalized significant associations in unexpected tissues underscore the need for an agnostic scanning of multiple contexts to improve our ability to detect causal regulatory mechanisms. Monogenic disease genes are enriched among significant associations for related traits, suggesting that smaller alterations of these genes may cause a spectrum of milder phenotypes., Phenotypic variation and diseases are influenced by factors such as genetic variants and gene expression. Here, Barbeira et al. develop S-PrediXcan to compute PrediXcan results using summary data, and investigate the effects of gene expression variation on human phenotypes in 44 GTEx tissues and &gt;100 phenotypes.","container-title":"Nature Communications","DOI":"10.1038/s41467-018-03621-1","ISSN":"2041-1723","journalAbbreviation":"Nat Commun","note":"PMID: 29739930\nPMCID: PMC5940825","page":"1825","source":"PubMed Central","title":"Exploring the phenotypic consequences of tissue specific gene expression variation inferred from GWAS summary statistics","volume":"9","author":[{"family":"Barbeira","given":"Alvaro N."},{"family":"Dickinson","given":"Scott P."},{"family":"Bonazzola","given":"Rodrigo"},{"family":"Zheng","given":"Jiamao"},{"family":"Wheeler","given":"Heather E."},{"family":"Torres","given":"Jason M."},{"family":"Torstenson","given":"Eric S."},{"family":"Shah","given":"Kaanan P."},{"family":"Garcia","given":"Tzintzuni"},{"family":"Edwards","given":"Todd L."},{"family":"Stahl","given":"Eli A."},{"family":"Huckins","given":"Laura M."},{"family":"Nicolae","given":"Dan L."},{"family":"Cox","given":"Nancy J."},{"family":"Im","given":"Hae Kyung"}],"issued":{"date-parts":[["2018",5,8]]}}}],"schema":"https://github.com/citation-style-language/schema/raw/master/csl-citation.json"} </w:instrText>
      </w:r>
      <w:r w:rsidR="00917F8A">
        <w:rPr>
          <w:szCs w:val="24"/>
        </w:rPr>
        <w:fldChar w:fldCharType="separate"/>
      </w:r>
      <w:r w:rsidR="00917F8A" w:rsidRPr="00917F8A">
        <w:rPr>
          <w:vertAlign w:val="superscript"/>
        </w:rPr>
        <w:t>20</w:t>
      </w:r>
      <w:r w:rsidR="00917F8A">
        <w:rPr>
          <w:szCs w:val="24"/>
        </w:rPr>
        <w:fldChar w:fldCharType="end"/>
      </w:r>
      <w:r w:rsidRPr="00AA78FD">
        <w:rPr>
          <w:szCs w:val="24"/>
        </w:rPr>
        <w:t xml:space="preserve"> S-</w:t>
      </w:r>
      <w:proofErr w:type="spellStart"/>
      <w:r w:rsidRPr="00AA78FD">
        <w:rPr>
          <w:szCs w:val="24"/>
        </w:rPr>
        <w:t>PrediXcan</w:t>
      </w:r>
      <w:proofErr w:type="spellEnd"/>
      <w:r w:rsidRPr="00AA78FD">
        <w:rPr>
          <w:szCs w:val="24"/>
        </w:rPr>
        <w:t xml:space="preserve"> integrates GWAS summary statistics with protein prediction models and colocalization to infer protein-trait associations without requiring individual-level genetic data. This approach of using GWAS summary statistics allows for inference on a large sample size without having to perform a pooled analysis of individual level data. The protein prediction models</w:t>
      </w:r>
      <w:r w:rsidR="004312D0" w:rsidRPr="00AA78FD">
        <w:rPr>
          <w:szCs w:val="24"/>
        </w:rPr>
        <w:t xml:space="preserve"> </w:t>
      </w:r>
      <w:r w:rsidRPr="00AA78FD">
        <w:rPr>
          <w:szCs w:val="24"/>
        </w:rPr>
        <w:t xml:space="preserve">are </w:t>
      </w:r>
      <w:proofErr w:type="spellStart"/>
      <w:r w:rsidR="003105E5" w:rsidRPr="00AA78FD">
        <w:rPr>
          <w:szCs w:val="24"/>
        </w:rPr>
        <w:t>pQTL</w:t>
      </w:r>
      <w:proofErr w:type="spellEnd"/>
      <w:r w:rsidRPr="00AA78FD">
        <w:rPr>
          <w:szCs w:val="24"/>
        </w:rPr>
        <w:t>-based elastic net models derived from European and African ancestry individuals from the Atherosclerosis Risk in Communities (ARIC) cohort</w:t>
      </w:r>
      <w:r w:rsidR="00AA27D0" w:rsidRPr="00AA78FD">
        <w:t>.</w:t>
      </w:r>
      <w:r w:rsidR="00AA27D0" w:rsidRPr="00CC7BE4">
        <w:fldChar w:fldCharType="begin"/>
      </w:r>
      <w:r w:rsidR="009913B1" w:rsidRPr="00CC7BE4">
        <w:instrText xml:space="preserve"> ADDIN ZOTERO_ITEM CSL_CITATION {"citationID":"FIfpZoPI","properties":{"formattedCitation":"\\super 20\\uc0\\u8211{}22\\nosupersub{}","plainCitation":"20–22","noteIndex":0},"citationItems":[{"id":3220,"uris":["http://zotero.org/users/5266377/items/IZZ7GGKC"],"itemData":{"id":3220,"type":"article-journal","abstract":"Scalable, integrative methods to understand mechanisms that link genetic variants with phenotypes are needed. Here we derive a mathematical expression to compute PrediXcan (a gene mapping approach) results using summary data (S-PrediXcan) and show its accuracy and general robustness to misspecified reference sets. We apply this framework to 44 GTEx tissues and 100+ phenotypes from GWAS and meta-analysis studies, creating a growing public catalog of associations that seeks to capture the effects of gene expression variation on human phenotypes. Replication in an independent cohort is shown. Most of the associations are tissue specific, suggesting context specificity of the trait etiology. Colocalized significant associations in unexpected tissues underscore the need for an agnostic scanning of multiple contexts to improve our ability to detect causal regulatory mechanisms. Monogenic disease genes are enriched among significant associations for related traits, suggesting that smaller alterations of these genes may cause a spectrum of milder phenotypes., Phenotypic variation and diseases are influenced by factors such as genetic variants and gene expression. Here, Barbeira et al. develop S-PrediXcan to compute PrediXcan results using summary data, and investigate the effects of gene expression variation on human phenotypes in 44 GTEx tissues and &gt;100 phenotypes.","container-title":"Nature Communications","DOI":"10.1038/s41467-018-03621-1","ISSN":"2041-1723","journalAbbreviation":"Nat Commun","note":"PMID: 29739930\nPMCID: PMC5940825","page":"1825","source":"PubMed Central","title":"Exploring the phenotypic consequences of tissue specific gene expression variation inferred from GWAS summary statistics","volume":"9","author":[{"family":"Barbeira","given":"Alvaro N."},{"family":"Dickinson","given":"Scott P."},{"family":"Bonazzola","given":"Rodrigo"},{"family":"Zheng","given":"Jiamao"},{"family":"Wheeler","given":"Heather E."},{"family":"Torres","given":"Jason M."},{"family":"Torstenson","given":"Eric S."},{"family":"Shah","given":"Kaanan P."},{"family":"Garcia","given":"Tzintzuni"},{"family":"Edwards","given":"Todd L."},{"family":"Stahl","given":"Eli A."},{"family":"Huckins","given":"Laura M."},{"family":"Nicolae","given":"Dan L."},{"family":"Cox","given":"Nancy J."},{"family":"Im","given":"Hae Kyung"}],"issued":{"date-parts":[["2018",5,8]]}}},{"id":3334,"uris":["http://zotero.org/users/5266377/items/HWRAVTF5"],"itemData":{"id":3334,"type":"webpage","title":"Protein prediction models - ARIC | PredictDB","URL":"https://predictdb.org/post/2022/11/14/protein-prediction-models/","author":[{"family":"Mi","given":"Sabrina"}],"accessed":{"date-parts":[["2025",5,15]]},"issued":{"date-parts":[["2022"]]}}},{"id":3223,"uris":["http://zotero.org/users/5266377/items/BCIGE87E"],"itemData":{"id":3223,"type":"article-journal","abstract":"Improved understanding of genetic regulation of proteome can facilitate the identification of causal mechanisms for complex traits. We analyzed data on 4,657 plasma proteins from 7,213 European American (EA) and 1,871 African American (AA) individuals from the ARIC study, and further replicated findings on 467 AA individuals from the AASK study. Here we identified 2,004 proteins in EA and 1,618 in AA, with majority overlapping, which showed associations with common variants in cis-regions. Availability of AA samples led to smaller credible sets and significant number of population-specific cis-pQTLs. Elastic-net produced powerful models for protein prediction in both populations. An application of proteome-wide association studies (PWAS) to serum urate and gout, implicated several proteins, including IL1RN, revealing the promise of the drug anakinra to treat acute gout flares. Our study demonstrates the value of large and diverse ancestry study for genetic mechanisms of molecular phenotypes and their relationship with complex traits.","container-title":"Nature genetics","DOI":"10.1038/s41588-022-01051-w","ISSN":"1061-4036","issue":"5","journalAbbreviation":"Nat Genet","note":"PMID: 35501419\nPMCID: PMC9236177","page":"593-602","source":"PubMed Central","title":"Plasma proteome analyses in individuals of European and African ancestry identify cis-pQTLs and models for proteome-wide association studies","volume":"54","author":[{"family":"Zhang","given":"Jingning"},{"family":"Dutta","given":"Diptavo"},{"family":"Köttgen","given":"Anna"},{"family":"Tin","given":"Adrienne"},{"family":"Schlosser","given":"Pascal"},{"family":"Grams","given":"Morgan E."},{"family":"Harvey","given":"Benjamin"},{"family":"Yu","given":"Bing"},{"family":"Boerwinkle","given":"Eric"},{"family":"Coresh","given":"Josef"},{"family":"Chatterjee","given":"Nilanjan"}],"issued":{"date-parts":[["2022",5]]}}}],"schema":"https://github.com/citation-style-language/schema/raw/master/csl-citation.json"} </w:instrText>
      </w:r>
      <w:r w:rsidR="00AA27D0" w:rsidRPr="00CC7BE4">
        <w:fldChar w:fldCharType="separate"/>
      </w:r>
      <w:r w:rsidR="009913B1" w:rsidRPr="009913B1">
        <w:rPr>
          <w:vertAlign w:val="superscript"/>
        </w:rPr>
        <w:t>20–22</w:t>
      </w:r>
      <w:r w:rsidR="00AA27D0" w:rsidRPr="00CC7BE4">
        <w:fldChar w:fldCharType="end"/>
      </w:r>
      <w:r w:rsidR="00AA27D0" w:rsidRPr="00CC7BE4">
        <w:t xml:space="preserve">  </w:t>
      </w:r>
      <w:r w:rsidR="00917F8A">
        <w:t>S-</w:t>
      </w:r>
      <w:proofErr w:type="spellStart"/>
      <w:r w:rsidR="00917F8A">
        <w:t>PrediXcan</w:t>
      </w:r>
      <w:proofErr w:type="spellEnd"/>
      <w:r w:rsidR="00917F8A">
        <w:t xml:space="preserve"> a</w:t>
      </w:r>
      <w:r w:rsidR="00AA27D0" w:rsidRPr="003066D6">
        <w:t>nalyses were run separately for each</w:t>
      </w:r>
      <w:r w:rsidR="00CC7BE4">
        <w:t xml:space="preserve"> GWAS </w:t>
      </w:r>
      <w:r w:rsidR="00AA27D0" w:rsidRPr="003066D6">
        <w:t>meta-analysis resul</w:t>
      </w:r>
      <w:r w:rsidR="00CC7BE4">
        <w:t xml:space="preserve">t. Ancestry-matched </w:t>
      </w:r>
      <w:proofErr w:type="spellStart"/>
      <w:r w:rsidR="00CC7BE4">
        <w:t>pQTLs</w:t>
      </w:r>
      <w:proofErr w:type="spellEnd"/>
      <w:r w:rsidR="00CC7BE4">
        <w:t xml:space="preserve"> were used for the ancestry-specific meta-analyses.  </w:t>
      </w:r>
      <w:r w:rsidR="003066D6">
        <w:t>E</w:t>
      </w:r>
      <w:r w:rsidR="00CC7BE4">
        <w:t xml:space="preserve">uropean ancestry </w:t>
      </w:r>
      <w:proofErr w:type="spellStart"/>
      <w:r w:rsidR="00CC7BE4">
        <w:t>pQTLs</w:t>
      </w:r>
      <w:proofErr w:type="spellEnd"/>
      <w:r w:rsidR="00CC7BE4">
        <w:t xml:space="preserve"> were used for the cross-ancestry meta-analyses because cross-ancestry </w:t>
      </w:r>
      <w:proofErr w:type="spellStart"/>
      <w:r w:rsidR="00CC7BE4">
        <w:t>pQTLs</w:t>
      </w:r>
      <w:proofErr w:type="spellEnd"/>
      <w:r w:rsidR="00CC7BE4">
        <w:t xml:space="preserve"> were not available and </w:t>
      </w:r>
      <w:proofErr w:type="gramStart"/>
      <w:r w:rsidR="00CC7BE4">
        <w:t>the majority of</w:t>
      </w:r>
      <w:proofErr w:type="gramEnd"/>
      <w:r w:rsidR="00CC7BE4">
        <w:t xml:space="preserve"> </w:t>
      </w:r>
      <w:r w:rsidR="00AA78FD">
        <w:t>participants</w:t>
      </w:r>
      <w:r w:rsidR="00CC7BE4">
        <w:t xml:space="preserve"> </w:t>
      </w:r>
      <w:r w:rsidR="00AA78FD">
        <w:t xml:space="preserve">in </w:t>
      </w:r>
      <w:r w:rsidR="00CC7BE4">
        <w:t xml:space="preserve">the cross-ancestry meta-analysis were of European ancestry. </w:t>
      </w:r>
      <w:r w:rsidR="004312D0" w:rsidRPr="003066D6">
        <w:t xml:space="preserve"> Protein associations with Benjamini-Hochberg false discovery rate adjusted p-values &lt; 0.1 were considered significant.</w:t>
      </w:r>
      <w:r w:rsidR="004312D0">
        <w:t xml:space="preserve">  </w:t>
      </w:r>
    </w:p>
    <w:p w14:paraId="684BBFD3" w14:textId="750713D0" w:rsidR="004D614B" w:rsidRPr="003F1664" w:rsidRDefault="004D614B" w:rsidP="004D614B">
      <w:pPr>
        <w:pStyle w:val="BodyText"/>
      </w:pPr>
      <w:r w:rsidRPr="003F1664">
        <w:t xml:space="preserve">Enrichment analyses were based on </w:t>
      </w:r>
      <w:r>
        <w:t xml:space="preserve">FUMA-based </w:t>
      </w:r>
      <w:r w:rsidRPr="003F1664">
        <w:t xml:space="preserve">positional mapping of candidate variants. We evaluated the enrichment of pre-defined gene sets obtained from the Molecular Signatures Database, </w:t>
      </w:r>
      <w:proofErr w:type="spellStart"/>
      <w:r w:rsidRPr="003F1664">
        <w:t>WikiPathways</w:t>
      </w:r>
      <w:proofErr w:type="spellEnd"/>
      <w:r w:rsidRPr="003F1664">
        <w:t xml:space="preserve"> and reported genes from the GWAS catalogue with the FUMA GENE2FUNC function.</w:t>
      </w:r>
      <w:r w:rsidRPr="003F1664">
        <w:fldChar w:fldCharType="begin"/>
      </w:r>
      <w:r w:rsidR="009913B1">
        <w:instrText xml:space="preserve"> ADDIN ZOTERO_ITEM CSL_CITATION {"citationID":"OKAjLKaW","properties":{"formattedCitation":"\\super 23\\nosupersub{}","plainCitation":"23","noteIndex":0},"citationItems":[{"id":106,"uris":["http://zotero.org/users/5266377/items/LM4QKZ7Y"],"itemData":{"id":106,"type":"article-journal","abstract":"A main challenge in genome-wide association studies (GWAS) is to pinpoint possible causal variants. Results from GWAS typically do not directly translate into causal variants because the majority of hits are in non-coding or intergenic regions, and the presence of linkage disequilibrium leads to effects being statistically spread out across multiple variants. Post-GWAS annotation facilitates the selection of most likely causal variant(s). Multiple resources are available for post-GWAS annotation, yet these can be time consuming and do not provide integrated visual aids for data interpretation. We, therefore, develop FUMA: an integrative web-based platform using information from multiple biological resources to facilitate functional annotation of GWAS results, gene prioritization and interactive visualization. FUMA accommodates positional, expression quantitative trait loci (eQTL) and chromatin interaction mappings, and provides gene-based, pathway and tissue enrichment results. FUMA results directly aid in generating hypotheses that are testable in functional experiments aimed at proving causal relations.","container-title":"Nature Communications","DOI":"10.1038/s41467-017-01261-5","ISSN":"2041-1723","issue":"1","journalAbbreviation":"Nat Commun","language":"en","license":"2017 The Author(s)","note":"publisher: Nature Publishing Group","page":"1826","source":"www.nature.com","title":"Functional mapping and annotation of genetic associations with FUMA","volume":"8","author":[{"family":"Watanabe","given":"Kyoko"},{"family":"Taskesen","given":"Erdogan"},{"family":"Bochoven","given":"Arjen","non-dropping-particle":"van"},{"family":"Posthuma","given":"Danielle"}],"issued":{"date-parts":[["2017",11,28]]}}}],"schema":"https://github.com/citation-style-language/schema/raw/master/csl-citation.json"} </w:instrText>
      </w:r>
      <w:r w:rsidRPr="003F1664">
        <w:fldChar w:fldCharType="separate"/>
      </w:r>
      <w:r w:rsidR="009913B1" w:rsidRPr="009913B1">
        <w:rPr>
          <w:vertAlign w:val="superscript"/>
        </w:rPr>
        <w:t>23</w:t>
      </w:r>
      <w:r w:rsidRPr="003F1664">
        <w:fldChar w:fldCharType="end"/>
      </w:r>
      <w:r w:rsidRPr="003F1664">
        <w:t xml:space="preserve"> Multiple testing correction was performed separately for each gene-set category. Gene sets with Benjamini-Hochberg false discovery rate adjusted p-values &lt;0.05 were considered enriched. Pathway and disease enrichment patterns were explored using </w:t>
      </w:r>
      <w:r w:rsidRPr="003F1664">
        <w:lastRenderedPageBreak/>
        <w:t>the Genomic Regions Enrichment of Annotations Tool (GREAT).</w:t>
      </w:r>
      <w:r w:rsidRPr="003F1664">
        <w:fldChar w:fldCharType="begin"/>
      </w:r>
      <w:r w:rsidR="009913B1">
        <w:instrText xml:space="preserve"> ADDIN ZOTERO_ITEM CSL_CITATION {"citationID":"9l2AJKVI","properties":{"formattedCitation":"\\super 24,25\\nosupersub{}","plainCitation":"24,25","noteIndex":0},"citationItems":[{"id":105,"uris":["http://zotero.org/users/5266377/items/KMNFDECX"],"itemData":{"id":105,"type":"article-journal","abstract":"We developed the Genomic Regions Enrichment of Annotations Tool (GREAT) to analyze the functional significance of cis-regulatory regions identified by localized measurements of DNA binding events across an entire genome. Whereas previous methods took into account only binding proximal to genes, GREAT is able to properly incorporate distal binding sites and control for false positives using a binomial test over the input genomic regions. GREAT incorporates annotations from 20 ontologies and is available as a web application. Applying GREAT to data sets from chromatin immunoprecipitation coupled with massively parallel sequencing (ChIP-seq) of multiple transcription-associated factors, including SRF, NRSF, GABP, Stat3 and p300 in different developmental contexts, we recover many functions of these factors that are missed by existing gene-based tools, and we generate testable hypotheses. The utility of GREAT is not limited to ChIP-seq, as it could also be applied to open chromatin, localized epigenomic markers and similar functional data sets, as well as comparative genomics sets.","container-title":"Nature Biotechnology","DOI":"10.1038/nbt.1630","ISSN":"1546-1696","issue":"5","journalAbbreviation":"Nat Biotechnol","language":"eng","note":"PMID: 20436461\nPMCID: PMC4840234","page":"495-501","source":"PubMed","title":"GREAT improves functional interpretation of cis-regulatory regions","volume":"28","author":[{"family":"McLean","given":"Cory Y."},{"family":"Bristor","given":"Dave"},{"family":"Hiller","given":"Michael"},{"family":"Clarke","given":"Shoa L."},{"family":"Schaar","given":"Bruce T."},{"family":"Lowe","given":"Craig B."},{"family":"Wenger","given":"Aaron M."},{"family":"Bejerano","given":"Gill"}],"issued":{"date-parts":[["2010",5]]}}},{"id":104,"uris":["http://zotero.org/users/5266377/items/VMJXXK6E"],"itemData":{"id":104,"type":"article-journal","abstract":"We present WhichTF, a computational method to identify functionally important transcription factors (TFs) from chromatin accessibility measurements. To rank TFs, WhichTF applies an ontology-guided functional approach to compute novel enrichment by integrating accessibility measurements, high-confidence pre-computed conservation-aware TF binding sites, and putative gene-regulatory models. Comparison with prior sheer abundance-based methods reveals the unique ability of WhichTF to identify context-specific TFs with functional relevance, including NF-κB family members in lymphocytes and GATA factors in cardiac cells. To distinguish the transcriptional regulatory landscape in closely related samples, we apply differential analysis and demonstrate its utility in lymphocyte, mesoderm developmental, and disease cells. We find suggestive, under-characterized TFs, such as RUNX3 in mesoderm development and GLI1 in systemic lupus erythematosus. We also find TFs known for stress response, suggesting routine experimental caveats that warrant careful consideration. WhichTF yields biological insight into known and novel molecular mechanisms of TF-mediated transcriptional regulation in diverse contexts, including human and mouse cell types, cell fate trajectories, and disease-associated cells.","container-title":"PLoS computational biology","DOI":"10.1371/journal.pcbi.1010378","ISSN":"1553-7358","issue":"8","journalAbbreviation":"PLoS Comput Biol","language":"eng","note":"PMID: 36040971\nPMCID: PMC9426921","page":"e1010378","source":"PubMed","title":"WhichTF is functionally important in your open chromatin data?","volume":"18","author":[{"family":"Tanigawa","given":"Yosuke"},{"family":"Dyer","given":"Ethan S."},{"family":"Bejerano","given":"Gill"}],"issued":{"date-parts":[["2022",8]]}}}],"schema":"https://github.com/citation-style-language/schema/raw/master/csl-citation.json"} </w:instrText>
      </w:r>
      <w:r w:rsidRPr="003F1664">
        <w:fldChar w:fldCharType="separate"/>
      </w:r>
      <w:r w:rsidR="009913B1" w:rsidRPr="009913B1">
        <w:rPr>
          <w:vertAlign w:val="superscript"/>
        </w:rPr>
        <w:t>24,25</w:t>
      </w:r>
      <w:r w:rsidRPr="003F1664">
        <w:fldChar w:fldCharType="end"/>
      </w:r>
      <w:r w:rsidRPr="003F1664">
        <w:t xml:space="preserve">  Pathway and disease terms with false discovery rate–adjusted p-values &lt;0.05 for binomial or hypergeometric tests were declared significant. </w:t>
      </w:r>
    </w:p>
    <w:p w14:paraId="5146697D" w14:textId="77777777" w:rsidR="004D614B" w:rsidRDefault="004D614B" w:rsidP="004D614B">
      <w:pPr>
        <w:pBdr>
          <w:top w:val="nil"/>
          <w:left w:val="nil"/>
          <w:bottom w:val="nil"/>
          <w:right w:val="nil"/>
          <w:between w:val="nil"/>
        </w:pBdr>
        <w:spacing w:line="480" w:lineRule="auto"/>
        <w:rPr>
          <w:color w:val="000000"/>
        </w:rPr>
      </w:pPr>
    </w:p>
    <w:p w14:paraId="6A77316B" w14:textId="0EC005E5" w:rsidR="0031274F" w:rsidRPr="0031274F" w:rsidRDefault="0031274F" w:rsidP="004D614B">
      <w:pPr>
        <w:pBdr>
          <w:top w:val="nil"/>
          <w:left w:val="nil"/>
          <w:bottom w:val="nil"/>
          <w:right w:val="nil"/>
          <w:between w:val="nil"/>
        </w:pBdr>
        <w:spacing w:line="480" w:lineRule="auto"/>
        <w:rPr>
          <w:b/>
          <w:bCs/>
          <w:color w:val="000000"/>
        </w:rPr>
      </w:pPr>
      <w:r w:rsidRPr="0031274F">
        <w:rPr>
          <w:b/>
          <w:bCs/>
          <w:color w:val="000000"/>
        </w:rPr>
        <w:t xml:space="preserve">Acknowledgements for </w:t>
      </w:r>
      <w:proofErr w:type="spellStart"/>
      <w:r w:rsidRPr="0031274F">
        <w:rPr>
          <w:b/>
          <w:bCs/>
          <w:color w:val="000000"/>
        </w:rPr>
        <w:t>TOPMed</w:t>
      </w:r>
      <w:proofErr w:type="spellEnd"/>
      <w:r w:rsidRPr="0031274F">
        <w:rPr>
          <w:b/>
          <w:bCs/>
          <w:color w:val="000000"/>
        </w:rPr>
        <w:t xml:space="preserve"> </w:t>
      </w:r>
      <w:r w:rsidR="00C53D59">
        <w:rPr>
          <w:b/>
          <w:bCs/>
          <w:color w:val="000000"/>
        </w:rPr>
        <w:t>e/</w:t>
      </w:r>
      <w:proofErr w:type="spellStart"/>
      <w:r w:rsidR="00C53D59">
        <w:rPr>
          <w:b/>
          <w:bCs/>
          <w:color w:val="000000"/>
        </w:rPr>
        <w:t>sQTL</w:t>
      </w:r>
      <w:proofErr w:type="spellEnd"/>
      <w:r w:rsidR="00C53D59">
        <w:rPr>
          <w:b/>
          <w:bCs/>
          <w:color w:val="000000"/>
        </w:rPr>
        <w:t xml:space="preserve"> results</w:t>
      </w:r>
      <w:r w:rsidRPr="0031274F">
        <w:rPr>
          <w:b/>
          <w:bCs/>
          <w:color w:val="000000"/>
        </w:rPr>
        <w:t>:</w:t>
      </w:r>
    </w:p>
    <w:p w14:paraId="7D444CAF" w14:textId="77777777" w:rsidR="0031274F" w:rsidRDefault="0031274F" w:rsidP="0031274F">
      <w:pPr>
        <w:pBdr>
          <w:top w:val="nil"/>
          <w:left w:val="nil"/>
          <w:bottom w:val="nil"/>
          <w:right w:val="nil"/>
          <w:between w:val="nil"/>
        </w:pBdr>
        <w:spacing w:line="480" w:lineRule="auto"/>
        <w:rPr>
          <w:color w:val="000000"/>
        </w:rPr>
      </w:pPr>
      <w:r w:rsidRPr="0031274F">
        <w:rPr>
          <w:color w:val="000000"/>
        </w:rPr>
        <w:t xml:space="preserve">Freeze 2.RNA </w:t>
      </w:r>
      <w:proofErr w:type="spellStart"/>
      <w:r w:rsidRPr="0031274F">
        <w:rPr>
          <w:color w:val="000000"/>
        </w:rPr>
        <w:t>TOPMed</w:t>
      </w:r>
      <w:proofErr w:type="spellEnd"/>
      <w:r w:rsidRPr="0031274F">
        <w:rPr>
          <w:color w:val="000000"/>
        </w:rPr>
        <w:t xml:space="preserve"> e/</w:t>
      </w:r>
      <w:proofErr w:type="spellStart"/>
      <w:r w:rsidRPr="0031274F">
        <w:rPr>
          <w:color w:val="000000"/>
        </w:rPr>
        <w:t>sQTL</w:t>
      </w:r>
      <w:proofErr w:type="spellEnd"/>
      <w:r w:rsidRPr="0031274F">
        <w:rPr>
          <w:color w:val="000000"/>
        </w:rPr>
        <w:t xml:space="preserve"> results were generated in a collaboration between the </w:t>
      </w:r>
      <w:proofErr w:type="spellStart"/>
      <w:r w:rsidRPr="0031274F">
        <w:rPr>
          <w:color w:val="000000"/>
        </w:rPr>
        <w:t>TOPMed</w:t>
      </w:r>
      <w:proofErr w:type="spellEnd"/>
      <w:r w:rsidRPr="0031274F">
        <w:rPr>
          <w:color w:val="000000"/>
        </w:rPr>
        <w:t xml:space="preserve"> Informatics Research</w:t>
      </w:r>
      <w:r>
        <w:rPr>
          <w:color w:val="000000"/>
        </w:rPr>
        <w:t xml:space="preserve"> </w:t>
      </w:r>
      <w:r w:rsidRPr="0031274F">
        <w:rPr>
          <w:color w:val="000000"/>
        </w:rPr>
        <w:t xml:space="preserve">Center, </w:t>
      </w:r>
      <w:proofErr w:type="spellStart"/>
      <w:r w:rsidRPr="0031274F">
        <w:rPr>
          <w:color w:val="000000"/>
        </w:rPr>
        <w:t>TOPMed</w:t>
      </w:r>
      <w:proofErr w:type="spellEnd"/>
      <w:r w:rsidRPr="0031274F">
        <w:rPr>
          <w:color w:val="000000"/>
        </w:rPr>
        <w:t xml:space="preserve"> </w:t>
      </w:r>
      <w:proofErr w:type="gramStart"/>
      <w:r w:rsidRPr="0031274F">
        <w:rPr>
          <w:color w:val="000000"/>
        </w:rPr>
        <w:t>Multi-Omics</w:t>
      </w:r>
      <w:proofErr w:type="gramEnd"/>
      <w:r w:rsidRPr="0031274F">
        <w:rPr>
          <w:color w:val="000000"/>
        </w:rPr>
        <w:t xml:space="preserve"> working group, and the </w:t>
      </w:r>
      <w:proofErr w:type="spellStart"/>
      <w:r w:rsidRPr="0031274F">
        <w:rPr>
          <w:color w:val="000000"/>
        </w:rPr>
        <w:t>TOPMed</w:t>
      </w:r>
      <w:proofErr w:type="spellEnd"/>
      <w:r w:rsidRPr="0031274F">
        <w:rPr>
          <w:color w:val="000000"/>
        </w:rPr>
        <w:t xml:space="preserve"> parent studies contributing RNA-seq and distributed to </w:t>
      </w:r>
      <w:proofErr w:type="spellStart"/>
      <w:r w:rsidRPr="0031274F">
        <w:rPr>
          <w:color w:val="000000"/>
        </w:rPr>
        <w:t>TOPMed</w:t>
      </w:r>
      <w:proofErr w:type="spellEnd"/>
      <w:r w:rsidRPr="0031274F">
        <w:rPr>
          <w:color w:val="000000"/>
        </w:rPr>
        <w:t xml:space="preserve"> investigators.</w:t>
      </w:r>
      <w:r>
        <w:rPr>
          <w:color w:val="000000"/>
        </w:rPr>
        <w:t xml:space="preserve"> </w:t>
      </w:r>
      <w:r w:rsidRPr="0031274F">
        <w:rPr>
          <w:color w:val="000000"/>
        </w:rPr>
        <w:t xml:space="preserve">We acknowledge the contributing cohorts, sequencing centers, and the </w:t>
      </w:r>
      <w:proofErr w:type="spellStart"/>
      <w:r w:rsidRPr="0031274F">
        <w:rPr>
          <w:color w:val="000000"/>
        </w:rPr>
        <w:t>TOPMed</w:t>
      </w:r>
      <w:proofErr w:type="spellEnd"/>
      <w:r w:rsidRPr="0031274F">
        <w:rPr>
          <w:color w:val="000000"/>
        </w:rPr>
        <w:t xml:space="preserve"> IRC.</w:t>
      </w:r>
      <w:r>
        <w:rPr>
          <w:color w:val="000000"/>
        </w:rPr>
        <w:t xml:space="preserve"> </w:t>
      </w:r>
    </w:p>
    <w:p w14:paraId="3446C7BE" w14:textId="77777777" w:rsidR="0031274F" w:rsidRDefault="0031274F" w:rsidP="0031274F">
      <w:pPr>
        <w:pBdr>
          <w:top w:val="nil"/>
          <w:left w:val="nil"/>
          <w:bottom w:val="nil"/>
          <w:right w:val="nil"/>
          <w:between w:val="nil"/>
        </w:pBdr>
        <w:spacing w:line="480" w:lineRule="auto"/>
        <w:rPr>
          <w:color w:val="000000"/>
        </w:rPr>
      </w:pPr>
      <w:r w:rsidRPr="0031274F">
        <w:rPr>
          <w:color w:val="000000"/>
        </w:rPr>
        <w:t>Molecular data for the Trans-Omics in Precision Medicine (</w:t>
      </w:r>
      <w:proofErr w:type="spellStart"/>
      <w:r w:rsidRPr="0031274F">
        <w:rPr>
          <w:color w:val="000000"/>
        </w:rPr>
        <w:t>TOPMed</w:t>
      </w:r>
      <w:proofErr w:type="spellEnd"/>
      <w:r w:rsidRPr="0031274F">
        <w:rPr>
          <w:color w:val="000000"/>
        </w:rPr>
        <w:t xml:space="preserve">) program was supported by the National Heart, Lung and Blood Institute (NHLBI). </w:t>
      </w:r>
    </w:p>
    <w:p w14:paraId="48AB1798" w14:textId="07FAD0D0" w:rsidR="004D614B" w:rsidRPr="003F1664" w:rsidRDefault="0031274F" w:rsidP="00C53D59">
      <w:pPr>
        <w:pBdr>
          <w:top w:val="nil"/>
          <w:left w:val="nil"/>
          <w:bottom w:val="nil"/>
          <w:right w:val="nil"/>
          <w:between w:val="nil"/>
        </w:pBdr>
        <w:spacing w:line="480" w:lineRule="auto"/>
        <w:rPr>
          <w:color w:val="000000"/>
        </w:rPr>
      </w:pPr>
      <w:r w:rsidRPr="0031274F">
        <w:rPr>
          <w:color w:val="000000"/>
        </w:rPr>
        <w:t xml:space="preserve">Genome Sequencing and Related Phenotypes in the Framingham Heart Study” (phs000974)” was performed at the Northwest Genomics Center (HHSN268201600032I). Genome Sequencing for “NHLBI </w:t>
      </w:r>
      <w:proofErr w:type="spellStart"/>
      <w:r w:rsidRPr="0031274F">
        <w:rPr>
          <w:color w:val="000000"/>
        </w:rPr>
        <w:t>TOPMed</w:t>
      </w:r>
      <w:proofErr w:type="spellEnd"/>
      <w:r w:rsidRPr="0031274F">
        <w:rPr>
          <w:color w:val="000000"/>
        </w:rPr>
        <w:t xml:space="preserve">: Whole Genome Sequencing and Related Phenotypes in the Framingham Heart Study” (phs000974)” was performed at Broad Genomics (HHSN268201600034I, 3U54HG003067-12S2, 3R01HL092577-06S1). </w:t>
      </w:r>
      <w:proofErr w:type="spellStart"/>
      <w:r w:rsidRPr="0031274F">
        <w:rPr>
          <w:color w:val="000000"/>
        </w:rPr>
        <w:t>RNASeq</w:t>
      </w:r>
      <w:proofErr w:type="spellEnd"/>
      <w:r w:rsidRPr="0031274F">
        <w:rPr>
          <w:color w:val="000000"/>
        </w:rPr>
        <w:t xml:space="preserve"> for “NHLBI </w:t>
      </w:r>
      <w:proofErr w:type="spellStart"/>
      <w:r w:rsidRPr="0031274F">
        <w:rPr>
          <w:color w:val="000000"/>
        </w:rPr>
        <w:t>TOPMed</w:t>
      </w:r>
      <w:proofErr w:type="spellEnd"/>
      <w:r w:rsidRPr="0031274F">
        <w:rPr>
          <w:color w:val="000000"/>
        </w:rPr>
        <w:t xml:space="preserve">: Genetic Epidemiology of COPD (COPDGene) (phs000951)” was performed at the Northwest Genomics Center (HHSN268201600032I). Genome Sequencing for “NHLBI </w:t>
      </w:r>
      <w:proofErr w:type="spellStart"/>
      <w:r w:rsidRPr="0031274F">
        <w:rPr>
          <w:color w:val="000000"/>
        </w:rPr>
        <w:t>TOPMed</w:t>
      </w:r>
      <w:proofErr w:type="spellEnd"/>
      <w:r w:rsidRPr="0031274F">
        <w:rPr>
          <w:color w:val="000000"/>
        </w:rPr>
        <w:t xml:space="preserve">: Genetic Epidemiology of COPD (COPDGene) (phs000951)” was performed at Broad Genomics (HHSN268201500014C) and the Northwest Genomics Center (3R01HL089856-08S1). </w:t>
      </w:r>
      <w:proofErr w:type="spellStart"/>
      <w:r w:rsidRPr="0031274F">
        <w:rPr>
          <w:color w:val="000000"/>
        </w:rPr>
        <w:t>RNASeq</w:t>
      </w:r>
      <w:proofErr w:type="spellEnd"/>
      <w:r w:rsidRPr="0031274F">
        <w:rPr>
          <w:color w:val="000000"/>
        </w:rPr>
        <w:t xml:space="preserve"> f</w:t>
      </w:r>
      <w:r w:rsidR="00C53D59" w:rsidRPr="00C53D59">
        <w:rPr>
          <w:color w:val="000000"/>
        </w:rPr>
        <w:t xml:space="preserve">or “NHLBI </w:t>
      </w:r>
      <w:proofErr w:type="spellStart"/>
      <w:r w:rsidR="00C53D59" w:rsidRPr="00C53D59">
        <w:rPr>
          <w:color w:val="000000"/>
        </w:rPr>
        <w:t>TOPMed</w:t>
      </w:r>
      <w:proofErr w:type="spellEnd"/>
      <w:r w:rsidR="00C53D59" w:rsidRPr="00C53D59">
        <w:rPr>
          <w:color w:val="000000"/>
        </w:rPr>
        <w:t xml:space="preserve"> - NHGRI CCDG: Genes-Environments and Admixture in Latino Asthmatics (GALA II) (phs000920)” was performed at Broad Genomics</w:t>
      </w:r>
      <w:r w:rsidR="00C53D59">
        <w:rPr>
          <w:color w:val="000000"/>
        </w:rPr>
        <w:t xml:space="preserve"> </w:t>
      </w:r>
      <w:r w:rsidR="00C53D59" w:rsidRPr="00C53D59">
        <w:rPr>
          <w:color w:val="000000"/>
        </w:rPr>
        <w:t xml:space="preserve">(HHSN268201600034I). Genome Sequencing for ““NHLBI </w:t>
      </w:r>
      <w:proofErr w:type="spellStart"/>
      <w:r w:rsidR="00C53D59" w:rsidRPr="00C53D59">
        <w:rPr>
          <w:color w:val="000000"/>
        </w:rPr>
        <w:t>TOPMed</w:t>
      </w:r>
      <w:proofErr w:type="spellEnd"/>
      <w:r w:rsidR="00C53D59" w:rsidRPr="00C53D59">
        <w:rPr>
          <w:color w:val="000000"/>
        </w:rPr>
        <w:t xml:space="preserve"> - NHGRI CCDG: Genes-</w:t>
      </w:r>
      <w:r w:rsidR="00C53D59" w:rsidRPr="00C53D59">
        <w:rPr>
          <w:color w:val="000000"/>
        </w:rPr>
        <w:lastRenderedPageBreak/>
        <w:t xml:space="preserve">Environments and Admixture in Latino Asthmatics (GALA II) (phs000920)” was performed at NYGC Genomics (3R01HL117004-02S3). </w:t>
      </w:r>
      <w:proofErr w:type="spellStart"/>
      <w:r w:rsidR="00C53D59" w:rsidRPr="00C53D59">
        <w:rPr>
          <w:color w:val="000000"/>
        </w:rPr>
        <w:t>RNASeq</w:t>
      </w:r>
      <w:proofErr w:type="spellEnd"/>
      <w:r w:rsidR="00C53D59" w:rsidRPr="00C53D59">
        <w:rPr>
          <w:color w:val="000000"/>
        </w:rPr>
        <w:t xml:space="preserve"> for “NHLBI </w:t>
      </w:r>
      <w:proofErr w:type="spellStart"/>
      <w:r w:rsidR="00C53D59" w:rsidRPr="00C53D59">
        <w:rPr>
          <w:color w:val="000000"/>
        </w:rPr>
        <w:t>TOPMed</w:t>
      </w:r>
      <w:proofErr w:type="spellEnd"/>
      <w:r w:rsidR="00C53D59" w:rsidRPr="00C53D59">
        <w:rPr>
          <w:color w:val="000000"/>
        </w:rPr>
        <w:t xml:space="preserve">: Study of African Americans, Asthma, Genes and Environment (SAGE) (phs000921)” was performed at Broad Genomics (HHSN268201600034I). Genome Sequencing for “NHLBI </w:t>
      </w:r>
      <w:proofErr w:type="spellStart"/>
      <w:r w:rsidR="00C53D59" w:rsidRPr="00C53D59">
        <w:rPr>
          <w:color w:val="000000"/>
        </w:rPr>
        <w:t>TOPMed</w:t>
      </w:r>
      <w:proofErr w:type="spellEnd"/>
      <w:r w:rsidR="00C53D59" w:rsidRPr="00C53D59">
        <w:rPr>
          <w:color w:val="000000"/>
        </w:rPr>
        <w:t>: Study of African Americans, Asthma, Genes and Environment (SAGE) (phs000921)” was performed at NYGC Genomics (3R01HL117004-02S3) and the Northwest Genomics Center</w:t>
      </w:r>
      <w:r w:rsidR="00C53D59">
        <w:rPr>
          <w:color w:val="000000"/>
        </w:rPr>
        <w:t xml:space="preserve"> </w:t>
      </w:r>
      <w:r w:rsidR="00C53D59" w:rsidRPr="00C53D59">
        <w:rPr>
          <w:color w:val="000000"/>
        </w:rPr>
        <w:t xml:space="preserve">(HHSN268201600032I). </w:t>
      </w:r>
      <w:proofErr w:type="spellStart"/>
      <w:r w:rsidR="00C53D59" w:rsidRPr="00C53D59">
        <w:rPr>
          <w:color w:val="000000"/>
        </w:rPr>
        <w:t>RNASeq</w:t>
      </w:r>
      <w:proofErr w:type="spellEnd"/>
      <w:r w:rsidR="00C53D59" w:rsidRPr="00C53D59">
        <w:rPr>
          <w:color w:val="000000"/>
        </w:rPr>
        <w:t xml:space="preserve"> for “NHLBI </w:t>
      </w:r>
      <w:proofErr w:type="spellStart"/>
      <w:r w:rsidR="00C53D59" w:rsidRPr="00C53D59">
        <w:rPr>
          <w:color w:val="000000"/>
        </w:rPr>
        <w:t>TOPMed</w:t>
      </w:r>
      <w:proofErr w:type="spellEnd"/>
      <w:r w:rsidR="00C53D59" w:rsidRPr="00C53D59">
        <w:rPr>
          <w:color w:val="000000"/>
        </w:rPr>
        <w:t xml:space="preserve">: </w:t>
      </w:r>
      <w:proofErr w:type="spellStart"/>
      <w:r w:rsidR="00C53D59" w:rsidRPr="00C53D59">
        <w:rPr>
          <w:color w:val="000000"/>
        </w:rPr>
        <w:t>SubPopulations</w:t>
      </w:r>
      <w:proofErr w:type="spellEnd"/>
      <w:r w:rsidR="00C53D59" w:rsidRPr="00C53D59">
        <w:rPr>
          <w:color w:val="000000"/>
        </w:rPr>
        <w:t xml:space="preserve"> and </w:t>
      </w:r>
      <w:proofErr w:type="spellStart"/>
      <w:r w:rsidR="00C53D59" w:rsidRPr="00C53D59">
        <w:rPr>
          <w:color w:val="000000"/>
        </w:rPr>
        <w:t>InteRmediate</w:t>
      </w:r>
      <w:proofErr w:type="spellEnd"/>
      <w:r w:rsidR="00C53D59" w:rsidRPr="00C53D59">
        <w:rPr>
          <w:color w:val="000000"/>
        </w:rPr>
        <w:t xml:space="preserve"> Outcome Measures </w:t>
      </w:r>
      <w:proofErr w:type="gramStart"/>
      <w:r w:rsidR="00C53D59" w:rsidRPr="00C53D59">
        <w:rPr>
          <w:color w:val="000000"/>
        </w:rPr>
        <w:t>In</w:t>
      </w:r>
      <w:proofErr w:type="gramEnd"/>
      <w:r w:rsidR="00C53D59" w:rsidRPr="00C53D59">
        <w:rPr>
          <w:color w:val="000000"/>
        </w:rPr>
        <w:t xml:space="preserve"> COPD Study (SPIROMICS) (phs001927)” was performed at Northwest Genomics Center (HHSN268201600032I). Genome Sequencing for “NHLBI </w:t>
      </w:r>
      <w:proofErr w:type="spellStart"/>
      <w:r w:rsidR="00C53D59" w:rsidRPr="00C53D59">
        <w:rPr>
          <w:color w:val="000000"/>
        </w:rPr>
        <w:t>TOPMed</w:t>
      </w:r>
      <w:proofErr w:type="spellEnd"/>
      <w:r w:rsidR="00C53D59" w:rsidRPr="00C53D59">
        <w:rPr>
          <w:color w:val="000000"/>
        </w:rPr>
        <w:t xml:space="preserve">: </w:t>
      </w:r>
      <w:proofErr w:type="spellStart"/>
      <w:r w:rsidR="00C53D59" w:rsidRPr="00C53D59">
        <w:rPr>
          <w:color w:val="000000"/>
        </w:rPr>
        <w:t>SubPopulations</w:t>
      </w:r>
      <w:proofErr w:type="spellEnd"/>
      <w:r w:rsidR="00C53D59" w:rsidRPr="00C53D59">
        <w:rPr>
          <w:color w:val="000000"/>
        </w:rPr>
        <w:t xml:space="preserve"> and </w:t>
      </w:r>
      <w:proofErr w:type="spellStart"/>
      <w:r w:rsidR="00C53D59" w:rsidRPr="00C53D59">
        <w:rPr>
          <w:color w:val="000000"/>
        </w:rPr>
        <w:t>InteRmediate</w:t>
      </w:r>
      <w:proofErr w:type="spellEnd"/>
      <w:r w:rsidR="00C53D59" w:rsidRPr="00C53D59">
        <w:rPr>
          <w:color w:val="000000"/>
        </w:rPr>
        <w:t xml:space="preserve"> Outcome Measures </w:t>
      </w:r>
      <w:proofErr w:type="gramStart"/>
      <w:r w:rsidR="00C53D59" w:rsidRPr="00C53D59">
        <w:rPr>
          <w:color w:val="000000"/>
        </w:rPr>
        <w:t>In</w:t>
      </w:r>
      <w:proofErr w:type="gramEnd"/>
      <w:r w:rsidR="00C53D59" w:rsidRPr="00C53D59">
        <w:rPr>
          <w:color w:val="000000"/>
        </w:rPr>
        <w:t xml:space="preserve"> COPD Study (SPIROMICS) (phs001927)” was performed at Broad Genomics (HHSN268201600034I). </w:t>
      </w:r>
      <w:proofErr w:type="spellStart"/>
      <w:r w:rsidR="00C53D59" w:rsidRPr="00C53D59">
        <w:rPr>
          <w:color w:val="000000"/>
        </w:rPr>
        <w:t>RNASeq</w:t>
      </w:r>
      <w:proofErr w:type="spellEnd"/>
      <w:r w:rsidR="00C53D59" w:rsidRPr="00C53D59">
        <w:rPr>
          <w:color w:val="000000"/>
        </w:rPr>
        <w:t xml:space="preserve"> for “NHLBI </w:t>
      </w:r>
      <w:proofErr w:type="spellStart"/>
      <w:r w:rsidR="00C53D59" w:rsidRPr="00C53D59">
        <w:rPr>
          <w:color w:val="000000"/>
        </w:rPr>
        <w:t>TOPMed</w:t>
      </w:r>
      <w:proofErr w:type="spellEnd"/>
      <w:r w:rsidR="00C53D59" w:rsidRPr="00C53D59">
        <w:rPr>
          <w:color w:val="000000"/>
        </w:rPr>
        <w:t xml:space="preserve">: MESA and MESA Family AA-CAC (phs001416)” was performed at Northwest Genomics Center (HHSN268201600032I) and Broad Genomics (HHSN268201600034I). Genome Sequencing for “NHLBI </w:t>
      </w:r>
      <w:proofErr w:type="spellStart"/>
      <w:r w:rsidR="00C53D59" w:rsidRPr="00C53D59">
        <w:rPr>
          <w:color w:val="000000"/>
        </w:rPr>
        <w:t>TOPMed</w:t>
      </w:r>
      <w:proofErr w:type="spellEnd"/>
      <w:r w:rsidR="00C53D59" w:rsidRPr="00C53D59">
        <w:rPr>
          <w:color w:val="000000"/>
        </w:rPr>
        <w:t xml:space="preserve">: MESA and MESA Family AA-CAC (phs001416)” was performed at Broad Genomics (3U54HG003067-13S1, HHSN268201600034I, HHSN268201500014C). </w:t>
      </w:r>
      <w:proofErr w:type="spellStart"/>
      <w:r w:rsidR="00C53D59" w:rsidRPr="00C53D59">
        <w:rPr>
          <w:color w:val="000000"/>
        </w:rPr>
        <w:t>RNASeq</w:t>
      </w:r>
      <w:proofErr w:type="spellEnd"/>
      <w:r w:rsidR="00C53D59" w:rsidRPr="00C53D59">
        <w:rPr>
          <w:color w:val="000000"/>
        </w:rPr>
        <w:t xml:space="preserve"> for “NHLBI </w:t>
      </w:r>
      <w:proofErr w:type="spellStart"/>
      <w:r w:rsidR="00C53D59" w:rsidRPr="00C53D59">
        <w:rPr>
          <w:color w:val="000000"/>
        </w:rPr>
        <w:t>TOPMed</w:t>
      </w:r>
      <w:proofErr w:type="spellEnd"/>
      <w:r w:rsidR="00C53D59" w:rsidRPr="00C53D59">
        <w:rPr>
          <w:color w:val="000000"/>
        </w:rPr>
        <w:t xml:space="preserve">: Women's Health Initiative (WHI) (phs001237)” was performed at Broad Genomics (HHSN268201600034I). Genome Sequencing for “NHLBI </w:t>
      </w:r>
      <w:proofErr w:type="spellStart"/>
      <w:r w:rsidR="00C53D59" w:rsidRPr="00C53D59">
        <w:rPr>
          <w:color w:val="000000"/>
        </w:rPr>
        <w:t>TOPMed</w:t>
      </w:r>
      <w:proofErr w:type="spellEnd"/>
      <w:r w:rsidR="00C53D59" w:rsidRPr="00C53D59">
        <w:rPr>
          <w:color w:val="000000"/>
        </w:rPr>
        <w:t>: Women's Health Initiative (WHI) (phs001237)” was performed at Broad Genomics (HHSN268201500014C).</w:t>
      </w:r>
      <w:r w:rsidR="00C53D59" w:rsidRPr="00C53D59">
        <w:t xml:space="preserve"> </w:t>
      </w:r>
      <w:proofErr w:type="spellStart"/>
      <w:r w:rsidR="00C53D59" w:rsidRPr="00C53D59">
        <w:rPr>
          <w:color w:val="000000"/>
        </w:rPr>
        <w:t>RNASeq</w:t>
      </w:r>
      <w:proofErr w:type="spellEnd"/>
      <w:r w:rsidR="00C53D59" w:rsidRPr="00C53D59">
        <w:rPr>
          <w:color w:val="000000"/>
        </w:rPr>
        <w:t xml:space="preserve"> for “NHLBI </w:t>
      </w:r>
      <w:proofErr w:type="spellStart"/>
      <w:r w:rsidR="00C53D59" w:rsidRPr="00C53D59">
        <w:rPr>
          <w:color w:val="000000"/>
        </w:rPr>
        <w:t>TOPMed</w:t>
      </w:r>
      <w:proofErr w:type="spellEnd"/>
      <w:r w:rsidR="00C53D59" w:rsidRPr="00C53D59">
        <w:rPr>
          <w:color w:val="000000"/>
        </w:rPr>
        <w:t xml:space="preserve">: Lung Tissue Research Consortium (LTRC) (phs001662)” was performed at Northwest Genomics Center (HHSN268201600032I). </w:t>
      </w:r>
      <w:proofErr w:type="spellStart"/>
      <w:r w:rsidR="00C53D59">
        <w:rPr>
          <w:color w:val="000000"/>
        </w:rPr>
        <w:t>RNASeq</w:t>
      </w:r>
      <w:proofErr w:type="spellEnd"/>
      <w:r w:rsidR="00C53D59">
        <w:rPr>
          <w:color w:val="000000"/>
        </w:rPr>
        <w:t xml:space="preserve"> for </w:t>
      </w:r>
      <w:r w:rsidR="00C53D59" w:rsidRPr="00C53D59">
        <w:rPr>
          <w:color w:val="000000"/>
        </w:rPr>
        <w:t xml:space="preserve">“NHLBI </w:t>
      </w:r>
      <w:proofErr w:type="spellStart"/>
      <w:r w:rsidR="00C53D59" w:rsidRPr="00C53D59">
        <w:rPr>
          <w:color w:val="000000"/>
        </w:rPr>
        <w:t>TOPMed</w:t>
      </w:r>
      <w:proofErr w:type="spellEnd"/>
      <w:r w:rsidR="00C53D59" w:rsidRPr="00C53D59">
        <w:rPr>
          <w:color w:val="000000"/>
        </w:rPr>
        <w:t xml:space="preserve">: Lung Tissue Research Consortium (LTRC) (phs001662)” was performed at Broad Genomics (HHSN268201600034I). Core support including centralized genomic read mapping and genotype calling, along with variant quality </w:t>
      </w:r>
      <w:r w:rsidR="00C53D59" w:rsidRPr="00C53D59">
        <w:rPr>
          <w:color w:val="000000"/>
        </w:rPr>
        <w:lastRenderedPageBreak/>
        <w:t xml:space="preserve">metrics and filtering were provided by the </w:t>
      </w:r>
      <w:proofErr w:type="spellStart"/>
      <w:r w:rsidR="00C53D59" w:rsidRPr="00C53D59">
        <w:rPr>
          <w:color w:val="000000"/>
        </w:rPr>
        <w:t>TOPMed</w:t>
      </w:r>
      <w:proofErr w:type="spellEnd"/>
      <w:r w:rsidR="00C53D59" w:rsidRPr="00C53D59">
        <w:rPr>
          <w:color w:val="000000"/>
        </w:rPr>
        <w:t xml:space="preserve"> Informatics Research Center (3R01HL-117626-02S1; contract HHSN268201800002I). Core support including phenotype harmonization, data management, sample-identity QC, and general program coordination were provided by the </w:t>
      </w:r>
      <w:proofErr w:type="spellStart"/>
      <w:r w:rsidR="00C53D59" w:rsidRPr="00C53D59">
        <w:rPr>
          <w:color w:val="000000"/>
        </w:rPr>
        <w:t>TOPMed</w:t>
      </w:r>
      <w:proofErr w:type="spellEnd"/>
      <w:r w:rsidR="00C53D59" w:rsidRPr="00C53D59">
        <w:rPr>
          <w:color w:val="000000"/>
        </w:rPr>
        <w:t xml:space="preserve"> Data Coordinating Center (R01HL-120393; U01HL-120393; contract HHSN268201800001I). We gratefully acknowledge the studies and participants who provided biological samples and data for </w:t>
      </w:r>
      <w:proofErr w:type="spellStart"/>
      <w:r w:rsidR="00C53D59" w:rsidRPr="00C53D59">
        <w:rPr>
          <w:color w:val="000000"/>
        </w:rPr>
        <w:t>TOPMed</w:t>
      </w:r>
      <w:proofErr w:type="spellEnd"/>
      <w:r w:rsidR="00C53D59" w:rsidRPr="00C53D59">
        <w:rPr>
          <w:color w:val="000000"/>
        </w:rPr>
        <w:t>.</w:t>
      </w:r>
    </w:p>
    <w:p w14:paraId="11432277" w14:textId="597D84FD" w:rsidR="00717882" w:rsidRDefault="00717882" w:rsidP="00674096">
      <w:pPr>
        <w:pStyle w:val="BodyText"/>
        <w:rPr>
          <w:b/>
          <w:bCs/>
          <w:color w:val="000000" w:themeColor="text1"/>
        </w:rPr>
      </w:pPr>
      <w:r>
        <w:rPr>
          <w:b/>
          <w:bCs/>
          <w:color w:val="000000" w:themeColor="text1"/>
        </w:rPr>
        <w:br w:type="page"/>
      </w:r>
    </w:p>
    <w:p w14:paraId="0EB9DE21" w14:textId="24169447" w:rsidR="00717882" w:rsidRPr="00717882" w:rsidRDefault="00717882" w:rsidP="00987D50">
      <w:pPr>
        <w:pStyle w:val="BodyText"/>
        <w:ind w:firstLine="0"/>
        <w:rPr>
          <w:b/>
          <w:bCs/>
          <w:color w:val="000000" w:themeColor="text1"/>
        </w:rPr>
      </w:pPr>
      <w:r w:rsidRPr="00717882">
        <w:rPr>
          <w:b/>
          <w:bCs/>
          <w:color w:val="000000" w:themeColor="text1"/>
        </w:rPr>
        <w:lastRenderedPageBreak/>
        <w:t>REFERENCES</w:t>
      </w:r>
    </w:p>
    <w:p w14:paraId="17888632" w14:textId="77777777" w:rsidR="00917F8A" w:rsidRPr="00917F8A" w:rsidRDefault="0020321D" w:rsidP="00917F8A">
      <w:pPr>
        <w:pStyle w:val="Bibliography"/>
      </w:pPr>
      <w:r>
        <w:rPr>
          <w:b/>
        </w:rPr>
        <w:fldChar w:fldCharType="begin"/>
      </w:r>
      <w:r w:rsidR="00084B79">
        <w:rPr>
          <w:b/>
        </w:rPr>
        <w:instrText xml:space="preserve"> ADDIN ZOTERO_BIBL {"uncited":[],"omitted":[],"custom":[]} CSL_BIBLIOGRAPHY </w:instrText>
      </w:r>
      <w:r>
        <w:rPr>
          <w:b/>
        </w:rPr>
        <w:fldChar w:fldCharType="separate"/>
      </w:r>
      <w:r w:rsidR="00917F8A" w:rsidRPr="00917F8A">
        <w:t>1.</w:t>
      </w:r>
      <w:r w:rsidR="00917F8A" w:rsidRPr="00917F8A">
        <w:tab/>
        <w:t>Oelsner, E.C., Balte, P.P., Cassano, P.A., Couper, D., Enright, P.L., Folsom, A.R., Hankinson, J., Jacobs, D.R., Kalhan, R., Kaplan, R., et al. Harmonization of Respiratory Data From 9 US Population-Based CohortsThe NHLBI Pooled Cohorts Study. Am. J. Epidemiol. https://doi.org/10.1093/aje/kwy139.</w:t>
      </w:r>
    </w:p>
    <w:p w14:paraId="6B90DC7E" w14:textId="77777777" w:rsidR="00917F8A" w:rsidRPr="00917F8A" w:rsidRDefault="00917F8A" w:rsidP="00917F8A">
      <w:pPr>
        <w:pStyle w:val="Bibliography"/>
      </w:pPr>
      <w:r w:rsidRPr="00917F8A">
        <w:t>2.</w:t>
      </w:r>
      <w:r w:rsidRPr="00917F8A">
        <w:tab/>
        <w:t>Spirometry Comparability | chs-nhlbi https://chs-nhlbi.org/internal/SpirometryComparability.</w:t>
      </w:r>
    </w:p>
    <w:p w14:paraId="2F67ADAF" w14:textId="77777777" w:rsidR="00917F8A" w:rsidRPr="00917F8A" w:rsidRDefault="00917F8A" w:rsidP="00917F8A">
      <w:pPr>
        <w:pStyle w:val="Bibliography"/>
      </w:pPr>
      <w:r w:rsidRPr="00917F8A">
        <w:t>3.</w:t>
      </w:r>
      <w:r w:rsidRPr="00917F8A">
        <w:tab/>
        <w:t xml:space="preserve">Hurst, J.R., Vestbo, J., Anzueto, A., Locantore, N., Müllerova, H., Tal-Singer, R., Miller, B., Lomas, D.A., Agusti, A., MacNee, W., et al. (2010). Susceptibility to Exacerbation in Chronic Obstructive Pulmonary Disease. N. Engl. J. Med. </w:t>
      </w:r>
      <w:r w:rsidRPr="00917F8A">
        <w:rPr>
          <w:i/>
          <w:iCs/>
        </w:rPr>
        <w:t>363</w:t>
      </w:r>
      <w:r w:rsidRPr="00917F8A">
        <w:t>, 1128–1138. https://doi.org/10.1056/NEJMoa0909883.</w:t>
      </w:r>
    </w:p>
    <w:p w14:paraId="377ED93C" w14:textId="77777777" w:rsidR="00917F8A" w:rsidRPr="00917F8A" w:rsidRDefault="00917F8A" w:rsidP="00917F8A">
      <w:pPr>
        <w:pStyle w:val="Bibliography"/>
      </w:pPr>
      <w:r w:rsidRPr="00917F8A">
        <w:t>4.</w:t>
      </w:r>
      <w:r w:rsidRPr="00917F8A">
        <w:tab/>
        <w:t xml:space="preserve">Vestbo, J., Anderson, W., Coxson, H.O., Crim, C., Dawber, F., Edwards, L., Hagan, G., Knobil, K., Lomas, D.A., MacNee, W., et al. (2008). Evaluation of COPD Longitudinally to Identify Predictive Surrogate End-points (ECLIPSE). Eur. Respir. J. </w:t>
      </w:r>
      <w:r w:rsidRPr="00917F8A">
        <w:rPr>
          <w:i/>
          <w:iCs/>
        </w:rPr>
        <w:t>31</w:t>
      </w:r>
      <w:r w:rsidRPr="00917F8A">
        <w:t>, 869–873. https://doi.org/10.1183/09031936.00111707.</w:t>
      </w:r>
    </w:p>
    <w:p w14:paraId="1860914A" w14:textId="77777777" w:rsidR="00917F8A" w:rsidRPr="00917F8A" w:rsidRDefault="00917F8A" w:rsidP="00917F8A">
      <w:pPr>
        <w:pStyle w:val="Bibliography"/>
      </w:pPr>
      <w:r w:rsidRPr="00917F8A">
        <w:t>5.</w:t>
      </w:r>
      <w:r w:rsidRPr="00917F8A">
        <w:tab/>
        <w:t xml:space="preserve">Regan, E.A., Hokanson, J.E., Murphy, J.R., Make, B., Lynch, D.A., Beaty, T.H., Curran-Everett, D., Silverman, E.K., and Crapo, J.D. (2010). Genetic Epidemiology of COPD (COPDGene) Study Design. COPD </w:t>
      </w:r>
      <w:r w:rsidRPr="00917F8A">
        <w:rPr>
          <w:i/>
          <w:iCs/>
        </w:rPr>
        <w:t>7</w:t>
      </w:r>
      <w:r w:rsidRPr="00917F8A">
        <w:t>, 32–43. https://doi.org/10.3109/15412550903499522.</w:t>
      </w:r>
    </w:p>
    <w:p w14:paraId="4BB28A17" w14:textId="77777777" w:rsidR="00917F8A" w:rsidRPr="00917F8A" w:rsidRDefault="00917F8A" w:rsidP="00917F8A">
      <w:pPr>
        <w:pStyle w:val="Bibliography"/>
      </w:pPr>
      <w:r w:rsidRPr="00917F8A">
        <w:t>6.</w:t>
      </w:r>
      <w:r w:rsidRPr="00917F8A">
        <w:tab/>
        <w:t xml:space="preserve">Maselli, D.J., Bhatt, S.P., Anzueto, A., Bowler, R.P., DeMeo, D.L., Diaz, A.A., Dransfield, M.T., Fawzy, A., Foreman, M.G., Hanania, N.A., et al. (2019). Clinical Epidemiology of COPD: Insights From 10 Years of the COPDGene Study. Chest </w:t>
      </w:r>
      <w:r w:rsidRPr="00917F8A">
        <w:rPr>
          <w:i/>
          <w:iCs/>
        </w:rPr>
        <w:t>156</w:t>
      </w:r>
      <w:r w:rsidRPr="00917F8A">
        <w:t>, 228–238. https://doi.org/10.1016/j.chest.2019.04.135.</w:t>
      </w:r>
    </w:p>
    <w:p w14:paraId="1B6875C4" w14:textId="77777777" w:rsidR="00917F8A" w:rsidRPr="00917F8A" w:rsidRDefault="00917F8A" w:rsidP="00917F8A">
      <w:pPr>
        <w:pStyle w:val="Bibliography"/>
      </w:pPr>
      <w:r w:rsidRPr="00917F8A">
        <w:t>7.</w:t>
      </w:r>
      <w:r w:rsidRPr="00917F8A">
        <w:tab/>
        <w:t xml:space="preserve">Tchetgen Tchetgen, E.J., and Kraft, P. (2011). On the robustness of tests of genetic associations incorporating gene-environment interaction when the environmental exposure is mis-specified. Epidemiol. Camb. Mass </w:t>
      </w:r>
      <w:r w:rsidRPr="00917F8A">
        <w:rPr>
          <w:i/>
          <w:iCs/>
        </w:rPr>
        <w:t>22</w:t>
      </w:r>
      <w:r w:rsidRPr="00917F8A">
        <w:t>, 257–261. https://doi.org/10.1097/EDE.0b013e31820877c5.</w:t>
      </w:r>
    </w:p>
    <w:p w14:paraId="117A98C7" w14:textId="77777777" w:rsidR="00917F8A" w:rsidRPr="00917F8A" w:rsidRDefault="00917F8A" w:rsidP="00917F8A">
      <w:pPr>
        <w:pStyle w:val="Bibliography"/>
      </w:pPr>
      <w:r w:rsidRPr="00917F8A">
        <w:t>8.</w:t>
      </w:r>
      <w:r w:rsidRPr="00917F8A">
        <w:tab/>
        <w:t xml:space="preserve">Wan, E.S., Fortis, S., Regan, E.A., Hokanson, J., Han, M.K., Casaburi, R., Make, B.J., Crapo, J.D., DeMeo, D.L., Silverman, E.K., et al. (2018). Longitudinal Phenotypes and Mortality in Preserved Ratio Impaired Spirometry in the COPDGene Study. Am. J. Respir. Crit. Care Med. </w:t>
      </w:r>
      <w:r w:rsidRPr="00917F8A">
        <w:rPr>
          <w:i/>
          <w:iCs/>
        </w:rPr>
        <w:t>198</w:t>
      </w:r>
      <w:r w:rsidRPr="00917F8A">
        <w:t>, 1397–1405. https://doi.org/10.1164/rccm.201804-0663OC.</w:t>
      </w:r>
    </w:p>
    <w:p w14:paraId="2743C317" w14:textId="77777777" w:rsidR="00917F8A" w:rsidRPr="00917F8A" w:rsidRDefault="00917F8A" w:rsidP="00917F8A">
      <w:pPr>
        <w:pStyle w:val="Bibliography"/>
      </w:pPr>
      <w:r w:rsidRPr="00917F8A">
        <w:t>9.</w:t>
      </w:r>
      <w:r w:rsidRPr="00917F8A">
        <w:tab/>
        <w:t xml:space="preserve">Tantucci, C., and Modina, D. (2012). Lung function decline in COPD. Int. J. Chron. Obstruct. Pulmon. Dis. </w:t>
      </w:r>
      <w:r w:rsidRPr="00917F8A">
        <w:rPr>
          <w:i/>
          <w:iCs/>
        </w:rPr>
        <w:t>7</w:t>
      </w:r>
      <w:r w:rsidRPr="00917F8A">
        <w:t>, 95–99. https://doi.org/10.2147/COPD.S27480.</w:t>
      </w:r>
    </w:p>
    <w:p w14:paraId="6DA0170E" w14:textId="77777777" w:rsidR="00917F8A" w:rsidRPr="00917F8A" w:rsidRDefault="00917F8A" w:rsidP="00917F8A">
      <w:pPr>
        <w:pStyle w:val="Bibliography"/>
      </w:pPr>
      <w:r w:rsidRPr="00917F8A">
        <w:t>10.</w:t>
      </w:r>
      <w:r w:rsidRPr="00917F8A">
        <w:tab/>
        <w:t xml:space="preserve">Kim, J., Yoon, H.I., Oh, Y.-M., Lim, S.Y., Lee, J.-H., Kim, T.-H., Lee, S.Y., Lee, J.H., Lee, S.-D., and Lee, C.-H. (2015). Lung function decline rates according to GOLD group in patients with chronic obstructive pulmonary disease. Int. J. Chron. Obstruct. Pulmon. Dis. </w:t>
      </w:r>
      <w:r w:rsidRPr="00917F8A">
        <w:rPr>
          <w:i/>
          <w:iCs/>
        </w:rPr>
        <w:t>10</w:t>
      </w:r>
      <w:r w:rsidRPr="00917F8A">
        <w:t>, 1819. https://doi.org/10.2147/COPD.S87766.</w:t>
      </w:r>
    </w:p>
    <w:p w14:paraId="31A15BCA" w14:textId="77777777" w:rsidR="00917F8A" w:rsidRPr="00917F8A" w:rsidRDefault="00917F8A" w:rsidP="00917F8A">
      <w:pPr>
        <w:pStyle w:val="Bibliography"/>
      </w:pPr>
      <w:r w:rsidRPr="00917F8A">
        <w:lastRenderedPageBreak/>
        <w:t>11.</w:t>
      </w:r>
      <w:r w:rsidRPr="00917F8A">
        <w:tab/>
        <w:t xml:space="preserve">de Leeuw, C.A., Mooij, J.M., Heskes, T., and Posthuma, D. (2015). MAGMA: Generalized Gene-Set Analysis of GWAS Data. PLoS Comput. Biol. </w:t>
      </w:r>
      <w:r w:rsidRPr="00917F8A">
        <w:rPr>
          <w:i/>
          <w:iCs/>
        </w:rPr>
        <w:t>11</w:t>
      </w:r>
      <w:r w:rsidRPr="00917F8A">
        <w:t>, e1004219. https://doi.org/10.1371/journal.pcbi.1004219.</w:t>
      </w:r>
    </w:p>
    <w:p w14:paraId="164B16D9" w14:textId="77777777" w:rsidR="00917F8A" w:rsidRPr="00917F8A" w:rsidRDefault="00917F8A" w:rsidP="00917F8A">
      <w:pPr>
        <w:pStyle w:val="Bibliography"/>
      </w:pPr>
      <w:r w:rsidRPr="00917F8A">
        <w:t>12.</w:t>
      </w:r>
      <w:r w:rsidRPr="00917F8A">
        <w:tab/>
        <w:t xml:space="preserve">Lonsdale, J., Thomas, J., Salvatore, M., Phillips, R., Lo, E., Shad, S., Hasz, R., Walters, G., Garcia, F., Young, N., et al. (2013). The Genotype-Tissue Expression (GTEx) project. Nat. Genet. </w:t>
      </w:r>
      <w:r w:rsidRPr="00917F8A">
        <w:rPr>
          <w:i/>
          <w:iCs/>
        </w:rPr>
        <w:t>45</w:t>
      </w:r>
      <w:r w:rsidRPr="00917F8A">
        <w:t>, 580–585. https://doi.org/10.1038/ng.2653.</w:t>
      </w:r>
    </w:p>
    <w:p w14:paraId="59B83ABA" w14:textId="77777777" w:rsidR="00917F8A" w:rsidRPr="00917F8A" w:rsidRDefault="00917F8A" w:rsidP="00917F8A">
      <w:pPr>
        <w:pStyle w:val="Bibliography"/>
      </w:pPr>
      <w:r w:rsidRPr="00917F8A">
        <w:t>13.</w:t>
      </w:r>
      <w:r w:rsidRPr="00917F8A">
        <w:tab/>
        <w:t>GWAS Catalog https://www.ebi.ac.uk/gwas/.</w:t>
      </w:r>
    </w:p>
    <w:p w14:paraId="0BB1DEBF" w14:textId="77777777" w:rsidR="00917F8A" w:rsidRPr="00917F8A" w:rsidRDefault="00917F8A" w:rsidP="00917F8A">
      <w:pPr>
        <w:pStyle w:val="Bibliography"/>
      </w:pPr>
      <w:r w:rsidRPr="00917F8A">
        <w:t>14.</w:t>
      </w:r>
      <w:r w:rsidRPr="00917F8A">
        <w:tab/>
        <w:t xml:space="preserve">Staley, J.R., Blackshaw, J., Kamat, M.A., Ellis, S., Surendran, P., Sun, B.B., Paul, D.S., Freitag, D., Burgess, S., Danesh, J., et al. (2016). PhenoScanner: a database of human genotype-phenotype associations. Bioinforma. Oxf. Engl. </w:t>
      </w:r>
      <w:r w:rsidRPr="00917F8A">
        <w:rPr>
          <w:i/>
          <w:iCs/>
        </w:rPr>
        <w:t>32</w:t>
      </w:r>
      <w:r w:rsidRPr="00917F8A">
        <w:t>, 3207–3209. https://doi.org/10.1093/bioinformatics/btw373.</w:t>
      </w:r>
    </w:p>
    <w:p w14:paraId="41BAEB73" w14:textId="77777777" w:rsidR="00917F8A" w:rsidRPr="00917F8A" w:rsidRDefault="00917F8A" w:rsidP="00917F8A">
      <w:pPr>
        <w:pStyle w:val="Bibliography"/>
      </w:pPr>
      <w:r w:rsidRPr="00917F8A">
        <w:t>15.</w:t>
      </w:r>
      <w:r w:rsidRPr="00917F8A">
        <w:tab/>
        <w:t xml:space="preserve">Kamat, M.A., Blackshaw, J.A., Young, R., Surendran, P., Burgess, S., Danesh, J., Butterworth, A.S., and Staley, J.R. (2019). PhenoScanner V2: an expanded tool for searching human genotype–phenotype associations. Bioinformatics </w:t>
      </w:r>
      <w:r w:rsidRPr="00917F8A">
        <w:rPr>
          <w:i/>
          <w:iCs/>
        </w:rPr>
        <w:t>35</w:t>
      </w:r>
      <w:r w:rsidRPr="00917F8A">
        <w:t>, 4851–4853. https://doi.org/10.1093/bioinformatics/btz469.</w:t>
      </w:r>
    </w:p>
    <w:p w14:paraId="3AE77F1B" w14:textId="77777777" w:rsidR="00917F8A" w:rsidRPr="00917F8A" w:rsidRDefault="00917F8A" w:rsidP="00917F8A">
      <w:pPr>
        <w:pStyle w:val="Bibliography"/>
      </w:pPr>
      <w:r w:rsidRPr="00917F8A">
        <w:t>16.</w:t>
      </w:r>
      <w:r w:rsidRPr="00917F8A">
        <w:tab/>
        <w:t xml:space="preserve">Myers, T.A., Chanock, S.J., and Machiela, M.J. (2020). LDlinkR: An R Package for Rapidly Calculating Linkage Disequilibrium Statistics in Diverse Populations. Front. Genet. </w:t>
      </w:r>
      <w:r w:rsidRPr="00917F8A">
        <w:rPr>
          <w:i/>
          <w:iCs/>
        </w:rPr>
        <w:t>11</w:t>
      </w:r>
      <w:r w:rsidRPr="00917F8A">
        <w:t>, 157. https://doi.org/10.3389/fgene.2020.00157.</w:t>
      </w:r>
    </w:p>
    <w:p w14:paraId="5E0410F7" w14:textId="77777777" w:rsidR="00917F8A" w:rsidRPr="00917F8A" w:rsidRDefault="00917F8A" w:rsidP="00917F8A">
      <w:pPr>
        <w:pStyle w:val="Bibliography"/>
      </w:pPr>
      <w:r w:rsidRPr="00917F8A">
        <w:t>17.</w:t>
      </w:r>
      <w:r w:rsidRPr="00917F8A">
        <w:tab/>
        <w:t>R: PhenoScanner https://search.r-project.org/CRAN/refmans/MendelianRandomization/html/phenoscanner.html.</w:t>
      </w:r>
    </w:p>
    <w:p w14:paraId="5D0BAB9F" w14:textId="77777777" w:rsidR="00917F8A" w:rsidRPr="00917F8A" w:rsidRDefault="00917F8A" w:rsidP="00917F8A">
      <w:pPr>
        <w:pStyle w:val="Bibliography"/>
      </w:pPr>
      <w:r w:rsidRPr="00917F8A">
        <w:t>18.</w:t>
      </w:r>
      <w:r w:rsidRPr="00917F8A">
        <w:tab/>
        <w:t>Orchard, P., Blackwell, T.W., Kachuri, L., Castaldi, P.J., Cho, M.H., Christenson, S.A., Durda, P., Gabriel, S., Hersh, C.P., Huntsman, S., et al. (2025). Cross-cohort analysis of expression and splicing quantitative trait loci in TOPMed. Preprint at medRxiv, https://doi.org/10.1101/2025.02.19.25322561 https://doi.org/10.1101/2025.02.19.25322561.</w:t>
      </w:r>
    </w:p>
    <w:p w14:paraId="23C3CF13" w14:textId="77777777" w:rsidR="00917F8A" w:rsidRPr="00917F8A" w:rsidRDefault="00917F8A" w:rsidP="00917F8A">
      <w:pPr>
        <w:pStyle w:val="Bibliography"/>
      </w:pPr>
      <w:r w:rsidRPr="00917F8A">
        <w:t>19.</w:t>
      </w:r>
      <w:r w:rsidRPr="00917F8A">
        <w:tab/>
        <w:t xml:space="preserve">Rasooly, D., Peloso, G.M., and Giambartolomei, C. (2022). Bayesian Genetic Colocalization Test of Two Traits Using coloc. Curr. Protoc. </w:t>
      </w:r>
      <w:r w:rsidRPr="00917F8A">
        <w:rPr>
          <w:i/>
          <w:iCs/>
        </w:rPr>
        <w:t>2</w:t>
      </w:r>
      <w:r w:rsidRPr="00917F8A">
        <w:t>, e627. https://doi.org/10.1002/cpz1.627.</w:t>
      </w:r>
    </w:p>
    <w:p w14:paraId="29EBDD5A" w14:textId="77777777" w:rsidR="00917F8A" w:rsidRPr="00917F8A" w:rsidRDefault="00917F8A" w:rsidP="00917F8A">
      <w:pPr>
        <w:pStyle w:val="Bibliography"/>
      </w:pPr>
      <w:r w:rsidRPr="00917F8A">
        <w:t>20.</w:t>
      </w:r>
      <w:r w:rsidRPr="00917F8A">
        <w:tab/>
        <w:t xml:space="preserve">Barbeira, A.N., Dickinson, S.P., Bonazzola, R., Zheng, J., Wheeler, H.E., Torres, J.M., Torstenson, E.S., Shah, K.P., Garcia, T., Edwards, T.L., et al. (2018). Exploring the phenotypic consequences of tissue specific gene expression variation inferred from GWAS summary statistics. Nat. Commun. </w:t>
      </w:r>
      <w:r w:rsidRPr="00917F8A">
        <w:rPr>
          <w:i/>
          <w:iCs/>
        </w:rPr>
        <w:t>9</w:t>
      </w:r>
      <w:r w:rsidRPr="00917F8A">
        <w:t>, 1825. https://doi.org/10.1038/s41467-018-03621-1.</w:t>
      </w:r>
    </w:p>
    <w:p w14:paraId="58978A2E" w14:textId="77777777" w:rsidR="00917F8A" w:rsidRPr="00917F8A" w:rsidRDefault="00917F8A" w:rsidP="00917F8A">
      <w:pPr>
        <w:pStyle w:val="Bibliography"/>
      </w:pPr>
      <w:r w:rsidRPr="00917F8A">
        <w:t>21.</w:t>
      </w:r>
      <w:r w:rsidRPr="00917F8A">
        <w:tab/>
        <w:t>Mi, S. (2022). Protein prediction models - ARIC | PredictDB. https://predictdb.org/post/2022/11/14/protein-prediction-models/.</w:t>
      </w:r>
    </w:p>
    <w:p w14:paraId="489CE14D" w14:textId="77777777" w:rsidR="00917F8A" w:rsidRPr="00917F8A" w:rsidRDefault="00917F8A" w:rsidP="00917F8A">
      <w:pPr>
        <w:pStyle w:val="Bibliography"/>
      </w:pPr>
      <w:r w:rsidRPr="00917F8A">
        <w:t>22.</w:t>
      </w:r>
      <w:r w:rsidRPr="00917F8A">
        <w:tab/>
        <w:t xml:space="preserve">Zhang, J., Dutta, D., Köttgen, A., Tin, A., Schlosser, P., Grams, M.E., Harvey, B., Yu, B., Boerwinkle, E., Coresh, J., et al. (2022). Plasma proteome analyses in individuals of European and African ancestry identify cis-pQTLs and models for proteome-wide association studies. Nat. Genet. </w:t>
      </w:r>
      <w:r w:rsidRPr="00917F8A">
        <w:rPr>
          <w:i/>
          <w:iCs/>
        </w:rPr>
        <w:t>54</w:t>
      </w:r>
      <w:r w:rsidRPr="00917F8A">
        <w:t>, 593–602. https://doi.org/10.1038/s41588-022-01051-w.</w:t>
      </w:r>
    </w:p>
    <w:p w14:paraId="457C119A" w14:textId="77777777" w:rsidR="00917F8A" w:rsidRPr="00917F8A" w:rsidRDefault="00917F8A" w:rsidP="00917F8A">
      <w:pPr>
        <w:pStyle w:val="Bibliography"/>
      </w:pPr>
      <w:r w:rsidRPr="00917F8A">
        <w:lastRenderedPageBreak/>
        <w:t>23.</w:t>
      </w:r>
      <w:r w:rsidRPr="00917F8A">
        <w:tab/>
        <w:t xml:space="preserve">Watanabe, K., Taskesen, E., van Bochoven, A., and Posthuma, D. (2017). Functional mapping and annotation of genetic associations with FUMA. Nat. Commun. </w:t>
      </w:r>
      <w:r w:rsidRPr="00917F8A">
        <w:rPr>
          <w:i/>
          <w:iCs/>
        </w:rPr>
        <w:t>8</w:t>
      </w:r>
      <w:r w:rsidRPr="00917F8A">
        <w:t>, 1826. https://doi.org/10.1038/s41467-017-01261-5.</w:t>
      </w:r>
    </w:p>
    <w:p w14:paraId="43BC177D" w14:textId="77777777" w:rsidR="00917F8A" w:rsidRPr="00917F8A" w:rsidRDefault="00917F8A" w:rsidP="00917F8A">
      <w:pPr>
        <w:pStyle w:val="Bibliography"/>
      </w:pPr>
      <w:r w:rsidRPr="00917F8A">
        <w:t>24.</w:t>
      </w:r>
      <w:r w:rsidRPr="00917F8A">
        <w:tab/>
        <w:t xml:space="preserve">McLean, C.Y., Bristor, D., Hiller, M., Clarke, S.L., Schaar, B.T., Lowe, C.B., Wenger, A.M., and Bejerano, G. (2010). GREAT improves functional interpretation of cis-regulatory regions. Nat. Biotechnol. </w:t>
      </w:r>
      <w:r w:rsidRPr="00917F8A">
        <w:rPr>
          <w:i/>
          <w:iCs/>
        </w:rPr>
        <w:t>28</w:t>
      </w:r>
      <w:r w:rsidRPr="00917F8A">
        <w:t>, 495–501. https://doi.org/10.1038/nbt.1630.</w:t>
      </w:r>
    </w:p>
    <w:p w14:paraId="21DDE862" w14:textId="77777777" w:rsidR="00917F8A" w:rsidRPr="00917F8A" w:rsidRDefault="00917F8A" w:rsidP="00917F8A">
      <w:pPr>
        <w:pStyle w:val="Bibliography"/>
      </w:pPr>
      <w:r w:rsidRPr="00917F8A">
        <w:t>25.</w:t>
      </w:r>
      <w:r w:rsidRPr="00917F8A">
        <w:tab/>
        <w:t xml:space="preserve">Tanigawa, Y., Dyer, E.S., and Bejerano, G. (2022). WhichTF is functionally important in your open chromatin data? PLoS Comput. Biol. </w:t>
      </w:r>
      <w:r w:rsidRPr="00917F8A">
        <w:rPr>
          <w:i/>
          <w:iCs/>
        </w:rPr>
        <w:t>18</w:t>
      </w:r>
      <w:r w:rsidRPr="00917F8A">
        <w:t>, e1010378. https://doi.org/10.1371/journal.pcbi.1010378.</w:t>
      </w:r>
    </w:p>
    <w:p w14:paraId="2102E71D" w14:textId="0C54009C" w:rsidR="0020321D" w:rsidRDefault="0020321D" w:rsidP="00987D50">
      <w:pPr>
        <w:spacing w:line="480" w:lineRule="auto"/>
        <w:rPr>
          <w:b/>
        </w:rPr>
      </w:pPr>
      <w:r>
        <w:rPr>
          <w:b/>
        </w:rPr>
        <w:fldChar w:fldCharType="end"/>
      </w:r>
    </w:p>
    <w:p w14:paraId="25F402E1" w14:textId="6353DA44" w:rsidR="00FF5620" w:rsidRDefault="00FF5620" w:rsidP="004B0503">
      <w:pPr>
        <w:spacing w:line="480" w:lineRule="auto"/>
        <w:rPr>
          <w:b/>
        </w:rPr>
      </w:pPr>
    </w:p>
    <w:p w14:paraId="6FDC12F6" w14:textId="77777777" w:rsidR="00FF5620" w:rsidRDefault="004B44F8">
      <w:pPr>
        <w:rPr>
          <w:b/>
        </w:rPr>
      </w:pPr>
      <w:r>
        <w:br w:type="page"/>
      </w:r>
    </w:p>
    <w:p w14:paraId="5784286E" w14:textId="0FEF5FA9" w:rsidR="004B44F8" w:rsidRDefault="004B44F8" w:rsidP="00366783">
      <w:pPr>
        <w:pStyle w:val="titlepage-title"/>
        <w:spacing w:line="480" w:lineRule="auto"/>
        <w:jc w:val="left"/>
        <w:rPr>
          <w:rFonts w:hint="eastAsia"/>
        </w:rPr>
      </w:pPr>
      <w:r>
        <w:lastRenderedPageBreak/>
        <w:t>Figure S1</w:t>
      </w:r>
      <w:r w:rsidR="00AD5E8B">
        <w:t>)</w:t>
      </w:r>
      <w:r>
        <w:t xml:space="preserve"> Quantile-quantile plots and genomic inflation values for cross-ancestry and ancestry-specific meta-analyses</w:t>
      </w:r>
      <w:r w:rsidR="00667E52">
        <w:t xml:space="preserve">. </w:t>
      </w:r>
      <w:r w:rsidR="00667E52" w:rsidRPr="00366783">
        <w:rPr>
          <w:b w:val="0"/>
          <w:bCs/>
        </w:rPr>
        <w:t>The plots compare the observed vs. expected </w:t>
      </w:r>
      <w:r w:rsidR="00667E52" w:rsidRPr="00366783">
        <w:rPr>
          <w:b w:val="0"/>
          <w:bCs/>
          <w:i/>
          <w:iCs/>
        </w:rPr>
        <w:t>P</w:t>
      </w:r>
      <w:r w:rsidR="00667E52" w:rsidRPr="00366783">
        <w:rPr>
          <w:b w:val="0"/>
          <w:bCs/>
        </w:rPr>
        <w:t xml:space="preserve"> values for testing of </w:t>
      </w:r>
      <w:r w:rsidR="00366783" w:rsidRPr="00366783">
        <w:rPr>
          <w:b w:val="0"/>
          <w:bCs/>
        </w:rPr>
        <w:t>the variant</w:t>
      </w:r>
      <w:r w:rsidR="00667E52" w:rsidRPr="00366783">
        <w:rPr>
          <w:b w:val="0"/>
          <w:bCs/>
        </w:rPr>
        <w:t xml:space="preserve"> by</w:t>
      </w:r>
      <w:r w:rsidR="00366783" w:rsidRPr="00366783">
        <w:rPr>
          <w:b w:val="0"/>
          <w:bCs/>
        </w:rPr>
        <w:t xml:space="preserve"> time interaction term </w:t>
      </w:r>
      <w:r w:rsidR="00667E52" w:rsidRPr="00366783">
        <w:rPr>
          <w:b w:val="0"/>
          <w:bCs/>
        </w:rPr>
        <w:t>in relation to FEV</w:t>
      </w:r>
      <w:r w:rsidR="00366783" w:rsidRPr="00676C69">
        <w:rPr>
          <w:rFonts w:hint="eastAsia"/>
          <w:b w:val="0"/>
          <w:bCs/>
          <w:vertAlign w:val="subscript"/>
        </w:rPr>
        <w:t>1</w:t>
      </w:r>
      <w:r w:rsidR="00366783" w:rsidRPr="00366783">
        <w:rPr>
          <w:b w:val="0"/>
          <w:bCs/>
        </w:rPr>
        <w:t>, FVC or FEV</w:t>
      </w:r>
      <w:r w:rsidR="00366783" w:rsidRPr="00676C69">
        <w:rPr>
          <w:rFonts w:hint="eastAsia"/>
          <w:b w:val="0"/>
          <w:bCs/>
          <w:vertAlign w:val="subscript"/>
        </w:rPr>
        <w:t>1</w:t>
      </w:r>
      <w:r w:rsidR="00366783" w:rsidRPr="00366783">
        <w:rPr>
          <w:b w:val="0"/>
          <w:bCs/>
        </w:rPr>
        <w:t>/FVC.</w:t>
      </w:r>
      <w:r w:rsidR="00667E52" w:rsidRPr="00366783">
        <w:rPr>
          <w:b w:val="0"/>
          <w:bCs/>
        </w:rPr>
        <w:t xml:space="preserve"> The corresponding genomic inflation factors are shown, as calculated across all </w:t>
      </w:r>
      <w:r w:rsidR="00CA2DCE">
        <w:rPr>
          <w:b w:val="0"/>
          <w:bCs/>
        </w:rPr>
        <w:t>variant</w:t>
      </w:r>
      <w:r w:rsidR="00CA2DCE" w:rsidRPr="00366783">
        <w:rPr>
          <w:b w:val="0"/>
          <w:bCs/>
        </w:rPr>
        <w:t xml:space="preserve">s </w:t>
      </w:r>
      <w:r w:rsidR="00667E52" w:rsidRPr="00366783">
        <w:rPr>
          <w:b w:val="0"/>
          <w:bCs/>
        </w:rPr>
        <w:t xml:space="preserve">before the exclusion of previously implicated </w:t>
      </w:r>
      <w:r w:rsidR="00CA2DCE">
        <w:rPr>
          <w:b w:val="0"/>
          <w:bCs/>
        </w:rPr>
        <w:t>variant</w:t>
      </w:r>
      <w:r w:rsidR="00CA2DCE" w:rsidRPr="00366783">
        <w:rPr>
          <w:b w:val="0"/>
          <w:bCs/>
        </w:rPr>
        <w:t>s</w:t>
      </w:r>
      <w:r w:rsidR="00667E52" w:rsidRPr="00366783">
        <w:rPr>
          <w:b w:val="0"/>
          <w:bCs/>
        </w:rPr>
        <w:t>.</w:t>
      </w:r>
    </w:p>
    <w:p w14:paraId="5455D878" w14:textId="53309ADC" w:rsidR="001738DD" w:rsidRDefault="009E0B71" w:rsidP="003520E3">
      <w:pPr>
        <w:rPr>
          <w:b/>
        </w:rPr>
      </w:pPr>
      <w:r w:rsidRPr="009E0B71">
        <w:rPr>
          <w:b/>
          <w:noProof/>
        </w:rPr>
        <w:drawing>
          <wp:inline distT="0" distB="0" distL="0" distR="0" wp14:anchorId="0AB1D885" wp14:editId="6C008112">
            <wp:extent cx="5943600" cy="5799455"/>
            <wp:effectExtent l="0" t="0" r="0" b="4445"/>
            <wp:docPr id="548204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204001" name=""/>
                    <pic:cNvPicPr/>
                  </pic:nvPicPr>
                  <pic:blipFill>
                    <a:blip r:embed="rId10"/>
                    <a:stretch>
                      <a:fillRect/>
                    </a:stretch>
                  </pic:blipFill>
                  <pic:spPr>
                    <a:xfrm>
                      <a:off x="0" y="0"/>
                      <a:ext cx="5943600" cy="5799455"/>
                    </a:xfrm>
                    <a:prstGeom prst="rect">
                      <a:avLst/>
                    </a:prstGeom>
                  </pic:spPr>
                </pic:pic>
              </a:graphicData>
            </a:graphic>
          </wp:inline>
        </w:drawing>
      </w:r>
    </w:p>
    <w:p w14:paraId="7C5E48B5" w14:textId="77777777" w:rsidR="001738DD" w:rsidRPr="001738DD" w:rsidRDefault="001738DD" w:rsidP="001738DD"/>
    <w:p w14:paraId="64AE21B7" w14:textId="51F163C8" w:rsidR="001738DD" w:rsidRPr="008A0DDF" w:rsidRDefault="004B44F8" w:rsidP="008A0DDF">
      <w:pPr>
        <w:pStyle w:val="titlepage-title"/>
        <w:spacing w:line="480" w:lineRule="auto"/>
        <w:jc w:val="left"/>
        <w:rPr>
          <w:rFonts w:hint="eastAsia"/>
          <w:b w:val="0"/>
          <w:bCs/>
          <w:noProof/>
        </w:rPr>
      </w:pPr>
      <w:r w:rsidRPr="001738DD">
        <w:lastRenderedPageBreak/>
        <w:t>Figure S2</w:t>
      </w:r>
      <w:r w:rsidR="001738DD" w:rsidRPr="001738DD">
        <w:t>)</w:t>
      </w:r>
      <w:r w:rsidRPr="001738DD">
        <w:t xml:space="preserve"> Violin plot of </w:t>
      </w:r>
      <w:r>
        <w:t xml:space="preserve">minor allele frequency </w:t>
      </w:r>
      <w:r w:rsidR="00FB750D">
        <w:t xml:space="preserve">(MAF) </w:t>
      </w:r>
      <w:r w:rsidRPr="001738DD">
        <w:t>distribution</w:t>
      </w:r>
      <w:r>
        <w:t>s</w:t>
      </w:r>
      <w:r w:rsidRPr="001738DD">
        <w:t xml:space="preserve"> of </w:t>
      </w:r>
      <w:r w:rsidR="00CA2DCE">
        <w:t>variant</w:t>
      </w:r>
      <w:r w:rsidR="00CA2DCE" w:rsidRPr="001738DD">
        <w:t xml:space="preserve">s </w:t>
      </w:r>
      <w:r w:rsidRPr="001738DD">
        <w:t xml:space="preserve">with p&lt;5E-08 </w:t>
      </w:r>
      <w:r>
        <w:t>across decline phenotypes and ancestry</w:t>
      </w:r>
      <w:r w:rsidR="00620DA9">
        <w:t xml:space="preserve">.  </w:t>
      </w:r>
      <w:r w:rsidR="008A0DDF" w:rsidRPr="008A0DDF">
        <w:rPr>
          <w:b w:val="0"/>
          <w:bCs/>
        </w:rPr>
        <w:t>The plot shows density</w:t>
      </w:r>
      <w:r w:rsidR="00047FA8" w:rsidRPr="008A0DDF">
        <w:rPr>
          <w:b w:val="0"/>
          <w:bCs/>
        </w:rPr>
        <w:t xml:space="preserve"> curves for</w:t>
      </w:r>
      <w:r w:rsidR="00C669E5" w:rsidRPr="008A0DDF">
        <w:rPr>
          <w:b w:val="0"/>
          <w:bCs/>
        </w:rPr>
        <w:t xml:space="preserve"> the</w:t>
      </w:r>
      <w:r w:rsidR="00047FA8" w:rsidRPr="008A0DDF">
        <w:rPr>
          <w:b w:val="0"/>
          <w:bCs/>
        </w:rPr>
        <w:t xml:space="preserve"> </w:t>
      </w:r>
      <w:r w:rsidR="00C669E5" w:rsidRPr="008A0DDF">
        <w:rPr>
          <w:b w:val="0"/>
          <w:bCs/>
        </w:rPr>
        <w:t>log</w:t>
      </w:r>
      <w:r w:rsidR="00C669E5" w:rsidRPr="00676C69">
        <w:rPr>
          <w:rFonts w:hint="eastAsia"/>
          <w:b w:val="0"/>
          <w:bCs/>
          <w:vertAlign w:val="subscript"/>
        </w:rPr>
        <w:t>10</w:t>
      </w:r>
      <w:r w:rsidR="00C669E5" w:rsidRPr="008A0DDF">
        <w:rPr>
          <w:b w:val="0"/>
          <w:bCs/>
        </w:rPr>
        <w:t xml:space="preserve"> transformed </w:t>
      </w:r>
      <w:r w:rsidR="00FB750D" w:rsidRPr="008A0DDF">
        <w:rPr>
          <w:b w:val="0"/>
          <w:bCs/>
        </w:rPr>
        <w:t xml:space="preserve">MAF distribution of significant variants </w:t>
      </w:r>
      <w:r w:rsidR="00C669E5" w:rsidRPr="008A0DDF">
        <w:rPr>
          <w:b w:val="0"/>
          <w:bCs/>
        </w:rPr>
        <w:t>identified from the cross-ancestry and ancestry specific analyses for decline in FEV</w:t>
      </w:r>
      <w:r w:rsidR="00C669E5" w:rsidRPr="00676C69">
        <w:rPr>
          <w:rFonts w:hint="eastAsia"/>
          <w:b w:val="0"/>
          <w:bCs/>
          <w:vertAlign w:val="subscript"/>
        </w:rPr>
        <w:t>1</w:t>
      </w:r>
      <w:r w:rsidR="00C669E5" w:rsidRPr="008A0DDF">
        <w:rPr>
          <w:b w:val="0"/>
          <w:bCs/>
        </w:rPr>
        <w:t>, FVC and FEV</w:t>
      </w:r>
      <w:r w:rsidR="00C669E5" w:rsidRPr="00676C69">
        <w:rPr>
          <w:rFonts w:hint="eastAsia"/>
          <w:b w:val="0"/>
          <w:bCs/>
          <w:vertAlign w:val="subscript"/>
        </w:rPr>
        <w:t>1</w:t>
      </w:r>
      <w:r w:rsidR="00C669E5" w:rsidRPr="008A0DDF">
        <w:rPr>
          <w:b w:val="0"/>
          <w:bCs/>
        </w:rPr>
        <w:t xml:space="preserve">/FVC. </w:t>
      </w:r>
      <w:r w:rsidR="008A0DDF" w:rsidRPr="008A0DDF">
        <w:rPr>
          <w:b w:val="0"/>
          <w:bCs/>
        </w:rPr>
        <w:t xml:space="preserve"> The dotted red line represents MAF of 0.05.</w:t>
      </w:r>
    </w:p>
    <w:p w14:paraId="0750481E" w14:textId="3909DAE2" w:rsidR="001738DD" w:rsidRDefault="001738DD" w:rsidP="001738DD">
      <w:pPr>
        <w:ind w:firstLine="720"/>
      </w:pPr>
    </w:p>
    <w:p w14:paraId="3B556B42" w14:textId="1051DFFF" w:rsidR="00B05B24" w:rsidRDefault="00717882">
      <w:r w:rsidRPr="00717882">
        <w:rPr>
          <w:noProof/>
        </w:rPr>
        <w:drawing>
          <wp:inline distT="0" distB="0" distL="0" distR="0" wp14:anchorId="300AF282" wp14:editId="2772CB33">
            <wp:extent cx="5943600" cy="4032250"/>
            <wp:effectExtent l="0" t="0" r="0" b="0"/>
            <wp:docPr id="121180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80214" name=""/>
                    <pic:cNvPicPr/>
                  </pic:nvPicPr>
                  <pic:blipFill>
                    <a:blip r:embed="rId11"/>
                    <a:stretch>
                      <a:fillRect/>
                    </a:stretch>
                  </pic:blipFill>
                  <pic:spPr>
                    <a:xfrm>
                      <a:off x="0" y="0"/>
                      <a:ext cx="5943600" cy="4032250"/>
                    </a:xfrm>
                    <a:prstGeom prst="rect">
                      <a:avLst/>
                    </a:prstGeom>
                  </pic:spPr>
                </pic:pic>
              </a:graphicData>
            </a:graphic>
          </wp:inline>
        </w:drawing>
      </w:r>
      <w:r w:rsidR="00B05B24">
        <w:br w:type="page"/>
      </w:r>
    </w:p>
    <w:p w14:paraId="46CCFC5C" w14:textId="0405631B" w:rsidR="004B44F8" w:rsidRDefault="004B44F8" w:rsidP="00420B9B">
      <w:pPr>
        <w:pStyle w:val="titlepage-title"/>
        <w:spacing w:line="480" w:lineRule="auto"/>
        <w:jc w:val="left"/>
        <w:rPr>
          <w:rFonts w:hint="eastAsia"/>
        </w:rPr>
      </w:pPr>
      <w:r>
        <w:lastRenderedPageBreak/>
        <w:t>Figure S3</w:t>
      </w:r>
      <w:r w:rsidR="00B05B24">
        <w:t>)</w:t>
      </w:r>
      <w:r>
        <w:t xml:space="preserve"> Circular Manhattan plot for European Ancestry analysis</w:t>
      </w:r>
      <w:r w:rsidR="00420B9B">
        <w:t xml:space="preserve">. </w:t>
      </w:r>
      <w:r w:rsidR="00420B9B" w:rsidRPr="00420B9B">
        <w:rPr>
          <w:rStyle w:val="normaltextrun"/>
          <w:b w:val="0"/>
          <w:bCs/>
          <w:color w:val="000000"/>
          <w:shd w:val="clear" w:color="auto" w:fill="FFFFFF"/>
        </w:rPr>
        <w:t>Genome-wide results for decline in FEV</w:t>
      </w:r>
      <w:r w:rsidR="00420B9B" w:rsidRPr="00676C69">
        <w:rPr>
          <w:rStyle w:val="normaltextrun"/>
          <w:rFonts w:hint="eastAsia"/>
          <w:b w:val="0"/>
          <w:bCs/>
          <w:color w:val="000000"/>
          <w:shd w:val="clear" w:color="auto" w:fill="FFFFFF"/>
          <w:vertAlign w:val="subscript"/>
        </w:rPr>
        <w:t>1</w:t>
      </w:r>
      <w:r w:rsidR="00420B9B" w:rsidRPr="00420B9B">
        <w:rPr>
          <w:rStyle w:val="normaltextrun"/>
          <w:b w:val="0"/>
          <w:bCs/>
          <w:color w:val="000000"/>
          <w:shd w:val="clear" w:color="auto" w:fill="FFFFFF"/>
        </w:rPr>
        <w:t xml:space="preserve"> (outer circle), FVC (middle circle), and FEV</w:t>
      </w:r>
      <w:r w:rsidR="00420B9B" w:rsidRPr="00676C69">
        <w:rPr>
          <w:rStyle w:val="normaltextrun"/>
          <w:rFonts w:hint="eastAsia"/>
          <w:b w:val="0"/>
          <w:bCs/>
          <w:color w:val="000000"/>
          <w:shd w:val="clear" w:color="auto" w:fill="FFFFFF"/>
          <w:vertAlign w:val="subscript"/>
        </w:rPr>
        <w:t>1</w:t>
      </w:r>
      <w:r w:rsidR="00420B9B" w:rsidRPr="00420B9B">
        <w:rPr>
          <w:rStyle w:val="normaltextrun"/>
          <w:b w:val="0"/>
          <w:bCs/>
          <w:color w:val="000000"/>
          <w:shd w:val="clear" w:color="auto" w:fill="FFFFFF"/>
        </w:rPr>
        <w:t xml:space="preserve">/FVC (inner circle) from the </w:t>
      </w:r>
      <w:r w:rsidR="00420B9B">
        <w:rPr>
          <w:rStyle w:val="normaltextrun"/>
          <w:b w:val="0"/>
          <w:bCs/>
          <w:color w:val="000000"/>
          <w:shd w:val="clear" w:color="auto" w:fill="FFFFFF"/>
        </w:rPr>
        <w:t xml:space="preserve">European </w:t>
      </w:r>
      <w:r w:rsidR="00420B9B" w:rsidRPr="00420B9B">
        <w:rPr>
          <w:rStyle w:val="normaltextrun"/>
          <w:b w:val="0"/>
          <w:bCs/>
          <w:color w:val="000000"/>
          <w:shd w:val="clear" w:color="auto" w:fill="FFFFFF"/>
        </w:rPr>
        <w:t>ancestry analyses. Dotted red lines denote the genome-wide significance threshold of p = 5E-08.  Red circles represent variants passing genome-wide significance.</w:t>
      </w:r>
      <w:r w:rsidR="00420B9B">
        <w:rPr>
          <w:rStyle w:val="eop"/>
          <w:b w:val="0"/>
          <w:bCs/>
          <w:color w:val="000000"/>
          <w:shd w:val="clear" w:color="auto" w:fill="FFFFFF"/>
        </w:rPr>
        <w:t> </w:t>
      </w:r>
    </w:p>
    <w:p w14:paraId="0ABD1883" w14:textId="77AAFA51" w:rsidR="00B05B24" w:rsidRPr="00B05B24" w:rsidRDefault="00420B9B" w:rsidP="00420B9B">
      <w:pPr>
        <w:spacing w:line="480" w:lineRule="auto"/>
      </w:pPr>
      <w:r>
        <w:rPr>
          <w:noProof/>
          <w14:ligatures w14:val="standardContextual"/>
        </w:rPr>
        <mc:AlternateContent>
          <mc:Choice Requires="wpg">
            <w:drawing>
              <wp:anchor distT="0" distB="0" distL="114300" distR="114300" simplePos="0" relativeHeight="251654144" behindDoc="0" locked="0" layoutInCell="1" allowOverlap="1" wp14:anchorId="5D15A696" wp14:editId="1E9B9896">
                <wp:simplePos x="0" y="0"/>
                <wp:positionH relativeFrom="column">
                  <wp:posOffset>-34925</wp:posOffset>
                </wp:positionH>
                <wp:positionV relativeFrom="paragraph">
                  <wp:posOffset>154412</wp:posOffset>
                </wp:positionV>
                <wp:extent cx="5943600" cy="5943600"/>
                <wp:effectExtent l="0" t="0" r="0" b="0"/>
                <wp:wrapNone/>
                <wp:docPr id="781337446" name="Group 13"/>
                <wp:cNvGraphicFramePr/>
                <a:graphic xmlns:a="http://schemas.openxmlformats.org/drawingml/2006/main">
                  <a:graphicData uri="http://schemas.microsoft.com/office/word/2010/wordprocessingGroup">
                    <wpg:wgp>
                      <wpg:cNvGrpSpPr/>
                      <wpg:grpSpPr>
                        <a:xfrm>
                          <a:off x="0" y="0"/>
                          <a:ext cx="5943600" cy="5943600"/>
                          <a:chOff x="0" y="0"/>
                          <a:chExt cx="5943600" cy="5943600"/>
                        </a:xfrm>
                      </wpg:grpSpPr>
                      <pic:pic xmlns:pic="http://schemas.openxmlformats.org/drawingml/2006/picture">
                        <pic:nvPicPr>
                          <pic:cNvPr id="245460998" name="Picture 1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wps:wsp>
                        <wps:cNvPr id="1468480791" name="TextBox 3"/>
                        <wps:cNvSpPr txBox="1"/>
                        <wps:spPr>
                          <a:xfrm flipH="1">
                            <a:off x="2588964" y="3591498"/>
                            <a:ext cx="779780" cy="254635"/>
                          </a:xfrm>
                          <a:prstGeom prst="rect">
                            <a:avLst/>
                          </a:prstGeom>
                          <a:noFill/>
                        </wps:spPr>
                        <wps:txbx>
                          <w:txbxContent>
                            <w:p w14:paraId="3CBF03C1" w14:textId="77777777" w:rsidR="008A2673" w:rsidRDefault="008A2673" w:rsidP="00364964">
                              <w:pPr>
                                <w:pStyle w:val="NormalWeb"/>
                                <w:spacing w:before="0" w:beforeAutospacing="0" w:after="0" w:afterAutospacing="0"/>
                                <w:jc w:val="center"/>
                              </w:pPr>
                              <w:r>
                                <w:rPr>
                                  <w:rFonts w:asciiTheme="minorHAnsi" w:hAnsi="Calibri" w:cstheme="minorBidi"/>
                                  <w:b/>
                                  <w:bCs/>
                                  <w:color w:val="000000" w:themeColor="text1"/>
                                  <w:kern w:val="24"/>
                                </w:rPr>
                                <w:t>FEV</w:t>
                              </w:r>
                              <w:r w:rsidR="00364964" w:rsidRPr="00364964">
                                <w:rPr>
                                  <w:rFonts w:asciiTheme="minorHAnsi" w:hAnsi="Calibri" w:cstheme="minorBidi"/>
                                  <w:b/>
                                  <w:bCs/>
                                  <w:color w:val="000000" w:themeColor="text1"/>
                                  <w:kern w:val="24"/>
                                  <w:vertAlign w:val="subscript"/>
                                </w:rPr>
                                <w:t>1</w:t>
                              </w:r>
                              <w:r>
                                <w:rPr>
                                  <w:rFonts w:asciiTheme="minorHAnsi" w:hAnsi="Calibri" w:cstheme="minorBidi"/>
                                  <w:b/>
                                  <w:bCs/>
                                  <w:color w:val="000000" w:themeColor="text1"/>
                                  <w:kern w:val="24"/>
                                </w:rPr>
                                <w:t>/FVC</w:t>
                              </w:r>
                            </w:p>
                          </w:txbxContent>
                        </wps:txbx>
                        <wps:bodyPr wrap="square" rtlCol="0">
                          <a:noAutofit/>
                        </wps:bodyPr>
                      </wps:wsp>
                      <wps:wsp>
                        <wps:cNvPr id="661966895" name="TextBox 4"/>
                        <wps:cNvSpPr txBox="1"/>
                        <wps:spPr>
                          <a:xfrm flipH="1">
                            <a:off x="2743200" y="4384713"/>
                            <a:ext cx="453390" cy="254635"/>
                          </a:xfrm>
                          <a:prstGeom prst="rect">
                            <a:avLst/>
                          </a:prstGeom>
                          <a:noFill/>
                        </wps:spPr>
                        <wps:txbx>
                          <w:txbxContent>
                            <w:p w14:paraId="42EEC6C1" w14:textId="77777777" w:rsidR="008A2673" w:rsidRDefault="008A2673" w:rsidP="00364964">
                              <w:pPr>
                                <w:pStyle w:val="NormalWeb"/>
                                <w:spacing w:before="0" w:beforeAutospacing="0" w:after="0" w:afterAutospacing="0"/>
                                <w:jc w:val="center"/>
                              </w:pPr>
                              <w:r>
                                <w:rPr>
                                  <w:rFonts w:asciiTheme="minorHAnsi" w:hAnsi="Calibri" w:cstheme="minorBidi"/>
                                  <w:b/>
                                  <w:bCs/>
                                  <w:color w:val="000000" w:themeColor="text1"/>
                                  <w:kern w:val="24"/>
                                </w:rPr>
                                <w:t>FVC</w:t>
                              </w:r>
                            </w:p>
                          </w:txbxContent>
                        </wps:txbx>
                        <wps:bodyPr wrap="square" rtlCol="0">
                          <a:noAutofit/>
                        </wps:bodyPr>
                      </wps:wsp>
                      <wps:wsp>
                        <wps:cNvPr id="859318030" name="TextBox 5"/>
                        <wps:cNvSpPr txBox="1"/>
                        <wps:spPr>
                          <a:xfrm flipH="1">
                            <a:off x="2721166" y="5144877"/>
                            <a:ext cx="499872" cy="254635"/>
                          </a:xfrm>
                          <a:prstGeom prst="rect">
                            <a:avLst/>
                          </a:prstGeom>
                          <a:noFill/>
                        </wps:spPr>
                        <wps:txbx>
                          <w:txbxContent>
                            <w:p w14:paraId="1D2BD816" w14:textId="79AAFD1E" w:rsidR="008A2673" w:rsidRPr="00420B9B" w:rsidRDefault="008A2673" w:rsidP="00364964">
                              <w:pPr>
                                <w:pStyle w:val="NormalWeb"/>
                                <w:spacing w:before="0" w:beforeAutospacing="0" w:after="0" w:afterAutospacing="0"/>
                                <w:jc w:val="center"/>
                              </w:pPr>
                              <w:r>
                                <w:rPr>
                                  <w:rFonts w:asciiTheme="minorHAnsi" w:hAnsi="Calibri" w:cstheme="minorBidi"/>
                                  <w:b/>
                                  <w:bCs/>
                                  <w:color w:val="000000" w:themeColor="text1"/>
                                  <w:kern w:val="24"/>
                                </w:rPr>
                                <w:t>FEV</w:t>
                              </w:r>
                              <w:r w:rsidR="00420B9B">
                                <w:rPr>
                                  <w:rFonts w:asciiTheme="minorHAnsi" w:hAnsi="Calibri" w:cstheme="minorBidi"/>
                                  <w:b/>
                                  <w:bCs/>
                                  <w:color w:val="000000" w:themeColor="text1"/>
                                  <w:kern w:val="24"/>
                                </w:rPr>
                                <w:t>1</w:t>
                              </w:r>
                            </w:p>
                          </w:txbxContent>
                        </wps:txbx>
                        <wps:bodyPr wrap="square" rtlCol="0">
                          <a:noAutofit/>
                        </wps:bodyPr>
                      </wps:wsp>
                    </wpg:wgp>
                  </a:graphicData>
                </a:graphic>
              </wp:anchor>
            </w:drawing>
          </mc:Choice>
          <mc:Fallback>
            <w:pict>
              <v:group w14:anchorId="5D15A696" id="Group 13" o:spid="_x0000_s1026" style="position:absolute;margin-left:-2.75pt;margin-top:12.15pt;width:468pt;height:468pt;z-index:251654144" coordsize="59436,5943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OH/aI/Zp+An7Wn&#13;&#10;wvvPgv8AtJ/CfRfGfhe+kWS40fXLMSxiRfuSofvRyLk7ZEKsuTgjNeZfsZf8Epf+Cen/AAT41S+8&#13;&#10;Qfsg/suaD4R1bUrdre81wTXN/qLwMys0Au72WadISyIxiVwhKKSpKgj6FooXu6oHrow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width:59436;height:594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">
                  <v:imagedata r:id="rId13" o:title=""/>
                </v:shape>
                <v:shapetype id="_x0000_t202" coordsize="21600,21600" o:spt="202" path="m,l,21600r21600,l21600,xe">
                  <v:stroke joinstyle="miter"/>
                  <v:path gradientshapeok="t" o:connecttype="rect"/>
                </v:shapetype>
                <v:shape id="_x0000_s1028" type="#_x0000_t202" style="position:absolute;left:25889;top:35914;width:7798;height:2547;flip:x;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" filled="f" stroked="f">
                  <v:textbox>
                    <w:txbxContent>
                      <w:p w14:paraId="3CBF03C1" w14:textId="77777777" w:rsidR="008A2673" w:rsidRDefault="008A2673" w:rsidP="00364964">
                        <w:pPr>
                          <w:pStyle w:val="NormalWeb"/>
                          <w:spacing w:before="0" w:beforeAutospacing="0" w:after="0" w:afterAutospacing="0"/>
                          <w:jc w:val="center"/>
                        </w:pPr>
                        <w:r>
                          <w:rPr>
                            <w:rFonts w:asciiTheme="minorHAnsi" w:hAnsi="Calibri" w:cstheme="minorBidi"/>
                            <w:b/>
                            <w:bCs/>
                            <w:color w:val="000000" w:themeColor="text1"/>
                            <w:kern w:val="24"/>
                          </w:rPr>
                          <w:t>FEV</w:t>
                        </w:r>
                        <w:r w:rsidR="00364964" w:rsidRPr="00364964">
                          <w:rPr>
                            <w:rFonts w:asciiTheme="minorHAnsi" w:hAnsi="Calibri" w:cstheme="minorBidi"/>
                            <w:b/>
                            <w:bCs/>
                            <w:color w:val="000000" w:themeColor="text1"/>
                            <w:kern w:val="24"/>
                            <w:vertAlign w:val="subscript"/>
                          </w:rPr>
                          <w:t>1</w:t>
                        </w:r>
                        <w:r>
                          <w:rPr>
                            <w:rFonts w:asciiTheme="minorHAnsi" w:hAnsi="Calibri" w:cstheme="minorBidi"/>
                            <w:b/>
                            <w:bCs/>
                            <w:color w:val="000000" w:themeColor="text1"/>
                            <w:kern w:val="24"/>
                          </w:rPr>
                          <w:t>/FVC</w:t>
                        </w:r>
                      </w:p>
                    </w:txbxContent>
                  </v:textbox>
                </v:shape>
                <v:shape id="_x0000_s1029" type="#_x0000_t202" style="position:absolute;left:27432;top:43847;width:4533;height:2546;flip:x;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" filled="f" stroked="f">
                  <v:textbox>
                    <w:txbxContent>
                      <w:p w14:paraId="42EEC6C1" w14:textId="77777777" w:rsidR="008A2673" w:rsidRDefault="008A2673" w:rsidP="00364964">
                        <w:pPr>
                          <w:pStyle w:val="NormalWeb"/>
                          <w:spacing w:before="0" w:beforeAutospacing="0" w:after="0" w:afterAutospacing="0"/>
                          <w:jc w:val="center"/>
                        </w:pPr>
                        <w:r>
                          <w:rPr>
                            <w:rFonts w:asciiTheme="minorHAnsi" w:hAnsi="Calibri" w:cstheme="minorBidi"/>
                            <w:b/>
                            <w:bCs/>
                            <w:color w:val="000000" w:themeColor="text1"/>
                            <w:kern w:val="24"/>
                          </w:rPr>
                          <w:t>FVC</w:t>
                        </w:r>
                      </w:p>
                    </w:txbxContent>
                  </v:textbox>
                </v:shape>
                <v:shape id="_x0000_s1030" type="#_x0000_t202" style="position:absolute;left:27211;top:51448;width:4999;height:2547;flip:x;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" filled="f" stroked="f">
                  <v:textbox>
                    <w:txbxContent>
                      <w:p w14:paraId="1D2BD816" w14:textId="79AAFD1E" w:rsidR="008A2673" w:rsidRPr="00420B9B" w:rsidRDefault="008A2673" w:rsidP="00364964">
                        <w:pPr>
                          <w:pStyle w:val="NormalWeb"/>
                          <w:spacing w:before="0" w:beforeAutospacing="0" w:after="0" w:afterAutospacing="0"/>
                          <w:jc w:val="center"/>
                        </w:pPr>
                        <w:r>
                          <w:rPr>
                            <w:rFonts w:asciiTheme="minorHAnsi" w:hAnsi="Calibri" w:cstheme="minorBidi"/>
                            <w:b/>
                            <w:bCs/>
                            <w:color w:val="000000" w:themeColor="text1"/>
                            <w:kern w:val="24"/>
                          </w:rPr>
                          <w:t>FEV</w:t>
                        </w:r>
                        <w:r w:rsidR="00420B9B">
                          <w:rPr>
                            <w:rFonts w:asciiTheme="minorHAnsi" w:hAnsi="Calibri" w:cstheme="minorBidi"/>
                            <w:b/>
                            <w:bCs/>
                            <w:color w:val="000000" w:themeColor="text1"/>
                            <w:kern w:val="24"/>
                          </w:rPr>
                          <w:t>1</w:t>
                        </w:r>
                      </w:p>
                    </w:txbxContent>
                  </v:textbox>
                </v:shape>
              </v:group>
            </w:pict>
          </mc:Fallback>
        </mc:AlternateContent>
      </w:r>
    </w:p>
    <w:p w14:paraId="1362202D" w14:textId="53A5581A" w:rsidR="00B05B24" w:rsidRPr="00B05B24" w:rsidRDefault="00B05B24" w:rsidP="00B05B24"/>
    <w:p w14:paraId="367915DF" w14:textId="4D98BD82" w:rsidR="00B05B24" w:rsidRDefault="00B05B24" w:rsidP="00B05B24">
      <w:pPr>
        <w:tabs>
          <w:tab w:val="left" w:pos="6510"/>
        </w:tabs>
      </w:pPr>
      <w:r>
        <w:tab/>
      </w:r>
    </w:p>
    <w:p w14:paraId="5B49D41C" w14:textId="77777777" w:rsidR="004B44F8" w:rsidRDefault="004B44F8" w:rsidP="004B44F8">
      <w:pPr>
        <w:pStyle w:val="titlepage-title"/>
        <w:rPr>
          <w:rFonts w:hint="eastAsia"/>
        </w:rPr>
      </w:pPr>
      <w:r>
        <w:br w:type="page"/>
      </w:r>
    </w:p>
    <w:p w14:paraId="3A5B28BD" w14:textId="5027055B" w:rsidR="004B44F8" w:rsidRDefault="004B44F8" w:rsidP="00420B9B">
      <w:pPr>
        <w:pStyle w:val="titlepage-title"/>
        <w:spacing w:line="480" w:lineRule="auto"/>
        <w:jc w:val="left"/>
        <w:rPr>
          <w:rFonts w:hint="eastAsia"/>
        </w:rPr>
      </w:pPr>
      <w:r>
        <w:lastRenderedPageBreak/>
        <w:t>Figure S4</w:t>
      </w:r>
      <w:r w:rsidR="00B05B24">
        <w:t>)</w:t>
      </w:r>
      <w:r>
        <w:t xml:space="preserve"> Circular Manhattan plot for African ancestry analyses</w:t>
      </w:r>
      <w:r w:rsidR="00420B9B">
        <w:t xml:space="preserve">. </w:t>
      </w:r>
      <w:r w:rsidR="00420B9B" w:rsidRPr="00420B9B">
        <w:rPr>
          <w:rStyle w:val="normaltextrun"/>
          <w:b w:val="0"/>
          <w:bCs/>
          <w:color w:val="000000"/>
          <w:shd w:val="clear" w:color="auto" w:fill="FFFFFF"/>
        </w:rPr>
        <w:t>Genome-wide results for decline in FEV</w:t>
      </w:r>
      <w:r w:rsidR="00420B9B" w:rsidRPr="00676C69">
        <w:rPr>
          <w:rStyle w:val="normaltextrun"/>
          <w:rFonts w:hint="eastAsia"/>
          <w:b w:val="0"/>
          <w:bCs/>
          <w:color w:val="000000"/>
          <w:shd w:val="clear" w:color="auto" w:fill="FFFFFF"/>
          <w:vertAlign w:val="subscript"/>
        </w:rPr>
        <w:t>1</w:t>
      </w:r>
      <w:r w:rsidR="00420B9B" w:rsidRPr="00420B9B">
        <w:rPr>
          <w:rStyle w:val="normaltextrun"/>
          <w:b w:val="0"/>
          <w:bCs/>
          <w:color w:val="000000"/>
          <w:shd w:val="clear" w:color="auto" w:fill="FFFFFF"/>
        </w:rPr>
        <w:t xml:space="preserve"> (outer circle), FVC (middle circle), and FEV</w:t>
      </w:r>
      <w:r w:rsidR="00420B9B" w:rsidRPr="00676C69">
        <w:rPr>
          <w:rStyle w:val="normaltextrun"/>
          <w:rFonts w:hint="eastAsia"/>
          <w:b w:val="0"/>
          <w:bCs/>
          <w:color w:val="000000"/>
          <w:shd w:val="clear" w:color="auto" w:fill="FFFFFF"/>
          <w:vertAlign w:val="subscript"/>
        </w:rPr>
        <w:t>1</w:t>
      </w:r>
      <w:r w:rsidR="00420B9B" w:rsidRPr="00420B9B">
        <w:rPr>
          <w:rStyle w:val="normaltextrun"/>
          <w:b w:val="0"/>
          <w:bCs/>
          <w:color w:val="000000"/>
          <w:shd w:val="clear" w:color="auto" w:fill="FFFFFF"/>
        </w:rPr>
        <w:t xml:space="preserve">/FVC (inner circle) from the </w:t>
      </w:r>
      <w:r w:rsidR="00420B9B">
        <w:rPr>
          <w:rStyle w:val="normaltextrun"/>
          <w:b w:val="0"/>
          <w:bCs/>
          <w:color w:val="000000"/>
          <w:shd w:val="clear" w:color="auto" w:fill="FFFFFF"/>
        </w:rPr>
        <w:t xml:space="preserve">African </w:t>
      </w:r>
      <w:r w:rsidR="00420B9B" w:rsidRPr="00420B9B">
        <w:rPr>
          <w:rStyle w:val="normaltextrun"/>
          <w:b w:val="0"/>
          <w:bCs/>
          <w:color w:val="000000"/>
          <w:shd w:val="clear" w:color="auto" w:fill="FFFFFF"/>
        </w:rPr>
        <w:t>ancestry analyses. Dotted red lines denote the genome-wide significance threshold of p = 5E-08.  Red circles represent variants passing genome-wide significance.</w:t>
      </w:r>
      <w:r w:rsidR="00420B9B">
        <w:rPr>
          <w:rStyle w:val="eop"/>
          <w:b w:val="0"/>
          <w:bCs/>
          <w:color w:val="000000"/>
          <w:shd w:val="clear" w:color="auto" w:fill="FFFFFF"/>
        </w:rPr>
        <w:t> </w:t>
      </w:r>
    </w:p>
    <w:p w14:paraId="3A2C7B35" w14:textId="77777777" w:rsidR="00B05B24" w:rsidRPr="00B05B24" w:rsidRDefault="006952C5" w:rsidP="00B05B24">
      <w:pPr>
        <w:tabs>
          <w:tab w:val="left" w:pos="6510"/>
        </w:tabs>
      </w:pPr>
      <w:r>
        <w:rPr>
          <w:noProof/>
        </w:rPr>
        <mc:AlternateContent>
          <mc:Choice Requires="wps">
            <w:drawing>
              <wp:anchor distT="0" distB="0" distL="114300" distR="114300" simplePos="0" relativeHeight="251654147" behindDoc="0" locked="0" layoutInCell="1" allowOverlap="1" wp14:anchorId="539824AE" wp14:editId="054D2C60">
                <wp:simplePos x="0" y="0"/>
                <wp:positionH relativeFrom="column">
                  <wp:posOffset>2759710</wp:posOffset>
                </wp:positionH>
                <wp:positionV relativeFrom="paragraph">
                  <wp:posOffset>5135880</wp:posOffset>
                </wp:positionV>
                <wp:extent cx="505326" cy="254635"/>
                <wp:effectExtent l="0" t="0" r="0" b="0"/>
                <wp:wrapNone/>
                <wp:docPr id="1517000959" name="TextBox 5"/>
                <wp:cNvGraphicFramePr/>
                <a:graphic xmlns:a="http://schemas.openxmlformats.org/drawingml/2006/main">
                  <a:graphicData uri="http://schemas.microsoft.com/office/word/2010/wordprocessingShape">
                    <wps:wsp>
                      <wps:cNvSpPr txBox="1"/>
                      <wps:spPr>
                        <a:xfrm flipH="1">
                          <a:off x="0" y="0"/>
                          <a:ext cx="505326" cy="254635"/>
                        </a:xfrm>
                        <a:prstGeom prst="rect">
                          <a:avLst/>
                        </a:prstGeom>
                        <a:noFill/>
                      </wps:spPr>
                      <wps:txbx>
                        <w:txbxContent>
                          <w:p w14:paraId="2B53A8A4" w14:textId="77777777" w:rsidR="006952C5" w:rsidRDefault="006952C5" w:rsidP="006952C5">
                            <w:pPr>
                              <w:pStyle w:val="NormalWeb"/>
                              <w:spacing w:before="0" w:beforeAutospacing="0" w:after="0" w:afterAutospacing="0"/>
                              <w:jc w:val="center"/>
                            </w:pPr>
                            <w:r>
                              <w:rPr>
                                <w:rFonts w:asciiTheme="minorHAnsi" w:hAnsi="Calibri" w:cstheme="minorBidi"/>
                                <w:b/>
                                <w:bCs/>
                                <w:color w:val="000000" w:themeColor="text1"/>
                                <w:kern w:val="24"/>
                              </w:rPr>
                              <w:t>FEV</w:t>
                            </w:r>
                            <w:r w:rsidRPr="006952C5">
                              <w:rPr>
                                <w:rFonts w:asciiTheme="minorHAnsi" w:hAnsi="Calibri" w:cstheme="minorBidi"/>
                                <w:b/>
                                <w:bCs/>
                                <w:color w:val="000000" w:themeColor="text1"/>
                                <w:kern w:val="24"/>
                                <w:vertAlign w:val="subscript"/>
                              </w:rPr>
                              <w:t>1</w:t>
                            </w:r>
                          </w:p>
                        </w:txbxContent>
                      </wps:txbx>
                      <wps:bodyPr wrap="square" rtlCol="0">
                        <a:noAutofit/>
                      </wps:bodyPr>
                    </wps:wsp>
                  </a:graphicData>
                </a:graphic>
                <wp14:sizeRelH relativeFrom="margin">
                  <wp14:pctWidth>0</wp14:pctWidth>
                </wp14:sizeRelH>
              </wp:anchor>
            </w:drawing>
          </mc:Choice>
          <mc:Fallback>
            <w:pict>
              <v:shape w14:anchorId="539824AE" id="TextBox 5" o:spid="_x0000_s1031" type="#_x0000_t202" style="position:absolute;margin-left:217.3pt;margin-top:404.4pt;width:39.8pt;height:20.05pt;flip:x;z-index:2516541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" filled="f" stroked="f">
                <v:textbox>
                  <w:txbxContent>
                    <w:p w14:paraId="2B53A8A4" w14:textId="77777777" w:rsidR="006952C5" w:rsidRDefault="006952C5" w:rsidP="006952C5">
                      <w:pPr>
                        <w:pStyle w:val="NormalWeb"/>
                        <w:spacing w:before="0" w:beforeAutospacing="0" w:after="0" w:afterAutospacing="0"/>
                        <w:jc w:val="center"/>
                      </w:pPr>
                      <w:r>
                        <w:rPr>
                          <w:rFonts w:asciiTheme="minorHAnsi" w:hAnsi="Calibri" w:cstheme="minorBidi"/>
                          <w:b/>
                          <w:bCs/>
                          <w:color w:val="000000" w:themeColor="text1"/>
                          <w:kern w:val="24"/>
                        </w:rPr>
                        <w:t>FEV</w:t>
                      </w:r>
                      <w:r w:rsidRPr="006952C5">
                        <w:rPr>
                          <w:rFonts w:asciiTheme="minorHAnsi" w:hAnsi="Calibri" w:cstheme="minorBidi"/>
                          <w:b/>
                          <w:bCs/>
                          <w:color w:val="000000" w:themeColor="text1"/>
                          <w:kern w:val="24"/>
                          <w:vertAlign w:val="subscript"/>
                        </w:rPr>
                        <w:t>1</w:t>
                      </w:r>
                    </w:p>
                  </w:txbxContent>
                </v:textbox>
              </v:shape>
            </w:pict>
          </mc:Fallback>
        </mc:AlternateContent>
      </w:r>
      <w:r>
        <w:rPr>
          <w:noProof/>
        </w:rPr>
        <mc:AlternateContent>
          <mc:Choice Requires="wps">
            <w:drawing>
              <wp:anchor distT="0" distB="0" distL="114300" distR="114300" simplePos="0" relativeHeight="251654145" behindDoc="0" locked="0" layoutInCell="1" allowOverlap="1" wp14:anchorId="11325858" wp14:editId="52397D6B">
                <wp:simplePos x="0" y="0"/>
                <wp:positionH relativeFrom="column">
                  <wp:posOffset>2569210</wp:posOffset>
                </wp:positionH>
                <wp:positionV relativeFrom="paragraph">
                  <wp:posOffset>3576320</wp:posOffset>
                </wp:positionV>
                <wp:extent cx="892132" cy="254635"/>
                <wp:effectExtent l="0" t="0" r="0" b="0"/>
                <wp:wrapNone/>
                <wp:docPr id="1510876758" name="TextBox 3"/>
                <wp:cNvGraphicFramePr/>
                <a:graphic xmlns:a="http://schemas.openxmlformats.org/drawingml/2006/main">
                  <a:graphicData uri="http://schemas.microsoft.com/office/word/2010/wordprocessingShape">
                    <wps:wsp>
                      <wps:cNvSpPr txBox="1"/>
                      <wps:spPr>
                        <a:xfrm flipH="1">
                          <a:off x="0" y="0"/>
                          <a:ext cx="892132" cy="254635"/>
                        </a:xfrm>
                        <a:prstGeom prst="rect">
                          <a:avLst/>
                        </a:prstGeom>
                        <a:noFill/>
                      </wps:spPr>
                      <wps:txbx>
                        <w:txbxContent>
                          <w:p w14:paraId="21252EE3" w14:textId="77777777" w:rsidR="006952C5" w:rsidRDefault="006952C5" w:rsidP="006952C5">
                            <w:pPr>
                              <w:pStyle w:val="NormalWeb"/>
                              <w:spacing w:before="0" w:beforeAutospacing="0" w:after="0" w:afterAutospacing="0"/>
                              <w:jc w:val="center"/>
                            </w:pPr>
                            <w:r>
                              <w:rPr>
                                <w:rFonts w:asciiTheme="minorHAnsi" w:hAnsi="Calibri" w:cstheme="minorBidi"/>
                                <w:b/>
                                <w:bCs/>
                                <w:color w:val="000000" w:themeColor="text1"/>
                                <w:kern w:val="24"/>
                              </w:rPr>
                              <w:t>FEV</w:t>
                            </w:r>
                            <w:r w:rsidRPr="006952C5">
                              <w:rPr>
                                <w:rFonts w:asciiTheme="minorHAnsi" w:hAnsi="Calibri" w:cstheme="minorBidi"/>
                                <w:b/>
                                <w:bCs/>
                                <w:color w:val="000000" w:themeColor="text1"/>
                                <w:kern w:val="24"/>
                                <w:vertAlign w:val="subscript"/>
                              </w:rPr>
                              <w:t>1</w:t>
                            </w:r>
                            <w:r>
                              <w:rPr>
                                <w:rFonts w:asciiTheme="minorHAnsi" w:hAnsi="Calibri" w:cstheme="minorBidi"/>
                                <w:b/>
                                <w:bCs/>
                                <w:color w:val="000000" w:themeColor="text1"/>
                                <w:kern w:val="24"/>
                              </w:rPr>
                              <w:t>/FVC</w:t>
                            </w:r>
                          </w:p>
                        </w:txbxContent>
                      </wps:txbx>
                      <wps:bodyPr wrap="square" rtlCol="0">
                        <a:noAutofit/>
                      </wps:bodyPr>
                    </wps:wsp>
                  </a:graphicData>
                </a:graphic>
                <wp14:sizeRelH relativeFrom="margin">
                  <wp14:pctWidth>0</wp14:pctWidth>
                </wp14:sizeRelH>
              </wp:anchor>
            </w:drawing>
          </mc:Choice>
          <mc:Fallback>
            <w:pict>
              <v:shape w14:anchorId="11325858" id="TextBox 3" o:spid="_x0000_s1032" type="#_x0000_t202" style="position:absolute;margin-left:202.3pt;margin-top:281.6pt;width:70.25pt;height:20.05pt;flip:x;z-index:2516541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" filled="f" stroked="f">
                <v:textbox>
                  <w:txbxContent>
                    <w:p w14:paraId="21252EE3" w14:textId="77777777" w:rsidR="006952C5" w:rsidRDefault="006952C5" w:rsidP="006952C5">
                      <w:pPr>
                        <w:pStyle w:val="NormalWeb"/>
                        <w:spacing w:before="0" w:beforeAutospacing="0" w:after="0" w:afterAutospacing="0"/>
                        <w:jc w:val="center"/>
                      </w:pPr>
                      <w:r>
                        <w:rPr>
                          <w:rFonts w:asciiTheme="minorHAnsi" w:hAnsi="Calibri" w:cstheme="minorBidi"/>
                          <w:b/>
                          <w:bCs/>
                          <w:color w:val="000000" w:themeColor="text1"/>
                          <w:kern w:val="24"/>
                        </w:rPr>
                        <w:t>FEV</w:t>
                      </w:r>
                      <w:r w:rsidRPr="006952C5">
                        <w:rPr>
                          <w:rFonts w:asciiTheme="minorHAnsi" w:hAnsi="Calibri" w:cstheme="minorBidi"/>
                          <w:b/>
                          <w:bCs/>
                          <w:color w:val="000000" w:themeColor="text1"/>
                          <w:kern w:val="24"/>
                          <w:vertAlign w:val="subscript"/>
                        </w:rPr>
                        <w:t>1</w:t>
                      </w:r>
                      <w:r>
                        <w:rPr>
                          <w:rFonts w:asciiTheme="minorHAnsi" w:hAnsi="Calibri" w:cstheme="minorBidi"/>
                          <w:b/>
                          <w:bCs/>
                          <w:color w:val="000000" w:themeColor="text1"/>
                          <w:kern w:val="24"/>
                        </w:rPr>
                        <w:t>/FVC</w:t>
                      </w:r>
                    </w:p>
                  </w:txbxContent>
                </v:textbox>
              </v:shape>
            </w:pict>
          </mc:Fallback>
        </mc:AlternateContent>
      </w:r>
      <w:r>
        <w:rPr>
          <w:noProof/>
        </w:rPr>
        <mc:AlternateContent>
          <mc:Choice Requires="wps">
            <w:drawing>
              <wp:anchor distT="0" distB="0" distL="114300" distR="114300" simplePos="0" relativeHeight="251654146" behindDoc="0" locked="0" layoutInCell="1" allowOverlap="1" wp14:anchorId="2168570D" wp14:editId="028D644A">
                <wp:simplePos x="0" y="0"/>
                <wp:positionH relativeFrom="column">
                  <wp:posOffset>2787015</wp:posOffset>
                </wp:positionH>
                <wp:positionV relativeFrom="paragraph">
                  <wp:posOffset>4376420</wp:posOffset>
                </wp:positionV>
                <wp:extent cx="453390" cy="254635"/>
                <wp:effectExtent l="0" t="0" r="0" b="0"/>
                <wp:wrapNone/>
                <wp:docPr id="607713084" name="TextBox 4"/>
                <wp:cNvGraphicFramePr/>
                <a:graphic xmlns:a="http://schemas.openxmlformats.org/drawingml/2006/main">
                  <a:graphicData uri="http://schemas.microsoft.com/office/word/2010/wordprocessingShape">
                    <wps:wsp>
                      <wps:cNvSpPr txBox="1"/>
                      <wps:spPr>
                        <a:xfrm flipH="1">
                          <a:off x="0" y="0"/>
                          <a:ext cx="453390" cy="254635"/>
                        </a:xfrm>
                        <a:prstGeom prst="rect">
                          <a:avLst/>
                        </a:prstGeom>
                        <a:noFill/>
                      </wps:spPr>
                      <wps:txbx>
                        <w:txbxContent>
                          <w:p w14:paraId="3920BE31" w14:textId="77777777" w:rsidR="006952C5" w:rsidRDefault="006952C5" w:rsidP="006952C5">
                            <w:pPr>
                              <w:pStyle w:val="NormalWeb"/>
                              <w:spacing w:before="0" w:beforeAutospacing="0" w:after="0" w:afterAutospacing="0"/>
                              <w:jc w:val="center"/>
                            </w:pPr>
                            <w:r>
                              <w:rPr>
                                <w:rFonts w:asciiTheme="minorHAnsi" w:hAnsi="Calibri" w:cstheme="minorBidi"/>
                                <w:b/>
                                <w:bCs/>
                                <w:color w:val="000000" w:themeColor="text1"/>
                                <w:kern w:val="24"/>
                              </w:rPr>
                              <w:t>FVC</w:t>
                            </w:r>
                          </w:p>
                        </w:txbxContent>
                      </wps:txbx>
                      <wps:bodyPr wrap="square" rtlCol="0">
                        <a:noAutofit/>
                      </wps:bodyPr>
                    </wps:wsp>
                  </a:graphicData>
                </a:graphic>
              </wp:anchor>
            </w:drawing>
          </mc:Choice>
          <mc:Fallback>
            <w:pict>
              <v:shape w14:anchorId="2168570D" id="TextBox 4" o:spid="_x0000_s1033" type="#_x0000_t202" style="position:absolute;margin-left:219.45pt;margin-top:344.6pt;width:35.7pt;height:20.05pt;flip:x;z-index:2516541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" filled="f" stroked="f">
                <v:textbox>
                  <w:txbxContent>
                    <w:p w14:paraId="3920BE31" w14:textId="77777777" w:rsidR="006952C5" w:rsidRDefault="006952C5" w:rsidP="006952C5">
                      <w:pPr>
                        <w:pStyle w:val="NormalWeb"/>
                        <w:spacing w:before="0" w:beforeAutospacing="0" w:after="0" w:afterAutospacing="0"/>
                        <w:jc w:val="center"/>
                      </w:pPr>
                      <w:r>
                        <w:rPr>
                          <w:rFonts w:asciiTheme="minorHAnsi" w:hAnsi="Calibri" w:cstheme="minorBidi"/>
                          <w:b/>
                          <w:bCs/>
                          <w:color w:val="000000" w:themeColor="text1"/>
                          <w:kern w:val="24"/>
                        </w:rPr>
                        <w:t>FVC</w:t>
                      </w:r>
                    </w:p>
                  </w:txbxContent>
                </v:textbox>
              </v:shape>
            </w:pict>
          </mc:Fallback>
        </mc:AlternateContent>
      </w:r>
      <w:r w:rsidR="00B05B24">
        <w:rPr>
          <w:noProof/>
        </w:rPr>
        <w:drawing>
          <wp:inline distT="0" distB="0" distL="0" distR="0" wp14:anchorId="4962C57E" wp14:editId="6D3F3D53">
            <wp:extent cx="5943600" cy="5943600"/>
            <wp:effectExtent l="0" t="0" r="0" b="0"/>
            <wp:docPr id="1437805467" name="Picture 1437805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ir_Manhtn.Cir_Manhtn.AA_RATIO_FVC_FEV1_highlight.jpg.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577F7260" w14:textId="77777777" w:rsidR="00B05B24" w:rsidRPr="00B05B24" w:rsidRDefault="00B05B24" w:rsidP="00B05B24"/>
    <w:p w14:paraId="4F53A9B6" w14:textId="77777777" w:rsidR="00B05B24" w:rsidRDefault="00B05B24" w:rsidP="00B05B24"/>
    <w:p w14:paraId="798D0297" w14:textId="77777777" w:rsidR="00E21CBF" w:rsidRDefault="00E21CBF" w:rsidP="00B05B24"/>
    <w:p w14:paraId="46204257" w14:textId="77777777" w:rsidR="00E21CBF" w:rsidRDefault="00E21CBF" w:rsidP="00B05B24"/>
    <w:p w14:paraId="28A0470D" w14:textId="309E7572" w:rsidR="00CB09DC" w:rsidRPr="00B42927" w:rsidRDefault="00E21CBF" w:rsidP="00B42927">
      <w:pPr>
        <w:spacing w:line="480" w:lineRule="auto"/>
      </w:pPr>
      <w:r>
        <w:rPr>
          <w:b/>
          <w:bCs/>
        </w:rPr>
        <w:lastRenderedPageBreak/>
        <w:t>Figure S5)</w:t>
      </w:r>
      <w:r w:rsidR="005A0564">
        <w:rPr>
          <w:b/>
          <w:bCs/>
        </w:rPr>
        <w:t xml:space="preserve"> Locus plots of regions with </w:t>
      </w:r>
      <w:proofErr w:type="spellStart"/>
      <w:r w:rsidR="005A0564">
        <w:rPr>
          <w:b/>
          <w:bCs/>
        </w:rPr>
        <w:t>eQTLs</w:t>
      </w:r>
      <w:proofErr w:type="spellEnd"/>
      <w:r w:rsidR="005A0564">
        <w:rPr>
          <w:b/>
          <w:bCs/>
        </w:rPr>
        <w:t xml:space="preserve"> distinct from GWAS signals.  </w:t>
      </w:r>
      <w:r w:rsidR="003134AA">
        <w:t xml:space="preserve">Locus plots </w:t>
      </w:r>
      <w:r w:rsidR="00A27E42">
        <w:t xml:space="preserve">overlaying </w:t>
      </w:r>
      <w:r w:rsidR="00E927EE">
        <w:t xml:space="preserve">our </w:t>
      </w:r>
      <w:r w:rsidR="00A27E42">
        <w:t xml:space="preserve">GWAS </w:t>
      </w:r>
      <w:r w:rsidR="00E927EE">
        <w:t xml:space="preserve">results </w:t>
      </w:r>
      <w:r w:rsidR="00A27E42">
        <w:t xml:space="preserve">(blue circles) </w:t>
      </w:r>
      <w:r w:rsidR="00E927EE">
        <w:t xml:space="preserve">with the </w:t>
      </w:r>
      <w:proofErr w:type="spellStart"/>
      <w:r w:rsidR="00E927EE">
        <w:t>TOPMed</w:t>
      </w:r>
      <w:proofErr w:type="spellEnd"/>
      <w:r w:rsidR="00A27E42">
        <w:t xml:space="preserve"> </w:t>
      </w:r>
      <w:r w:rsidR="00E927EE">
        <w:t xml:space="preserve">blood or lung </w:t>
      </w:r>
      <w:proofErr w:type="spellStart"/>
      <w:r w:rsidR="00A27E42">
        <w:t>eQTL</w:t>
      </w:r>
      <w:proofErr w:type="spellEnd"/>
      <w:r w:rsidR="00A27E42">
        <w:t xml:space="preserve"> </w:t>
      </w:r>
      <w:r w:rsidR="00E927EE">
        <w:t xml:space="preserve">results </w:t>
      </w:r>
      <w:r w:rsidR="00A27E42">
        <w:t xml:space="preserve">(orange triangles) </w:t>
      </w:r>
      <w:r w:rsidR="003134AA">
        <w:t>fo</w:t>
      </w:r>
      <w:r w:rsidR="00E927EE">
        <w:t>r</w:t>
      </w:r>
      <w:r w:rsidR="003134AA">
        <w:t xml:space="preserve"> </w:t>
      </w:r>
      <w:r w:rsidR="00E927EE">
        <w:t xml:space="preserve">the regions with suggestive evidence of colocalization (region ppH4&gt;0.5).  Plots show the +/-500kb around a) </w:t>
      </w:r>
      <w:r w:rsidR="00E927EE" w:rsidRPr="00E927EE">
        <w:t>rs143624225</w:t>
      </w:r>
      <w:r w:rsidR="00E927EE">
        <w:t xml:space="preserve"> (chr7) for FEV1 decline in AA and blood </w:t>
      </w:r>
      <w:proofErr w:type="spellStart"/>
      <w:r w:rsidR="00E927EE">
        <w:t>eQTL</w:t>
      </w:r>
      <w:proofErr w:type="spellEnd"/>
      <w:r w:rsidR="00B42927">
        <w:t xml:space="preserve"> and </w:t>
      </w:r>
      <w:r w:rsidR="00E927EE">
        <w:t>b</w:t>
      </w:r>
      <w:r w:rsidR="00B42927">
        <w:t xml:space="preserve">) </w:t>
      </w:r>
      <w:r w:rsidR="00E927EE" w:rsidRPr="00E927EE">
        <w:t>rs79222894</w:t>
      </w:r>
      <w:r w:rsidR="00E927EE">
        <w:t xml:space="preserve"> (chr9) </w:t>
      </w:r>
      <w:r w:rsidR="00B42927">
        <w:t xml:space="preserve">for ratio decline in AA and lung </w:t>
      </w:r>
      <w:proofErr w:type="spellStart"/>
      <w:r w:rsidR="00B42927">
        <w:t>eQTL</w:t>
      </w:r>
      <w:proofErr w:type="spellEnd"/>
      <w:r w:rsidR="00B42927">
        <w:t xml:space="preserve">, and c) </w:t>
      </w:r>
      <w:r w:rsidR="00E927EE" w:rsidRPr="00E927EE">
        <w:t>rs115482155</w:t>
      </w:r>
      <w:r w:rsidR="00E927EE">
        <w:t xml:space="preserve"> (chr 18) for ratio decline in AA and lung </w:t>
      </w:r>
      <w:proofErr w:type="spellStart"/>
      <w:r w:rsidR="00E927EE">
        <w:t>eQTL</w:t>
      </w:r>
      <w:proofErr w:type="spellEnd"/>
      <w:r w:rsidR="00E927EE">
        <w:t xml:space="preserve">.  </w:t>
      </w:r>
      <w:r w:rsidR="00A27E42">
        <w:t xml:space="preserve">The variants with the largest SNP-level ppH4 are enlarged, highlighting that the </w:t>
      </w:r>
      <w:proofErr w:type="spellStart"/>
      <w:r w:rsidR="00A27E42">
        <w:t>eQTLs</w:t>
      </w:r>
      <w:proofErr w:type="spellEnd"/>
      <w:r w:rsidR="00A27E42">
        <w:t xml:space="preserve"> in th</w:t>
      </w:r>
      <w:r w:rsidR="00E927EE">
        <w:t xml:space="preserve">ese </w:t>
      </w:r>
      <w:r w:rsidR="00A27E42">
        <w:t>region</w:t>
      </w:r>
      <w:r w:rsidR="00E927EE">
        <w:t>s</w:t>
      </w:r>
      <w:r w:rsidR="00A27E42">
        <w:t xml:space="preserve"> are unlikely to colocalize with the decline-associated variants.</w:t>
      </w:r>
      <w:r w:rsidR="00791F6E">
        <w:t xml:space="preserve">  GRCh38 genomic positions are displayed.</w:t>
      </w:r>
    </w:p>
    <w:p w14:paraId="17DEC813" w14:textId="6FE33E84" w:rsidR="00B42927" w:rsidRDefault="00B42927">
      <w:pPr>
        <w:rPr>
          <w:b/>
          <w:bCs/>
        </w:rPr>
      </w:pPr>
      <w:r>
        <w:rPr>
          <w:b/>
          <w:bCs/>
          <w:noProof/>
          <w14:ligatures w14:val="standardContextual"/>
        </w:rPr>
        <mc:AlternateContent>
          <mc:Choice Requires="wps">
            <w:drawing>
              <wp:anchor distT="0" distB="0" distL="114300" distR="114300" simplePos="0" relativeHeight="251655171" behindDoc="0" locked="0" layoutInCell="1" allowOverlap="1" wp14:anchorId="3A501AB8" wp14:editId="32DB04C4">
                <wp:simplePos x="0" y="0"/>
                <wp:positionH relativeFrom="column">
                  <wp:posOffset>-42363</wp:posOffset>
                </wp:positionH>
                <wp:positionV relativeFrom="paragraph">
                  <wp:posOffset>102870</wp:posOffset>
                </wp:positionV>
                <wp:extent cx="329783" cy="299803"/>
                <wp:effectExtent l="0" t="0" r="635" b="5080"/>
                <wp:wrapNone/>
                <wp:docPr id="162486391" name="Text Box 13"/>
                <wp:cNvGraphicFramePr/>
                <a:graphic xmlns:a="http://schemas.openxmlformats.org/drawingml/2006/main">
                  <a:graphicData uri="http://schemas.microsoft.com/office/word/2010/wordprocessingShape">
                    <wps:wsp>
                      <wps:cNvSpPr txBox="1"/>
                      <wps:spPr>
                        <a:xfrm>
                          <a:off x="0" y="0"/>
                          <a:ext cx="329783" cy="299803"/>
                        </a:xfrm>
                        <a:prstGeom prst="rect">
                          <a:avLst/>
                        </a:prstGeom>
                        <a:solidFill>
                          <a:schemeClr val="lt1"/>
                        </a:solidFill>
                        <a:ln w="6350">
                          <a:noFill/>
                        </a:ln>
                      </wps:spPr>
                      <wps:txbx>
                        <w:txbxContent>
                          <w:p w14:paraId="5FEFCF33" w14:textId="74985B84" w:rsidR="00CB09DC" w:rsidRPr="00CB09DC" w:rsidRDefault="00CB09DC">
                            <w:pPr>
                              <w:rPr>
                                <w:rFonts w:ascii="Arial" w:hAnsi="Arial" w:cs="Arial"/>
                              </w:rPr>
                            </w:pPr>
                            <w:r w:rsidRPr="00CB09DC">
                              <w:rPr>
                                <w:rFonts w:ascii="Arial" w:hAnsi="Arial" w:cs="Aria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01AB8" id="Text Box 13" o:spid="_x0000_s1034" type="#_x0000_t202" style="position:absolute;margin-left:-3.35pt;margin-top:8.1pt;width:25.95pt;height:23.6pt;z-index:2516551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" fillcolor="white [3201]" stroked="f" strokeweight=".5pt">
                <v:textbox>
                  <w:txbxContent>
                    <w:p w14:paraId="5FEFCF33" w14:textId="74985B84" w:rsidR="00CB09DC" w:rsidRPr="00CB09DC" w:rsidRDefault="00CB09DC">
                      <w:pPr>
                        <w:rPr>
                          <w:rFonts w:ascii="Arial" w:hAnsi="Arial" w:cs="Arial"/>
                        </w:rPr>
                      </w:pPr>
                      <w:r w:rsidRPr="00CB09DC">
                        <w:rPr>
                          <w:rFonts w:ascii="Arial" w:hAnsi="Arial" w:cs="Arial"/>
                        </w:rPr>
                        <w:t>a)</w:t>
                      </w:r>
                    </w:p>
                  </w:txbxContent>
                </v:textbox>
              </v:shape>
            </w:pict>
          </mc:Fallback>
        </mc:AlternateContent>
      </w:r>
      <w:r>
        <w:rPr>
          <w:b/>
          <w:bCs/>
          <w:noProof/>
          <w14:ligatures w14:val="standardContextual"/>
        </w:rPr>
        <mc:AlternateContent>
          <mc:Choice Requires="wps">
            <w:drawing>
              <wp:anchor distT="0" distB="0" distL="114300" distR="114300" simplePos="0" relativeHeight="251679747" behindDoc="0" locked="1" layoutInCell="1" allowOverlap="1" wp14:anchorId="27B654EA" wp14:editId="697A65D7">
                <wp:simplePos x="0" y="0"/>
                <wp:positionH relativeFrom="column">
                  <wp:posOffset>1975485</wp:posOffset>
                </wp:positionH>
                <wp:positionV relativeFrom="paragraph">
                  <wp:posOffset>1699260</wp:posOffset>
                </wp:positionV>
                <wp:extent cx="1481455" cy="301625"/>
                <wp:effectExtent l="0" t="0" r="0" b="0"/>
                <wp:wrapNone/>
                <wp:docPr id="1639565214" name="Text Box 13"/>
                <wp:cNvGraphicFramePr/>
                <a:graphic xmlns:a="http://schemas.openxmlformats.org/drawingml/2006/main">
                  <a:graphicData uri="http://schemas.microsoft.com/office/word/2010/wordprocessingShape">
                    <wps:wsp>
                      <wps:cNvSpPr txBox="1"/>
                      <wps:spPr>
                        <a:xfrm>
                          <a:off x="0" y="0"/>
                          <a:ext cx="1481455" cy="301625"/>
                        </a:xfrm>
                        <a:prstGeom prst="rect">
                          <a:avLst/>
                        </a:prstGeom>
                        <a:noFill/>
                        <a:ln w="6350">
                          <a:noFill/>
                        </a:ln>
                      </wps:spPr>
                      <wps:txbx>
                        <w:txbxContent>
                          <w:p w14:paraId="71E64D60" w14:textId="2A129314" w:rsidR="00B42927" w:rsidRPr="005F239A" w:rsidRDefault="00B42927" w:rsidP="00B42927">
                            <w:pPr>
                              <w:rPr>
                                <w:rFonts w:ascii="Arial" w:hAnsi="Arial" w:cs="Arial"/>
                                <w:sz w:val="13"/>
                                <w:szCs w:val="8"/>
                              </w:rPr>
                            </w:pPr>
                            <w:r>
                              <w:rPr>
                                <w:rFonts w:ascii="Arial" w:hAnsi="Arial" w:cs="Arial"/>
                                <w:sz w:val="13"/>
                                <w:szCs w:val="8"/>
                              </w:rPr>
                              <w:t>Genomic position</w:t>
                            </w:r>
                            <w:r w:rsidR="00791F6E">
                              <w:rPr>
                                <w:rFonts w:ascii="Arial" w:hAnsi="Arial" w:cs="Arial"/>
                                <w:sz w:val="13"/>
                                <w:szCs w:val="8"/>
                              </w:rPr>
                              <w:t xml:space="preserve"> (GRCh38)</w:t>
                            </w:r>
                            <w:r>
                              <w:rPr>
                                <w:rFonts w:ascii="Arial" w:hAnsi="Arial" w:cs="Arial"/>
                                <w:sz w:val="13"/>
                                <w:szCs w:val="8"/>
                              </w:rPr>
                              <w:t xml:space="preserve">: </w:t>
                            </w:r>
                            <w:r w:rsidRPr="005F239A">
                              <w:rPr>
                                <w:rFonts w:ascii="Arial" w:hAnsi="Arial" w:cs="Arial"/>
                                <w:sz w:val="13"/>
                                <w:szCs w:val="8"/>
                              </w:rPr>
                              <w:t>Chr</w:t>
                            </w:r>
                            <w:r>
                              <w:rPr>
                                <w:rFonts w:ascii="Arial" w:hAnsi="Arial" w:cs="Arial"/>
                                <w:sz w:val="13"/>
                                <w:szCs w:val="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654EA" id="_x0000_s1035" type="#_x0000_t202" style="position:absolute;margin-left:155.55pt;margin-top:133.8pt;width:116.65pt;height:23.75pt;z-index:2516797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" filled="f" stroked="f" strokeweight=".5pt">
                <v:textbox>
                  <w:txbxContent>
                    <w:p w14:paraId="71E64D60" w14:textId="2A129314" w:rsidR="00B42927" w:rsidRPr="005F239A" w:rsidRDefault="00B42927" w:rsidP="00B42927">
                      <w:pPr>
                        <w:rPr>
                          <w:rFonts w:ascii="Arial" w:hAnsi="Arial" w:cs="Arial"/>
                          <w:sz w:val="13"/>
                          <w:szCs w:val="8"/>
                        </w:rPr>
                      </w:pPr>
                      <w:r>
                        <w:rPr>
                          <w:rFonts w:ascii="Arial" w:hAnsi="Arial" w:cs="Arial"/>
                          <w:sz w:val="13"/>
                          <w:szCs w:val="8"/>
                        </w:rPr>
                        <w:t>Genomic position</w:t>
                      </w:r>
                      <w:r w:rsidR="00791F6E">
                        <w:rPr>
                          <w:rFonts w:ascii="Arial" w:hAnsi="Arial" w:cs="Arial"/>
                          <w:sz w:val="13"/>
                          <w:szCs w:val="8"/>
                        </w:rPr>
                        <w:t xml:space="preserve"> (GRCh38)</w:t>
                      </w:r>
                      <w:r>
                        <w:rPr>
                          <w:rFonts w:ascii="Arial" w:hAnsi="Arial" w:cs="Arial"/>
                          <w:sz w:val="13"/>
                          <w:szCs w:val="8"/>
                        </w:rPr>
                        <w:t xml:space="preserve">: </w:t>
                      </w:r>
                      <w:r w:rsidRPr="005F239A">
                        <w:rPr>
                          <w:rFonts w:ascii="Arial" w:hAnsi="Arial" w:cs="Arial"/>
                          <w:sz w:val="13"/>
                          <w:szCs w:val="8"/>
                        </w:rPr>
                        <w:t>Chr</w:t>
                      </w:r>
                      <w:r>
                        <w:rPr>
                          <w:rFonts w:ascii="Arial" w:hAnsi="Arial" w:cs="Arial"/>
                          <w:sz w:val="13"/>
                          <w:szCs w:val="8"/>
                        </w:rPr>
                        <w:t>7</w:t>
                      </w:r>
                    </w:p>
                  </w:txbxContent>
                </v:textbox>
                <w10:anchorlock/>
              </v:shape>
            </w:pict>
          </mc:Fallback>
        </mc:AlternateContent>
      </w:r>
      <w:r>
        <w:rPr>
          <w:b/>
          <w:bCs/>
          <w:noProof/>
          <w14:ligatures w14:val="standardContextual"/>
        </w:rPr>
        <mc:AlternateContent>
          <mc:Choice Requires="wps">
            <w:drawing>
              <wp:anchor distT="0" distB="0" distL="114300" distR="114300" simplePos="0" relativeHeight="251669507" behindDoc="0" locked="0" layoutInCell="1" allowOverlap="1" wp14:anchorId="596D2EBF" wp14:editId="3F4FD1BC">
                <wp:simplePos x="0" y="0"/>
                <wp:positionH relativeFrom="column">
                  <wp:posOffset>2528029</wp:posOffset>
                </wp:positionH>
                <wp:positionV relativeFrom="paragraph">
                  <wp:posOffset>248957</wp:posOffset>
                </wp:positionV>
                <wp:extent cx="1184223" cy="224769"/>
                <wp:effectExtent l="0" t="0" r="0" b="0"/>
                <wp:wrapNone/>
                <wp:docPr id="950166518" name="Text Box 17"/>
                <wp:cNvGraphicFramePr/>
                <a:graphic xmlns:a="http://schemas.openxmlformats.org/drawingml/2006/main">
                  <a:graphicData uri="http://schemas.microsoft.com/office/word/2010/wordprocessingShape">
                    <wps:wsp>
                      <wps:cNvSpPr txBox="1"/>
                      <wps:spPr>
                        <a:xfrm>
                          <a:off x="0" y="0"/>
                          <a:ext cx="1184223" cy="224769"/>
                        </a:xfrm>
                        <a:prstGeom prst="rect">
                          <a:avLst/>
                        </a:prstGeom>
                        <a:noFill/>
                        <a:ln w="6350">
                          <a:noFill/>
                        </a:ln>
                      </wps:spPr>
                      <wps:txbx>
                        <w:txbxContent>
                          <w:p w14:paraId="4472B16B" w14:textId="2342C266" w:rsidR="003134AA" w:rsidRPr="003134AA" w:rsidRDefault="003134AA">
                            <w:pPr>
                              <w:rPr>
                                <w:rFonts w:ascii="Arial" w:hAnsi="Arial" w:cs="Arial"/>
                                <w:sz w:val="16"/>
                                <w:szCs w:val="11"/>
                              </w:rPr>
                            </w:pPr>
                            <w:r w:rsidRPr="003134AA">
                              <w:rPr>
                                <w:rFonts w:ascii="Arial" w:hAnsi="Arial" w:cs="Arial"/>
                                <w:sz w:val="16"/>
                                <w:szCs w:val="11"/>
                              </w:rPr>
                              <w:t>rs143624225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6D2EBF" id="Text Box 17" o:spid="_x0000_s1036" type="#_x0000_t202" style="position:absolute;margin-left:199.05pt;margin-top:19.6pt;width:93.25pt;height:17.7pt;z-index:25166950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" filled="f" stroked="f" strokeweight=".5pt">
                <v:textbox>
                  <w:txbxContent>
                    <w:p w14:paraId="4472B16B" w14:textId="2342C266" w:rsidR="003134AA" w:rsidRPr="003134AA" w:rsidRDefault="003134AA">
                      <w:pPr>
                        <w:rPr>
                          <w:rFonts w:ascii="Arial" w:hAnsi="Arial" w:cs="Arial"/>
                          <w:sz w:val="16"/>
                          <w:szCs w:val="11"/>
                        </w:rPr>
                      </w:pPr>
                      <w:r w:rsidRPr="003134AA">
                        <w:rPr>
                          <w:rFonts w:ascii="Arial" w:hAnsi="Arial" w:cs="Arial"/>
                          <w:sz w:val="16"/>
                          <w:szCs w:val="11"/>
                        </w:rPr>
                        <w:t>rs143624225</w:t>
                      </w:r>
                    </w:p>
                  </w:txbxContent>
                </v:textbox>
              </v:shape>
            </w:pict>
          </mc:Fallback>
        </mc:AlternateContent>
      </w:r>
      <w:r w:rsidR="00CB09DC">
        <w:rPr>
          <w:b/>
          <w:bCs/>
          <w:noProof/>
          <w14:ligatures w14:val="standardContextual"/>
        </w:rPr>
        <w:drawing>
          <wp:inline distT="0" distB="0" distL="0" distR="0" wp14:anchorId="47E77E42" wp14:editId="742DF5D5">
            <wp:extent cx="4937760" cy="1743711"/>
            <wp:effectExtent l="0" t="0" r="2540" b="0"/>
            <wp:docPr id="13117678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767817" name="Picture 1311767817"/>
                    <pic:cNvPicPr/>
                  </pic:nvPicPr>
                  <pic:blipFill rotWithShape="1">
                    <a:blip r:embed="rId15"/>
                    <a:srcRect t="9841" b="6647"/>
                    <a:stretch>
                      <a:fillRect/>
                    </a:stretch>
                  </pic:blipFill>
                  <pic:spPr bwMode="auto">
                    <a:xfrm>
                      <a:off x="0" y="0"/>
                      <a:ext cx="4937760" cy="1743711"/>
                    </a:xfrm>
                    <a:prstGeom prst="rect">
                      <a:avLst/>
                    </a:prstGeom>
                    <a:ln>
                      <a:noFill/>
                    </a:ln>
                    <a:extLst>
                      <a:ext uri="{53640926-AAD7-44D8-BBD7-CCE9431645EC}">
                        <a14:shadowObscured xmlns:a14="http://schemas.microsoft.com/office/drawing/2010/main"/>
                      </a:ext>
                    </a:extLst>
                  </pic:spPr>
                </pic:pic>
              </a:graphicData>
            </a:graphic>
          </wp:inline>
        </w:drawing>
      </w:r>
    </w:p>
    <w:p w14:paraId="5A001C09" w14:textId="413BF7A4" w:rsidR="00CB09DC" w:rsidRDefault="00CB09DC">
      <w:pPr>
        <w:rPr>
          <w:b/>
          <w:bCs/>
        </w:rPr>
      </w:pPr>
    </w:p>
    <w:p w14:paraId="3B573A6C" w14:textId="340EA2F9" w:rsidR="00CB09DC" w:rsidRDefault="00B42927">
      <w:pPr>
        <w:rPr>
          <w:b/>
          <w:bCs/>
        </w:rPr>
      </w:pPr>
      <w:r>
        <w:rPr>
          <w:b/>
          <w:bCs/>
          <w:noProof/>
          <w14:ligatures w14:val="standardContextual"/>
        </w:rPr>
        <mc:AlternateContent>
          <mc:Choice Requires="wps">
            <w:drawing>
              <wp:anchor distT="0" distB="0" distL="114300" distR="114300" simplePos="0" relativeHeight="251677699" behindDoc="0" locked="1" layoutInCell="1" allowOverlap="1" wp14:anchorId="3AEA3DAE" wp14:editId="744418F3">
                <wp:simplePos x="0" y="0"/>
                <wp:positionH relativeFrom="column">
                  <wp:posOffset>1975485</wp:posOffset>
                </wp:positionH>
                <wp:positionV relativeFrom="paragraph">
                  <wp:posOffset>1520825</wp:posOffset>
                </wp:positionV>
                <wp:extent cx="1481455" cy="301625"/>
                <wp:effectExtent l="0" t="0" r="0" b="0"/>
                <wp:wrapNone/>
                <wp:docPr id="1019001663" name="Text Box 13"/>
                <wp:cNvGraphicFramePr/>
                <a:graphic xmlns:a="http://schemas.openxmlformats.org/drawingml/2006/main">
                  <a:graphicData uri="http://schemas.microsoft.com/office/word/2010/wordprocessingShape">
                    <wps:wsp>
                      <wps:cNvSpPr txBox="1"/>
                      <wps:spPr>
                        <a:xfrm>
                          <a:off x="0" y="0"/>
                          <a:ext cx="1481455" cy="301625"/>
                        </a:xfrm>
                        <a:prstGeom prst="rect">
                          <a:avLst/>
                        </a:prstGeom>
                        <a:noFill/>
                        <a:ln w="6350">
                          <a:noFill/>
                        </a:ln>
                      </wps:spPr>
                      <wps:txbx>
                        <w:txbxContent>
                          <w:p w14:paraId="4F9478F8" w14:textId="33D999F4" w:rsidR="00B42927" w:rsidRPr="005F239A" w:rsidRDefault="00B42927" w:rsidP="00B42927">
                            <w:pPr>
                              <w:rPr>
                                <w:rFonts w:ascii="Arial" w:hAnsi="Arial" w:cs="Arial"/>
                                <w:sz w:val="13"/>
                                <w:szCs w:val="8"/>
                              </w:rPr>
                            </w:pPr>
                            <w:r>
                              <w:rPr>
                                <w:rFonts w:ascii="Arial" w:hAnsi="Arial" w:cs="Arial"/>
                                <w:sz w:val="13"/>
                                <w:szCs w:val="8"/>
                              </w:rPr>
                              <w:t>Genomic position</w:t>
                            </w:r>
                            <w:r w:rsidR="00791F6E">
                              <w:rPr>
                                <w:rFonts w:ascii="Arial" w:hAnsi="Arial" w:cs="Arial"/>
                                <w:sz w:val="13"/>
                                <w:szCs w:val="8"/>
                              </w:rPr>
                              <w:t xml:space="preserve"> (GRCh38)</w:t>
                            </w:r>
                            <w:r>
                              <w:rPr>
                                <w:rFonts w:ascii="Arial" w:hAnsi="Arial" w:cs="Arial"/>
                                <w:sz w:val="13"/>
                                <w:szCs w:val="8"/>
                              </w:rPr>
                              <w:t xml:space="preserve">: </w:t>
                            </w:r>
                            <w:r w:rsidRPr="005F239A">
                              <w:rPr>
                                <w:rFonts w:ascii="Arial" w:hAnsi="Arial" w:cs="Arial"/>
                                <w:sz w:val="13"/>
                                <w:szCs w:val="8"/>
                              </w:rPr>
                              <w:t>Chr</w:t>
                            </w:r>
                            <w:r>
                              <w:rPr>
                                <w:rFonts w:ascii="Arial" w:hAnsi="Arial" w:cs="Arial"/>
                                <w:sz w:val="13"/>
                                <w:szCs w:val="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A3DAE" id="_x0000_s1037" type="#_x0000_t202" style="position:absolute;margin-left:155.55pt;margin-top:119.75pt;width:116.65pt;height:23.75pt;z-index:2516776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" filled="f" stroked="f" strokeweight=".5pt">
                <v:textbox>
                  <w:txbxContent>
                    <w:p w14:paraId="4F9478F8" w14:textId="33D999F4" w:rsidR="00B42927" w:rsidRPr="005F239A" w:rsidRDefault="00B42927" w:rsidP="00B42927">
                      <w:pPr>
                        <w:rPr>
                          <w:rFonts w:ascii="Arial" w:hAnsi="Arial" w:cs="Arial"/>
                          <w:sz w:val="13"/>
                          <w:szCs w:val="8"/>
                        </w:rPr>
                      </w:pPr>
                      <w:r>
                        <w:rPr>
                          <w:rFonts w:ascii="Arial" w:hAnsi="Arial" w:cs="Arial"/>
                          <w:sz w:val="13"/>
                          <w:szCs w:val="8"/>
                        </w:rPr>
                        <w:t>Genomic position</w:t>
                      </w:r>
                      <w:r w:rsidR="00791F6E">
                        <w:rPr>
                          <w:rFonts w:ascii="Arial" w:hAnsi="Arial" w:cs="Arial"/>
                          <w:sz w:val="13"/>
                          <w:szCs w:val="8"/>
                        </w:rPr>
                        <w:t xml:space="preserve"> (GRCh38)</w:t>
                      </w:r>
                      <w:r>
                        <w:rPr>
                          <w:rFonts w:ascii="Arial" w:hAnsi="Arial" w:cs="Arial"/>
                          <w:sz w:val="13"/>
                          <w:szCs w:val="8"/>
                        </w:rPr>
                        <w:t xml:space="preserve">: </w:t>
                      </w:r>
                      <w:r w:rsidRPr="005F239A">
                        <w:rPr>
                          <w:rFonts w:ascii="Arial" w:hAnsi="Arial" w:cs="Arial"/>
                          <w:sz w:val="13"/>
                          <w:szCs w:val="8"/>
                        </w:rPr>
                        <w:t>Chr</w:t>
                      </w:r>
                      <w:r>
                        <w:rPr>
                          <w:rFonts w:ascii="Arial" w:hAnsi="Arial" w:cs="Arial"/>
                          <w:sz w:val="13"/>
                          <w:szCs w:val="8"/>
                        </w:rPr>
                        <w:t>9</w:t>
                      </w:r>
                    </w:p>
                  </w:txbxContent>
                </v:textbox>
                <w10:anchorlock/>
              </v:shape>
            </w:pict>
          </mc:Fallback>
        </mc:AlternateContent>
      </w:r>
      <w:r>
        <w:rPr>
          <w:b/>
          <w:bCs/>
          <w:noProof/>
          <w14:ligatures w14:val="standardContextual"/>
        </w:rPr>
        <mc:AlternateContent>
          <mc:Choice Requires="wps">
            <w:drawing>
              <wp:anchor distT="0" distB="0" distL="114300" distR="114300" simplePos="0" relativeHeight="251672579" behindDoc="0" locked="0" layoutInCell="1" allowOverlap="1" wp14:anchorId="69ABA287" wp14:editId="126D2E6C">
                <wp:simplePos x="0" y="0"/>
                <wp:positionH relativeFrom="column">
                  <wp:posOffset>2525490</wp:posOffset>
                </wp:positionH>
                <wp:positionV relativeFrom="paragraph">
                  <wp:posOffset>921114</wp:posOffset>
                </wp:positionV>
                <wp:extent cx="904875" cy="224769"/>
                <wp:effectExtent l="0" t="0" r="0" b="0"/>
                <wp:wrapNone/>
                <wp:docPr id="1272773610" name="Text Box 17"/>
                <wp:cNvGraphicFramePr/>
                <a:graphic xmlns:a="http://schemas.openxmlformats.org/drawingml/2006/main">
                  <a:graphicData uri="http://schemas.microsoft.com/office/word/2010/wordprocessingShape">
                    <wps:wsp>
                      <wps:cNvSpPr txBox="1"/>
                      <wps:spPr>
                        <a:xfrm>
                          <a:off x="0" y="0"/>
                          <a:ext cx="904875" cy="224769"/>
                        </a:xfrm>
                        <a:prstGeom prst="rect">
                          <a:avLst/>
                        </a:prstGeom>
                        <a:noFill/>
                        <a:ln w="6350">
                          <a:noFill/>
                        </a:ln>
                      </wps:spPr>
                      <wps:txbx>
                        <w:txbxContent>
                          <w:p w14:paraId="6674E64B" w14:textId="70B65D80" w:rsidR="003134AA" w:rsidRPr="003134AA" w:rsidRDefault="003134AA" w:rsidP="003134AA">
                            <w:pPr>
                              <w:rPr>
                                <w:rFonts w:ascii="Arial" w:hAnsi="Arial" w:cs="Arial"/>
                                <w:sz w:val="16"/>
                                <w:szCs w:val="11"/>
                              </w:rPr>
                            </w:pPr>
                            <w:r w:rsidRPr="003134AA">
                              <w:rPr>
                                <w:rFonts w:ascii="Arial" w:hAnsi="Arial" w:cs="Arial"/>
                                <w:sz w:val="16"/>
                                <w:szCs w:val="11"/>
                              </w:rPr>
                              <w:t>rs79222894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ABA287" id="_x0000_s1038" type="#_x0000_t202" style="position:absolute;margin-left:198.85pt;margin-top:72.55pt;width:71.25pt;height:17.7pt;z-index:25167257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" filled="f" stroked="f" strokeweight=".5pt">
                <v:textbox>
                  <w:txbxContent>
                    <w:p w14:paraId="6674E64B" w14:textId="70B65D80" w:rsidR="003134AA" w:rsidRPr="003134AA" w:rsidRDefault="003134AA" w:rsidP="003134AA">
                      <w:pPr>
                        <w:rPr>
                          <w:rFonts w:ascii="Arial" w:hAnsi="Arial" w:cs="Arial"/>
                          <w:sz w:val="16"/>
                          <w:szCs w:val="11"/>
                        </w:rPr>
                      </w:pPr>
                      <w:r w:rsidRPr="003134AA">
                        <w:rPr>
                          <w:rFonts w:ascii="Arial" w:hAnsi="Arial" w:cs="Arial"/>
                          <w:sz w:val="16"/>
                          <w:szCs w:val="11"/>
                        </w:rPr>
                        <w:t>rs79222894</w:t>
                      </w:r>
                    </w:p>
                  </w:txbxContent>
                </v:textbox>
              </v:shape>
            </w:pict>
          </mc:Fallback>
        </mc:AlternateContent>
      </w:r>
      <w:r w:rsidR="00FA35C2">
        <w:rPr>
          <w:b/>
          <w:bCs/>
          <w:noProof/>
          <w14:ligatures w14:val="standardContextual"/>
        </w:rPr>
        <w:drawing>
          <wp:inline distT="0" distB="0" distL="0" distR="0" wp14:anchorId="3CED91BC" wp14:editId="019A9A96">
            <wp:extent cx="4937760" cy="1569124"/>
            <wp:effectExtent l="0" t="0" r="2540" b="5715"/>
            <wp:docPr id="209238673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86732" name="Picture 2092386732"/>
                    <pic:cNvPicPr/>
                  </pic:nvPicPr>
                  <pic:blipFill rotWithShape="1">
                    <a:blip r:embed="rId16"/>
                    <a:srcRect t="18191" b="6659"/>
                    <a:stretch>
                      <a:fillRect/>
                    </a:stretch>
                  </pic:blipFill>
                  <pic:spPr bwMode="auto">
                    <a:xfrm>
                      <a:off x="0" y="0"/>
                      <a:ext cx="4937760" cy="1569124"/>
                    </a:xfrm>
                    <a:prstGeom prst="rect">
                      <a:avLst/>
                    </a:prstGeom>
                    <a:ln>
                      <a:noFill/>
                    </a:ln>
                    <a:extLst>
                      <a:ext uri="{53640926-AAD7-44D8-BBD7-CCE9431645EC}">
                        <a14:shadowObscured xmlns:a14="http://schemas.microsoft.com/office/drawing/2010/main"/>
                      </a:ext>
                    </a:extLst>
                  </pic:spPr>
                </pic:pic>
              </a:graphicData>
            </a:graphic>
          </wp:inline>
        </w:drawing>
      </w:r>
      <w:r w:rsidR="005A0564">
        <w:rPr>
          <w:b/>
          <w:bCs/>
          <w:noProof/>
          <w14:ligatures w14:val="standardContextual"/>
        </w:rPr>
        <mc:AlternateContent>
          <mc:Choice Requires="wps">
            <w:drawing>
              <wp:anchor distT="0" distB="0" distL="114300" distR="114300" simplePos="0" relativeHeight="251657219" behindDoc="0" locked="0" layoutInCell="1" allowOverlap="1" wp14:anchorId="3B865CB9" wp14:editId="23292C8F">
                <wp:simplePos x="0" y="0"/>
                <wp:positionH relativeFrom="column">
                  <wp:posOffset>0</wp:posOffset>
                </wp:positionH>
                <wp:positionV relativeFrom="paragraph">
                  <wp:posOffset>-541</wp:posOffset>
                </wp:positionV>
                <wp:extent cx="329783" cy="299803"/>
                <wp:effectExtent l="0" t="0" r="635" b="5080"/>
                <wp:wrapNone/>
                <wp:docPr id="164428810" name="Text Box 13"/>
                <wp:cNvGraphicFramePr/>
                <a:graphic xmlns:a="http://schemas.openxmlformats.org/drawingml/2006/main">
                  <a:graphicData uri="http://schemas.microsoft.com/office/word/2010/wordprocessingShape">
                    <wps:wsp>
                      <wps:cNvSpPr txBox="1"/>
                      <wps:spPr>
                        <a:xfrm>
                          <a:off x="0" y="0"/>
                          <a:ext cx="329783" cy="299803"/>
                        </a:xfrm>
                        <a:prstGeom prst="rect">
                          <a:avLst/>
                        </a:prstGeom>
                        <a:solidFill>
                          <a:schemeClr val="lt1"/>
                        </a:solidFill>
                        <a:ln w="6350">
                          <a:noFill/>
                        </a:ln>
                      </wps:spPr>
                      <wps:txbx>
                        <w:txbxContent>
                          <w:p w14:paraId="78EEBDED" w14:textId="329D094F" w:rsidR="005A0564" w:rsidRPr="00CB09DC" w:rsidRDefault="005A0564" w:rsidP="005A0564">
                            <w:pPr>
                              <w:rPr>
                                <w:rFonts w:ascii="Arial" w:hAnsi="Arial" w:cs="Arial"/>
                              </w:rPr>
                            </w:pPr>
                            <w:r>
                              <w:rPr>
                                <w:rFonts w:ascii="Arial" w:hAnsi="Arial" w:cs="Arial"/>
                              </w:rPr>
                              <w:t>b</w:t>
                            </w:r>
                            <w:r w:rsidRPr="00CB09DC">
                              <w:rPr>
                                <w:rFonts w:ascii="Arial" w:hAnsi="Arial"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65CB9" id="_x0000_s1039" type="#_x0000_t202" style="position:absolute;margin-left:0;margin-top:-.05pt;width:25.95pt;height:23.6pt;z-index:2516572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" fillcolor="white [3201]" stroked="f" strokeweight=".5pt">
                <v:textbox>
                  <w:txbxContent>
                    <w:p w14:paraId="78EEBDED" w14:textId="329D094F" w:rsidR="005A0564" w:rsidRPr="00CB09DC" w:rsidRDefault="005A0564" w:rsidP="005A0564">
                      <w:pPr>
                        <w:rPr>
                          <w:rFonts w:ascii="Arial" w:hAnsi="Arial" w:cs="Arial"/>
                        </w:rPr>
                      </w:pPr>
                      <w:r>
                        <w:rPr>
                          <w:rFonts w:ascii="Arial" w:hAnsi="Arial" w:cs="Arial"/>
                        </w:rPr>
                        <w:t>b</w:t>
                      </w:r>
                      <w:r w:rsidRPr="00CB09DC">
                        <w:rPr>
                          <w:rFonts w:ascii="Arial" w:hAnsi="Arial" w:cs="Arial"/>
                        </w:rPr>
                        <w:t>)</w:t>
                      </w:r>
                    </w:p>
                  </w:txbxContent>
                </v:textbox>
              </v:shape>
            </w:pict>
          </mc:Fallback>
        </mc:AlternateContent>
      </w:r>
    </w:p>
    <w:p w14:paraId="399B1A98" w14:textId="1C61CB3E" w:rsidR="00CB09DC" w:rsidRDefault="00FA35C2">
      <w:pPr>
        <w:rPr>
          <w:b/>
          <w:bCs/>
        </w:rPr>
      </w:pPr>
      <w:r>
        <w:rPr>
          <w:b/>
          <w:bCs/>
          <w:noProof/>
          <w14:ligatures w14:val="standardContextual"/>
        </w:rPr>
        <mc:AlternateContent>
          <mc:Choice Requires="wps">
            <w:drawing>
              <wp:anchor distT="0" distB="0" distL="114300" distR="114300" simplePos="0" relativeHeight="251659267" behindDoc="0" locked="0" layoutInCell="1" allowOverlap="1" wp14:anchorId="58B3049A" wp14:editId="7D9F2909">
                <wp:simplePos x="0" y="0"/>
                <wp:positionH relativeFrom="column">
                  <wp:posOffset>0</wp:posOffset>
                </wp:positionH>
                <wp:positionV relativeFrom="paragraph">
                  <wp:posOffset>106535</wp:posOffset>
                </wp:positionV>
                <wp:extent cx="329783" cy="299803"/>
                <wp:effectExtent l="0" t="0" r="635" b="5080"/>
                <wp:wrapNone/>
                <wp:docPr id="1837562014" name="Text Box 13"/>
                <wp:cNvGraphicFramePr/>
                <a:graphic xmlns:a="http://schemas.openxmlformats.org/drawingml/2006/main">
                  <a:graphicData uri="http://schemas.microsoft.com/office/word/2010/wordprocessingShape">
                    <wps:wsp>
                      <wps:cNvSpPr txBox="1"/>
                      <wps:spPr>
                        <a:xfrm>
                          <a:off x="0" y="0"/>
                          <a:ext cx="329783" cy="299803"/>
                        </a:xfrm>
                        <a:prstGeom prst="rect">
                          <a:avLst/>
                        </a:prstGeom>
                        <a:solidFill>
                          <a:schemeClr val="lt1"/>
                        </a:solidFill>
                        <a:ln w="6350">
                          <a:noFill/>
                        </a:ln>
                      </wps:spPr>
                      <wps:txbx>
                        <w:txbxContent>
                          <w:p w14:paraId="42D34834" w14:textId="404933E6" w:rsidR="005A0564" w:rsidRPr="00CB09DC" w:rsidRDefault="005A0564" w:rsidP="005A0564">
                            <w:pPr>
                              <w:rPr>
                                <w:rFonts w:ascii="Arial" w:hAnsi="Arial" w:cs="Arial"/>
                              </w:rPr>
                            </w:pPr>
                            <w:r>
                              <w:rPr>
                                <w:rFonts w:ascii="Arial" w:hAnsi="Arial" w:cs="Arial"/>
                              </w:rPr>
                              <w:t>c</w:t>
                            </w:r>
                            <w:r w:rsidRPr="00CB09DC">
                              <w:rPr>
                                <w:rFonts w:ascii="Arial" w:hAnsi="Arial"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3049A" id="_x0000_s1040" type="#_x0000_t202" style="position:absolute;margin-left:0;margin-top:8.4pt;width:25.95pt;height:23.6pt;z-index:251659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" fillcolor="white [3201]" stroked="f" strokeweight=".5pt">
                <v:textbox>
                  <w:txbxContent>
                    <w:p w14:paraId="42D34834" w14:textId="404933E6" w:rsidR="005A0564" w:rsidRPr="00CB09DC" w:rsidRDefault="005A0564" w:rsidP="005A0564">
                      <w:pPr>
                        <w:rPr>
                          <w:rFonts w:ascii="Arial" w:hAnsi="Arial" w:cs="Arial"/>
                        </w:rPr>
                      </w:pPr>
                      <w:r>
                        <w:rPr>
                          <w:rFonts w:ascii="Arial" w:hAnsi="Arial" w:cs="Arial"/>
                        </w:rPr>
                        <w:t>c</w:t>
                      </w:r>
                      <w:r w:rsidRPr="00CB09DC">
                        <w:rPr>
                          <w:rFonts w:ascii="Arial" w:hAnsi="Arial" w:cs="Arial"/>
                        </w:rPr>
                        <w:t>)</w:t>
                      </w:r>
                    </w:p>
                  </w:txbxContent>
                </v:textbox>
              </v:shape>
            </w:pict>
          </mc:Fallback>
        </mc:AlternateContent>
      </w:r>
    </w:p>
    <w:p w14:paraId="7420C56E" w14:textId="3DF3DA43" w:rsidR="00E21CBF" w:rsidRDefault="00B42927">
      <w:pPr>
        <w:rPr>
          <w:b/>
          <w:bCs/>
        </w:rPr>
      </w:pPr>
      <w:r>
        <w:rPr>
          <w:b/>
          <w:bCs/>
          <w:noProof/>
          <w14:ligatures w14:val="standardContextual"/>
        </w:rPr>
        <mc:AlternateContent>
          <mc:Choice Requires="wps">
            <w:drawing>
              <wp:anchor distT="0" distB="0" distL="114300" distR="114300" simplePos="0" relativeHeight="251665411" behindDoc="0" locked="1" layoutInCell="1" allowOverlap="1" wp14:anchorId="4FB04915" wp14:editId="17B58AAA">
                <wp:simplePos x="0" y="0"/>
                <wp:positionH relativeFrom="column">
                  <wp:posOffset>1975485</wp:posOffset>
                </wp:positionH>
                <wp:positionV relativeFrom="paragraph">
                  <wp:posOffset>1555750</wp:posOffset>
                </wp:positionV>
                <wp:extent cx="1525270" cy="301625"/>
                <wp:effectExtent l="0" t="0" r="0" b="0"/>
                <wp:wrapNone/>
                <wp:docPr id="1703076372" name="Text Box 13"/>
                <wp:cNvGraphicFramePr/>
                <a:graphic xmlns:a="http://schemas.openxmlformats.org/drawingml/2006/main">
                  <a:graphicData uri="http://schemas.microsoft.com/office/word/2010/wordprocessingShape">
                    <wps:wsp>
                      <wps:cNvSpPr txBox="1"/>
                      <wps:spPr>
                        <a:xfrm>
                          <a:off x="0" y="0"/>
                          <a:ext cx="1525270" cy="301625"/>
                        </a:xfrm>
                        <a:prstGeom prst="rect">
                          <a:avLst/>
                        </a:prstGeom>
                        <a:noFill/>
                        <a:ln w="6350">
                          <a:noFill/>
                        </a:ln>
                      </wps:spPr>
                      <wps:txbx>
                        <w:txbxContent>
                          <w:p w14:paraId="5CD9C20D" w14:textId="46988F8A" w:rsidR="005F239A" w:rsidRPr="005F239A" w:rsidRDefault="00B42927" w:rsidP="005F239A">
                            <w:pPr>
                              <w:rPr>
                                <w:rFonts w:ascii="Arial" w:hAnsi="Arial" w:cs="Arial"/>
                                <w:sz w:val="13"/>
                                <w:szCs w:val="8"/>
                              </w:rPr>
                            </w:pPr>
                            <w:r>
                              <w:rPr>
                                <w:rFonts w:ascii="Arial" w:hAnsi="Arial" w:cs="Arial"/>
                                <w:sz w:val="13"/>
                                <w:szCs w:val="8"/>
                              </w:rPr>
                              <w:t>Genomic position</w:t>
                            </w:r>
                            <w:r w:rsidR="00791F6E">
                              <w:rPr>
                                <w:rFonts w:ascii="Arial" w:hAnsi="Arial" w:cs="Arial"/>
                                <w:sz w:val="13"/>
                                <w:szCs w:val="8"/>
                              </w:rPr>
                              <w:t xml:space="preserve"> (GRCh38)</w:t>
                            </w:r>
                            <w:r>
                              <w:rPr>
                                <w:rFonts w:ascii="Arial" w:hAnsi="Arial" w:cs="Arial"/>
                                <w:sz w:val="13"/>
                                <w:szCs w:val="8"/>
                              </w:rPr>
                              <w:t xml:space="preserve">: </w:t>
                            </w:r>
                            <w:r w:rsidR="005F239A" w:rsidRPr="005F239A">
                              <w:rPr>
                                <w:rFonts w:ascii="Arial" w:hAnsi="Arial" w:cs="Arial"/>
                                <w:sz w:val="13"/>
                                <w:szCs w:val="8"/>
                              </w:rPr>
                              <w:t>Chr</w:t>
                            </w:r>
                            <w:r w:rsidR="00FA35C2">
                              <w:rPr>
                                <w:rFonts w:ascii="Arial" w:hAnsi="Arial" w:cs="Arial"/>
                                <w:sz w:val="13"/>
                                <w:szCs w:val="8"/>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04915" id="_x0000_s1041" type="#_x0000_t202" style="position:absolute;margin-left:155.55pt;margin-top:122.5pt;width:120.1pt;height:23.75pt;z-index:2516654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" filled="f" stroked="f" strokeweight=".5pt">
                <v:textbox>
                  <w:txbxContent>
                    <w:p w14:paraId="5CD9C20D" w14:textId="46988F8A" w:rsidR="005F239A" w:rsidRPr="005F239A" w:rsidRDefault="00B42927" w:rsidP="005F239A">
                      <w:pPr>
                        <w:rPr>
                          <w:rFonts w:ascii="Arial" w:hAnsi="Arial" w:cs="Arial"/>
                          <w:sz w:val="13"/>
                          <w:szCs w:val="8"/>
                        </w:rPr>
                      </w:pPr>
                      <w:r>
                        <w:rPr>
                          <w:rFonts w:ascii="Arial" w:hAnsi="Arial" w:cs="Arial"/>
                          <w:sz w:val="13"/>
                          <w:szCs w:val="8"/>
                        </w:rPr>
                        <w:t>Genomic position</w:t>
                      </w:r>
                      <w:r w:rsidR="00791F6E">
                        <w:rPr>
                          <w:rFonts w:ascii="Arial" w:hAnsi="Arial" w:cs="Arial"/>
                          <w:sz w:val="13"/>
                          <w:szCs w:val="8"/>
                        </w:rPr>
                        <w:t xml:space="preserve"> (GRCh38)</w:t>
                      </w:r>
                      <w:r>
                        <w:rPr>
                          <w:rFonts w:ascii="Arial" w:hAnsi="Arial" w:cs="Arial"/>
                          <w:sz w:val="13"/>
                          <w:szCs w:val="8"/>
                        </w:rPr>
                        <w:t xml:space="preserve">: </w:t>
                      </w:r>
                      <w:r w:rsidR="005F239A" w:rsidRPr="005F239A">
                        <w:rPr>
                          <w:rFonts w:ascii="Arial" w:hAnsi="Arial" w:cs="Arial"/>
                          <w:sz w:val="13"/>
                          <w:szCs w:val="8"/>
                        </w:rPr>
                        <w:t>Chr</w:t>
                      </w:r>
                      <w:r w:rsidR="00FA35C2">
                        <w:rPr>
                          <w:rFonts w:ascii="Arial" w:hAnsi="Arial" w:cs="Arial"/>
                          <w:sz w:val="13"/>
                          <w:szCs w:val="8"/>
                        </w:rPr>
                        <w:t>18</w:t>
                      </w:r>
                    </w:p>
                  </w:txbxContent>
                </v:textbox>
                <w10:anchorlock/>
              </v:shape>
            </w:pict>
          </mc:Fallback>
        </mc:AlternateContent>
      </w:r>
      <w:r>
        <w:rPr>
          <w:b/>
          <w:bCs/>
          <w:noProof/>
          <w14:ligatures w14:val="standardContextual"/>
        </w:rPr>
        <mc:AlternateContent>
          <mc:Choice Requires="wps">
            <w:drawing>
              <wp:anchor distT="0" distB="0" distL="114300" distR="114300" simplePos="0" relativeHeight="251675651" behindDoc="0" locked="0" layoutInCell="1" allowOverlap="1" wp14:anchorId="5C12873C" wp14:editId="396CA792">
                <wp:simplePos x="0" y="0"/>
                <wp:positionH relativeFrom="column">
                  <wp:posOffset>2529205</wp:posOffset>
                </wp:positionH>
                <wp:positionV relativeFrom="paragraph">
                  <wp:posOffset>111490</wp:posOffset>
                </wp:positionV>
                <wp:extent cx="1184223" cy="224769"/>
                <wp:effectExtent l="0" t="0" r="0" b="0"/>
                <wp:wrapNone/>
                <wp:docPr id="353022616" name="Text Box 17"/>
                <wp:cNvGraphicFramePr/>
                <a:graphic xmlns:a="http://schemas.openxmlformats.org/drawingml/2006/main">
                  <a:graphicData uri="http://schemas.microsoft.com/office/word/2010/wordprocessingShape">
                    <wps:wsp>
                      <wps:cNvSpPr txBox="1"/>
                      <wps:spPr>
                        <a:xfrm>
                          <a:off x="0" y="0"/>
                          <a:ext cx="1184223" cy="224769"/>
                        </a:xfrm>
                        <a:prstGeom prst="rect">
                          <a:avLst/>
                        </a:prstGeom>
                        <a:noFill/>
                        <a:ln w="6350">
                          <a:noFill/>
                        </a:ln>
                      </wps:spPr>
                      <wps:txbx>
                        <w:txbxContent>
                          <w:p w14:paraId="6CE20D04" w14:textId="6CC4B41F" w:rsidR="003134AA" w:rsidRPr="003134AA" w:rsidRDefault="003134AA" w:rsidP="003134AA">
                            <w:pPr>
                              <w:rPr>
                                <w:rFonts w:ascii="Arial" w:hAnsi="Arial" w:cs="Arial"/>
                                <w:sz w:val="16"/>
                                <w:szCs w:val="11"/>
                              </w:rPr>
                            </w:pPr>
                            <w:r w:rsidRPr="003134AA">
                              <w:rPr>
                                <w:rFonts w:ascii="Arial" w:hAnsi="Arial" w:cs="Arial"/>
                                <w:sz w:val="16"/>
                                <w:szCs w:val="11"/>
                              </w:rPr>
                              <w:t>rs115482155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12873C" id="_x0000_s1042" type="#_x0000_t202" style="position:absolute;margin-left:199.15pt;margin-top:8.8pt;width:93.25pt;height:17.7pt;z-index:2516756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" filled="f" stroked="f" strokeweight=".5pt">
                <v:textbox>
                  <w:txbxContent>
                    <w:p w14:paraId="6CE20D04" w14:textId="6CC4B41F" w:rsidR="003134AA" w:rsidRPr="003134AA" w:rsidRDefault="003134AA" w:rsidP="003134AA">
                      <w:pPr>
                        <w:rPr>
                          <w:rFonts w:ascii="Arial" w:hAnsi="Arial" w:cs="Arial"/>
                          <w:sz w:val="16"/>
                          <w:szCs w:val="11"/>
                        </w:rPr>
                      </w:pPr>
                      <w:r w:rsidRPr="003134AA">
                        <w:rPr>
                          <w:rFonts w:ascii="Arial" w:hAnsi="Arial" w:cs="Arial"/>
                          <w:sz w:val="16"/>
                          <w:szCs w:val="11"/>
                        </w:rPr>
                        <w:t>rs115482155</w:t>
                      </w:r>
                    </w:p>
                  </w:txbxContent>
                </v:textbox>
              </v:shape>
            </w:pict>
          </mc:Fallback>
        </mc:AlternateContent>
      </w:r>
      <w:r w:rsidR="00FA35C2">
        <w:rPr>
          <w:b/>
          <w:bCs/>
          <w:noProof/>
          <w14:ligatures w14:val="standardContextual"/>
        </w:rPr>
        <w:drawing>
          <wp:inline distT="0" distB="0" distL="0" distR="0" wp14:anchorId="39082BD5" wp14:editId="6CD4668C">
            <wp:extent cx="4936211" cy="1593410"/>
            <wp:effectExtent l="0" t="0" r="4445" b="0"/>
            <wp:docPr id="186616453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164537" name="Picture 1866164537"/>
                    <pic:cNvPicPr/>
                  </pic:nvPicPr>
                  <pic:blipFill rotWithShape="1">
                    <a:blip r:embed="rId17"/>
                    <a:srcRect t="16998" b="6665"/>
                    <a:stretch>
                      <a:fillRect/>
                    </a:stretch>
                  </pic:blipFill>
                  <pic:spPr bwMode="auto">
                    <a:xfrm>
                      <a:off x="0" y="0"/>
                      <a:ext cx="4937760" cy="1593910"/>
                    </a:xfrm>
                    <a:prstGeom prst="rect">
                      <a:avLst/>
                    </a:prstGeom>
                    <a:ln>
                      <a:noFill/>
                    </a:ln>
                    <a:extLst>
                      <a:ext uri="{53640926-AAD7-44D8-BBD7-CCE9431645EC}">
                        <a14:shadowObscured xmlns:a14="http://schemas.microsoft.com/office/drawing/2010/main"/>
                      </a:ext>
                    </a:extLst>
                  </pic:spPr>
                </pic:pic>
              </a:graphicData>
            </a:graphic>
          </wp:inline>
        </w:drawing>
      </w:r>
      <w:r w:rsidR="00E21CBF">
        <w:rPr>
          <w:b/>
          <w:bCs/>
        </w:rPr>
        <w:br w:type="page"/>
      </w:r>
    </w:p>
    <w:p w14:paraId="354F4693" w14:textId="379AB5FA" w:rsidR="00BB05CB" w:rsidRDefault="00E21CBF" w:rsidP="00E21CBF">
      <w:pPr>
        <w:spacing w:line="480" w:lineRule="auto"/>
      </w:pPr>
      <w:r w:rsidRPr="00E21CBF">
        <w:rPr>
          <w:b/>
          <w:bCs/>
        </w:rPr>
        <w:lastRenderedPageBreak/>
        <w:t>Figure S</w:t>
      </w:r>
      <w:r>
        <w:rPr>
          <w:b/>
          <w:bCs/>
        </w:rPr>
        <w:t>6</w:t>
      </w:r>
      <w:r w:rsidRPr="00E21CBF">
        <w:rPr>
          <w:b/>
          <w:bCs/>
        </w:rPr>
        <w:t>) Heatmap of S-</w:t>
      </w:r>
      <w:proofErr w:type="spellStart"/>
      <w:r w:rsidRPr="00E21CBF">
        <w:rPr>
          <w:b/>
          <w:bCs/>
        </w:rPr>
        <w:t>PrediXcan</w:t>
      </w:r>
      <w:proofErr w:type="spellEnd"/>
      <w:r w:rsidRPr="00E21CBF">
        <w:rPr>
          <w:b/>
          <w:bCs/>
        </w:rPr>
        <w:t xml:space="preserve"> predicted protein associations with decline phenotypes. </w:t>
      </w:r>
      <w:r>
        <w:rPr>
          <w:b/>
          <w:bCs/>
        </w:rPr>
        <w:t xml:space="preserve"> </w:t>
      </w:r>
      <w:r>
        <w:t>Z scores of S-</w:t>
      </w:r>
      <w:proofErr w:type="spellStart"/>
      <w:r>
        <w:t>PrediXcan</w:t>
      </w:r>
      <w:proofErr w:type="spellEnd"/>
      <w:r>
        <w:t xml:space="preserve"> results for all proteins associated at nominal significance (p&lt;0.05) with at least one decline phenotype are shown.  Red indicates positive Z-</w:t>
      </w:r>
      <w:proofErr w:type="gramStart"/>
      <w:r>
        <w:t>scores</w:t>
      </w:r>
      <w:proofErr w:type="gramEnd"/>
      <w:r>
        <w:t xml:space="preserve"> and blue indicates negative z-scores.  ***denotes associations significant at FDR&lt;0.05, *denotes associations significant at the nominal threshold of 0.05.</w:t>
      </w:r>
      <w:r w:rsidR="00302E9D">
        <w:t xml:space="preserve"> </w:t>
      </w:r>
      <w:r w:rsidR="00F0486E">
        <w:t xml:space="preserve">Light grey shading indicates that a protein was not represented </w:t>
      </w:r>
      <w:proofErr w:type="gramStart"/>
      <w:r w:rsidR="00F0486E">
        <w:t>in a given</w:t>
      </w:r>
      <w:proofErr w:type="gramEnd"/>
      <w:r w:rsidR="00F0486E">
        <w:t xml:space="preserve"> S-</w:t>
      </w:r>
      <w:proofErr w:type="spellStart"/>
      <w:r w:rsidR="00F0486E">
        <w:t>PrediXcan</w:t>
      </w:r>
      <w:proofErr w:type="spellEnd"/>
      <w:r w:rsidR="00F0486E">
        <w:t xml:space="preserve"> result.</w:t>
      </w:r>
    </w:p>
    <w:p w14:paraId="1A9BC65F" w14:textId="0CC6805B" w:rsidR="00E21CBF" w:rsidRDefault="00302E9D">
      <w:r>
        <w:rPr>
          <w:noProof/>
          <w14:ligatures w14:val="standardContextual"/>
        </w:rPr>
        <w:drawing>
          <wp:inline distT="0" distB="0" distL="0" distR="0" wp14:anchorId="05ED09DB" wp14:editId="529B49F4">
            <wp:extent cx="4845831" cy="6125640"/>
            <wp:effectExtent l="0" t="0" r="5715" b="0"/>
            <wp:docPr id="82152440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524408" name="Picture 821524408"/>
                    <pic:cNvPicPr/>
                  </pic:nvPicPr>
                  <pic:blipFill rotWithShape="1">
                    <a:blip r:embed="rId18"/>
                    <a:srcRect t="2319"/>
                    <a:stretch>
                      <a:fillRect/>
                    </a:stretch>
                  </pic:blipFill>
                  <pic:spPr bwMode="auto">
                    <a:xfrm>
                      <a:off x="0" y="0"/>
                      <a:ext cx="4909143" cy="6205674"/>
                    </a:xfrm>
                    <a:prstGeom prst="rect">
                      <a:avLst/>
                    </a:prstGeom>
                    <a:ln>
                      <a:noFill/>
                    </a:ln>
                    <a:extLst>
                      <a:ext uri="{53640926-AAD7-44D8-BBD7-CCE9431645EC}">
                        <a14:shadowObscured xmlns:a14="http://schemas.microsoft.com/office/drawing/2010/main"/>
                      </a:ext>
                    </a:extLst>
                  </pic:spPr>
                </pic:pic>
              </a:graphicData>
            </a:graphic>
          </wp:inline>
        </w:drawing>
      </w:r>
    </w:p>
    <w:sectPr w:rsidR="00E21CBF">
      <w:headerReference w:type="default" r:id="rId19"/>
      <w:footerReference w:type="even"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BEAD5" w14:textId="77777777" w:rsidR="00DB1089" w:rsidRDefault="00DB1089" w:rsidP="0020321D">
      <w:r>
        <w:separator/>
      </w:r>
    </w:p>
  </w:endnote>
  <w:endnote w:type="continuationSeparator" w:id="0">
    <w:p w14:paraId="07C3A847" w14:textId="77777777" w:rsidR="00DB1089" w:rsidRDefault="00DB1089" w:rsidP="0020321D">
      <w:r>
        <w:continuationSeparator/>
      </w:r>
    </w:p>
  </w:endnote>
  <w:endnote w:type="continuationNotice" w:id="1">
    <w:p w14:paraId="4E283FF8" w14:textId="77777777" w:rsidR="00DB1089" w:rsidRDefault="00DB10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B0604020202020204"/>
    <w:charset w:val="00"/>
    <w:family w:val="auto"/>
    <w:pitch w:val="default"/>
  </w:font>
  <w:font w:name="Gungsuh">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860750"/>
      <w:docPartObj>
        <w:docPartGallery w:val="Page Numbers (Bottom of Page)"/>
        <w:docPartUnique/>
      </w:docPartObj>
    </w:sdtPr>
    <w:sdtContent>
      <w:p w14:paraId="52559C87" w14:textId="1CA28EDF" w:rsidR="00A23637" w:rsidRDefault="00A2363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4656EB9" w14:textId="77777777" w:rsidR="00A23637" w:rsidRDefault="00A236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2266241"/>
      <w:docPartObj>
        <w:docPartGallery w:val="Page Numbers (Bottom of Page)"/>
        <w:docPartUnique/>
      </w:docPartObj>
    </w:sdtPr>
    <w:sdtContent>
      <w:p w14:paraId="213498CA" w14:textId="16154A5C" w:rsidR="00A23637" w:rsidRDefault="00A2363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2EAF1E1D" w14:textId="77777777" w:rsidR="0020321D" w:rsidRDefault="002032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5E420" w14:textId="77777777" w:rsidR="00DB1089" w:rsidRDefault="00DB1089" w:rsidP="0020321D">
      <w:r>
        <w:separator/>
      </w:r>
    </w:p>
  </w:footnote>
  <w:footnote w:type="continuationSeparator" w:id="0">
    <w:p w14:paraId="488A2495" w14:textId="77777777" w:rsidR="00DB1089" w:rsidRDefault="00DB1089" w:rsidP="0020321D">
      <w:r>
        <w:continuationSeparator/>
      </w:r>
    </w:p>
  </w:footnote>
  <w:footnote w:type="continuationNotice" w:id="1">
    <w:p w14:paraId="7EC280F7" w14:textId="77777777" w:rsidR="00DB1089" w:rsidRDefault="00DB10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30327" w14:textId="77777777" w:rsidR="0020321D" w:rsidRDefault="002032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4F8"/>
    <w:rsid w:val="0000649B"/>
    <w:rsid w:val="00026D5C"/>
    <w:rsid w:val="00027B9F"/>
    <w:rsid w:val="00047FA8"/>
    <w:rsid w:val="00052992"/>
    <w:rsid w:val="00061BC2"/>
    <w:rsid w:val="00064BB1"/>
    <w:rsid w:val="00084B79"/>
    <w:rsid w:val="000A2051"/>
    <w:rsid w:val="000B2C2E"/>
    <w:rsid w:val="000B386D"/>
    <w:rsid w:val="000C2CF1"/>
    <w:rsid w:val="000F1AD4"/>
    <w:rsid w:val="00112C77"/>
    <w:rsid w:val="00134922"/>
    <w:rsid w:val="001438BE"/>
    <w:rsid w:val="0015413E"/>
    <w:rsid w:val="001546A0"/>
    <w:rsid w:val="001738DD"/>
    <w:rsid w:val="001B3A3D"/>
    <w:rsid w:val="001D3D24"/>
    <w:rsid w:val="0020321D"/>
    <w:rsid w:val="0021749B"/>
    <w:rsid w:val="00226A74"/>
    <w:rsid w:val="0026004F"/>
    <w:rsid w:val="00284030"/>
    <w:rsid w:val="002846EA"/>
    <w:rsid w:val="00286542"/>
    <w:rsid w:val="002C4ADA"/>
    <w:rsid w:val="002E6DF3"/>
    <w:rsid w:val="002E7513"/>
    <w:rsid w:val="002E75F5"/>
    <w:rsid w:val="00302E9D"/>
    <w:rsid w:val="003066D6"/>
    <w:rsid w:val="003105E5"/>
    <w:rsid w:val="00311E35"/>
    <w:rsid w:val="0031274F"/>
    <w:rsid w:val="003134AA"/>
    <w:rsid w:val="003520E3"/>
    <w:rsid w:val="00364964"/>
    <w:rsid w:val="00366783"/>
    <w:rsid w:val="00387ADC"/>
    <w:rsid w:val="003956BA"/>
    <w:rsid w:val="003A435C"/>
    <w:rsid w:val="003C001D"/>
    <w:rsid w:val="003C1374"/>
    <w:rsid w:val="003C1EE0"/>
    <w:rsid w:val="003E3EC9"/>
    <w:rsid w:val="003E466B"/>
    <w:rsid w:val="00400F9B"/>
    <w:rsid w:val="00420B9B"/>
    <w:rsid w:val="0042286E"/>
    <w:rsid w:val="004312D0"/>
    <w:rsid w:val="004449CA"/>
    <w:rsid w:val="0047517A"/>
    <w:rsid w:val="00476460"/>
    <w:rsid w:val="004814C0"/>
    <w:rsid w:val="004A12A5"/>
    <w:rsid w:val="004A270C"/>
    <w:rsid w:val="004B0503"/>
    <w:rsid w:val="004B44F8"/>
    <w:rsid w:val="004C783C"/>
    <w:rsid w:val="004D3991"/>
    <w:rsid w:val="004D614B"/>
    <w:rsid w:val="004F3B39"/>
    <w:rsid w:val="00510E2F"/>
    <w:rsid w:val="005178E0"/>
    <w:rsid w:val="005315E5"/>
    <w:rsid w:val="00533790"/>
    <w:rsid w:val="0054502E"/>
    <w:rsid w:val="00552A38"/>
    <w:rsid w:val="005716DD"/>
    <w:rsid w:val="00575B0D"/>
    <w:rsid w:val="005A0564"/>
    <w:rsid w:val="005B17F7"/>
    <w:rsid w:val="005B2A47"/>
    <w:rsid w:val="005B7348"/>
    <w:rsid w:val="005C190A"/>
    <w:rsid w:val="005D4D5E"/>
    <w:rsid w:val="005D617C"/>
    <w:rsid w:val="005E02B7"/>
    <w:rsid w:val="005E486F"/>
    <w:rsid w:val="005F239A"/>
    <w:rsid w:val="005F539D"/>
    <w:rsid w:val="00607CA2"/>
    <w:rsid w:val="00612F39"/>
    <w:rsid w:val="00620DA9"/>
    <w:rsid w:val="00621E80"/>
    <w:rsid w:val="006340FB"/>
    <w:rsid w:val="00667E52"/>
    <w:rsid w:val="00674096"/>
    <w:rsid w:val="00676C69"/>
    <w:rsid w:val="00685DBB"/>
    <w:rsid w:val="00691BFA"/>
    <w:rsid w:val="006952C5"/>
    <w:rsid w:val="006A4C5C"/>
    <w:rsid w:val="006A5076"/>
    <w:rsid w:val="006B6826"/>
    <w:rsid w:val="006C25A1"/>
    <w:rsid w:val="006C30BB"/>
    <w:rsid w:val="006C3DF2"/>
    <w:rsid w:val="006F4B2E"/>
    <w:rsid w:val="007005E7"/>
    <w:rsid w:val="00700B22"/>
    <w:rsid w:val="007043E2"/>
    <w:rsid w:val="00713AA5"/>
    <w:rsid w:val="00717882"/>
    <w:rsid w:val="007217F7"/>
    <w:rsid w:val="00734939"/>
    <w:rsid w:val="00736E32"/>
    <w:rsid w:val="00736EEC"/>
    <w:rsid w:val="00755E17"/>
    <w:rsid w:val="00766CA3"/>
    <w:rsid w:val="0078156C"/>
    <w:rsid w:val="00791F6E"/>
    <w:rsid w:val="00792192"/>
    <w:rsid w:val="00795DAA"/>
    <w:rsid w:val="007A6557"/>
    <w:rsid w:val="007B45BA"/>
    <w:rsid w:val="007E6EB3"/>
    <w:rsid w:val="007F0EF9"/>
    <w:rsid w:val="008004DA"/>
    <w:rsid w:val="00806F07"/>
    <w:rsid w:val="00827395"/>
    <w:rsid w:val="00846179"/>
    <w:rsid w:val="00854CB0"/>
    <w:rsid w:val="0088097E"/>
    <w:rsid w:val="0089758E"/>
    <w:rsid w:val="008A0DDF"/>
    <w:rsid w:val="008A2673"/>
    <w:rsid w:val="008A454F"/>
    <w:rsid w:val="008B3342"/>
    <w:rsid w:val="008B41A6"/>
    <w:rsid w:val="008B63BB"/>
    <w:rsid w:val="008C4560"/>
    <w:rsid w:val="008C57CA"/>
    <w:rsid w:val="008D049D"/>
    <w:rsid w:val="008E015A"/>
    <w:rsid w:val="008E26F9"/>
    <w:rsid w:val="00903D36"/>
    <w:rsid w:val="00906E9A"/>
    <w:rsid w:val="00916CBA"/>
    <w:rsid w:val="00917730"/>
    <w:rsid w:val="00917F8A"/>
    <w:rsid w:val="00921057"/>
    <w:rsid w:val="009302DB"/>
    <w:rsid w:val="00943C85"/>
    <w:rsid w:val="00945CBB"/>
    <w:rsid w:val="009549EF"/>
    <w:rsid w:val="00975137"/>
    <w:rsid w:val="00987D50"/>
    <w:rsid w:val="009913B1"/>
    <w:rsid w:val="0099667B"/>
    <w:rsid w:val="00996B40"/>
    <w:rsid w:val="009E0B71"/>
    <w:rsid w:val="009E15AB"/>
    <w:rsid w:val="00A04078"/>
    <w:rsid w:val="00A23637"/>
    <w:rsid w:val="00A27E42"/>
    <w:rsid w:val="00A33412"/>
    <w:rsid w:val="00A535BF"/>
    <w:rsid w:val="00A53CED"/>
    <w:rsid w:val="00A60563"/>
    <w:rsid w:val="00A675CA"/>
    <w:rsid w:val="00A72CC7"/>
    <w:rsid w:val="00A80CF4"/>
    <w:rsid w:val="00AA27D0"/>
    <w:rsid w:val="00AA78FD"/>
    <w:rsid w:val="00AB170E"/>
    <w:rsid w:val="00AB288D"/>
    <w:rsid w:val="00AC5D2B"/>
    <w:rsid w:val="00AD312A"/>
    <w:rsid w:val="00AD4DD2"/>
    <w:rsid w:val="00AD5E8B"/>
    <w:rsid w:val="00B05B24"/>
    <w:rsid w:val="00B135B3"/>
    <w:rsid w:val="00B32961"/>
    <w:rsid w:val="00B3426C"/>
    <w:rsid w:val="00B42927"/>
    <w:rsid w:val="00B77899"/>
    <w:rsid w:val="00B8099A"/>
    <w:rsid w:val="00B9345A"/>
    <w:rsid w:val="00B95F9B"/>
    <w:rsid w:val="00BA0F5F"/>
    <w:rsid w:val="00BA50E3"/>
    <w:rsid w:val="00BA628E"/>
    <w:rsid w:val="00BB05CB"/>
    <w:rsid w:val="00BB07E7"/>
    <w:rsid w:val="00BD6E47"/>
    <w:rsid w:val="00BE76FB"/>
    <w:rsid w:val="00C00C6E"/>
    <w:rsid w:val="00C073F9"/>
    <w:rsid w:val="00C20A0F"/>
    <w:rsid w:val="00C25273"/>
    <w:rsid w:val="00C34AC4"/>
    <w:rsid w:val="00C53462"/>
    <w:rsid w:val="00C53D59"/>
    <w:rsid w:val="00C5786A"/>
    <w:rsid w:val="00C601A8"/>
    <w:rsid w:val="00C669E5"/>
    <w:rsid w:val="00C812AB"/>
    <w:rsid w:val="00CA2DCE"/>
    <w:rsid w:val="00CA6FA6"/>
    <w:rsid w:val="00CB09DC"/>
    <w:rsid w:val="00CC7783"/>
    <w:rsid w:val="00CC7BE4"/>
    <w:rsid w:val="00CD63AA"/>
    <w:rsid w:val="00CF6CFB"/>
    <w:rsid w:val="00D15731"/>
    <w:rsid w:val="00D17432"/>
    <w:rsid w:val="00D24F24"/>
    <w:rsid w:val="00D261BB"/>
    <w:rsid w:val="00D34043"/>
    <w:rsid w:val="00D4022F"/>
    <w:rsid w:val="00D425B6"/>
    <w:rsid w:val="00D57AC3"/>
    <w:rsid w:val="00D61780"/>
    <w:rsid w:val="00D661B7"/>
    <w:rsid w:val="00D81B1B"/>
    <w:rsid w:val="00D92EDB"/>
    <w:rsid w:val="00DB0EAE"/>
    <w:rsid w:val="00DB1089"/>
    <w:rsid w:val="00DD08A6"/>
    <w:rsid w:val="00DD5755"/>
    <w:rsid w:val="00DE362F"/>
    <w:rsid w:val="00E02E8A"/>
    <w:rsid w:val="00E1740D"/>
    <w:rsid w:val="00E21CBF"/>
    <w:rsid w:val="00E25E8F"/>
    <w:rsid w:val="00E300C2"/>
    <w:rsid w:val="00E34EE3"/>
    <w:rsid w:val="00E459B4"/>
    <w:rsid w:val="00E53654"/>
    <w:rsid w:val="00E63687"/>
    <w:rsid w:val="00E8424E"/>
    <w:rsid w:val="00E927EE"/>
    <w:rsid w:val="00EC1BC2"/>
    <w:rsid w:val="00EE09CA"/>
    <w:rsid w:val="00EE0C53"/>
    <w:rsid w:val="00EE5D71"/>
    <w:rsid w:val="00EF3429"/>
    <w:rsid w:val="00EF3B33"/>
    <w:rsid w:val="00EF5C6F"/>
    <w:rsid w:val="00F041E1"/>
    <w:rsid w:val="00F0486E"/>
    <w:rsid w:val="00F1FD92"/>
    <w:rsid w:val="00F333DC"/>
    <w:rsid w:val="00F378B7"/>
    <w:rsid w:val="00F415BF"/>
    <w:rsid w:val="00F45942"/>
    <w:rsid w:val="00F4643D"/>
    <w:rsid w:val="00F575C4"/>
    <w:rsid w:val="00F717D3"/>
    <w:rsid w:val="00F97CCA"/>
    <w:rsid w:val="00FA35C2"/>
    <w:rsid w:val="00FB750D"/>
    <w:rsid w:val="00FC3913"/>
    <w:rsid w:val="00FC4057"/>
    <w:rsid w:val="00FC7729"/>
    <w:rsid w:val="00FC7FB6"/>
    <w:rsid w:val="00FE378C"/>
    <w:rsid w:val="00FF3EAD"/>
    <w:rsid w:val="00FF5620"/>
    <w:rsid w:val="01CA31E0"/>
    <w:rsid w:val="0218E562"/>
    <w:rsid w:val="026E0295"/>
    <w:rsid w:val="02A8C520"/>
    <w:rsid w:val="03282FBF"/>
    <w:rsid w:val="0476595D"/>
    <w:rsid w:val="04F59A82"/>
    <w:rsid w:val="052414EE"/>
    <w:rsid w:val="0629B1D2"/>
    <w:rsid w:val="063F4452"/>
    <w:rsid w:val="07B157F4"/>
    <w:rsid w:val="088EE243"/>
    <w:rsid w:val="08A12092"/>
    <w:rsid w:val="097A7EED"/>
    <w:rsid w:val="0A1AD9D7"/>
    <w:rsid w:val="0AF41A6B"/>
    <w:rsid w:val="0B944F08"/>
    <w:rsid w:val="0B9A0039"/>
    <w:rsid w:val="0C6B81C4"/>
    <w:rsid w:val="0C9DAD36"/>
    <w:rsid w:val="0CE6C562"/>
    <w:rsid w:val="0E7B3E9D"/>
    <w:rsid w:val="0FD65174"/>
    <w:rsid w:val="13185669"/>
    <w:rsid w:val="135D0412"/>
    <w:rsid w:val="141553F0"/>
    <w:rsid w:val="1470BD63"/>
    <w:rsid w:val="15146238"/>
    <w:rsid w:val="161C4F6A"/>
    <w:rsid w:val="16DFA3F4"/>
    <w:rsid w:val="174FC90E"/>
    <w:rsid w:val="17FFA901"/>
    <w:rsid w:val="193C1270"/>
    <w:rsid w:val="1A78FABB"/>
    <w:rsid w:val="1ACE5469"/>
    <w:rsid w:val="1B080D6E"/>
    <w:rsid w:val="1BBE2782"/>
    <w:rsid w:val="1C33ECCF"/>
    <w:rsid w:val="1E1255EE"/>
    <w:rsid w:val="22A14E24"/>
    <w:rsid w:val="22B3020D"/>
    <w:rsid w:val="22EB6536"/>
    <w:rsid w:val="2303DB23"/>
    <w:rsid w:val="2316B798"/>
    <w:rsid w:val="23B02032"/>
    <w:rsid w:val="24DFF2E1"/>
    <w:rsid w:val="27383CE2"/>
    <w:rsid w:val="292F1121"/>
    <w:rsid w:val="2A1347F3"/>
    <w:rsid w:val="2A1B28DD"/>
    <w:rsid w:val="2A1CF209"/>
    <w:rsid w:val="2A35C73F"/>
    <w:rsid w:val="2AA14523"/>
    <w:rsid w:val="2ACA12E0"/>
    <w:rsid w:val="2D30ECC4"/>
    <w:rsid w:val="2D63C2B0"/>
    <w:rsid w:val="2DB664DC"/>
    <w:rsid w:val="2DC04A18"/>
    <w:rsid w:val="2E617B7A"/>
    <w:rsid w:val="30163043"/>
    <w:rsid w:val="30512AEC"/>
    <w:rsid w:val="315E12E4"/>
    <w:rsid w:val="31B4A075"/>
    <w:rsid w:val="31BF5514"/>
    <w:rsid w:val="325ECBCC"/>
    <w:rsid w:val="3284552A"/>
    <w:rsid w:val="32F018CE"/>
    <w:rsid w:val="346C5FBB"/>
    <w:rsid w:val="34D703E5"/>
    <w:rsid w:val="34DC9982"/>
    <w:rsid w:val="34DED531"/>
    <w:rsid w:val="35328264"/>
    <w:rsid w:val="35428829"/>
    <w:rsid w:val="36189978"/>
    <w:rsid w:val="363DD071"/>
    <w:rsid w:val="37197FDB"/>
    <w:rsid w:val="375101D2"/>
    <w:rsid w:val="38725AA9"/>
    <w:rsid w:val="388412CB"/>
    <w:rsid w:val="395FF826"/>
    <w:rsid w:val="398D899D"/>
    <w:rsid w:val="3A264A2D"/>
    <w:rsid w:val="3AF94740"/>
    <w:rsid w:val="3D01F023"/>
    <w:rsid w:val="3F69EBBD"/>
    <w:rsid w:val="40053CBD"/>
    <w:rsid w:val="41A30D00"/>
    <w:rsid w:val="4237DD29"/>
    <w:rsid w:val="431FADFD"/>
    <w:rsid w:val="43C3F482"/>
    <w:rsid w:val="43FF3B7F"/>
    <w:rsid w:val="44482F05"/>
    <w:rsid w:val="44E1F948"/>
    <w:rsid w:val="46C5EFC8"/>
    <w:rsid w:val="484F0A93"/>
    <w:rsid w:val="4A81A7CC"/>
    <w:rsid w:val="4B0E096C"/>
    <w:rsid w:val="4C02632A"/>
    <w:rsid w:val="4DE553D3"/>
    <w:rsid w:val="4DE65E05"/>
    <w:rsid w:val="4F49B7BA"/>
    <w:rsid w:val="505F478A"/>
    <w:rsid w:val="50A2B588"/>
    <w:rsid w:val="516D8470"/>
    <w:rsid w:val="51BA8249"/>
    <w:rsid w:val="51EFCE83"/>
    <w:rsid w:val="53C339BA"/>
    <w:rsid w:val="544C2EF0"/>
    <w:rsid w:val="557A65DC"/>
    <w:rsid w:val="5E44BF19"/>
    <w:rsid w:val="5ED94EDB"/>
    <w:rsid w:val="5F4C94FE"/>
    <w:rsid w:val="5F9B1638"/>
    <w:rsid w:val="6021FD15"/>
    <w:rsid w:val="60397791"/>
    <w:rsid w:val="6195DFB1"/>
    <w:rsid w:val="63E2CCB2"/>
    <w:rsid w:val="642A99EC"/>
    <w:rsid w:val="66087355"/>
    <w:rsid w:val="66C59484"/>
    <w:rsid w:val="66F56455"/>
    <w:rsid w:val="67E4594B"/>
    <w:rsid w:val="6959A2A4"/>
    <w:rsid w:val="69FB1E81"/>
    <w:rsid w:val="6A301BFD"/>
    <w:rsid w:val="6A38F57E"/>
    <w:rsid w:val="6AC6A913"/>
    <w:rsid w:val="6C1EF151"/>
    <w:rsid w:val="6C650564"/>
    <w:rsid w:val="6C6B591B"/>
    <w:rsid w:val="71F748B9"/>
    <w:rsid w:val="729248A8"/>
    <w:rsid w:val="737DE6ED"/>
    <w:rsid w:val="77312F97"/>
    <w:rsid w:val="775FD4DB"/>
    <w:rsid w:val="78043A7A"/>
    <w:rsid w:val="784ABB1D"/>
    <w:rsid w:val="78C7568A"/>
    <w:rsid w:val="79430261"/>
    <w:rsid w:val="79B7B1AC"/>
    <w:rsid w:val="7A1017D9"/>
    <w:rsid w:val="7A572864"/>
    <w:rsid w:val="7ABE8696"/>
    <w:rsid w:val="7B071B76"/>
    <w:rsid w:val="7B0A5F7C"/>
    <w:rsid w:val="7C8A1907"/>
    <w:rsid w:val="7CB52EA0"/>
    <w:rsid w:val="7DDF4A71"/>
    <w:rsid w:val="7EA4BAD9"/>
    <w:rsid w:val="7F81A329"/>
    <w:rsid w:val="7FB78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A0935"/>
  <w15:chartTrackingRefBased/>
  <w15:docId w15:val="{AF0F5E6C-5395-CA4B-A568-23D38C5D0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4F8"/>
    <w:rPr>
      <w:rFonts w:ascii="Times New Roman" w:eastAsia="Times New Roman" w:hAnsi="Times New Roman" w:cs="Times New Roman"/>
      <w:kern w:val="0"/>
      <w:szCs w:val="20"/>
      <w14:ligatures w14:val="none"/>
    </w:rPr>
  </w:style>
  <w:style w:type="paragraph" w:styleId="Heading1">
    <w:name w:val="heading 1"/>
    <w:basedOn w:val="Normal"/>
    <w:next w:val="BodyText"/>
    <w:link w:val="Heading1Char"/>
    <w:qFormat/>
    <w:rsid w:val="004B44F8"/>
    <w:pPr>
      <w:keepNext/>
      <w:spacing w:before="240" w:after="180"/>
      <w:outlineLvl w:val="0"/>
    </w:pPr>
    <w:rPr>
      <w:rFonts w:eastAsia="SimSun"/>
      <w:b/>
      <w:caps/>
      <w:kern w:val="28"/>
      <w:szCs w:val="24"/>
      <w:lang w:eastAsia="zh-CN"/>
    </w:rPr>
  </w:style>
  <w:style w:type="paragraph" w:styleId="Heading3">
    <w:name w:val="heading 3"/>
    <w:basedOn w:val="Normal"/>
    <w:next w:val="Normal"/>
    <w:link w:val="Heading3Char"/>
    <w:uiPriority w:val="9"/>
    <w:semiHidden/>
    <w:unhideWhenUsed/>
    <w:qFormat/>
    <w:rsid w:val="00674096"/>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44F8"/>
    <w:rPr>
      <w:rFonts w:ascii="Times New Roman" w:eastAsia="SimSun" w:hAnsi="Times New Roman" w:cs="Times New Roman"/>
      <w:b/>
      <w:caps/>
      <w:kern w:val="28"/>
      <w:lang w:eastAsia="zh-CN"/>
      <w14:ligatures w14:val="none"/>
    </w:rPr>
  </w:style>
  <w:style w:type="paragraph" w:styleId="NormalWeb">
    <w:name w:val="Normal (Web)"/>
    <w:basedOn w:val="Normal"/>
    <w:uiPriority w:val="99"/>
    <w:semiHidden/>
    <w:unhideWhenUsed/>
    <w:rsid w:val="004B44F8"/>
    <w:pPr>
      <w:spacing w:before="100" w:beforeAutospacing="1" w:after="100" w:afterAutospacing="1"/>
    </w:pPr>
    <w:rPr>
      <w:rFonts w:eastAsiaTheme="minorEastAsia"/>
      <w:szCs w:val="24"/>
    </w:rPr>
  </w:style>
  <w:style w:type="character" w:styleId="CommentReference">
    <w:name w:val="annotation reference"/>
    <w:uiPriority w:val="99"/>
    <w:rsid w:val="004B44F8"/>
    <w:rPr>
      <w:sz w:val="16"/>
      <w:szCs w:val="16"/>
    </w:rPr>
  </w:style>
  <w:style w:type="paragraph" w:styleId="CommentText">
    <w:name w:val="annotation text"/>
    <w:basedOn w:val="Normal"/>
    <w:link w:val="CommentTextChar"/>
    <w:uiPriority w:val="99"/>
    <w:rsid w:val="004B44F8"/>
    <w:rPr>
      <w:sz w:val="20"/>
    </w:rPr>
  </w:style>
  <w:style w:type="character" w:customStyle="1" w:styleId="CommentTextChar">
    <w:name w:val="Comment Text Char"/>
    <w:basedOn w:val="DefaultParagraphFont"/>
    <w:link w:val="CommentText"/>
    <w:uiPriority w:val="99"/>
    <w:rsid w:val="004B44F8"/>
    <w:rPr>
      <w:rFonts w:ascii="Times New Roman" w:eastAsia="Times New Roman" w:hAnsi="Times New Roman" w:cs="Times New Roman"/>
      <w:kern w:val="0"/>
      <w:sz w:val="20"/>
      <w:szCs w:val="20"/>
      <w14:ligatures w14:val="none"/>
    </w:rPr>
  </w:style>
  <w:style w:type="paragraph" w:styleId="BodyText">
    <w:name w:val="Body Text"/>
    <w:basedOn w:val="Normal"/>
    <w:link w:val="BodyTextChar"/>
    <w:uiPriority w:val="99"/>
    <w:rsid w:val="004B44F8"/>
    <w:pPr>
      <w:spacing w:line="480" w:lineRule="auto"/>
      <w:ind w:firstLine="720"/>
    </w:pPr>
    <w:rPr>
      <w:rFonts w:eastAsia="SimSun"/>
      <w:szCs w:val="22"/>
      <w:lang w:eastAsia="zh-CN"/>
    </w:rPr>
  </w:style>
  <w:style w:type="character" w:customStyle="1" w:styleId="BodyTextChar">
    <w:name w:val="Body Text Char"/>
    <w:basedOn w:val="DefaultParagraphFont"/>
    <w:link w:val="BodyText"/>
    <w:uiPriority w:val="99"/>
    <w:rsid w:val="004B44F8"/>
    <w:rPr>
      <w:rFonts w:ascii="Times New Roman" w:eastAsia="SimSun" w:hAnsi="Times New Roman" w:cs="Times New Roman"/>
      <w:kern w:val="0"/>
      <w:szCs w:val="22"/>
      <w:lang w:eastAsia="zh-CN"/>
      <w14:ligatures w14:val="none"/>
    </w:rPr>
  </w:style>
  <w:style w:type="table" w:customStyle="1" w:styleId="RTITable">
    <w:name w:val="RTI_Table"/>
    <w:basedOn w:val="TableNormal"/>
    <w:uiPriority w:val="99"/>
    <w:rsid w:val="004B44F8"/>
    <w:rPr>
      <w:rFonts w:ascii="Times New Roman" w:eastAsia="SimSun" w:hAnsi="Times New Roman" w:cs="Times New Roman"/>
      <w:kern w:val="0"/>
      <w:sz w:val="20"/>
      <w:szCs w:val="20"/>
      <w14:ligatures w14:val="none"/>
    </w:rPr>
    <w:tblPr/>
    <w:trPr>
      <w:cantSplit/>
    </w:trPr>
    <w:tblStylePr w:type="firstRow">
      <w:pPr>
        <w:jc w:val="center"/>
      </w:pPr>
      <w:tblPr/>
      <w:tcPr>
        <w:tcBorders>
          <w:bottom w:val="single" w:sz="4" w:space="0" w:color="auto"/>
        </w:tcBorders>
        <w:vAlign w:val="bottom"/>
      </w:tcPr>
    </w:tblStylePr>
  </w:style>
  <w:style w:type="paragraph" w:customStyle="1" w:styleId="table-headers">
    <w:name w:val="table-headers"/>
    <w:basedOn w:val="Normal"/>
    <w:qFormat/>
    <w:rsid w:val="004B44F8"/>
    <w:pPr>
      <w:keepNext/>
      <w:spacing w:before="80" w:after="80" w:line="480" w:lineRule="auto"/>
      <w:jc w:val="center"/>
    </w:pPr>
    <w:rPr>
      <w:rFonts w:eastAsia="SimSun"/>
      <w:b/>
      <w:snapToGrid w:val="0"/>
      <w:sz w:val="20"/>
      <w:szCs w:val="16"/>
      <w:lang w:eastAsia="zh-CN"/>
    </w:rPr>
  </w:style>
  <w:style w:type="paragraph" w:customStyle="1" w:styleId="table-text">
    <w:name w:val="table-text"/>
    <w:basedOn w:val="Normal"/>
    <w:rsid w:val="004B44F8"/>
    <w:pPr>
      <w:spacing w:before="120" w:after="120" w:line="480" w:lineRule="auto"/>
    </w:pPr>
    <w:rPr>
      <w:rFonts w:eastAsia="SimSun"/>
      <w:sz w:val="20"/>
      <w:lang w:eastAsia="zh-CN"/>
    </w:rPr>
  </w:style>
  <w:style w:type="paragraph" w:customStyle="1" w:styleId="table-title">
    <w:name w:val="table-title"/>
    <w:basedOn w:val="Normal"/>
    <w:rsid w:val="004B44F8"/>
    <w:pPr>
      <w:keepNext/>
      <w:keepLines/>
      <w:spacing w:line="480" w:lineRule="auto"/>
    </w:pPr>
    <w:rPr>
      <w:rFonts w:eastAsia="SimSun"/>
      <w:b/>
      <w:szCs w:val="22"/>
      <w:lang w:eastAsia="zh-CN"/>
    </w:rPr>
  </w:style>
  <w:style w:type="paragraph" w:customStyle="1" w:styleId="titlepage-title">
    <w:name w:val="titlepage-title"/>
    <w:basedOn w:val="Normal"/>
    <w:next w:val="Title"/>
    <w:rsid w:val="004B44F8"/>
    <w:pPr>
      <w:spacing w:after="240"/>
      <w:jc w:val="center"/>
    </w:pPr>
    <w:rPr>
      <w:rFonts w:ascii="Times New Roman Bold" w:eastAsia="SimSun" w:hAnsi="Times New Roman Bold"/>
      <w:b/>
      <w:szCs w:val="24"/>
      <w:lang w:eastAsia="zh-CN"/>
    </w:rPr>
  </w:style>
  <w:style w:type="paragraph" w:styleId="Title">
    <w:name w:val="Title"/>
    <w:basedOn w:val="Normal"/>
    <w:next w:val="Normal"/>
    <w:link w:val="TitleChar"/>
    <w:uiPriority w:val="10"/>
    <w:qFormat/>
    <w:rsid w:val="004B44F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4F8"/>
    <w:rPr>
      <w:rFonts w:asciiTheme="majorHAnsi" w:eastAsiaTheme="majorEastAsia" w:hAnsiTheme="majorHAnsi" w:cstheme="majorBidi"/>
      <w:spacing w:val="-10"/>
      <w:kern w:val="28"/>
      <w:sz w:val="56"/>
      <w:szCs w:val="56"/>
      <w14:ligatures w14:val="none"/>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Pr>
      <w:kern w:val="0"/>
      <w:sz w:val="22"/>
      <w:szCs w:val="22"/>
      <w14:ligatures w14:val="none"/>
    </w:rPr>
  </w:style>
  <w:style w:type="paragraph" w:styleId="Footer">
    <w:name w:val="footer"/>
    <w:basedOn w:val="Normal"/>
    <w:link w:val="FooterChar"/>
    <w:uiPriority w:val="99"/>
    <w:unhideWhenUsed/>
    <w:rsid w:val="0020321D"/>
    <w:pPr>
      <w:tabs>
        <w:tab w:val="center" w:pos="4680"/>
        <w:tab w:val="right" w:pos="9360"/>
      </w:tabs>
    </w:pPr>
  </w:style>
  <w:style w:type="character" w:customStyle="1" w:styleId="FooterChar">
    <w:name w:val="Footer Char"/>
    <w:basedOn w:val="DefaultParagraphFont"/>
    <w:link w:val="Footer"/>
    <w:uiPriority w:val="99"/>
    <w:rsid w:val="0020321D"/>
    <w:rPr>
      <w:rFonts w:ascii="Times New Roman" w:eastAsia="Times New Roman" w:hAnsi="Times New Roman" w:cs="Times New Roman"/>
      <w:kern w:val="0"/>
      <w:szCs w:val="20"/>
      <w14:ligatures w14:val="none"/>
    </w:rPr>
  </w:style>
  <w:style w:type="paragraph" w:styleId="Bibliography">
    <w:name w:val="Bibliography"/>
    <w:basedOn w:val="Normal"/>
    <w:next w:val="Normal"/>
    <w:uiPriority w:val="37"/>
    <w:unhideWhenUsed/>
    <w:rsid w:val="0020321D"/>
    <w:pPr>
      <w:tabs>
        <w:tab w:val="left" w:pos="260"/>
      </w:tabs>
      <w:spacing w:after="240"/>
      <w:ind w:left="264" w:hanging="264"/>
    </w:pPr>
  </w:style>
  <w:style w:type="character" w:styleId="FollowedHyperlink">
    <w:name w:val="FollowedHyperlink"/>
    <w:basedOn w:val="DefaultParagraphFont"/>
    <w:uiPriority w:val="99"/>
    <w:semiHidden/>
    <w:unhideWhenUsed/>
    <w:rsid w:val="008C4560"/>
    <w:rPr>
      <w:color w:val="954F72" w:themeColor="followedHyperlink"/>
      <w:u w:val="single"/>
    </w:rPr>
  </w:style>
  <w:style w:type="character" w:customStyle="1" w:styleId="normaltextrun">
    <w:name w:val="normaltextrun"/>
    <w:basedOn w:val="DefaultParagraphFont"/>
    <w:rsid w:val="00420B9B"/>
  </w:style>
  <w:style w:type="character" w:customStyle="1" w:styleId="eop">
    <w:name w:val="eop"/>
    <w:basedOn w:val="DefaultParagraphFont"/>
    <w:rsid w:val="00420B9B"/>
  </w:style>
  <w:style w:type="paragraph" w:styleId="Revision">
    <w:name w:val="Revision"/>
    <w:hidden/>
    <w:uiPriority w:val="99"/>
    <w:semiHidden/>
    <w:rsid w:val="00806F07"/>
    <w:rPr>
      <w:rFonts w:ascii="Times New Roman" w:eastAsia="Times New Roman" w:hAnsi="Times New Roman" w:cs="Times New Roman"/>
      <w:kern w:val="0"/>
      <w:szCs w:val="20"/>
      <w14:ligatures w14:val="none"/>
    </w:rPr>
  </w:style>
  <w:style w:type="paragraph" w:styleId="CommentSubject">
    <w:name w:val="annotation subject"/>
    <w:basedOn w:val="CommentText"/>
    <w:next w:val="CommentText"/>
    <w:link w:val="CommentSubjectChar"/>
    <w:uiPriority w:val="99"/>
    <w:semiHidden/>
    <w:unhideWhenUsed/>
    <w:rsid w:val="00CA2DCE"/>
    <w:rPr>
      <w:b/>
      <w:bCs/>
    </w:rPr>
  </w:style>
  <w:style w:type="character" w:customStyle="1" w:styleId="CommentSubjectChar">
    <w:name w:val="Comment Subject Char"/>
    <w:basedOn w:val="CommentTextChar"/>
    <w:link w:val="CommentSubject"/>
    <w:uiPriority w:val="99"/>
    <w:semiHidden/>
    <w:rsid w:val="00CA2DCE"/>
    <w:rPr>
      <w:rFonts w:ascii="Times New Roman" w:eastAsia="Times New Roman" w:hAnsi="Times New Roman" w:cs="Times New Roman"/>
      <w:b/>
      <w:bCs/>
      <w:kern w:val="0"/>
      <w:sz w:val="20"/>
      <w:szCs w:val="20"/>
      <w14:ligatures w14:val="none"/>
    </w:rPr>
  </w:style>
  <w:style w:type="character" w:customStyle="1" w:styleId="Heading3Char">
    <w:name w:val="Heading 3 Char"/>
    <w:basedOn w:val="DefaultParagraphFont"/>
    <w:link w:val="Heading3"/>
    <w:uiPriority w:val="9"/>
    <w:semiHidden/>
    <w:rsid w:val="00674096"/>
    <w:rPr>
      <w:rFonts w:asciiTheme="majorHAnsi" w:eastAsiaTheme="majorEastAsia" w:hAnsiTheme="majorHAnsi" w:cstheme="majorBidi"/>
      <w:color w:val="1F3763" w:themeColor="accent1" w:themeShade="7F"/>
      <w:kern w:val="0"/>
      <w14:ligatures w14:val="none"/>
    </w:rPr>
  </w:style>
  <w:style w:type="table" w:styleId="TableGrid">
    <w:name w:val="Table Grid"/>
    <w:basedOn w:val="TableNormal"/>
    <w:uiPriority w:val="39"/>
    <w:rsid w:val="003134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A23637"/>
  </w:style>
  <w:style w:type="character" w:styleId="UnresolvedMention">
    <w:name w:val="Unresolved Mention"/>
    <w:basedOn w:val="DefaultParagraphFont"/>
    <w:uiPriority w:val="99"/>
    <w:semiHidden/>
    <w:unhideWhenUsed/>
    <w:rsid w:val="003127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emf"/><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emf"/><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image" Target="media/image6.emf"/><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7f4bd5b-1f72-4849-8bdc-2671cfe8134d" xsi:nil="true"/>
    <lcf76f155ced4ddcb4097134ff3c332f xmlns="a06988a2-ae55-4ca8-8c3d-1776996c4c9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711D33CE20B2429D79E2BE9E37E798" ma:contentTypeVersion="16" ma:contentTypeDescription="Create a new document." ma:contentTypeScope="" ma:versionID="0014b71a98cb7386bf6a33d3719f7448">
  <xsd:schema xmlns:xsd="http://www.w3.org/2001/XMLSchema" xmlns:xs="http://www.w3.org/2001/XMLSchema" xmlns:p="http://schemas.microsoft.com/office/2006/metadata/properties" xmlns:ns2="a06988a2-ae55-4ca8-8c3d-1776996c4c9e" xmlns:ns3="c7f4bd5b-1f72-4849-8bdc-2671cfe8134d" targetNamespace="http://schemas.microsoft.com/office/2006/metadata/properties" ma:root="true" ma:fieldsID="b5b46abd1bcdee253f7ae477cf8da6b8" ns2:_="" ns3:_="">
    <xsd:import namespace="a06988a2-ae55-4ca8-8c3d-1776996c4c9e"/>
    <xsd:import namespace="c7f4bd5b-1f72-4849-8bdc-2671cfe813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element ref="ns2:MediaServiceObjectDetectorVersion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6988a2-ae55-4ca8-8c3d-1776996c4c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b40f3a-84d0-4acf-ad34-a39173ff9cc9" ma:termSetId="09814cd3-568e-fe90-9814-8d621ff8fb84" ma:anchorId="fba54fb3-c3e1-fe81-a776-ca4b69148c4d" ma:open="tru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f4bd5b-1f72-4849-8bdc-2671cfe8134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9c16dd4-5934-4f5a-8003-4c5342d895db}" ma:internalName="TaxCatchAll" ma:showField="CatchAllData" ma:web="c7f4bd5b-1f72-4849-8bdc-2671cfe8134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085C65-3604-4F40-9A3F-0913319CB7D4}">
  <ds:schemaRefs>
    <ds:schemaRef ds:uri="http://schemas.openxmlformats.org/officeDocument/2006/bibliography"/>
  </ds:schemaRefs>
</ds:datastoreItem>
</file>

<file path=customXml/itemProps2.xml><?xml version="1.0" encoding="utf-8"?>
<ds:datastoreItem xmlns:ds="http://schemas.openxmlformats.org/officeDocument/2006/customXml" ds:itemID="{FAEE8862-3BF3-45D6-BC7C-562B83789486}">
  <ds:schemaRefs>
    <ds:schemaRef ds:uri="http://schemas.microsoft.com/office/2006/metadata/properties"/>
    <ds:schemaRef ds:uri="http://schemas.microsoft.com/office/infopath/2007/PartnerControls"/>
    <ds:schemaRef ds:uri="c7f4bd5b-1f72-4849-8bdc-2671cfe8134d"/>
    <ds:schemaRef ds:uri="a06988a2-ae55-4ca8-8c3d-1776996c4c9e"/>
  </ds:schemaRefs>
</ds:datastoreItem>
</file>

<file path=customXml/itemProps3.xml><?xml version="1.0" encoding="utf-8"?>
<ds:datastoreItem xmlns:ds="http://schemas.openxmlformats.org/officeDocument/2006/customXml" ds:itemID="{E3650935-524D-488E-B84D-9660B4682901}">
  <ds:schemaRefs>
    <ds:schemaRef ds:uri="http://schemas.microsoft.com/sharepoint/v3/contenttype/forms"/>
  </ds:schemaRefs>
</ds:datastoreItem>
</file>

<file path=customXml/itemProps4.xml><?xml version="1.0" encoding="utf-8"?>
<ds:datastoreItem xmlns:ds="http://schemas.openxmlformats.org/officeDocument/2006/customXml" ds:itemID="{2278F1AC-B156-4795-B4D6-412289416A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6988a2-ae55-4ca8-8c3d-1776996c4c9e"/>
    <ds:schemaRef ds:uri="c7f4bd5b-1f72-4849-8bdc-2671cfe81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21</Pages>
  <Words>14456</Words>
  <Characters>82401</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Kaufmann Patchen</dc:creator>
  <cp:keywords/>
  <dc:description/>
  <cp:lastModifiedBy>Patchen, Bonnie</cp:lastModifiedBy>
  <cp:revision>2</cp:revision>
  <dcterms:created xsi:type="dcterms:W3CDTF">2025-12-27T20:27:00Z</dcterms:created>
  <dcterms:modified xsi:type="dcterms:W3CDTF">2025-12-27T20:27:00Z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id="Zf9KItAS"/&gt;&lt;style id="http://www.zotero.org/styles/cell" hasBibliography="1" bibliographyStyleHasBeenSet="1"/&gt;&lt;prefs&gt;&lt;pref name="fieldType" value="Field"/&gt;&lt;pref name="automaticJournalAbbreviation</vt:lpwstr>
  </property>
  <property fmtid="{D5CDD505-2E9C-101B-9397-08002B2CF9AE}" pid="3" name="ZOTERO_PREF_2">
    <vt:lpwstr>s" value="true"/&gt;&lt;/prefs&gt;&lt;/data&gt;</vt:lpwstr>
  </property>
  <property fmtid="{D5CDD505-2E9C-101B-9397-08002B2CF9AE}" pid="4" name="ContentTypeId">
    <vt:lpwstr>0x01010001711D33CE20B2429D79E2BE9E37E798</vt:lpwstr>
  </property>
  <property fmtid="{D5CDD505-2E9C-101B-9397-08002B2CF9AE}" pid="5" name="MediaServiceImageTags">
    <vt:lpwstr/>
  </property>
  <property fmtid="{D5CDD505-2E9C-101B-9397-08002B2CF9AE}" pid="6" name="GrammarlyDocumentId">
    <vt:lpwstr>bc5ebbad0d2fd47eb81678b2aa9e7560a4e3140a6d7222e7eb9eac7e6da885c7</vt:lpwstr>
  </property>
</Properties>
</file>