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53A81">
      <w:pPr>
        <w:spacing w:line="360" w:lineRule="auto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Table S1  </w:t>
      </w:r>
      <w:r>
        <w:rPr>
          <w:rFonts w:hint="eastAsia" w:ascii="Times New Roman" w:hAnsi="Times New Roman" w:cs="Times New Roman"/>
          <w:color w:val="000000"/>
          <w:sz w:val="24"/>
        </w:rPr>
        <w:t>Primer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 xml:space="preserve"> sequence</w:t>
      </w:r>
      <w:r>
        <w:rPr>
          <w:rFonts w:hint="eastAsia" w:ascii="Times New Roman" w:hAnsi="Times New Roman" w:cs="Times New Roman"/>
          <w:color w:val="000000"/>
          <w:sz w:val="24"/>
        </w:rPr>
        <w:t>s for real-time PCR</w:t>
      </w:r>
    </w:p>
    <w:tbl>
      <w:tblPr>
        <w:tblStyle w:val="2"/>
        <w:tblW w:w="4995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5"/>
        <w:gridCol w:w="3501"/>
        <w:gridCol w:w="3722"/>
      </w:tblGrid>
      <w:tr w14:paraId="146B62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648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6EB9A4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Gene</w:t>
            </w:r>
          </w:p>
        </w:tc>
        <w:tc>
          <w:tcPr>
            <w:tcW w:w="350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3E15691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orward</w:t>
            </w:r>
          </w:p>
        </w:tc>
        <w:tc>
          <w:tcPr>
            <w:tcW w:w="37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2322529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everse</w:t>
            </w:r>
          </w:p>
        </w:tc>
      </w:tr>
      <w:tr w14:paraId="1CFF99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07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5DEEB20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ROMO1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59225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5′- GACAGTCCCAGCCAAGC-3′ </w:t>
            </w:r>
          </w:p>
        </w:tc>
        <w:tc>
          <w:tcPr>
            <w:tcW w:w="372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317492F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5′- CCGCATTCCGATCCTGAG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>
              <w:rPr>
                <w:rFonts w:ascii="Times New Roman" w:hAnsi="Times New Roman" w:cs="Times New Roman"/>
                <w:szCs w:val="21"/>
              </w:rPr>
              <w:t>′</w:t>
            </w:r>
          </w:p>
        </w:tc>
      </w:tr>
      <w:tr w14:paraId="37DD9F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12DA5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MUC5AC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A3F0D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5′-TTCCCACCACAAGCACAA-3′</w:t>
            </w:r>
          </w:p>
        </w:tc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63EBA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5′-CCAGAGGTCATGCTGGTTATAG-3′</w:t>
            </w:r>
          </w:p>
        </w:tc>
      </w:tr>
      <w:tr w14:paraId="78A048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0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F2D124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GAPDH</w:t>
            </w:r>
          </w:p>
        </w:tc>
        <w:tc>
          <w:tcPr>
            <w:tcW w:w="35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4A4A5B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>
              <w:rPr>
                <w:rFonts w:hint="eastAsia" w:ascii="Times New Roman" w:hAnsi="Times New Roman" w:cs="Times New Roman"/>
                <w:szCs w:val="21"/>
              </w:rPr>
              <w:t>-CTCCTCCACCTTTGACGCTG-3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</w:p>
        </w:tc>
        <w:tc>
          <w:tcPr>
            <w:tcW w:w="37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7F7F28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  <w:r>
              <w:rPr>
                <w:rFonts w:hint="eastAsia" w:ascii="Times New Roman" w:hAnsi="Times New Roman" w:cs="Times New Roman"/>
                <w:szCs w:val="21"/>
              </w:rPr>
              <w:t>-TCCTCTTGTGCTCTTGCTGG-3</w:t>
            </w:r>
            <w:r>
              <w:rPr>
                <w:rFonts w:ascii="Times New Roman" w:hAnsi="Times New Roman" w:cs="Times New Roman"/>
                <w:szCs w:val="21"/>
              </w:rPr>
              <w:t>’</w:t>
            </w:r>
          </w:p>
        </w:tc>
      </w:tr>
    </w:tbl>
    <w:p w14:paraId="4C675BC5">
      <w:pPr>
        <w:spacing w:line="480" w:lineRule="auto"/>
        <w:rPr>
          <w:rFonts w:ascii="Times New Roman" w:hAnsi="Times New Roman" w:cs="Times New Roman"/>
          <w:sz w:val="24"/>
        </w:rPr>
      </w:pPr>
    </w:p>
    <w:p w14:paraId="230C8ED4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 Baseline characteristics of the study 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ubjects</w:t>
      </w:r>
    </w:p>
    <w:tbl>
      <w:tblPr>
        <w:tblStyle w:val="2"/>
        <w:tblW w:w="498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7"/>
        <w:gridCol w:w="930"/>
        <w:gridCol w:w="960"/>
        <w:gridCol w:w="1570"/>
        <w:gridCol w:w="2257"/>
        <w:gridCol w:w="1364"/>
      </w:tblGrid>
      <w:tr w14:paraId="36C2F3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D8F9A7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Subjects</w:t>
            </w:r>
          </w:p>
        </w:tc>
        <w:tc>
          <w:tcPr>
            <w:tcW w:w="56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52F7EE7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 (yr.)</w:t>
            </w:r>
          </w:p>
        </w:tc>
        <w:tc>
          <w:tcPr>
            <w:tcW w:w="579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620129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Sex</w:t>
            </w:r>
            <w:bookmarkStart w:id="1" w:name="_GoBack"/>
            <w:bookmarkEnd w:id="1"/>
          </w:p>
        </w:tc>
        <w:tc>
          <w:tcPr>
            <w:tcW w:w="947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7EC884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Smoking status</w:t>
            </w:r>
          </w:p>
        </w:tc>
        <w:tc>
          <w:tcPr>
            <w:tcW w:w="136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bottom"/>
          </w:tcPr>
          <w:p w14:paraId="680D2A2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Smoking index (pack-y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r.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22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45820C2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GOLD </w:t>
            </w:r>
            <w:r>
              <w:rPr>
                <w:rFonts w:hint="eastAsia" w:ascii="Times New Roman" w:hAnsi="Times New Roman" w:cs="Times New Roman"/>
                <w:szCs w:val="21"/>
              </w:rPr>
              <w:t>stage</w:t>
            </w:r>
          </w:p>
        </w:tc>
      </w:tr>
      <w:tr w14:paraId="0067A8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61996E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Hlk219369955"/>
            <w:r>
              <w:rPr>
                <w:rFonts w:ascii="Times New Roman" w:hAnsi="Times New Roman" w:cs="Times New Roman"/>
                <w:szCs w:val="21"/>
              </w:rPr>
              <w:t>Control 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318E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579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9647D0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D308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826D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CFFDB7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7FB8E5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35B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FFCD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3777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58E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Current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8ECA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15.5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33672C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732665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7E4C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C276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4C9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C7E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Current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5315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13E201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bookmarkEnd w:id="0"/>
      <w:tr w14:paraId="1BB571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4345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6CE4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3BF2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699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8EB8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7.5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A4286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3DAD99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BEC6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A4BC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9117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5E97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ever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15B3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8D6BB6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4D5EC1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DC45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0DD7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AC79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13CD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ever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C767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DBD101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112D6B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E6E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5E15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A0A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9257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5E84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39A358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371159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14B1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Control 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DB6D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DD52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5175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D39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12.5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B3E9BA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/</w:t>
            </w:r>
          </w:p>
        </w:tc>
      </w:tr>
      <w:tr w14:paraId="30714D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5E5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0150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EDA7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59B3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Current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EDCC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35BF34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14:paraId="1F41C4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6CD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A1F5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0D9A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6739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Current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3FB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4D2D74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14:paraId="631003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0354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CCAB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2968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95EF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4915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6C66A3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14:paraId="654E62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7B62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0D71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D7A5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27E9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DAC5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E9C5BD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  <w:tr w14:paraId="2D29B6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1266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68FA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D97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EB1A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ever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F4D5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022081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14:paraId="4F3EC0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28F0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AF5A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2C24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B7AA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2AF8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22.5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73329D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14:paraId="477A47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77E7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3081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751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1E34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B87A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7BEA0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14:paraId="28452E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A372471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COPD 8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E1D649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57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142EB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B0647DB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Former</w:t>
            </w:r>
          </w:p>
        </w:tc>
        <w:tc>
          <w:tcPr>
            <w:tcW w:w="136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 w14:paraId="12AD8E9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82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0EB9108"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</w:tbl>
    <w:p w14:paraId="3F61E7DA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14:paraId="0A8A3550">
      <w:pPr>
        <w:spacing w:line="480" w:lineRule="auto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544"/>
    <w:rsid w:val="001D7D62"/>
    <w:rsid w:val="001E0529"/>
    <w:rsid w:val="003A6544"/>
    <w:rsid w:val="19A9757E"/>
    <w:rsid w:val="1CFF0AC4"/>
    <w:rsid w:val="268A76D8"/>
    <w:rsid w:val="33302669"/>
    <w:rsid w:val="37DB4B35"/>
    <w:rsid w:val="42E15B9F"/>
    <w:rsid w:val="436934A5"/>
    <w:rsid w:val="437521E8"/>
    <w:rsid w:val="4D771E39"/>
    <w:rsid w:val="4D9E1E27"/>
    <w:rsid w:val="5808131B"/>
    <w:rsid w:val="598C0A8D"/>
    <w:rsid w:val="62375BD7"/>
    <w:rsid w:val="62D0545A"/>
    <w:rsid w:val="6850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697</Characters>
  <Lines>6</Lines>
  <Paragraphs>1</Paragraphs>
  <TotalTime>6</TotalTime>
  <ScaleCrop>false</ScaleCrop>
  <LinksUpToDate>false</LinksUpToDate>
  <CharactersWithSpaces>736</CharactersWithSpaces>
  <Application>WPS Office_12.1.0.25186_F1E327BC-269C-435d-A152-05C5408002CA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2026-01-14T13:05:00Z</dcterms:created>
  <dc:creator>zhangming</dc:creator>
  <cp:lastModifiedBy>张明</cp:lastModifiedBy>
  <dcterms:modified xsi:type="dcterms:W3CDTF">2026-01-24T15:27:25Z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2052-12.1.0.25186</vt:lpwstr>
  </property>
  <property fmtid="{D5CDD505-2E9C-101B-9397-08002B2CF9AE}" pid="3" name="KSOTemplateDocerSaveRecord">
    <vt:lpwstr>eyJoZGlkIjoiMjE0YTZkZDczYmExMzFlZGE1ZDhiYjA1MmZhYjA3ZmQiLCJ1c2VySWQiOiI0NzUxOTA0MzYifQ==</vt:lpwstr>
  </property>
  <property fmtid="{D5CDD505-2E9C-101B-9397-08002B2CF9AE}" pid="4" name="ICV">
    <vt:lpwstr>E7FC6243FB3047A588D83741B2590A9D_12</vt:lpwstr>
  </property>
</Properties>
</file>