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83F" w:rsidRDefault="002D583F" w:rsidP="002D583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Figure</w:t>
      </w:r>
      <w:r w:rsidR="00EB72B5">
        <w:rPr>
          <w:rFonts w:ascii="Times New Roman" w:hAnsi="Times New Roman" w:cs="Times New Roman"/>
          <w:b/>
        </w:rPr>
        <w:t xml:space="preserve"> S1</w:t>
      </w:r>
      <w:r w:rsidRPr="008F4D87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Relationship of</w:t>
      </w:r>
      <w:r w:rsidRPr="002C7A45">
        <w:rPr>
          <w:rFonts w:ascii="Times New Roman" w:hAnsi="Times New Roman" w:cs="Times New Roman"/>
          <w:b/>
        </w:rPr>
        <w:t xml:space="preserve"> </w:t>
      </w:r>
      <w:r w:rsidRPr="008F4D87">
        <w:rPr>
          <w:rFonts w:ascii="Times New Roman" w:hAnsi="Times New Roman" w:cs="Times New Roman"/>
          <w:b/>
        </w:rPr>
        <w:t xml:space="preserve">changes in </w:t>
      </w:r>
      <w:r>
        <w:rPr>
          <w:rFonts w:ascii="Times New Roman" w:hAnsi="Times New Roman" w:cs="Times New Roman"/>
          <w:b/>
        </w:rPr>
        <w:t>blood pressure</w:t>
      </w:r>
      <w:r w:rsidRPr="008F4D87">
        <w:rPr>
          <w:rFonts w:ascii="Times New Roman" w:hAnsi="Times New Roman" w:cs="Times New Roman"/>
          <w:b/>
        </w:rPr>
        <w:t xml:space="preserve"> (Δ</w:t>
      </w:r>
      <w:r>
        <w:rPr>
          <w:rFonts w:ascii="Times New Roman" w:hAnsi="Times New Roman" w:cs="Times New Roman"/>
          <w:b/>
        </w:rPr>
        <w:t xml:space="preserve">SBP or </w:t>
      </w:r>
      <w:r w:rsidRPr="008F4D87">
        <w:rPr>
          <w:rFonts w:ascii="Times New Roman" w:hAnsi="Times New Roman" w:cs="Times New Roman"/>
          <w:b/>
        </w:rPr>
        <w:t>Δ</w:t>
      </w:r>
      <w:r>
        <w:rPr>
          <w:rFonts w:ascii="Times New Roman" w:hAnsi="Times New Roman" w:cs="Times New Roman"/>
          <w:b/>
        </w:rPr>
        <w:t>DBP</w:t>
      </w:r>
      <w:r w:rsidRPr="008F4D87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 xml:space="preserve"> with those in heart rate</w:t>
      </w:r>
      <w:r w:rsidRPr="008F4D87">
        <w:rPr>
          <w:rFonts w:ascii="Times New Roman" w:hAnsi="Times New Roman" w:cs="Times New Roman"/>
          <w:b/>
        </w:rPr>
        <w:t xml:space="preserve"> (Δ</w:t>
      </w:r>
      <w:r>
        <w:rPr>
          <w:rFonts w:ascii="Times New Roman" w:hAnsi="Times New Roman" w:cs="Times New Roman"/>
          <w:b/>
        </w:rPr>
        <w:t>HR</w:t>
      </w:r>
      <w:r w:rsidRPr="008F4D87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 xml:space="preserve"> or those in eGFR</w:t>
      </w:r>
      <w:r w:rsidRPr="008F4D87">
        <w:rPr>
          <w:rFonts w:ascii="Times New Roman" w:hAnsi="Times New Roman" w:cs="Times New Roman"/>
          <w:b/>
        </w:rPr>
        <w:t xml:space="preserve"> (Δ</w:t>
      </w:r>
      <w:r>
        <w:rPr>
          <w:rFonts w:ascii="Times New Roman" w:hAnsi="Times New Roman" w:cs="Times New Roman"/>
          <w:b/>
        </w:rPr>
        <w:t>eGFR</w:t>
      </w:r>
      <w:r w:rsidRPr="008F4D87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 xml:space="preserve"> for 12 months</w:t>
      </w:r>
    </w:p>
    <w:p w:rsidR="002D583F" w:rsidRPr="00B3122B" w:rsidRDefault="002D583F" w:rsidP="002D583F">
      <w:r>
        <w:rPr>
          <w:noProof/>
          <w:lang w:eastAsia="en-IN"/>
        </w:rPr>
        <w:drawing>
          <wp:inline distT="0" distB="0" distL="0" distR="0">
            <wp:extent cx="5198562" cy="3742006"/>
            <wp:effectExtent l="0" t="0" r="2540" b="0"/>
            <wp:docPr id="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Fig2.tif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8336" r="13510"/>
                    <a:stretch/>
                  </pic:blipFill>
                  <pic:spPr bwMode="auto">
                    <a:xfrm>
                      <a:off x="0" y="0"/>
                      <a:ext cx="5206910" cy="3748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583F" w:rsidRDefault="002D583F" w:rsidP="002D583F"/>
    <w:p w:rsidR="002D583F" w:rsidRPr="00EC7414" w:rsidRDefault="002D583F" w:rsidP="002D583F">
      <w:pPr>
        <w:spacing w:line="360" w:lineRule="auto"/>
        <w:rPr>
          <w:rFonts w:ascii="Times New Roman" w:hAnsi="Times New Roman" w:cs="Times New Roman"/>
        </w:rPr>
      </w:pPr>
      <w:r w:rsidRPr="00EC7414">
        <w:rPr>
          <w:rFonts w:ascii="Times New Roman" w:hAnsi="Times New Roman" w:cs="Times New Roman"/>
        </w:rPr>
        <w:t>DBP, diastolic blood pressure; eGFR, estimated glomerular filtration rate; HR, heart rate; M, month; SBP, systolic blood pressure.</w:t>
      </w:r>
    </w:p>
    <w:p w:rsidR="000E44AF" w:rsidRDefault="000E44AF"/>
    <w:sectPr w:rsidR="000E44AF" w:rsidSect="000E44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defaultTabStop w:val="720"/>
  <w:characterSpacingControl w:val="doNotCompress"/>
  <w:compat/>
  <w:rsids>
    <w:rsidRoot w:val="002D583F"/>
    <w:rsid w:val="000E44AF"/>
    <w:rsid w:val="002D583F"/>
    <w:rsid w:val="0074363F"/>
    <w:rsid w:val="0079496D"/>
    <w:rsid w:val="00962994"/>
    <w:rsid w:val="00B97431"/>
    <w:rsid w:val="00EB7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4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5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8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>sps</Company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0011693</dc:creator>
  <cp:lastModifiedBy>0006032</cp:lastModifiedBy>
  <cp:revision>2</cp:revision>
  <dcterms:created xsi:type="dcterms:W3CDTF">2016-03-18T04:36:00Z</dcterms:created>
  <dcterms:modified xsi:type="dcterms:W3CDTF">2016-03-18T15:07:00Z</dcterms:modified>
</cp:coreProperties>
</file>