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AD" w:rsidRPr="00C65AF2" w:rsidRDefault="0005741D" w:rsidP="00DE62AD">
      <w:pPr>
        <w:rPr>
          <w:rFonts w:cs="Times New Roman"/>
          <w:b/>
          <w:bCs/>
          <w:color w:val="000000" w:themeColor="text1"/>
          <w:kern w:val="24"/>
          <w:szCs w:val="26"/>
        </w:rPr>
      </w:pPr>
      <w:r>
        <w:rPr>
          <w:rFonts w:eastAsia="ＭＳ Ｐゴシック" w:cs="Times New Roman"/>
          <w:b/>
          <w:szCs w:val="26"/>
        </w:rPr>
        <w:t xml:space="preserve">Additional file 1: </w:t>
      </w:r>
      <w:r w:rsidR="00DE62AD" w:rsidRPr="00C65AF2">
        <w:rPr>
          <w:rFonts w:eastAsia="ＭＳ Ｐゴシック" w:cs="Times New Roman"/>
          <w:b/>
          <w:szCs w:val="26"/>
        </w:rPr>
        <w:t xml:space="preserve">Table </w:t>
      </w:r>
      <w:r>
        <w:rPr>
          <w:rFonts w:eastAsia="ＭＳ Ｐゴシック" w:cs="Times New Roman"/>
          <w:b/>
          <w:szCs w:val="26"/>
        </w:rPr>
        <w:t>S</w:t>
      </w:r>
      <w:r w:rsidR="00DE62AD" w:rsidRPr="00C65AF2">
        <w:rPr>
          <w:rFonts w:eastAsia="ＭＳ Ｐゴシック" w:cs="Times New Roman"/>
          <w:b/>
          <w:szCs w:val="26"/>
        </w:rPr>
        <w:t>1.</w:t>
      </w:r>
      <w:r w:rsidR="00DE62AD" w:rsidRPr="005048AF">
        <w:rPr>
          <w:rFonts w:eastAsia="ＭＳ Ｐゴシック" w:cs="Times New Roman"/>
          <w:b/>
          <w:color w:val="000000" w:themeColor="text1"/>
          <w:szCs w:val="26"/>
        </w:rPr>
        <w:t xml:space="preserve"> </w:t>
      </w:r>
      <w:proofErr w:type="gramStart"/>
      <w:r w:rsidR="00DE62AD" w:rsidRPr="005048AF">
        <w:rPr>
          <w:rFonts w:eastAsia="ＭＳ Ｐゴシック" w:cs="Times New Roman"/>
          <w:b/>
          <w:color w:val="000000" w:themeColor="text1"/>
          <w:szCs w:val="26"/>
        </w:rPr>
        <w:t>Skeletal muscle indices</w:t>
      </w:r>
      <w:r w:rsidR="00DE62AD">
        <w:rPr>
          <w:rFonts w:eastAsia="ＭＳ Ｐゴシック" w:cs="Times New Roman"/>
          <w:b/>
          <w:szCs w:val="26"/>
        </w:rPr>
        <w:t xml:space="preserve"> </w:t>
      </w:r>
      <w:r w:rsidR="00DE62AD" w:rsidRPr="00C65AF2">
        <w:rPr>
          <w:rFonts w:eastAsia="ＭＳ Ｐゴシック" w:cs="Times New Roman"/>
          <w:b/>
          <w:szCs w:val="26"/>
        </w:rPr>
        <w:t>of type 2 diabetic patients with visceral fat accumulatio</w:t>
      </w:r>
      <w:r w:rsidR="00DE62AD" w:rsidRPr="00C65AF2">
        <w:rPr>
          <w:rFonts w:eastAsia="ＭＳ Ｐゴシック" w:cs="Times New Roman"/>
          <w:b/>
          <w:color w:val="000000" w:themeColor="text1"/>
          <w:szCs w:val="26"/>
        </w:rPr>
        <w:t>n.</w:t>
      </w:r>
      <w:proofErr w:type="gramEnd"/>
    </w:p>
    <w:tbl>
      <w:tblPr>
        <w:tblStyle w:val="a5"/>
        <w:tblW w:w="8486" w:type="dxa"/>
        <w:jc w:val="center"/>
        <w:tblLayout w:type="fixed"/>
        <w:tblLook w:val="04A0" w:firstRow="1" w:lastRow="0" w:firstColumn="1" w:lastColumn="0" w:noHBand="0" w:noVBand="1"/>
      </w:tblPr>
      <w:tblGrid>
        <w:gridCol w:w="3147"/>
        <w:gridCol w:w="1379"/>
        <w:gridCol w:w="1440"/>
        <w:gridCol w:w="1260"/>
        <w:gridCol w:w="1260"/>
      </w:tblGrid>
      <w:tr w:rsidR="00DE62AD" w:rsidRPr="00C65AF2" w:rsidTr="001E19B7">
        <w:trPr>
          <w:jc w:val="center"/>
        </w:trPr>
        <w:tc>
          <w:tcPr>
            <w:tcW w:w="314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</w:p>
        </w:tc>
        <w:tc>
          <w:tcPr>
            <w:tcW w:w="137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All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Visceral fat accumulation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i/>
                <w:sz w:val="22"/>
              </w:rPr>
            </w:pPr>
            <w:r w:rsidRPr="00C65AF2">
              <w:rPr>
                <w:rFonts w:eastAsia="ＭＳ 明朝" w:cs="Times New Roman"/>
                <w:i/>
                <w:sz w:val="22"/>
              </w:rPr>
              <w:t>p</w:t>
            </w:r>
            <w:r w:rsidRPr="00C65AF2">
              <w:rPr>
                <w:rFonts w:eastAsia="ＭＳ 明朝" w:cs="Times New Roman"/>
                <w:sz w:val="22"/>
              </w:rPr>
              <w:t xml:space="preserve"> value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</w:p>
        </w:tc>
        <w:tc>
          <w:tcPr>
            <w:tcW w:w="137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  <w:lang w:val="en-AU"/>
              </w:rPr>
              <w:t>(</w:t>
            </w:r>
            <w:r w:rsidRPr="00C65AF2">
              <w:rPr>
                <w:rFonts w:eastAsia="ＭＳ 明朝" w:cs="Times New Roman"/>
                <w:sz w:val="22"/>
              </w:rPr>
              <w:t>-) group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  <w:lang w:val="en-AU"/>
              </w:rPr>
              <w:t>(</w:t>
            </w:r>
            <w:r w:rsidRPr="00C65AF2">
              <w:rPr>
                <w:rFonts w:eastAsia="ＭＳ 明朝" w:cs="Times New Roman"/>
                <w:sz w:val="22"/>
              </w:rPr>
              <w:t>+) group</w:t>
            </w:r>
          </w:p>
        </w:tc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n (males/females)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126 / 57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33 / 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93 / 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0.163</w:t>
            </w:r>
            <w:r w:rsidRPr="00C65AF2">
              <w:rPr>
                <w:rFonts w:eastAsia="ＭＳ Ｐゴシック" w:cs="Times New Roman"/>
                <w:color w:val="000000" w:themeColor="text1"/>
                <w:kern w:val="0"/>
                <w:sz w:val="22"/>
                <w:vertAlign w:val="superscript"/>
              </w:rPr>
              <w:t>+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Age (years)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64.7±12.6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68.4±11.1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63.1±12.9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0.009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Duration of diabetes (years)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2A5FDF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2A5FDF">
              <w:rPr>
                <w:rFonts w:eastAsia="ＭＳ 明朝" w:cs="Times New Roman"/>
                <w:sz w:val="22"/>
              </w:rPr>
              <w:t>9 (3-21)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2A5FDF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2A5FDF">
              <w:rPr>
                <w:rFonts w:eastAsia="ＭＳ 明朝" w:cs="Times New Roman"/>
                <w:sz w:val="22"/>
              </w:rPr>
              <w:t>10 (1-30)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2A5FDF" w:rsidRDefault="00DE62AD" w:rsidP="001E19B7">
            <w:pPr>
              <w:spacing w:before="120"/>
              <w:jc w:val="center"/>
              <w:rPr>
                <w:rFonts w:eastAsia="ＭＳ 明朝" w:cs="Times New Roman"/>
                <w:sz w:val="22"/>
              </w:rPr>
            </w:pPr>
            <w:r w:rsidRPr="002A5FDF">
              <w:rPr>
                <w:rFonts w:eastAsia="ＭＳ 明朝" w:cs="Times New Roman"/>
                <w:sz w:val="22"/>
              </w:rPr>
              <w:t>9 (3-20)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0.045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B62058" w:rsidRDefault="00DE62AD" w:rsidP="001E19B7">
            <w:pPr>
              <w:spacing w:before="120"/>
              <w:rPr>
                <w:rFonts w:eastAsia="ＭＳ 明朝" w:cs="Times New Roman"/>
                <w:color w:val="000000" w:themeColor="text1"/>
                <w:sz w:val="22"/>
              </w:rPr>
            </w:pPr>
            <w:r w:rsidRPr="00B62058">
              <w:rPr>
                <w:rFonts w:eastAsia="ＭＳ 明朝" w:cs="Times New Roman"/>
                <w:color w:val="000000" w:themeColor="text1"/>
                <w:sz w:val="22"/>
              </w:rPr>
              <w:t>BMI (kg/m</w:t>
            </w:r>
            <w:r w:rsidRPr="00B62058">
              <w:rPr>
                <w:rFonts w:eastAsia="ＭＳ 明朝" w:cs="Times New Roman"/>
                <w:color w:val="000000" w:themeColor="text1"/>
                <w:sz w:val="22"/>
                <w:vertAlign w:val="superscript"/>
              </w:rPr>
              <w:t>2</w:t>
            </w:r>
            <w:r w:rsidRPr="00B62058">
              <w:rPr>
                <w:rFonts w:eastAsia="ＭＳ 明朝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25.3±4.7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20.5±2.6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27.3±4.0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B62058" w:rsidRDefault="00DE62AD" w:rsidP="001E19B7">
            <w:pPr>
              <w:spacing w:before="120"/>
              <w:rPr>
                <w:rFonts w:eastAsia="ＭＳ 明朝" w:cs="Times New Roman"/>
                <w:color w:val="000000" w:themeColor="text1"/>
                <w:sz w:val="22"/>
              </w:rPr>
            </w:pPr>
            <w:r w:rsidRPr="00B62058">
              <w:rPr>
                <w:rFonts w:eastAsia="ＭＳ 明朝" w:cs="Times New Roman"/>
                <w:color w:val="000000" w:themeColor="text1"/>
                <w:sz w:val="22"/>
              </w:rPr>
              <w:t>WC (cm)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93.8±12.9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80.6±7.5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99.3±10.5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jc w:val="center"/>
              <w:rPr>
                <w:rFonts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93.1±13.0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79.1±6.4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98.1±10.9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Females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95.2±12.8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82.9±8.5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102.4±8.7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proofErr w:type="spellStart"/>
            <w:r w:rsidRPr="00C65AF2">
              <w:rPr>
                <w:rFonts w:eastAsia="ＭＳ 明朝" w:cs="Times New Roman"/>
                <w:sz w:val="22"/>
              </w:rPr>
              <w:t>eVFA</w:t>
            </w:r>
            <w:proofErr w:type="spellEnd"/>
            <w:r w:rsidRPr="00C65AF2">
              <w:rPr>
                <w:rFonts w:eastAsia="ＭＳ 明朝" w:cs="Times New Roman"/>
                <w:sz w:val="22"/>
              </w:rPr>
              <w:t xml:space="preserve"> (cm</w:t>
            </w:r>
            <w:r w:rsidRPr="00C65AF2">
              <w:rPr>
                <w:rFonts w:eastAsia="ＭＳ 明朝" w:cs="Times New Roman"/>
                <w:sz w:val="22"/>
                <w:vertAlign w:val="superscript"/>
              </w:rPr>
              <w:t>2</w:t>
            </w:r>
            <w:r w:rsidRPr="00C65AF2">
              <w:rPr>
                <w:rFonts w:eastAsia="ＭＳ 明朝" w:cs="Times New Roman"/>
                <w:sz w:val="22"/>
              </w:rPr>
              <w:t>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137.7±57.8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67.2±22.2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167.2±39.8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Grip strength (kg)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23.5±9.5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21.0±8.8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24.6±9.6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0.018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27.5±8.1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25.3±7.7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28.2±8.1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0.077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Females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14.8±6.1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14.1±5.5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15.3±6.4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0.483</w:t>
            </w:r>
          </w:p>
        </w:tc>
      </w:tr>
      <w:tr w:rsidR="00DE62AD" w:rsidRPr="00C65AF2" w:rsidTr="001E19B7">
        <w:trPr>
          <w:trHeight w:val="45"/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Skeletal mass index (kg/m</w:t>
            </w:r>
            <w:r w:rsidRPr="00C65AF2">
              <w:rPr>
                <w:rFonts w:eastAsia="ＭＳ 明朝" w:cs="Times New Roman"/>
                <w:sz w:val="22"/>
                <w:vertAlign w:val="superscript"/>
              </w:rPr>
              <w:t>2</w:t>
            </w:r>
            <w:r w:rsidRPr="00C65AF2">
              <w:rPr>
                <w:rFonts w:eastAsia="ＭＳ 明朝" w:cs="Times New Roman"/>
                <w:sz w:val="22"/>
              </w:rPr>
              <w:t>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7.1±1.2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6.2±0.9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7.4±1.1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7.5±1.0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6.6±0.6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7.8±1.0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Females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6.1±1.1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5.4±0.8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6.5±1.0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Arm muscle mass (kg)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4.7±1.4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3.7±1.0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5.1±1.3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5.3±1.2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4.3±0.8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5.6±1.2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 xml:space="preserve"> Females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3.5±0.9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2.9±0.6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3.9±0.9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Leg muscle mass (kg)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11.1±3.8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9.5±3.2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11.8±3.8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FF0000"/>
                <w:sz w:val="22"/>
              </w:rPr>
              <w:t xml:space="preserve"> </w:t>
            </w:r>
            <w:r w:rsidRPr="00C65AF2">
              <w:rPr>
                <w:rFonts w:eastAsia="ＭＳ 明朝" w:cs="Times New Roman"/>
                <w:sz w:val="22"/>
              </w:rPr>
              <w:t>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12.4±3.6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11.0±3.0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13.0±3.6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0.006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ind w:firstLineChars="50" w:firstLine="110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sz w:val="22"/>
              </w:rPr>
              <w:t>Females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8.3±2.6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7.2±2.1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8.9±2.6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0.016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Trunk muscle mass (kg)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20.1±4.3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17.1±3.2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21.4±4.1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b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 xml:space="preserve"> Males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21.8±3.7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18.9±2.5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22.9±3.5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31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E62AD" w:rsidRPr="00C65AF2" w:rsidRDefault="00DE62AD" w:rsidP="001E19B7">
            <w:pPr>
              <w:spacing w:before="120"/>
              <w:rPr>
                <w:rFonts w:eastAsia="ＭＳ 明朝" w:cs="Times New Roman"/>
                <w:color w:val="000000" w:themeColor="text1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 xml:space="preserve"> Females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16.3±2.9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14.2±1.8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color w:val="000000" w:themeColor="text1"/>
                <w:sz w:val="22"/>
              </w:rPr>
              <w:t>17.5±2.9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E62AD" w:rsidRPr="00C65AF2" w:rsidRDefault="00DE62AD" w:rsidP="001E19B7">
            <w:pPr>
              <w:spacing w:before="120"/>
              <w:jc w:val="center"/>
              <w:rPr>
                <w:rFonts w:eastAsia="ＭＳ 明朝" w:cs="Times New Roman"/>
                <w:color w:val="FF0000"/>
                <w:sz w:val="22"/>
              </w:rPr>
            </w:pPr>
            <w:r w:rsidRPr="00C65AF2">
              <w:rPr>
                <w:rFonts w:eastAsia="ＭＳ 明朝" w:cs="Times New Roman"/>
                <w:b/>
                <w:color w:val="000000" w:themeColor="text1"/>
                <w:sz w:val="22"/>
              </w:rPr>
              <w:t>&lt;0.001</w:t>
            </w:r>
          </w:p>
        </w:tc>
      </w:tr>
    </w:tbl>
    <w:p w:rsidR="00DE62AD" w:rsidRPr="00C65AF2" w:rsidRDefault="00DE62AD" w:rsidP="00DE62AD">
      <w:pPr>
        <w:rPr>
          <w:szCs w:val="26"/>
          <w:vertAlign w:val="superscript"/>
        </w:rPr>
      </w:pPr>
    </w:p>
    <w:p w:rsidR="00DE62AD" w:rsidRPr="00C65AF2" w:rsidRDefault="00DE62AD" w:rsidP="00DE62AD">
      <w:pPr>
        <w:rPr>
          <w:rFonts w:cs="Times New Roman"/>
          <w:sz w:val="24"/>
          <w:szCs w:val="24"/>
        </w:rPr>
      </w:pPr>
      <w:r w:rsidRPr="00C65AF2">
        <w:rPr>
          <w:rFonts w:cs="Times New Roman"/>
          <w:sz w:val="24"/>
          <w:szCs w:val="24"/>
        </w:rPr>
        <w:t>Unpaired t test (</w:t>
      </w:r>
      <w:r w:rsidRPr="00C65AF2">
        <w:rPr>
          <w:rFonts w:eastAsia="ＭＳ 明朝" w:cs="Times New Roman"/>
          <w:sz w:val="24"/>
          <w:szCs w:val="24"/>
        </w:rPr>
        <w:t>visceral fat accumulation (-)</w:t>
      </w:r>
      <w:r w:rsidRPr="00C65AF2">
        <w:rPr>
          <w:rFonts w:cs="Times New Roman"/>
          <w:sz w:val="24"/>
          <w:szCs w:val="24"/>
        </w:rPr>
        <w:t xml:space="preserve"> group vs (+) group)</w:t>
      </w:r>
    </w:p>
    <w:p w:rsidR="00DE62AD" w:rsidRPr="00136AAF" w:rsidRDefault="00DE62AD" w:rsidP="00DE62AD">
      <w:pPr>
        <w:rPr>
          <w:rFonts w:cs="Times New Roman"/>
          <w:sz w:val="24"/>
          <w:szCs w:val="24"/>
        </w:rPr>
      </w:pPr>
      <w:r w:rsidRPr="00C65AF2">
        <w:rPr>
          <w:rFonts w:cs="Times New Roman"/>
          <w:sz w:val="24"/>
          <w:szCs w:val="24"/>
          <w:vertAlign w:val="superscript"/>
        </w:rPr>
        <w:t>+</w:t>
      </w:r>
      <w:r w:rsidRPr="00C65AF2">
        <w:rPr>
          <w:rFonts w:cs="Times New Roman"/>
          <w:sz w:val="24"/>
          <w:szCs w:val="24"/>
        </w:rPr>
        <w:t>: Fisher’s exact test (</w:t>
      </w:r>
      <w:r w:rsidRPr="00C65AF2">
        <w:rPr>
          <w:rFonts w:eastAsia="ＭＳ 明朝" w:cs="Times New Roman"/>
          <w:sz w:val="24"/>
          <w:szCs w:val="24"/>
        </w:rPr>
        <w:t>visceral fat accumulation (-)</w:t>
      </w:r>
      <w:r w:rsidRPr="00C65AF2">
        <w:rPr>
          <w:rFonts w:cs="Times New Roman"/>
          <w:sz w:val="24"/>
          <w:szCs w:val="24"/>
        </w:rPr>
        <w:t xml:space="preserve"> group vs (+) group)</w:t>
      </w:r>
    </w:p>
    <w:p w:rsidR="00DE62AD" w:rsidRPr="00C65AF2" w:rsidRDefault="00DE62AD" w:rsidP="00DE62AD">
      <w:pPr>
        <w:rPr>
          <w:szCs w:val="26"/>
        </w:rPr>
      </w:pPr>
    </w:p>
    <w:p w:rsidR="00DE62AD" w:rsidRPr="00C65AF2" w:rsidRDefault="00DE62AD" w:rsidP="00DE62AD">
      <w:pPr>
        <w:spacing w:line="240" w:lineRule="auto"/>
        <w:rPr>
          <w:szCs w:val="26"/>
        </w:rPr>
      </w:pPr>
      <w:r w:rsidRPr="00C65AF2">
        <w:rPr>
          <w:szCs w:val="26"/>
        </w:rPr>
        <w:br w:type="page"/>
      </w:r>
    </w:p>
    <w:p w:rsidR="00DE62AD" w:rsidRPr="00C65AF2" w:rsidRDefault="0005741D" w:rsidP="00DE62AD">
      <w:pPr>
        <w:rPr>
          <w:rFonts w:cs="Times New Roman"/>
          <w:b/>
          <w:szCs w:val="26"/>
        </w:rPr>
      </w:pPr>
      <w:bookmarkStart w:id="0" w:name="_Hlk520240587"/>
      <w:r>
        <w:rPr>
          <w:rFonts w:eastAsia="ＭＳ Ｐゴシック" w:cs="Times New Roman"/>
          <w:b/>
          <w:szCs w:val="26"/>
        </w:rPr>
        <w:lastRenderedPageBreak/>
        <w:t xml:space="preserve">Additional file 1: </w:t>
      </w:r>
      <w:r w:rsidR="00DE62AD" w:rsidRPr="00C65AF2">
        <w:rPr>
          <w:rFonts w:cs="Times New Roman"/>
          <w:b/>
          <w:szCs w:val="26"/>
        </w:rPr>
        <w:t xml:space="preserve">Table </w:t>
      </w:r>
      <w:r>
        <w:rPr>
          <w:rFonts w:cs="Times New Roman"/>
          <w:b/>
          <w:szCs w:val="26"/>
        </w:rPr>
        <w:t>S</w:t>
      </w:r>
      <w:r w:rsidR="00DE62AD" w:rsidRPr="00C65AF2">
        <w:rPr>
          <w:rFonts w:cs="Times New Roman"/>
          <w:b/>
          <w:szCs w:val="26"/>
        </w:rPr>
        <w:t xml:space="preserve">2. </w:t>
      </w:r>
      <w:proofErr w:type="gramStart"/>
      <w:r w:rsidR="00DE62AD" w:rsidRPr="00C65AF2">
        <w:rPr>
          <w:rFonts w:cs="Times New Roman"/>
          <w:b/>
          <w:szCs w:val="26"/>
        </w:rPr>
        <w:t>Association of low muscle quality for cardiovascular disease in type 2 diabetic patients (</w:t>
      </w:r>
      <w:r w:rsidR="00DE62AD" w:rsidRPr="00C65AF2">
        <w:rPr>
          <w:rFonts w:cs="Times New Roman"/>
          <w:b/>
          <w:color w:val="000000" w:themeColor="text1"/>
          <w:szCs w:val="26"/>
        </w:rPr>
        <w:t>men)</w:t>
      </w:r>
      <w:r w:rsidR="00DE62AD" w:rsidRPr="00C65AF2">
        <w:rPr>
          <w:rFonts w:cs="Times New Roman"/>
          <w:b/>
          <w:szCs w:val="26"/>
        </w:rPr>
        <w:t>.</w:t>
      </w:r>
      <w:proofErr w:type="gramEnd"/>
      <w:r w:rsidR="00DE62AD" w:rsidRPr="00C65AF2">
        <w:rPr>
          <w:rFonts w:cs="Times New Roman" w:hint="eastAsia"/>
          <w:b/>
          <w:szCs w:val="26"/>
        </w:rPr>
        <w:t xml:space="preserve">　</w:t>
      </w:r>
    </w:p>
    <w:p w:rsidR="00DE62AD" w:rsidRPr="00645EB5" w:rsidRDefault="00DE62AD" w:rsidP="00DE62AD">
      <w:pPr>
        <w:rPr>
          <w:rFonts w:cs="Times New Roman"/>
          <w:b/>
          <w:i/>
          <w:color w:val="FF0000"/>
          <w:szCs w:val="2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0"/>
        <w:gridCol w:w="2136"/>
        <w:gridCol w:w="1080"/>
      </w:tblGrid>
      <w:tr w:rsidR="00DE62AD" w:rsidRPr="00C65AF2" w:rsidTr="001E19B7">
        <w:trPr>
          <w:jc w:val="center"/>
        </w:trPr>
        <w:tc>
          <w:tcPr>
            <w:tcW w:w="2590" w:type="dxa"/>
            <w:tcBorders>
              <w:top w:val="single" w:sz="12" w:space="0" w:color="auto"/>
              <w:bottom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</w:p>
        </w:tc>
        <w:tc>
          <w:tcPr>
            <w:tcW w:w="2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Odds ratio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i/>
                <w:sz w:val="22"/>
              </w:rPr>
              <w:t>p</w:t>
            </w:r>
            <w:r w:rsidRPr="00C65AF2">
              <w:rPr>
                <w:rFonts w:eastAsia="HGP創英角ｺﾞｼｯｸUB" w:cs="Times New Roman"/>
                <w:sz w:val="22"/>
              </w:rPr>
              <w:t xml:space="preserve"> value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  <w:tcBorders>
              <w:top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cs="Times New Roman"/>
                <w:sz w:val="22"/>
              </w:rPr>
              <w:t>All</w:t>
            </w:r>
            <w:r>
              <w:rPr>
                <w:rFonts w:cs="Times New Roman"/>
                <w:sz w:val="22"/>
              </w:rPr>
              <w:t xml:space="preserve"> men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b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>
              <w:rPr>
                <w:rFonts w:eastAsia="HGP創英角ｺﾞｼｯｸUB" w:cs="Times New Roman"/>
                <w:sz w:val="22"/>
              </w:rPr>
              <w:t>2.8</w:t>
            </w:r>
            <w:r w:rsidRPr="00C65AF2">
              <w:rPr>
                <w:rFonts w:eastAsia="HGP創英角ｺﾞｼｯｸUB" w:cs="Times New Roman"/>
                <w:sz w:val="22"/>
              </w:rPr>
              <w:t>0 (</w:t>
            </w:r>
            <w:r>
              <w:rPr>
                <w:rFonts w:eastAsia="HGP創英角ｺﾞｼｯｸUB" w:cs="Times New Roman"/>
                <w:sz w:val="22"/>
              </w:rPr>
              <w:t>1</w:t>
            </w:r>
            <w:r w:rsidRPr="00C65AF2">
              <w:rPr>
                <w:rFonts w:eastAsia="HGP創英角ｺﾞｼｯｸUB" w:cs="Times New Roman"/>
                <w:sz w:val="22"/>
              </w:rPr>
              <w:t>.</w:t>
            </w:r>
            <w:r>
              <w:rPr>
                <w:rFonts w:eastAsia="HGP創英角ｺﾞｼｯｸUB" w:cs="Times New Roman"/>
                <w:sz w:val="22"/>
              </w:rPr>
              <w:t>2</w:t>
            </w:r>
            <w:r w:rsidRPr="00C65AF2">
              <w:rPr>
                <w:rFonts w:eastAsia="HGP創英角ｺﾞｼｯｸUB" w:cs="Times New Roman"/>
                <w:sz w:val="22"/>
              </w:rPr>
              <w:t>7-</w:t>
            </w:r>
            <w:r>
              <w:rPr>
                <w:rFonts w:eastAsia="HGP創英角ｺﾞｼｯｸUB" w:cs="Times New Roman"/>
                <w:sz w:val="22"/>
              </w:rPr>
              <w:t>6.43</w:t>
            </w:r>
            <w:r w:rsidRPr="00C65AF2">
              <w:rPr>
                <w:rFonts w:eastAsia="HGP創英角ｺﾞｼｯｸUB" w:cs="Times New Roman"/>
                <w:sz w:val="22"/>
              </w:rPr>
              <w:t>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</w:t>
            </w:r>
            <w:r>
              <w:rPr>
                <w:rFonts w:eastAsia="HGP創英角ｺﾞｼｯｸUB" w:cs="Times New Roman"/>
                <w:b/>
                <w:sz w:val="22"/>
              </w:rPr>
              <w:t>10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>
              <w:rPr>
                <w:rFonts w:eastAsia="HGP創英角ｺﾞｼｯｸUB" w:cs="Times New Roman"/>
                <w:sz w:val="22"/>
              </w:rPr>
              <w:t>2.59</w:t>
            </w:r>
            <w:r w:rsidRPr="00C65AF2">
              <w:rPr>
                <w:rFonts w:eastAsia="HGP創英角ｺﾞｼｯｸUB" w:cs="Times New Roman"/>
                <w:sz w:val="22"/>
              </w:rPr>
              <w:t xml:space="preserve"> (1.</w:t>
            </w:r>
            <w:r>
              <w:rPr>
                <w:rFonts w:eastAsia="HGP創英角ｺﾞｼｯｸUB" w:cs="Times New Roman"/>
                <w:sz w:val="22"/>
              </w:rPr>
              <w:t>16</w:t>
            </w:r>
            <w:r w:rsidRPr="00C65AF2">
              <w:rPr>
                <w:rFonts w:eastAsia="HGP創英角ｺﾞｼｯｸUB" w:cs="Times New Roman"/>
                <w:sz w:val="22"/>
              </w:rPr>
              <w:t>-</w:t>
            </w:r>
            <w:r>
              <w:rPr>
                <w:rFonts w:eastAsia="HGP創英角ｺﾞｼｯｸUB" w:cs="Times New Roman"/>
                <w:sz w:val="22"/>
              </w:rPr>
              <w:t>6.0</w:t>
            </w:r>
            <w:r w:rsidRPr="00C65AF2">
              <w:rPr>
                <w:rFonts w:eastAsia="HGP創英角ｺﾞｼｯｸUB" w:cs="Times New Roman"/>
                <w:sz w:val="22"/>
              </w:rPr>
              <w:t>1)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</w:t>
            </w:r>
            <w:r>
              <w:rPr>
                <w:rFonts w:eastAsia="HGP創英角ｺﾞｼｯｸUB" w:cs="Times New Roman"/>
                <w:b/>
                <w:sz w:val="22"/>
              </w:rPr>
              <w:t>20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r>
              <w:rPr>
                <w:rFonts w:eastAsia="HGP創英角ｺﾞｼｯｸUB" w:cs="Times New Roman"/>
                <w:sz w:val="22"/>
              </w:rPr>
              <w:t xml:space="preserve">Men with </w:t>
            </w:r>
            <w:proofErr w:type="spellStart"/>
            <w:r w:rsidRPr="00C65AF2">
              <w:rPr>
                <w:rFonts w:eastAsia="HGP創英角ｺﾞｼｯｸUB" w:cs="Times New Roman"/>
                <w:sz w:val="22"/>
              </w:rPr>
              <w:t>eVFA</w:t>
            </w:r>
            <w:proofErr w:type="spellEnd"/>
            <w:r>
              <w:rPr>
                <w:rFonts w:eastAsia="HGP創英角ｺﾞｼｯｸUB" w:cs="Times New Roman"/>
                <w:sz w:val="22"/>
              </w:rPr>
              <w:t xml:space="preserve"> </w:t>
            </w:r>
            <w:r w:rsidRPr="00C65AF2">
              <w:rPr>
                <w:rFonts w:eastAsia="HGP創英角ｺﾞｼｯｸUB" w:cs="Times New Roman"/>
                <w:sz w:val="22"/>
              </w:rPr>
              <w:t>&lt;100 cm</w:t>
            </w:r>
            <w:r w:rsidRPr="00C65AF2">
              <w:rPr>
                <w:rFonts w:eastAsia="HGP創英角ｺﾞｼｯｸUB" w:cs="Times New Roman"/>
                <w:sz w:val="22"/>
                <w:vertAlign w:val="superscript"/>
              </w:rPr>
              <w:t>2</w:t>
            </w:r>
          </w:p>
        </w:tc>
        <w:tc>
          <w:tcPr>
            <w:tcW w:w="2136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>
              <w:rPr>
                <w:rFonts w:eastAsia="HGP創英角ｺﾞｼｯｸUB" w:cs="Times New Roman"/>
                <w:color w:val="000000" w:themeColor="text1"/>
                <w:sz w:val="22"/>
              </w:rPr>
              <w:t>4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.0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0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 xml:space="preserve"> (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0.83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-2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3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22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80" w:type="dxa"/>
            <w:vAlign w:val="center"/>
          </w:tcPr>
          <w:p w:rsidR="00DE62AD" w:rsidRPr="00645EB5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645EB5">
              <w:rPr>
                <w:rFonts w:eastAsia="HGP創英角ｺﾞｼｯｸUB" w:cs="Times New Roman"/>
                <w:color w:val="000000" w:themeColor="text1"/>
                <w:sz w:val="22"/>
              </w:rPr>
              <w:t>0.084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>
              <w:rPr>
                <w:rFonts w:eastAsia="HGP創英角ｺﾞｼｯｸUB" w:cs="Times New Roman"/>
                <w:color w:val="000000" w:themeColor="text1"/>
                <w:sz w:val="22"/>
              </w:rPr>
              <w:t>3.43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 xml:space="preserve"> 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(0.67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-20.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65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80" w:type="dxa"/>
            <w:vAlign w:val="center"/>
          </w:tcPr>
          <w:p w:rsidR="00DE62AD" w:rsidRPr="00645EB5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645EB5">
              <w:rPr>
                <w:rFonts w:eastAsia="HGP創英角ｺﾞｼｯｸUB" w:cs="Times New Roman"/>
                <w:color w:val="000000" w:themeColor="text1"/>
                <w:sz w:val="22"/>
              </w:rPr>
              <w:t>0.139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Men with </w:t>
            </w:r>
            <w:proofErr w:type="spellStart"/>
            <w:r w:rsidRPr="00C65AF2">
              <w:rPr>
                <w:rFonts w:cs="Times New Roman"/>
                <w:sz w:val="22"/>
              </w:rPr>
              <w:t>eVFA</w:t>
            </w:r>
            <w:proofErr w:type="spellEnd"/>
            <w:r w:rsidRPr="00C65AF2">
              <w:rPr>
                <w:rFonts w:cs="Times New Roman"/>
                <w:sz w:val="22"/>
              </w:rPr>
              <w:t xml:space="preserve"> </w:t>
            </w:r>
            <w:r w:rsidRPr="00C65AF2">
              <w:rPr>
                <w:rFonts w:eastAsia="ＭＳ 明朝" w:cs="Times New Roman"/>
                <w:sz w:val="22"/>
              </w:rPr>
              <w:t>≥</w:t>
            </w:r>
            <w:r w:rsidRPr="00C65AF2">
              <w:rPr>
                <w:rFonts w:cs="Times New Roman"/>
                <w:sz w:val="22"/>
              </w:rPr>
              <w:t>100</w:t>
            </w:r>
            <w:r>
              <w:rPr>
                <w:rFonts w:eastAsia="HGP創英角ｺﾞｼｯｸUB" w:cs="Times New Roman"/>
                <w:sz w:val="22"/>
              </w:rPr>
              <w:t xml:space="preserve"> </w:t>
            </w:r>
            <w:r w:rsidRPr="00C65AF2">
              <w:rPr>
                <w:rFonts w:eastAsia="HGP創英角ｺﾞｼｯｸUB" w:cs="Times New Roman"/>
                <w:sz w:val="22"/>
              </w:rPr>
              <w:t>cm</w:t>
            </w:r>
            <w:r w:rsidRPr="00C65AF2">
              <w:rPr>
                <w:rFonts w:eastAsia="HGP創英角ｺﾞｼｯｸUB" w:cs="Times New Roman"/>
                <w:sz w:val="22"/>
                <w:vertAlign w:val="superscript"/>
              </w:rPr>
              <w:t>2</w:t>
            </w:r>
          </w:p>
        </w:tc>
        <w:tc>
          <w:tcPr>
            <w:tcW w:w="2136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75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 xml:space="preserve"> (1.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59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-1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7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6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6)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0.00</w:t>
            </w:r>
            <w:r>
              <w:rPr>
                <w:rFonts w:eastAsia="HGP創英角ｺﾞｼｯｸUB" w:cs="Times New Roman"/>
                <w:b/>
                <w:sz w:val="22"/>
              </w:rPr>
              <w:t>4</w:t>
            </w:r>
          </w:p>
        </w:tc>
      </w:tr>
      <w:tr w:rsidR="00DE62AD" w:rsidRPr="00C65AF2" w:rsidTr="001E19B7">
        <w:trPr>
          <w:jc w:val="center"/>
        </w:trPr>
        <w:tc>
          <w:tcPr>
            <w:tcW w:w="2590" w:type="dxa"/>
            <w:tcBorders>
              <w:bottom w:val="single" w:sz="12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age adjusted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60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 xml:space="preserve"> (1.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52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-1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7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.</w:t>
            </w:r>
            <w:r>
              <w:rPr>
                <w:rFonts w:eastAsia="HGP創英角ｺﾞｼｯｸUB" w:cs="Times New Roman"/>
                <w:color w:val="000000" w:themeColor="text1"/>
                <w:sz w:val="22"/>
              </w:rPr>
              <w:t>3</w:t>
            </w: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1)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0.00</w:t>
            </w:r>
            <w:r>
              <w:rPr>
                <w:rFonts w:eastAsia="HGP創英角ｺﾞｼｯｸUB" w:cs="Times New Roman"/>
                <w:b/>
                <w:sz w:val="22"/>
              </w:rPr>
              <w:t>6</w:t>
            </w:r>
          </w:p>
        </w:tc>
      </w:tr>
    </w:tbl>
    <w:p w:rsidR="00DE62AD" w:rsidRDefault="00DE62AD" w:rsidP="00DE62AD">
      <w:pPr>
        <w:rPr>
          <w:rFonts w:cs="Times New Roman"/>
          <w:b/>
          <w:szCs w:val="26"/>
        </w:rPr>
      </w:pPr>
    </w:p>
    <w:bookmarkEnd w:id="0"/>
    <w:p w:rsidR="00DE62AD" w:rsidRPr="00C65AF2" w:rsidRDefault="00DE62AD" w:rsidP="00DE62AD">
      <w:pPr>
        <w:spacing w:line="240" w:lineRule="auto"/>
        <w:rPr>
          <w:rFonts w:cs="Times New Roman"/>
          <w:b/>
          <w:szCs w:val="26"/>
        </w:rPr>
      </w:pPr>
      <w:r w:rsidRPr="00C65AF2">
        <w:rPr>
          <w:rFonts w:cs="Times New Roman"/>
          <w:b/>
          <w:szCs w:val="26"/>
        </w:rPr>
        <w:br w:type="page"/>
      </w:r>
    </w:p>
    <w:p w:rsidR="00DE62AD" w:rsidRPr="00C65AF2" w:rsidRDefault="0005741D" w:rsidP="00DE62AD">
      <w:pPr>
        <w:rPr>
          <w:rFonts w:cs="Times New Roman"/>
          <w:b/>
          <w:szCs w:val="26"/>
        </w:rPr>
      </w:pPr>
      <w:r>
        <w:rPr>
          <w:rFonts w:eastAsia="ＭＳ Ｐゴシック" w:cs="Times New Roman"/>
          <w:b/>
          <w:szCs w:val="26"/>
        </w:rPr>
        <w:lastRenderedPageBreak/>
        <w:t xml:space="preserve">Additional file 1: </w:t>
      </w:r>
      <w:r w:rsidR="00DE62AD" w:rsidRPr="002A5FDF">
        <w:rPr>
          <w:rFonts w:cs="Times New Roman"/>
          <w:b/>
          <w:szCs w:val="26"/>
        </w:rPr>
        <w:t xml:space="preserve">Table </w:t>
      </w:r>
      <w:r w:rsidRPr="002A5FDF">
        <w:rPr>
          <w:rFonts w:cs="Times New Roman"/>
          <w:b/>
          <w:szCs w:val="26"/>
        </w:rPr>
        <w:t>S</w:t>
      </w:r>
      <w:r w:rsidR="00DE62AD" w:rsidRPr="002A5FDF">
        <w:rPr>
          <w:rFonts w:cs="Times New Roman"/>
          <w:b/>
          <w:szCs w:val="26"/>
        </w:rPr>
        <w:t>3.</w:t>
      </w:r>
      <w:r w:rsidR="00DE62AD" w:rsidRPr="00C65AF2">
        <w:rPr>
          <w:rFonts w:cs="Times New Roman"/>
          <w:b/>
          <w:szCs w:val="26"/>
        </w:rPr>
        <w:t xml:space="preserve"> </w:t>
      </w:r>
      <w:proofErr w:type="gramStart"/>
      <w:r w:rsidR="00DE62AD" w:rsidRPr="00C65AF2">
        <w:rPr>
          <w:rFonts w:cs="Times New Roman"/>
          <w:b/>
          <w:szCs w:val="26"/>
        </w:rPr>
        <w:t>Association of weak grip strength for cardiovascular disease in type 2 diabetic patients.</w:t>
      </w:r>
      <w:proofErr w:type="gramEnd"/>
      <w:r w:rsidR="00DE62AD" w:rsidRPr="00C65AF2">
        <w:rPr>
          <w:rFonts w:cs="Times New Roman"/>
          <w:b/>
          <w:szCs w:val="26"/>
        </w:rPr>
        <w:t xml:space="preserve"> </w:t>
      </w:r>
    </w:p>
    <w:p w:rsidR="00DE62AD" w:rsidRPr="00C65AF2" w:rsidRDefault="00DE62AD" w:rsidP="00DE62AD">
      <w:pPr>
        <w:rPr>
          <w:rFonts w:cs="Times New Roman"/>
          <w:b/>
          <w:i/>
          <w:color w:val="FF0000"/>
          <w:szCs w:val="2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0"/>
        <w:gridCol w:w="2136"/>
        <w:gridCol w:w="1080"/>
      </w:tblGrid>
      <w:tr w:rsidR="00DE62AD" w:rsidRPr="00C65AF2" w:rsidTr="001E19B7">
        <w:trPr>
          <w:jc w:val="center"/>
        </w:trPr>
        <w:tc>
          <w:tcPr>
            <w:tcW w:w="2290" w:type="dxa"/>
            <w:tcBorders>
              <w:top w:val="single" w:sz="12" w:space="0" w:color="auto"/>
              <w:bottom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bookmarkStart w:id="1" w:name="_Hlk520239849"/>
          </w:p>
        </w:tc>
        <w:tc>
          <w:tcPr>
            <w:tcW w:w="21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Odds ratio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i/>
                <w:sz w:val="22"/>
              </w:rPr>
              <w:t>p</w:t>
            </w:r>
            <w:r w:rsidRPr="00C65AF2">
              <w:rPr>
                <w:rFonts w:eastAsia="HGP創英角ｺﾞｼｯｸUB" w:cs="Times New Roman"/>
                <w:sz w:val="22"/>
              </w:rPr>
              <w:t xml:space="preserve"> value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  <w:tcBorders>
              <w:top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cs="Times New Roman"/>
                <w:sz w:val="22"/>
              </w:rPr>
              <w:t>All</w:t>
            </w:r>
          </w:p>
        </w:tc>
        <w:tc>
          <w:tcPr>
            <w:tcW w:w="2136" w:type="dxa"/>
            <w:tcBorders>
              <w:top w:val="single" w:sz="4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b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4.70 (2.37-9.86)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4.33 (2.14-9.23)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4.11 (1.93-9.21)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sex, 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3.83 (1.78-8.69)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proofErr w:type="spellStart"/>
            <w:r w:rsidRPr="00C65AF2">
              <w:rPr>
                <w:rFonts w:eastAsia="HGP創英角ｺﾞｼｯｸUB" w:cs="Times New Roman"/>
                <w:sz w:val="22"/>
              </w:rPr>
              <w:t>eVFA</w:t>
            </w:r>
            <w:proofErr w:type="spellEnd"/>
            <w:r w:rsidRPr="00C65AF2">
              <w:rPr>
                <w:rFonts w:eastAsia="HGP創英角ｺﾞｼｯｸUB" w:cs="Times New Roman"/>
                <w:sz w:val="22"/>
              </w:rPr>
              <w:t>&lt;100 cm</w:t>
            </w:r>
            <w:r w:rsidRPr="00C65AF2">
              <w:rPr>
                <w:rFonts w:eastAsia="HGP創英角ｺﾞｼｯｸUB" w:cs="Times New Roman"/>
                <w:sz w:val="22"/>
                <w:vertAlign w:val="superscript"/>
              </w:rPr>
              <w:t>2</w:t>
            </w:r>
          </w:p>
        </w:tc>
        <w:tc>
          <w:tcPr>
            <w:tcW w:w="2136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5.07 (1.50-20.66)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b/>
                <w:color w:val="000000" w:themeColor="text1"/>
                <w:sz w:val="22"/>
              </w:rPr>
              <w:t>0.008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5.53 (1.57-23.63)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b/>
                <w:color w:val="000000" w:themeColor="text1"/>
                <w:sz w:val="22"/>
              </w:rPr>
              <w:t>0.007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4.19 (1.06-20.02)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b/>
                <w:color w:val="000000" w:themeColor="text1"/>
                <w:sz w:val="22"/>
              </w:rPr>
              <w:t>0.041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sex, 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4.44 (1.11-21.43)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b/>
                <w:color w:val="000000" w:themeColor="text1"/>
                <w:sz w:val="22"/>
              </w:rPr>
              <w:t>0.035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rPr>
                <w:rFonts w:eastAsia="HGP創英角ｺﾞｼｯｸUB" w:cs="Times New Roman"/>
                <w:sz w:val="22"/>
              </w:rPr>
            </w:pPr>
            <w:proofErr w:type="spellStart"/>
            <w:r w:rsidRPr="00C65AF2">
              <w:rPr>
                <w:rFonts w:cs="Times New Roman"/>
                <w:sz w:val="22"/>
              </w:rPr>
              <w:t>eVFA</w:t>
            </w:r>
            <w:proofErr w:type="spellEnd"/>
            <w:r w:rsidRPr="00C65AF2">
              <w:rPr>
                <w:rFonts w:cs="Times New Roman"/>
                <w:sz w:val="22"/>
              </w:rPr>
              <w:t xml:space="preserve"> </w:t>
            </w:r>
            <w:r w:rsidRPr="00C65AF2">
              <w:rPr>
                <w:rFonts w:eastAsia="ＭＳ 明朝" w:cs="Times New Roman"/>
                <w:sz w:val="22"/>
              </w:rPr>
              <w:t xml:space="preserve">≥ </w:t>
            </w:r>
            <w:r w:rsidRPr="00C65AF2">
              <w:rPr>
                <w:rFonts w:cs="Times New Roman"/>
                <w:sz w:val="22"/>
              </w:rPr>
              <w:t>100</w:t>
            </w:r>
            <w:r w:rsidRPr="00C65AF2">
              <w:rPr>
                <w:rFonts w:eastAsia="HGP創英角ｺﾞｼｯｸUB" w:cs="Times New Roman"/>
                <w:sz w:val="22"/>
              </w:rPr>
              <w:t xml:space="preserve"> cm</w:t>
            </w:r>
            <w:r w:rsidRPr="00C65AF2">
              <w:rPr>
                <w:rFonts w:eastAsia="HGP創英角ｺﾞｼｯｸUB" w:cs="Times New Roman"/>
                <w:sz w:val="22"/>
                <w:vertAlign w:val="superscript"/>
              </w:rPr>
              <w:t>2</w:t>
            </w:r>
          </w:p>
        </w:tc>
        <w:tc>
          <w:tcPr>
            <w:tcW w:w="2136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strike/>
                <w:sz w:val="22"/>
              </w:rPr>
            </w:pP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not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4.42 (1.95-10.86)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&lt;0.001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3.76 (1.61-9.46)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0.002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age adjusted</w:t>
            </w:r>
          </w:p>
        </w:tc>
        <w:tc>
          <w:tcPr>
            <w:tcW w:w="2136" w:type="dxa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4.11 (1.67-10.91)</w:t>
            </w:r>
          </w:p>
        </w:tc>
        <w:tc>
          <w:tcPr>
            <w:tcW w:w="1080" w:type="dxa"/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0.002</w:t>
            </w:r>
          </w:p>
        </w:tc>
      </w:tr>
      <w:tr w:rsidR="00DE62AD" w:rsidRPr="00C65AF2" w:rsidTr="001E19B7">
        <w:trPr>
          <w:jc w:val="center"/>
        </w:trPr>
        <w:tc>
          <w:tcPr>
            <w:tcW w:w="2290" w:type="dxa"/>
            <w:tcBorders>
              <w:bottom w:val="single" w:sz="12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ind w:left="288"/>
              <w:rPr>
                <w:rFonts w:eastAsia="HGP創英角ｺﾞｼｯｸUB" w:cs="Times New Roman"/>
                <w:sz w:val="22"/>
              </w:rPr>
            </w:pPr>
            <w:r w:rsidRPr="00C65AF2">
              <w:rPr>
                <w:rFonts w:eastAsia="HGP創英角ｺﾞｼｯｸUB" w:cs="Times New Roman"/>
                <w:sz w:val="22"/>
              </w:rPr>
              <w:t>sex, age adjusted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color w:val="000000" w:themeColor="text1"/>
                <w:sz w:val="22"/>
              </w:rPr>
            </w:pPr>
            <w:r w:rsidRPr="00C65AF2">
              <w:rPr>
                <w:rFonts w:eastAsia="HGP創英角ｺﾞｼｯｸUB" w:cs="Times New Roman"/>
                <w:color w:val="000000" w:themeColor="text1"/>
                <w:sz w:val="22"/>
              </w:rPr>
              <w:t>3.47 (1.37-9.41)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DE62AD" w:rsidRPr="00C65AF2" w:rsidRDefault="00DE62AD" w:rsidP="001E19B7">
            <w:pPr>
              <w:spacing w:before="120" w:line="360" w:lineRule="auto"/>
              <w:jc w:val="center"/>
              <w:rPr>
                <w:rFonts w:eastAsia="HGP創英角ｺﾞｼｯｸUB" w:cs="Times New Roman"/>
                <w:b/>
                <w:sz w:val="22"/>
              </w:rPr>
            </w:pPr>
            <w:r w:rsidRPr="00C65AF2">
              <w:rPr>
                <w:rFonts w:eastAsia="HGP創英角ｺﾞｼｯｸUB" w:cs="Times New Roman"/>
                <w:b/>
                <w:sz w:val="22"/>
              </w:rPr>
              <w:t>0.008</w:t>
            </w:r>
          </w:p>
        </w:tc>
      </w:tr>
      <w:bookmarkEnd w:id="1"/>
    </w:tbl>
    <w:p w:rsidR="00DE62AD" w:rsidRPr="00C65AF2" w:rsidRDefault="00DE62AD" w:rsidP="00DE62AD">
      <w:pPr>
        <w:rPr>
          <w:rFonts w:cs="Times New Roman"/>
          <w:b/>
          <w:szCs w:val="26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2A5FDF" w:rsidRDefault="002A5FDF" w:rsidP="00DE62AD">
      <w:pPr>
        <w:rPr>
          <w:rFonts w:eastAsia="ＭＳ Ｐゴシック" w:cs="Times New Roman"/>
          <w:b/>
          <w:szCs w:val="26"/>
          <w:lang w:eastAsia="ja-JP"/>
        </w:rPr>
      </w:pPr>
    </w:p>
    <w:p w:rsidR="00DE62AD" w:rsidRPr="002A5FDF" w:rsidRDefault="0005741D" w:rsidP="00DE62AD">
      <w:pPr>
        <w:rPr>
          <w:b/>
          <w:szCs w:val="26"/>
          <w:highlight w:val="yellow"/>
        </w:rPr>
      </w:pPr>
      <w:r>
        <w:rPr>
          <w:rFonts w:eastAsia="ＭＳ Ｐゴシック" w:cs="Times New Roman"/>
          <w:b/>
          <w:szCs w:val="26"/>
        </w:rPr>
        <w:lastRenderedPageBreak/>
        <w:t xml:space="preserve">Additional file 1: </w:t>
      </w:r>
      <w:r w:rsidR="00DE62AD" w:rsidRPr="002A5FDF">
        <w:rPr>
          <w:b/>
          <w:szCs w:val="26"/>
        </w:rPr>
        <w:t xml:space="preserve">Figure </w:t>
      </w:r>
      <w:r w:rsidRPr="002A5FDF">
        <w:rPr>
          <w:b/>
          <w:szCs w:val="26"/>
        </w:rPr>
        <w:t>S</w:t>
      </w:r>
      <w:r w:rsidR="00DE62AD" w:rsidRPr="002A5FDF">
        <w:rPr>
          <w:b/>
          <w:szCs w:val="26"/>
        </w:rPr>
        <w:t xml:space="preserve">1. Visceral fat accumulation and prevalence of sarcopenia, low skeletal muscle </w:t>
      </w:r>
      <w:proofErr w:type="gramStart"/>
      <w:r w:rsidR="00DE62AD" w:rsidRPr="002A5FDF">
        <w:rPr>
          <w:b/>
          <w:szCs w:val="26"/>
        </w:rPr>
        <w:t>mass,</w:t>
      </w:r>
      <w:bookmarkStart w:id="2" w:name="_GoBack"/>
      <w:bookmarkEnd w:id="2"/>
      <w:proofErr w:type="gramEnd"/>
      <w:r w:rsidR="00DE62AD" w:rsidRPr="002A5FDF">
        <w:rPr>
          <w:b/>
          <w:szCs w:val="26"/>
        </w:rPr>
        <w:t xml:space="preserve"> and weak grip strength (men, women).</w:t>
      </w:r>
    </w:p>
    <w:p w:rsidR="00FD0AD2" w:rsidRDefault="00DE62AD" w:rsidP="00DE62AD">
      <w:pPr>
        <w:rPr>
          <w:rFonts w:hint="eastAsia"/>
          <w:szCs w:val="26"/>
          <w:lang w:eastAsia="ja-JP"/>
        </w:rPr>
      </w:pPr>
      <w:r w:rsidRPr="002A5FDF">
        <w:rPr>
          <w:szCs w:val="26"/>
        </w:rPr>
        <w:t xml:space="preserve">The subjects were divided into two groups: visceral fat accumulation (-) group and visceral fat accumulation (+) group. </w:t>
      </w:r>
      <w:proofErr w:type="gramStart"/>
      <w:r w:rsidR="00FD0AD2" w:rsidRPr="002A5FDF">
        <w:rPr>
          <w:i/>
          <w:szCs w:val="26"/>
        </w:rPr>
        <w:t>P</w:t>
      </w:r>
      <w:r w:rsidR="00FD0AD2" w:rsidRPr="002A5FDF">
        <w:rPr>
          <w:szCs w:val="26"/>
        </w:rPr>
        <w:t xml:space="preserve"> value by Fischer's exact test.</w:t>
      </w:r>
      <w:proofErr w:type="gramEnd"/>
      <w:r w:rsidR="00FD0AD2" w:rsidRPr="002A5FDF">
        <w:rPr>
          <w:szCs w:val="26"/>
        </w:rPr>
        <w:t xml:space="preserve"> N.S.: not significant.</w:t>
      </w:r>
    </w:p>
    <w:p w:rsidR="002A5FDF" w:rsidRDefault="00FD0AD2" w:rsidP="00DE62AD">
      <w:pPr>
        <w:rPr>
          <w:color w:val="FF0000"/>
          <w:szCs w:val="26"/>
          <w:lang w:eastAsia="ja-JP"/>
        </w:rPr>
      </w:pPr>
      <w:r>
        <w:rPr>
          <w:noProof/>
          <w:lang w:eastAsia="ja-JP"/>
        </w:rPr>
        <w:drawing>
          <wp:inline distT="0" distB="0" distL="0" distR="0">
            <wp:extent cx="5369855" cy="7533564"/>
            <wp:effectExtent l="0" t="0" r="2540" b="0"/>
            <wp:docPr id="2" name="図 2" descr="C:\Users\第３研究室\Documents\00プロジェクト\on going projects\村井論文\2nd submission\2nd submitted ver\Sup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第３研究室\Documents\00プロジェクト\on going projects\村井論文\2nd submission\2nd submitted ver\Sup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023" cy="753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AD" w:rsidRPr="002A5FDF" w:rsidRDefault="0005741D" w:rsidP="00DE62AD">
      <w:pPr>
        <w:rPr>
          <w:b/>
          <w:szCs w:val="26"/>
        </w:rPr>
      </w:pPr>
      <w:r>
        <w:rPr>
          <w:rFonts w:eastAsia="ＭＳ Ｐゴシック" w:cs="Times New Roman"/>
          <w:b/>
          <w:szCs w:val="26"/>
        </w:rPr>
        <w:lastRenderedPageBreak/>
        <w:t>Additional file 1:</w:t>
      </w:r>
      <w:r w:rsidRPr="002A5FDF">
        <w:rPr>
          <w:rFonts w:eastAsia="ＭＳ Ｐゴシック" w:cs="Times New Roman"/>
          <w:b/>
          <w:szCs w:val="26"/>
        </w:rPr>
        <w:t xml:space="preserve"> </w:t>
      </w:r>
      <w:r w:rsidR="00DE62AD" w:rsidRPr="002A5FDF">
        <w:rPr>
          <w:b/>
          <w:szCs w:val="26"/>
        </w:rPr>
        <w:t xml:space="preserve">Figure </w:t>
      </w:r>
      <w:r w:rsidRPr="002A5FDF">
        <w:rPr>
          <w:b/>
          <w:szCs w:val="26"/>
        </w:rPr>
        <w:t>S</w:t>
      </w:r>
      <w:r w:rsidR="00DE62AD" w:rsidRPr="002A5FDF">
        <w:rPr>
          <w:b/>
          <w:szCs w:val="26"/>
        </w:rPr>
        <w:t xml:space="preserve">2. Visceral fat accumulation and muscle quality (men, women). </w:t>
      </w:r>
    </w:p>
    <w:p w:rsidR="00DE62AD" w:rsidRPr="002A5FDF" w:rsidRDefault="00DE62AD" w:rsidP="00DE62AD">
      <w:pPr>
        <w:rPr>
          <w:szCs w:val="26"/>
          <w:highlight w:val="yellow"/>
        </w:rPr>
      </w:pPr>
      <w:r w:rsidRPr="002A5FDF">
        <w:rPr>
          <w:szCs w:val="26"/>
        </w:rPr>
        <w:t xml:space="preserve">The male and female subjects were divided into two groups: visceral fat accumulation (-) group and visceral fat accumulation (+) group. </w:t>
      </w:r>
      <w:proofErr w:type="gramStart"/>
      <w:r w:rsidRPr="002A5FDF">
        <w:rPr>
          <w:i/>
          <w:szCs w:val="26"/>
        </w:rPr>
        <w:t>P</w:t>
      </w:r>
      <w:r w:rsidRPr="002A5FDF">
        <w:rPr>
          <w:szCs w:val="26"/>
        </w:rPr>
        <w:t xml:space="preserve"> value by unpaired t test.</w:t>
      </w:r>
      <w:proofErr w:type="gramEnd"/>
    </w:p>
    <w:p w:rsidR="00185271" w:rsidRDefault="00185271" w:rsidP="00DE62AD"/>
    <w:p w:rsidR="00DE62AD" w:rsidRDefault="00FD0AD2">
      <w:r>
        <w:rPr>
          <w:noProof/>
          <w:szCs w:val="26"/>
          <w:lang w:eastAsia="ja-JP"/>
        </w:rPr>
        <w:drawing>
          <wp:inline distT="0" distB="0" distL="0" distR="0" wp14:anchorId="0021C938" wp14:editId="2B311F98">
            <wp:extent cx="5725160" cy="3821430"/>
            <wp:effectExtent l="0" t="0" r="8890" b="7620"/>
            <wp:docPr id="3" name="図 3" descr="C:\Users\第３研究室\Documents\00プロジェクト\on going projects\村井論文\2nd submission\2nd submitted ver\Su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第３研究室\Documents\00プロジェクト\on going projects\村井論文\2nd submission\2nd submitted ver\Sup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2AD" w:rsidRDefault="00DE62AD"/>
    <w:sectPr w:rsidR="00DE62AD" w:rsidSect="00185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altName w:val="MS Gothic"/>
    <w:panose1 w:val="020B0900000000000000"/>
    <w:charset w:val="80"/>
    <w:family w:val="modern"/>
    <w:pitch w:val="variable"/>
    <w:sig w:usb0="00000000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AD"/>
    <w:rsid w:val="0005741D"/>
    <w:rsid w:val="00185271"/>
    <w:rsid w:val="002A5FDF"/>
    <w:rsid w:val="00540F3B"/>
    <w:rsid w:val="007B1FA5"/>
    <w:rsid w:val="007D6BA2"/>
    <w:rsid w:val="009E0F00"/>
    <w:rsid w:val="009F7ED4"/>
    <w:rsid w:val="00BD7C9D"/>
    <w:rsid w:val="00D130B9"/>
    <w:rsid w:val="00DE62AD"/>
    <w:rsid w:val="00E87893"/>
    <w:rsid w:val="00FD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DE62AD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E62AD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F7ED4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DE62AD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DE62AD"/>
    <w:pPr>
      <w:spacing w:after="0" w:line="240" w:lineRule="auto"/>
    </w:pPr>
    <w:rPr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F7ED4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第３研究室</cp:lastModifiedBy>
  <cp:revision>6</cp:revision>
  <cp:lastPrinted>2018-07-31T03:28:00Z</cp:lastPrinted>
  <dcterms:created xsi:type="dcterms:W3CDTF">2018-08-02T10:18:00Z</dcterms:created>
  <dcterms:modified xsi:type="dcterms:W3CDTF">2018-08-02T10:32:00Z</dcterms:modified>
</cp:coreProperties>
</file>