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4A70" w:rsidRDefault="00094A70" w:rsidP="00094A70">
      <w:pPr>
        <w:pStyle w:val="MTDisplayEquation"/>
      </w:pPr>
      <w:r>
        <w:tab/>
      </w:r>
    </w:p>
    <w:p w:rsidR="008E47A4" w:rsidRPr="003F087A" w:rsidRDefault="008E47A4" w:rsidP="00CD739B">
      <w:pPr>
        <w:shd w:val="clear" w:color="auto" w:fill="FFFFFF" w:themeFill="background1"/>
        <w:spacing w:after="160" w:line="259" w:lineRule="auto"/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3F087A">
        <w:rPr>
          <w:rFonts w:ascii="Times New Roman" w:eastAsia="Calibri" w:hAnsi="Times New Roman" w:cs="Times New Roman"/>
          <w:b/>
          <w:sz w:val="22"/>
          <w:szCs w:val="22"/>
        </w:rPr>
        <w:t xml:space="preserve">Table </w:t>
      </w:r>
      <w:proofErr w:type="spellStart"/>
      <w:r w:rsidR="00DD4DEA">
        <w:rPr>
          <w:rFonts w:ascii="Times New Roman" w:eastAsia="Calibri" w:hAnsi="Times New Roman" w:cs="Times New Roman"/>
          <w:b/>
          <w:sz w:val="22"/>
          <w:szCs w:val="22"/>
        </w:rPr>
        <w:t>S</w:t>
      </w:r>
      <w:r w:rsidRPr="003F087A">
        <w:rPr>
          <w:rFonts w:ascii="Times New Roman" w:eastAsia="Calibri" w:hAnsi="Times New Roman" w:cs="Times New Roman"/>
          <w:b/>
          <w:sz w:val="22"/>
          <w:szCs w:val="22"/>
        </w:rPr>
        <w:t>1</w:t>
      </w:r>
      <w:proofErr w:type="spellEnd"/>
      <w:r w:rsidRPr="003F087A">
        <w:rPr>
          <w:rFonts w:ascii="Times New Roman" w:eastAsia="Calibri" w:hAnsi="Times New Roman" w:cs="Times New Roman"/>
          <w:sz w:val="22"/>
          <w:szCs w:val="22"/>
        </w:rPr>
        <w:t xml:space="preserve">. </w:t>
      </w:r>
      <w:proofErr w:type="gramStart"/>
      <w:r w:rsidRPr="003F087A">
        <w:rPr>
          <w:rFonts w:ascii="Times New Roman" w:eastAsia="Calibri" w:hAnsi="Times New Roman" w:cs="Times New Roman"/>
          <w:sz w:val="22"/>
          <w:szCs w:val="22"/>
        </w:rPr>
        <w:t xml:space="preserve">Presenting Symptoms and Vital Signs of Covid-19 Patients according to Severity and </w:t>
      </w:r>
      <w:r w:rsidR="00191FAA" w:rsidRPr="003F087A">
        <w:rPr>
          <w:rFonts w:ascii="Times New Roman" w:eastAsia="Calibri" w:hAnsi="Times New Roman" w:cs="Times New Roman"/>
          <w:sz w:val="22"/>
          <w:szCs w:val="22"/>
        </w:rPr>
        <w:t xml:space="preserve">Final </w:t>
      </w:r>
      <w:r w:rsidRPr="003F087A">
        <w:rPr>
          <w:rFonts w:ascii="Times New Roman" w:eastAsia="Calibri" w:hAnsi="Times New Roman" w:cs="Times New Roman"/>
          <w:sz w:val="22"/>
          <w:szCs w:val="22"/>
        </w:rPr>
        <w:t>Outcome.</w:t>
      </w:r>
      <w:proofErr w:type="gramEnd"/>
      <w:r w:rsidRPr="003F087A">
        <w:rPr>
          <w:rFonts w:ascii="Times New Roman" w:eastAsia="Calibri" w:hAnsi="Times New Roman" w:cs="Times New Roman"/>
          <w:sz w:val="22"/>
          <w:szCs w:val="22"/>
        </w:rPr>
        <w:t xml:space="preserve"> </w:t>
      </w:r>
    </w:p>
    <w:tbl>
      <w:tblPr>
        <w:tblStyle w:val="TableGrid"/>
        <w:tblW w:w="0" w:type="auto"/>
        <w:tblLook w:val="04A0"/>
      </w:tblPr>
      <w:tblGrid>
        <w:gridCol w:w="3235"/>
        <w:gridCol w:w="1445"/>
        <w:gridCol w:w="1445"/>
        <w:gridCol w:w="1445"/>
        <w:gridCol w:w="1446"/>
      </w:tblGrid>
      <w:tr w:rsidR="001146ED" w:rsidRPr="003F087A" w:rsidTr="00D728E1">
        <w:tc>
          <w:tcPr>
            <w:tcW w:w="3235" w:type="dxa"/>
            <w:vMerge w:val="restart"/>
          </w:tcPr>
          <w:p w:rsidR="001146ED" w:rsidRPr="003F087A" w:rsidRDefault="001146ED" w:rsidP="001146ED">
            <w:pPr>
              <w:shd w:val="clear" w:color="auto" w:fill="FFFFFF" w:themeFill="background1"/>
              <w:spacing w:line="276" w:lineRule="auto"/>
              <w:rPr>
                <w:rFonts w:asciiTheme="majorBidi" w:eastAsia="Calibri" w:hAnsiTheme="majorBidi" w:cstheme="majorBidi"/>
                <w:b/>
                <w:lang w:val="en-US"/>
              </w:rPr>
            </w:pPr>
            <w:r w:rsidRPr="003F087A">
              <w:rPr>
                <w:rFonts w:asciiTheme="majorBidi" w:eastAsia="Calibri" w:hAnsiTheme="majorBidi" w:cstheme="majorBidi"/>
                <w:b/>
                <w:lang w:val="en-US"/>
              </w:rPr>
              <w:t xml:space="preserve">Parameters </w:t>
            </w:r>
          </w:p>
        </w:tc>
        <w:tc>
          <w:tcPr>
            <w:tcW w:w="2890" w:type="dxa"/>
            <w:gridSpan w:val="2"/>
          </w:tcPr>
          <w:p w:rsidR="001146ED" w:rsidRPr="003F087A" w:rsidRDefault="001829A2" w:rsidP="001146ED">
            <w:pPr>
              <w:shd w:val="clear" w:color="auto" w:fill="FFFFFF" w:themeFill="background1"/>
              <w:spacing w:line="276" w:lineRule="auto"/>
              <w:jc w:val="center"/>
              <w:rPr>
                <w:rFonts w:asciiTheme="majorBidi" w:eastAsia="Calibri" w:hAnsiTheme="majorBidi" w:cstheme="majorBidi"/>
                <w:b/>
              </w:rPr>
            </w:pPr>
            <w:r w:rsidRPr="003F087A">
              <w:rPr>
                <w:rFonts w:asciiTheme="majorBidi" w:eastAsia="Calibri" w:hAnsiTheme="majorBidi" w:cstheme="majorBidi"/>
                <w:b/>
              </w:rPr>
              <w:t>SEVERITY</w:t>
            </w:r>
          </w:p>
        </w:tc>
        <w:tc>
          <w:tcPr>
            <w:tcW w:w="2891" w:type="dxa"/>
            <w:gridSpan w:val="2"/>
          </w:tcPr>
          <w:p w:rsidR="001146ED" w:rsidRPr="003F087A" w:rsidRDefault="00191FAA" w:rsidP="001146ED">
            <w:pPr>
              <w:shd w:val="clear" w:color="auto" w:fill="FFFFFF" w:themeFill="background1"/>
              <w:spacing w:line="276" w:lineRule="auto"/>
              <w:jc w:val="center"/>
              <w:rPr>
                <w:rFonts w:asciiTheme="majorBidi" w:eastAsia="Calibri" w:hAnsiTheme="majorBidi" w:cstheme="majorBidi"/>
                <w:b/>
              </w:rPr>
            </w:pPr>
            <w:r w:rsidRPr="003F087A">
              <w:rPr>
                <w:rFonts w:asciiTheme="majorBidi" w:eastAsia="Calibri" w:hAnsiTheme="majorBidi" w:cstheme="majorBidi"/>
                <w:b/>
              </w:rPr>
              <w:t xml:space="preserve">FINAL </w:t>
            </w:r>
            <w:r w:rsidR="001829A2" w:rsidRPr="003F087A">
              <w:rPr>
                <w:rFonts w:asciiTheme="majorBidi" w:eastAsia="Calibri" w:hAnsiTheme="majorBidi" w:cstheme="majorBidi"/>
                <w:b/>
              </w:rPr>
              <w:t>OUTCOME</w:t>
            </w:r>
          </w:p>
        </w:tc>
      </w:tr>
      <w:tr w:rsidR="00E90910" w:rsidRPr="003F087A" w:rsidTr="001146ED">
        <w:tc>
          <w:tcPr>
            <w:tcW w:w="3235" w:type="dxa"/>
            <w:vMerge/>
          </w:tcPr>
          <w:p w:rsidR="00E90910" w:rsidRPr="003F087A" w:rsidRDefault="00E90910" w:rsidP="00E90910">
            <w:pPr>
              <w:shd w:val="clear" w:color="auto" w:fill="FFFFFF" w:themeFill="background1"/>
              <w:spacing w:line="276" w:lineRule="auto"/>
              <w:rPr>
                <w:rFonts w:asciiTheme="majorBidi" w:eastAsia="Calibri" w:hAnsiTheme="majorBidi" w:cstheme="majorBidi"/>
                <w:b/>
                <w:lang w:val="en-US"/>
              </w:rPr>
            </w:pPr>
          </w:p>
        </w:tc>
        <w:tc>
          <w:tcPr>
            <w:tcW w:w="1445" w:type="dxa"/>
          </w:tcPr>
          <w:p w:rsidR="00E90910" w:rsidRPr="003F087A" w:rsidRDefault="00E90910" w:rsidP="00E90910">
            <w:pPr>
              <w:shd w:val="clear" w:color="auto" w:fill="FFFFFF" w:themeFill="background1"/>
              <w:spacing w:line="276" w:lineRule="auto"/>
              <w:jc w:val="center"/>
              <w:rPr>
                <w:rFonts w:asciiTheme="majorBidi" w:eastAsia="Calibri" w:hAnsiTheme="majorBidi" w:cstheme="majorBidi"/>
                <w:bCs/>
                <w:lang w:val="en-US"/>
              </w:rPr>
            </w:pPr>
            <w:r w:rsidRPr="003F087A">
              <w:rPr>
                <w:rFonts w:asciiTheme="majorBidi" w:eastAsia="Calibri" w:hAnsiTheme="majorBidi" w:cstheme="majorBidi"/>
                <w:bCs/>
                <w:lang w:val="en-US"/>
              </w:rPr>
              <w:t>Non-Severe</w:t>
            </w:r>
          </w:p>
        </w:tc>
        <w:tc>
          <w:tcPr>
            <w:tcW w:w="1445" w:type="dxa"/>
          </w:tcPr>
          <w:p w:rsidR="00E90910" w:rsidRPr="003F087A" w:rsidRDefault="00E90910" w:rsidP="00E90910">
            <w:pPr>
              <w:shd w:val="clear" w:color="auto" w:fill="FFFFFF" w:themeFill="background1"/>
              <w:spacing w:line="276" w:lineRule="auto"/>
              <w:jc w:val="center"/>
              <w:rPr>
                <w:rFonts w:asciiTheme="majorBidi" w:eastAsia="Calibri" w:hAnsiTheme="majorBidi" w:cstheme="majorBidi"/>
                <w:bCs/>
                <w:lang w:val="en-US"/>
              </w:rPr>
            </w:pPr>
            <w:r w:rsidRPr="003F087A">
              <w:rPr>
                <w:rFonts w:asciiTheme="majorBidi" w:eastAsia="Calibri" w:hAnsiTheme="majorBidi" w:cstheme="majorBidi"/>
                <w:bCs/>
                <w:lang w:val="en-US"/>
              </w:rPr>
              <w:t>Severe</w:t>
            </w:r>
          </w:p>
        </w:tc>
        <w:tc>
          <w:tcPr>
            <w:tcW w:w="1445" w:type="dxa"/>
          </w:tcPr>
          <w:p w:rsidR="00E90910" w:rsidRPr="003F087A" w:rsidRDefault="00E90910" w:rsidP="00E90910">
            <w:pPr>
              <w:shd w:val="clear" w:color="auto" w:fill="FFFFFF" w:themeFill="background1"/>
              <w:spacing w:line="276" w:lineRule="auto"/>
              <w:jc w:val="center"/>
              <w:rPr>
                <w:rFonts w:asciiTheme="majorBidi" w:eastAsia="Calibri" w:hAnsiTheme="majorBidi" w:cstheme="majorBidi"/>
                <w:bCs/>
                <w:lang w:val="en-US"/>
              </w:rPr>
            </w:pPr>
            <w:r w:rsidRPr="003F087A">
              <w:rPr>
                <w:rFonts w:asciiTheme="majorBidi" w:eastAsia="Calibri" w:hAnsiTheme="majorBidi" w:cstheme="majorBidi"/>
                <w:bCs/>
                <w:lang w:val="en-US"/>
              </w:rPr>
              <w:t>Discharged</w:t>
            </w:r>
          </w:p>
        </w:tc>
        <w:tc>
          <w:tcPr>
            <w:tcW w:w="1446" w:type="dxa"/>
          </w:tcPr>
          <w:p w:rsidR="00E90910" w:rsidRPr="003F087A" w:rsidRDefault="00E90910" w:rsidP="00E90910">
            <w:pPr>
              <w:shd w:val="clear" w:color="auto" w:fill="FFFFFF" w:themeFill="background1"/>
              <w:spacing w:line="276" w:lineRule="auto"/>
              <w:jc w:val="center"/>
              <w:rPr>
                <w:rFonts w:asciiTheme="majorBidi" w:eastAsia="Calibri" w:hAnsiTheme="majorBidi" w:cstheme="majorBidi"/>
                <w:bCs/>
                <w:lang w:val="en-US"/>
              </w:rPr>
            </w:pPr>
            <w:r w:rsidRPr="003F087A">
              <w:rPr>
                <w:rFonts w:asciiTheme="majorBidi" w:eastAsia="Calibri" w:hAnsiTheme="majorBidi" w:cstheme="majorBidi"/>
                <w:bCs/>
                <w:lang w:val="en-US"/>
              </w:rPr>
              <w:t>Died</w:t>
            </w:r>
          </w:p>
        </w:tc>
      </w:tr>
      <w:tr w:rsidR="001146ED" w:rsidRPr="003F087A" w:rsidTr="001146ED">
        <w:tc>
          <w:tcPr>
            <w:tcW w:w="3235" w:type="dxa"/>
          </w:tcPr>
          <w:p w:rsidR="001146ED" w:rsidRPr="003F087A" w:rsidRDefault="001146ED" w:rsidP="001146ED">
            <w:pPr>
              <w:shd w:val="clear" w:color="auto" w:fill="FFFFFF" w:themeFill="background1"/>
              <w:spacing w:line="276" w:lineRule="auto"/>
              <w:rPr>
                <w:rFonts w:asciiTheme="majorBidi" w:eastAsia="Calibri" w:hAnsiTheme="majorBidi" w:cstheme="majorBidi"/>
                <w:lang w:val="en-US"/>
              </w:rPr>
            </w:pPr>
            <w:r w:rsidRPr="003F087A">
              <w:rPr>
                <w:rFonts w:asciiTheme="majorBidi" w:eastAsia="Calibri" w:hAnsiTheme="majorBidi" w:cstheme="majorBidi"/>
                <w:lang w:val="en-US"/>
              </w:rPr>
              <w:t xml:space="preserve">N </w:t>
            </w:r>
          </w:p>
        </w:tc>
        <w:tc>
          <w:tcPr>
            <w:tcW w:w="1445" w:type="dxa"/>
          </w:tcPr>
          <w:p w:rsidR="001146ED" w:rsidRPr="003F087A" w:rsidRDefault="00375D51" w:rsidP="001146ED">
            <w:pPr>
              <w:shd w:val="clear" w:color="auto" w:fill="FFFFFF" w:themeFill="background1"/>
              <w:spacing w:line="276" w:lineRule="auto"/>
              <w:jc w:val="center"/>
              <w:rPr>
                <w:rFonts w:asciiTheme="majorBidi" w:eastAsia="Calibri" w:hAnsiTheme="majorBidi" w:cstheme="majorBidi"/>
                <w:lang w:val="en-US"/>
              </w:rPr>
            </w:pPr>
            <w:r w:rsidRPr="003F087A">
              <w:rPr>
                <w:rFonts w:asciiTheme="majorBidi" w:eastAsia="Calibri" w:hAnsiTheme="majorBidi" w:cstheme="majorBidi"/>
                <w:lang w:val="en-US"/>
              </w:rPr>
              <w:t>316</w:t>
            </w:r>
          </w:p>
        </w:tc>
        <w:tc>
          <w:tcPr>
            <w:tcW w:w="1445" w:type="dxa"/>
          </w:tcPr>
          <w:p w:rsidR="001146ED" w:rsidRPr="003F087A" w:rsidRDefault="00375D51" w:rsidP="001146ED">
            <w:pPr>
              <w:shd w:val="clear" w:color="auto" w:fill="FFFFFF" w:themeFill="background1"/>
              <w:spacing w:line="276" w:lineRule="auto"/>
              <w:jc w:val="center"/>
              <w:rPr>
                <w:rFonts w:asciiTheme="majorBidi" w:eastAsia="Calibri" w:hAnsiTheme="majorBidi" w:cstheme="majorBidi"/>
                <w:lang w:val="en-US"/>
              </w:rPr>
            </w:pPr>
            <w:r w:rsidRPr="003F087A">
              <w:rPr>
                <w:rFonts w:asciiTheme="majorBidi" w:eastAsia="Calibri" w:hAnsiTheme="majorBidi" w:cstheme="majorBidi"/>
                <w:lang w:val="en-US"/>
              </w:rPr>
              <w:t>123</w:t>
            </w:r>
          </w:p>
        </w:tc>
        <w:tc>
          <w:tcPr>
            <w:tcW w:w="1445" w:type="dxa"/>
          </w:tcPr>
          <w:p w:rsidR="001146ED" w:rsidRPr="003F087A" w:rsidRDefault="00375D51" w:rsidP="001146ED">
            <w:pPr>
              <w:shd w:val="clear" w:color="auto" w:fill="FFFFFF" w:themeFill="background1"/>
              <w:spacing w:line="276" w:lineRule="auto"/>
              <w:jc w:val="center"/>
              <w:rPr>
                <w:rFonts w:asciiTheme="majorBidi" w:eastAsia="Calibri" w:hAnsiTheme="majorBidi" w:cstheme="majorBidi"/>
                <w:lang w:val="en-US"/>
              </w:rPr>
            </w:pPr>
            <w:r w:rsidRPr="003F087A">
              <w:rPr>
                <w:rFonts w:asciiTheme="majorBidi" w:eastAsia="Calibri" w:hAnsiTheme="majorBidi" w:cstheme="majorBidi"/>
                <w:lang w:val="en-US"/>
              </w:rPr>
              <w:t>343</w:t>
            </w:r>
          </w:p>
        </w:tc>
        <w:tc>
          <w:tcPr>
            <w:tcW w:w="1446" w:type="dxa"/>
          </w:tcPr>
          <w:p w:rsidR="001146ED" w:rsidRPr="003F087A" w:rsidRDefault="00375D51" w:rsidP="001146ED">
            <w:pPr>
              <w:shd w:val="clear" w:color="auto" w:fill="FFFFFF" w:themeFill="background1"/>
              <w:spacing w:line="276" w:lineRule="auto"/>
              <w:jc w:val="center"/>
              <w:rPr>
                <w:rFonts w:asciiTheme="majorBidi" w:eastAsia="Calibri" w:hAnsiTheme="majorBidi" w:cstheme="majorBidi"/>
                <w:lang w:val="en-US"/>
              </w:rPr>
            </w:pPr>
            <w:r w:rsidRPr="003F087A">
              <w:rPr>
                <w:rFonts w:asciiTheme="majorBidi" w:eastAsia="Calibri" w:hAnsiTheme="majorBidi" w:cstheme="majorBidi"/>
                <w:lang w:val="en-US"/>
              </w:rPr>
              <w:t>77</w:t>
            </w:r>
          </w:p>
        </w:tc>
      </w:tr>
      <w:tr w:rsidR="001146ED" w:rsidRPr="003F087A" w:rsidTr="001146ED">
        <w:tc>
          <w:tcPr>
            <w:tcW w:w="9016" w:type="dxa"/>
            <w:gridSpan w:val="5"/>
            <w:tcBorders>
              <w:right w:val="single" w:sz="4" w:space="0" w:color="auto"/>
            </w:tcBorders>
          </w:tcPr>
          <w:p w:rsidR="001146ED" w:rsidRPr="003F087A" w:rsidRDefault="001146ED" w:rsidP="001146ED">
            <w:pPr>
              <w:shd w:val="clear" w:color="auto" w:fill="FFFFFF" w:themeFill="background1"/>
              <w:spacing w:line="276" w:lineRule="auto"/>
              <w:rPr>
                <w:rFonts w:asciiTheme="majorBidi" w:eastAsia="Calibri" w:hAnsiTheme="majorBidi" w:cstheme="majorBidi"/>
                <w:b/>
              </w:rPr>
            </w:pPr>
            <w:r w:rsidRPr="003F087A">
              <w:rPr>
                <w:rFonts w:asciiTheme="majorBidi" w:eastAsia="Calibri" w:hAnsiTheme="majorBidi" w:cstheme="majorBidi"/>
                <w:b/>
                <w:lang w:val="en-US"/>
              </w:rPr>
              <w:t>Symptoms</w:t>
            </w:r>
          </w:p>
        </w:tc>
      </w:tr>
      <w:tr w:rsidR="001146ED" w:rsidRPr="003F087A" w:rsidTr="001146ED">
        <w:tc>
          <w:tcPr>
            <w:tcW w:w="3235" w:type="dxa"/>
          </w:tcPr>
          <w:p w:rsidR="001146ED" w:rsidRPr="003F087A" w:rsidRDefault="001146ED" w:rsidP="001146ED">
            <w:pPr>
              <w:shd w:val="clear" w:color="auto" w:fill="FFFFFF" w:themeFill="background1"/>
              <w:spacing w:line="276" w:lineRule="auto"/>
              <w:rPr>
                <w:rFonts w:asciiTheme="majorBidi" w:eastAsia="Calibri" w:hAnsiTheme="majorBidi" w:cstheme="majorBidi"/>
                <w:lang w:val="en-US"/>
              </w:rPr>
            </w:pPr>
            <w:r w:rsidRPr="003F087A">
              <w:rPr>
                <w:rFonts w:asciiTheme="majorBidi" w:eastAsia="Calibri" w:hAnsiTheme="majorBidi" w:cstheme="majorBidi"/>
                <w:lang w:val="en-US"/>
              </w:rPr>
              <w:t>Fever (%)</w:t>
            </w:r>
          </w:p>
        </w:tc>
        <w:tc>
          <w:tcPr>
            <w:tcW w:w="1445" w:type="dxa"/>
          </w:tcPr>
          <w:p w:rsidR="001146ED" w:rsidRPr="003F087A" w:rsidRDefault="001D14A3" w:rsidP="001146ED">
            <w:pPr>
              <w:shd w:val="clear" w:color="auto" w:fill="FFFFFF" w:themeFill="background1"/>
              <w:spacing w:line="276" w:lineRule="auto"/>
              <w:jc w:val="center"/>
              <w:rPr>
                <w:rFonts w:asciiTheme="majorBidi" w:eastAsia="Calibri" w:hAnsiTheme="majorBidi" w:cstheme="majorBidi"/>
                <w:lang w:val="en-US"/>
              </w:rPr>
            </w:pPr>
            <w:r w:rsidRPr="003F087A">
              <w:rPr>
                <w:rFonts w:asciiTheme="majorBidi" w:eastAsia="Calibri" w:hAnsiTheme="majorBidi" w:cstheme="majorBidi"/>
                <w:lang w:val="en-US"/>
              </w:rPr>
              <w:t>232 (75.1)</w:t>
            </w:r>
          </w:p>
        </w:tc>
        <w:tc>
          <w:tcPr>
            <w:tcW w:w="1445" w:type="dxa"/>
          </w:tcPr>
          <w:p w:rsidR="001146ED" w:rsidRPr="003F087A" w:rsidRDefault="001D14A3" w:rsidP="001146ED">
            <w:pPr>
              <w:shd w:val="clear" w:color="auto" w:fill="FFFFFF" w:themeFill="background1"/>
              <w:spacing w:line="276" w:lineRule="auto"/>
              <w:jc w:val="center"/>
              <w:rPr>
                <w:rFonts w:asciiTheme="majorBidi" w:eastAsia="Calibri" w:hAnsiTheme="majorBidi" w:cstheme="majorBidi"/>
                <w:lang w:val="en-US"/>
              </w:rPr>
            </w:pPr>
            <w:r w:rsidRPr="003F087A">
              <w:rPr>
                <w:rFonts w:asciiTheme="majorBidi" w:eastAsia="Calibri" w:hAnsiTheme="majorBidi" w:cstheme="majorBidi"/>
                <w:lang w:val="en-US"/>
              </w:rPr>
              <w:t>95 (80.5)</w:t>
            </w:r>
          </w:p>
        </w:tc>
        <w:tc>
          <w:tcPr>
            <w:tcW w:w="1445" w:type="dxa"/>
          </w:tcPr>
          <w:p w:rsidR="001146ED" w:rsidRPr="003F087A" w:rsidRDefault="001D14A3" w:rsidP="001146ED">
            <w:pPr>
              <w:shd w:val="clear" w:color="auto" w:fill="FFFFFF" w:themeFill="background1"/>
              <w:spacing w:line="276" w:lineRule="auto"/>
              <w:jc w:val="center"/>
              <w:rPr>
                <w:rFonts w:asciiTheme="majorBidi" w:eastAsia="Calibri" w:hAnsiTheme="majorBidi" w:cstheme="majorBidi"/>
                <w:lang w:val="en-US"/>
              </w:rPr>
            </w:pPr>
            <w:r w:rsidRPr="003F087A">
              <w:rPr>
                <w:rFonts w:asciiTheme="majorBidi" w:eastAsia="Calibri" w:hAnsiTheme="majorBidi" w:cstheme="majorBidi"/>
                <w:lang w:val="en-US"/>
              </w:rPr>
              <w:t>261 (75.4)</w:t>
            </w:r>
          </w:p>
        </w:tc>
        <w:tc>
          <w:tcPr>
            <w:tcW w:w="1446" w:type="dxa"/>
          </w:tcPr>
          <w:p w:rsidR="001146ED" w:rsidRPr="003F087A" w:rsidRDefault="001D14A3" w:rsidP="001146ED">
            <w:pPr>
              <w:shd w:val="clear" w:color="auto" w:fill="FFFFFF" w:themeFill="background1"/>
              <w:spacing w:line="276" w:lineRule="auto"/>
              <w:jc w:val="center"/>
              <w:rPr>
                <w:rFonts w:asciiTheme="majorBidi" w:eastAsia="Calibri" w:hAnsiTheme="majorBidi" w:cstheme="majorBidi"/>
                <w:lang w:val="en-US"/>
              </w:rPr>
            </w:pPr>
            <w:r w:rsidRPr="003F087A">
              <w:rPr>
                <w:rFonts w:asciiTheme="majorBidi" w:eastAsia="Calibri" w:hAnsiTheme="majorBidi" w:cstheme="majorBidi"/>
                <w:lang w:val="en-US"/>
              </w:rPr>
              <w:t>61 (80.3)</w:t>
            </w:r>
          </w:p>
        </w:tc>
      </w:tr>
      <w:tr w:rsidR="001146ED" w:rsidRPr="003F087A" w:rsidTr="001146ED">
        <w:tc>
          <w:tcPr>
            <w:tcW w:w="3235" w:type="dxa"/>
          </w:tcPr>
          <w:p w:rsidR="001146ED" w:rsidRPr="003F087A" w:rsidRDefault="001146ED" w:rsidP="001146ED">
            <w:pPr>
              <w:shd w:val="clear" w:color="auto" w:fill="FFFFFF" w:themeFill="background1"/>
              <w:spacing w:line="276" w:lineRule="auto"/>
              <w:rPr>
                <w:rFonts w:asciiTheme="majorBidi" w:eastAsia="Calibri" w:hAnsiTheme="majorBidi" w:cstheme="majorBidi"/>
                <w:lang w:val="en-US"/>
              </w:rPr>
            </w:pPr>
            <w:r w:rsidRPr="003F087A">
              <w:rPr>
                <w:rFonts w:asciiTheme="majorBidi" w:eastAsia="Calibri" w:hAnsiTheme="majorBidi" w:cstheme="majorBidi"/>
                <w:lang w:val="en-US"/>
              </w:rPr>
              <w:t>Cough (%)</w:t>
            </w:r>
          </w:p>
        </w:tc>
        <w:tc>
          <w:tcPr>
            <w:tcW w:w="1445" w:type="dxa"/>
          </w:tcPr>
          <w:p w:rsidR="001146ED" w:rsidRPr="003F087A" w:rsidRDefault="001D14A3" w:rsidP="001146ED">
            <w:pPr>
              <w:shd w:val="clear" w:color="auto" w:fill="FFFFFF" w:themeFill="background1"/>
              <w:spacing w:line="276" w:lineRule="auto"/>
              <w:jc w:val="center"/>
              <w:rPr>
                <w:rFonts w:asciiTheme="majorBidi" w:eastAsia="Calibri" w:hAnsiTheme="majorBidi" w:cstheme="majorBidi"/>
                <w:lang w:val="en-US"/>
              </w:rPr>
            </w:pPr>
            <w:r w:rsidRPr="003F087A">
              <w:rPr>
                <w:rFonts w:asciiTheme="majorBidi" w:eastAsia="Calibri" w:hAnsiTheme="majorBidi" w:cstheme="majorBidi"/>
                <w:lang w:val="en-US"/>
              </w:rPr>
              <w:t>214 (68.8)</w:t>
            </w:r>
          </w:p>
        </w:tc>
        <w:tc>
          <w:tcPr>
            <w:tcW w:w="1445" w:type="dxa"/>
          </w:tcPr>
          <w:p w:rsidR="001146ED" w:rsidRPr="003F087A" w:rsidRDefault="001D14A3" w:rsidP="001146ED">
            <w:pPr>
              <w:shd w:val="clear" w:color="auto" w:fill="FFFFFF" w:themeFill="background1"/>
              <w:spacing w:line="276" w:lineRule="auto"/>
              <w:jc w:val="center"/>
              <w:rPr>
                <w:rFonts w:asciiTheme="majorBidi" w:eastAsia="Calibri" w:hAnsiTheme="majorBidi" w:cstheme="majorBidi"/>
                <w:lang w:val="en-US"/>
              </w:rPr>
            </w:pPr>
            <w:r w:rsidRPr="003F087A">
              <w:rPr>
                <w:rFonts w:asciiTheme="majorBidi" w:eastAsia="Calibri" w:hAnsiTheme="majorBidi" w:cstheme="majorBidi"/>
                <w:lang w:val="en-US"/>
              </w:rPr>
              <w:t>87 (73.7)</w:t>
            </w:r>
          </w:p>
        </w:tc>
        <w:tc>
          <w:tcPr>
            <w:tcW w:w="1445" w:type="dxa"/>
          </w:tcPr>
          <w:p w:rsidR="001146ED" w:rsidRPr="003F087A" w:rsidRDefault="001D14A3" w:rsidP="001146ED">
            <w:pPr>
              <w:shd w:val="clear" w:color="auto" w:fill="FFFFFF" w:themeFill="background1"/>
              <w:spacing w:line="276" w:lineRule="auto"/>
              <w:jc w:val="center"/>
              <w:rPr>
                <w:rFonts w:asciiTheme="majorBidi" w:eastAsia="Calibri" w:hAnsiTheme="majorBidi" w:cstheme="majorBidi"/>
                <w:lang w:val="en-US"/>
              </w:rPr>
            </w:pPr>
            <w:r w:rsidRPr="003F087A">
              <w:rPr>
                <w:rFonts w:asciiTheme="majorBidi" w:eastAsia="Calibri" w:hAnsiTheme="majorBidi" w:cstheme="majorBidi"/>
                <w:lang w:val="en-US"/>
              </w:rPr>
              <w:t>244 (70.1)</w:t>
            </w:r>
          </w:p>
        </w:tc>
        <w:tc>
          <w:tcPr>
            <w:tcW w:w="1446" w:type="dxa"/>
          </w:tcPr>
          <w:p w:rsidR="001146ED" w:rsidRPr="003F087A" w:rsidRDefault="001D14A3" w:rsidP="001146ED">
            <w:pPr>
              <w:shd w:val="clear" w:color="auto" w:fill="FFFFFF" w:themeFill="background1"/>
              <w:spacing w:line="276" w:lineRule="auto"/>
              <w:jc w:val="center"/>
              <w:rPr>
                <w:rFonts w:asciiTheme="majorBidi" w:eastAsia="Calibri" w:hAnsiTheme="majorBidi" w:cstheme="majorBidi"/>
                <w:lang w:val="en-US"/>
              </w:rPr>
            </w:pPr>
            <w:r w:rsidRPr="003F087A">
              <w:rPr>
                <w:rFonts w:asciiTheme="majorBidi" w:eastAsia="Calibri" w:hAnsiTheme="majorBidi" w:cstheme="majorBidi"/>
                <w:lang w:val="en-US"/>
              </w:rPr>
              <w:t>53 (69.7)</w:t>
            </w:r>
          </w:p>
        </w:tc>
      </w:tr>
      <w:tr w:rsidR="001146ED" w:rsidRPr="003F087A" w:rsidTr="001146ED">
        <w:tc>
          <w:tcPr>
            <w:tcW w:w="3235" w:type="dxa"/>
          </w:tcPr>
          <w:p w:rsidR="001146ED" w:rsidRPr="003F087A" w:rsidRDefault="001146ED" w:rsidP="001146ED">
            <w:pPr>
              <w:shd w:val="clear" w:color="auto" w:fill="FFFFFF" w:themeFill="background1"/>
              <w:spacing w:line="276" w:lineRule="auto"/>
              <w:rPr>
                <w:rFonts w:asciiTheme="majorBidi" w:eastAsia="Calibri" w:hAnsiTheme="majorBidi" w:cstheme="majorBidi"/>
                <w:lang w:val="en-US"/>
              </w:rPr>
            </w:pPr>
            <w:r w:rsidRPr="003F087A">
              <w:rPr>
                <w:rFonts w:asciiTheme="majorBidi" w:eastAsia="Calibri" w:hAnsiTheme="majorBidi" w:cstheme="majorBidi"/>
                <w:lang w:val="en-US"/>
              </w:rPr>
              <w:t>Dyspnea (%)</w:t>
            </w:r>
          </w:p>
        </w:tc>
        <w:tc>
          <w:tcPr>
            <w:tcW w:w="1445" w:type="dxa"/>
          </w:tcPr>
          <w:p w:rsidR="001146ED" w:rsidRPr="003F087A" w:rsidRDefault="001D14A3" w:rsidP="001146ED">
            <w:pPr>
              <w:shd w:val="clear" w:color="auto" w:fill="FFFFFF" w:themeFill="background1"/>
              <w:spacing w:line="276" w:lineRule="auto"/>
              <w:jc w:val="center"/>
              <w:rPr>
                <w:rFonts w:asciiTheme="majorBidi" w:eastAsia="Calibri" w:hAnsiTheme="majorBidi" w:cstheme="majorBidi"/>
                <w:lang w:val="en-US"/>
              </w:rPr>
            </w:pPr>
            <w:r w:rsidRPr="003F087A">
              <w:rPr>
                <w:rFonts w:asciiTheme="majorBidi" w:eastAsia="Calibri" w:hAnsiTheme="majorBidi" w:cstheme="majorBidi"/>
                <w:lang w:val="en-US"/>
              </w:rPr>
              <w:t>223 (71.7)</w:t>
            </w:r>
          </w:p>
        </w:tc>
        <w:tc>
          <w:tcPr>
            <w:tcW w:w="1445" w:type="dxa"/>
          </w:tcPr>
          <w:p w:rsidR="001146ED" w:rsidRPr="003F087A" w:rsidRDefault="001D14A3" w:rsidP="001146ED">
            <w:pPr>
              <w:shd w:val="clear" w:color="auto" w:fill="FFFFFF" w:themeFill="background1"/>
              <w:spacing w:line="276" w:lineRule="auto"/>
              <w:jc w:val="center"/>
              <w:rPr>
                <w:rFonts w:asciiTheme="majorBidi" w:eastAsia="Calibri" w:hAnsiTheme="majorBidi" w:cstheme="majorBidi"/>
                <w:lang w:val="en-US"/>
              </w:rPr>
            </w:pPr>
            <w:r w:rsidRPr="003F087A">
              <w:rPr>
                <w:rFonts w:asciiTheme="majorBidi" w:eastAsia="Calibri" w:hAnsiTheme="majorBidi" w:cstheme="majorBidi"/>
                <w:lang w:val="en-US"/>
              </w:rPr>
              <w:t>90 (75.6)</w:t>
            </w:r>
          </w:p>
        </w:tc>
        <w:tc>
          <w:tcPr>
            <w:tcW w:w="1445" w:type="dxa"/>
          </w:tcPr>
          <w:p w:rsidR="001146ED" w:rsidRPr="003F087A" w:rsidRDefault="001D14A3" w:rsidP="001146ED">
            <w:pPr>
              <w:shd w:val="clear" w:color="auto" w:fill="FFFFFF" w:themeFill="background1"/>
              <w:spacing w:line="276" w:lineRule="auto"/>
              <w:jc w:val="center"/>
              <w:rPr>
                <w:rFonts w:asciiTheme="majorBidi" w:eastAsia="Calibri" w:hAnsiTheme="majorBidi" w:cstheme="majorBidi"/>
                <w:lang w:val="en-US"/>
              </w:rPr>
            </w:pPr>
            <w:r w:rsidRPr="003F087A">
              <w:rPr>
                <w:rFonts w:asciiTheme="majorBidi" w:eastAsia="Calibri" w:hAnsiTheme="majorBidi" w:cstheme="majorBidi"/>
                <w:lang w:val="en-US"/>
              </w:rPr>
              <w:t>247 (71.0)</w:t>
            </w:r>
          </w:p>
        </w:tc>
        <w:tc>
          <w:tcPr>
            <w:tcW w:w="1446" w:type="dxa"/>
          </w:tcPr>
          <w:p w:rsidR="001146ED" w:rsidRPr="003F087A" w:rsidRDefault="001D14A3" w:rsidP="001146ED">
            <w:pPr>
              <w:shd w:val="clear" w:color="auto" w:fill="FFFFFF" w:themeFill="background1"/>
              <w:spacing w:line="276" w:lineRule="auto"/>
              <w:jc w:val="center"/>
              <w:rPr>
                <w:rFonts w:asciiTheme="majorBidi" w:eastAsia="Calibri" w:hAnsiTheme="majorBidi" w:cstheme="majorBidi"/>
                <w:lang w:val="en-US"/>
              </w:rPr>
            </w:pPr>
            <w:r w:rsidRPr="003F087A">
              <w:rPr>
                <w:rFonts w:asciiTheme="majorBidi" w:eastAsia="Calibri" w:hAnsiTheme="majorBidi" w:cstheme="majorBidi"/>
                <w:lang w:val="en-US"/>
              </w:rPr>
              <w:t>62 (80.5)</w:t>
            </w:r>
          </w:p>
        </w:tc>
      </w:tr>
      <w:tr w:rsidR="001146ED" w:rsidRPr="003F087A" w:rsidTr="001146ED">
        <w:tc>
          <w:tcPr>
            <w:tcW w:w="3235" w:type="dxa"/>
          </w:tcPr>
          <w:p w:rsidR="001146ED" w:rsidRPr="003F087A" w:rsidRDefault="001146ED" w:rsidP="001146ED">
            <w:pPr>
              <w:shd w:val="clear" w:color="auto" w:fill="FFFFFF" w:themeFill="background1"/>
              <w:spacing w:line="276" w:lineRule="auto"/>
              <w:rPr>
                <w:rFonts w:asciiTheme="majorBidi" w:eastAsia="Calibri" w:hAnsiTheme="majorBidi" w:cstheme="majorBidi"/>
                <w:lang w:val="en-US"/>
              </w:rPr>
            </w:pPr>
            <w:r w:rsidRPr="003F087A">
              <w:rPr>
                <w:rFonts w:asciiTheme="majorBidi" w:eastAsia="Calibri" w:hAnsiTheme="majorBidi" w:cstheme="majorBidi"/>
                <w:lang w:val="en-US"/>
              </w:rPr>
              <w:t>Nausea/Vomiting (%)</w:t>
            </w:r>
          </w:p>
        </w:tc>
        <w:tc>
          <w:tcPr>
            <w:tcW w:w="1445" w:type="dxa"/>
          </w:tcPr>
          <w:p w:rsidR="001146ED" w:rsidRPr="003F087A" w:rsidRDefault="001D14A3" w:rsidP="001146ED">
            <w:pPr>
              <w:shd w:val="clear" w:color="auto" w:fill="FFFFFF" w:themeFill="background1"/>
              <w:spacing w:line="276" w:lineRule="auto"/>
              <w:jc w:val="center"/>
              <w:rPr>
                <w:rFonts w:asciiTheme="majorBidi" w:eastAsia="Calibri" w:hAnsiTheme="majorBidi" w:cstheme="majorBidi"/>
                <w:lang w:val="en-US"/>
              </w:rPr>
            </w:pPr>
            <w:r w:rsidRPr="003F087A">
              <w:rPr>
                <w:rFonts w:asciiTheme="majorBidi" w:eastAsia="Calibri" w:hAnsiTheme="majorBidi" w:cstheme="majorBidi"/>
                <w:lang w:val="en-US"/>
              </w:rPr>
              <w:t>75 (24.1)</w:t>
            </w:r>
          </w:p>
        </w:tc>
        <w:tc>
          <w:tcPr>
            <w:tcW w:w="1445" w:type="dxa"/>
          </w:tcPr>
          <w:p w:rsidR="001146ED" w:rsidRPr="003F087A" w:rsidRDefault="001D14A3" w:rsidP="001146ED">
            <w:pPr>
              <w:shd w:val="clear" w:color="auto" w:fill="FFFFFF" w:themeFill="background1"/>
              <w:spacing w:line="276" w:lineRule="auto"/>
              <w:jc w:val="center"/>
              <w:rPr>
                <w:rFonts w:asciiTheme="majorBidi" w:eastAsia="Calibri" w:hAnsiTheme="majorBidi" w:cstheme="majorBidi"/>
                <w:lang w:val="en-US"/>
              </w:rPr>
            </w:pPr>
            <w:r w:rsidRPr="003F087A">
              <w:rPr>
                <w:rFonts w:asciiTheme="majorBidi" w:eastAsia="Calibri" w:hAnsiTheme="majorBidi" w:cstheme="majorBidi"/>
                <w:lang w:val="en-US"/>
              </w:rPr>
              <w:t>24 (20.3)</w:t>
            </w:r>
          </w:p>
        </w:tc>
        <w:tc>
          <w:tcPr>
            <w:tcW w:w="1445" w:type="dxa"/>
          </w:tcPr>
          <w:p w:rsidR="001146ED" w:rsidRPr="003F087A" w:rsidRDefault="001D14A3" w:rsidP="001146ED">
            <w:pPr>
              <w:shd w:val="clear" w:color="auto" w:fill="FFFFFF" w:themeFill="background1"/>
              <w:spacing w:line="276" w:lineRule="auto"/>
              <w:jc w:val="center"/>
              <w:rPr>
                <w:rFonts w:asciiTheme="majorBidi" w:eastAsia="Calibri" w:hAnsiTheme="majorBidi" w:cstheme="majorBidi"/>
                <w:lang w:val="en-US"/>
              </w:rPr>
            </w:pPr>
            <w:r w:rsidRPr="003F087A">
              <w:rPr>
                <w:rFonts w:asciiTheme="majorBidi" w:eastAsia="Calibri" w:hAnsiTheme="majorBidi" w:cstheme="majorBidi"/>
                <w:lang w:val="en-US"/>
              </w:rPr>
              <w:t>84 (24.1)</w:t>
            </w:r>
          </w:p>
        </w:tc>
        <w:tc>
          <w:tcPr>
            <w:tcW w:w="1446" w:type="dxa"/>
          </w:tcPr>
          <w:p w:rsidR="001146ED" w:rsidRPr="003F087A" w:rsidRDefault="001D14A3" w:rsidP="001146ED">
            <w:pPr>
              <w:shd w:val="clear" w:color="auto" w:fill="FFFFFF" w:themeFill="background1"/>
              <w:spacing w:line="276" w:lineRule="auto"/>
              <w:jc w:val="center"/>
              <w:rPr>
                <w:rFonts w:asciiTheme="majorBidi" w:eastAsia="Calibri" w:hAnsiTheme="majorBidi" w:cstheme="majorBidi"/>
                <w:lang w:val="en-US"/>
              </w:rPr>
            </w:pPr>
            <w:r w:rsidRPr="003F087A">
              <w:rPr>
                <w:rFonts w:asciiTheme="majorBidi" w:eastAsia="Calibri" w:hAnsiTheme="majorBidi" w:cstheme="majorBidi"/>
                <w:lang w:val="en-US"/>
              </w:rPr>
              <w:t>13 (17.1)</w:t>
            </w:r>
          </w:p>
        </w:tc>
      </w:tr>
      <w:tr w:rsidR="001146ED" w:rsidRPr="003F087A" w:rsidTr="001146ED">
        <w:tc>
          <w:tcPr>
            <w:tcW w:w="3235" w:type="dxa"/>
          </w:tcPr>
          <w:p w:rsidR="001146ED" w:rsidRPr="003F087A" w:rsidRDefault="001146ED" w:rsidP="001146ED">
            <w:pPr>
              <w:shd w:val="clear" w:color="auto" w:fill="FFFFFF" w:themeFill="background1"/>
              <w:spacing w:line="276" w:lineRule="auto"/>
              <w:rPr>
                <w:rFonts w:asciiTheme="majorBidi" w:eastAsia="Calibri" w:hAnsiTheme="majorBidi" w:cstheme="majorBidi"/>
                <w:lang w:val="en-US"/>
              </w:rPr>
            </w:pPr>
            <w:r w:rsidRPr="003F087A">
              <w:rPr>
                <w:rFonts w:asciiTheme="majorBidi" w:eastAsia="Calibri" w:hAnsiTheme="majorBidi" w:cstheme="majorBidi"/>
                <w:lang w:val="en-US"/>
              </w:rPr>
              <w:t>Diarrhea (%)</w:t>
            </w:r>
          </w:p>
        </w:tc>
        <w:tc>
          <w:tcPr>
            <w:tcW w:w="1445" w:type="dxa"/>
          </w:tcPr>
          <w:p w:rsidR="001146ED" w:rsidRPr="003F087A" w:rsidRDefault="001D14A3" w:rsidP="001146ED">
            <w:pPr>
              <w:shd w:val="clear" w:color="auto" w:fill="FFFFFF" w:themeFill="background1"/>
              <w:spacing w:line="276" w:lineRule="auto"/>
              <w:jc w:val="center"/>
              <w:rPr>
                <w:rFonts w:asciiTheme="majorBidi" w:eastAsia="Calibri" w:hAnsiTheme="majorBidi" w:cstheme="majorBidi"/>
                <w:lang w:val="en-US"/>
              </w:rPr>
            </w:pPr>
            <w:r w:rsidRPr="003F087A">
              <w:rPr>
                <w:rFonts w:asciiTheme="majorBidi" w:eastAsia="Calibri" w:hAnsiTheme="majorBidi" w:cstheme="majorBidi"/>
                <w:lang w:val="en-US"/>
              </w:rPr>
              <w:t>62 (19.9)</w:t>
            </w:r>
          </w:p>
        </w:tc>
        <w:tc>
          <w:tcPr>
            <w:tcW w:w="1445" w:type="dxa"/>
          </w:tcPr>
          <w:p w:rsidR="001146ED" w:rsidRPr="003F087A" w:rsidRDefault="001D14A3" w:rsidP="001146ED">
            <w:pPr>
              <w:shd w:val="clear" w:color="auto" w:fill="FFFFFF" w:themeFill="background1"/>
              <w:spacing w:line="276" w:lineRule="auto"/>
              <w:jc w:val="center"/>
              <w:rPr>
                <w:rFonts w:asciiTheme="majorBidi" w:eastAsia="Calibri" w:hAnsiTheme="majorBidi" w:cstheme="majorBidi"/>
                <w:lang w:val="en-US"/>
              </w:rPr>
            </w:pPr>
            <w:r w:rsidRPr="003F087A">
              <w:rPr>
                <w:rFonts w:asciiTheme="majorBidi" w:eastAsia="Calibri" w:hAnsiTheme="majorBidi" w:cstheme="majorBidi"/>
                <w:lang w:val="en-US"/>
              </w:rPr>
              <w:t>29 (24.8)</w:t>
            </w:r>
          </w:p>
        </w:tc>
        <w:tc>
          <w:tcPr>
            <w:tcW w:w="1445" w:type="dxa"/>
          </w:tcPr>
          <w:p w:rsidR="001146ED" w:rsidRPr="003F087A" w:rsidRDefault="001D14A3" w:rsidP="001146ED">
            <w:pPr>
              <w:shd w:val="clear" w:color="auto" w:fill="FFFFFF" w:themeFill="background1"/>
              <w:spacing w:line="276" w:lineRule="auto"/>
              <w:jc w:val="center"/>
              <w:rPr>
                <w:rFonts w:asciiTheme="majorBidi" w:eastAsia="Calibri" w:hAnsiTheme="majorBidi" w:cstheme="majorBidi"/>
                <w:lang w:val="en-US"/>
              </w:rPr>
            </w:pPr>
            <w:r w:rsidRPr="003F087A">
              <w:rPr>
                <w:rFonts w:asciiTheme="majorBidi" w:eastAsia="Calibri" w:hAnsiTheme="majorBidi" w:cstheme="majorBidi"/>
                <w:lang w:val="en-US"/>
              </w:rPr>
              <w:t>77 (22.1)</w:t>
            </w:r>
          </w:p>
        </w:tc>
        <w:tc>
          <w:tcPr>
            <w:tcW w:w="1446" w:type="dxa"/>
          </w:tcPr>
          <w:p w:rsidR="001146ED" w:rsidRPr="003F087A" w:rsidRDefault="001D14A3" w:rsidP="001146ED">
            <w:pPr>
              <w:shd w:val="clear" w:color="auto" w:fill="FFFFFF" w:themeFill="background1"/>
              <w:spacing w:line="276" w:lineRule="auto"/>
              <w:jc w:val="center"/>
              <w:rPr>
                <w:rFonts w:asciiTheme="majorBidi" w:eastAsia="Calibri" w:hAnsiTheme="majorBidi" w:cstheme="majorBidi"/>
                <w:lang w:val="en-US"/>
              </w:rPr>
            </w:pPr>
            <w:r w:rsidRPr="003F087A">
              <w:rPr>
                <w:rFonts w:asciiTheme="majorBidi" w:eastAsia="Calibri" w:hAnsiTheme="majorBidi" w:cstheme="majorBidi"/>
                <w:lang w:val="en-US"/>
              </w:rPr>
              <w:t>13 (17.3)</w:t>
            </w:r>
          </w:p>
        </w:tc>
      </w:tr>
      <w:tr w:rsidR="001146ED" w:rsidRPr="003F087A" w:rsidTr="001146ED">
        <w:tc>
          <w:tcPr>
            <w:tcW w:w="3235" w:type="dxa"/>
          </w:tcPr>
          <w:p w:rsidR="001146ED" w:rsidRPr="003F087A" w:rsidRDefault="001146ED" w:rsidP="001146ED">
            <w:pPr>
              <w:shd w:val="clear" w:color="auto" w:fill="FFFFFF" w:themeFill="background1"/>
              <w:spacing w:line="276" w:lineRule="auto"/>
              <w:rPr>
                <w:rFonts w:asciiTheme="majorBidi" w:eastAsia="Calibri" w:hAnsiTheme="majorBidi" w:cstheme="majorBidi"/>
                <w:lang w:val="en-US"/>
              </w:rPr>
            </w:pPr>
            <w:r w:rsidRPr="003F087A">
              <w:rPr>
                <w:rFonts w:asciiTheme="majorBidi" w:eastAsia="Calibri" w:hAnsiTheme="majorBidi" w:cstheme="majorBidi"/>
                <w:lang w:val="en-US"/>
              </w:rPr>
              <w:t>Anosmia (%)</w:t>
            </w:r>
          </w:p>
        </w:tc>
        <w:tc>
          <w:tcPr>
            <w:tcW w:w="1445" w:type="dxa"/>
          </w:tcPr>
          <w:p w:rsidR="001146ED" w:rsidRPr="003F087A" w:rsidRDefault="001D14A3" w:rsidP="001146ED">
            <w:pPr>
              <w:shd w:val="clear" w:color="auto" w:fill="FFFFFF" w:themeFill="background1"/>
              <w:spacing w:line="276" w:lineRule="auto"/>
              <w:jc w:val="center"/>
              <w:rPr>
                <w:rFonts w:asciiTheme="majorBidi" w:eastAsia="Calibri" w:hAnsiTheme="majorBidi" w:cstheme="majorBidi"/>
                <w:lang w:val="en-US"/>
              </w:rPr>
            </w:pPr>
            <w:r w:rsidRPr="003F087A">
              <w:rPr>
                <w:rFonts w:asciiTheme="majorBidi" w:eastAsia="Calibri" w:hAnsiTheme="majorBidi" w:cstheme="majorBidi"/>
                <w:lang w:val="en-US"/>
              </w:rPr>
              <w:t>16 (5.1)</w:t>
            </w:r>
          </w:p>
        </w:tc>
        <w:tc>
          <w:tcPr>
            <w:tcW w:w="1445" w:type="dxa"/>
          </w:tcPr>
          <w:p w:rsidR="001146ED" w:rsidRPr="003F087A" w:rsidRDefault="001D14A3" w:rsidP="001146ED">
            <w:pPr>
              <w:shd w:val="clear" w:color="auto" w:fill="FFFFFF" w:themeFill="background1"/>
              <w:spacing w:line="276" w:lineRule="auto"/>
              <w:jc w:val="center"/>
              <w:rPr>
                <w:rFonts w:asciiTheme="majorBidi" w:eastAsia="Calibri" w:hAnsiTheme="majorBidi" w:cstheme="majorBidi"/>
                <w:lang w:val="en-US"/>
              </w:rPr>
            </w:pPr>
            <w:r w:rsidRPr="003F087A">
              <w:rPr>
                <w:rFonts w:asciiTheme="majorBidi" w:eastAsia="Calibri" w:hAnsiTheme="majorBidi" w:cstheme="majorBidi"/>
                <w:lang w:val="en-US"/>
              </w:rPr>
              <w:t>4 (3.4)</w:t>
            </w:r>
          </w:p>
        </w:tc>
        <w:tc>
          <w:tcPr>
            <w:tcW w:w="1445" w:type="dxa"/>
          </w:tcPr>
          <w:p w:rsidR="001146ED" w:rsidRPr="003F087A" w:rsidRDefault="001D14A3" w:rsidP="001146ED">
            <w:pPr>
              <w:shd w:val="clear" w:color="auto" w:fill="FFFFFF" w:themeFill="background1"/>
              <w:spacing w:line="276" w:lineRule="auto"/>
              <w:jc w:val="center"/>
              <w:rPr>
                <w:rFonts w:asciiTheme="majorBidi" w:eastAsia="Calibri" w:hAnsiTheme="majorBidi" w:cstheme="majorBidi"/>
                <w:lang w:val="en-US"/>
              </w:rPr>
            </w:pPr>
            <w:r w:rsidRPr="003F087A">
              <w:rPr>
                <w:rFonts w:asciiTheme="majorBidi" w:eastAsia="Calibri" w:hAnsiTheme="majorBidi" w:cstheme="majorBidi"/>
                <w:lang w:val="en-US"/>
              </w:rPr>
              <w:t>18 (5.2)</w:t>
            </w:r>
          </w:p>
        </w:tc>
        <w:tc>
          <w:tcPr>
            <w:tcW w:w="1446" w:type="dxa"/>
          </w:tcPr>
          <w:p w:rsidR="001146ED" w:rsidRPr="003F087A" w:rsidRDefault="001D14A3" w:rsidP="001146ED">
            <w:pPr>
              <w:shd w:val="clear" w:color="auto" w:fill="FFFFFF" w:themeFill="background1"/>
              <w:spacing w:line="276" w:lineRule="auto"/>
              <w:jc w:val="center"/>
              <w:rPr>
                <w:rFonts w:asciiTheme="majorBidi" w:eastAsia="Calibri" w:hAnsiTheme="majorBidi" w:cstheme="majorBidi"/>
                <w:lang w:val="en-US"/>
              </w:rPr>
            </w:pPr>
            <w:r w:rsidRPr="003F087A">
              <w:rPr>
                <w:rFonts w:asciiTheme="majorBidi" w:eastAsia="Calibri" w:hAnsiTheme="majorBidi" w:cstheme="majorBidi"/>
                <w:lang w:val="en-US"/>
              </w:rPr>
              <w:t>1 (1.3)</w:t>
            </w:r>
          </w:p>
        </w:tc>
      </w:tr>
      <w:tr w:rsidR="001146ED" w:rsidRPr="003F087A" w:rsidTr="001146ED">
        <w:tc>
          <w:tcPr>
            <w:tcW w:w="3235" w:type="dxa"/>
          </w:tcPr>
          <w:p w:rsidR="001146ED" w:rsidRPr="003F087A" w:rsidRDefault="001146ED" w:rsidP="001146ED">
            <w:pPr>
              <w:shd w:val="clear" w:color="auto" w:fill="FFFFFF" w:themeFill="background1"/>
              <w:spacing w:line="276" w:lineRule="auto"/>
              <w:rPr>
                <w:rFonts w:asciiTheme="majorBidi" w:eastAsia="Calibri" w:hAnsiTheme="majorBidi" w:cstheme="majorBidi"/>
                <w:lang w:val="en-US"/>
              </w:rPr>
            </w:pPr>
            <w:r w:rsidRPr="003F087A">
              <w:rPr>
                <w:rFonts w:asciiTheme="majorBidi" w:eastAsia="Calibri" w:hAnsiTheme="majorBidi" w:cstheme="majorBidi"/>
                <w:lang w:val="en-US"/>
              </w:rPr>
              <w:t>Ageusia (%)</w:t>
            </w:r>
          </w:p>
        </w:tc>
        <w:tc>
          <w:tcPr>
            <w:tcW w:w="1445" w:type="dxa"/>
          </w:tcPr>
          <w:p w:rsidR="001146ED" w:rsidRPr="003F087A" w:rsidRDefault="001D14A3" w:rsidP="001146ED">
            <w:pPr>
              <w:shd w:val="clear" w:color="auto" w:fill="FFFFFF" w:themeFill="background1"/>
              <w:spacing w:line="276" w:lineRule="auto"/>
              <w:jc w:val="center"/>
              <w:rPr>
                <w:rFonts w:asciiTheme="majorBidi" w:eastAsia="Calibri" w:hAnsiTheme="majorBidi" w:cstheme="majorBidi"/>
                <w:lang w:val="en-US"/>
              </w:rPr>
            </w:pPr>
            <w:r w:rsidRPr="003F087A">
              <w:rPr>
                <w:rFonts w:asciiTheme="majorBidi" w:eastAsia="Calibri" w:hAnsiTheme="majorBidi" w:cstheme="majorBidi"/>
                <w:lang w:val="en-US"/>
              </w:rPr>
              <w:t>17(5.5)</w:t>
            </w:r>
          </w:p>
        </w:tc>
        <w:tc>
          <w:tcPr>
            <w:tcW w:w="1445" w:type="dxa"/>
          </w:tcPr>
          <w:p w:rsidR="001146ED" w:rsidRPr="003F087A" w:rsidRDefault="001D14A3" w:rsidP="001146ED">
            <w:pPr>
              <w:shd w:val="clear" w:color="auto" w:fill="FFFFFF" w:themeFill="background1"/>
              <w:spacing w:line="276" w:lineRule="auto"/>
              <w:jc w:val="center"/>
              <w:rPr>
                <w:rFonts w:asciiTheme="majorBidi" w:eastAsia="Calibri" w:hAnsiTheme="majorBidi" w:cstheme="majorBidi"/>
                <w:lang w:val="en-US"/>
              </w:rPr>
            </w:pPr>
            <w:r w:rsidRPr="003F087A">
              <w:rPr>
                <w:rFonts w:asciiTheme="majorBidi" w:eastAsia="Calibri" w:hAnsiTheme="majorBidi" w:cstheme="majorBidi"/>
                <w:lang w:val="en-US"/>
              </w:rPr>
              <w:t>6 (5.0)</w:t>
            </w:r>
          </w:p>
        </w:tc>
        <w:tc>
          <w:tcPr>
            <w:tcW w:w="1445" w:type="dxa"/>
          </w:tcPr>
          <w:p w:rsidR="001146ED" w:rsidRPr="003F087A" w:rsidRDefault="001D14A3" w:rsidP="001146ED">
            <w:pPr>
              <w:shd w:val="clear" w:color="auto" w:fill="FFFFFF" w:themeFill="background1"/>
              <w:spacing w:line="276" w:lineRule="auto"/>
              <w:jc w:val="center"/>
              <w:rPr>
                <w:rFonts w:asciiTheme="majorBidi" w:eastAsia="Calibri" w:hAnsiTheme="majorBidi" w:cstheme="majorBidi"/>
                <w:lang w:val="en-US"/>
              </w:rPr>
            </w:pPr>
            <w:r w:rsidRPr="003F087A">
              <w:rPr>
                <w:rFonts w:asciiTheme="majorBidi" w:eastAsia="Calibri" w:hAnsiTheme="majorBidi" w:cstheme="majorBidi"/>
                <w:lang w:val="en-US"/>
              </w:rPr>
              <w:t>19 (5.4)</w:t>
            </w:r>
          </w:p>
        </w:tc>
        <w:tc>
          <w:tcPr>
            <w:tcW w:w="1446" w:type="dxa"/>
          </w:tcPr>
          <w:p w:rsidR="001146ED" w:rsidRPr="003F087A" w:rsidRDefault="001D14A3" w:rsidP="001146ED">
            <w:pPr>
              <w:shd w:val="clear" w:color="auto" w:fill="FFFFFF" w:themeFill="background1"/>
              <w:spacing w:line="276" w:lineRule="auto"/>
              <w:jc w:val="center"/>
              <w:rPr>
                <w:rFonts w:asciiTheme="majorBidi" w:eastAsia="Calibri" w:hAnsiTheme="majorBidi" w:cstheme="majorBidi"/>
                <w:lang w:val="en-US"/>
              </w:rPr>
            </w:pPr>
            <w:r w:rsidRPr="003F087A">
              <w:rPr>
                <w:rFonts w:asciiTheme="majorBidi" w:eastAsia="Calibri" w:hAnsiTheme="majorBidi" w:cstheme="majorBidi"/>
                <w:lang w:val="en-US"/>
              </w:rPr>
              <w:t>3 (3.9)</w:t>
            </w:r>
          </w:p>
        </w:tc>
      </w:tr>
      <w:tr w:rsidR="001146ED" w:rsidRPr="003F087A" w:rsidTr="001146ED">
        <w:tc>
          <w:tcPr>
            <w:tcW w:w="3235" w:type="dxa"/>
          </w:tcPr>
          <w:p w:rsidR="001146ED" w:rsidRPr="003F087A" w:rsidRDefault="001146ED" w:rsidP="001146ED">
            <w:pPr>
              <w:shd w:val="clear" w:color="auto" w:fill="FFFFFF" w:themeFill="background1"/>
              <w:spacing w:line="276" w:lineRule="auto"/>
              <w:rPr>
                <w:rFonts w:asciiTheme="majorBidi" w:eastAsia="Calibri" w:hAnsiTheme="majorBidi" w:cstheme="majorBidi"/>
                <w:lang w:val="en-US"/>
              </w:rPr>
            </w:pPr>
            <w:r w:rsidRPr="003F087A">
              <w:rPr>
                <w:rFonts w:asciiTheme="majorBidi" w:eastAsia="Calibri" w:hAnsiTheme="majorBidi" w:cstheme="majorBidi"/>
                <w:lang w:val="en-US"/>
              </w:rPr>
              <w:t>Myalgia (%)</w:t>
            </w:r>
          </w:p>
        </w:tc>
        <w:tc>
          <w:tcPr>
            <w:tcW w:w="1445" w:type="dxa"/>
          </w:tcPr>
          <w:p w:rsidR="001146ED" w:rsidRPr="003F087A" w:rsidRDefault="001D14A3" w:rsidP="001146ED">
            <w:pPr>
              <w:shd w:val="clear" w:color="auto" w:fill="FFFFFF" w:themeFill="background1"/>
              <w:spacing w:line="276" w:lineRule="auto"/>
              <w:jc w:val="center"/>
              <w:rPr>
                <w:rFonts w:asciiTheme="majorBidi" w:eastAsia="Calibri" w:hAnsiTheme="majorBidi" w:cstheme="majorBidi"/>
                <w:lang w:val="en-US"/>
              </w:rPr>
            </w:pPr>
            <w:r w:rsidRPr="003F087A">
              <w:rPr>
                <w:rFonts w:asciiTheme="majorBidi" w:eastAsia="Calibri" w:hAnsiTheme="majorBidi" w:cstheme="majorBidi"/>
                <w:lang w:val="en-US"/>
              </w:rPr>
              <w:t>32 (10.3)</w:t>
            </w:r>
          </w:p>
        </w:tc>
        <w:tc>
          <w:tcPr>
            <w:tcW w:w="1445" w:type="dxa"/>
          </w:tcPr>
          <w:p w:rsidR="001146ED" w:rsidRPr="003F087A" w:rsidRDefault="001D14A3" w:rsidP="001146ED">
            <w:pPr>
              <w:shd w:val="clear" w:color="auto" w:fill="FFFFFF" w:themeFill="background1"/>
              <w:spacing w:line="276" w:lineRule="auto"/>
              <w:jc w:val="center"/>
              <w:rPr>
                <w:rFonts w:asciiTheme="majorBidi" w:eastAsia="Calibri" w:hAnsiTheme="majorBidi" w:cstheme="majorBidi"/>
                <w:lang w:val="en-US"/>
              </w:rPr>
            </w:pPr>
            <w:r w:rsidRPr="003F087A">
              <w:rPr>
                <w:rFonts w:asciiTheme="majorBidi" w:eastAsia="Calibri" w:hAnsiTheme="majorBidi" w:cstheme="majorBidi"/>
                <w:lang w:val="en-US"/>
              </w:rPr>
              <w:t>7 (5.9)</w:t>
            </w:r>
          </w:p>
        </w:tc>
        <w:tc>
          <w:tcPr>
            <w:tcW w:w="1445" w:type="dxa"/>
          </w:tcPr>
          <w:p w:rsidR="001146ED" w:rsidRPr="003F087A" w:rsidRDefault="001D14A3" w:rsidP="001146ED">
            <w:pPr>
              <w:shd w:val="clear" w:color="auto" w:fill="FFFFFF" w:themeFill="background1"/>
              <w:spacing w:line="276" w:lineRule="auto"/>
              <w:jc w:val="center"/>
              <w:rPr>
                <w:rFonts w:asciiTheme="majorBidi" w:eastAsia="Calibri" w:hAnsiTheme="majorBidi" w:cstheme="majorBidi"/>
                <w:lang w:val="en-US"/>
              </w:rPr>
            </w:pPr>
            <w:r w:rsidRPr="003F087A">
              <w:rPr>
                <w:rFonts w:asciiTheme="majorBidi" w:eastAsia="Calibri" w:hAnsiTheme="majorBidi" w:cstheme="majorBidi"/>
                <w:lang w:val="en-US"/>
              </w:rPr>
              <w:t>36 (10.3)</w:t>
            </w:r>
          </w:p>
        </w:tc>
        <w:tc>
          <w:tcPr>
            <w:tcW w:w="1446" w:type="dxa"/>
          </w:tcPr>
          <w:p w:rsidR="001146ED" w:rsidRPr="003F087A" w:rsidRDefault="001D14A3" w:rsidP="001146ED">
            <w:pPr>
              <w:shd w:val="clear" w:color="auto" w:fill="FFFFFF" w:themeFill="background1"/>
              <w:spacing w:line="276" w:lineRule="auto"/>
              <w:jc w:val="center"/>
              <w:rPr>
                <w:rFonts w:asciiTheme="majorBidi" w:eastAsia="Calibri" w:hAnsiTheme="majorBidi" w:cstheme="majorBidi"/>
                <w:lang w:val="en-US"/>
              </w:rPr>
            </w:pPr>
            <w:r w:rsidRPr="003F087A">
              <w:rPr>
                <w:rFonts w:asciiTheme="majorBidi" w:eastAsia="Calibri" w:hAnsiTheme="majorBidi" w:cstheme="majorBidi"/>
                <w:lang w:val="en-US"/>
              </w:rPr>
              <w:t>2 (2.7)</w:t>
            </w:r>
          </w:p>
        </w:tc>
      </w:tr>
      <w:tr w:rsidR="001146ED" w:rsidRPr="003F087A" w:rsidTr="001146ED">
        <w:tc>
          <w:tcPr>
            <w:tcW w:w="9016" w:type="dxa"/>
            <w:gridSpan w:val="5"/>
            <w:tcBorders>
              <w:right w:val="single" w:sz="4" w:space="0" w:color="auto"/>
            </w:tcBorders>
          </w:tcPr>
          <w:p w:rsidR="001146ED" w:rsidRPr="003F087A" w:rsidRDefault="001146ED" w:rsidP="001146ED">
            <w:pPr>
              <w:shd w:val="clear" w:color="auto" w:fill="FFFFFF" w:themeFill="background1"/>
              <w:spacing w:line="276" w:lineRule="auto"/>
              <w:rPr>
                <w:rFonts w:asciiTheme="majorBidi" w:eastAsia="Calibri" w:hAnsiTheme="majorBidi" w:cstheme="majorBidi"/>
                <w:b/>
              </w:rPr>
            </w:pPr>
            <w:r w:rsidRPr="003F087A">
              <w:rPr>
                <w:rFonts w:asciiTheme="majorBidi" w:eastAsia="Calibri" w:hAnsiTheme="majorBidi" w:cstheme="majorBidi"/>
                <w:b/>
                <w:lang w:val="en-US"/>
              </w:rPr>
              <w:t>Vital Signs*</w:t>
            </w:r>
          </w:p>
        </w:tc>
      </w:tr>
      <w:tr w:rsidR="001146ED" w:rsidRPr="003F087A" w:rsidTr="001146ED">
        <w:tc>
          <w:tcPr>
            <w:tcW w:w="3235" w:type="dxa"/>
          </w:tcPr>
          <w:p w:rsidR="001146ED" w:rsidRPr="003F087A" w:rsidRDefault="001146ED" w:rsidP="001146ED">
            <w:pPr>
              <w:shd w:val="clear" w:color="auto" w:fill="FFFFFF" w:themeFill="background1"/>
              <w:spacing w:line="276" w:lineRule="auto"/>
              <w:rPr>
                <w:rFonts w:asciiTheme="majorBidi" w:eastAsia="Calibri" w:hAnsiTheme="majorBidi" w:cstheme="majorBidi"/>
                <w:lang w:val="en-US"/>
              </w:rPr>
            </w:pPr>
            <w:r w:rsidRPr="003F087A">
              <w:rPr>
                <w:rFonts w:asciiTheme="majorBidi" w:eastAsia="Calibri" w:hAnsiTheme="majorBidi" w:cstheme="majorBidi"/>
                <w:lang w:val="en-US"/>
              </w:rPr>
              <w:t>Temperature (°C)</w:t>
            </w:r>
          </w:p>
        </w:tc>
        <w:tc>
          <w:tcPr>
            <w:tcW w:w="1445" w:type="dxa"/>
          </w:tcPr>
          <w:p w:rsidR="001146ED" w:rsidRPr="003F087A" w:rsidRDefault="00375D51" w:rsidP="001146ED">
            <w:pPr>
              <w:shd w:val="clear" w:color="auto" w:fill="FFFFFF" w:themeFill="background1"/>
              <w:spacing w:line="276" w:lineRule="auto"/>
              <w:jc w:val="center"/>
              <w:rPr>
                <w:rFonts w:asciiTheme="majorBidi" w:eastAsia="Calibri" w:hAnsiTheme="majorBidi" w:cstheme="majorBidi"/>
                <w:lang w:val="en-US"/>
              </w:rPr>
            </w:pPr>
            <w:r w:rsidRPr="003F087A">
              <w:rPr>
                <w:rFonts w:asciiTheme="majorBidi" w:eastAsia="Calibri" w:hAnsiTheme="majorBidi" w:cstheme="majorBidi"/>
                <w:lang w:val="en-US"/>
              </w:rPr>
              <w:t>37.6 ± 0.9</w:t>
            </w:r>
          </w:p>
        </w:tc>
        <w:tc>
          <w:tcPr>
            <w:tcW w:w="1445" w:type="dxa"/>
          </w:tcPr>
          <w:p w:rsidR="001146ED" w:rsidRPr="003F087A" w:rsidRDefault="00375D51" w:rsidP="001146ED">
            <w:pPr>
              <w:shd w:val="clear" w:color="auto" w:fill="FFFFFF" w:themeFill="background1"/>
              <w:spacing w:line="276" w:lineRule="auto"/>
              <w:jc w:val="center"/>
              <w:rPr>
                <w:rFonts w:asciiTheme="majorBidi" w:eastAsia="Calibri" w:hAnsiTheme="majorBidi" w:cstheme="majorBidi"/>
                <w:lang w:val="en-US"/>
              </w:rPr>
            </w:pPr>
            <w:r w:rsidRPr="003F087A">
              <w:rPr>
                <w:rFonts w:asciiTheme="majorBidi" w:eastAsia="Calibri" w:hAnsiTheme="majorBidi" w:cstheme="majorBidi"/>
                <w:lang w:val="en-US"/>
              </w:rPr>
              <w:t>37.6 ± 0.8</w:t>
            </w:r>
          </w:p>
        </w:tc>
        <w:tc>
          <w:tcPr>
            <w:tcW w:w="1445" w:type="dxa"/>
          </w:tcPr>
          <w:p w:rsidR="001146ED" w:rsidRPr="003F087A" w:rsidRDefault="004B383B" w:rsidP="001146ED">
            <w:pPr>
              <w:shd w:val="clear" w:color="auto" w:fill="FFFFFF" w:themeFill="background1"/>
              <w:spacing w:line="276" w:lineRule="auto"/>
              <w:jc w:val="center"/>
              <w:rPr>
                <w:rFonts w:asciiTheme="majorBidi" w:eastAsia="Calibri" w:hAnsiTheme="majorBidi" w:cstheme="majorBidi"/>
                <w:lang w:val="en-US"/>
              </w:rPr>
            </w:pPr>
            <w:r w:rsidRPr="003F087A">
              <w:rPr>
                <w:rFonts w:asciiTheme="majorBidi" w:eastAsia="Calibri" w:hAnsiTheme="majorBidi" w:cstheme="majorBidi"/>
                <w:lang w:val="en-US"/>
              </w:rPr>
              <w:t>37.6 ± 0.8</w:t>
            </w:r>
          </w:p>
        </w:tc>
        <w:tc>
          <w:tcPr>
            <w:tcW w:w="1446" w:type="dxa"/>
          </w:tcPr>
          <w:p w:rsidR="001146ED" w:rsidRPr="003F087A" w:rsidRDefault="004B383B" w:rsidP="001146ED">
            <w:pPr>
              <w:shd w:val="clear" w:color="auto" w:fill="FFFFFF" w:themeFill="background1"/>
              <w:spacing w:line="276" w:lineRule="auto"/>
              <w:jc w:val="center"/>
              <w:rPr>
                <w:rFonts w:asciiTheme="majorBidi" w:eastAsia="Calibri" w:hAnsiTheme="majorBidi" w:cstheme="majorBidi"/>
                <w:lang w:val="en-US"/>
              </w:rPr>
            </w:pPr>
            <w:r w:rsidRPr="003F087A">
              <w:rPr>
                <w:rFonts w:asciiTheme="majorBidi" w:eastAsia="Calibri" w:hAnsiTheme="majorBidi" w:cstheme="majorBidi"/>
                <w:lang w:val="en-US"/>
              </w:rPr>
              <w:t>37.7 ± 0.9</w:t>
            </w:r>
          </w:p>
        </w:tc>
      </w:tr>
      <w:tr w:rsidR="001146ED" w:rsidRPr="003F087A" w:rsidTr="001146ED">
        <w:tc>
          <w:tcPr>
            <w:tcW w:w="3235" w:type="dxa"/>
          </w:tcPr>
          <w:p w:rsidR="001146ED" w:rsidRPr="003F087A" w:rsidRDefault="001146ED" w:rsidP="001146ED">
            <w:pPr>
              <w:shd w:val="clear" w:color="auto" w:fill="FFFFFF" w:themeFill="background1"/>
              <w:spacing w:line="276" w:lineRule="auto"/>
              <w:rPr>
                <w:rFonts w:asciiTheme="majorBidi" w:eastAsia="Calibri" w:hAnsiTheme="majorBidi" w:cstheme="majorBidi"/>
                <w:lang w:val="en-US"/>
              </w:rPr>
            </w:pPr>
            <w:r w:rsidRPr="003F087A">
              <w:rPr>
                <w:rFonts w:asciiTheme="majorBidi" w:eastAsia="Calibri" w:hAnsiTheme="majorBidi" w:cstheme="majorBidi"/>
                <w:lang w:val="en-US"/>
              </w:rPr>
              <w:t xml:space="preserve">Heart Rate (beats/minute) </w:t>
            </w:r>
          </w:p>
        </w:tc>
        <w:tc>
          <w:tcPr>
            <w:tcW w:w="1445" w:type="dxa"/>
          </w:tcPr>
          <w:p w:rsidR="001146ED" w:rsidRPr="003F087A" w:rsidRDefault="00375D51" w:rsidP="001146ED">
            <w:pPr>
              <w:shd w:val="clear" w:color="auto" w:fill="FFFFFF" w:themeFill="background1"/>
              <w:spacing w:line="276" w:lineRule="auto"/>
              <w:jc w:val="center"/>
              <w:rPr>
                <w:rFonts w:asciiTheme="majorBidi" w:eastAsia="Calibri" w:hAnsiTheme="majorBidi" w:cstheme="majorBidi"/>
                <w:lang w:val="en-US"/>
              </w:rPr>
            </w:pPr>
            <w:r w:rsidRPr="003F087A">
              <w:rPr>
                <w:rFonts w:asciiTheme="majorBidi" w:eastAsia="Calibri" w:hAnsiTheme="majorBidi" w:cstheme="majorBidi"/>
                <w:lang w:val="en-US"/>
              </w:rPr>
              <w:t>96.4 ± 17.1</w:t>
            </w:r>
          </w:p>
        </w:tc>
        <w:tc>
          <w:tcPr>
            <w:tcW w:w="1445" w:type="dxa"/>
          </w:tcPr>
          <w:p w:rsidR="001146ED" w:rsidRPr="003F087A" w:rsidRDefault="00375D51" w:rsidP="001146ED">
            <w:pPr>
              <w:shd w:val="clear" w:color="auto" w:fill="FFFFFF" w:themeFill="background1"/>
              <w:spacing w:line="276" w:lineRule="auto"/>
              <w:jc w:val="center"/>
              <w:rPr>
                <w:rFonts w:asciiTheme="majorBidi" w:eastAsia="Calibri" w:hAnsiTheme="majorBidi" w:cstheme="majorBidi"/>
                <w:lang w:val="en-US"/>
              </w:rPr>
            </w:pPr>
            <w:r w:rsidRPr="003F087A">
              <w:rPr>
                <w:rFonts w:asciiTheme="majorBidi" w:eastAsia="Calibri" w:hAnsiTheme="majorBidi" w:cstheme="majorBidi"/>
                <w:lang w:val="en-US"/>
              </w:rPr>
              <w:t>97.1 ± 19.9</w:t>
            </w:r>
          </w:p>
        </w:tc>
        <w:tc>
          <w:tcPr>
            <w:tcW w:w="1445" w:type="dxa"/>
          </w:tcPr>
          <w:p w:rsidR="001146ED" w:rsidRPr="003F087A" w:rsidRDefault="004B383B" w:rsidP="001146ED">
            <w:pPr>
              <w:shd w:val="clear" w:color="auto" w:fill="FFFFFF" w:themeFill="background1"/>
              <w:spacing w:line="276" w:lineRule="auto"/>
              <w:jc w:val="center"/>
              <w:rPr>
                <w:rFonts w:asciiTheme="majorBidi" w:eastAsia="Calibri" w:hAnsiTheme="majorBidi" w:cstheme="majorBidi"/>
                <w:lang w:val="en-US"/>
              </w:rPr>
            </w:pPr>
            <w:r w:rsidRPr="003F087A">
              <w:rPr>
                <w:rFonts w:asciiTheme="majorBidi" w:eastAsia="Calibri" w:hAnsiTheme="majorBidi" w:cstheme="majorBidi"/>
                <w:lang w:val="en-US"/>
              </w:rPr>
              <w:t>96.7 ± 17.6</w:t>
            </w:r>
          </w:p>
        </w:tc>
        <w:tc>
          <w:tcPr>
            <w:tcW w:w="1446" w:type="dxa"/>
          </w:tcPr>
          <w:p w:rsidR="001146ED" w:rsidRPr="003F087A" w:rsidRDefault="004B383B" w:rsidP="001146ED">
            <w:pPr>
              <w:shd w:val="clear" w:color="auto" w:fill="FFFFFF" w:themeFill="background1"/>
              <w:spacing w:line="276" w:lineRule="auto"/>
              <w:jc w:val="center"/>
              <w:rPr>
                <w:rFonts w:asciiTheme="majorBidi" w:eastAsia="Calibri" w:hAnsiTheme="majorBidi" w:cstheme="majorBidi"/>
                <w:lang w:val="en-US"/>
              </w:rPr>
            </w:pPr>
            <w:r w:rsidRPr="003F087A">
              <w:rPr>
                <w:rFonts w:asciiTheme="majorBidi" w:eastAsia="Calibri" w:hAnsiTheme="majorBidi" w:cstheme="majorBidi"/>
                <w:lang w:val="en-US"/>
              </w:rPr>
              <w:t>95.6 ± 19.8</w:t>
            </w:r>
          </w:p>
        </w:tc>
      </w:tr>
      <w:tr w:rsidR="001146ED" w:rsidRPr="003F087A" w:rsidTr="001146ED">
        <w:tc>
          <w:tcPr>
            <w:tcW w:w="3235" w:type="dxa"/>
          </w:tcPr>
          <w:p w:rsidR="001146ED" w:rsidRPr="003F087A" w:rsidRDefault="001146ED" w:rsidP="001146ED">
            <w:pPr>
              <w:shd w:val="clear" w:color="auto" w:fill="FFFFFF" w:themeFill="background1"/>
              <w:spacing w:line="276" w:lineRule="auto"/>
              <w:rPr>
                <w:rFonts w:asciiTheme="majorBidi" w:eastAsia="Calibri" w:hAnsiTheme="majorBidi" w:cstheme="majorBidi"/>
                <w:lang w:val="en-US"/>
              </w:rPr>
            </w:pPr>
            <w:r w:rsidRPr="003F087A">
              <w:rPr>
                <w:rFonts w:asciiTheme="majorBidi" w:eastAsia="Calibri" w:hAnsiTheme="majorBidi" w:cstheme="majorBidi"/>
                <w:lang w:val="en-US"/>
              </w:rPr>
              <w:t>Respiratory Rate (breaths/min)</w:t>
            </w:r>
          </w:p>
        </w:tc>
        <w:tc>
          <w:tcPr>
            <w:tcW w:w="1445" w:type="dxa"/>
          </w:tcPr>
          <w:p w:rsidR="001146ED" w:rsidRPr="003F087A" w:rsidRDefault="00375D51" w:rsidP="001146ED">
            <w:pPr>
              <w:shd w:val="clear" w:color="auto" w:fill="FFFFFF" w:themeFill="background1"/>
              <w:spacing w:line="276" w:lineRule="auto"/>
              <w:jc w:val="center"/>
              <w:rPr>
                <w:rFonts w:asciiTheme="majorBidi" w:eastAsia="Calibri" w:hAnsiTheme="majorBidi" w:cstheme="majorBidi"/>
                <w:lang w:val="en-US"/>
              </w:rPr>
            </w:pPr>
            <w:r w:rsidRPr="003F087A">
              <w:rPr>
                <w:rFonts w:asciiTheme="majorBidi" w:eastAsia="Calibri" w:hAnsiTheme="majorBidi" w:cstheme="majorBidi"/>
                <w:lang w:val="en-US"/>
              </w:rPr>
              <w:t>27.6 ± 7.7</w:t>
            </w:r>
          </w:p>
        </w:tc>
        <w:tc>
          <w:tcPr>
            <w:tcW w:w="1445" w:type="dxa"/>
          </w:tcPr>
          <w:p w:rsidR="001146ED" w:rsidRPr="003F087A" w:rsidRDefault="00375D51" w:rsidP="001146ED">
            <w:pPr>
              <w:shd w:val="clear" w:color="auto" w:fill="FFFFFF" w:themeFill="background1"/>
              <w:spacing w:line="276" w:lineRule="auto"/>
              <w:jc w:val="center"/>
              <w:rPr>
                <w:rFonts w:asciiTheme="majorBidi" w:eastAsia="Calibri" w:hAnsiTheme="majorBidi" w:cstheme="majorBidi"/>
                <w:lang w:val="en-US"/>
              </w:rPr>
            </w:pPr>
            <w:r w:rsidRPr="003F087A">
              <w:rPr>
                <w:rFonts w:asciiTheme="majorBidi" w:eastAsia="Calibri" w:hAnsiTheme="majorBidi" w:cstheme="majorBidi"/>
                <w:lang w:val="en-US"/>
              </w:rPr>
              <w:t>24.5 ± 9.3*</w:t>
            </w:r>
          </w:p>
        </w:tc>
        <w:tc>
          <w:tcPr>
            <w:tcW w:w="1445" w:type="dxa"/>
          </w:tcPr>
          <w:p w:rsidR="001146ED" w:rsidRPr="003F087A" w:rsidRDefault="004B383B" w:rsidP="001146ED">
            <w:pPr>
              <w:shd w:val="clear" w:color="auto" w:fill="FFFFFF" w:themeFill="background1"/>
              <w:spacing w:line="276" w:lineRule="auto"/>
              <w:jc w:val="center"/>
              <w:rPr>
                <w:rFonts w:asciiTheme="majorBidi" w:eastAsia="Calibri" w:hAnsiTheme="majorBidi" w:cstheme="majorBidi"/>
                <w:lang w:val="en-US"/>
              </w:rPr>
            </w:pPr>
            <w:r w:rsidRPr="003F087A">
              <w:rPr>
                <w:rFonts w:asciiTheme="majorBidi" w:eastAsia="Calibri" w:hAnsiTheme="majorBidi" w:cstheme="majorBidi"/>
                <w:lang w:val="en-US"/>
              </w:rPr>
              <w:t>24.8 ± 8.9</w:t>
            </w:r>
          </w:p>
        </w:tc>
        <w:tc>
          <w:tcPr>
            <w:tcW w:w="1446" w:type="dxa"/>
          </w:tcPr>
          <w:p w:rsidR="001146ED" w:rsidRPr="003F087A" w:rsidRDefault="004B383B" w:rsidP="001146ED">
            <w:pPr>
              <w:shd w:val="clear" w:color="auto" w:fill="FFFFFF" w:themeFill="background1"/>
              <w:spacing w:line="276" w:lineRule="auto"/>
              <w:jc w:val="center"/>
              <w:rPr>
                <w:rFonts w:asciiTheme="majorBidi" w:eastAsia="Calibri" w:hAnsiTheme="majorBidi" w:cstheme="majorBidi"/>
                <w:lang w:val="en-US"/>
              </w:rPr>
            </w:pPr>
            <w:r w:rsidRPr="003F087A">
              <w:rPr>
                <w:rFonts w:asciiTheme="majorBidi" w:eastAsia="Calibri" w:hAnsiTheme="majorBidi" w:cstheme="majorBidi"/>
                <w:lang w:val="en-US"/>
              </w:rPr>
              <w:t>27.9 ± 8.8*</w:t>
            </w:r>
          </w:p>
        </w:tc>
      </w:tr>
      <w:tr w:rsidR="001146ED" w:rsidRPr="003F087A" w:rsidTr="001146ED">
        <w:tc>
          <w:tcPr>
            <w:tcW w:w="3235" w:type="dxa"/>
          </w:tcPr>
          <w:p w:rsidR="001146ED" w:rsidRPr="003F087A" w:rsidRDefault="001146ED" w:rsidP="001146ED">
            <w:pPr>
              <w:shd w:val="clear" w:color="auto" w:fill="FFFFFF" w:themeFill="background1"/>
              <w:spacing w:line="276" w:lineRule="auto"/>
              <w:rPr>
                <w:rFonts w:asciiTheme="majorBidi" w:eastAsia="Calibri" w:hAnsiTheme="majorBidi" w:cstheme="majorBidi"/>
                <w:lang w:val="en-US"/>
              </w:rPr>
            </w:pPr>
            <w:r w:rsidRPr="003F087A">
              <w:rPr>
                <w:rFonts w:asciiTheme="majorBidi" w:eastAsia="Calibri" w:hAnsiTheme="majorBidi" w:cstheme="majorBidi"/>
                <w:lang w:val="en-US"/>
              </w:rPr>
              <w:t>Systolic Blood Pressure (mmHg)</w:t>
            </w:r>
          </w:p>
        </w:tc>
        <w:tc>
          <w:tcPr>
            <w:tcW w:w="1445" w:type="dxa"/>
          </w:tcPr>
          <w:p w:rsidR="001146ED" w:rsidRPr="003F087A" w:rsidRDefault="00375D51" w:rsidP="001146ED">
            <w:pPr>
              <w:shd w:val="clear" w:color="auto" w:fill="FFFFFF" w:themeFill="background1"/>
              <w:spacing w:line="276" w:lineRule="auto"/>
              <w:jc w:val="center"/>
              <w:rPr>
                <w:rFonts w:asciiTheme="majorBidi" w:eastAsia="Calibri" w:hAnsiTheme="majorBidi" w:cstheme="majorBidi"/>
                <w:lang w:val="en-US"/>
              </w:rPr>
            </w:pPr>
            <w:r w:rsidRPr="003F087A">
              <w:rPr>
                <w:rFonts w:asciiTheme="majorBidi" w:eastAsia="Calibri" w:hAnsiTheme="majorBidi" w:cstheme="majorBidi"/>
                <w:lang w:val="en-US"/>
              </w:rPr>
              <w:t>123.7 ± 17.8</w:t>
            </w:r>
          </w:p>
        </w:tc>
        <w:tc>
          <w:tcPr>
            <w:tcW w:w="1445" w:type="dxa"/>
          </w:tcPr>
          <w:p w:rsidR="001146ED" w:rsidRPr="003F087A" w:rsidRDefault="00375D51" w:rsidP="001146ED">
            <w:pPr>
              <w:shd w:val="clear" w:color="auto" w:fill="FFFFFF" w:themeFill="background1"/>
              <w:spacing w:line="276" w:lineRule="auto"/>
              <w:jc w:val="center"/>
              <w:rPr>
                <w:rFonts w:asciiTheme="majorBidi" w:eastAsia="Calibri" w:hAnsiTheme="majorBidi" w:cstheme="majorBidi"/>
                <w:lang w:val="en-US"/>
              </w:rPr>
            </w:pPr>
            <w:r w:rsidRPr="003F087A">
              <w:rPr>
                <w:rFonts w:asciiTheme="majorBidi" w:eastAsia="Calibri" w:hAnsiTheme="majorBidi" w:cstheme="majorBidi"/>
                <w:lang w:val="en-US"/>
              </w:rPr>
              <w:t>128.1 ± 24.2</w:t>
            </w:r>
          </w:p>
        </w:tc>
        <w:tc>
          <w:tcPr>
            <w:tcW w:w="1445" w:type="dxa"/>
          </w:tcPr>
          <w:p w:rsidR="001146ED" w:rsidRPr="003F087A" w:rsidRDefault="004B383B" w:rsidP="001146ED">
            <w:pPr>
              <w:shd w:val="clear" w:color="auto" w:fill="FFFFFF" w:themeFill="background1"/>
              <w:spacing w:line="276" w:lineRule="auto"/>
              <w:jc w:val="center"/>
              <w:rPr>
                <w:rFonts w:asciiTheme="majorBidi" w:eastAsia="Calibri" w:hAnsiTheme="majorBidi" w:cstheme="majorBidi"/>
                <w:lang w:val="en-US"/>
              </w:rPr>
            </w:pPr>
            <w:r w:rsidRPr="003F087A">
              <w:rPr>
                <w:rFonts w:asciiTheme="majorBidi" w:eastAsia="Calibri" w:hAnsiTheme="majorBidi" w:cstheme="majorBidi"/>
                <w:lang w:val="en-US"/>
              </w:rPr>
              <w:t>125.2 ± 19.3</w:t>
            </w:r>
          </w:p>
        </w:tc>
        <w:tc>
          <w:tcPr>
            <w:tcW w:w="1446" w:type="dxa"/>
          </w:tcPr>
          <w:p w:rsidR="001146ED" w:rsidRPr="003F087A" w:rsidRDefault="004B383B" w:rsidP="001146ED">
            <w:pPr>
              <w:shd w:val="clear" w:color="auto" w:fill="FFFFFF" w:themeFill="background1"/>
              <w:spacing w:line="276" w:lineRule="auto"/>
              <w:jc w:val="center"/>
              <w:rPr>
                <w:rFonts w:asciiTheme="majorBidi" w:eastAsia="Calibri" w:hAnsiTheme="majorBidi" w:cstheme="majorBidi"/>
                <w:lang w:val="en-US"/>
              </w:rPr>
            </w:pPr>
            <w:r w:rsidRPr="003F087A">
              <w:rPr>
                <w:rFonts w:asciiTheme="majorBidi" w:eastAsia="Calibri" w:hAnsiTheme="majorBidi" w:cstheme="majorBidi"/>
                <w:lang w:val="en-US"/>
              </w:rPr>
              <w:t>123.3 ± 22.9</w:t>
            </w:r>
          </w:p>
        </w:tc>
      </w:tr>
      <w:tr w:rsidR="001146ED" w:rsidRPr="003F087A" w:rsidTr="001146ED">
        <w:tc>
          <w:tcPr>
            <w:tcW w:w="3235" w:type="dxa"/>
          </w:tcPr>
          <w:p w:rsidR="001146ED" w:rsidRPr="003F087A" w:rsidRDefault="001146ED" w:rsidP="001146ED">
            <w:pPr>
              <w:shd w:val="clear" w:color="auto" w:fill="FFFFFF" w:themeFill="background1"/>
              <w:spacing w:line="276" w:lineRule="auto"/>
              <w:rPr>
                <w:rFonts w:asciiTheme="majorBidi" w:eastAsia="Calibri" w:hAnsiTheme="majorBidi" w:cstheme="majorBidi"/>
                <w:lang w:val="en-US"/>
              </w:rPr>
            </w:pPr>
            <w:r w:rsidRPr="003F087A">
              <w:rPr>
                <w:rFonts w:asciiTheme="majorBidi" w:eastAsia="Calibri" w:hAnsiTheme="majorBidi" w:cstheme="majorBidi"/>
                <w:lang w:val="en-US"/>
              </w:rPr>
              <w:t>Diastolic Blood Pressure (mmHg)</w:t>
            </w:r>
          </w:p>
        </w:tc>
        <w:tc>
          <w:tcPr>
            <w:tcW w:w="1445" w:type="dxa"/>
          </w:tcPr>
          <w:p w:rsidR="001146ED" w:rsidRPr="003F087A" w:rsidRDefault="00375D51" w:rsidP="001146ED">
            <w:pPr>
              <w:shd w:val="clear" w:color="auto" w:fill="FFFFFF" w:themeFill="background1"/>
              <w:spacing w:line="276" w:lineRule="auto"/>
              <w:jc w:val="center"/>
              <w:rPr>
                <w:rFonts w:asciiTheme="majorBidi" w:eastAsia="Calibri" w:hAnsiTheme="majorBidi" w:cstheme="majorBidi"/>
                <w:lang w:val="en-US"/>
              </w:rPr>
            </w:pPr>
            <w:r w:rsidRPr="003F087A">
              <w:rPr>
                <w:rFonts w:asciiTheme="majorBidi" w:eastAsia="Calibri" w:hAnsiTheme="majorBidi" w:cstheme="majorBidi"/>
                <w:lang w:val="en-US"/>
              </w:rPr>
              <w:t>72.2 ± 13.9</w:t>
            </w:r>
          </w:p>
        </w:tc>
        <w:tc>
          <w:tcPr>
            <w:tcW w:w="1445" w:type="dxa"/>
          </w:tcPr>
          <w:p w:rsidR="001146ED" w:rsidRPr="003F087A" w:rsidRDefault="00375D51" w:rsidP="001146ED">
            <w:pPr>
              <w:shd w:val="clear" w:color="auto" w:fill="FFFFFF" w:themeFill="background1"/>
              <w:spacing w:line="276" w:lineRule="auto"/>
              <w:jc w:val="center"/>
              <w:rPr>
                <w:rFonts w:asciiTheme="majorBidi" w:eastAsia="Calibri" w:hAnsiTheme="majorBidi" w:cstheme="majorBidi"/>
                <w:lang w:val="en-US"/>
              </w:rPr>
            </w:pPr>
            <w:r w:rsidRPr="003F087A">
              <w:rPr>
                <w:rFonts w:asciiTheme="majorBidi" w:eastAsia="Calibri" w:hAnsiTheme="majorBidi" w:cstheme="majorBidi"/>
                <w:lang w:val="en-US"/>
              </w:rPr>
              <w:t>73.6 ± 13.0</w:t>
            </w:r>
          </w:p>
        </w:tc>
        <w:tc>
          <w:tcPr>
            <w:tcW w:w="1445" w:type="dxa"/>
          </w:tcPr>
          <w:p w:rsidR="001146ED" w:rsidRPr="003F087A" w:rsidRDefault="004B383B" w:rsidP="001146ED">
            <w:pPr>
              <w:shd w:val="clear" w:color="auto" w:fill="FFFFFF" w:themeFill="background1"/>
              <w:spacing w:line="276" w:lineRule="auto"/>
              <w:jc w:val="center"/>
              <w:rPr>
                <w:rFonts w:asciiTheme="majorBidi" w:eastAsia="Calibri" w:hAnsiTheme="majorBidi" w:cstheme="majorBidi"/>
                <w:lang w:val="en-US"/>
              </w:rPr>
            </w:pPr>
            <w:r w:rsidRPr="003F087A">
              <w:rPr>
                <w:rFonts w:asciiTheme="majorBidi" w:eastAsia="Calibri" w:hAnsiTheme="majorBidi" w:cstheme="majorBidi"/>
                <w:lang w:val="en-US"/>
              </w:rPr>
              <w:t>74.2 ± 12.6</w:t>
            </w:r>
          </w:p>
        </w:tc>
        <w:tc>
          <w:tcPr>
            <w:tcW w:w="1446" w:type="dxa"/>
          </w:tcPr>
          <w:p w:rsidR="001146ED" w:rsidRPr="003F087A" w:rsidRDefault="004B383B" w:rsidP="001146ED">
            <w:pPr>
              <w:shd w:val="clear" w:color="auto" w:fill="FFFFFF" w:themeFill="background1"/>
              <w:spacing w:line="276" w:lineRule="auto"/>
              <w:jc w:val="center"/>
              <w:rPr>
                <w:rFonts w:asciiTheme="majorBidi" w:eastAsia="Calibri" w:hAnsiTheme="majorBidi" w:cstheme="majorBidi"/>
                <w:lang w:val="en-US"/>
              </w:rPr>
            </w:pPr>
            <w:r w:rsidRPr="003F087A">
              <w:rPr>
                <w:rFonts w:asciiTheme="majorBidi" w:eastAsia="Calibri" w:hAnsiTheme="majorBidi" w:cstheme="majorBidi"/>
                <w:lang w:val="en-US"/>
              </w:rPr>
              <w:t>68.4 ± 14.3*</w:t>
            </w:r>
          </w:p>
        </w:tc>
      </w:tr>
      <w:tr w:rsidR="001146ED" w:rsidRPr="003F087A" w:rsidTr="001146ED">
        <w:tc>
          <w:tcPr>
            <w:tcW w:w="3235" w:type="dxa"/>
          </w:tcPr>
          <w:p w:rsidR="001146ED" w:rsidRPr="003F087A" w:rsidRDefault="001146ED" w:rsidP="001146ED">
            <w:pPr>
              <w:shd w:val="clear" w:color="auto" w:fill="FFFFFF" w:themeFill="background1"/>
              <w:spacing w:line="276" w:lineRule="auto"/>
              <w:rPr>
                <w:rFonts w:asciiTheme="majorBidi" w:eastAsia="Calibri" w:hAnsiTheme="majorBidi" w:cstheme="majorBidi"/>
                <w:lang w:val="en-US"/>
              </w:rPr>
            </w:pPr>
            <w:proofErr w:type="spellStart"/>
            <w:r w:rsidRPr="003F087A">
              <w:rPr>
                <w:rFonts w:asciiTheme="majorBidi" w:eastAsia="Calibri" w:hAnsiTheme="majorBidi" w:cstheme="majorBidi"/>
                <w:lang w:val="en-US"/>
              </w:rPr>
              <w:t>SpO</w:t>
            </w:r>
            <w:r w:rsidRPr="003F087A">
              <w:rPr>
                <w:rFonts w:asciiTheme="majorBidi" w:eastAsia="Calibri" w:hAnsiTheme="majorBidi" w:cstheme="majorBidi"/>
                <w:vertAlign w:val="subscript"/>
                <w:lang w:val="en-US"/>
              </w:rPr>
              <w:t>2</w:t>
            </w:r>
            <w:proofErr w:type="spellEnd"/>
            <w:r w:rsidRPr="003F087A">
              <w:rPr>
                <w:rFonts w:asciiTheme="majorBidi" w:eastAsia="Calibri" w:hAnsiTheme="majorBidi" w:cstheme="majorBidi"/>
                <w:lang w:val="en-US"/>
              </w:rPr>
              <w:t xml:space="preserve"> (%)</w:t>
            </w:r>
          </w:p>
        </w:tc>
        <w:tc>
          <w:tcPr>
            <w:tcW w:w="1445" w:type="dxa"/>
          </w:tcPr>
          <w:p w:rsidR="001146ED" w:rsidRPr="003F087A" w:rsidRDefault="00375D51" w:rsidP="001146ED">
            <w:pPr>
              <w:shd w:val="clear" w:color="auto" w:fill="FFFFFF" w:themeFill="background1"/>
              <w:spacing w:line="276" w:lineRule="auto"/>
              <w:jc w:val="center"/>
              <w:rPr>
                <w:rFonts w:asciiTheme="majorBidi" w:eastAsia="Calibri" w:hAnsiTheme="majorBidi" w:cstheme="majorBidi"/>
                <w:lang w:val="en-US"/>
              </w:rPr>
            </w:pPr>
            <w:r w:rsidRPr="003F087A">
              <w:rPr>
                <w:rFonts w:asciiTheme="majorBidi" w:eastAsia="Calibri" w:hAnsiTheme="majorBidi" w:cstheme="majorBidi"/>
                <w:lang w:val="en-US"/>
              </w:rPr>
              <w:t>92.2 ± 7.6</w:t>
            </w:r>
          </w:p>
        </w:tc>
        <w:tc>
          <w:tcPr>
            <w:tcW w:w="1445" w:type="dxa"/>
          </w:tcPr>
          <w:p w:rsidR="001146ED" w:rsidRPr="003F087A" w:rsidRDefault="00375D51" w:rsidP="001146ED">
            <w:pPr>
              <w:shd w:val="clear" w:color="auto" w:fill="FFFFFF" w:themeFill="background1"/>
              <w:spacing w:line="276" w:lineRule="auto"/>
              <w:jc w:val="center"/>
              <w:rPr>
                <w:rFonts w:asciiTheme="majorBidi" w:eastAsia="Calibri" w:hAnsiTheme="majorBidi" w:cstheme="majorBidi"/>
                <w:lang w:val="en-US"/>
              </w:rPr>
            </w:pPr>
            <w:r w:rsidRPr="003F087A">
              <w:rPr>
                <w:rFonts w:asciiTheme="majorBidi" w:eastAsia="Calibri" w:hAnsiTheme="majorBidi" w:cstheme="majorBidi"/>
                <w:lang w:val="en-US"/>
              </w:rPr>
              <w:t>88.2 ± 10.5*</w:t>
            </w:r>
          </w:p>
        </w:tc>
        <w:tc>
          <w:tcPr>
            <w:tcW w:w="1445" w:type="dxa"/>
          </w:tcPr>
          <w:p w:rsidR="001146ED" w:rsidRPr="003F087A" w:rsidRDefault="004B383B" w:rsidP="001146ED">
            <w:pPr>
              <w:shd w:val="clear" w:color="auto" w:fill="FFFFFF" w:themeFill="background1"/>
              <w:spacing w:line="276" w:lineRule="auto"/>
              <w:jc w:val="center"/>
              <w:rPr>
                <w:rFonts w:asciiTheme="majorBidi" w:eastAsia="Calibri" w:hAnsiTheme="majorBidi" w:cstheme="majorBidi"/>
                <w:lang w:val="en-US"/>
              </w:rPr>
            </w:pPr>
            <w:r w:rsidRPr="003F087A">
              <w:rPr>
                <w:rFonts w:asciiTheme="majorBidi" w:eastAsia="Calibri" w:hAnsiTheme="majorBidi" w:cstheme="majorBidi"/>
                <w:lang w:val="en-US"/>
              </w:rPr>
              <w:t>92.0 ± 7.5</w:t>
            </w:r>
          </w:p>
        </w:tc>
        <w:tc>
          <w:tcPr>
            <w:tcW w:w="1446" w:type="dxa"/>
          </w:tcPr>
          <w:p w:rsidR="001146ED" w:rsidRPr="003F087A" w:rsidRDefault="004B383B" w:rsidP="001146ED">
            <w:pPr>
              <w:shd w:val="clear" w:color="auto" w:fill="FFFFFF" w:themeFill="background1"/>
              <w:spacing w:line="276" w:lineRule="auto"/>
              <w:jc w:val="center"/>
              <w:rPr>
                <w:rFonts w:asciiTheme="majorBidi" w:eastAsia="Calibri" w:hAnsiTheme="majorBidi" w:cstheme="majorBidi"/>
                <w:lang w:val="en-US"/>
              </w:rPr>
            </w:pPr>
            <w:r w:rsidRPr="003F087A">
              <w:rPr>
                <w:rFonts w:asciiTheme="majorBidi" w:eastAsia="Calibri" w:hAnsiTheme="majorBidi" w:cstheme="majorBidi"/>
                <w:lang w:val="en-US"/>
              </w:rPr>
              <w:t>87.3 ± 12.1*</w:t>
            </w:r>
          </w:p>
        </w:tc>
      </w:tr>
    </w:tbl>
    <w:p w:rsidR="00D728E1" w:rsidRDefault="008E47A4" w:rsidP="0032430C">
      <w:pPr>
        <w:shd w:val="clear" w:color="auto" w:fill="FFFFFF" w:themeFill="background1"/>
        <w:spacing w:after="160" w:line="259" w:lineRule="auto"/>
        <w:jc w:val="both"/>
      </w:pPr>
      <w:r w:rsidRPr="003F087A">
        <w:rPr>
          <w:rFonts w:ascii="Times New Roman" w:eastAsia="Calibri" w:hAnsi="Times New Roman" w:cs="Times New Roman"/>
          <w:b/>
          <w:sz w:val="20"/>
          <w:szCs w:val="20"/>
        </w:rPr>
        <w:t xml:space="preserve">Note: </w:t>
      </w:r>
      <w:proofErr w:type="spellStart"/>
      <w:r w:rsidRPr="003F087A">
        <w:rPr>
          <w:rFonts w:ascii="Times New Roman" w:eastAsia="Calibri" w:hAnsi="Times New Roman" w:cs="Times New Roman"/>
          <w:sz w:val="20"/>
          <w:szCs w:val="20"/>
        </w:rPr>
        <w:t>SpO</w:t>
      </w:r>
      <w:r w:rsidRPr="003F087A">
        <w:rPr>
          <w:rFonts w:ascii="Times New Roman" w:eastAsia="Calibri" w:hAnsi="Times New Roman" w:cs="Times New Roman"/>
          <w:sz w:val="20"/>
          <w:szCs w:val="20"/>
          <w:vertAlign w:val="subscript"/>
        </w:rPr>
        <w:t>2</w:t>
      </w:r>
      <w:proofErr w:type="spellEnd"/>
      <w:r w:rsidRPr="003F087A">
        <w:rPr>
          <w:rFonts w:ascii="Times New Roman" w:eastAsia="Calibri" w:hAnsi="Times New Roman" w:cs="Times New Roman"/>
          <w:sz w:val="20"/>
          <w:szCs w:val="20"/>
        </w:rPr>
        <w:t xml:space="preserve">, oxygen saturation; </w:t>
      </w:r>
      <w:r w:rsidR="004B6186" w:rsidRPr="003F087A">
        <w:rPr>
          <w:rFonts w:ascii="Times New Roman" w:eastAsia="Calibri" w:hAnsi="Times New Roman" w:cs="Times New Roman"/>
          <w:b/>
          <w:bCs/>
          <w:sz w:val="20"/>
          <w:szCs w:val="20"/>
        </w:rPr>
        <w:t>*</w:t>
      </w:r>
      <w:proofErr w:type="spellStart"/>
      <w:r w:rsidR="00375D51" w:rsidRPr="003F087A">
        <w:rPr>
          <w:rFonts w:ascii="Times New Roman" w:eastAsia="Calibri" w:hAnsi="Times New Roman" w:cs="Times New Roman"/>
          <w:sz w:val="20"/>
          <w:szCs w:val="20"/>
        </w:rPr>
        <w:t>Bonferroni</w:t>
      </w:r>
      <w:proofErr w:type="spellEnd"/>
      <w:r w:rsidR="00375D51" w:rsidRPr="003F087A">
        <w:rPr>
          <w:rFonts w:ascii="Times New Roman" w:eastAsia="Calibri" w:hAnsi="Times New Roman" w:cs="Times New Roman"/>
          <w:sz w:val="20"/>
          <w:szCs w:val="20"/>
        </w:rPr>
        <w:t xml:space="preserve"> adjusted p-value for multiple comparisons, significant at</w:t>
      </w:r>
      <w:r w:rsidRPr="003F087A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3F087A">
        <w:rPr>
          <w:rFonts w:ascii="Times New Roman" w:eastAsia="Calibri" w:hAnsi="Times New Roman" w:cs="Times New Roman"/>
          <w:b/>
          <w:bCs/>
          <w:sz w:val="20"/>
          <w:szCs w:val="20"/>
        </w:rPr>
        <w:t>p&lt;0.0</w:t>
      </w:r>
      <w:r w:rsidR="004B6186" w:rsidRPr="003F087A">
        <w:rPr>
          <w:rFonts w:ascii="Times New Roman" w:eastAsia="Calibri" w:hAnsi="Times New Roman" w:cs="Times New Roman"/>
          <w:b/>
          <w:bCs/>
          <w:sz w:val="20"/>
          <w:szCs w:val="20"/>
        </w:rPr>
        <w:t>08</w:t>
      </w:r>
      <w:r w:rsidRPr="003F087A">
        <w:rPr>
          <w:rFonts w:ascii="Times New Roman" w:eastAsia="Calibri" w:hAnsi="Times New Roman" w:cs="Times New Roman"/>
          <w:sz w:val="20"/>
          <w:szCs w:val="20"/>
        </w:rPr>
        <w:t>.</w:t>
      </w:r>
      <w:bookmarkStart w:id="0" w:name="_GoBack"/>
      <w:bookmarkEnd w:id="0"/>
    </w:p>
    <w:sectPr w:rsidR="00D728E1" w:rsidSect="0032430C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20"/>
  <w:characterSpacingControl w:val="doNotCompress"/>
  <w:compat/>
  <w:rsids>
    <w:rsidRoot w:val="008E47A4"/>
    <w:rsid w:val="00094A70"/>
    <w:rsid w:val="001146ED"/>
    <w:rsid w:val="001829A2"/>
    <w:rsid w:val="00191FAA"/>
    <w:rsid w:val="001B0D7C"/>
    <w:rsid w:val="001D14A3"/>
    <w:rsid w:val="0032430C"/>
    <w:rsid w:val="00375D51"/>
    <w:rsid w:val="003F087A"/>
    <w:rsid w:val="003F1CD5"/>
    <w:rsid w:val="004B383B"/>
    <w:rsid w:val="004B6186"/>
    <w:rsid w:val="004C722A"/>
    <w:rsid w:val="0061553B"/>
    <w:rsid w:val="006A196F"/>
    <w:rsid w:val="007E6852"/>
    <w:rsid w:val="007E7CEF"/>
    <w:rsid w:val="008E47A4"/>
    <w:rsid w:val="00911EDC"/>
    <w:rsid w:val="0092580E"/>
    <w:rsid w:val="00AD1AE6"/>
    <w:rsid w:val="00AE1856"/>
    <w:rsid w:val="00AE6073"/>
    <w:rsid w:val="00B255F0"/>
    <w:rsid w:val="00B27928"/>
    <w:rsid w:val="00B47197"/>
    <w:rsid w:val="00B91A2B"/>
    <w:rsid w:val="00C17DDB"/>
    <w:rsid w:val="00CA05BE"/>
    <w:rsid w:val="00CD4895"/>
    <w:rsid w:val="00CD5026"/>
    <w:rsid w:val="00CD739B"/>
    <w:rsid w:val="00D728E1"/>
    <w:rsid w:val="00DD4DEA"/>
    <w:rsid w:val="00E26180"/>
    <w:rsid w:val="00E8271A"/>
    <w:rsid w:val="00E90910"/>
    <w:rsid w:val="00FA319F"/>
    <w:rsid w:val="00FB02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47A4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E47A4"/>
    <w:pPr>
      <w:spacing w:after="0" w:line="240" w:lineRule="auto"/>
    </w:pPr>
    <w:rPr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94A7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4A70"/>
    <w:rPr>
      <w:rFonts w:ascii="Tahoma" w:hAnsi="Tahoma" w:cs="Tahoma"/>
      <w:sz w:val="16"/>
      <w:szCs w:val="16"/>
    </w:rPr>
  </w:style>
  <w:style w:type="paragraph" w:customStyle="1" w:styleId="MTDisplayEquation">
    <w:name w:val="MTDisplayEquation"/>
    <w:basedOn w:val="Normal"/>
    <w:next w:val="Normal"/>
    <w:link w:val="MTDisplayEquationChar"/>
    <w:rsid w:val="00094A70"/>
    <w:pPr>
      <w:shd w:val="clear" w:color="auto" w:fill="FFFFFF" w:themeFill="background1"/>
      <w:tabs>
        <w:tab w:val="center" w:pos="4520"/>
        <w:tab w:val="right" w:pos="9020"/>
      </w:tabs>
      <w:spacing w:after="160" w:line="259" w:lineRule="auto"/>
      <w:jc w:val="both"/>
    </w:pPr>
    <w:rPr>
      <w:rFonts w:ascii="Times New Roman" w:eastAsia="Calibri" w:hAnsi="Times New Roman" w:cs="Times New Roman"/>
      <w:b/>
      <w:sz w:val="22"/>
      <w:szCs w:val="22"/>
    </w:rPr>
  </w:style>
  <w:style w:type="character" w:customStyle="1" w:styleId="MTDisplayEquationChar">
    <w:name w:val="MTDisplayEquation Char"/>
    <w:basedOn w:val="DefaultParagraphFont"/>
    <w:link w:val="MTDisplayEquation"/>
    <w:rsid w:val="00094A70"/>
    <w:rPr>
      <w:rFonts w:ascii="Times New Roman" w:eastAsia="Calibri" w:hAnsi="Times New Roman" w:cs="Times New Roman"/>
      <w:b/>
      <w:shd w:val="clear" w:color="auto" w:fill="FFFFFF" w:themeFill="background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178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Shaun  Louie  Sabico</dc:creator>
  <cp:keywords/>
  <dc:description/>
  <cp:lastModifiedBy>0007207</cp:lastModifiedBy>
  <cp:revision>7</cp:revision>
  <dcterms:created xsi:type="dcterms:W3CDTF">2020-10-12T07:22:00Z</dcterms:created>
  <dcterms:modified xsi:type="dcterms:W3CDTF">2020-11-30T07:48:00Z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