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C2D10" w14:textId="689540D1" w:rsidR="00D44F33" w:rsidRPr="00AD634E" w:rsidRDefault="00D44F33" w:rsidP="00AE102A">
      <w:pPr>
        <w:spacing w:line="480" w:lineRule="auto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AD634E">
        <w:rPr>
          <w:rFonts w:ascii="Times New Roman" w:eastAsiaTheme="minorEastAsia" w:hAnsi="Times New Roman" w:cs="Times New Roman" w:hint="eastAsia"/>
          <w:b/>
          <w:bCs/>
          <w:sz w:val="28"/>
          <w:szCs w:val="28"/>
        </w:rPr>
        <w:t xml:space="preserve">Revised </w:t>
      </w:r>
      <w:r w:rsidR="00AE102A" w:rsidRPr="00AD634E">
        <w:rPr>
          <w:rFonts w:ascii="Times New Roman" w:eastAsiaTheme="minorEastAsia" w:hAnsi="Times New Roman" w:cs="Times New Roman"/>
          <w:b/>
          <w:bCs/>
          <w:sz w:val="28"/>
          <w:szCs w:val="28"/>
        </w:rPr>
        <w:t>CVDB-D-21-00085</w:t>
      </w:r>
    </w:p>
    <w:p w14:paraId="3DC773E9" w14:textId="51E06AE5" w:rsidR="008779D1" w:rsidRPr="00AD634E" w:rsidRDefault="00941E21" w:rsidP="008779D1">
      <w:pPr>
        <w:spacing w:line="48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AD634E">
        <w:rPr>
          <w:rFonts w:ascii="Times New Roman" w:eastAsiaTheme="minorEastAsia" w:hAnsi="Times New Roman" w:cs="Times New Roman"/>
          <w:b/>
          <w:bCs/>
          <w:sz w:val="28"/>
          <w:szCs w:val="28"/>
        </w:rPr>
        <w:t>Additional file 1</w:t>
      </w:r>
    </w:p>
    <w:p w14:paraId="70105042" w14:textId="073BFFF8" w:rsidR="003B0926" w:rsidRPr="00AD634E" w:rsidRDefault="003B0926">
      <w:pPr>
        <w:widowControl/>
        <w:snapToGrid/>
        <w:spacing w:line="240" w:lineRule="auto"/>
        <w:jc w:val="left"/>
        <w:rPr>
          <w:rFonts w:ascii="Times New Roman" w:hAnsi="Times New Roman" w:cs="Times New Roman"/>
          <w:b/>
          <w:bCs/>
        </w:rPr>
      </w:pPr>
    </w:p>
    <w:p w14:paraId="2BE443A2" w14:textId="5CE50B3E" w:rsidR="007B59B6" w:rsidRPr="00AD634E" w:rsidRDefault="007B59B6" w:rsidP="00AC780A">
      <w:pPr>
        <w:pStyle w:val="a4"/>
        <w:spacing w:line="480" w:lineRule="auto"/>
        <w:jc w:val="left"/>
        <w:rPr>
          <w:rFonts w:ascii="Times New Roman" w:eastAsia="宋体" w:hAnsi="Times New Roman"/>
          <w:sz w:val="24"/>
          <w:szCs w:val="24"/>
        </w:rPr>
      </w:pPr>
      <w:r w:rsidRPr="008C0A66">
        <w:rPr>
          <w:rFonts w:ascii="Times New Roman" w:hAnsi="Times New Roman"/>
          <w:b/>
          <w:sz w:val="24"/>
          <w:szCs w:val="24"/>
          <w:highlight w:val="yellow"/>
        </w:rPr>
        <w:t xml:space="preserve">Table </w:t>
      </w:r>
      <w:r w:rsidR="00370ED4" w:rsidRPr="008C0A66">
        <w:rPr>
          <w:rFonts w:ascii="Times New Roman" w:hAnsi="Times New Roman"/>
          <w:b/>
          <w:sz w:val="24"/>
          <w:szCs w:val="24"/>
          <w:highlight w:val="yellow"/>
        </w:rPr>
        <w:t>S</w:t>
      </w:r>
      <w:r w:rsidR="00305E93" w:rsidRPr="008C0A66">
        <w:rPr>
          <w:rFonts w:ascii="Times New Roman" w:hAnsi="Times New Roman"/>
          <w:b/>
          <w:sz w:val="24"/>
          <w:szCs w:val="24"/>
          <w:highlight w:val="yellow"/>
        </w:rPr>
        <w:t>1</w:t>
      </w:r>
      <w:r w:rsidRPr="008C0A66">
        <w:rPr>
          <w:rFonts w:ascii="Times New Roman" w:eastAsia="宋体" w:hAnsi="Times New Roman"/>
          <w:b/>
          <w:sz w:val="24"/>
          <w:szCs w:val="24"/>
          <w:highlight w:val="yellow"/>
        </w:rPr>
        <w:t>.</w:t>
      </w:r>
      <w:r w:rsidRPr="00AD634E">
        <w:rPr>
          <w:rFonts w:ascii="Times New Roman" w:hAnsi="Times New Roman"/>
          <w:sz w:val="24"/>
          <w:szCs w:val="24"/>
        </w:rPr>
        <w:t xml:space="preserve"> Characteristics of the</w:t>
      </w:r>
      <w:r w:rsidR="00786CBB" w:rsidRPr="00AD634E">
        <w:rPr>
          <w:rFonts w:ascii="Times New Roman" w:hAnsi="Times New Roman"/>
          <w:sz w:val="24"/>
          <w:szCs w:val="24"/>
        </w:rPr>
        <w:t xml:space="preserve"> subjects with or without </w:t>
      </w:r>
      <w:r w:rsidR="009568DB" w:rsidRPr="00AD634E">
        <w:rPr>
          <w:rFonts w:ascii="Times New Roman" w:hAnsi="Times New Roman"/>
          <w:sz w:val="24"/>
          <w:szCs w:val="24"/>
        </w:rPr>
        <w:t>MACEs</w:t>
      </w:r>
    </w:p>
    <w:tbl>
      <w:tblPr>
        <w:tblW w:w="7934" w:type="dxa"/>
        <w:jc w:val="center"/>
        <w:tblLook w:val="04A0" w:firstRow="1" w:lastRow="0" w:firstColumn="1" w:lastColumn="0" w:noHBand="0" w:noVBand="1"/>
      </w:tblPr>
      <w:tblGrid>
        <w:gridCol w:w="2981"/>
        <w:gridCol w:w="1981"/>
        <w:gridCol w:w="1846"/>
        <w:gridCol w:w="1126"/>
      </w:tblGrid>
      <w:tr w:rsidR="00F64B0E" w:rsidRPr="00AD634E" w14:paraId="782E06F5" w14:textId="05EC52B3" w:rsidTr="00517A29">
        <w:trPr>
          <w:jc w:val="center"/>
        </w:trPr>
        <w:tc>
          <w:tcPr>
            <w:tcW w:w="29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037690" w14:textId="77777777" w:rsidR="007B59B6" w:rsidRPr="00AD634E" w:rsidRDefault="007B59B6" w:rsidP="00AC780A">
            <w:pPr>
              <w:pStyle w:val="a3"/>
              <w:spacing w:line="480" w:lineRule="auto"/>
              <w:jc w:val="left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Variable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E78B09" w14:textId="77777777" w:rsidR="007B59B6" w:rsidRPr="00AD634E" w:rsidRDefault="007B59B6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Event</w:t>
            </w:r>
          </w:p>
          <w:p w14:paraId="3C58E7CD" w14:textId="747438B7" w:rsidR="007B59B6" w:rsidRPr="00AD634E" w:rsidRDefault="007B59B6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(n=</w:t>
            </w:r>
            <w:r w:rsidR="00414CB8" w:rsidRPr="00AD634E">
              <w:rPr>
                <w:rFonts w:ascii="Times New Roman" w:eastAsiaTheme="minorEastAsia" w:hAnsi="Times New Roman" w:cs="Times New Roman"/>
              </w:rPr>
              <w:t>569</w:t>
            </w:r>
            <w:r w:rsidRPr="00AD634E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22633D" w14:textId="77777777" w:rsidR="007B59B6" w:rsidRPr="00AD634E" w:rsidRDefault="007B59B6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Non-event</w:t>
            </w:r>
          </w:p>
          <w:p w14:paraId="72E874E9" w14:textId="02B9BD2C" w:rsidR="007B59B6" w:rsidRPr="00AD634E" w:rsidRDefault="007B59B6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(n=</w:t>
            </w:r>
            <w:r w:rsidR="00414CB8" w:rsidRPr="00AD634E">
              <w:rPr>
                <w:rFonts w:ascii="Times New Roman" w:eastAsiaTheme="minorEastAsia" w:hAnsi="Times New Roman" w:cs="Times New Roman"/>
              </w:rPr>
              <w:t>7493</w:t>
            </w:r>
            <w:r w:rsidRPr="00AD634E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2D5AB1" w14:textId="6310817A" w:rsidR="007B59B6" w:rsidRPr="00AD634E" w:rsidRDefault="007B59B6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  <w:i/>
                <w:iCs/>
              </w:rPr>
              <w:t>p</w:t>
            </w:r>
            <w:r w:rsidRPr="00AD634E">
              <w:rPr>
                <w:rFonts w:ascii="Times New Roman" w:eastAsiaTheme="minorEastAsia" w:hAnsi="Times New Roman" w:cs="Times New Roman"/>
              </w:rPr>
              <w:t xml:space="preserve"> value</w:t>
            </w:r>
          </w:p>
        </w:tc>
      </w:tr>
      <w:tr w:rsidR="00F64B0E" w:rsidRPr="00AD634E" w14:paraId="46FE8FF4" w14:textId="24FD24F3" w:rsidTr="00517A29">
        <w:trPr>
          <w:jc w:val="center"/>
        </w:trPr>
        <w:tc>
          <w:tcPr>
            <w:tcW w:w="29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F2AC9B" w14:textId="77777777" w:rsidR="007B59B6" w:rsidRPr="00AD634E" w:rsidRDefault="007B59B6" w:rsidP="00AC780A">
            <w:pPr>
              <w:pStyle w:val="a3"/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Age, years</w:t>
            </w:r>
          </w:p>
        </w:tc>
        <w:tc>
          <w:tcPr>
            <w:tcW w:w="1981" w:type="dxa"/>
            <w:tcBorders>
              <w:top w:val="single" w:sz="4" w:space="0" w:color="auto"/>
            </w:tcBorders>
            <w:vAlign w:val="center"/>
          </w:tcPr>
          <w:p w14:paraId="5A0F4384" w14:textId="77A91E10" w:rsidR="007B59B6" w:rsidRPr="00AD634E" w:rsidRDefault="00987878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62.2</w:t>
            </w:r>
            <w:r w:rsidRPr="00AD634E">
              <w:rPr>
                <w:rStyle w:val="Char"/>
                <w:rFonts w:ascii="Times New Roman" w:hAnsi="Times New Roman" w:cs="Times New Roman"/>
              </w:rPr>
              <w:t>±9.9</w:t>
            </w:r>
          </w:p>
        </w:tc>
        <w:tc>
          <w:tcPr>
            <w:tcW w:w="1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80FF60" w14:textId="20D24EBB" w:rsidR="007B59B6" w:rsidRPr="00AD634E" w:rsidRDefault="00987878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57.6</w:t>
            </w:r>
            <w:r w:rsidRPr="00AD634E">
              <w:rPr>
                <w:rStyle w:val="Char"/>
                <w:rFonts w:ascii="Times New Roman" w:hAnsi="Times New Roman" w:cs="Times New Roman"/>
              </w:rPr>
              <w:t>±10.2</w:t>
            </w:r>
          </w:p>
        </w:tc>
        <w:tc>
          <w:tcPr>
            <w:tcW w:w="1126" w:type="dxa"/>
            <w:tcBorders>
              <w:top w:val="single" w:sz="4" w:space="0" w:color="auto"/>
            </w:tcBorders>
          </w:tcPr>
          <w:p w14:paraId="1E7F404B" w14:textId="5EB068B2" w:rsidR="007B59B6" w:rsidRPr="00AD634E" w:rsidRDefault="00147DF4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&lt;0.001</w:t>
            </w:r>
          </w:p>
        </w:tc>
      </w:tr>
      <w:tr w:rsidR="00F64B0E" w:rsidRPr="00AD634E" w14:paraId="21AD41A1" w14:textId="12D231B3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2EE55204" w14:textId="399B7A40" w:rsidR="007B59B6" w:rsidRPr="00AD634E" w:rsidRDefault="007B59B6" w:rsidP="00AC780A">
            <w:pPr>
              <w:pStyle w:val="a3"/>
              <w:spacing w:line="480" w:lineRule="auto"/>
              <w:jc w:val="left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 xml:space="preserve">Male, </w:t>
            </w:r>
            <w:r w:rsidRPr="00AD634E">
              <w:rPr>
                <w:rFonts w:ascii="Times New Roman" w:eastAsiaTheme="minorEastAsia" w:hAnsi="Times New Roman" w:cs="Times New Roman"/>
                <w:kern w:val="24"/>
              </w:rPr>
              <w:t>n</w:t>
            </w:r>
            <w:r w:rsidR="00786CBB" w:rsidRPr="00AD634E">
              <w:rPr>
                <w:rFonts w:ascii="Times New Roman" w:eastAsiaTheme="minorEastAsia" w:hAnsi="Times New Roman" w:cs="Times New Roman"/>
                <w:kern w:val="24"/>
              </w:rPr>
              <w:t xml:space="preserve"> </w:t>
            </w:r>
            <w:r w:rsidRPr="00AD634E">
              <w:rPr>
                <w:rFonts w:ascii="Times New Roman" w:eastAsiaTheme="minorEastAsia" w:hAnsi="Times New Roman" w:cs="Times New Roman"/>
                <w:kern w:val="24"/>
              </w:rPr>
              <w:t>(%)</w:t>
            </w:r>
          </w:p>
        </w:tc>
        <w:tc>
          <w:tcPr>
            <w:tcW w:w="1981" w:type="dxa"/>
            <w:vAlign w:val="center"/>
          </w:tcPr>
          <w:p w14:paraId="3B9E782D" w14:textId="2FC5D549" w:rsidR="007B59B6" w:rsidRPr="00AD634E" w:rsidRDefault="001970BE" w:rsidP="00AC780A">
            <w:pPr>
              <w:pStyle w:val="a3"/>
              <w:spacing w:line="480" w:lineRule="auto"/>
              <w:rPr>
                <w:rFonts w:ascii="Times New Roman" w:eastAsia="宋体" w:hAnsi="Times New Roman" w:cs="Times New Roman"/>
              </w:rPr>
            </w:pPr>
            <w:r w:rsidRPr="00AD634E">
              <w:rPr>
                <w:rFonts w:ascii="Times New Roman" w:eastAsia="宋体" w:hAnsi="Times New Roman" w:cs="Times New Roman"/>
              </w:rPr>
              <w:t>401</w:t>
            </w:r>
            <w:r w:rsidR="00517A29" w:rsidRPr="00AD634E">
              <w:rPr>
                <w:rFonts w:ascii="Times New Roman" w:eastAsia="宋体" w:hAnsi="Times New Roman" w:cs="Times New Roman"/>
              </w:rPr>
              <w:t xml:space="preserve"> (</w:t>
            </w:r>
            <w:r w:rsidRPr="00AD634E">
              <w:rPr>
                <w:rFonts w:ascii="Times New Roman" w:eastAsia="宋体" w:hAnsi="Times New Roman" w:cs="Times New Roman"/>
              </w:rPr>
              <w:t>70.5</w:t>
            </w:r>
            <w:r w:rsidR="00517A29" w:rsidRPr="00AD634E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30F165A9" w14:textId="334BD86C" w:rsidR="007B59B6" w:rsidRPr="00AD634E" w:rsidRDefault="001970BE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5383</w:t>
            </w:r>
            <w:r w:rsidR="00517A29" w:rsidRPr="00AD634E">
              <w:rPr>
                <w:rFonts w:ascii="Times New Roman" w:hAnsi="Times New Roman" w:cs="Times New Roman"/>
              </w:rPr>
              <w:t xml:space="preserve"> (</w:t>
            </w:r>
            <w:r w:rsidR="00F64B0E" w:rsidRPr="00AD634E">
              <w:rPr>
                <w:rFonts w:ascii="Times New Roman" w:hAnsi="Times New Roman" w:cs="Times New Roman"/>
              </w:rPr>
              <w:t>71.8</w:t>
            </w:r>
            <w:r w:rsidR="00517A29" w:rsidRPr="00AD634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26" w:type="dxa"/>
          </w:tcPr>
          <w:p w14:paraId="24C95933" w14:textId="4BD4E113" w:rsidR="007B59B6" w:rsidRPr="00AD634E" w:rsidRDefault="00F64B0E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0.465</w:t>
            </w:r>
          </w:p>
        </w:tc>
      </w:tr>
      <w:tr w:rsidR="00F64B0E" w:rsidRPr="00AD634E" w14:paraId="13CDC751" w14:textId="5B6FC3B4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0EBB7444" w14:textId="1CADBAD9" w:rsidR="007B59B6" w:rsidRPr="00AD634E" w:rsidRDefault="007B59B6" w:rsidP="00AC780A">
            <w:pPr>
              <w:pStyle w:val="a3"/>
              <w:spacing w:line="480" w:lineRule="auto"/>
              <w:jc w:val="left"/>
              <w:rPr>
                <w:rFonts w:ascii="Times New Roman" w:eastAsiaTheme="minorEastAsia" w:hAnsi="Times New Roman" w:cs="Times New Roman"/>
                <w:kern w:val="24"/>
              </w:rPr>
            </w:pPr>
            <w:r w:rsidRPr="00AD634E">
              <w:rPr>
                <w:rFonts w:ascii="Times New Roman" w:eastAsiaTheme="minorEastAsia" w:hAnsi="Times New Roman" w:cs="Times New Roman"/>
                <w:kern w:val="24"/>
              </w:rPr>
              <w:t>Hypertension, n</w:t>
            </w:r>
            <w:r w:rsidR="00786CBB" w:rsidRPr="00AD634E">
              <w:rPr>
                <w:rFonts w:ascii="Times New Roman" w:eastAsiaTheme="minorEastAsia" w:hAnsi="Times New Roman" w:cs="Times New Roman"/>
                <w:kern w:val="24"/>
              </w:rPr>
              <w:t xml:space="preserve"> </w:t>
            </w:r>
            <w:r w:rsidRPr="00AD634E">
              <w:rPr>
                <w:rFonts w:ascii="Times New Roman" w:eastAsiaTheme="minorEastAsia" w:hAnsi="Times New Roman" w:cs="Times New Roman"/>
                <w:kern w:val="24"/>
              </w:rPr>
              <w:t>(%)</w:t>
            </w:r>
          </w:p>
        </w:tc>
        <w:tc>
          <w:tcPr>
            <w:tcW w:w="1981" w:type="dxa"/>
            <w:vAlign w:val="center"/>
          </w:tcPr>
          <w:p w14:paraId="58C9CCFF" w14:textId="3C40BC8F" w:rsidR="007B59B6" w:rsidRPr="00AD634E" w:rsidRDefault="00A809EA" w:rsidP="00AC780A">
            <w:pPr>
              <w:pStyle w:val="a3"/>
              <w:spacing w:line="480" w:lineRule="auto"/>
              <w:rPr>
                <w:rFonts w:ascii="Times New Roman" w:eastAsia="宋体" w:hAnsi="Times New Roman" w:cs="Times New Roman"/>
              </w:rPr>
            </w:pPr>
            <w:r w:rsidRPr="00AD634E">
              <w:rPr>
                <w:rFonts w:ascii="Times New Roman" w:eastAsia="宋体" w:hAnsi="Times New Roman" w:cs="Times New Roman"/>
              </w:rPr>
              <w:t>410</w:t>
            </w:r>
            <w:r w:rsidR="00517A29" w:rsidRPr="00AD634E">
              <w:rPr>
                <w:rFonts w:ascii="Times New Roman" w:eastAsia="宋体" w:hAnsi="Times New Roman" w:cs="Times New Roman"/>
              </w:rPr>
              <w:t xml:space="preserve"> (</w:t>
            </w:r>
            <w:r w:rsidR="00F64B0E" w:rsidRPr="00AD634E">
              <w:rPr>
                <w:rFonts w:ascii="Times New Roman" w:eastAsia="宋体" w:hAnsi="Times New Roman" w:cs="Times New Roman"/>
              </w:rPr>
              <w:t>7</w:t>
            </w:r>
            <w:r w:rsidRPr="00AD634E">
              <w:rPr>
                <w:rFonts w:ascii="Times New Roman" w:eastAsia="宋体" w:hAnsi="Times New Roman" w:cs="Times New Roman"/>
              </w:rPr>
              <w:t>2.0</w:t>
            </w:r>
            <w:r w:rsidR="00517A29" w:rsidRPr="00AD634E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77D3ED95" w14:textId="6BF65079" w:rsidR="007B59B6" w:rsidRPr="00AD634E" w:rsidRDefault="00A809EA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4664</w:t>
            </w:r>
            <w:r w:rsidR="00517A29" w:rsidRPr="00AD634E">
              <w:rPr>
                <w:rFonts w:ascii="Times New Roman" w:hAnsi="Times New Roman" w:cs="Times New Roman"/>
              </w:rPr>
              <w:t xml:space="preserve"> (</w:t>
            </w:r>
            <w:r w:rsidRPr="00AD634E">
              <w:rPr>
                <w:rFonts w:ascii="Times New Roman" w:hAnsi="Times New Roman" w:cs="Times New Roman"/>
              </w:rPr>
              <w:t>62.2</w:t>
            </w:r>
            <w:r w:rsidR="00517A29" w:rsidRPr="00AD634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26" w:type="dxa"/>
          </w:tcPr>
          <w:p w14:paraId="69B3C9D9" w14:textId="09C6DFFD" w:rsidR="007B59B6" w:rsidRPr="00AD634E" w:rsidRDefault="00F64B0E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&lt;0.001</w:t>
            </w:r>
          </w:p>
        </w:tc>
      </w:tr>
      <w:tr w:rsidR="00F64B0E" w:rsidRPr="00AD634E" w14:paraId="0615F3D9" w14:textId="77777777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43B01C02" w14:textId="7709076F" w:rsidR="00F64B0E" w:rsidRPr="00AD634E" w:rsidRDefault="00F64B0E" w:rsidP="00AC780A">
            <w:pPr>
              <w:pStyle w:val="a3"/>
              <w:spacing w:line="480" w:lineRule="auto"/>
              <w:jc w:val="left"/>
              <w:rPr>
                <w:rFonts w:ascii="Times New Roman" w:hAnsi="Times New Roman" w:cs="Times New Roman"/>
                <w:kern w:val="24"/>
              </w:rPr>
            </w:pPr>
            <w:r w:rsidRPr="00AD634E">
              <w:rPr>
                <w:rFonts w:ascii="Times New Roman" w:hAnsi="Times New Roman" w:cs="Times New Roman"/>
                <w:kern w:val="24"/>
              </w:rPr>
              <w:t>DM, n (%)</w:t>
            </w:r>
          </w:p>
        </w:tc>
        <w:tc>
          <w:tcPr>
            <w:tcW w:w="1981" w:type="dxa"/>
            <w:vAlign w:val="center"/>
          </w:tcPr>
          <w:p w14:paraId="562F4800" w14:textId="73AD63F8" w:rsidR="00F64B0E" w:rsidRPr="00AD634E" w:rsidRDefault="00A809EA" w:rsidP="00AC780A">
            <w:pPr>
              <w:pStyle w:val="a3"/>
              <w:spacing w:line="480" w:lineRule="auto"/>
              <w:rPr>
                <w:rFonts w:ascii="Times New Roman" w:eastAsia="宋体" w:hAnsi="Times New Roman" w:cs="Times New Roman"/>
              </w:rPr>
            </w:pPr>
            <w:r w:rsidRPr="00AD634E">
              <w:rPr>
                <w:rFonts w:ascii="Times New Roman" w:eastAsia="宋体" w:hAnsi="Times New Roman" w:cs="Times New Roman"/>
              </w:rPr>
              <w:t>257</w:t>
            </w:r>
            <w:r w:rsidR="00517A29" w:rsidRPr="00AD634E">
              <w:rPr>
                <w:rFonts w:ascii="Times New Roman" w:eastAsia="宋体" w:hAnsi="Times New Roman" w:cs="Times New Roman"/>
              </w:rPr>
              <w:t xml:space="preserve"> (</w:t>
            </w:r>
            <w:r w:rsidRPr="00AD634E">
              <w:rPr>
                <w:rFonts w:ascii="Times New Roman" w:eastAsia="宋体" w:hAnsi="Times New Roman" w:cs="Times New Roman"/>
              </w:rPr>
              <w:t>4</w:t>
            </w:r>
            <w:r w:rsidR="00F64B0E" w:rsidRPr="00AD634E">
              <w:rPr>
                <w:rFonts w:ascii="Times New Roman" w:eastAsia="宋体" w:hAnsi="Times New Roman" w:cs="Times New Roman"/>
              </w:rPr>
              <w:t>5.2</w:t>
            </w:r>
            <w:r w:rsidR="00517A29" w:rsidRPr="00AD634E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6EEA0894" w14:textId="23FACC8A" w:rsidR="00F64B0E" w:rsidRPr="00AD634E" w:rsidRDefault="00A809EA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2695</w:t>
            </w:r>
            <w:r w:rsidR="00517A29" w:rsidRPr="00AD634E">
              <w:rPr>
                <w:rFonts w:ascii="Times New Roman" w:hAnsi="Times New Roman" w:cs="Times New Roman"/>
              </w:rPr>
              <w:t xml:space="preserve"> (</w:t>
            </w:r>
            <w:r w:rsidRPr="00AD634E">
              <w:rPr>
                <w:rFonts w:ascii="Times New Roman" w:hAnsi="Times New Roman" w:cs="Times New Roman"/>
              </w:rPr>
              <w:t>36.0</w:t>
            </w:r>
            <w:r w:rsidR="00517A29" w:rsidRPr="00AD634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26" w:type="dxa"/>
          </w:tcPr>
          <w:p w14:paraId="23581B24" w14:textId="67B6781F" w:rsidR="00F64B0E" w:rsidRPr="00AD634E" w:rsidRDefault="00F64B0E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0.001</w:t>
            </w:r>
          </w:p>
        </w:tc>
      </w:tr>
      <w:tr w:rsidR="00F64B0E" w:rsidRPr="00AD634E" w14:paraId="7EA6B402" w14:textId="31537488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58642306" w14:textId="4FE5E941" w:rsidR="007B59B6" w:rsidRPr="00AD634E" w:rsidRDefault="007B59B6" w:rsidP="00AC780A">
            <w:pPr>
              <w:pStyle w:val="a3"/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  <w:kern w:val="24"/>
              </w:rPr>
              <w:t>Current smok</w:t>
            </w:r>
            <w:r w:rsidRPr="00AD634E">
              <w:rPr>
                <w:rFonts w:ascii="Times New Roman" w:eastAsia="宋体" w:hAnsi="Times New Roman" w:cs="Times New Roman"/>
                <w:kern w:val="24"/>
              </w:rPr>
              <w:t>ers</w:t>
            </w:r>
            <w:r w:rsidRPr="00AD634E">
              <w:rPr>
                <w:rFonts w:ascii="Times New Roman" w:hAnsi="Times New Roman" w:cs="Times New Roman"/>
                <w:kern w:val="24"/>
              </w:rPr>
              <w:t xml:space="preserve">, </w:t>
            </w:r>
            <w:r w:rsidRPr="00AD634E">
              <w:rPr>
                <w:rFonts w:ascii="Times New Roman" w:eastAsiaTheme="minorEastAsia" w:hAnsi="Times New Roman" w:cs="Times New Roman"/>
                <w:kern w:val="24"/>
              </w:rPr>
              <w:t>n</w:t>
            </w:r>
            <w:r w:rsidR="00786CBB" w:rsidRPr="00AD634E">
              <w:rPr>
                <w:rFonts w:ascii="Times New Roman" w:eastAsiaTheme="minorEastAsia" w:hAnsi="Times New Roman" w:cs="Times New Roman"/>
                <w:kern w:val="24"/>
              </w:rPr>
              <w:t xml:space="preserve"> </w:t>
            </w:r>
            <w:r w:rsidRPr="00AD634E">
              <w:rPr>
                <w:rFonts w:ascii="Times New Roman" w:eastAsiaTheme="minorEastAsia" w:hAnsi="Times New Roman" w:cs="Times New Roman"/>
                <w:kern w:val="24"/>
              </w:rPr>
              <w:t>(%)</w:t>
            </w:r>
          </w:p>
        </w:tc>
        <w:tc>
          <w:tcPr>
            <w:tcW w:w="1981" w:type="dxa"/>
            <w:vAlign w:val="center"/>
          </w:tcPr>
          <w:p w14:paraId="6DF3EA9A" w14:textId="3662D3AA" w:rsidR="007B59B6" w:rsidRPr="00AD634E" w:rsidRDefault="00A809EA" w:rsidP="00AC780A">
            <w:pPr>
              <w:pStyle w:val="a3"/>
              <w:spacing w:line="480" w:lineRule="auto"/>
              <w:rPr>
                <w:rFonts w:ascii="Times New Roman" w:eastAsia="宋体" w:hAnsi="Times New Roman" w:cs="Times New Roman"/>
              </w:rPr>
            </w:pPr>
            <w:r w:rsidRPr="00AD634E">
              <w:rPr>
                <w:rFonts w:ascii="Times New Roman" w:eastAsia="宋体" w:hAnsi="Times New Roman" w:cs="Times New Roman"/>
              </w:rPr>
              <w:t>219</w:t>
            </w:r>
            <w:r w:rsidR="00517A29" w:rsidRPr="00AD634E">
              <w:rPr>
                <w:rFonts w:ascii="Times New Roman" w:eastAsia="宋体" w:hAnsi="Times New Roman" w:cs="Times New Roman"/>
              </w:rPr>
              <w:t xml:space="preserve"> (</w:t>
            </w:r>
            <w:r w:rsidRPr="00AD634E">
              <w:rPr>
                <w:rFonts w:ascii="Times New Roman" w:eastAsia="宋体" w:hAnsi="Times New Roman" w:cs="Times New Roman"/>
              </w:rPr>
              <w:t>38.5</w:t>
            </w:r>
            <w:r w:rsidR="00517A29" w:rsidRPr="00AD634E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4F848BE6" w14:textId="7895BFB7" w:rsidR="007B59B6" w:rsidRPr="00AD634E" w:rsidRDefault="00A809EA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3162</w:t>
            </w:r>
            <w:r w:rsidR="00517A29" w:rsidRPr="00AD634E">
              <w:rPr>
                <w:rFonts w:ascii="Times New Roman" w:hAnsi="Times New Roman" w:cs="Times New Roman"/>
              </w:rPr>
              <w:t xml:space="preserve"> (</w:t>
            </w:r>
            <w:r w:rsidRPr="00AD634E">
              <w:rPr>
                <w:rFonts w:ascii="Times New Roman" w:hAnsi="Times New Roman" w:cs="Times New Roman"/>
              </w:rPr>
              <w:t>42.2</w:t>
            </w:r>
            <w:r w:rsidR="00517A29" w:rsidRPr="00AD634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26" w:type="dxa"/>
          </w:tcPr>
          <w:p w14:paraId="69AA520E" w14:textId="0B126B94" w:rsidR="007B59B6" w:rsidRPr="00AD634E" w:rsidRDefault="00F64B0E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0.136</w:t>
            </w:r>
          </w:p>
        </w:tc>
      </w:tr>
      <w:tr w:rsidR="00F64B0E" w:rsidRPr="00AD634E" w14:paraId="27AE4818" w14:textId="77777777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13EA624D" w14:textId="64107D8F" w:rsidR="00F64B0E" w:rsidRPr="00AD634E" w:rsidRDefault="00F64B0E" w:rsidP="00AC780A">
            <w:pPr>
              <w:pStyle w:val="a3"/>
              <w:spacing w:line="480" w:lineRule="auto"/>
              <w:jc w:val="left"/>
              <w:rPr>
                <w:rFonts w:ascii="Times New Roman" w:eastAsiaTheme="minorEastAsia" w:hAnsi="Times New Roman" w:cs="Times New Roman"/>
                <w:kern w:val="24"/>
              </w:rPr>
            </w:pPr>
            <w:r w:rsidRPr="00AD634E"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Family history of CAD, </w:t>
            </w:r>
            <w:proofErr w:type="gramStart"/>
            <w:r w:rsidRPr="00AD634E">
              <w:rPr>
                <w:rFonts w:ascii="Times New Roman" w:hAnsi="Times New Roman" w:cs="Times New Roman"/>
                <w:color w:val="000000" w:themeColor="text1"/>
                <w:kern w:val="24"/>
              </w:rPr>
              <w:t>n(</w:t>
            </w:r>
            <w:proofErr w:type="gramEnd"/>
            <w:r w:rsidRPr="00AD634E">
              <w:rPr>
                <w:rFonts w:ascii="Times New Roman" w:hAnsi="Times New Roman" w:cs="Times New Roman"/>
                <w:color w:val="000000" w:themeColor="text1"/>
                <w:kern w:val="24"/>
              </w:rPr>
              <w:t>%)</w:t>
            </w:r>
          </w:p>
        </w:tc>
        <w:tc>
          <w:tcPr>
            <w:tcW w:w="1981" w:type="dxa"/>
            <w:vAlign w:val="center"/>
          </w:tcPr>
          <w:p w14:paraId="21C9E8E9" w14:textId="68261A3B" w:rsidR="00F64B0E" w:rsidRPr="00AD634E" w:rsidRDefault="00517A29" w:rsidP="00AC780A">
            <w:pPr>
              <w:pStyle w:val="a3"/>
              <w:spacing w:line="480" w:lineRule="auto"/>
              <w:rPr>
                <w:rFonts w:ascii="Times New Roman" w:eastAsia="宋体" w:hAnsi="Times New Roman" w:cs="Times New Roman"/>
              </w:rPr>
            </w:pPr>
            <w:r w:rsidRPr="00AD634E">
              <w:rPr>
                <w:rFonts w:ascii="Times New Roman" w:eastAsia="宋体" w:hAnsi="Times New Roman" w:cs="Times New Roman"/>
              </w:rPr>
              <w:t>73 (</w:t>
            </w:r>
            <w:r w:rsidR="00F64B0E" w:rsidRPr="00AD634E">
              <w:rPr>
                <w:rFonts w:ascii="Times New Roman" w:eastAsia="宋体" w:hAnsi="Times New Roman" w:cs="Times New Roman"/>
              </w:rPr>
              <w:t>12.8</w:t>
            </w:r>
            <w:r w:rsidRPr="00AD634E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59F8EA51" w14:textId="3B81D6A1" w:rsidR="00F64B0E" w:rsidRPr="00AD634E" w:rsidRDefault="00A809EA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1062</w:t>
            </w:r>
            <w:r w:rsidR="00517A29" w:rsidRPr="00AD634E">
              <w:rPr>
                <w:rFonts w:ascii="Times New Roman" w:hAnsi="Times New Roman" w:cs="Times New Roman"/>
              </w:rPr>
              <w:t xml:space="preserve"> (</w:t>
            </w:r>
            <w:r w:rsidR="00F64B0E" w:rsidRPr="00AD634E">
              <w:rPr>
                <w:rFonts w:ascii="Times New Roman" w:hAnsi="Times New Roman" w:cs="Times New Roman"/>
              </w:rPr>
              <w:t>14.2</w:t>
            </w:r>
            <w:r w:rsidR="00517A29" w:rsidRPr="00AD634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26" w:type="dxa"/>
            <w:vAlign w:val="center"/>
          </w:tcPr>
          <w:p w14:paraId="3D41FDB1" w14:textId="35090CE8" w:rsidR="00F64B0E" w:rsidRPr="00AD634E" w:rsidRDefault="00F64B0E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0.449</w:t>
            </w:r>
          </w:p>
        </w:tc>
      </w:tr>
      <w:tr w:rsidR="00F64B0E" w:rsidRPr="00AD634E" w14:paraId="2434D84D" w14:textId="461ADC52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5C54B067" w14:textId="423234F6" w:rsidR="007B59B6" w:rsidRPr="00AD634E" w:rsidRDefault="007B59B6" w:rsidP="00AC780A">
            <w:pPr>
              <w:pStyle w:val="a3"/>
              <w:spacing w:line="480" w:lineRule="auto"/>
              <w:jc w:val="left"/>
              <w:rPr>
                <w:rFonts w:ascii="Times New Roman" w:eastAsiaTheme="minorEastAsia" w:hAnsi="Times New Roman" w:cs="Times New Roman"/>
                <w:kern w:val="24"/>
              </w:rPr>
            </w:pPr>
            <w:r w:rsidRPr="00AD634E">
              <w:rPr>
                <w:rFonts w:ascii="Times New Roman" w:eastAsiaTheme="minorEastAsia" w:hAnsi="Times New Roman" w:cs="Times New Roman"/>
                <w:kern w:val="24"/>
              </w:rPr>
              <w:t>Prior PCI, n</w:t>
            </w:r>
            <w:r w:rsidR="00786CBB" w:rsidRPr="00AD634E">
              <w:rPr>
                <w:rFonts w:ascii="Times New Roman" w:eastAsiaTheme="minorEastAsia" w:hAnsi="Times New Roman" w:cs="Times New Roman"/>
                <w:kern w:val="24"/>
              </w:rPr>
              <w:t xml:space="preserve"> </w:t>
            </w:r>
            <w:r w:rsidRPr="00AD634E">
              <w:rPr>
                <w:rFonts w:ascii="Times New Roman" w:eastAsiaTheme="minorEastAsia" w:hAnsi="Times New Roman" w:cs="Times New Roman"/>
                <w:kern w:val="24"/>
              </w:rPr>
              <w:t>(%)</w:t>
            </w:r>
          </w:p>
        </w:tc>
        <w:tc>
          <w:tcPr>
            <w:tcW w:w="1981" w:type="dxa"/>
            <w:vAlign w:val="center"/>
          </w:tcPr>
          <w:p w14:paraId="7E984881" w14:textId="4BFBE830" w:rsidR="007B59B6" w:rsidRPr="00AD634E" w:rsidRDefault="00517A29" w:rsidP="00AC780A">
            <w:pPr>
              <w:pStyle w:val="a3"/>
              <w:spacing w:line="480" w:lineRule="auto"/>
              <w:rPr>
                <w:rFonts w:ascii="Times New Roman" w:eastAsia="宋体" w:hAnsi="Times New Roman" w:cs="Times New Roman"/>
              </w:rPr>
            </w:pPr>
            <w:r w:rsidRPr="00AD634E">
              <w:rPr>
                <w:rFonts w:ascii="Times New Roman" w:eastAsia="宋体" w:hAnsi="Times New Roman" w:cs="Times New Roman"/>
              </w:rPr>
              <w:t>158 (</w:t>
            </w:r>
            <w:r w:rsidR="00F64B0E" w:rsidRPr="00AD634E">
              <w:rPr>
                <w:rFonts w:ascii="Times New Roman" w:eastAsia="宋体" w:hAnsi="Times New Roman" w:cs="Times New Roman"/>
              </w:rPr>
              <w:t>27.8</w:t>
            </w:r>
            <w:r w:rsidRPr="00AD634E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4B029F7E" w14:textId="32C41DFD" w:rsidR="007B59B6" w:rsidRPr="00AD634E" w:rsidRDefault="00A809EA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1985</w:t>
            </w:r>
            <w:r w:rsidR="00517A29" w:rsidRPr="00AD634E">
              <w:rPr>
                <w:rFonts w:ascii="Times New Roman" w:hAnsi="Times New Roman" w:cs="Times New Roman"/>
              </w:rPr>
              <w:t xml:space="preserve"> (</w:t>
            </w:r>
            <w:r w:rsidR="00F64B0E" w:rsidRPr="00AD634E">
              <w:rPr>
                <w:rFonts w:ascii="Times New Roman" w:hAnsi="Times New Roman" w:cs="Times New Roman"/>
              </w:rPr>
              <w:t>26.5</w:t>
            </w:r>
            <w:r w:rsidR="00517A29" w:rsidRPr="00AD634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26" w:type="dxa"/>
          </w:tcPr>
          <w:p w14:paraId="0F830B96" w14:textId="20BF1DB5" w:rsidR="007B59B6" w:rsidRPr="00AD634E" w:rsidRDefault="00F64B0E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0.578</w:t>
            </w:r>
          </w:p>
        </w:tc>
      </w:tr>
      <w:tr w:rsidR="00F64B0E" w:rsidRPr="00AD634E" w14:paraId="07577732" w14:textId="31602C25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1A5AB8AC" w14:textId="1B268CBF" w:rsidR="007B59B6" w:rsidRPr="00AD634E" w:rsidRDefault="007B59B6" w:rsidP="00AC780A">
            <w:pPr>
              <w:pStyle w:val="a3"/>
              <w:spacing w:line="480" w:lineRule="auto"/>
              <w:jc w:val="left"/>
              <w:rPr>
                <w:rFonts w:ascii="Times New Roman" w:eastAsiaTheme="minorEastAsia" w:hAnsi="Times New Roman" w:cs="Times New Roman"/>
                <w:kern w:val="24"/>
              </w:rPr>
            </w:pPr>
            <w:r w:rsidRPr="00AD634E">
              <w:rPr>
                <w:rFonts w:ascii="Times New Roman" w:eastAsiaTheme="minorEastAsia" w:hAnsi="Times New Roman" w:cs="Times New Roman"/>
                <w:kern w:val="24"/>
              </w:rPr>
              <w:t>Prior CABG, n</w:t>
            </w:r>
            <w:r w:rsidR="00786CBB" w:rsidRPr="00AD634E">
              <w:rPr>
                <w:rFonts w:ascii="Times New Roman" w:eastAsiaTheme="minorEastAsia" w:hAnsi="Times New Roman" w:cs="Times New Roman"/>
                <w:kern w:val="24"/>
              </w:rPr>
              <w:t xml:space="preserve"> </w:t>
            </w:r>
            <w:r w:rsidRPr="00AD634E">
              <w:rPr>
                <w:rFonts w:ascii="Times New Roman" w:eastAsiaTheme="minorEastAsia" w:hAnsi="Times New Roman" w:cs="Times New Roman"/>
                <w:kern w:val="24"/>
              </w:rPr>
              <w:t>(%)</w:t>
            </w:r>
          </w:p>
        </w:tc>
        <w:tc>
          <w:tcPr>
            <w:tcW w:w="1981" w:type="dxa"/>
            <w:vAlign w:val="center"/>
          </w:tcPr>
          <w:p w14:paraId="24A3B478" w14:textId="3947AC5A" w:rsidR="007B59B6" w:rsidRPr="00AD634E" w:rsidRDefault="00A809EA" w:rsidP="00AC780A">
            <w:pPr>
              <w:pStyle w:val="a3"/>
              <w:spacing w:line="480" w:lineRule="auto"/>
              <w:rPr>
                <w:rFonts w:ascii="Times New Roman" w:eastAsia="宋体" w:hAnsi="Times New Roman" w:cs="Times New Roman"/>
              </w:rPr>
            </w:pPr>
            <w:r w:rsidRPr="00AD634E">
              <w:rPr>
                <w:rFonts w:ascii="Times New Roman" w:eastAsia="宋体" w:hAnsi="Times New Roman" w:cs="Times New Roman"/>
              </w:rPr>
              <w:t>30</w:t>
            </w:r>
            <w:r w:rsidR="00517A29" w:rsidRPr="00AD634E">
              <w:rPr>
                <w:rFonts w:ascii="Times New Roman" w:eastAsia="宋体" w:hAnsi="Times New Roman" w:cs="Times New Roman"/>
              </w:rPr>
              <w:t xml:space="preserve"> (</w:t>
            </w:r>
            <w:r w:rsidR="00860CEE" w:rsidRPr="00AD634E">
              <w:rPr>
                <w:rFonts w:ascii="Times New Roman" w:eastAsia="宋体" w:hAnsi="Times New Roman" w:cs="Times New Roman"/>
              </w:rPr>
              <w:t>5.3</w:t>
            </w:r>
            <w:r w:rsidR="00517A29" w:rsidRPr="00AD634E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7047E373" w14:textId="4A192850" w:rsidR="007B59B6" w:rsidRPr="00AD634E" w:rsidRDefault="00A809EA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176</w:t>
            </w:r>
            <w:r w:rsidR="00517A29" w:rsidRPr="00AD634E">
              <w:rPr>
                <w:rFonts w:ascii="Times New Roman" w:hAnsi="Times New Roman" w:cs="Times New Roman"/>
              </w:rPr>
              <w:t xml:space="preserve"> (</w:t>
            </w:r>
            <w:r w:rsidR="00860CEE" w:rsidRPr="00AD634E">
              <w:rPr>
                <w:rFonts w:ascii="Times New Roman" w:hAnsi="Times New Roman" w:cs="Times New Roman"/>
              </w:rPr>
              <w:t>2.3</w:t>
            </w:r>
            <w:r w:rsidR="00517A29" w:rsidRPr="00AD634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26" w:type="dxa"/>
          </w:tcPr>
          <w:p w14:paraId="518A5930" w14:textId="54EDB24F" w:rsidR="007B59B6" w:rsidRPr="00AD634E" w:rsidRDefault="00F64B0E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&lt;0.001</w:t>
            </w:r>
          </w:p>
        </w:tc>
      </w:tr>
      <w:tr w:rsidR="00F64B0E" w:rsidRPr="00AD634E" w14:paraId="353B2667" w14:textId="438C66CC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41847867" w14:textId="30F24AE3" w:rsidR="007B59B6" w:rsidRPr="00AD634E" w:rsidRDefault="007B59B6" w:rsidP="00AC780A">
            <w:pPr>
              <w:pStyle w:val="a3"/>
              <w:spacing w:line="480" w:lineRule="auto"/>
              <w:jc w:val="left"/>
              <w:rPr>
                <w:rFonts w:ascii="Times New Roman" w:eastAsiaTheme="minorEastAsia" w:hAnsi="Times New Roman" w:cs="Times New Roman"/>
                <w:kern w:val="24"/>
              </w:rPr>
            </w:pPr>
            <w:r w:rsidRPr="00AD634E">
              <w:rPr>
                <w:rFonts w:ascii="Times New Roman" w:eastAsiaTheme="minorEastAsia" w:hAnsi="Times New Roman" w:cs="Times New Roman"/>
                <w:kern w:val="24"/>
              </w:rPr>
              <w:t>Prior MI, n</w:t>
            </w:r>
            <w:r w:rsidR="00786CBB" w:rsidRPr="00AD634E">
              <w:rPr>
                <w:rFonts w:ascii="Times New Roman" w:eastAsiaTheme="minorEastAsia" w:hAnsi="Times New Roman" w:cs="Times New Roman"/>
                <w:kern w:val="24"/>
              </w:rPr>
              <w:t xml:space="preserve"> </w:t>
            </w:r>
            <w:r w:rsidRPr="00AD634E">
              <w:rPr>
                <w:rFonts w:ascii="Times New Roman" w:eastAsiaTheme="minorEastAsia" w:hAnsi="Times New Roman" w:cs="Times New Roman"/>
                <w:kern w:val="24"/>
              </w:rPr>
              <w:t>(%)</w:t>
            </w:r>
          </w:p>
        </w:tc>
        <w:tc>
          <w:tcPr>
            <w:tcW w:w="1981" w:type="dxa"/>
            <w:vAlign w:val="center"/>
          </w:tcPr>
          <w:p w14:paraId="6E8DDE79" w14:textId="51B77A46" w:rsidR="007B59B6" w:rsidRPr="00AD634E" w:rsidRDefault="00860CEE" w:rsidP="00AC780A">
            <w:pPr>
              <w:pStyle w:val="a3"/>
              <w:spacing w:line="480" w:lineRule="auto"/>
              <w:rPr>
                <w:rFonts w:ascii="Times New Roman" w:eastAsia="宋体" w:hAnsi="Times New Roman" w:cs="Times New Roman"/>
              </w:rPr>
            </w:pPr>
            <w:r w:rsidRPr="00AD634E">
              <w:rPr>
                <w:rFonts w:ascii="Times New Roman" w:eastAsia="宋体" w:hAnsi="Times New Roman" w:cs="Times New Roman"/>
              </w:rPr>
              <w:t>211</w:t>
            </w:r>
            <w:r w:rsidR="00517A29" w:rsidRPr="00AD634E">
              <w:rPr>
                <w:rFonts w:ascii="Times New Roman" w:eastAsia="宋体" w:hAnsi="Times New Roman" w:cs="Times New Roman"/>
              </w:rPr>
              <w:t xml:space="preserve"> (</w:t>
            </w:r>
            <w:r w:rsidRPr="00AD634E">
              <w:rPr>
                <w:rFonts w:ascii="Times New Roman" w:eastAsia="宋体" w:hAnsi="Times New Roman" w:cs="Times New Roman"/>
              </w:rPr>
              <w:t>37.1</w:t>
            </w:r>
            <w:r w:rsidR="00517A29" w:rsidRPr="00AD634E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3C4B1199" w14:textId="434B57E6" w:rsidR="007B59B6" w:rsidRPr="00AD634E" w:rsidRDefault="00860CEE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2032</w:t>
            </w:r>
            <w:r w:rsidR="00517A29" w:rsidRPr="00AD634E">
              <w:rPr>
                <w:rFonts w:ascii="Times New Roman" w:hAnsi="Times New Roman" w:cs="Times New Roman"/>
              </w:rPr>
              <w:t xml:space="preserve"> (</w:t>
            </w:r>
            <w:r w:rsidRPr="00AD634E">
              <w:rPr>
                <w:rFonts w:ascii="Times New Roman" w:hAnsi="Times New Roman" w:cs="Times New Roman"/>
              </w:rPr>
              <w:t>27.1</w:t>
            </w:r>
            <w:r w:rsidR="00517A29" w:rsidRPr="00AD634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26" w:type="dxa"/>
          </w:tcPr>
          <w:p w14:paraId="7C506A36" w14:textId="18D46071" w:rsidR="007B59B6" w:rsidRPr="00AD634E" w:rsidRDefault="00F64B0E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&lt;0.001</w:t>
            </w:r>
          </w:p>
        </w:tc>
      </w:tr>
      <w:tr w:rsidR="00F64B0E" w:rsidRPr="00AD634E" w14:paraId="701D1EB5" w14:textId="34078C1C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393D0FFD" w14:textId="77777777" w:rsidR="007B59B6" w:rsidRPr="00AD634E" w:rsidRDefault="007B59B6" w:rsidP="00AC780A">
            <w:pPr>
              <w:pStyle w:val="a3"/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  <w:kern w:val="24"/>
              </w:rPr>
              <w:t>B</w:t>
            </w:r>
            <w:r w:rsidRPr="00AD634E">
              <w:rPr>
                <w:rFonts w:ascii="Times New Roman" w:eastAsiaTheme="minorEastAsia" w:hAnsi="Times New Roman" w:cs="Times New Roman"/>
                <w:kern w:val="24"/>
              </w:rPr>
              <w:t>MI</w:t>
            </w:r>
            <w:r w:rsidRPr="00AD634E">
              <w:rPr>
                <w:rFonts w:ascii="Times New Roman" w:hAnsi="Times New Roman" w:cs="Times New Roman"/>
                <w:kern w:val="24"/>
              </w:rPr>
              <w:t>, kg/m</w:t>
            </w:r>
            <w:r w:rsidRPr="00AD634E">
              <w:rPr>
                <w:rFonts w:ascii="Times New Roman" w:hAnsi="Times New Roman" w:cs="Times New Roman"/>
                <w:kern w:val="24"/>
                <w:vertAlign w:val="superscript"/>
              </w:rPr>
              <w:t>2</w:t>
            </w:r>
          </w:p>
        </w:tc>
        <w:tc>
          <w:tcPr>
            <w:tcW w:w="1981" w:type="dxa"/>
            <w:vAlign w:val="center"/>
          </w:tcPr>
          <w:p w14:paraId="3C876A4D" w14:textId="16A58EF1" w:rsidR="007B59B6" w:rsidRPr="00AD634E" w:rsidRDefault="00147DF4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25.73</w:t>
            </w:r>
            <w:r w:rsidRPr="00AD634E">
              <w:rPr>
                <w:rStyle w:val="Char"/>
                <w:rFonts w:ascii="Times New Roman" w:hAnsi="Times New Roman" w:cs="Times New Roman"/>
              </w:rPr>
              <w:t>±3.22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25DE3ECA" w14:textId="6987BA97" w:rsidR="007B59B6" w:rsidRPr="00AD634E" w:rsidRDefault="00147DF4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25.89</w:t>
            </w:r>
            <w:r w:rsidRPr="00AD634E">
              <w:rPr>
                <w:rStyle w:val="Char"/>
                <w:rFonts w:ascii="Times New Roman" w:hAnsi="Times New Roman" w:cs="Times New Roman"/>
              </w:rPr>
              <w:t>±3.17</w:t>
            </w:r>
          </w:p>
        </w:tc>
        <w:tc>
          <w:tcPr>
            <w:tcW w:w="1126" w:type="dxa"/>
          </w:tcPr>
          <w:p w14:paraId="2096D6A1" w14:textId="58990D53" w:rsidR="007B59B6" w:rsidRPr="00AD634E" w:rsidRDefault="00147DF4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0.352</w:t>
            </w:r>
          </w:p>
        </w:tc>
      </w:tr>
      <w:tr w:rsidR="00F64B0E" w:rsidRPr="00AD634E" w14:paraId="3AB32929" w14:textId="55B4AAC4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282FEE48" w14:textId="77777777" w:rsidR="007B59B6" w:rsidRPr="00AD634E" w:rsidRDefault="007B59B6" w:rsidP="00AC780A">
            <w:pPr>
              <w:pStyle w:val="a3"/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  <w:kern w:val="24"/>
              </w:rPr>
              <w:t>S</w:t>
            </w:r>
            <w:r w:rsidRPr="00AD634E">
              <w:rPr>
                <w:rFonts w:ascii="Times New Roman" w:hAnsi="Times New Roman" w:cs="Times New Roman"/>
                <w:kern w:val="24"/>
              </w:rPr>
              <w:t>BP, mmHg</w:t>
            </w:r>
          </w:p>
        </w:tc>
        <w:tc>
          <w:tcPr>
            <w:tcW w:w="1981" w:type="dxa"/>
            <w:vAlign w:val="center"/>
          </w:tcPr>
          <w:p w14:paraId="73D245A8" w14:textId="7A6833B9" w:rsidR="007B59B6" w:rsidRPr="00AD634E" w:rsidRDefault="00987878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129</w:t>
            </w:r>
            <w:r w:rsidRPr="00AD634E">
              <w:rPr>
                <w:rStyle w:val="Char"/>
                <w:rFonts w:ascii="Times New Roman" w:hAnsi="Times New Roman" w:cs="Times New Roman"/>
              </w:rPr>
              <w:t>±18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47D13664" w14:textId="71FFD2A5" w:rsidR="007B59B6" w:rsidRPr="00AD634E" w:rsidRDefault="00987878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127</w:t>
            </w:r>
            <w:r w:rsidRPr="00AD634E">
              <w:rPr>
                <w:rStyle w:val="Char"/>
                <w:rFonts w:ascii="Times New Roman" w:hAnsi="Times New Roman" w:cs="Times New Roman"/>
              </w:rPr>
              <w:t>±17</w:t>
            </w:r>
          </w:p>
        </w:tc>
        <w:tc>
          <w:tcPr>
            <w:tcW w:w="1126" w:type="dxa"/>
          </w:tcPr>
          <w:p w14:paraId="0F07F799" w14:textId="170E304A" w:rsidR="007B59B6" w:rsidRPr="00AD634E" w:rsidRDefault="00147DF4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0.018</w:t>
            </w:r>
          </w:p>
        </w:tc>
      </w:tr>
      <w:tr w:rsidR="00F64B0E" w:rsidRPr="00AD634E" w14:paraId="68F8426F" w14:textId="3FB26C9E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063EE22A" w14:textId="77777777" w:rsidR="007B59B6" w:rsidRPr="00AD634E" w:rsidRDefault="007B59B6" w:rsidP="00AC780A">
            <w:pPr>
              <w:pStyle w:val="a3"/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D</w:t>
            </w:r>
            <w:r w:rsidRPr="00AD634E">
              <w:rPr>
                <w:rFonts w:ascii="Times New Roman" w:hAnsi="Times New Roman" w:cs="Times New Roman"/>
              </w:rPr>
              <w:t>BP,</w:t>
            </w:r>
            <w:r w:rsidRPr="00AD634E">
              <w:rPr>
                <w:rFonts w:ascii="Times New Roman" w:eastAsia="宋体" w:hAnsi="Times New Roman" w:cs="Times New Roman"/>
              </w:rPr>
              <w:t xml:space="preserve"> </w:t>
            </w:r>
            <w:r w:rsidRPr="00AD634E">
              <w:rPr>
                <w:rFonts w:ascii="Times New Roman" w:hAnsi="Times New Roman" w:cs="Times New Roman"/>
              </w:rPr>
              <w:t>mmHg</w:t>
            </w:r>
          </w:p>
        </w:tc>
        <w:tc>
          <w:tcPr>
            <w:tcW w:w="1981" w:type="dxa"/>
            <w:vAlign w:val="center"/>
          </w:tcPr>
          <w:p w14:paraId="34D477C8" w14:textId="5462ACF3" w:rsidR="007B59B6" w:rsidRPr="00AD634E" w:rsidRDefault="00987878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77</w:t>
            </w:r>
            <w:r w:rsidRPr="00AD634E">
              <w:rPr>
                <w:rStyle w:val="Char"/>
                <w:rFonts w:ascii="Times New Roman" w:hAnsi="Times New Roman" w:cs="Times New Roman"/>
              </w:rPr>
              <w:t>±11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719B346E" w14:textId="1E7F4490" w:rsidR="007B59B6" w:rsidRPr="00AD634E" w:rsidRDefault="00987878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78</w:t>
            </w:r>
            <w:r w:rsidRPr="00AD634E">
              <w:rPr>
                <w:rStyle w:val="Char"/>
                <w:rFonts w:ascii="Times New Roman" w:hAnsi="Times New Roman" w:cs="Times New Roman"/>
              </w:rPr>
              <w:t>±11</w:t>
            </w:r>
          </w:p>
        </w:tc>
        <w:tc>
          <w:tcPr>
            <w:tcW w:w="1126" w:type="dxa"/>
          </w:tcPr>
          <w:p w14:paraId="3AFDC08A" w14:textId="165F3CE9" w:rsidR="007B59B6" w:rsidRPr="00AD634E" w:rsidRDefault="00147DF4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0.030</w:t>
            </w:r>
          </w:p>
        </w:tc>
      </w:tr>
      <w:tr w:rsidR="00F64B0E" w:rsidRPr="00AD634E" w14:paraId="446DA841" w14:textId="33D0517D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17199051" w14:textId="77777777" w:rsidR="007B59B6" w:rsidRPr="00AD634E" w:rsidRDefault="007B59B6" w:rsidP="00AC780A">
            <w:pPr>
              <w:pStyle w:val="a3"/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LVEF, %</w:t>
            </w:r>
          </w:p>
        </w:tc>
        <w:tc>
          <w:tcPr>
            <w:tcW w:w="1981" w:type="dxa"/>
            <w:vAlign w:val="center"/>
          </w:tcPr>
          <w:p w14:paraId="1663B1B2" w14:textId="6E625082" w:rsidR="007B59B6" w:rsidRPr="00AD634E" w:rsidRDefault="00987878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62.23</w:t>
            </w:r>
            <w:r w:rsidRPr="00AD634E">
              <w:rPr>
                <w:rStyle w:val="Char"/>
                <w:rFonts w:ascii="Times New Roman" w:hAnsi="Times New Roman" w:cs="Times New Roman"/>
              </w:rPr>
              <w:t>±8.10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0E2E48C5" w14:textId="5735491E" w:rsidR="007B59B6" w:rsidRPr="00AD634E" w:rsidRDefault="00987878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64.21</w:t>
            </w:r>
            <w:r w:rsidRPr="00AD634E">
              <w:rPr>
                <w:rStyle w:val="Char"/>
                <w:rFonts w:ascii="Times New Roman" w:hAnsi="Times New Roman" w:cs="Times New Roman"/>
              </w:rPr>
              <w:t>±6.78</w:t>
            </w:r>
          </w:p>
        </w:tc>
        <w:tc>
          <w:tcPr>
            <w:tcW w:w="1126" w:type="dxa"/>
          </w:tcPr>
          <w:p w14:paraId="59D2FCB4" w14:textId="0D8C40A7" w:rsidR="007B59B6" w:rsidRPr="00AD634E" w:rsidRDefault="00147DF4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&lt;0.001</w:t>
            </w:r>
          </w:p>
        </w:tc>
      </w:tr>
      <w:tr w:rsidR="00F64B0E" w:rsidRPr="00AD634E" w14:paraId="7E926C24" w14:textId="77777777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64CF72C4" w14:textId="524B8ACD" w:rsidR="00F64B0E" w:rsidRPr="00AD634E" w:rsidRDefault="00F64B0E" w:rsidP="00AC780A">
            <w:pPr>
              <w:pStyle w:val="a3"/>
              <w:spacing w:line="480" w:lineRule="auto"/>
              <w:jc w:val="both"/>
              <w:rPr>
                <w:rFonts w:ascii="Times New Roman" w:hAnsi="Times New Roman" w:cs="Times New Roman"/>
                <w:kern w:val="24"/>
              </w:rPr>
            </w:pPr>
            <w:r w:rsidRPr="00AD634E">
              <w:rPr>
                <w:rFonts w:ascii="Times New Roman" w:hAnsi="Times New Roman" w:cs="Times New Roman"/>
                <w:color w:val="000000" w:themeColor="text1"/>
                <w:kern w:val="24"/>
              </w:rPr>
              <w:t>NT-</w:t>
            </w:r>
            <w:proofErr w:type="spellStart"/>
            <w:r w:rsidRPr="00AD634E">
              <w:rPr>
                <w:rFonts w:ascii="Times New Roman" w:hAnsi="Times New Roman" w:cs="Times New Roman"/>
                <w:color w:val="000000" w:themeColor="text1"/>
                <w:kern w:val="24"/>
              </w:rPr>
              <w:t>proBNP</w:t>
            </w:r>
            <w:proofErr w:type="spellEnd"/>
            <w:r w:rsidRPr="00AD634E"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, </w:t>
            </w:r>
            <w:proofErr w:type="spellStart"/>
            <w:r w:rsidRPr="00AD634E">
              <w:rPr>
                <w:rFonts w:ascii="Times New Roman" w:hAnsi="Times New Roman" w:cs="Times New Roman"/>
                <w:color w:val="000000" w:themeColor="text1"/>
                <w:kern w:val="24"/>
              </w:rPr>
              <w:t>pg</w:t>
            </w:r>
            <w:proofErr w:type="spellEnd"/>
            <w:r w:rsidRPr="00AD634E">
              <w:rPr>
                <w:rFonts w:ascii="Times New Roman" w:hAnsi="Times New Roman" w:cs="Times New Roman"/>
                <w:color w:val="000000" w:themeColor="text1"/>
                <w:kern w:val="24"/>
              </w:rPr>
              <w:t>/mL</w:t>
            </w:r>
          </w:p>
        </w:tc>
        <w:tc>
          <w:tcPr>
            <w:tcW w:w="1981" w:type="dxa"/>
            <w:vAlign w:val="center"/>
          </w:tcPr>
          <w:p w14:paraId="0572A67E" w14:textId="5CCE95A8" w:rsidR="00F64B0E" w:rsidRPr="00AD634E" w:rsidRDefault="00423C40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556.2 (366.1-957.3)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1A69E8B9" w14:textId="6C4DE9F4" w:rsidR="00F64B0E" w:rsidRPr="00AD634E" w:rsidRDefault="00423C40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301.5 (57.6-559.0)</w:t>
            </w:r>
          </w:p>
        </w:tc>
        <w:tc>
          <w:tcPr>
            <w:tcW w:w="1126" w:type="dxa"/>
          </w:tcPr>
          <w:p w14:paraId="6C11B67B" w14:textId="3718BFB4" w:rsidR="00F64B0E" w:rsidRPr="00AD634E" w:rsidRDefault="00F64B0E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&lt;0.001</w:t>
            </w:r>
          </w:p>
        </w:tc>
      </w:tr>
      <w:tr w:rsidR="00F64B0E" w:rsidRPr="00AD634E" w14:paraId="6FBC40EE" w14:textId="0E356C7F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3DDC9304" w14:textId="77777777" w:rsidR="007B59B6" w:rsidRPr="00AD634E" w:rsidRDefault="007B59B6" w:rsidP="00AC780A">
            <w:pPr>
              <w:pStyle w:val="a3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  <w:kern w:val="24"/>
              </w:rPr>
              <w:t>F</w:t>
            </w:r>
            <w:r w:rsidRPr="00AD634E">
              <w:rPr>
                <w:rFonts w:ascii="Times New Roman" w:eastAsia="宋体" w:hAnsi="Times New Roman" w:cs="Times New Roman"/>
                <w:kern w:val="24"/>
              </w:rPr>
              <w:t>PG</w:t>
            </w:r>
            <w:r w:rsidRPr="00AD634E">
              <w:rPr>
                <w:rFonts w:ascii="Times New Roman" w:hAnsi="Times New Roman" w:cs="Times New Roman"/>
                <w:kern w:val="24"/>
              </w:rPr>
              <w:t>, mmol/L</w:t>
            </w:r>
          </w:p>
        </w:tc>
        <w:tc>
          <w:tcPr>
            <w:tcW w:w="1981" w:type="dxa"/>
            <w:vAlign w:val="center"/>
          </w:tcPr>
          <w:p w14:paraId="03A9B91B" w14:textId="290372B0" w:rsidR="007B59B6" w:rsidRPr="00AD634E" w:rsidRDefault="00987878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5.97</w:t>
            </w:r>
            <w:r w:rsidRPr="00AD634E">
              <w:rPr>
                <w:rStyle w:val="Char"/>
                <w:rFonts w:ascii="Times New Roman" w:hAnsi="Times New Roman" w:cs="Times New Roman"/>
              </w:rPr>
              <w:t>±1.92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21CE8126" w14:textId="7A99EB18" w:rsidR="007B59B6" w:rsidRPr="00AD634E" w:rsidRDefault="00987878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5.86</w:t>
            </w:r>
            <w:r w:rsidRPr="00AD634E">
              <w:rPr>
                <w:rStyle w:val="Char"/>
                <w:rFonts w:ascii="Times New Roman" w:hAnsi="Times New Roman" w:cs="Times New Roman"/>
              </w:rPr>
              <w:t>±1.76</w:t>
            </w:r>
          </w:p>
        </w:tc>
        <w:tc>
          <w:tcPr>
            <w:tcW w:w="1126" w:type="dxa"/>
          </w:tcPr>
          <w:p w14:paraId="328FF537" w14:textId="0597E64C" w:rsidR="007B59B6" w:rsidRPr="00AD634E" w:rsidRDefault="00147DF4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0.244</w:t>
            </w:r>
          </w:p>
        </w:tc>
      </w:tr>
      <w:tr w:rsidR="00F64B0E" w:rsidRPr="00AD634E" w14:paraId="4EBDDCE8" w14:textId="57BF17D8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2413ECB0" w14:textId="77777777" w:rsidR="007B59B6" w:rsidRPr="00AD634E" w:rsidRDefault="007B59B6" w:rsidP="00AC780A">
            <w:pPr>
              <w:pStyle w:val="a3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  <w:kern w:val="24"/>
              </w:rPr>
              <w:t>HbA1c, %</w:t>
            </w:r>
          </w:p>
        </w:tc>
        <w:tc>
          <w:tcPr>
            <w:tcW w:w="1981" w:type="dxa"/>
            <w:vAlign w:val="center"/>
          </w:tcPr>
          <w:p w14:paraId="66003923" w14:textId="4B0B0FFC" w:rsidR="007B59B6" w:rsidRPr="00AD634E" w:rsidRDefault="00987878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6.58</w:t>
            </w:r>
            <w:r w:rsidRPr="00AD634E">
              <w:rPr>
                <w:rStyle w:val="Char"/>
                <w:rFonts w:ascii="Times New Roman" w:hAnsi="Times New Roman" w:cs="Times New Roman"/>
              </w:rPr>
              <w:t>±1.20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6BD0A0DA" w14:textId="2B0066CA" w:rsidR="007B59B6" w:rsidRPr="00AD634E" w:rsidRDefault="00987878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6.31</w:t>
            </w:r>
            <w:r w:rsidRPr="00AD634E">
              <w:rPr>
                <w:rStyle w:val="Char"/>
                <w:rFonts w:ascii="Times New Roman" w:hAnsi="Times New Roman" w:cs="Times New Roman"/>
              </w:rPr>
              <w:t>±1.09</w:t>
            </w:r>
          </w:p>
        </w:tc>
        <w:tc>
          <w:tcPr>
            <w:tcW w:w="1126" w:type="dxa"/>
          </w:tcPr>
          <w:p w14:paraId="5902A3A4" w14:textId="2B699BD7" w:rsidR="007B59B6" w:rsidRPr="00AD634E" w:rsidRDefault="00147DF4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&lt;0.001</w:t>
            </w:r>
          </w:p>
        </w:tc>
      </w:tr>
      <w:tr w:rsidR="00F64B0E" w:rsidRPr="00AD634E" w14:paraId="650FE159" w14:textId="554CB32D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64D08074" w14:textId="77777777" w:rsidR="007B59B6" w:rsidRPr="00AD634E" w:rsidRDefault="007B59B6" w:rsidP="00AC780A">
            <w:pPr>
              <w:pStyle w:val="a3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  <w:kern w:val="24"/>
              </w:rPr>
              <w:t>TC, mmol/L</w:t>
            </w:r>
          </w:p>
        </w:tc>
        <w:tc>
          <w:tcPr>
            <w:tcW w:w="1981" w:type="dxa"/>
            <w:vAlign w:val="center"/>
          </w:tcPr>
          <w:p w14:paraId="0A2F8652" w14:textId="5F7924DA" w:rsidR="007B59B6" w:rsidRPr="00AD634E" w:rsidRDefault="00987878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4.17</w:t>
            </w:r>
            <w:r w:rsidRPr="00AD634E">
              <w:rPr>
                <w:rStyle w:val="Char"/>
                <w:rFonts w:ascii="Times New Roman" w:hAnsi="Times New Roman" w:cs="Times New Roman"/>
              </w:rPr>
              <w:t>±1.20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3A7B0468" w14:textId="79669B11" w:rsidR="007B59B6" w:rsidRPr="00AD634E" w:rsidRDefault="00987878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4.12</w:t>
            </w:r>
            <w:r w:rsidRPr="00AD634E">
              <w:rPr>
                <w:rStyle w:val="Char"/>
                <w:rFonts w:ascii="Times New Roman" w:hAnsi="Times New Roman" w:cs="Times New Roman"/>
              </w:rPr>
              <w:t>±1.16</w:t>
            </w:r>
          </w:p>
        </w:tc>
        <w:tc>
          <w:tcPr>
            <w:tcW w:w="1126" w:type="dxa"/>
          </w:tcPr>
          <w:p w14:paraId="7A82B510" w14:textId="2F6A925B" w:rsidR="007B59B6" w:rsidRPr="00AD634E" w:rsidRDefault="00147DF4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0.430</w:t>
            </w:r>
          </w:p>
        </w:tc>
      </w:tr>
      <w:tr w:rsidR="00F64B0E" w:rsidRPr="00AD634E" w14:paraId="2F08F71B" w14:textId="0369205A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2D44EFDF" w14:textId="77777777" w:rsidR="007B59B6" w:rsidRPr="00AD634E" w:rsidRDefault="007B59B6" w:rsidP="00AC780A">
            <w:pPr>
              <w:pStyle w:val="a3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HDL-C, mmol/L</w:t>
            </w:r>
          </w:p>
        </w:tc>
        <w:tc>
          <w:tcPr>
            <w:tcW w:w="1981" w:type="dxa"/>
            <w:vAlign w:val="center"/>
          </w:tcPr>
          <w:p w14:paraId="15C7247D" w14:textId="02021374" w:rsidR="007B59B6" w:rsidRPr="00AD634E" w:rsidRDefault="00987878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1.05</w:t>
            </w:r>
            <w:r w:rsidRPr="00AD634E">
              <w:rPr>
                <w:rStyle w:val="Char"/>
                <w:rFonts w:ascii="Times New Roman" w:hAnsi="Times New Roman" w:cs="Times New Roman"/>
              </w:rPr>
              <w:t>±0.29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1B24ECE8" w14:textId="68D27F2D" w:rsidR="007B59B6" w:rsidRPr="00AD634E" w:rsidRDefault="00987878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1.0</w:t>
            </w:r>
            <w:r w:rsidR="00147DF4" w:rsidRPr="00AD634E">
              <w:rPr>
                <w:rFonts w:ascii="Times New Roman" w:eastAsiaTheme="minorEastAsia" w:hAnsi="Times New Roman" w:cs="Times New Roman"/>
              </w:rPr>
              <w:t>6</w:t>
            </w:r>
            <w:r w:rsidRPr="00AD634E">
              <w:rPr>
                <w:rStyle w:val="Char"/>
                <w:rFonts w:ascii="Times New Roman" w:hAnsi="Times New Roman" w:cs="Times New Roman"/>
              </w:rPr>
              <w:t>±</w:t>
            </w:r>
            <w:r w:rsidR="00147DF4" w:rsidRPr="00AD634E">
              <w:rPr>
                <w:rStyle w:val="Char"/>
                <w:rFonts w:ascii="Times New Roman" w:hAnsi="Times New Roman" w:cs="Times New Roman"/>
              </w:rPr>
              <w:t>0.29</w:t>
            </w:r>
          </w:p>
        </w:tc>
        <w:tc>
          <w:tcPr>
            <w:tcW w:w="1126" w:type="dxa"/>
          </w:tcPr>
          <w:p w14:paraId="730AC1C8" w14:textId="74D75256" w:rsidR="007B59B6" w:rsidRPr="00AD634E" w:rsidRDefault="00147DF4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0.622</w:t>
            </w:r>
          </w:p>
        </w:tc>
      </w:tr>
      <w:tr w:rsidR="00F64B0E" w:rsidRPr="00AD634E" w14:paraId="40DDE440" w14:textId="7EB9127C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05FC8753" w14:textId="77777777" w:rsidR="007B59B6" w:rsidRPr="00AD634E" w:rsidRDefault="007B59B6" w:rsidP="00AC780A">
            <w:pPr>
              <w:pStyle w:val="a3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  <w:kern w:val="24"/>
              </w:rPr>
              <w:t>LDL-C, mmol/L</w:t>
            </w:r>
          </w:p>
        </w:tc>
        <w:tc>
          <w:tcPr>
            <w:tcW w:w="1981" w:type="dxa"/>
            <w:vAlign w:val="center"/>
          </w:tcPr>
          <w:p w14:paraId="0CAB6E2B" w14:textId="42E213BB" w:rsidR="007B59B6" w:rsidRPr="00AD634E" w:rsidRDefault="00147DF4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2.49</w:t>
            </w:r>
            <w:r w:rsidRPr="00AD634E">
              <w:rPr>
                <w:rStyle w:val="Char"/>
                <w:rFonts w:ascii="Times New Roman" w:hAnsi="Times New Roman" w:cs="Times New Roman"/>
              </w:rPr>
              <w:t>±1.02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5F99E580" w14:textId="19B54EEC" w:rsidR="007B59B6" w:rsidRPr="00AD634E" w:rsidRDefault="00147DF4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2.49</w:t>
            </w:r>
            <w:r w:rsidRPr="00AD634E">
              <w:rPr>
                <w:rStyle w:val="Char"/>
                <w:rFonts w:ascii="Times New Roman" w:hAnsi="Times New Roman" w:cs="Times New Roman"/>
              </w:rPr>
              <w:t>±</w:t>
            </w:r>
            <w:r w:rsidRPr="00AD634E">
              <w:rPr>
                <w:rFonts w:ascii="Times New Roman" w:eastAsiaTheme="minorEastAsia" w:hAnsi="Times New Roman" w:cs="Times New Roman"/>
              </w:rPr>
              <w:t>1.00</w:t>
            </w:r>
          </w:p>
        </w:tc>
        <w:tc>
          <w:tcPr>
            <w:tcW w:w="1126" w:type="dxa"/>
          </w:tcPr>
          <w:p w14:paraId="1D071091" w14:textId="037E9D6A" w:rsidR="007B59B6" w:rsidRPr="00AD634E" w:rsidRDefault="00147DF4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0.942</w:t>
            </w:r>
          </w:p>
        </w:tc>
      </w:tr>
      <w:tr w:rsidR="00F64B0E" w:rsidRPr="00AD634E" w14:paraId="7254B756" w14:textId="33134559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1B8A4504" w14:textId="77777777" w:rsidR="007B59B6" w:rsidRPr="00AD634E" w:rsidRDefault="007B59B6" w:rsidP="00AC780A">
            <w:pPr>
              <w:pStyle w:val="a3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  <w:kern w:val="24"/>
              </w:rPr>
              <w:t>T</w:t>
            </w:r>
            <w:r w:rsidRPr="00AD634E">
              <w:rPr>
                <w:rFonts w:ascii="Times New Roman" w:eastAsia="宋体" w:hAnsi="Times New Roman" w:cs="Times New Roman"/>
                <w:kern w:val="24"/>
              </w:rPr>
              <w:t>G</w:t>
            </w:r>
            <w:r w:rsidRPr="00AD634E">
              <w:rPr>
                <w:rFonts w:ascii="Times New Roman" w:hAnsi="Times New Roman" w:cs="Times New Roman"/>
                <w:kern w:val="24"/>
              </w:rPr>
              <w:t>, mmol/L</w:t>
            </w:r>
          </w:p>
        </w:tc>
        <w:tc>
          <w:tcPr>
            <w:tcW w:w="1981" w:type="dxa"/>
            <w:vAlign w:val="center"/>
          </w:tcPr>
          <w:p w14:paraId="1B495D0B" w14:textId="0B3A37FB" w:rsidR="007B59B6" w:rsidRPr="00AD634E" w:rsidRDefault="00423C40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1.53 (1.07-2.13)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0DC2201C" w14:textId="49697AE2" w:rsidR="007B59B6" w:rsidRPr="00AD634E" w:rsidRDefault="00423C40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1.49 (1.10-2.08)</w:t>
            </w:r>
          </w:p>
        </w:tc>
        <w:tc>
          <w:tcPr>
            <w:tcW w:w="1126" w:type="dxa"/>
          </w:tcPr>
          <w:p w14:paraId="0558236E" w14:textId="4B62F8C9" w:rsidR="007B59B6" w:rsidRPr="00AD634E" w:rsidRDefault="00F64B0E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0.656</w:t>
            </w:r>
          </w:p>
        </w:tc>
      </w:tr>
      <w:tr w:rsidR="00F64B0E" w:rsidRPr="00AD634E" w14:paraId="4844586D" w14:textId="2153DA00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370A445F" w14:textId="77777777" w:rsidR="007B59B6" w:rsidRPr="00AD634E" w:rsidRDefault="007B59B6" w:rsidP="00AC780A">
            <w:pPr>
              <w:pStyle w:val="a3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  <w:kern w:val="24"/>
              </w:rPr>
              <w:t xml:space="preserve">Creatinine, </w:t>
            </w:r>
            <w:proofErr w:type="spellStart"/>
            <w:r w:rsidRPr="00AD634E">
              <w:rPr>
                <w:rFonts w:ascii="Times New Roman" w:hAnsi="Times New Roman" w:cs="Times New Roman"/>
                <w:kern w:val="24"/>
              </w:rPr>
              <w:t>umol</w:t>
            </w:r>
            <w:proofErr w:type="spellEnd"/>
            <w:r w:rsidRPr="00AD634E">
              <w:rPr>
                <w:rFonts w:ascii="Times New Roman" w:hAnsi="Times New Roman" w:cs="Times New Roman"/>
                <w:kern w:val="24"/>
              </w:rPr>
              <w:t>/L</w:t>
            </w:r>
          </w:p>
        </w:tc>
        <w:tc>
          <w:tcPr>
            <w:tcW w:w="1981" w:type="dxa"/>
            <w:vAlign w:val="center"/>
          </w:tcPr>
          <w:p w14:paraId="7E0BCC4C" w14:textId="56F88E46" w:rsidR="007B59B6" w:rsidRPr="00AD634E" w:rsidRDefault="00147DF4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80.31</w:t>
            </w:r>
            <w:r w:rsidRPr="00AD634E">
              <w:rPr>
                <w:rStyle w:val="Char"/>
                <w:rFonts w:ascii="Times New Roman" w:hAnsi="Times New Roman" w:cs="Times New Roman"/>
              </w:rPr>
              <w:t>±18.91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73B2D3A2" w14:textId="4712E98F" w:rsidR="007B59B6" w:rsidRPr="00AD634E" w:rsidRDefault="00147DF4" w:rsidP="00AC780A">
            <w:pPr>
              <w:pStyle w:val="a3"/>
              <w:spacing w:line="480" w:lineRule="auto"/>
              <w:rPr>
                <w:rFonts w:ascii="Times New Roman" w:eastAsia="宋体" w:hAnsi="Times New Roman" w:cs="Times New Roman"/>
              </w:rPr>
            </w:pPr>
            <w:r w:rsidRPr="00AD634E">
              <w:rPr>
                <w:rFonts w:ascii="Times New Roman" w:eastAsia="宋体" w:hAnsi="Times New Roman" w:cs="Times New Roman"/>
              </w:rPr>
              <w:t>77.67</w:t>
            </w:r>
            <w:r w:rsidRPr="00AD634E">
              <w:rPr>
                <w:rStyle w:val="Char"/>
                <w:rFonts w:ascii="Times New Roman" w:hAnsi="Times New Roman" w:cs="Times New Roman"/>
              </w:rPr>
              <w:t>±18.16</w:t>
            </w:r>
          </w:p>
        </w:tc>
        <w:tc>
          <w:tcPr>
            <w:tcW w:w="1126" w:type="dxa"/>
          </w:tcPr>
          <w:p w14:paraId="28DEFDD4" w14:textId="30AD5B64" w:rsidR="007B59B6" w:rsidRPr="00AD634E" w:rsidRDefault="00147DF4" w:rsidP="00AC780A">
            <w:pPr>
              <w:pStyle w:val="a3"/>
              <w:spacing w:line="480" w:lineRule="auto"/>
              <w:rPr>
                <w:rFonts w:ascii="Times New Roman" w:eastAsia="宋体" w:hAnsi="Times New Roman" w:cs="Times New Roman"/>
              </w:rPr>
            </w:pPr>
            <w:r w:rsidRPr="00AD634E">
              <w:rPr>
                <w:rFonts w:ascii="Times New Roman" w:eastAsia="宋体" w:hAnsi="Times New Roman" w:cs="Times New Roman"/>
              </w:rPr>
              <w:t>0.008</w:t>
            </w:r>
          </w:p>
        </w:tc>
      </w:tr>
      <w:tr w:rsidR="00F64B0E" w:rsidRPr="00AD634E" w14:paraId="26C11D64" w14:textId="0DBC80F7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010119E1" w14:textId="22B8B1DE" w:rsidR="007B59B6" w:rsidRPr="00AD634E" w:rsidRDefault="007C377B" w:rsidP="00AC780A">
            <w:pPr>
              <w:pStyle w:val="a3"/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AD634E">
              <w:rPr>
                <w:rFonts w:ascii="Times New Roman" w:hAnsi="Times New Roman" w:cs="Times New Roman"/>
              </w:rPr>
              <w:t>H</w:t>
            </w:r>
            <w:r w:rsidR="007B59B6" w:rsidRPr="00AD634E">
              <w:rPr>
                <w:rFonts w:ascii="Times New Roman" w:hAnsi="Times New Roman" w:cs="Times New Roman"/>
              </w:rPr>
              <w:t>s</w:t>
            </w:r>
            <w:r w:rsidR="007B59B6" w:rsidRPr="00AD634E">
              <w:rPr>
                <w:rFonts w:ascii="Times New Roman" w:eastAsia="Times New Roman" w:hAnsi="Times New Roman" w:cs="Times New Roman"/>
              </w:rPr>
              <w:t>CRP</w:t>
            </w:r>
            <w:proofErr w:type="spellEnd"/>
            <w:r w:rsidR="007B59B6" w:rsidRPr="00AD634E">
              <w:rPr>
                <w:rFonts w:ascii="Times New Roman" w:eastAsia="Times New Roman" w:hAnsi="Times New Roman" w:cs="Times New Roman"/>
              </w:rPr>
              <w:t>, mg/L</w:t>
            </w:r>
          </w:p>
        </w:tc>
        <w:tc>
          <w:tcPr>
            <w:tcW w:w="1981" w:type="dxa"/>
            <w:vAlign w:val="center"/>
          </w:tcPr>
          <w:p w14:paraId="1EA1559B" w14:textId="3827C62F" w:rsidR="007B59B6" w:rsidRPr="00AD634E" w:rsidRDefault="00423C40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1.79 (0.94-3.79)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6124877E" w14:textId="1550B9AC" w:rsidR="007B59B6" w:rsidRPr="00AD634E" w:rsidRDefault="00423C40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1.33 (0.73-2.74)</w:t>
            </w:r>
          </w:p>
        </w:tc>
        <w:tc>
          <w:tcPr>
            <w:tcW w:w="1126" w:type="dxa"/>
          </w:tcPr>
          <w:p w14:paraId="13AC3A22" w14:textId="2EEF15F4" w:rsidR="007B59B6" w:rsidRPr="00AD634E" w:rsidRDefault="00F64B0E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&lt;0.001</w:t>
            </w:r>
          </w:p>
        </w:tc>
      </w:tr>
      <w:tr w:rsidR="00666708" w:rsidRPr="00AD634E" w14:paraId="209A9C14" w14:textId="77777777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507AAF4B" w14:textId="1ABB61AA" w:rsidR="00666708" w:rsidRPr="00AD634E" w:rsidRDefault="00666708" w:rsidP="00AC780A">
            <w:pPr>
              <w:pStyle w:val="a3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eastAsia="Times New Roman" w:hAnsi="Times New Roman" w:cs="Times New Roman"/>
              </w:rPr>
              <w:lastRenderedPageBreak/>
              <w:t>Baseline Medications</w:t>
            </w:r>
          </w:p>
        </w:tc>
        <w:tc>
          <w:tcPr>
            <w:tcW w:w="1981" w:type="dxa"/>
            <w:vAlign w:val="center"/>
          </w:tcPr>
          <w:p w14:paraId="0DA3C104" w14:textId="77777777" w:rsidR="00666708" w:rsidRPr="00AD634E" w:rsidRDefault="00666708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6" w:type="dxa"/>
            <w:shd w:val="clear" w:color="auto" w:fill="auto"/>
            <w:vAlign w:val="center"/>
          </w:tcPr>
          <w:p w14:paraId="5E307817" w14:textId="77777777" w:rsidR="00666708" w:rsidRPr="00AD634E" w:rsidRDefault="00666708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</w:tcPr>
          <w:p w14:paraId="047BE8B2" w14:textId="77777777" w:rsidR="00666708" w:rsidRPr="00AD634E" w:rsidRDefault="00666708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666708" w:rsidRPr="00AD634E" w14:paraId="63565BCB" w14:textId="77777777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67E57F8E" w14:textId="492838E5" w:rsidR="00666708" w:rsidRPr="00AD634E" w:rsidRDefault="00666708" w:rsidP="00AC780A">
            <w:pPr>
              <w:pStyle w:val="a3"/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eastAsia="Times New Roman" w:hAnsi="Times New Roman" w:cs="Times New Roman"/>
              </w:rPr>
              <w:t>Aspirin</w:t>
            </w:r>
            <w:r w:rsidRPr="00AD634E">
              <w:rPr>
                <w:rFonts w:ascii="Times New Roman" w:hAnsi="Times New Roman" w:cs="Times New Roman"/>
              </w:rPr>
              <w:t>, n (</w:t>
            </w:r>
            <w:r w:rsidRPr="00AD634E">
              <w:rPr>
                <w:rFonts w:ascii="Times New Roman" w:eastAsia="Times New Roman" w:hAnsi="Times New Roman" w:cs="Times New Roman"/>
              </w:rPr>
              <w:t>%)</w:t>
            </w:r>
          </w:p>
        </w:tc>
        <w:tc>
          <w:tcPr>
            <w:tcW w:w="1981" w:type="dxa"/>
            <w:vAlign w:val="center"/>
          </w:tcPr>
          <w:p w14:paraId="6A5B5103" w14:textId="7B4FAB53" w:rsidR="00666708" w:rsidRPr="00AD634E" w:rsidRDefault="007C377B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426 (</w:t>
            </w:r>
            <w:r w:rsidR="00666708" w:rsidRPr="00AD634E">
              <w:rPr>
                <w:rFonts w:ascii="Times New Roman" w:eastAsiaTheme="minorEastAsia" w:hAnsi="Times New Roman" w:cs="Times New Roman"/>
              </w:rPr>
              <w:t>7</w:t>
            </w:r>
            <w:r w:rsidRPr="00AD634E">
              <w:rPr>
                <w:rFonts w:ascii="Times New Roman" w:eastAsiaTheme="minorEastAsia" w:hAnsi="Times New Roman" w:cs="Times New Roman"/>
              </w:rPr>
              <w:t>4.9)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4C3FC58B" w14:textId="0388BC70" w:rsidR="00666708" w:rsidRPr="00AD634E" w:rsidRDefault="007C377B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5627 (</w:t>
            </w:r>
            <w:r w:rsidR="00666708" w:rsidRPr="00AD634E">
              <w:rPr>
                <w:rFonts w:ascii="Times New Roman" w:eastAsiaTheme="minorEastAsia" w:hAnsi="Times New Roman" w:cs="Times New Roman"/>
              </w:rPr>
              <w:t>7</w:t>
            </w:r>
            <w:r w:rsidRPr="00AD634E">
              <w:rPr>
                <w:rFonts w:ascii="Times New Roman" w:eastAsiaTheme="minorEastAsia" w:hAnsi="Times New Roman" w:cs="Times New Roman"/>
              </w:rPr>
              <w:t>5</w:t>
            </w:r>
            <w:r w:rsidR="00666708" w:rsidRPr="00AD634E">
              <w:rPr>
                <w:rFonts w:ascii="Times New Roman" w:eastAsiaTheme="minorEastAsia" w:hAnsi="Times New Roman" w:cs="Times New Roman"/>
              </w:rPr>
              <w:t>.1</w:t>
            </w:r>
            <w:r w:rsidRPr="00AD634E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126" w:type="dxa"/>
          </w:tcPr>
          <w:p w14:paraId="458A3D16" w14:textId="44D12D4B" w:rsidR="00666708" w:rsidRPr="00AD634E" w:rsidRDefault="00666708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0.289</w:t>
            </w:r>
          </w:p>
        </w:tc>
      </w:tr>
      <w:tr w:rsidR="00666708" w:rsidRPr="00AD634E" w14:paraId="6CAE9F40" w14:textId="77777777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6950F258" w14:textId="271B8B6D" w:rsidR="00666708" w:rsidRPr="00AD634E" w:rsidRDefault="00666708" w:rsidP="00AC780A">
            <w:pPr>
              <w:pStyle w:val="a3"/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eastAsia="Times New Roman" w:hAnsi="Times New Roman" w:cs="Times New Roman"/>
              </w:rPr>
              <w:t>Statin</w:t>
            </w:r>
            <w:r w:rsidRPr="00AD634E">
              <w:rPr>
                <w:rFonts w:ascii="Times New Roman" w:eastAsia="宋体" w:hAnsi="Times New Roman" w:cs="Times New Roman"/>
              </w:rPr>
              <w:t>s</w:t>
            </w:r>
            <w:r w:rsidRPr="00AD634E">
              <w:rPr>
                <w:rFonts w:ascii="Times New Roman" w:hAnsi="Times New Roman" w:cs="Times New Roman"/>
              </w:rPr>
              <w:t>, n (</w:t>
            </w:r>
            <w:r w:rsidRPr="00AD634E">
              <w:rPr>
                <w:rFonts w:ascii="Times New Roman" w:eastAsia="Times New Roman" w:hAnsi="Times New Roman" w:cs="Times New Roman"/>
              </w:rPr>
              <w:t>%)</w:t>
            </w:r>
          </w:p>
        </w:tc>
        <w:tc>
          <w:tcPr>
            <w:tcW w:w="1981" w:type="dxa"/>
            <w:vAlign w:val="center"/>
          </w:tcPr>
          <w:p w14:paraId="616E148D" w14:textId="01BF5A6B" w:rsidR="00666708" w:rsidRPr="00AD634E" w:rsidRDefault="00CC66E9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411 (</w:t>
            </w:r>
            <w:r w:rsidR="00D16102" w:rsidRPr="00AD634E">
              <w:rPr>
                <w:rFonts w:ascii="Times New Roman" w:eastAsiaTheme="minorEastAsia" w:hAnsi="Times New Roman" w:cs="Times New Roman"/>
              </w:rPr>
              <w:t>72.2</w:t>
            </w:r>
            <w:r w:rsidRPr="00AD634E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5717455B" w14:textId="778F24C0" w:rsidR="00666708" w:rsidRPr="00AD634E" w:rsidRDefault="00CC66E9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5784 (</w:t>
            </w:r>
            <w:r w:rsidR="00666708" w:rsidRPr="00AD634E">
              <w:rPr>
                <w:rFonts w:ascii="Times New Roman" w:eastAsiaTheme="minorEastAsia" w:hAnsi="Times New Roman" w:cs="Times New Roman"/>
              </w:rPr>
              <w:t>77.2</w:t>
            </w:r>
            <w:r w:rsidRPr="00AD634E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126" w:type="dxa"/>
          </w:tcPr>
          <w:p w14:paraId="32CC8F9F" w14:textId="77A2A886" w:rsidR="00666708" w:rsidRPr="00AD634E" w:rsidRDefault="00D16102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0.007</w:t>
            </w:r>
          </w:p>
        </w:tc>
      </w:tr>
      <w:tr w:rsidR="00666708" w:rsidRPr="00AD634E" w14:paraId="64C50375" w14:textId="77777777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7F615FA5" w14:textId="66C08D17" w:rsidR="00666708" w:rsidRPr="00AD634E" w:rsidRDefault="00666708" w:rsidP="00AC780A">
            <w:pPr>
              <w:pStyle w:val="a3"/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eastAsia="Times New Roman" w:hAnsi="Times New Roman" w:cs="Times New Roman"/>
              </w:rPr>
              <w:t>ACEI/ARB</w:t>
            </w:r>
            <w:r w:rsidRPr="00AD634E">
              <w:rPr>
                <w:rFonts w:ascii="Times New Roman" w:hAnsi="Times New Roman" w:cs="Times New Roman"/>
              </w:rPr>
              <w:t>,</w:t>
            </w:r>
            <w:r w:rsidRPr="00AD634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AD634E">
              <w:rPr>
                <w:rFonts w:ascii="Times New Roman" w:hAnsi="Times New Roman" w:cs="Times New Roman"/>
              </w:rPr>
              <w:t>n (</w:t>
            </w:r>
            <w:r w:rsidRPr="00AD634E">
              <w:rPr>
                <w:rFonts w:ascii="Times New Roman" w:eastAsia="Times New Roman" w:hAnsi="Times New Roman" w:cs="Times New Roman"/>
              </w:rPr>
              <w:t>%)</w:t>
            </w:r>
          </w:p>
        </w:tc>
        <w:tc>
          <w:tcPr>
            <w:tcW w:w="1981" w:type="dxa"/>
            <w:vAlign w:val="center"/>
          </w:tcPr>
          <w:p w14:paraId="559F30A1" w14:textId="55543433" w:rsidR="00666708" w:rsidRPr="00AD634E" w:rsidRDefault="007C377B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106 (</w:t>
            </w:r>
            <w:r w:rsidR="00666708" w:rsidRPr="00AD634E">
              <w:rPr>
                <w:rFonts w:ascii="Times New Roman" w:eastAsiaTheme="minorEastAsia" w:hAnsi="Times New Roman" w:cs="Times New Roman"/>
              </w:rPr>
              <w:t>1</w:t>
            </w:r>
            <w:r w:rsidRPr="00AD634E">
              <w:rPr>
                <w:rFonts w:ascii="Times New Roman" w:eastAsiaTheme="minorEastAsia" w:hAnsi="Times New Roman" w:cs="Times New Roman"/>
              </w:rPr>
              <w:t>8</w:t>
            </w:r>
            <w:r w:rsidR="00666708" w:rsidRPr="00AD634E">
              <w:rPr>
                <w:rFonts w:ascii="Times New Roman" w:eastAsiaTheme="minorEastAsia" w:hAnsi="Times New Roman" w:cs="Times New Roman"/>
              </w:rPr>
              <w:t>.3</w:t>
            </w:r>
            <w:r w:rsidRPr="00AD634E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57197BB6" w14:textId="2356BAB8" w:rsidR="00666708" w:rsidRPr="00AD634E" w:rsidRDefault="007C377B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1624 (</w:t>
            </w:r>
            <w:r w:rsidR="00666708" w:rsidRPr="00AD634E">
              <w:rPr>
                <w:rFonts w:ascii="Times New Roman" w:eastAsiaTheme="minorEastAsia" w:hAnsi="Times New Roman" w:cs="Times New Roman"/>
              </w:rPr>
              <w:t>21.</w:t>
            </w:r>
            <w:r w:rsidRPr="00AD634E">
              <w:rPr>
                <w:rFonts w:ascii="Times New Roman" w:eastAsiaTheme="minorEastAsia" w:hAnsi="Times New Roman" w:cs="Times New Roman"/>
              </w:rPr>
              <w:t>7)</w:t>
            </w:r>
          </w:p>
        </w:tc>
        <w:tc>
          <w:tcPr>
            <w:tcW w:w="1126" w:type="dxa"/>
          </w:tcPr>
          <w:p w14:paraId="07ABCC30" w14:textId="4DD36E09" w:rsidR="00666708" w:rsidRPr="00AD634E" w:rsidRDefault="00666708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0.099</w:t>
            </w:r>
          </w:p>
        </w:tc>
      </w:tr>
      <w:tr w:rsidR="00666708" w:rsidRPr="00AD634E" w14:paraId="1E60832E" w14:textId="77777777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743BA9F2" w14:textId="03F1A9EA" w:rsidR="00666708" w:rsidRPr="00AD634E" w:rsidRDefault="00666708" w:rsidP="00AC780A">
            <w:pPr>
              <w:pStyle w:val="a3"/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eastAsia="Times New Roman" w:hAnsi="Times New Roman" w:cs="Times New Roman"/>
              </w:rPr>
              <w:t>β-blocker</w:t>
            </w:r>
            <w:r w:rsidRPr="00AD634E">
              <w:rPr>
                <w:rFonts w:ascii="Times New Roman" w:eastAsia="宋体" w:hAnsi="Times New Roman" w:cs="Times New Roman"/>
              </w:rPr>
              <w:t>s</w:t>
            </w:r>
            <w:r w:rsidRPr="00AD634E">
              <w:rPr>
                <w:rFonts w:ascii="Times New Roman" w:hAnsi="Times New Roman" w:cs="Times New Roman"/>
              </w:rPr>
              <w:t>, n (</w:t>
            </w:r>
            <w:r w:rsidRPr="00AD634E">
              <w:rPr>
                <w:rFonts w:ascii="Times New Roman" w:eastAsia="Times New Roman" w:hAnsi="Times New Roman" w:cs="Times New Roman"/>
              </w:rPr>
              <w:t>%)</w:t>
            </w:r>
          </w:p>
        </w:tc>
        <w:tc>
          <w:tcPr>
            <w:tcW w:w="1981" w:type="dxa"/>
            <w:vAlign w:val="center"/>
          </w:tcPr>
          <w:p w14:paraId="2FF393C3" w14:textId="38FF8CCB" w:rsidR="00666708" w:rsidRPr="00AD634E" w:rsidRDefault="007C377B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237 (</w:t>
            </w:r>
            <w:r w:rsidR="00666708" w:rsidRPr="00AD634E">
              <w:rPr>
                <w:rFonts w:ascii="Times New Roman" w:eastAsiaTheme="minorEastAsia" w:hAnsi="Times New Roman" w:cs="Times New Roman"/>
              </w:rPr>
              <w:t>41.7</w:t>
            </w:r>
            <w:r w:rsidRPr="00AD634E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2E787A94" w14:textId="38ECFBCA" w:rsidR="00666708" w:rsidRPr="00AD634E" w:rsidRDefault="007C377B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3127 (</w:t>
            </w:r>
            <w:r w:rsidR="00666708" w:rsidRPr="00AD634E">
              <w:rPr>
                <w:rFonts w:ascii="Times New Roman" w:eastAsiaTheme="minorEastAsia" w:hAnsi="Times New Roman" w:cs="Times New Roman"/>
              </w:rPr>
              <w:t>41.7</w:t>
            </w:r>
            <w:r w:rsidRPr="00AD634E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126" w:type="dxa"/>
          </w:tcPr>
          <w:p w14:paraId="5F035854" w14:textId="607FC195" w:rsidR="00666708" w:rsidRPr="00AD634E" w:rsidRDefault="00666708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0.987</w:t>
            </w:r>
          </w:p>
        </w:tc>
      </w:tr>
      <w:tr w:rsidR="00666708" w:rsidRPr="00AD634E" w14:paraId="1421D213" w14:textId="77777777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52FF6AD6" w14:textId="69102177" w:rsidR="00666708" w:rsidRPr="00AD634E" w:rsidRDefault="00666708" w:rsidP="00AC780A">
            <w:pPr>
              <w:pStyle w:val="a3"/>
              <w:spacing w:line="480" w:lineRule="auto"/>
              <w:ind w:firstLineChars="100" w:firstLine="210"/>
              <w:jc w:val="both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eastAsia="Times New Roman" w:hAnsi="Times New Roman" w:cs="Times New Roman"/>
              </w:rPr>
              <w:t>CCB</w:t>
            </w:r>
            <w:r w:rsidRPr="00AD634E">
              <w:rPr>
                <w:rFonts w:ascii="Times New Roman" w:hAnsi="Times New Roman" w:cs="Times New Roman"/>
              </w:rPr>
              <w:t>, n (</w:t>
            </w:r>
            <w:r w:rsidRPr="00AD634E">
              <w:rPr>
                <w:rFonts w:ascii="Times New Roman" w:eastAsia="Times New Roman" w:hAnsi="Times New Roman" w:cs="Times New Roman"/>
              </w:rPr>
              <w:t>%)</w:t>
            </w:r>
          </w:p>
        </w:tc>
        <w:tc>
          <w:tcPr>
            <w:tcW w:w="1981" w:type="dxa"/>
            <w:vAlign w:val="center"/>
          </w:tcPr>
          <w:p w14:paraId="2BB27766" w14:textId="44B90F7C" w:rsidR="00666708" w:rsidRPr="00AD634E" w:rsidRDefault="007C377B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106 (</w:t>
            </w:r>
            <w:r w:rsidR="00666708" w:rsidRPr="00AD634E">
              <w:rPr>
                <w:rFonts w:ascii="Times New Roman" w:eastAsiaTheme="minorEastAsia" w:hAnsi="Times New Roman" w:cs="Times New Roman"/>
              </w:rPr>
              <w:t>1</w:t>
            </w:r>
            <w:r w:rsidRPr="00AD634E">
              <w:rPr>
                <w:rFonts w:ascii="Times New Roman" w:eastAsiaTheme="minorEastAsia" w:hAnsi="Times New Roman" w:cs="Times New Roman"/>
              </w:rPr>
              <w:t>8.6)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789B4DDB" w14:textId="3BFE957E" w:rsidR="00666708" w:rsidRPr="00AD634E" w:rsidRDefault="007C377B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1491 (</w:t>
            </w:r>
            <w:r w:rsidR="00666708" w:rsidRPr="00AD634E">
              <w:rPr>
                <w:rFonts w:ascii="Times New Roman" w:eastAsiaTheme="minorEastAsia" w:hAnsi="Times New Roman" w:cs="Times New Roman"/>
              </w:rPr>
              <w:t>19.9</w:t>
            </w:r>
            <w:r w:rsidRPr="00AD634E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126" w:type="dxa"/>
          </w:tcPr>
          <w:p w14:paraId="7906C789" w14:textId="5D38EB6B" w:rsidR="00666708" w:rsidRPr="00AD634E" w:rsidRDefault="00666708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0.330</w:t>
            </w:r>
          </w:p>
        </w:tc>
      </w:tr>
      <w:tr w:rsidR="00F64B0E" w:rsidRPr="00AD634E" w14:paraId="465716F6" w14:textId="513ED8E2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59914996" w14:textId="0AE98C1A" w:rsidR="007B59B6" w:rsidRPr="00AD634E" w:rsidRDefault="00666708" w:rsidP="00AC780A">
            <w:pPr>
              <w:pStyle w:val="a3"/>
              <w:spacing w:line="48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AD634E">
              <w:rPr>
                <w:rFonts w:ascii="Times New Roman" w:eastAsia="Times New Roman" w:hAnsi="Times New Roman" w:cs="Times New Roman"/>
              </w:rPr>
              <w:t xml:space="preserve">Follow-up </w:t>
            </w:r>
            <w:r w:rsidR="007B59B6" w:rsidRPr="00AD634E">
              <w:rPr>
                <w:rFonts w:ascii="Times New Roman" w:eastAsia="Times New Roman" w:hAnsi="Times New Roman" w:cs="Times New Roman"/>
              </w:rPr>
              <w:t>Medications</w:t>
            </w:r>
          </w:p>
        </w:tc>
        <w:tc>
          <w:tcPr>
            <w:tcW w:w="1981" w:type="dxa"/>
            <w:vAlign w:val="center"/>
          </w:tcPr>
          <w:p w14:paraId="4518E420" w14:textId="77777777" w:rsidR="007B59B6" w:rsidRPr="00AD634E" w:rsidRDefault="007B59B6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6" w:type="dxa"/>
            <w:shd w:val="clear" w:color="auto" w:fill="auto"/>
            <w:vAlign w:val="center"/>
          </w:tcPr>
          <w:p w14:paraId="4B3B0388" w14:textId="77777777" w:rsidR="007B59B6" w:rsidRPr="00AD634E" w:rsidRDefault="007B59B6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</w:tcPr>
          <w:p w14:paraId="73132838" w14:textId="77777777" w:rsidR="007B59B6" w:rsidRPr="00AD634E" w:rsidRDefault="007B59B6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F64B0E" w:rsidRPr="00AD634E" w14:paraId="3B4DF82D" w14:textId="40FAEF8B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1618B715" w14:textId="38022047" w:rsidR="007B59B6" w:rsidRPr="00AD634E" w:rsidRDefault="007B59B6" w:rsidP="00AC780A">
            <w:pPr>
              <w:pStyle w:val="a3"/>
              <w:spacing w:line="480" w:lineRule="auto"/>
              <w:ind w:firstLineChars="100" w:firstLine="210"/>
              <w:jc w:val="left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="Times New Roman" w:hAnsi="Times New Roman" w:cs="Times New Roman"/>
              </w:rPr>
              <w:t>Aspirin</w:t>
            </w:r>
            <w:r w:rsidRPr="00AD634E">
              <w:rPr>
                <w:rFonts w:ascii="Times New Roman" w:hAnsi="Times New Roman" w:cs="Times New Roman"/>
              </w:rPr>
              <w:t xml:space="preserve">, </w:t>
            </w:r>
            <w:r w:rsidR="00786CBB" w:rsidRPr="00AD634E">
              <w:rPr>
                <w:rFonts w:ascii="Times New Roman" w:hAnsi="Times New Roman" w:cs="Times New Roman"/>
              </w:rPr>
              <w:t>n (</w:t>
            </w:r>
            <w:r w:rsidRPr="00AD634E">
              <w:rPr>
                <w:rFonts w:ascii="Times New Roman" w:eastAsia="Times New Roman" w:hAnsi="Times New Roman" w:cs="Times New Roman"/>
              </w:rPr>
              <w:t>%</w:t>
            </w:r>
            <w:r w:rsidR="00786CBB" w:rsidRPr="00AD634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981" w:type="dxa"/>
            <w:vAlign w:val="center"/>
          </w:tcPr>
          <w:p w14:paraId="6D6E4BC0" w14:textId="152D09CA" w:rsidR="007B59B6" w:rsidRPr="00AD634E" w:rsidRDefault="007C377B" w:rsidP="00AC780A">
            <w:pPr>
              <w:pStyle w:val="a3"/>
              <w:spacing w:line="480" w:lineRule="auto"/>
              <w:rPr>
                <w:rFonts w:ascii="Times New Roman" w:eastAsia="宋体" w:hAnsi="Times New Roman" w:cs="Times New Roman"/>
              </w:rPr>
            </w:pPr>
            <w:r w:rsidRPr="00AD634E">
              <w:rPr>
                <w:rFonts w:ascii="Times New Roman" w:eastAsia="宋体" w:hAnsi="Times New Roman" w:cs="Times New Roman"/>
              </w:rPr>
              <w:t>562</w:t>
            </w:r>
            <w:r w:rsidR="00517A29" w:rsidRPr="00AD634E">
              <w:rPr>
                <w:rFonts w:ascii="Times New Roman" w:eastAsia="宋体" w:hAnsi="Times New Roman" w:cs="Times New Roman"/>
              </w:rPr>
              <w:t xml:space="preserve"> (</w:t>
            </w:r>
            <w:r w:rsidR="00047751" w:rsidRPr="00AD634E">
              <w:rPr>
                <w:rFonts w:ascii="Times New Roman" w:eastAsia="宋体" w:hAnsi="Times New Roman" w:cs="Times New Roman"/>
              </w:rPr>
              <w:t>9</w:t>
            </w:r>
            <w:r w:rsidR="00666708" w:rsidRPr="00AD634E">
              <w:rPr>
                <w:rFonts w:ascii="Times New Roman" w:eastAsia="宋体" w:hAnsi="Times New Roman" w:cs="Times New Roman"/>
              </w:rPr>
              <w:t>8.7</w:t>
            </w:r>
            <w:r w:rsidR="00517A29" w:rsidRPr="00AD634E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7A3D9A44" w14:textId="4DD09C42" w:rsidR="007B59B6" w:rsidRPr="00AD634E" w:rsidRDefault="007C377B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7429</w:t>
            </w:r>
            <w:r w:rsidR="00517A29" w:rsidRPr="00AD634E">
              <w:rPr>
                <w:rFonts w:ascii="Times New Roman" w:hAnsi="Times New Roman" w:cs="Times New Roman"/>
              </w:rPr>
              <w:t xml:space="preserve"> (</w:t>
            </w:r>
            <w:r w:rsidR="00047751" w:rsidRPr="00AD634E">
              <w:rPr>
                <w:rFonts w:ascii="Times New Roman" w:hAnsi="Times New Roman" w:cs="Times New Roman"/>
              </w:rPr>
              <w:t>9</w:t>
            </w:r>
            <w:r w:rsidRPr="00AD634E">
              <w:rPr>
                <w:rFonts w:ascii="Times New Roman" w:hAnsi="Times New Roman" w:cs="Times New Roman"/>
              </w:rPr>
              <w:t>9.1</w:t>
            </w:r>
            <w:r w:rsidR="00517A29" w:rsidRPr="00AD634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26" w:type="dxa"/>
          </w:tcPr>
          <w:p w14:paraId="75C4836E" w14:textId="7E09FBFC" w:rsidR="007B59B6" w:rsidRPr="00AD634E" w:rsidRDefault="00F64B0E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0.</w:t>
            </w:r>
            <w:r w:rsidR="00666708" w:rsidRPr="00AD634E">
              <w:rPr>
                <w:rFonts w:ascii="Times New Roman" w:hAnsi="Times New Roman" w:cs="Times New Roman"/>
              </w:rPr>
              <w:t>672</w:t>
            </w:r>
          </w:p>
        </w:tc>
      </w:tr>
      <w:tr w:rsidR="00666708" w:rsidRPr="00AD634E" w14:paraId="6A354D47" w14:textId="0EF30E4C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39369909" w14:textId="40B31C8A" w:rsidR="00666708" w:rsidRPr="00AD634E" w:rsidRDefault="00666708" w:rsidP="00AC780A">
            <w:pPr>
              <w:pStyle w:val="a3"/>
              <w:spacing w:line="480" w:lineRule="auto"/>
              <w:ind w:firstLineChars="100" w:firstLine="210"/>
              <w:jc w:val="left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="Times New Roman" w:hAnsi="Times New Roman" w:cs="Times New Roman"/>
              </w:rPr>
              <w:t>Statin</w:t>
            </w:r>
            <w:r w:rsidRPr="00AD634E">
              <w:rPr>
                <w:rFonts w:ascii="Times New Roman" w:eastAsia="宋体" w:hAnsi="Times New Roman" w:cs="Times New Roman"/>
              </w:rPr>
              <w:t>s</w:t>
            </w:r>
            <w:r w:rsidRPr="00AD634E">
              <w:rPr>
                <w:rFonts w:ascii="Times New Roman" w:hAnsi="Times New Roman" w:cs="Times New Roman"/>
              </w:rPr>
              <w:t>, n (</w:t>
            </w:r>
            <w:r w:rsidRPr="00AD634E">
              <w:rPr>
                <w:rFonts w:ascii="Times New Roman" w:eastAsia="Times New Roman" w:hAnsi="Times New Roman" w:cs="Times New Roman"/>
              </w:rPr>
              <w:t>%)</w:t>
            </w:r>
          </w:p>
        </w:tc>
        <w:tc>
          <w:tcPr>
            <w:tcW w:w="1981" w:type="dxa"/>
            <w:vAlign w:val="center"/>
          </w:tcPr>
          <w:p w14:paraId="6AAA8258" w14:textId="5A6F3EE5" w:rsidR="00666708" w:rsidRPr="00AD634E" w:rsidRDefault="007C377B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559 (</w:t>
            </w:r>
            <w:r w:rsidR="00666708" w:rsidRPr="00AD634E">
              <w:rPr>
                <w:rFonts w:ascii="Times New Roman" w:eastAsiaTheme="minorEastAsia" w:hAnsi="Times New Roman" w:cs="Times New Roman"/>
              </w:rPr>
              <w:t>98.2</w:t>
            </w:r>
            <w:r w:rsidRPr="00AD634E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74B980DD" w14:textId="0ADF43EB" w:rsidR="00666708" w:rsidRPr="00AD634E" w:rsidRDefault="007C377B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7248 (</w:t>
            </w:r>
            <w:r w:rsidR="00666708" w:rsidRPr="00AD634E">
              <w:rPr>
                <w:rFonts w:ascii="Times New Roman" w:eastAsiaTheme="minorEastAsia" w:hAnsi="Times New Roman" w:cs="Times New Roman"/>
              </w:rPr>
              <w:t>96.</w:t>
            </w:r>
            <w:r w:rsidRPr="00AD634E">
              <w:rPr>
                <w:rFonts w:ascii="Times New Roman" w:eastAsiaTheme="minorEastAsia" w:hAnsi="Times New Roman" w:cs="Times New Roman"/>
              </w:rPr>
              <w:t>7)</w:t>
            </w:r>
          </w:p>
        </w:tc>
        <w:tc>
          <w:tcPr>
            <w:tcW w:w="1126" w:type="dxa"/>
          </w:tcPr>
          <w:p w14:paraId="1D782C7D" w14:textId="6C6EB741" w:rsidR="00666708" w:rsidRPr="00AD634E" w:rsidRDefault="00666708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0.092</w:t>
            </w:r>
          </w:p>
        </w:tc>
      </w:tr>
      <w:tr w:rsidR="00F64B0E" w:rsidRPr="00AD634E" w14:paraId="609042CC" w14:textId="264F77B3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19E297FA" w14:textId="5BD9D316" w:rsidR="007B59B6" w:rsidRPr="00AD634E" w:rsidRDefault="007B59B6" w:rsidP="00AC780A">
            <w:pPr>
              <w:pStyle w:val="a3"/>
              <w:spacing w:line="480" w:lineRule="auto"/>
              <w:ind w:firstLineChars="100" w:firstLine="210"/>
              <w:jc w:val="left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="Times New Roman" w:hAnsi="Times New Roman" w:cs="Times New Roman"/>
              </w:rPr>
              <w:t>ACEI/ARB</w:t>
            </w:r>
            <w:r w:rsidRPr="00AD634E">
              <w:rPr>
                <w:rFonts w:ascii="Times New Roman" w:hAnsi="Times New Roman" w:cs="Times New Roman"/>
              </w:rPr>
              <w:t>,</w:t>
            </w:r>
            <w:r w:rsidRPr="00AD634E">
              <w:rPr>
                <w:rFonts w:ascii="Times New Roman" w:eastAsiaTheme="minorEastAsia" w:hAnsi="Times New Roman" w:cs="Times New Roman"/>
              </w:rPr>
              <w:t xml:space="preserve"> </w:t>
            </w:r>
            <w:r w:rsidR="00786CBB" w:rsidRPr="00AD634E">
              <w:rPr>
                <w:rFonts w:ascii="Times New Roman" w:hAnsi="Times New Roman" w:cs="Times New Roman"/>
              </w:rPr>
              <w:t>n (</w:t>
            </w:r>
            <w:r w:rsidR="00786CBB" w:rsidRPr="00AD634E">
              <w:rPr>
                <w:rFonts w:ascii="Times New Roman" w:eastAsia="Times New Roman" w:hAnsi="Times New Roman" w:cs="Times New Roman"/>
              </w:rPr>
              <w:t>%)</w:t>
            </w:r>
          </w:p>
        </w:tc>
        <w:tc>
          <w:tcPr>
            <w:tcW w:w="1981" w:type="dxa"/>
            <w:vAlign w:val="center"/>
          </w:tcPr>
          <w:p w14:paraId="377D5D6A" w14:textId="5551B7F5" w:rsidR="007B59B6" w:rsidRPr="00AD634E" w:rsidRDefault="007C377B" w:rsidP="00AC780A">
            <w:pPr>
              <w:pStyle w:val="a3"/>
              <w:spacing w:line="480" w:lineRule="auto"/>
              <w:rPr>
                <w:rFonts w:ascii="Times New Roman" w:eastAsia="宋体" w:hAnsi="Times New Roman" w:cs="Times New Roman"/>
              </w:rPr>
            </w:pPr>
            <w:r w:rsidRPr="00AD634E">
              <w:rPr>
                <w:rFonts w:ascii="Times New Roman" w:eastAsia="宋体" w:hAnsi="Times New Roman" w:cs="Times New Roman"/>
              </w:rPr>
              <w:t xml:space="preserve">323 </w:t>
            </w:r>
            <w:r w:rsidR="00517A29" w:rsidRPr="00AD634E">
              <w:rPr>
                <w:rFonts w:ascii="Times New Roman" w:eastAsia="宋体" w:hAnsi="Times New Roman" w:cs="Times New Roman"/>
              </w:rPr>
              <w:t>(</w:t>
            </w:r>
            <w:r w:rsidR="00047751" w:rsidRPr="00AD634E">
              <w:rPr>
                <w:rFonts w:ascii="Times New Roman" w:eastAsia="宋体" w:hAnsi="Times New Roman" w:cs="Times New Roman"/>
              </w:rPr>
              <w:t>56.8</w:t>
            </w:r>
            <w:r w:rsidR="00517A29" w:rsidRPr="00AD634E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3AC8B629" w14:textId="7FB76BAE" w:rsidR="007B59B6" w:rsidRPr="00AD634E" w:rsidRDefault="007C377B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 xml:space="preserve">3499 </w:t>
            </w:r>
            <w:r w:rsidR="00517A29" w:rsidRPr="00AD634E">
              <w:rPr>
                <w:rFonts w:ascii="Times New Roman" w:hAnsi="Times New Roman" w:cs="Times New Roman"/>
              </w:rPr>
              <w:t>(</w:t>
            </w:r>
            <w:r w:rsidR="00047751" w:rsidRPr="00AD634E">
              <w:rPr>
                <w:rFonts w:ascii="Times New Roman" w:hAnsi="Times New Roman" w:cs="Times New Roman"/>
              </w:rPr>
              <w:t>4</w:t>
            </w:r>
            <w:r w:rsidRPr="00AD634E">
              <w:rPr>
                <w:rFonts w:ascii="Times New Roman" w:hAnsi="Times New Roman" w:cs="Times New Roman"/>
              </w:rPr>
              <w:t>6.7</w:t>
            </w:r>
            <w:r w:rsidR="00517A29" w:rsidRPr="00AD634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26" w:type="dxa"/>
          </w:tcPr>
          <w:p w14:paraId="51AFE205" w14:textId="09B95862" w:rsidR="007B59B6" w:rsidRPr="00AD634E" w:rsidRDefault="00047751" w:rsidP="00AC780A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&lt;0.001</w:t>
            </w:r>
          </w:p>
        </w:tc>
      </w:tr>
      <w:tr w:rsidR="00F64B0E" w:rsidRPr="00AD634E" w14:paraId="3EF86DAE" w14:textId="637ECB68" w:rsidTr="00517A29">
        <w:trPr>
          <w:jc w:val="center"/>
        </w:trPr>
        <w:tc>
          <w:tcPr>
            <w:tcW w:w="2981" w:type="dxa"/>
            <w:shd w:val="clear" w:color="auto" w:fill="auto"/>
            <w:vAlign w:val="center"/>
          </w:tcPr>
          <w:p w14:paraId="195F7D7B" w14:textId="32D427DA" w:rsidR="007B59B6" w:rsidRPr="00AD634E" w:rsidRDefault="007B59B6" w:rsidP="00AC780A">
            <w:pPr>
              <w:pStyle w:val="a3"/>
              <w:spacing w:line="480" w:lineRule="auto"/>
              <w:ind w:firstLineChars="100" w:firstLine="210"/>
              <w:jc w:val="left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="Times New Roman" w:hAnsi="Times New Roman" w:cs="Times New Roman"/>
              </w:rPr>
              <w:t>β-blocker</w:t>
            </w:r>
            <w:r w:rsidRPr="00AD634E">
              <w:rPr>
                <w:rFonts w:ascii="Times New Roman" w:eastAsia="宋体" w:hAnsi="Times New Roman" w:cs="Times New Roman"/>
              </w:rPr>
              <w:t>s</w:t>
            </w:r>
            <w:r w:rsidRPr="00AD634E">
              <w:rPr>
                <w:rFonts w:ascii="Times New Roman" w:hAnsi="Times New Roman" w:cs="Times New Roman"/>
              </w:rPr>
              <w:t xml:space="preserve">, </w:t>
            </w:r>
            <w:r w:rsidR="00786CBB" w:rsidRPr="00AD634E">
              <w:rPr>
                <w:rFonts w:ascii="Times New Roman" w:hAnsi="Times New Roman" w:cs="Times New Roman"/>
              </w:rPr>
              <w:t>n (</w:t>
            </w:r>
            <w:r w:rsidR="00786CBB" w:rsidRPr="00AD634E">
              <w:rPr>
                <w:rFonts w:ascii="Times New Roman" w:eastAsia="Times New Roman" w:hAnsi="Times New Roman" w:cs="Times New Roman"/>
              </w:rPr>
              <w:t>%)</w:t>
            </w:r>
          </w:p>
        </w:tc>
        <w:tc>
          <w:tcPr>
            <w:tcW w:w="1981" w:type="dxa"/>
            <w:vAlign w:val="center"/>
          </w:tcPr>
          <w:p w14:paraId="41AAE156" w14:textId="25046B9F" w:rsidR="007B59B6" w:rsidRPr="00AD634E" w:rsidRDefault="007C377B" w:rsidP="00AC780A">
            <w:pPr>
              <w:pStyle w:val="a3"/>
              <w:spacing w:line="480" w:lineRule="auto"/>
              <w:rPr>
                <w:rFonts w:ascii="Times New Roman" w:eastAsia="宋体" w:hAnsi="Times New Roman" w:cs="Times New Roman"/>
              </w:rPr>
            </w:pPr>
            <w:r w:rsidRPr="00AD634E">
              <w:rPr>
                <w:rFonts w:ascii="Times New Roman" w:eastAsia="宋体" w:hAnsi="Times New Roman" w:cs="Times New Roman"/>
              </w:rPr>
              <w:t xml:space="preserve">453 </w:t>
            </w:r>
            <w:r w:rsidR="00517A29" w:rsidRPr="00AD634E">
              <w:rPr>
                <w:rFonts w:ascii="Times New Roman" w:eastAsia="宋体" w:hAnsi="Times New Roman" w:cs="Times New Roman"/>
              </w:rPr>
              <w:t>(</w:t>
            </w:r>
            <w:r w:rsidR="00047751" w:rsidRPr="00AD634E">
              <w:rPr>
                <w:rFonts w:ascii="Times New Roman" w:eastAsia="宋体" w:hAnsi="Times New Roman" w:cs="Times New Roman"/>
              </w:rPr>
              <w:t>79.7</w:t>
            </w:r>
            <w:r w:rsidR="00517A29" w:rsidRPr="00AD634E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5A6658D2" w14:textId="521714AD" w:rsidR="007B59B6" w:rsidRPr="00AD634E" w:rsidRDefault="007C377B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 xml:space="preserve">5822 </w:t>
            </w:r>
            <w:r w:rsidR="00517A29" w:rsidRPr="00AD634E">
              <w:rPr>
                <w:rFonts w:ascii="Times New Roman" w:hAnsi="Times New Roman" w:cs="Times New Roman"/>
              </w:rPr>
              <w:t>(</w:t>
            </w:r>
            <w:r w:rsidR="00047751" w:rsidRPr="00AD634E">
              <w:rPr>
                <w:rFonts w:ascii="Times New Roman" w:hAnsi="Times New Roman" w:cs="Times New Roman"/>
              </w:rPr>
              <w:t>77</w:t>
            </w:r>
            <w:r w:rsidR="00F64B0E" w:rsidRPr="00AD634E">
              <w:rPr>
                <w:rFonts w:ascii="Times New Roman" w:hAnsi="Times New Roman" w:cs="Times New Roman"/>
              </w:rPr>
              <w:t>.7</w:t>
            </w:r>
            <w:r w:rsidR="00517A29" w:rsidRPr="00AD634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26" w:type="dxa"/>
          </w:tcPr>
          <w:p w14:paraId="124E3CB6" w14:textId="45383675" w:rsidR="007B59B6" w:rsidRPr="00AD634E" w:rsidRDefault="00F64B0E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0.</w:t>
            </w:r>
            <w:r w:rsidR="00047751" w:rsidRPr="00AD634E">
              <w:rPr>
                <w:rFonts w:ascii="Times New Roman" w:hAnsi="Times New Roman" w:cs="Times New Roman"/>
              </w:rPr>
              <w:t>354</w:t>
            </w:r>
          </w:p>
        </w:tc>
      </w:tr>
      <w:tr w:rsidR="00F64B0E" w:rsidRPr="00AD634E" w14:paraId="406B73A9" w14:textId="5E7BC31E" w:rsidTr="00517A29">
        <w:trPr>
          <w:jc w:val="center"/>
        </w:trPr>
        <w:tc>
          <w:tcPr>
            <w:tcW w:w="29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947890" w14:textId="5CFB4EBA" w:rsidR="007B59B6" w:rsidRPr="00AD634E" w:rsidRDefault="007B59B6" w:rsidP="00AC780A">
            <w:pPr>
              <w:pStyle w:val="a3"/>
              <w:spacing w:line="480" w:lineRule="auto"/>
              <w:ind w:firstLineChars="100" w:firstLine="210"/>
              <w:jc w:val="left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="Times New Roman" w:hAnsi="Times New Roman" w:cs="Times New Roman"/>
              </w:rPr>
              <w:t>CCB</w:t>
            </w:r>
            <w:r w:rsidRPr="00AD634E">
              <w:rPr>
                <w:rFonts w:ascii="Times New Roman" w:hAnsi="Times New Roman" w:cs="Times New Roman"/>
              </w:rPr>
              <w:t xml:space="preserve">, </w:t>
            </w:r>
            <w:r w:rsidR="00786CBB" w:rsidRPr="00AD634E">
              <w:rPr>
                <w:rFonts w:ascii="Times New Roman" w:hAnsi="Times New Roman" w:cs="Times New Roman"/>
              </w:rPr>
              <w:t>n (</w:t>
            </w:r>
            <w:r w:rsidR="00786CBB" w:rsidRPr="00AD634E">
              <w:rPr>
                <w:rFonts w:ascii="Times New Roman" w:eastAsia="Times New Roman" w:hAnsi="Times New Roman" w:cs="Times New Roman"/>
              </w:rPr>
              <w:t>%)</w:t>
            </w:r>
          </w:p>
        </w:tc>
        <w:tc>
          <w:tcPr>
            <w:tcW w:w="1981" w:type="dxa"/>
            <w:tcBorders>
              <w:bottom w:val="single" w:sz="4" w:space="0" w:color="auto"/>
            </w:tcBorders>
            <w:vAlign w:val="center"/>
          </w:tcPr>
          <w:p w14:paraId="1F99F1C4" w14:textId="1CFDFA41" w:rsidR="007B59B6" w:rsidRPr="00AD634E" w:rsidRDefault="007C377B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 xml:space="preserve">228 </w:t>
            </w:r>
            <w:r w:rsidR="00047751" w:rsidRPr="00AD634E">
              <w:rPr>
                <w:rFonts w:ascii="Times New Roman" w:eastAsiaTheme="minorEastAsia" w:hAnsi="Times New Roman" w:cs="Times New Roman"/>
              </w:rPr>
              <w:t>(4</w:t>
            </w:r>
            <w:r w:rsidRPr="00AD634E">
              <w:rPr>
                <w:rFonts w:ascii="Times New Roman" w:eastAsiaTheme="minorEastAsia" w:hAnsi="Times New Roman" w:cs="Times New Roman"/>
              </w:rPr>
              <w:t>0.1</w:t>
            </w:r>
            <w:r w:rsidR="00517A29" w:rsidRPr="00AD634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8D8BE3" w14:textId="157692CF" w:rsidR="007B59B6" w:rsidRPr="00AD634E" w:rsidRDefault="007C377B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 xml:space="preserve">2891 </w:t>
            </w:r>
            <w:r w:rsidR="00517A29" w:rsidRPr="00AD634E">
              <w:rPr>
                <w:rFonts w:ascii="Times New Roman" w:hAnsi="Times New Roman" w:cs="Times New Roman"/>
              </w:rPr>
              <w:t>(</w:t>
            </w:r>
            <w:r w:rsidR="00047751" w:rsidRPr="00AD634E">
              <w:rPr>
                <w:rFonts w:ascii="Times New Roman" w:hAnsi="Times New Roman" w:cs="Times New Roman"/>
              </w:rPr>
              <w:t>38.6</w:t>
            </w:r>
            <w:r w:rsidR="00517A29" w:rsidRPr="00AD634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26" w:type="dxa"/>
            <w:tcBorders>
              <w:bottom w:val="single" w:sz="4" w:space="0" w:color="auto"/>
            </w:tcBorders>
          </w:tcPr>
          <w:p w14:paraId="4CF94E28" w14:textId="7AED6BC5" w:rsidR="007B59B6" w:rsidRPr="00AD634E" w:rsidRDefault="00F64B0E" w:rsidP="00AC780A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0.</w:t>
            </w:r>
            <w:r w:rsidR="00047751" w:rsidRPr="00AD634E">
              <w:rPr>
                <w:rFonts w:ascii="Times New Roman" w:hAnsi="Times New Roman" w:cs="Times New Roman"/>
              </w:rPr>
              <w:t>269</w:t>
            </w:r>
          </w:p>
        </w:tc>
      </w:tr>
    </w:tbl>
    <w:p w14:paraId="74BF0759" w14:textId="01FBB99D" w:rsidR="005C53ED" w:rsidRPr="00AD634E" w:rsidRDefault="007B59B6" w:rsidP="00C95DAA">
      <w:pPr>
        <w:pStyle w:val="a4"/>
        <w:spacing w:line="480" w:lineRule="auto"/>
        <w:rPr>
          <w:rStyle w:val="Char"/>
          <w:rFonts w:ascii="Times New Roman" w:eastAsia="宋体" w:hAnsi="Times New Roman" w:cs="Times New Roman"/>
        </w:rPr>
      </w:pPr>
      <w:r w:rsidRPr="00AD634E">
        <w:rPr>
          <w:rStyle w:val="Char"/>
          <w:rFonts w:ascii="Times New Roman" w:hAnsi="Times New Roman" w:cs="Times New Roman"/>
        </w:rPr>
        <w:t>Continuous values are summarized as mean</w:t>
      </w:r>
      <w:r w:rsidRPr="00AD634E">
        <w:rPr>
          <w:rStyle w:val="Char"/>
          <w:rFonts w:ascii="Times New Roman" w:eastAsia="宋体" w:hAnsi="Times New Roman" w:cs="Times New Roman"/>
        </w:rPr>
        <w:t xml:space="preserve"> </w:t>
      </w:r>
      <w:r w:rsidRPr="00AD634E">
        <w:rPr>
          <w:rStyle w:val="Char"/>
          <w:rFonts w:ascii="Times New Roman" w:hAnsi="Times New Roman" w:cs="Times New Roman"/>
        </w:rPr>
        <w:t>±</w:t>
      </w:r>
      <w:r w:rsidRPr="00AD634E">
        <w:rPr>
          <w:rStyle w:val="Char"/>
          <w:rFonts w:ascii="Times New Roman" w:eastAsia="宋体" w:hAnsi="Times New Roman" w:cs="Times New Roman"/>
        </w:rPr>
        <w:t xml:space="preserve"> </w:t>
      </w:r>
      <w:r w:rsidRPr="00AD634E">
        <w:rPr>
          <w:rStyle w:val="Char"/>
          <w:rFonts w:ascii="Times New Roman" w:hAnsi="Times New Roman" w:cs="Times New Roman"/>
        </w:rPr>
        <w:t>SD, median (interquartile range) and categorical variables as percentage.</w:t>
      </w:r>
      <w:bookmarkStart w:id="0" w:name="OLE_LINK39"/>
      <w:r w:rsidRPr="00AD634E">
        <w:rPr>
          <w:rStyle w:val="Char"/>
          <w:rFonts w:ascii="Times New Roman" w:eastAsiaTheme="minorEastAsia" w:hAnsi="Times New Roman" w:cs="Times New Roman"/>
        </w:rPr>
        <w:t xml:space="preserve"> </w:t>
      </w:r>
      <w:bookmarkEnd w:id="0"/>
      <w:r w:rsidR="00C95DAA" w:rsidRPr="00AD634E">
        <w:rPr>
          <w:rStyle w:val="Char"/>
          <w:rFonts w:ascii="Times New Roman" w:hAnsi="Times New Roman" w:cs="Times New Roman"/>
        </w:rPr>
        <w:t>ACEI</w:t>
      </w:r>
      <w:r w:rsidR="00C95DAA" w:rsidRPr="00AD634E">
        <w:rPr>
          <w:rStyle w:val="Char"/>
          <w:rFonts w:ascii="Times New Roman" w:eastAsia="宋体" w:hAnsi="Times New Roman" w:cs="Times New Roman"/>
        </w:rPr>
        <w:t>,</w:t>
      </w:r>
      <w:r w:rsidR="00C95DAA" w:rsidRPr="00AD634E">
        <w:rPr>
          <w:rStyle w:val="Char"/>
          <w:rFonts w:ascii="Times New Roman" w:hAnsi="Times New Roman" w:cs="Times New Roman"/>
        </w:rPr>
        <w:t xml:space="preserve"> angiotensin converting enzyme inhibitors; ARB</w:t>
      </w:r>
      <w:r w:rsidR="00C95DAA" w:rsidRPr="00AD634E">
        <w:rPr>
          <w:rStyle w:val="Char"/>
          <w:rFonts w:ascii="Times New Roman" w:eastAsia="宋体" w:hAnsi="Times New Roman" w:cs="Times New Roman"/>
        </w:rPr>
        <w:t>,</w:t>
      </w:r>
      <w:r w:rsidR="00C95DAA" w:rsidRPr="00AD634E">
        <w:rPr>
          <w:rStyle w:val="Char"/>
          <w:rFonts w:ascii="Times New Roman" w:hAnsi="Times New Roman" w:cs="Times New Roman"/>
        </w:rPr>
        <w:t xml:space="preserve"> angiotensin receptor blockers; BMI, body mass index; CCB</w:t>
      </w:r>
      <w:r w:rsidR="00C95DAA" w:rsidRPr="00AD634E">
        <w:rPr>
          <w:rStyle w:val="Char"/>
          <w:rFonts w:ascii="Times New Roman" w:eastAsia="宋体" w:hAnsi="Times New Roman" w:cs="Times New Roman"/>
        </w:rPr>
        <w:t>,</w:t>
      </w:r>
      <w:r w:rsidR="00C95DAA" w:rsidRPr="00AD634E">
        <w:rPr>
          <w:rStyle w:val="Char"/>
          <w:rFonts w:ascii="Times New Roman" w:hAnsi="Times New Roman" w:cs="Times New Roman"/>
        </w:rPr>
        <w:t xml:space="preserve"> calcium channel blockers</w:t>
      </w:r>
      <w:r w:rsidR="00C95DAA" w:rsidRPr="00AD634E">
        <w:rPr>
          <w:rStyle w:val="Char"/>
          <w:rFonts w:ascii="宋体" w:eastAsia="宋体" w:hAnsi="宋体" w:cs="宋体"/>
        </w:rPr>
        <w:t xml:space="preserve">; </w:t>
      </w:r>
      <w:r w:rsidR="00C95DAA" w:rsidRPr="00AD634E">
        <w:rPr>
          <w:rStyle w:val="Char"/>
          <w:rFonts w:ascii="Times New Roman" w:eastAsiaTheme="minorEastAsia" w:hAnsi="Times New Roman" w:cs="Times New Roman"/>
        </w:rPr>
        <w:t xml:space="preserve">CABG, coronary artery bypass grafting; DM, diabetes mellitus; </w:t>
      </w:r>
      <w:r w:rsidR="00C95DAA" w:rsidRPr="00AD634E">
        <w:rPr>
          <w:rStyle w:val="Char"/>
          <w:rFonts w:ascii="Times New Roman" w:hAnsi="Times New Roman" w:cs="Times New Roman"/>
        </w:rPr>
        <w:t>DBP, diastolic blood pressure; FPG</w:t>
      </w:r>
      <w:r w:rsidR="00C95DAA" w:rsidRPr="00AD634E">
        <w:rPr>
          <w:rStyle w:val="Char"/>
          <w:rFonts w:ascii="Times New Roman" w:eastAsia="宋体" w:hAnsi="Times New Roman" w:cs="Times New Roman"/>
        </w:rPr>
        <w:t>,</w:t>
      </w:r>
      <w:r w:rsidR="00C95DAA" w:rsidRPr="00AD634E">
        <w:rPr>
          <w:rStyle w:val="Char"/>
          <w:rFonts w:ascii="Times New Roman" w:hAnsi="Times New Roman" w:cs="Times New Roman"/>
        </w:rPr>
        <w:t xml:space="preserve"> fasting </w:t>
      </w:r>
      <w:r w:rsidR="00C95DAA" w:rsidRPr="00AD634E">
        <w:rPr>
          <w:rStyle w:val="Char"/>
          <w:rFonts w:ascii="Times New Roman" w:eastAsiaTheme="minorEastAsia" w:hAnsi="Times New Roman" w:cs="Times New Roman"/>
        </w:rPr>
        <w:t>plasma</w:t>
      </w:r>
      <w:r w:rsidR="00C95DAA" w:rsidRPr="00AD634E">
        <w:rPr>
          <w:rStyle w:val="Char"/>
          <w:rFonts w:ascii="Times New Roman" w:hAnsi="Times New Roman" w:cs="Times New Roman"/>
        </w:rPr>
        <w:t xml:space="preserve"> glucose; HbA1c</w:t>
      </w:r>
      <w:r w:rsidR="00C95DAA" w:rsidRPr="00AD634E">
        <w:rPr>
          <w:rStyle w:val="Char"/>
          <w:rFonts w:ascii="Times New Roman" w:eastAsia="宋体" w:hAnsi="Times New Roman" w:cs="Times New Roman"/>
        </w:rPr>
        <w:t>,</w:t>
      </w:r>
      <w:r w:rsidR="00C95DAA" w:rsidRPr="00AD634E">
        <w:rPr>
          <w:rStyle w:val="Char"/>
          <w:rFonts w:ascii="Times New Roman" w:hAnsi="Times New Roman" w:cs="Times New Roman"/>
        </w:rPr>
        <w:t xml:space="preserve"> </w:t>
      </w:r>
      <w:hyperlink r:id="rId6" w:history="1">
        <w:r w:rsidR="00C95DAA" w:rsidRPr="00AD634E">
          <w:rPr>
            <w:rStyle w:val="Char"/>
            <w:rFonts w:ascii="Times New Roman" w:hAnsi="Times New Roman" w:cs="Times New Roman"/>
          </w:rPr>
          <w:t>glycosylated</w:t>
        </w:r>
      </w:hyperlink>
      <w:r w:rsidR="00C95DAA" w:rsidRPr="00AD634E">
        <w:rPr>
          <w:rStyle w:val="Char"/>
          <w:rFonts w:ascii="Times New Roman" w:hAnsi="Times New Roman" w:cs="Times New Roman"/>
        </w:rPr>
        <w:t> </w:t>
      </w:r>
      <w:hyperlink r:id="rId7" w:history="1">
        <w:r w:rsidR="00C95DAA" w:rsidRPr="00AD634E">
          <w:rPr>
            <w:rStyle w:val="Char"/>
            <w:rFonts w:ascii="Times New Roman" w:hAnsi="Times New Roman" w:cs="Times New Roman"/>
          </w:rPr>
          <w:t>hemoglobin</w:t>
        </w:r>
      </w:hyperlink>
      <w:r w:rsidR="00C95DAA" w:rsidRPr="00AD634E">
        <w:rPr>
          <w:rStyle w:val="Char"/>
          <w:rFonts w:ascii="Times New Roman" w:hAnsi="Times New Roman" w:cs="Times New Roman"/>
        </w:rPr>
        <w:t>; HDL-C</w:t>
      </w:r>
      <w:r w:rsidR="00C95DAA" w:rsidRPr="00AD634E">
        <w:rPr>
          <w:rStyle w:val="Char"/>
          <w:rFonts w:ascii="Times New Roman" w:eastAsia="宋体" w:hAnsi="Times New Roman" w:cs="Times New Roman"/>
        </w:rPr>
        <w:t>,</w:t>
      </w:r>
      <w:r w:rsidR="00C95DAA" w:rsidRPr="00AD634E">
        <w:rPr>
          <w:rStyle w:val="Char"/>
          <w:rFonts w:ascii="Times New Roman" w:hAnsi="Times New Roman" w:cs="Times New Roman"/>
        </w:rPr>
        <w:t xml:space="preserve"> high-density lipoprotein cholesterol;  </w:t>
      </w:r>
      <w:proofErr w:type="spellStart"/>
      <w:r w:rsidR="00C95DAA" w:rsidRPr="00AD634E">
        <w:rPr>
          <w:rStyle w:val="Char"/>
          <w:rFonts w:ascii="Times New Roman" w:eastAsia="宋体" w:hAnsi="Times New Roman" w:cs="Times New Roman"/>
        </w:rPr>
        <w:t>HsCR</w:t>
      </w:r>
      <w:r w:rsidR="00C95DAA" w:rsidRPr="00AD634E">
        <w:rPr>
          <w:rStyle w:val="Char"/>
          <w:rFonts w:ascii="Times New Roman" w:hAnsi="Times New Roman" w:cs="Times New Roman"/>
        </w:rPr>
        <w:t>P</w:t>
      </w:r>
      <w:proofErr w:type="spellEnd"/>
      <w:r w:rsidR="00C95DAA" w:rsidRPr="00AD634E">
        <w:rPr>
          <w:rStyle w:val="Char"/>
          <w:rFonts w:ascii="Times New Roman" w:eastAsia="宋体" w:hAnsi="Times New Roman" w:cs="Times New Roman"/>
        </w:rPr>
        <w:t>,</w:t>
      </w:r>
      <w:r w:rsidR="00C95DAA" w:rsidRPr="00AD634E">
        <w:rPr>
          <w:rStyle w:val="Char"/>
          <w:rFonts w:ascii="Times New Roman" w:hAnsi="Times New Roman" w:cs="Times New Roman"/>
        </w:rPr>
        <w:t xml:space="preserve"> high sensitivity C</w:t>
      </w:r>
      <w:r w:rsidR="00C95DAA" w:rsidRPr="00AD634E">
        <w:rPr>
          <w:rStyle w:val="Char"/>
          <w:rFonts w:ascii="Times New Roman" w:eastAsia="宋体" w:hAnsi="Times New Roman" w:cs="Times New Roman"/>
        </w:rPr>
        <w:t>-</w:t>
      </w:r>
      <w:r w:rsidR="00C95DAA" w:rsidRPr="00AD634E">
        <w:rPr>
          <w:rStyle w:val="Char"/>
          <w:rFonts w:ascii="Times New Roman" w:hAnsi="Times New Roman" w:cs="Times New Roman"/>
        </w:rPr>
        <w:t>reactive protein; LVEF</w:t>
      </w:r>
      <w:r w:rsidR="00C95DAA" w:rsidRPr="00AD634E">
        <w:rPr>
          <w:rStyle w:val="Char"/>
          <w:rFonts w:ascii="Times New Roman" w:eastAsia="宋体" w:hAnsi="Times New Roman" w:cs="Times New Roman"/>
        </w:rPr>
        <w:t>,</w:t>
      </w:r>
      <w:r w:rsidR="00C95DAA" w:rsidRPr="00AD634E">
        <w:rPr>
          <w:rStyle w:val="Char"/>
          <w:rFonts w:ascii="Times New Roman" w:hAnsi="Times New Roman" w:cs="Times New Roman"/>
        </w:rPr>
        <w:t xml:space="preserve"> left ventricular ejection fraction; LDL-C</w:t>
      </w:r>
      <w:r w:rsidR="00C95DAA" w:rsidRPr="00AD634E">
        <w:rPr>
          <w:rStyle w:val="Char"/>
          <w:rFonts w:ascii="Times New Roman" w:eastAsia="宋体" w:hAnsi="Times New Roman" w:cs="Times New Roman"/>
        </w:rPr>
        <w:t>,</w:t>
      </w:r>
      <w:r w:rsidR="00C95DAA" w:rsidRPr="00AD634E">
        <w:rPr>
          <w:rStyle w:val="Char"/>
          <w:rFonts w:ascii="Times New Roman" w:hAnsi="Times New Roman" w:cs="Times New Roman"/>
        </w:rPr>
        <w:t xml:space="preserve"> low-density lipoprotein cholesterol;</w:t>
      </w:r>
      <w:r w:rsidR="00C95DAA" w:rsidRPr="00AD634E">
        <w:rPr>
          <w:rStyle w:val="Char"/>
          <w:rFonts w:ascii="Times New Roman" w:eastAsiaTheme="minorEastAsia" w:hAnsi="Times New Roman" w:cs="Times New Roman"/>
        </w:rPr>
        <w:t xml:space="preserve"> MACEs, major adverse cardiovascular events; MI, myocardial infarction;</w:t>
      </w:r>
      <w:r w:rsidR="00C95DAA" w:rsidRPr="00AD634E">
        <w:rPr>
          <w:rStyle w:val="Char"/>
          <w:rFonts w:ascii="Times New Roman" w:hAnsi="Times New Roman" w:cs="Times New Roman"/>
        </w:rPr>
        <w:t xml:space="preserve"> NT-</w:t>
      </w:r>
      <w:proofErr w:type="spellStart"/>
      <w:r w:rsidR="00C95DAA" w:rsidRPr="00AD634E">
        <w:rPr>
          <w:rStyle w:val="Char"/>
          <w:rFonts w:ascii="Times New Roman" w:hAnsi="Times New Roman" w:cs="Times New Roman"/>
        </w:rPr>
        <w:t>proBNP</w:t>
      </w:r>
      <w:proofErr w:type="spellEnd"/>
      <w:r w:rsidR="00C95DAA" w:rsidRPr="00AD634E">
        <w:rPr>
          <w:rStyle w:val="Char"/>
          <w:rFonts w:ascii="Times New Roman" w:hAnsi="Times New Roman" w:cs="Times New Roman"/>
        </w:rPr>
        <w:t xml:space="preserve">, N-terminal pro-B-type natriuretic peptide; </w:t>
      </w:r>
      <w:r w:rsidR="00C95DAA" w:rsidRPr="00AD634E">
        <w:rPr>
          <w:rStyle w:val="Char"/>
          <w:rFonts w:ascii="Times New Roman" w:eastAsiaTheme="minorEastAsia" w:hAnsi="Times New Roman" w:cs="Times New Roman"/>
        </w:rPr>
        <w:t xml:space="preserve">PCI, percutaneous coronary intervention; </w:t>
      </w:r>
      <w:r w:rsidR="00C95DAA" w:rsidRPr="00AD634E">
        <w:rPr>
          <w:rStyle w:val="Char"/>
          <w:rFonts w:ascii="Times New Roman" w:hAnsi="Times New Roman" w:cs="Times New Roman"/>
        </w:rPr>
        <w:t>SBP</w:t>
      </w:r>
      <w:r w:rsidR="00C95DAA" w:rsidRPr="00AD634E">
        <w:rPr>
          <w:rStyle w:val="Char"/>
          <w:rFonts w:ascii="Times New Roman" w:eastAsia="宋体" w:hAnsi="Times New Roman" w:cs="Times New Roman"/>
        </w:rPr>
        <w:t>, systolic</w:t>
      </w:r>
      <w:r w:rsidR="00C95DAA" w:rsidRPr="00AD634E">
        <w:rPr>
          <w:rStyle w:val="Char"/>
          <w:rFonts w:ascii="Times New Roman" w:hAnsi="Times New Roman" w:cs="Times New Roman"/>
        </w:rPr>
        <w:t xml:space="preserve"> blood pressure; TC</w:t>
      </w:r>
      <w:r w:rsidR="00C95DAA" w:rsidRPr="00AD634E">
        <w:rPr>
          <w:rStyle w:val="Char"/>
          <w:rFonts w:ascii="Times New Roman" w:eastAsia="宋体" w:hAnsi="Times New Roman" w:cs="Times New Roman"/>
        </w:rPr>
        <w:t>,</w:t>
      </w:r>
      <w:r w:rsidR="00C95DAA" w:rsidRPr="00AD634E">
        <w:rPr>
          <w:rStyle w:val="Char"/>
          <w:rFonts w:ascii="Times New Roman" w:hAnsi="Times New Roman" w:cs="Times New Roman"/>
        </w:rPr>
        <w:t xml:space="preserve"> total cholesterol; </w:t>
      </w:r>
      <w:r w:rsidR="00C95DAA" w:rsidRPr="00AD634E">
        <w:rPr>
          <w:rStyle w:val="Char"/>
          <w:rFonts w:ascii="Times New Roman" w:eastAsia="宋体" w:hAnsi="Times New Roman" w:cs="Times New Roman"/>
        </w:rPr>
        <w:t xml:space="preserve">TG, triglyceride. </w:t>
      </w:r>
    </w:p>
    <w:p w14:paraId="310C6253" w14:textId="77777777" w:rsidR="005C53ED" w:rsidRPr="00AD634E" w:rsidRDefault="005C53ED">
      <w:pPr>
        <w:widowControl/>
        <w:snapToGrid/>
        <w:spacing w:line="240" w:lineRule="auto"/>
        <w:jc w:val="left"/>
        <w:rPr>
          <w:rStyle w:val="Char"/>
          <w:rFonts w:ascii="Times New Roman" w:eastAsia="宋体" w:hAnsi="Times New Roman" w:cs="Times New Roman"/>
          <w:kern w:val="0"/>
          <w:sz w:val="21"/>
        </w:rPr>
      </w:pPr>
      <w:r w:rsidRPr="00AD634E">
        <w:rPr>
          <w:rStyle w:val="Char"/>
          <w:rFonts w:ascii="Times New Roman" w:eastAsia="宋体" w:hAnsi="Times New Roman" w:cs="Times New Roman"/>
        </w:rPr>
        <w:br w:type="page"/>
      </w:r>
    </w:p>
    <w:p w14:paraId="4324DD07" w14:textId="18570199" w:rsidR="005C53ED" w:rsidRPr="00AD634E" w:rsidRDefault="005C53ED" w:rsidP="005C53ED">
      <w:pPr>
        <w:pStyle w:val="a4"/>
        <w:spacing w:line="480" w:lineRule="auto"/>
        <w:jc w:val="left"/>
        <w:rPr>
          <w:rFonts w:ascii="Times New Roman" w:eastAsia="宋体" w:hAnsi="Times New Roman"/>
          <w:sz w:val="24"/>
          <w:szCs w:val="24"/>
        </w:rPr>
      </w:pPr>
      <w:r w:rsidRPr="008C0A66">
        <w:rPr>
          <w:rFonts w:ascii="Times New Roman" w:hAnsi="Times New Roman"/>
          <w:b/>
          <w:sz w:val="24"/>
          <w:szCs w:val="24"/>
          <w:highlight w:val="yellow"/>
        </w:rPr>
        <w:lastRenderedPageBreak/>
        <w:t>Table S2</w:t>
      </w:r>
      <w:r w:rsidRPr="008C0A66">
        <w:rPr>
          <w:rFonts w:ascii="Times New Roman" w:eastAsia="宋体" w:hAnsi="Times New Roman"/>
          <w:b/>
          <w:sz w:val="24"/>
          <w:szCs w:val="24"/>
          <w:highlight w:val="yellow"/>
        </w:rPr>
        <w:t>.</w:t>
      </w:r>
      <w:r w:rsidRPr="00AD634E">
        <w:rPr>
          <w:rFonts w:ascii="Times New Roman" w:hAnsi="Times New Roman"/>
          <w:sz w:val="24"/>
          <w:szCs w:val="24"/>
        </w:rPr>
        <w:t xml:space="preserve"> The multivariate Cox </w:t>
      </w:r>
      <w:r w:rsidRPr="00AD634E">
        <w:rPr>
          <w:rFonts w:ascii="Times New Roman" w:hAnsi="Times New Roman" w:hint="eastAsia"/>
          <w:sz w:val="24"/>
          <w:szCs w:val="24"/>
        </w:rPr>
        <w:t>regression</w:t>
      </w:r>
      <w:r w:rsidRPr="00AD634E">
        <w:rPr>
          <w:rFonts w:ascii="Times New Roman" w:hAnsi="Times New Roman"/>
          <w:sz w:val="24"/>
          <w:szCs w:val="24"/>
        </w:rPr>
        <w:t xml:space="preserve"> analysis of MACEs</w:t>
      </w:r>
      <w:r w:rsidR="00D82979" w:rsidRPr="00AD634E">
        <w:rPr>
          <w:rFonts w:ascii="Times New Roman" w:hAnsi="Times New Roman"/>
          <w:sz w:val="24"/>
          <w:szCs w:val="24"/>
        </w:rPr>
        <w:t xml:space="preserve"> in prediabetic or diabetic patients with CCS</w:t>
      </w:r>
    </w:p>
    <w:tbl>
      <w:tblPr>
        <w:tblW w:w="8306" w:type="dxa"/>
        <w:jc w:val="center"/>
        <w:tblLook w:val="04A0" w:firstRow="1" w:lastRow="0" w:firstColumn="1" w:lastColumn="0" w:noHBand="0" w:noVBand="1"/>
      </w:tblPr>
      <w:tblGrid>
        <w:gridCol w:w="1985"/>
        <w:gridCol w:w="2268"/>
        <w:gridCol w:w="1276"/>
        <w:gridCol w:w="1613"/>
        <w:gridCol w:w="1164"/>
      </w:tblGrid>
      <w:tr w:rsidR="005C53ED" w:rsidRPr="00AD634E" w14:paraId="4723B82E" w14:textId="223B2018" w:rsidTr="005D0802">
        <w:trPr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401BF9" w14:textId="4C374640" w:rsidR="005C53ED" w:rsidRPr="00AD634E" w:rsidRDefault="005C53ED" w:rsidP="005C53ED">
            <w:pPr>
              <w:pStyle w:val="a3"/>
              <w:spacing w:line="480" w:lineRule="auto"/>
              <w:jc w:val="left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Variabl</w:t>
            </w:r>
            <w:r w:rsidR="00760CE9" w:rsidRPr="00AD634E">
              <w:rPr>
                <w:rFonts w:ascii="Times New Roman" w:eastAsiaTheme="minorEastAsia" w:hAnsi="Times New Roman" w:cs="Times New Roman"/>
              </w:rPr>
              <w:t>e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066A2B" w14:textId="7DDFB962" w:rsidR="005C53ED" w:rsidRPr="00AD634E" w:rsidRDefault="005C53ED" w:rsidP="005C53ED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Pre-DM</w:t>
            </w:r>
          </w:p>
        </w:tc>
        <w:tc>
          <w:tcPr>
            <w:tcW w:w="27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AEE24" w14:textId="164F31B9" w:rsidR="005C53ED" w:rsidRPr="00AD634E" w:rsidRDefault="005C53ED" w:rsidP="005C53ED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D</w:t>
            </w:r>
            <w:r w:rsidRPr="00AD634E">
              <w:rPr>
                <w:rFonts w:ascii="Times New Roman" w:eastAsiaTheme="minorEastAsia" w:hAnsi="Times New Roman" w:cs="Times New Roman"/>
              </w:rPr>
              <w:t>M</w:t>
            </w:r>
          </w:p>
        </w:tc>
      </w:tr>
      <w:tr w:rsidR="005C53ED" w:rsidRPr="00AD634E" w14:paraId="7E795991" w14:textId="77777777" w:rsidTr="005D0802">
        <w:trPr>
          <w:jc w:val="center"/>
        </w:trPr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2A2702" w14:textId="77777777" w:rsidR="005C53ED" w:rsidRPr="00AD634E" w:rsidRDefault="005C53ED" w:rsidP="005C53ED">
            <w:pPr>
              <w:pStyle w:val="a3"/>
              <w:spacing w:line="480" w:lineRule="auto"/>
              <w:jc w:val="left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7510B" w14:textId="6D55AE86" w:rsidR="005C53ED" w:rsidRPr="00AD634E" w:rsidRDefault="005C53ED" w:rsidP="005C53ED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HR (95%CI)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5CDA40" w14:textId="0B153F6C" w:rsidR="005C53ED" w:rsidRPr="00AD634E" w:rsidRDefault="005C53ED" w:rsidP="005C53ED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  <w:i/>
                <w:iCs/>
              </w:rPr>
            </w:pPr>
            <w:r w:rsidRPr="00AD634E">
              <w:rPr>
                <w:rFonts w:ascii="Times New Roman" w:eastAsiaTheme="minorEastAsia" w:hAnsi="Times New Roman" w:cs="Times New Roman"/>
                <w:i/>
                <w:iCs/>
              </w:rPr>
              <w:t>p</w:t>
            </w:r>
            <w:r w:rsidRPr="00AD634E">
              <w:rPr>
                <w:rFonts w:ascii="Times New Roman" w:eastAsiaTheme="minorEastAsia" w:hAnsi="Times New Roman" w:cs="Times New Roman"/>
              </w:rPr>
              <w:t xml:space="preserve"> value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2DBF7C" w14:textId="492EC5B6" w:rsidR="005C53ED" w:rsidRPr="00AD634E" w:rsidRDefault="005C53ED" w:rsidP="005C53ED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HR (95%CI)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7EA04" w14:textId="2263A8CB" w:rsidR="005C53ED" w:rsidRPr="00AD634E" w:rsidRDefault="005C53ED" w:rsidP="005C53ED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  <w:i/>
                <w:iCs/>
              </w:rPr>
            </w:pPr>
            <w:r w:rsidRPr="00AD634E">
              <w:rPr>
                <w:rFonts w:ascii="Times New Roman" w:eastAsiaTheme="minorEastAsia" w:hAnsi="Times New Roman" w:cs="Times New Roman"/>
                <w:i/>
                <w:iCs/>
              </w:rPr>
              <w:t>p</w:t>
            </w:r>
            <w:r w:rsidRPr="00AD634E">
              <w:rPr>
                <w:rFonts w:ascii="Times New Roman" w:eastAsiaTheme="minorEastAsia" w:hAnsi="Times New Roman" w:cs="Times New Roman"/>
              </w:rPr>
              <w:t xml:space="preserve"> value</w:t>
            </w:r>
          </w:p>
        </w:tc>
      </w:tr>
      <w:tr w:rsidR="005C53ED" w:rsidRPr="00AD634E" w14:paraId="4F2599D1" w14:textId="429EC879" w:rsidTr="005D0802">
        <w:trPr>
          <w:jc w:val="center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5D9E45" w14:textId="50930ACA" w:rsidR="005C53ED" w:rsidRPr="00AD634E" w:rsidRDefault="005C53ED" w:rsidP="00AB7F52">
            <w:pPr>
              <w:pStyle w:val="a3"/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Age</w:t>
            </w:r>
            <w:r w:rsidR="006E0ECA" w:rsidRPr="00AD634E">
              <w:rPr>
                <w:rFonts w:ascii="Times New Roman" w:hAnsi="Times New Roman" w:cs="Times New Roman"/>
                <w:kern w:val="24"/>
                <w:vertAlign w:val="superscript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28D8392" w14:textId="74523393" w:rsidR="005C53ED" w:rsidRPr="00AD634E" w:rsidRDefault="00A14C32" w:rsidP="005C53ED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1</w:t>
            </w:r>
            <w:r w:rsidRPr="00AD634E">
              <w:rPr>
                <w:rFonts w:ascii="Times New Roman" w:eastAsiaTheme="minorEastAsia" w:hAnsi="Times New Roman" w:cs="Times New Roman"/>
              </w:rPr>
              <w:t>.</w:t>
            </w:r>
            <w:r w:rsidR="006668B7" w:rsidRPr="00AD634E">
              <w:rPr>
                <w:rFonts w:ascii="Times New Roman" w:eastAsiaTheme="minorEastAsia" w:hAnsi="Times New Roman" w:cs="Times New Roman"/>
              </w:rPr>
              <w:t>17</w:t>
            </w:r>
            <w:r w:rsidRPr="00AD634E">
              <w:rPr>
                <w:rFonts w:ascii="Times New Roman" w:eastAsiaTheme="minorEastAsia" w:hAnsi="Times New Roman" w:cs="Times New Roman"/>
              </w:rPr>
              <w:t xml:space="preserve"> (0.9</w:t>
            </w:r>
            <w:r w:rsidR="006668B7" w:rsidRPr="00AD634E">
              <w:rPr>
                <w:rFonts w:ascii="Times New Roman" w:eastAsiaTheme="minorEastAsia" w:hAnsi="Times New Roman" w:cs="Times New Roman"/>
              </w:rPr>
              <w:t>4</w:t>
            </w:r>
            <w:r w:rsidRPr="00AD634E">
              <w:rPr>
                <w:rFonts w:ascii="Times New Roman" w:eastAsiaTheme="minorEastAsia" w:hAnsi="Times New Roman" w:cs="Times New Roman"/>
              </w:rPr>
              <w:t>-1.</w:t>
            </w:r>
            <w:r w:rsidR="006668B7" w:rsidRPr="00AD634E">
              <w:rPr>
                <w:rFonts w:ascii="Times New Roman" w:eastAsiaTheme="minorEastAsia" w:hAnsi="Times New Roman" w:cs="Times New Roman"/>
              </w:rPr>
              <w:t>46</w:t>
            </w:r>
            <w:r w:rsidRPr="00AD634E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B8A993D" w14:textId="60A12BD9" w:rsidR="005C53ED" w:rsidRPr="00AD634E" w:rsidRDefault="00A14C3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0</w:t>
            </w:r>
            <w:r w:rsidRPr="00AD634E">
              <w:rPr>
                <w:rFonts w:ascii="Times New Roman" w:eastAsiaTheme="minorEastAsia" w:hAnsi="Times New Roman" w:cs="Times New Roman"/>
              </w:rPr>
              <w:t>.149</w:t>
            </w:r>
          </w:p>
        </w:tc>
        <w:tc>
          <w:tcPr>
            <w:tcW w:w="1613" w:type="dxa"/>
            <w:tcBorders>
              <w:top w:val="single" w:sz="4" w:space="0" w:color="auto"/>
            </w:tcBorders>
          </w:tcPr>
          <w:p w14:paraId="0A2637A6" w14:textId="3D84D73D" w:rsidR="005C53ED" w:rsidRPr="00AD634E" w:rsidRDefault="005D080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1</w:t>
            </w:r>
            <w:r w:rsidRPr="00AD634E">
              <w:rPr>
                <w:rFonts w:ascii="Times New Roman" w:eastAsiaTheme="minorEastAsia" w:hAnsi="Times New Roman" w:cs="Times New Roman"/>
              </w:rPr>
              <w:t>.</w:t>
            </w:r>
            <w:r w:rsidR="006E0ECA" w:rsidRPr="00AD634E">
              <w:rPr>
                <w:rFonts w:ascii="Times New Roman" w:eastAsiaTheme="minorEastAsia" w:hAnsi="Times New Roman" w:cs="Times New Roman"/>
              </w:rPr>
              <w:t>38</w:t>
            </w:r>
            <w:r w:rsidRPr="00AD634E">
              <w:rPr>
                <w:rFonts w:ascii="Times New Roman" w:eastAsiaTheme="minorEastAsia" w:hAnsi="Times New Roman" w:cs="Times New Roman"/>
              </w:rPr>
              <w:t xml:space="preserve"> (1.</w:t>
            </w:r>
            <w:r w:rsidR="006E0ECA" w:rsidRPr="00AD634E">
              <w:rPr>
                <w:rFonts w:ascii="Times New Roman" w:eastAsiaTheme="minorEastAsia" w:hAnsi="Times New Roman" w:cs="Times New Roman"/>
              </w:rPr>
              <w:t>11</w:t>
            </w:r>
            <w:r w:rsidRPr="00AD634E">
              <w:rPr>
                <w:rFonts w:ascii="Times New Roman" w:eastAsiaTheme="minorEastAsia" w:hAnsi="Times New Roman" w:cs="Times New Roman"/>
              </w:rPr>
              <w:t>-1.</w:t>
            </w:r>
            <w:r w:rsidR="006E0ECA" w:rsidRPr="00AD634E">
              <w:rPr>
                <w:rFonts w:ascii="Times New Roman" w:eastAsiaTheme="minorEastAsia" w:hAnsi="Times New Roman" w:cs="Times New Roman"/>
              </w:rPr>
              <w:t>71</w:t>
            </w:r>
            <w:r w:rsidRPr="00AD634E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164" w:type="dxa"/>
            <w:tcBorders>
              <w:top w:val="single" w:sz="4" w:space="0" w:color="auto"/>
            </w:tcBorders>
          </w:tcPr>
          <w:p w14:paraId="607DAB4A" w14:textId="3D2022C4" w:rsidR="005C53ED" w:rsidRPr="00AD634E" w:rsidRDefault="005D080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0</w:t>
            </w:r>
            <w:r w:rsidRPr="00AD634E">
              <w:rPr>
                <w:rFonts w:ascii="Times New Roman" w:eastAsiaTheme="minorEastAsia" w:hAnsi="Times New Roman" w:cs="Times New Roman"/>
              </w:rPr>
              <w:t>.003</w:t>
            </w:r>
          </w:p>
        </w:tc>
      </w:tr>
      <w:tr w:rsidR="005D0802" w:rsidRPr="00AD634E" w14:paraId="6172D47D" w14:textId="50210DD9" w:rsidTr="005D0802">
        <w:trPr>
          <w:jc w:val="center"/>
        </w:trPr>
        <w:tc>
          <w:tcPr>
            <w:tcW w:w="1985" w:type="dxa"/>
            <w:shd w:val="clear" w:color="auto" w:fill="auto"/>
            <w:vAlign w:val="center"/>
          </w:tcPr>
          <w:p w14:paraId="708ACCE7" w14:textId="64CA8552" w:rsidR="005D0802" w:rsidRPr="00AD634E" w:rsidRDefault="005D0802" w:rsidP="005D0802">
            <w:pPr>
              <w:pStyle w:val="a3"/>
              <w:spacing w:line="480" w:lineRule="auto"/>
              <w:jc w:val="left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2268" w:type="dxa"/>
            <w:vAlign w:val="center"/>
          </w:tcPr>
          <w:p w14:paraId="17E39BED" w14:textId="1B199EEB" w:rsidR="005D0802" w:rsidRPr="00AD634E" w:rsidRDefault="005D0802" w:rsidP="005D0802">
            <w:pPr>
              <w:pStyle w:val="a3"/>
              <w:spacing w:line="480" w:lineRule="auto"/>
              <w:rPr>
                <w:rFonts w:ascii="Times New Roman" w:eastAsia="宋体" w:hAnsi="Times New Roman" w:cs="Times New Roman"/>
              </w:rPr>
            </w:pPr>
            <w:r w:rsidRPr="00AD634E">
              <w:rPr>
                <w:rFonts w:ascii="Times New Roman" w:eastAsia="宋体" w:hAnsi="Times New Roman" w:cs="Times New Roman" w:hint="eastAsia"/>
              </w:rPr>
              <w:t>0</w:t>
            </w:r>
            <w:r w:rsidRPr="00AD634E">
              <w:rPr>
                <w:rFonts w:ascii="Times New Roman" w:eastAsia="宋体" w:hAnsi="Times New Roman" w:cs="Times New Roman"/>
              </w:rPr>
              <w:t>.92 (0.56-1.51)</w:t>
            </w:r>
          </w:p>
        </w:tc>
        <w:tc>
          <w:tcPr>
            <w:tcW w:w="1276" w:type="dxa"/>
          </w:tcPr>
          <w:p w14:paraId="1752E047" w14:textId="2E48A415" w:rsidR="005D0802" w:rsidRPr="00AD634E" w:rsidRDefault="005D0802" w:rsidP="005D080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0</w:t>
            </w:r>
            <w:r w:rsidRPr="00AD634E">
              <w:rPr>
                <w:rFonts w:ascii="Times New Roman" w:eastAsiaTheme="minorEastAsia" w:hAnsi="Times New Roman" w:cs="Times New Roman"/>
              </w:rPr>
              <w:t>.743</w:t>
            </w:r>
          </w:p>
        </w:tc>
        <w:tc>
          <w:tcPr>
            <w:tcW w:w="1613" w:type="dxa"/>
          </w:tcPr>
          <w:p w14:paraId="44E5ED51" w14:textId="01B1A2CC" w:rsidR="005D0802" w:rsidRPr="00AD634E" w:rsidRDefault="005D0802" w:rsidP="005D0802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1</w:t>
            </w:r>
            <w:r w:rsidRPr="00AD634E">
              <w:rPr>
                <w:rFonts w:ascii="Times New Roman" w:eastAsiaTheme="minorEastAsia" w:hAnsi="Times New Roman" w:cs="Times New Roman"/>
              </w:rPr>
              <w:t>.14 (0.70-1.87)</w:t>
            </w:r>
          </w:p>
        </w:tc>
        <w:tc>
          <w:tcPr>
            <w:tcW w:w="1164" w:type="dxa"/>
          </w:tcPr>
          <w:p w14:paraId="1F1D211D" w14:textId="16BF1DA4" w:rsidR="005D0802" w:rsidRPr="00AD634E" w:rsidRDefault="005D0802" w:rsidP="005D0802">
            <w:pPr>
              <w:pStyle w:val="a3"/>
              <w:spacing w:line="480" w:lineRule="auto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0</w:t>
            </w:r>
            <w:r w:rsidRPr="00AD634E">
              <w:rPr>
                <w:rFonts w:ascii="Times New Roman" w:eastAsiaTheme="minorEastAsia" w:hAnsi="Times New Roman" w:cs="Times New Roman"/>
              </w:rPr>
              <w:t>.597</w:t>
            </w:r>
          </w:p>
        </w:tc>
      </w:tr>
      <w:tr w:rsidR="005C53ED" w:rsidRPr="00AD634E" w14:paraId="34D63965" w14:textId="3B8C22DD" w:rsidTr="005D0802">
        <w:trPr>
          <w:jc w:val="center"/>
        </w:trPr>
        <w:tc>
          <w:tcPr>
            <w:tcW w:w="1985" w:type="dxa"/>
            <w:shd w:val="clear" w:color="auto" w:fill="auto"/>
            <w:vAlign w:val="center"/>
          </w:tcPr>
          <w:p w14:paraId="0D4EB14E" w14:textId="2A095D55" w:rsidR="005C53ED" w:rsidRPr="00AD634E" w:rsidRDefault="005C53ED" w:rsidP="00AB7F52">
            <w:pPr>
              <w:pStyle w:val="a3"/>
              <w:spacing w:line="480" w:lineRule="auto"/>
              <w:jc w:val="left"/>
              <w:rPr>
                <w:rFonts w:ascii="Times New Roman" w:eastAsiaTheme="minorEastAsia" w:hAnsi="Times New Roman" w:cs="Times New Roman"/>
                <w:kern w:val="24"/>
              </w:rPr>
            </w:pPr>
            <w:r w:rsidRPr="00AD634E">
              <w:rPr>
                <w:rFonts w:ascii="Times New Roman" w:eastAsiaTheme="minorEastAsia" w:hAnsi="Times New Roman" w:cs="Times New Roman"/>
                <w:kern w:val="24"/>
              </w:rPr>
              <w:t>Hypertension</w:t>
            </w:r>
          </w:p>
        </w:tc>
        <w:tc>
          <w:tcPr>
            <w:tcW w:w="2268" w:type="dxa"/>
            <w:vAlign w:val="center"/>
          </w:tcPr>
          <w:p w14:paraId="1EF4B469" w14:textId="2588951B" w:rsidR="005C53ED" w:rsidRPr="00AD634E" w:rsidRDefault="00A14C32" w:rsidP="005C53ED">
            <w:pPr>
              <w:pStyle w:val="a3"/>
              <w:spacing w:line="480" w:lineRule="auto"/>
              <w:rPr>
                <w:rFonts w:ascii="Times New Roman" w:eastAsia="宋体" w:hAnsi="Times New Roman" w:cs="Times New Roman"/>
              </w:rPr>
            </w:pPr>
            <w:r w:rsidRPr="00AD634E">
              <w:rPr>
                <w:rFonts w:ascii="Times New Roman" w:eastAsia="宋体" w:hAnsi="Times New Roman" w:cs="Times New Roman" w:hint="eastAsia"/>
              </w:rPr>
              <w:t>1</w:t>
            </w:r>
            <w:r w:rsidRPr="00AD634E">
              <w:rPr>
                <w:rFonts w:ascii="Times New Roman" w:eastAsia="宋体" w:hAnsi="Times New Roman" w:cs="Times New Roman"/>
              </w:rPr>
              <w:t>.19 (0.76-1.86)</w:t>
            </w:r>
          </w:p>
        </w:tc>
        <w:tc>
          <w:tcPr>
            <w:tcW w:w="1276" w:type="dxa"/>
          </w:tcPr>
          <w:p w14:paraId="72E0CAEF" w14:textId="00A3A623" w:rsidR="005C53ED" w:rsidRPr="00AD634E" w:rsidRDefault="00A14C3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0</w:t>
            </w:r>
            <w:r w:rsidRPr="00AD634E">
              <w:rPr>
                <w:rFonts w:ascii="Times New Roman" w:eastAsiaTheme="minorEastAsia" w:hAnsi="Times New Roman" w:cs="Times New Roman"/>
              </w:rPr>
              <w:t>.459</w:t>
            </w:r>
          </w:p>
        </w:tc>
        <w:tc>
          <w:tcPr>
            <w:tcW w:w="1613" w:type="dxa"/>
          </w:tcPr>
          <w:p w14:paraId="555E332F" w14:textId="13543838" w:rsidR="005C53ED" w:rsidRPr="00AD634E" w:rsidRDefault="005D080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1</w:t>
            </w:r>
            <w:r w:rsidRPr="00AD634E">
              <w:rPr>
                <w:rFonts w:ascii="Times New Roman" w:eastAsiaTheme="minorEastAsia" w:hAnsi="Times New Roman" w:cs="Times New Roman"/>
              </w:rPr>
              <w:t>.65 (0.97-2.80)</w:t>
            </w:r>
          </w:p>
        </w:tc>
        <w:tc>
          <w:tcPr>
            <w:tcW w:w="1164" w:type="dxa"/>
          </w:tcPr>
          <w:p w14:paraId="0A223D26" w14:textId="61067DE7" w:rsidR="005C53ED" w:rsidRPr="00AD634E" w:rsidRDefault="005D080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0</w:t>
            </w:r>
            <w:r w:rsidRPr="00AD634E">
              <w:rPr>
                <w:rFonts w:ascii="Times New Roman" w:eastAsiaTheme="minorEastAsia" w:hAnsi="Times New Roman" w:cs="Times New Roman"/>
              </w:rPr>
              <w:t>.063</w:t>
            </w:r>
          </w:p>
        </w:tc>
      </w:tr>
      <w:tr w:rsidR="005C53ED" w:rsidRPr="00AD634E" w14:paraId="2C226B3B" w14:textId="6DEA1D73" w:rsidTr="005D0802">
        <w:trPr>
          <w:jc w:val="center"/>
        </w:trPr>
        <w:tc>
          <w:tcPr>
            <w:tcW w:w="1985" w:type="dxa"/>
            <w:shd w:val="clear" w:color="auto" w:fill="auto"/>
            <w:vAlign w:val="center"/>
          </w:tcPr>
          <w:p w14:paraId="52BA810F" w14:textId="05171F3B" w:rsidR="005C53ED" w:rsidRPr="00AD634E" w:rsidRDefault="005C53ED" w:rsidP="00AB7F52">
            <w:pPr>
              <w:pStyle w:val="a3"/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  <w:kern w:val="24"/>
              </w:rPr>
              <w:t>Current smok</w:t>
            </w:r>
            <w:r w:rsidR="002E3928" w:rsidRPr="00AD634E">
              <w:rPr>
                <w:rFonts w:ascii="Times New Roman" w:hAnsi="Times New Roman" w:cs="Times New Roman" w:hint="eastAsia"/>
                <w:kern w:val="24"/>
              </w:rPr>
              <w:t>ing</w:t>
            </w:r>
          </w:p>
        </w:tc>
        <w:tc>
          <w:tcPr>
            <w:tcW w:w="2268" w:type="dxa"/>
            <w:vAlign w:val="center"/>
          </w:tcPr>
          <w:p w14:paraId="57F5F071" w14:textId="5D0316B4" w:rsidR="005C53ED" w:rsidRPr="00AD634E" w:rsidRDefault="00A14C32" w:rsidP="005C53ED">
            <w:pPr>
              <w:pStyle w:val="a3"/>
              <w:spacing w:line="480" w:lineRule="auto"/>
              <w:rPr>
                <w:rFonts w:ascii="Times New Roman" w:eastAsia="宋体" w:hAnsi="Times New Roman" w:cs="Times New Roman"/>
              </w:rPr>
            </w:pPr>
            <w:r w:rsidRPr="00AD634E">
              <w:rPr>
                <w:rFonts w:ascii="Times New Roman" w:eastAsia="宋体" w:hAnsi="Times New Roman" w:cs="Times New Roman" w:hint="eastAsia"/>
              </w:rPr>
              <w:t>1</w:t>
            </w:r>
            <w:r w:rsidRPr="00AD634E">
              <w:rPr>
                <w:rFonts w:ascii="Times New Roman" w:eastAsia="宋体" w:hAnsi="Times New Roman" w:cs="Times New Roman"/>
              </w:rPr>
              <w:t>.25 (0.78-2.00)</w:t>
            </w:r>
          </w:p>
        </w:tc>
        <w:tc>
          <w:tcPr>
            <w:tcW w:w="1276" w:type="dxa"/>
          </w:tcPr>
          <w:p w14:paraId="16894B82" w14:textId="00F9474B" w:rsidR="005C53ED" w:rsidRPr="00AD634E" w:rsidRDefault="00A14C3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0</w:t>
            </w:r>
            <w:r w:rsidRPr="00AD634E">
              <w:rPr>
                <w:rFonts w:ascii="Times New Roman" w:eastAsiaTheme="minorEastAsia" w:hAnsi="Times New Roman" w:cs="Times New Roman"/>
              </w:rPr>
              <w:t>.361</w:t>
            </w:r>
          </w:p>
        </w:tc>
        <w:tc>
          <w:tcPr>
            <w:tcW w:w="1613" w:type="dxa"/>
          </w:tcPr>
          <w:p w14:paraId="3A772A6A" w14:textId="6D024428" w:rsidR="005C53ED" w:rsidRPr="00AD634E" w:rsidRDefault="00F42636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1.11</w:t>
            </w:r>
            <w:r w:rsidR="005D0802" w:rsidRPr="00AD634E">
              <w:rPr>
                <w:rFonts w:ascii="Times New Roman" w:eastAsiaTheme="minorEastAsia" w:hAnsi="Times New Roman" w:cs="Times New Roman"/>
              </w:rPr>
              <w:t xml:space="preserve"> (</w:t>
            </w:r>
            <w:r w:rsidRPr="00AD634E">
              <w:rPr>
                <w:rFonts w:ascii="Times New Roman" w:eastAsiaTheme="minorEastAsia" w:hAnsi="Times New Roman" w:cs="Times New Roman"/>
              </w:rPr>
              <w:t>0.71-1.73</w:t>
            </w:r>
            <w:r w:rsidR="005D0802" w:rsidRPr="00AD634E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164" w:type="dxa"/>
          </w:tcPr>
          <w:p w14:paraId="4978AB81" w14:textId="49CE7272" w:rsidR="005C53ED" w:rsidRPr="00AD634E" w:rsidRDefault="00F42636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0</w:t>
            </w:r>
            <w:r w:rsidRPr="00AD634E">
              <w:rPr>
                <w:rFonts w:ascii="Times New Roman" w:eastAsiaTheme="minorEastAsia" w:hAnsi="Times New Roman" w:cs="Times New Roman"/>
              </w:rPr>
              <w:t>.653</w:t>
            </w:r>
          </w:p>
        </w:tc>
      </w:tr>
      <w:tr w:rsidR="005C53ED" w:rsidRPr="00AD634E" w14:paraId="0A3D26B6" w14:textId="51B295C3" w:rsidTr="005D0802">
        <w:trPr>
          <w:jc w:val="center"/>
        </w:trPr>
        <w:tc>
          <w:tcPr>
            <w:tcW w:w="1985" w:type="dxa"/>
            <w:shd w:val="clear" w:color="auto" w:fill="auto"/>
            <w:vAlign w:val="center"/>
          </w:tcPr>
          <w:p w14:paraId="0F7C6AE0" w14:textId="1978F671" w:rsidR="005C53ED" w:rsidRPr="00AD634E" w:rsidRDefault="005C53ED" w:rsidP="00AB7F52">
            <w:pPr>
              <w:pStyle w:val="a3"/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  <w:kern w:val="24"/>
              </w:rPr>
              <w:t>S</w:t>
            </w:r>
            <w:r w:rsidRPr="00AD634E">
              <w:rPr>
                <w:rFonts w:ascii="Times New Roman" w:hAnsi="Times New Roman" w:cs="Times New Roman"/>
                <w:kern w:val="24"/>
              </w:rPr>
              <w:t>BP</w:t>
            </w:r>
            <w:r w:rsidR="006E0ECA" w:rsidRPr="00AD634E">
              <w:rPr>
                <w:rFonts w:ascii="Times New Roman" w:hAnsi="Times New Roman" w:cs="Times New Roman"/>
                <w:kern w:val="24"/>
                <w:vertAlign w:val="superscript"/>
              </w:rPr>
              <w:t>*</w:t>
            </w:r>
          </w:p>
        </w:tc>
        <w:tc>
          <w:tcPr>
            <w:tcW w:w="2268" w:type="dxa"/>
            <w:vAlign w:val="center"/>
          </w:tcPr>
          <w:p w14:paraId="331CDBD5" w14:textId="503DF7E3" w:rsidR="005C53ED" w:rsidRPr="00AD634E" w:rsidRDefault="00A14C32" w:rsidP="005C53ED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1</w:t>
            </w:r>
            <w:r w:rsidRPr="00AD634E">
              <w:rPr>
                <w:rFonts w:ascii="Times New Roman" w:eastAsiaTheme="minorEastAsia" w:hAnsi="Times New Roman" w:cs="Times New Roman"/>
              </w:rPr>
              <w:t>.0</w:t>
            </w:r>
            <w:r w:rsidR="006668B7" w:rsidRPr="00AD634E">
              <w:rPr>
                <w:rFonts w:ascii="Times New Roman" w:eastAsiaTheme="minorEastAsia" w:hAnsi="Times New Roman" w:cs="Times New Roman"/>
              </w:rPr>
              <w:t>5</w:t>
            </w:r>
            <w:r w:rsidRPr="00AD634E">
              <w:rPr>
                <w:rFonts w:ascii="Times New Roman" w:eastAsiaTheme="minorEastAsia" w:hAnsi="Times New Roman" w:cs="Times New Roman"/>
              </w:rPr>
              <w:t xml:space="preserve"> (0.</w:t>
            </w:r>
            <w:r w:rsidR="006668B7" w:rsidRPr="00AD634E">
              <w:rPr>
                <w:rFonts w:ascii="Times New Roman" w:eastAsiaTheme="minorEastAsia" w:hAnsi="Times New Roman" w:cs="Times New Roman"/>
              </w:rPr>
              <w:t>86</w:t>
            </w:r>
            <w:r w:rsidRPr="00AD634E">
              <w:rPr>
                <w:rFonts w:ascii="Times New Roman" w:eastAsiaTheme="minorEastAsia" w:hAnsi="Times New Roman" w:cs="Times New Roman"/>
              </w:rPr>
              <w:t>-1.</w:t>
            </w:r>
            <w:r w:rsidR="006668B7" w:rsidRPr="00AD634E">
              <w:rPr>
                <w:rFonts w:ascii="Times New Roman" w:eastAsiaTheme="minorEastAsia" w:hAnsi="Times New Roman" w:cs="Times New Roman"/>
              </w:rPr>
              <w:t>29</w:t>
            </w:r>
            <w:r w:rsidRPr="00AD634E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276" w:type="dxa"/>
          </w:tcPr>
          <w:p w14:paraId="71E5716C" w14:textId="0FCBA542" w:rsidR="005C53ED" w:rsidRPr="00AD634E" w:rsidRDefault="00A14C3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0</w:t>
            </w:r>
            <w:r w:rsidRPr="00AD634E">
              <w:rPr>
                <w:rFonts w:ascii="Times New Roman" w:eastAsiaTheme="minorEastAsia" w:hAnsi="Times New Roman" w:cs="Times New Roman"/>
              </w:rPr>
              <w:t>.612</w:t>
            </w:r>
          </w:p>
        </w:tc>
        <w:tc>
          <w:tcPr>
            <w:tcW w:w="1613" w:type="dxa"/>
          </w:tcPr>
          <w:p w14:paraId="08F735D1" w14:textId="26467BF2" w:rsidR="005C53ED" w:rsidRPr="00AD634E" w:rsidRDefault="005D080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1</w:t>
            </w:r>
            <w:r w:rsidRPr="00AD634E">
              <w:rPr>
                <w:rFonts w:ascii="Times New Roman" w:eastAsiaTheme="minorEastAsia" w:hAnsi="Times New Roman" w:cs="Times New Roman"/>
              </w:rPr>
              <w:t>.</w:t>
            </w:r>
            <w:r w:rsidR="006E0ECA" w:rsidRPr="00AD634E">
              <w:rPr>
                <w:rFonts w:ascii="Times New Roman" w:eastAsiaTheme="minorEastAsia" w:hAnsi="Times New Roman" w:cs="Times New Roman"/>
              </w:rPr>
              <w:t>19</w:t>
            </w:r>
            <w:r w:rsidRPr="00AD634E">
              <w:rPr>
                <w:rFonts w:ascii="Times New Roman" w:eastAsiaTheme="minorEastAsia" w:hAnsi="Times New Roman" w:cs="Times New Roman"/>
              </w:rPr>
              <w:t xml:space="preserve"> (</w:t>
            </w:r>
            <w:r w:rsidR="006E0ECA" w:rsidRPr="00AD634E">
              <w:rPr>
                <w:rFonts w:ascii="Times New Roman" w:eastAsiaTheme="minorEastAsia" w:hAnsi="Times New Roman" w:cs="Times New Roman"/>
              </w:rPr>
              <w:t>0.98</w:t>
            </w:r>
            <w:r w:rsidRPr="00AD634E">
              <w:rPr>
                <w:rFonts w:ascii="Times New Roman" w:eastAsiaTheme="minorEastAsia" w:hAnsi="Times New Roman" w:cs="Times New Roman"/>
              </w:rPr>
              <w:t>-1.</w:t>
            </w:r>
            <w:r w:rsidR="006E0ECA" w:rsidRPr="00AD634E">
              <w:rPr>
                <w:rFonts w:ascii="Times New Roman" w:eastAsiaTheme="minorEastAsia" w:hAnsi="Times New Roman" w:cs="Times New Roman"/>
              </w:rPr>
              <w:t>44</w:t>
            </w:r>
            <w:r w:rsidRPr="00AD634E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164" w:type="dxa"/>
          </w:tcPr>
          <w:p w14:paraId="4B283F71" w14:textId="76529BCB" w:rsidR="005C53ED" w:rsidRPr="00AD634E" w:rsidRDefault="005D080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0</w:t>
            </w:r>
            <w:r w:rsidRPr="00AD634E">
              <w:rPr>
                <w:rFonts w:ascii="Times New Roman" w:eastAsiaTheme="minorEastAsia" w:hAnsi="Times New Roman" w:cs="Times New Roman"/>
              </w:rPr>
              <w:t>.079</w:t>
            </w:r>
          </w:p>
        </w:tc>
      </w:tr>
      <w:tr w:rsidR="005C53ED" w:rsidRPr="00AD634E" w14:paraId="01CC617C" w14:textId="76354746" w:rsidTr="005D0802">
        <w:trPr>
          <w:jc w:val="center"/>
        </w:trPr>
        <w:tc>
          <w:tcPr>
            <w:tcW w:w="1985" w:type="dxa"/>
            <w:shd w:val="clear" w:color="auto" w:fill="auto"/>
            <w:vAlign w:val="center"/>
          </w:tcPr>
          <w:p w14:paraId="31FD1862" w14:textId="59EDF911" w:rsidR="005C53ED" w:rsidRPr="00AD634E" w:rsidRDefault="005C53ED" w:rsidP="00AB7F52">
            <w:pPr>
              <w:pStyle w:val="a3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  <w:kern w:val="24"/>
              </w:rPr>
              <w:t>HbA1c</w:t>
            </w:r>
            <w:r w:rsidR="006E0ECA" w:rsidRPr="00AD634E">
              <w:rPr>
                <w:rFonts w:ascii="Times New Roman" w:hAnsi="Times New Roman" w:cs="Times New Roman"/>
                <w:kern w:val="24"/>
                <w:vertAlign w:val="superscript"/>
              </w:rPr>
              <w:t>*</w:t>
            </w:r>
          </w:p>
        </w:tc>
        <w:tc>
          <w:tcPr>
            <w:tcW w:w="2268" w:type="dxa"/>
            <w:vAlign w:val="center"/>
          </w:tcPr>
          <w:p w14:paraId="559D3DFE" w14:textId="3FC56123" w:rsidR="005C53ED" w:rsidRPr="00AD634E" w:rsidRDefault="00A14C32" w:rsidP="005C53ED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1</w:t>
            </w:r>
            <w:r w:rsidRPr="00AD634E">
              <w:rPr>
                <w:rFonts w:ascii="Times New Roman" w:eastAsiaTheme="minorEastAsia" w:hAnsi="Times New Roman" w:cs="Times New Roman"/>
              </w:rPr>
              <w:t>.</w:t>
            </w:r>
            <w:r w:rsidR="006E0ECA" w:rsidRPr="00AD634E">
              <w:rPr>
                <w:rFonts w:ascii="Times New Roman" w:eastAsiaTheme="minorEastAsia" w:hAnsi="Times New Roman" w:cs="Times New Roman"/>
              </w:rPr>
              <w:t>20</w:t>
            </w:r>
            <w:r w:rsidRPr="00AD634E">
              <w:rPr>
                <w:rFonts w:ascii="Times New Roman" w:eastAsiaTheme="minorEastAsia" w:hAnsi="Times New Roman" w:cs="Times New Roman"/>
              </w:rPr>
              <w:t xml:space="preserve"> (0.</w:t>
            </w:r>
            <w:r w:rsidR="006E0ECA" w:rsidRPr="00AD634E">
              <w:rPr>
                <w:rFonts w:ascii="Times New Roman" w:eastAsiaTheme="minorEastAsia" w:hAnsi="Times New Roman" w:cs="Times New Roman"/>
              </w:rPr>
              <w:t>95</w:t>
            </w:r>
            <w:r w:rsidRPr="00AD634E">
              <w:rPr>
                <w:rFonts w:ascii="Times New Roman" w:eastAsiaTheme="minorEastAsia" w:hAnsi="Times New Roman" w:cs="Times New Roman"/>
              </w:rPr>
              <w:t>-</w:t>
            </w:r>
            <w:r w:rsidR="006E0ECA" w:rsidRPr="00AD634E">
              <w:rPr>
                <w:rFonts w:ascii="Times New Roman" w:eastAsiaTheme="minorEastAsia" w:hAnsi="Times New Roman" w:cs="Times New Roman"/>
              </w:rPr>
              <w:t>1.51</w:t>
            </w:r>
            <w:r w:rsidRPr="00AD634E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276" w:type="dxa"/>
          </w:tcPr>
          <w:p w14:paraId="5F4554A0" w14:textId="2C156F3A" w:rsidR="005C53ED" w:rsidRPr="00AD634E" w:rsidRDefault="00A14C3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0</w:t>
            </w:r>
            <w:r w:rsidRPr="00AD634E">
              <w:rPr>
                <w:rFonts w:ascii="Times New Roman" w:eastAsiaTheme="minorEastAsia" w:hAnsi="Times New Roman" w:cs="Times New Roman"/>
              </w:rPr>
              <w:t>.121</w:t>
            </w:r>
          </w:p>
        </w:tc>
        <w:tc>
          <w:tcPr>
            <w:tcW w:w="1613" w:type="dxa"/>
          </w:tcPr>
          <w:p w14:paraId="6940CC36" w14:textId="7BE7FDE5" w:rsidR="005C53ED" w:rsidRPr="00AD634E" w:rsidRDefault="005D080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1</w:t>
            </w:r>
            <w:r w:rsidRPr="00AD634E">
              <w:rPr>
                <w:rFonts w:ascii="Times New Roman" w:eastAsiaTheme="minorEastAsia" w:hAnsi="Times New Roman" w:cs="Times New Roman"/>
              </w:rPr>
              <w:t>.0</w:t>
            </w:r>
            <w:r w:rsidR="006E0ECA" w:rsidRPr="00AD634E">
              <w:rPr>
                <w:rFonts w:ascii="Times New Roman" w:eastAsiaTheme="minorEastAsia" w:hAnsi="Times New Roman" w:cs="Times New Roman"/>
              </w:rPr>
              <w:t>8</w:t>
            </w:r>
            <w:r w:rsidRPr="00AD634E">
              <w:rPr>
                <w:rFonts w:ascii="Times New Roman" w:eastAsiaTheme="minorEastAsia" w:hAnsi="Times New Roman" w:cs="Times New Roman"/>
              </w:rPr>
              <w:t xml:space="preserve"> (0.</w:t>
            </w:r>
            <w:r w:rsidR="006E0ECA" w:rsidRPr="00AD634E">
              <w:rPr>
                <w:rFonts w:ascii="Times New Roman" w:eastAsiaTheme="minorEastAsia" w:hAnsi="Times New Roman" w:cs="Times New Roman"/>
              </w:rPr>
              <w:t>89</w:t>
            </w:r>
            <w:r w:rsidRPr="00AD634E">
              <w:rPr>
                <w:rFonts w:ascii="Times New Roman" w:eastAsiaTheme="minorEastAsia" w:hAnsi="Times New Roman" w:cs="Times New Roman"/>
              </w:rPr>
              <w:t>-1.</w:t>
            </w:r>
            <w:r w:rsidR="006E0ECA" w:rsidRPr="00AD634E">
              <w:rPr>
                <w:rFonts w:ascii="Times New Roman" w:eastAsiaTheme="minorEastAsia" w:hAnsi="Times New Roman" w:cs="Times New Roman"/>
              </w:rPr>
              <w:t>31</w:t>
            </w:r>
            <w:r w:rsidRPr="00AD634E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164" w:type="dxa"/>
          </w:tcPr>
          <w:p w14:paraId="74FC3D2A" w14:textId="7983626A" w:rsidR="005C53ED" w:rsidRPr="00AD634E" w:rsidRDefault="005D080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0</w:t>
            </w:r>
            <w:r w:rsidRPr="00AD634E">
              <w:rPr>
                <w:rFonts w:ascii="Times New Roman" w:eastAsiaTheme="minorEastAsia" w:hAnsi="Times New Roman" w:cs="Times New Roman"/>
              </w:rPr>
              <w:t>.432</w:t>
            </w:r>
          </w:p>
        </w:tc>
      </w:tr>
      <w:tr w:rsidR="002E3928" w:rsidRPr="00AD634E" w14:paraId="1DA794B8" w14:textId="77777777" w:rsidTr="005D0802">
        <w:trPr>
          <w:jc w:val="center"/>
        </w:trPr>
        <w:tc>
          <w:tcPr>
            <w:tcW w:w="1985" w:type="dxa"/>
            <w:shd w:val="clear" w:color="auto" w:fill="auto"/>
            <w:vAlign w:val="center"/>
          </w:tcPr>
          <w:p w14:paraId="2E72359E" w14:textId="7B49C484" w:rsidR="002E3928" w:rsidRPr="00AD634E" w:rsidRDefault="002E3928" w:rsidP="00AB7F52">
            <w:pPr>
              <w:pStyle w:val="a3"/>
              <w:spacing w:line="480" w:lineRule="auto"/>
              <w:jc w:val="both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AD634E">
              <w:rPr>
                <w:rFonts w:ascii="Times New Roman" w:hAnsi="Times New Roman" w:cs="Times New Roman"/>
                <w:color w:val="000000" w:themeColor="text1"/>
                <w:kern w:val="24"/>
              </w:rPr>
              <w:t>LgNT-proBNP</w:t>
            </w:r>
            <w:proofErr w:type="spellEnd"/>
            <w:r w:rsidR="00796E75" w:rsidRPr="00AD634E">
              <w:rPr>
                <w:rFonts w:ascii="Times New Roman" w:hAnsi="Times New Roman" w:cs="Times New Roman"/>
                <w:color w:val="000000" w:themeColor="text1"/>
                <w:kern w:val="24"/>
                <w:vertAlign w:val="superscript"/>
              </w:rPr>
              <w:t>*</w:t>
            </w:r>
          </w:p>
        </w:tc>
        <w:tc>
          <w:tcPr>
            <w:tcW w:w="2268" w:type="dxa"/>
            <w:vAlign w:val="center"/>
          </w:tcPr>
          <w:p w14:paraId="6E7FC2D7" w14:textId="4A64A0FC" w:rsidR="002E3928" w:rsidRPr="00AD634E" w:rsidRDefault="00A14C3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/>
              </w:rPr>
              <w:t>1.6</w:t>
            </w:r>
            <w:r w:rsidR="00F42636" w:rsidRPr="00AD634E">
              <w:rPr>
                <w:rFonts w:ascii="Times New Roman" w:eastAsiaTheme="minorEastAsia" w:hAnsi="Times New Roman" w:cs="Times New Roman"/>
              </w:rPr>
              <w:t>1</w:t>
            </w:r>
            <w:r w:rsidRPr="00AD634E">
              <w:rPr>
                <w:rFonts w:ascii="Times New Roman" w:eastAsiaTheme="minorEastAsia" w:hAnsi="Times New Roman" w:cs="Times New Roman"/>
              </w:rPr>
              <w:t xml:space="preserve"> (</w:t>
            </w:r>
            <w:r w:rsidR="00F42636" w:rsidRPr="00AD634E">
              <w:rPr>
                <w:rFonts w:ascii="Times New Roman" w:eastAsiaTheme="minorEastAsia" w:hAnsi="Times New Roman" w:cs="Times New Roman"/>
              </w:rPr>
              <w:t>1.23-</w:t>
            </w:r>
            <w:r w:rsidR="00F42636" w:rsidRPr="00AD634E">
              <w:rPr>
                <w:rFonts w:ascii="Times New Roman" w:eastAsiaTheme="minorEastAsia" w:hAnsi="Times New Roman" w:cs="Times New Roman" w:hint="eastAsia"/>
              </w:rPr>
              <w:t>2.12</w:t>
            </w:r>
            <w:r w:rsidRPr="00AD634E">
              <w:rPr>
                <w:rFonts w:ascii="Times New Roman" w:eastAsiaTheme="minorEastAsia" w:hAnsi="Times New Roman" w:cs="Times New Roman"/>
              </w:rPr>
              <w:t xml:space="preserve">) </w:t>
            </w:r>
          </w:p>
        </w:tc>
        <w:tc>
          <w:tcPr>
            <w:tcW w:w="1276" w:type="dxa"/>
          </w:tcPr>
          <w:p w14:paraId="3662A725" w14:textId="1D41C048" w:rsidR="002E3928" w:rsidRPr="00AD634E" w:rsidRDefault="00A14C3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&lt;</w:t>
            </w:r>
            <w:r w:rsidRPr="00AD634E">
              <w:rPr>
                <w:rFonts w:ascii="Times New Roman" w:eastAsiaTheme="minorEastAsia" w:hAnsi="Times New Roman" w:cs="Times New Roman"/>
              </w:rPr>
              <w:t>0.001</w:t>
            </w:r>
          </w:p>
        </w:tc>
        <w:tc>
          <w:tcPr>
            <w:tcW w:w="1613" w:type="dxa"/>
          </w:tcPr>
          <w:p w14:paraId="01B305CB" w14:textId="29C9C97C" w:rsidR="002E3928" w:rsidRPr="00AD634E" w:rsidRDefault="005D080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1</w:t>
            </w:r>
            <w:r w:rsidRPr="00AD634E">
              <w:rPr>
                <w:rFonts w:ascii="Times New Roman" w:eastAsiaTheme="minorEastAsia" w:hAnsi="Times New Roman" w:cs="Times New Roman"/>
              </w:rPr>
              <w:t>.6</w:t>
            </w:r>
            <w:r w:rsidR="00F42636" w:rsidRPr="00AD634E">
              <w:rPr>
                <w:rFonts w:ascii="Times New Roman" w:eastAsiaTheme="minorEastAsia" w:hAnsi="Times New Roman" w:cs="Times New Roman"/>
              </w:rPr>
              <w:t>9</w:t>
            </w:r>
            <w:r w:rsidRPr="00AD634E">
              <w:rPr>
                <w:rFonts w:ascii="Times New Roman" w:eastAsiaTheme="minorEastAsia" w:hAnsi="Times New Roman" w:cs="Times New Roman"/>
              </w:rPr>
              <w:t xml:space="preserve"> (</w:t>
            </w:r>
            <w:r w:rsidR="00F42636" w:rsidRPr="00AD634E">
              <w:rPr>
                <w:rFonts w:ascii="Times New Roman" w:eastAsiaTheme="minorEastAsia" w:hAnsi="Times New Roman" w:cs="Times New Roman"/>
              </w:rPr>
              <w:t>1.30-</w:t>
            </w:r>
            <w:r w:rsidR="00F42636" w:rsidRPr="00AD634E">
              <w:rPr>
                <w:rFonts w:ascii="Times New Roman" w:eastAsiaTheme="minorEastAsia" w:hAnsi="Times New Roman" w:cs="Times New Roman" w:hint="eastAsia"/>
              </w:rPr>
              <w:t>2.21</w:t>
            </w:r>
            <w:r w:rsidRPr="00AD634E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164" w:type="dxa"/>
          </w:tcPr>
          <w:p w14:paraId="4BF1FDEF" w14:textId="498D1D10" w:rsidR="002E3928" w:rsidRPr="00AD634E" w:rsidRDefault="005D080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&lt;</w:t>
            </w:r>
            <w:r w:rsidRPr="00AD634E">
              <w:rPr>
                <w:rFonts w:ascii="Times New Roman" w:eastAsiaTheme="minorEastAsia" w:hAnsi="Times New Roman" w:cs="Times New Roman"/>
              </w:rPr>
              <w:t>0.001</w:t>
            </w:r>
          </w:p>
        </w:tc>
      </w:tr>
      <w:tr w:rsidR="005C53ED" w:rsidRPr="00AD634E" w14:paraId="3C465A10" w14:textId="3BCE2D3D" w:rsidTr="005D0802">
        <w:trPr>
          <w:jc w:val="center"/>
        </w:trPr>
        <w:tc>
          <w:tcPr>
            <w:tcW w:w="1985" w:type="dxa"/>
            <w:shd w:val="clear" w:color="auto" w:fill="auto"/>
            <w:vAlign w:val="center"/>
          </w:tcPr>
          <w:p w14:paraId="0AB4BAAF" w14:textId="0039D0A9" w:rsidR="005C53ED" w:rsidRPr="00AD634E" w:rsidRDefault="005C53ED" w:rsidP="00AB7F52">
            <w:pPr>
              <w:pStyle w:val="a3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  <w:kern w:val="24"/>
              </w:rPr>
              <w:t>LDL-C</w:t>
            </w:r>
            <w:r w:rsidR="00796E75" w:rsidRPr="00AD634E">
              <w:rPr>
                <w:rFonts w:ascii="Times New Roman" w:hAnsi="Times New Roman" w:cs="Times New Roman"/>
                <w:kern w:val="24"/>
                <w:vertAlign w:val="superscript"/>
              </w:rPr>
              <w:t>*</w:t>
            </w:r>
          </w:p>
        </w:tc>
        <w:tc>
          <w:tcPr>
            <w:tcW w:w="2268" w:type="dxa"/>
            <w:vAlign w:val="center"/>
          </w:tcPr>
          <w:p w14:paraId="526A94EE" w14:textId="65B48E6A" w:rsidR="005C53ED" w:rsidRPr="00AD634E" w:rsidRDefault="00A14C32" w:rsidP="005C53ED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1</w:t>
            </w:r>
            <w:r w:rsidRPr="00AD634E">
              <w:rPr>
                <w:rFonts w:ascii="Times New Roman" w:eastAsiaTheme="minorEastAsia" w:hAnsi="Times New Roman" w:cs="Times New Roman"/>
              </w:rPr>
              <w:t>.08 (0.8</w:t>
            </w:r>
            <w:r w:rsidR="006E0ECA" w:rsidRPr="00AD634E">
              <w:rPr>
                <w:rFonts w:ascii="Times New Roman" w:eastAsiaTheme="minorEastAsia" w:hAnsi="Times New Roman" w:cs="Times New Roman"/>
              </w:rPr>
              <w:t>8</w:t>
            </w:r>
            <w:r w:rsidRPr="00AD634E">
              <w:rPr>
                <w:rFonts w:ascii="Times New Roman" w:eastAsiaTheme="minorEastAsia" w:hAnsi="Times New Roman" w:cs="Times New Roman"/>
              </w:rPr>
              <w:t>-1.3</w:t>
            </w:r>
            <w:r w:rsidR="006E0ECA" w:rsidRPr="00AD634E">
              <w:rPr>
                <w:rFonts w:ascii="Times New Roman" w:eastAsiaTheme="minorEastAsia" w:hAnsi="Times New Roman" w:cs="Times New Roman"/>
              </w:rPr>
              <w:t>2</w:t>
            </w:r>
            <w:r w:rsidRPr="00AD634E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276" w:type="dxa"/>
          </w:tcPr>
          <w:p w14:paraId="7F42AF27" w14:textId="5465E9A9" w:rsidR="005C53ED" w:rsidRPr="00AD634E" w:rsidRDefault="00A14C3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0</w:t>
            </w:r>
            <w:r w:rsidRPr="00AD634E">
              <w:rPr>
                <w:rFonts w:ascii="Times New Roman" w:eastAsiaTheme="minorEastAsia" w:hAnsi="Times New Roman" w:cs="Times New Roman"/>
              </w:rPr>
              <w:t>.488</w:t>
            </w:r>
          </w:p>
        </w:tc>
        <w:tc>
          <w:tcPr>
            <w:tcW w:w="1613" w:type="dxa"/>
          </w:tcPr>
          <w:p w14:paraId="78E256AA" w14:textId="76F0FE3C" w:rsidR="005C53ED" w:rsidRPr="00AD634E" w:rsidRDefault="005D080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0</w:t>
            </w:r>
            <w:r w:rsidRPr="00AD634E">
              <w:rPr>
                <w:rFonts w:ascii="Times New Roman" w:eastAsiaTheme="minorEastAsia" w:hAnsi="Times New Roman" w:cs="Times New Roman"/>
              </w:rPr>
              <w:t>.9</w:t>
            </w:r>
            <w:r w:rsidR="006E0ECA" w:rsidRPr="00AD634E">
              <w:rPr>
                <w:rFonts w:ascii="Times New Roman" w:eastAsiaTheme="minorEastAsia" w:hAnsi="Times New Roman" w:cs="Times New Roman"/>
              </w:rPr>
              <w:t>1</w:t>
            </w:r>
            <w:r w:rsidRPr="00AD634E">
              <w:rPr>
                <w:rFonts w:ascii="Times New Roman" w:eastAsiaTheme="minorEastAsia" w:hAnsi="Times New Roman" w:cs="Times New Roman"/>
              </w:rPr>
              <w:t xml:space="preserve"> (0.73-1.15)</w:t>
            </w:r>
          </w:p>
        </w:tc>
        <w:tc>
          <w:tcPr>
            <w:tcW w:w="1164" w:type="dxa"/>
          </w:tcPr>
          <w:p w14:paraId="6FAA459D" w14:textId="1FE04F04" w:rsidR="005C53ED" w:rsidRPr="00AD634E" w:rsidRDefault="005D080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0</w:t>
            </w:r>
            <w:r w:rsidRPr="00AD634E">
              <w:rPr>
                <w:rFonts w:ascii="Times New Roman" w:eastAsiaTheme="minorEastAsia" w:hAnsi="Times New Roman" w:cs="Times New Roman"/>
              </w:rPr>
              <w:t>.445</w:t>
            </w:r>
          </w:p>
        </w:tc>
      </w:tr>
      <w:tr w:rsidR="005C53ED" w:rsidRPr="00AD634E" w14:paraId="4E6175DB" w14:textId="5055FF60" w:rsidTr="005D0802">
        <w:trPr>
          <w:jc w:val="center"/>
        </w:trPr>
        <w:tc>
          <w:tcPr>
            <w:tcW w:w="1985" w:type="dxa"/>
            <w:shd w:val="clear" w:color="auto" w:fill="auto"/>
            <w:vAlign w:val="center"/>
          </w:tcPr>
          <w:p w14:paraId="392AFCC0" w14:textId="5A8561E2" w:rsidR="005C53ED" w:rsidRPr="00AD634E" w:rsidRDefault="005C53ED" w:rsidP="00AB7F52">
            <w:pPr>
              <w:pStyle w:val="a3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AD634E">
              <w:rPr>
                <w:rFonts w:ascii="Times New Roman" w:hAnsi="Times New Roman" w:cs="Times New Roman"/>
                <w:kern w:val="24"/>
              </w:rPr>
              <w:t>Creatinine</w:t>
            </w:r>
            <w:r w:rsidR="00796E75" w:rsidRPr="00AD634E">
              <w:rPr>
                <w:rFonts w:ascii="Times New Roman" w:hAnsi="Times New Roman" w:cs="Times New Roman"/>
                <w:kern w:val="24"/>
                <w:vertAlign w:val="superscript"/>
              </w:rPr>
              <w:t>*</w:t>
            </w:r>
          </w:p>
        </w:tc>
        <w:tc>
          <w:tcPr>
            <w:tcW w:w="2268" w:type="dxa"/>
            <w:vAlign w:val="center"/>
          </w:tcPr>
          <w:p w14:paraId="412F2EDA" w14:textId="03AA94ED" w:rsidR="005C53ED" w:rsidRPr="00AD634E" w:rsidRDefault="005D0802" w:rsidP="005C53ED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1</w:t>
            </w:r>
            <w:r w:rsidRPr="00AD634E">
              <w:rPr>
                <w:rFonts w:ascii="Times New Roman" w:eastAsiaTheme="minorEastAsia" w:hAnsi="Times New Roman" w:cs="Times New Roman"/>
              </w:rPr>
              <w:t>.10 (0.97-1.26)</w:t>
            </w:r>
          </w:p>
        </w:tc>
        <w:tc>
          <w:tcPr>
            <w:tcW w:w="1276" w:type="dxa"/>
          </w:tcPr>
          <w:p w14:paraId="101D480B" w14:textId="27A04521" w:rsidR="005C53ED" w:rsidRPr="00AD634E" w:rsidRDefault="005D0802" w:rsidP="00AB7F52">
            <w:pPr>
              <w:pStyle w:val="a3"/>
              <w:spacing w:line="480" w:lineRule="auto"/>
              <w:rPr>
                <w:rFonts w:ascii="Times New Roman" w:eastAsia="宋体" w:hAnsi="Times New Roman" w:cs="Times New Roman"/>
              </w:rPr>
            </w:pPr>
            <w:r w:rsidRPr="00AD634E">
              <w:rPr>
                <w:rFonts w:ascii="Times New Roman" w:eastAsia="宋体" w:hAnsi="Times New Roman" w:cs="Times New Roman" w:hint="eastAsia"/>
              </w:rPr>
              <w:t>0</w:t>
            </w:r>
            <w:r w:rsidRPr="00AD634E">
              <w:rPr>
                <w:rFonts w:ascii="Times New Roman" w:eastAsia="宋体" w:hAnsi="Times New Roman" w:cs="Times New Roman"/>
              </w:rPr>
              <w:t>.146</w:t>
            </w:r>
          </w:p>
        </w:tc>
        <w:tc>
          <w:tcPr>
            <w:tcW w:w="1613" w:type="dxa"/>
          </w:tcPr>
          <w:p w14:paraId="18FC7385" w14:textId="03F3618C" w:rsidR="005C53ED" w:rsidRPr="00AD634E" w:rsidRDefault="005D0802" w:rsidP="00AB7F52">
            <w:pPr>
              <w:pStyle w:val="a3"/>
              <w:spacing w:line="480" w:lineRule="auto"/>
              <w:rPr>
                <w:rFonts w:ascii="Times New Roman" w:eastAsia="宋体" w:hAnsi="Times New Roman" w:cs="Times New Roman"/>
              </w:rPr>
            </w:pPr>
            <w:r w:rsidRPr="00AD634E">
              <w:rPr>
                <w:rFonts w:ascii="Times New Roman" w:eastAsia="宋体" w:hAnsi="Times New Roman" w:cs="Times New Roman" w:hint="eastAsia"/>
              </w:rPr>
              <w:t>1</w:t>
            </w:r>
            <w:r w:rsidRPr="00AD634E">
              <w:rPr>
                <w:rFonts w:ascii="Times New Roman" w:eastAsia="宋体" w:hAnsi="Times New Roman" w:cs="Times New Roman"/>
              </w:rPr>
              <w:t>.11 (0.9</w:t>
            </w:r>
            <w:r w:rsidR="006E0ECA" w:rsidRPr="00AD634E">
              <w:rPr>
                <w:rFonts w:ascii="Times New Roman" w:eastAsia="宋体" w:hAnsi="Times New Roman" w:cs="Times New Roman"/>
              </w:rPr>
              <w:t>5</w:t>
            </w:r>
            <w:r w:rsidRPr="00AD634E">
              <w:rPr>
                <w:rFonts w:ascii="Times New Roman" w:eastAsia="宋体" w:hAnsi="Times New Roman" w:cs="Times New Roman"/>
              </w:rPr>
              <w:t>-1.</w:t>
            </w:r>
            <w:r w:rsidR="006E0ECA" w:rsidRPr="00AD634E">
              <w:rPr>
                <w:rFonts w:ascii="Times New Roman" w:eastAsia="宋体" w:hAnsi="Times New Roman" w:cs="Times New Roman"/>
              </w:rPr>
              <w:t>30</w:t>
            </w:r>
            <w:r w:rsidRPr="00AD634E"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1164" w:type="dxa"/>
          </w:tcPr>
          <w:p w14:paraId="0E32DBBF" w14:textId="761D76BD" w:rsidR="005C53ED" w:rsidRPr="00AD634E" w:rsidRDefault="005D0802" w:rsidP="00AB7F52">
            <w:pPr>
              <w:pStyle w:val="a3"/>
              <w:spacing w:line="480" w:lineRule="auto"/>
              <w:rPr>
                <w:rFonts w:ascii="Times New Roman" w:eastAsia="宋体" w:hAnsi="Times New Roman" w:cs="Times New Roman"/>
              </w:rPr>
            </w:pPr>
            <w:r w:rsidRPr="00AD634E">
              <w:rPr>
                <w:rFonts w:ascii="Times New Roman" w:eastAsia="宋体" w:hAnsi="Times New Roman" w:cs="Times New Roman" w:hint="eastAsia"/>
              </w:rPr>
              <w:t>0</w:t>
            </w:r>
            <w:r w:rsidRPr="00AD634E">
              <w:rPr>
                <w:rFonts w:ascii="Times New Roman" w:eastAsia="宋体" w:hAnsi="Times New Roman" w:cs="Times New Roman"/>
              </w:rPr>
              <w:t>.180</w:t>
            </w:r>
          </w:p>
        </w:tc>
      </w:tr>
      <w:tr w:rsidR="005C53ED" w:rsidRPr="00AD634E" w14:paraId="6C092B86" w14:textId="5024E802" w:rsidTr="005D0802">
        <w:trPr>
          <w:jc w:val="center"/>
        </w:trPr>
        <w:tc>
          <w:tcPr>
            <w:tcW w:w="1985" w:type="dxa"/>
            <w:shd w:val="clear" w:color="auto" w:fill="auto"/>
            <w:vAlign w:val="center"/>
          </w:tcPr>
          <w:p w14:paraId="0BF344AE" w14:textId="5F4A5A6F" w:rsidR="005C53ED" w:rsidRPr="00AD634E" w:rsidRDefault="002E3928" w:rsidP="00AB7F52">
            <w:pPr>
              <w:pStyle w:val="a3"/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AD634E">
              <w:rPr>
                <w:rFonts w:ascii="Times New Roman" w:hAnsi="Times New Roman" w:cs="Times New Roman"/>
              </w:rPr>
              <w:t>Lg</w:t>
            </w:r>
            <w:r w:rsidR="00522F6E" w:rsidRPr="00AD634E">
              <w:rPr>
                <w:rFonts w:ascii="Times New Roman" w:hAnsi="Times New Roman" w:cs="Times New Roman"/>
              </w:rPr>
              <w:t>h</w:t>
            </w:r>
            <w:r w:rsidR="005C53ED" w:rsidRPr="00AD634E">
              <w:rPr>
                <w:rFonts w:ascii="Times New Roman" w:hAnsi="Times New Roman" w:cs="Times New Roman"/>
              </w:rPr>
              <w:t>s</w:t>
            </w:r>
            <w:r w:rsidR="005C53ED" w:rsidRPr="00AD634E">
              <w:rPr>
                <w:rFonts w:ascii="Times New Roman" w:eastAsia="Times New Roman" w:hAnsi="Times New Roman" w:cs="Times New Roman"/>
              </w:rPr>
              <w:t>CRP</w:t>
            </w:r>
            <w:proofErr w:type="spellEnd"/>
            <w:r w:rsidR="00796E75" w:rsidRPr="00AD634E">
              <w:rPr>
                <w:rFonts w:ascii="Times New Roman" w:hAnsi="Times New Roman" w:cs="Times New Roman"/>
                <w:kern w:val="24"/>
                <w:vertAlign w:val="superscript"/>
              </w:rPr>
              <w:t>*</w:t>
            </w:r>
          </w:p>
        </w:tc>
        <w:tc>
          <w:tcPr>
            <w:tcW w:w="2268" w:type="dxa"/>
            <w:vAlign w:val="center"/>
          </w:tcPr>
          <w:p w14:paraId="0E9E6CD4" w14:textId="573431FE" w:rsidR="005C53ED" w:rsidRPr="00AD634E" w:rsidRDefault="005D0802" w:rsidP="005C53ED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1</w:t>
            </w:r>
            <w:r w:rsidRPr="00AD634E">
              <w:rPr>
                <w:rFonts w:ascii="Times New Roman" w:eastAsiaTheme="minorEastAsia" w:hAnsi="Times New Roman" w:cs="Times New Roman"/>
              </w:rPr>
              <w:t>.2</w:t>
            </w:r>
            <w:r w:rsidR="006E0ECA" w:rsidRPr="00AD634E">
              <w:rPr>
                <w:rFonts w:ascii="Times New Roman" w:eastAsiaTheme="minorEastAsia" w:hAnsi="Times New Roman" w:cs="Times New Roman"/>
              </w:rPr>
              <w:t>4</w:t>
            </w:r>
            <w:r w:rsidRPr="00AD634E">
              <w:rPr>
                <w:rFonts w:ascii="Times New Roman" w:eastAsiaTheme="minorEastAsia" w:hAnsi="Times New Roman" w:cs="Times New Roman"/>
              </w:rPr>
              <w:t xml:space="preserve"> (1.00-1.5</w:t>
            </w:r>
            <w:r w:rsidR="006E0ECA" w:rsidRPr="00AD634E">
              <w:rPr>
                <w:rFonts w:ascii="Times New Roman" w:eastAsiaTheme="minorEastAsia" w:hAnsi="Times New Roman" w:cs="Times New Roman"/>
              </w:rPr>
              <w:t>4</w:t>
            </w:r>
            <w:r w:rsidRPr="00AD634E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276" w:type="dxa"/>
          </w:tcPr>
          <w:p w14:paraId="19444B4B" w14:textId="57C15123" w:rsidR="005C53ED" w:rsidRPr="00AD634E" w:rsidRDefault="005D080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0</w:t>
            </w:r>
            <w:r w:rsidRPr="00AD634E">
              <w:rPr>
                <w:rFonts w:ascii="Times New Roman" w:eastAsiaTheme="minorEastAsia" w:hAnsi="Times New Roman" w:cs="Times New Roman"/>
              </w:rPr>
              <w:t>.051</w:t>
            </w:r>
          </w:p>
        </w:tc>
        <w:tc>
          <w:tcPr>
            <w:tcW w:w="1613" w:type="dxa"/>
          </w:tcPr>
          <w:p w14:paraId="1D3C4090" w14:textId="1ABACACA" w:rsidR="005C53ED" w:rsidRPr="00AD634E" w:rsidRDefault="005D080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1</w:t>
            </w:r>
            <w:r w:rsidRPr="00AD634E">
              <w:rPr>
                <w:rFonts w:ascii="Times New Roman" w:eastAsiaTheme="minorEastAsia" w:hAnsi="Times New Roman" w:cs="Times New Roman"/>
              </w:rPr>
              <w:t>.09 (0.8</w:t>
            </w:r>
            <w:r w:rsidR="006E0ECA" w:rsidRPr="00AD634E">
              <w:rPr>
                <w:rFonts w:ascii="Times New Roman" w:eastAsiaTheme="minorEastAsia" w:hAnsi="Times New Roman" w:cs="Times New Roman"/>
              </w:rPr>
              <w:t>9</w:t>
            </w:r>
            <w:r w:rsidRPr="00AD634E">
              <w:rPr>
                <w:rFonts w:ascii="Times New Roman" w:eastAsiaTheme="minorEastAsia" w:hAnsi="Times New Roman" w:cs="Times New Roman"/>
              </w:rPr>
              <w:t>-1.3</w:t>
            </w:r>
            <w:r w:rsidR="006E0ECA" w:rsidRPr="00AD634E">
              <w:rPr>
                <w:rFonts w:ascii="Times New Roman" w:eastAsiaTheme="minorEastAsia" w:hAnsi="Times New Roman" w:cs="Times New Roman"/>
              </w:rPr>
              <w:t>3</w:t>
            </w:r>
            <w:r w:rsidRPr="00AD634E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164" w:type="dxa"/>
          </w:tcPr>
          <w:p w14:paraId="32E5625A" w14:textId="12E649C2" w:rsidR="005C53ED" w:rsidRPr="00AD634E" w:rsidRDefault="00F42636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0</w:t>
            </w:r>
            <w:r w:rsidRPr="00AD634E">
              <w:rPr>
                <w:rFonts w:ascii="Times New Roman" w:eastAsiaTheme="minorEastAsia" w:hAnsi="Times New Roman" w:cs="Times New Roman"/>
              </w:rPr>
              <w:t>.416</w:t>
            </w:r>
          </w:p>
        </w:tc>
      </w:tr>
      <w:tr w:rsidR="002E3928" w:rsidRPr="00AD634E" w14:paraId="3A31B473" w14:textId="77777777" w:rsidTr="005D0802">
        <w:trPr>
          <w:jc w:val="center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EFC47D" w14:textId="65E8D813" w:rsidR="002E3928" w:rsidRPr="00AD634E" w:rsidRDefault="002E3928" w:rsidP="00AB7F52">
            <w:pPr>
              <w:pStyle w:val="a3"/>
              <w:spacing w:line="480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B</w:t>
            </w:r>
            <w:r w:rsidRPr="00AD634E">
              <w:rPr>
                <w:rFonts w:ascii="Times New Roman" w:eastAsiaTheme="minorEastAsia" w:hAnsi="Times New Roman" w:cs="Times New Roman"/>
              </w:rPr>
              <w:t>aseline statin use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551B818" w14:textId="4C628E44" w:rsidR="002E3928" w:rsidRPr="00AD634E" w:rsidRDefault="005D0802" w:rsidP="005C53ED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0</w:t>
            </w:r>
            <w:r w:rsidRPr="00AD634E">
              <w:rPr>
                <w:rFonts w:ascii="Times New Roman" w:eastAsiaTheme="minorEastAsia" w:hAnsi="Times New Roman" w:cs="Times New Roman"/>
              </w:rPr>
              <w:t>.70 (0.45-1.07)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B102B8A" w14:textId="74F6F820" w:rsidR="002E3928" w:rsidRPr="00AD634E" w:rsidRDefault="005D0802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0</w:t>
            </w:r>
            <w:r w:rsidRPr="00AD634E">
              <w:rPr>
                <w:rFonts w:ascii="Times New Roman" w:eastAsiaTheme="minorEastAsia" w:hAnsi="Times New Roman" w:cs="Times New Roman"/>
              </w:rPr>
              <w:t>.099</w:t>
            </w:r>
          </w:p>
        </w:tc>
        <w:tc>
          <w:tcPr>
            <w:tcW w:w="1613" w:type="dxa"/>
            <w:tcBorders>
              <w:bottom w:val="single" w:sz="4" w:space="0" w:color="auto"/>
            </w:tcBorders>
          </w:tcPr>
          <w:p w14:paraId="2663172A" w14:textId="5E2E34C2" w:rsidR="002E3928" w:rsidRPr="00AD634E" w:rsidRDefault="00F42636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0</w:t>
            </w:r>
            <w:r w:rsidRPr="00AD634E">
              <w:rPr>
                <w:rFonts w:ascii="Times New Roman" w:eastAsiaTheme="minorEastAsia" w:hAnsi="Times New Roman" w:cs="Times New Roman"/>
              </w:rPr>
              <w:t>.87 (0.57-1.34)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14:paraId="427C6B6B" w14:textId="0ECDF827" w:rsidR="002E3928" w:rsidRPr="00AD634E" w:rsidRDefault="00F42636" w:rsidP="00AB7F52">
            <w:pPr>
              <w:pStyle w:val="a3"/>
              <w:spacing w:line="480" w:lineRule="auto"/>
              <w:rPr>
                <w:rFonts w:ascii="Times New Roman" w:eastAsiaTheme="minorEastAsia" w:hAnsi="Times New Roman" w:cs="Times New Roman"/>
              </w:rPr>
            </w:pPr>
            <w:r w:rsidRPr="00AD634E">
              <w:rPr>
                <w:rFonts w:ascii="Times New Roman" w:eastAsiaTheme="minorEastAsia" w:hAnsi="Times New Roman" w:cs="Times New Roman" w:hint="eastAsia"/>
              </w:rPr>
              <w:t>0</w:t>
            </w:r>
            <w:r w:rsidRPr="00AD634E">
              <w:rPr>
                <w:rFonts w:ascii="Times New Roman" w:eastAsiaTheme="minorEastAsia" w:hAnsi="Times New Roman" w:cs="Times New Roman"/>
              </w:rPr>
              <w:t>.530</w:t>
            </w:r>
          </w:p>
        </w:tc>
      </w:tr>
    </w:tbl>
    <w:p w14:paraId="0661DF99" w14:textId="2B55AC9F" w:rsidR="00D82979" w:rsidRPr="00AD634E" w:rsidRDefault="00522F6E" w:rsidP="00C95DAA">
      <w:pPr>
        <w:pStyle w:val="a4"/>
        <w:spacing w:line="480" w:lineRule="auto"/>
        <w:rPr>
          <w:rFonts w:ascii="Times New Roman" w:hAnsi="Times New Roman"/>
          <w:kern w:val="24"/>
          <w:vertAlign w:val="superscript"/>
        </w:rPr>
      </w:pPr>
      <w:r w:rsidRPr="00AD634E">
        <w:rPr>
          <w:rStyle w:val="Char"/>
          <w:rFonts w:ascii="Times New Roman" w:hAnsi="Times New Roman" w:cs="Times New Roman"/>
        </w:rPr>
        <w:t xml:space="preserve">CCS, chronic coronary syndrome; </w:t>
      </w:r>
      <w:r w:rsidR="00A8158B" w:rsidRPr="00AD634E">
        <w:rPr>
          <w:rStyle w:val="Char"/>
          <w:rFonts w:ascii="Times New Roman" w:hAnsi="Times New Roman" w:cs="Times New Roman"/>
        </w:rPr>
        <w:t xml:space="preserve">DM, diabetes mellitus; </w:t>
      </w:r>
      <w:r w:rsidR="00760CE9" w:rsidRPr="00AD634E">
        <w:rPr>
          <w:rStyle w:val="Char"/>
          <w:rFonts w:ascii="Times New Roman" w:hAnsi="Times New Roman" w:cs="Times New Roman"/>
        </w:rPr>
        <w:t>HbA1c</w:t>
      </w:r>
      <w:r w:rsidR="00760CE9" w:rsidRPr="00AD634E">
        <w:rPr>
          <w:rStyle w:val="Char"/>
          <w:rFonts w:ascii="Times New Roman" w:eastAsia="宋体" w:hAnsi="Times New Roman" w:cs="Times New Roman"/>
        </w:rPr>
        <w:t>,</w:t>
      </w:r>
      <w:r w:rsidR="00760CE9" w:rsidRPr="00AD634E">
        <w:rPr>
          <w:rStyle w:val="Char"/>
          <w:rFonts w:ascii="Times New Roman" w:hAnsi="Times New Roman" w:cs="Times New Roman"/>
        </w:rPr>
        <w:t xml:space="preserve"> </w:t>
      </w:r>
      <w:hyperlink r:id="rId8" w:history="1">
        <w:r w:rsidR="00760CE9" w:rsidRPr="00AD634E">
          <w:rPr>
            <w:rStyle w:val="Char"/>
            <w:rFonts w:ascii="Times New Roman" w:hAnsi="Times New Roman" w:cs="Times New Roman"/>
          </w:rPr>
          <w:t>glycosylated</w:t>
        </w:r>
      </w:hyperlink>
      <w:r w:rsidR="00760CE9" w:rsidRPr="00AD634E">
        <w:rPr>
          <w:rStyle w:val="Char"/>
          <w:rFonts w:ascii="Times New Roman" w:hAnsi="Times New Roman" w:cs="Times New Roman"/>
        </w:rPr>
        <w:t> </w:t>
      </w:r>
      <w:hyperlink r:id="rId9" w:history="1">
        <w:r w:rsidR="00760CE9" w:rsidRPr="00AD634E">
          <w:rPr>
            <w:rStyle w:val="Char"/>
            <w:rFonts w:ascii="Times New Roman" w:hAnsi="Times New Roman" w:cs="Times New Roman"/>
          </w:rPr>
          <w:t>hemoglobin</w:t>
        </w:r>
      </w:hyperlink>
      <w:r w:rsidR="00760CE9" w:rsidRPr="00AD634E">
        <w:rPr>
          <w:rStyle w:val="Char"/>
          <w:rFonts w:ascii="Times New Roman" w:hAnsi="Times New Roman" w:cs="Times New Roman"/>
        </w:rPr>
        <w:t xml:space="preserve">; </w:t>
      </w:r>
      <w:proofErr w:type="spellStart"/>
      <w:r w:rsidR="00760CE9" w:rsidRPr="00AD634E">
        <w:rPr>
          <w:rFonts w:ascii="Times New Roman" w:hAnsi="Times New Roman"/>
          <w:color w:val="000000" w:themeColor="text1"/>
          <w:kern w:val="24"/>
        </w:rPr>
        <w:t>LgNT-proBNP</w:t>
      </w:r>
      <w:proofErr w:type="spellEnd"/>
      <w:r w:rsidR="00760CE9" w:rsidRPr="00AD634E">
        <w:rPr>
          <w:rFonts w:ascii="Times New Roman" w:hAnsi="Times New Roman"/>
          <w:color w:val="000000" w:themeColor="text1"/>
          <w:kern w:val="24"/>
        </w:rPr>
        <w:t xml:space="preserve">, </w:t>
      </w:r>
      <w:r w:rsidR="00760CE9" w:rsidRPr="00AD634E">
        <w:rPr>
          <w:rFonts w:ascii="Times New Roman" w:hAnsi="Times New Roman" w:hint="eastAsia"/>
          <w:color w:val="000000" w:themeColor="text1"/>
          <w:kern w:val="24"/>
        </w:rPr>
        <w:t>log</w:t>
      </w:r>
      <w:r w:rsidR="00760CE9" w:rsidRPr="00AD634E">
        <w:rPr>
          <w:rFonts w:ascii="Times New Roman" w:hAnsi="Times New Roman"/>
          <w:color w:val="000000" w:themeColor="text1"/>
          <w:kern w:val="24"/>
        </w:rPr>
        <w:t xml:space="preserve">-transformed </w:t>
      </w:r>
      <w:r w:rsidR="00760CE9" w:rsidRPr="00AD634E">
        <w:rPr>
          <w:rStyle w:val="Char"/>
          <w:rFonts w:ascii="Times New Roman" w:hAnsi="Times New Roman" w:cs="Times New Roman"/>
        </w:rPr>
        <w:t>N-terminal pro-B-type natriuretic peptide; LDL-C</w:t>
      </w:r>
      <w:r w:rsidR="00760CE9" w:rsidRPr="00AD634E">
        <w:rPr>
          <w:rStyle w:val="Char"/>
          <w:rFonts w:ascii="Times New Roman" w:eastAsia="宋体" w:hAnsi="Times New Roman" w:cs="Times New Roman"/>
        </w:rPr>
        <w:t>,</w:t>
      </w:r>
      <w:r w:rsidR="00760CE9" w:rsidRPr="00AD634E">
        <w:rPr>
          <w:rStyle w:val="Char"/>
          <w:rFonts w:ascii="Times New Roman" w:hAnsi="Times New Roman" w:cs="Times New Roman"/>
        </w:rPr>
        <w:t xml:space="preserve"> low-density lipoprotein cholesterol;</w:t>
      </w:r>
      <w:r w:rsidRPr="00AD634E">
        <w:rPr>
          <w:rStyle w:val="Char"/>
          <w:rFonts w:ascii="Times New Roman" w:hAnsi="Times New Roman" w:cs="Times New Roman"/>
        </w:rPr>
        <w:t xml:space="preserve"> </w:t>
      </w:r>
      <w:proofErr w:type="spellStart"/>
      <w:r w:rsidRPr="00AD634E">
        <w:rPr>
          <w:rFonts w:ascii="Times New Roman" w:hAnsi="Times New Roman"/>
        </w:rPr>
        <w:t>LgHs</w:t>
      </w:r>
      <w:r w:rsidRPr="00AD634E">
        <w:rPr>
          <w:rFonts w:ascii="Times New Roman" w:eastAsia="Times New Roman" w:hAnsi="Times New Roman"/>
        </w:rPr>
        <w:t>CRP</w:t>
      </w:r>
      <w:proofErr w:type="spellEnd"/>
      <w:r w:rsidRPr="00AD634E">
        <w:rPr>
          <w:rFonts w:ascii="Times New Roman" w:eastAsia="Times New Roman" w:hAnsi="Times New Roman"/>
        </w:rPr>
        <w:t xml:space="preserve">, </w:t>
      </w:r>
      <w:r w:rsidRPr="00AD634E">
        <w:rPr>
          <w:rFonts w:ascii="Times New Roman" w:hAnsi="Times New Roman" w:hint="eastAsia"/>
          <w:color w:val="000000" w:themeColor="text1"/>
          <w:kern w:val="24"/>
        </w:rPr>
        <w:t>log</w:t>
      </w:r>
      <w:r w:rsidRPr="00AD634E">
        <w:rPr>
          <w:rFonts w:ascii="Times New Roman" w:hAnsi="Times New Roman"/>
          <w:color w:val="000000" w:themeColor="text1"/>
          <w:kern w:val="24"/>
        </w:rPr>
        <w:t xml:space="preserve">-transformed </w:t>
      </w:r>
      <w:r w:rsidRPr="00AD634E">
        <w:rPr>
          <w:rStyle w:val="Char"/>
          <w:rFonts w:ascii="Times New Roman" w:hAnsi="Times New Roman" w:cs="Times New Roman"/>
        </w:rPr>
        <w:t>high sensitivity C</w:t>
      </w:r>
      <w:r w:rsidRPr="00AD634E">
        <w:rPr>
          <w:rStyle w:val="Char"/>
          <w:rFonts w:ascii="Times New Roman" w:eastAsia="宋体" w:hAnsi="Times New Roman" w:cs="Times New Roman"/>
        </w:rPr>
        <w:t>-</w:t>
      </w:r>
      <w:r w:rsidRPr="00AD634E">
        <w:rPr>
          <w:rStyle w:val="Char"/>
          <w:rFonts w:ascii="Times New Roman" w:hAnsi="Times New Roman" w:cs="Times New Roman"/>
        </w:rPr>
        <w:t>reactive protein;</w:t>
      </w:r>
      <w:r w:rsidR="00760CE9" w:rsidRPr="00AD634E">
        <w:rPr>
          <w:rStyle w:val="Char"/>
          <w:rFonts w:ascii="Times New Roman" w:eastAsiaTheme="minorEastAsia" w:hAnsi="Times New Roman" w:cs="Times New Roman"/>
        </w:rPr>
        <w:t xml:space="preserve"> MACEs, major adverse cardiovascular events; </w:t>
      </w:r>
      <w:r w:rsidR="00A8158B" w:rsidRPr="00AD634E">
        <w:rPr>
          <w:rStyle w:val="Char"/>
          <w:rFonts w:ascii="Times New Roman" w:eastAsiaTheme="minorEastAsia" w:hAnsi="Times New Roman" w:cs="Times New Roman"/>
        </w:rPr>
        <w:t xml:space="preserve">Pre-DM, prediabetes mellitus; </w:t>
      </w:r>
      <w:r w:rsidR="00D82979" w:rsidRPr="00AD634E">
        <w:rPr>
          <w:rStyle w:val="Char"/>
          <w:rFonts w:ascii="Times New Roman" w:hAnsi="Times New Roman" w:cs="Times New Roman"/>
        </w:rPr>
        <w:t>SBP</w:t>
      </w:r>
      <w:r w:rsidR="00D82979" w:rsidRPr="00AD634E">
        <w:rPr>
          <w:rStyle w:val="Char"/>
          <w:rFonts w:ascii="Times New Roman" w:eastAsia="宋体" w:hAnsi="Times New Roman" w:cs="Times New Roman"/>
        </w:rPr>
        <w:t>, systolic</w:t>
      </w:r>
      <w:r w:rsidR="00D82979" w:rsidRPr="00AD634E">
        <w:rPr>
          <w:rStyle w:val="Char"/>
          <w:rFonts w:ascii="Times New Roman" w:hAnsi="Times New Roman" w:cs="Times New Roman"/>
        </w:rPr>
        <w:t xml:space="preserve"> blood pressure</w:t>
      </w:r>
      <w:r w:rsidRPr="00AD634E">
        <w:rPr>
          <w:rStyle w:val="Char"/>
          <w:rFonts w:ascii="Times New Roman" w:hAnsi="Times New Roman" w:cs="Times New Roman"/>
        </w:rPr>
        <w:t>.</w:t>
      </w:r>
    </w:p>
    <w:p w14:paraId="6DCA390E" w14:textId="48D76032" w:rsidR="00C95DAA" w:rsidRPr="00AD634E" w:rsidRDefault="00796E75" w:rsidP="00C95DAA">
      <w:pPr>
        <w:pStyle w:val="a4"/>
        <w:spacing w:line="480" w:lineRule="auto"/>
        <w:rPr>
          <w:rFonts w:ascii="Times New Roman" w:eastAsiaTheme="minorEastAsia" w:hAnsi="Times New Roman"/>
        </w:rPr>
      </w:pPr>
      <w:r w:rsidRPr="00AD634E">
        <w:rPr>
          <w:rFonts w:ascii="Times New Roman" w:hAnsi="Times New Roman"/>
          <w:kern w:val="24"/>
          <w:vertAlign w:val="superscript"/>
        </w:rPr>
        <w:t>*</w:t>
      </w:r>
      <w:r w:rsidRPr="00AD634E">
        <w:rPr>
          <w:rFonts w:ascii="Times New Roman" w:hAnsi="Times New Roman"/>
          <w:kern w:val="24"/>
        </w:rPr>
        <w:t>per 1-SD increase</w:t>
      </w:r>
      <w:r w:rsidR="00522F6E" w:rsidRPr="00AD634E">
        <w:rPr>
          <w:rFonts w:ascii="Times New Roman" w:hAnsi="Times New Roman"/>
          <w:kern w:val="24"/>
        </w:rPr>
        <w:t>.</w:t>
      </w:r>
    </w:p>
    <w:p w14:paraId="642BAFDD" w14:textId="36D7A51F" w:rsidR="00E718D0" w:rsidRPr="00AD634E" w:rsidRDefault="00895310" w:rsidP="005C53ED">
      <w:pPr>
        <w:pStyle w:val="a4"/>
        <w:spacing w:line="480" w:lineRule="auto"/>
        <w:jc w:val="left"/>
        <w:rPr>
          <w:rFonts w:ascii="Times New Roman" w:hAnsi="Times New Roman"/>
        </w:rPr>
      </w:pPr>
      <w:r w:rsidRPr="00AD634E">
        <w:rPr>
          <w:rStyle w:val="Char"/>
          <w:rFonts w:ascii="Times New Roman" w:eastAsiaTheme="minorEastAsia" w:hAnsi="Times New Roman" w:cs="Times New Roman"/>
        </w:rPr>
        <w:br w:type="page"/>
      </w:r>
    </w:p>
    <w:p w14:paraId="66C641FA" w14:textId="7DFE2064" w:rsidR="009568DB" w:rsidRPr="00AD634E" w:rsidRDefault="001C6351" w:rsidP="00AC780A">
      <w:pPr>
        <w:keepNext/>
        <w:spacing w:line="480" w:lineRule="auto"/>
        <w:jc w:val="center"/>
        <w:rPr>
          <w:rFonts w:ascii="Times New Roman" w:hAnsi="Times New Roman" w:cs="Times New Roman"/>
        </w:rPr>
      </w:pPr>
      <w:r w:rsidRPr="00AD634E">
        <w:object w:dxaOrig="5436" w:dyaOrig="5283" w14:anchorId="6A4E88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6.75pt;height:229.65pt" o:ole="">
            <v:imagedata r:id="rId10" o:title=""/>
          </v:shape>
          <o:OLEObject Type="Embed" ProgID="Prism7.Document" ShapeID="_x0000_i1025" DrawAspect="Content" ObjectID="_1680380954" r:id="rId11"/>
        </w:object>
      </w:r>
    </w:p>
    <w:p w14:paraId="7F3C2B47" w14:textId="159BE2C3" w:rsidR="00214114" w:rsidRPr="00AD634E" w:rsidRDefault="00551B21" w:rsidP="00AC780A">
      <w:pPr>
        <w:pStyle w:val="a9"/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8C0A66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Figure </w:t>
      </w:r>
      <w:r w:rsidR="00370ED4" w:rsidRPr="008C0A66">
        <w:rPr>
          <w:rFonts w:ascii="Times New Roman" w:hAnsi="Times New Roman" w:cs="Times New Roman"/>
          <w:b/>
          <w:sz w:val="24"/>
          <w:szCs w:val="24"/>
          <w:highlight w:val="yellow"/>
        </w:rPr>
        <w:t>S</w:t>
      </w:r>
      <w:r w:rsidR="00305E93" w:rsidRPr="008C0A66">
        <w:rPr>
          <w:rFonts w:ascii="Times New Roman" w:hAnsi="Times New Roman" w:cs="Times New Roman"/>
          <w:b/>
          <w:sz w:val="24"/>
          <w:szCs w:val="24"/>
          <w:highlight w:val="yellow"/>
        </w:rPr>
        <w:t>1</w:t>
      </w:r>
      <w:r w:rsidRPr="008C0A66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Pr="00AD634E">
        <w:rPr>
          <w:rFonts w:ascii="Times New Roman" w:hAnsi="Times New Roman" w:cs="Times New Roman"/>
          <w:b/>
          <w:sz w:val="24"/>
          <w:szCs w:val="24"/>
        </w:rPr>
        <w:t xml:space="preserve"> The incidence rate of major adverse cardiovascular events</w:t>
      </w:r>
      <w:r w:rsidR="009568DB" w:rsidRPr="00AD634E">
        <w:rPr>
          <w:rFonts w:ascii="Times New Roman" w:hAnsi="Times New Roman" w:cs="Times New Roman"/>
          <w:b/>
          <w:sz w:val="24"/>
          <w:szCs w:val="24"/>
        </w:rPr>
        <w:t xml:space="preserve"> in the study population</w:t>
      </w:r>
      <w:r w:rsidR="00C95DAA" w:rsidRPr="00AD634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95DAA" w:rsidRPr="00AD634E">
        <w:rPr>
          <w:rFonts w:ascii="Times New Roman" w:hAnsi="Times New Roman" w:cs="Times New Roman"/>
          <w:bCs/>
          <w:sz w:val="24"/>
          <w:szCs w:val="24"/>
        </w:rPr>
        <w:t>DM, diabetes mellitus; Pre-DM, prediabetes mellitus.</w:t>
      </w:r>
    </w:p>
    <w:p w14:paraId="5C78E18D" w14:textId="6EC1FDF4" w:rsidR="00596A60" w:rsidRPr="00AC780A" w:rsidRDefault="009568DB" w:rsidP="00AC780A">
      <w:pPr>
        <w:spacing w:line="480" w:lineRule="auto"/>
        <w:jc w:val="left"/>
        <w:rPr>
          <w:rFonts w:ascii="Times New Roman" w:hAnsi="Times New Roman" w:cs="Times New Roman"/>
        </w:rPr>
      </w:pPr>
      <w:r w:rsidRPr="00AD634E">
        <w:rPr>
          <w:rFonts w:ascii="Times New Roman" w:hAnsi="Times New Roman" w:cs="Times New Roman"/>
          <w:vertAlign w:val="superscript"/>
        </w:rPr>
        <w:t>*</w:t>
      </w:r>
      <w:r w:rsidRPr="00AD634E">
        <w:rPr>
          <w:rFonts w:ascii="Times New Roman" w:hAnsi="Times New Roman" w:cs="Times New Roman"/>
          <w:i/>
        </w:rPr>
        <w:t>p</w:t>
      </w:r>
      <w:r w:rsidRPr="00AD634E">
        <w:rPr>
          <w:rFonts w:ascii="Times New Roman" w:hAnsi="Times New Roman" w:cs="Times New Roman"/>
        </w:rPr>
        <w:t xml:space="preserve">&lt;0.05 compared with the </w:t>
      </w:r>
      <w:r w:rsidR="002049CF" w:rsidRPr="00AD634E">
        <w:rPr>
          <w:rFonts w:ascii="Times New Roman" w:hAnsi="Times New Roman" w:cs="Times New Roman"/>
        </w:rPr>
        <w:t>normoglycemia</w:t>
      </w:r>
      <w:r w:rsidRPr="00AD634E">
        <w:rPr>
          <w:rFonts w:ascii="Times New Roman" w:hAnsi="Times New Roman" w:cs="Times New Roman"/>
        </w:rPr>
        <w:t xml:space="preserve"> group.</w:t>
      </w:r>
    </w:p>
    <w:p w14:paraId="3C6C5BA7" w14:textId="6CD438A5" w:rsidR="009568DB" w:rsidRPr="00746762" w:rsidRDefault="009568DB" w:rsidP="00746762">
      <w:pPr>
        <w:widowControl/>
        <w:snapToGrid/>
        <w:spacing w:line="480" w:lineRule="auto"/>
        <w:jc w:val="left"/>
        <w:rPr>
          <w:rFonts w:ascii="Times New Roman" w:hAnsi="Times New Roman" w:cs="Times New Roman"/>
        </w:rPr>
      </w:pPr>
    </w:p>
    <w:sectPr w:rsidR="009568DB" w:rsidRPr="007467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C3954" w14:textId="77777777" w:rsidR="0015112E" w:rsidRDefault="0015112E" w:rsidP="0096504B">
      <w:pPr>
        <w:spacing w:line="240" w:lineRule="auto"/>
      </w:pPr>
      <w:r>
        <w:separator/>
      </w:r>
    </w:p>
  </w:endnote>
  <w:endnote w:type="continuationSeparator" w:id="0">
    <w:p w14:paraId="55C60CFD" w14:textId="77777777" w:rsidR="0015112E" w:rsidRDefault="0015112E" w:rsidP="009650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A7AC7" w14:textId="77777777" w:rsidR="0015112E" w:rsidRDefault="0015112E" w:rsidP="0096504B">
      <w:pPr>
        <w:spacing w:line="240" w:lineRule="auto"/>
      </w:pPr>
      <w:r>
        <w:separator/>
      </w:r>
    </w:p>
  </w:footnote>
  <w:footnote w:type="continuationSeparator" w:id="0">
    <w:p w14:paraId="37649FEE" w14:textId="77777777" w:rsidR="0015112E" w:rsidRDefault="0015112E" w:rsidP="0096504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Euro J Heart Failure&lt;/Style&gt;&lt;LeftDelim&gt;{&lt;/LeftDelim&gt;&lt;RightDelim&gt;}&lt;/RightDelim&gt;&lt;FontName&gt;等线 Light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dxear9r9t2sxje2a9tv0tfffwv2059azf5t&quot;&gt;我的EndNote库&lt;record-ids&gt;&lt;item&gt;196&lt;/item&gt;&lt;/record-ids&gt;&lt;/item&gt;&lt;/Libraries&gt;"/>
  </w:docVars>
  <w:rsids>
    <w:rsidRoot w:val="007B59B6"/>
    <w:rsid w:val="00047751"/>
    <w:rsid w:val="00083347"/>
    <w:rsid w:val="000D14D8"/>
    <w:rsid w:val="001154C6"/>
    <w:rsid w:val="00147DF4"/>
    <w:rsid w:val="0015112E"/>
    <w:rsid w:val="00173E70"/>
    <w:rsid w:val="001970BE"/>
    <w:rsid w:val="001C6351"/>
    <w:rsid w:val="002049CF"/>
    <w:rsid w:val="00214114"/>
    <w:rsid w:val="00263E7F"/>
    <w:rsid w:val="002E3928"/>
    <w:rsid w:val="00305E93"/>
    <w:rsid w:val="00312BA0"/>
    <w:rsid w:val="003163DC"/>
    <w:rsid w:val="00370ED4"/>
    <w:rsid w:val="003B0926"/>
    <w:rsid w:val="00414CB8"/>
    <w:rsid w:val="00423C40"/>
    <w:rsid w:val="004D7B78"/>
    <w:rsid w:val="004F2B36"/>
    <w:rsid w:val="00517A29"/>
    <w:rsid w:val="00522F6E"/>
    <w:rsid w:val="00551B21"/>
    <w:rsid w:val="00586D8D"/>
    <w:rsid w:val="00596A60"/>
    <w:rsid w:val="005B4A94"/>
    <w:rsid w:val="005B7E21"/>
    <w:rsid w:val="005C53ED"/>
    <w:rsid w:val="005D0802"/>
    <w:rsid w:val="00666708"/>
    <w:rsid w:val="006668B7"/>
    <w:rsid w:val="00673AB0"/>
    <w:rsid w:val="00691C52"/>
    <w:rsid w:val="006A5571"/>
    <w:rsid w:val="006D730D"/>
    <w:rsid w:val="006E0ECA"/>
    <w:rsid w:val="007417A4"/>
    <w:rsid w:val="00746762"/>
    <w:rsid w:val="00756984"/>
    <w:rsid w:val="00760CE9"/>
    <w:rsid w:val="00786CBB"/>
    <w:rsid w:val="007942C6"/>
    <w:rsid w:val="00796E75"/>
    <w:rsid w:val="007B59B6"/>
    <w:rsid w:val="007C377B"/>
    <w:rsid w:val="00860CEE"/>
    <w:rsid w:val="008779D1"/>
    <w:rsid w:val="00891997"/>
    <w:rsid w:val="00891E2E"/>
    <w:rsid w:val="00895310"/>
    <w:rsid w:val="008C0A66"/>
    <w:rsid w:val="00941E21"/>
    <w:rsid w:val="00945C44"/>
    <w:rsid w:val="009568DB"/>
    <w:rsid w:val="0096504B"/>
    <w:rsid w:val="00987878"/>
    <w:rsid w:val="009E75A9"/>
    <w:rsid w:val="00A14C32"/>
    <w:rsid w:val="00A809EA"/>
    <w:rsid w:val="00A8158B"/>
    <w:rsid w:val="00AB1D58"/>
    <w:rsid w:val="00AB64C0"/>
    <w:rsid w:val="00AC780A"/>
    <w:rsid w:val="00AD634E"/>
    <w:rsid w:val="00AE102A"/>
    <w:rsid w:val="00B15E74"/>
    <w:rsid w:val="00B37EF8"/>
    <w:rsid w:val="00BB063C"/>
    <w:rsid w:val="00BD509A"/>
    <w:rsid w:val="00BF5400"/>
    <w:rsid w:val="00C749DF"/>
    <w:rsid w:val="00C95DAA"/>
    <w:rsid w:val="00CC66E9"/>
    <w:rsid w:val="00CE4FBA"/>
    <w:rsid w:val="00CF1C31"/>
    <w:rsid w:val="00D16102"/>
    <w:rsid w:val="00D3032B"/>
    <w:rsid w:val="00D44F33"/>
    <w:rsid w:val="00D82979"/>
    <w:rsid w:val="00DE2EB8"/>
    <w:rsid w:val="00E345DC"/>
    <w:rsid w:val="00E70B35"/>
    <w:rsid w:val="00E718D0"/>
    <w:rsid w:val="00EF073C"/>
    <w:rsid w:val="00F42636"/>
    <w:rsid w:val="00F64B0E"/>
    <w:rsid w:val="00F9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49ABC767"/>
  <w15:chartTrackingRefBased/>
  <w15:docId w15:val="{953C4AC5-3A3A-4C7B-8C94-8DAA42D2C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9B6"/>
    <w:pPr>
      <w:widowControl w:val="0"/>
      <w:snapToGrid w:val="0"/>
      <w:spacing w:line="360" w:lineRule="auto"/>
      <w:jc w:val="both"/>
    </w:pPr>
    <w:rPr>
      <w:rFonts w:ascii="Arial" w:eastAsia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图表"/>
    <w:basedOn w:val="a"/>
    <w:link w:val="Char"/>
    <w:qFormat/>
    <w:rsid w:val="007B59B6"/>
    <w:pPr>
      <w:adjustRightInd w:val="0"/>
      <w:spacing w:line="240" w:lineRule="auto"/>
      <w:jc w:val="center"/>
    </w:pPr>
    <w:rPr>
      <w:sz w:val="21"/>
      <w:szCs w:val="21"/>
    </w:rPr>
  </w:style>
  <w:style w:type="character" w:customStyle="1" w:styleId="Char">
    <w:name w:val="图表 Char"/>
    <w:basedOn w:val="a0"/>
    <w:link w:val="a3"/>
    <w:rsid w:val="007B59B6"/>
    <w:rPr>
      <w:rFonts w:ascii="Arial" w:eastAsia="Arial" w:hAnsi="Arial" w:cs="Arial"/>
      <w:szCs w:val="21"/>
    </w:rPr>
  </w:style>
  <w:style w:type="paragraph" w:customStyle="1" w:styleId="a4">
    <w:name w:val="图表注释"/>
    <w:basedOn w:val="a"/>
    <w:link w:val="Char0"/>
    <w:qFormat/>
    <w:rsid w:val="007B59B6"/>
    <w:rPr>
      <w:rFonts w:cs="Times New Roman"/>
      <w:kern w:val="0"/>
      <w:sz w:val="21"/>
      <w:szCs w:val="21"/>
    </w:rPr>
  </w:style>
  <w:style w:type="character" w:customStyle="1" w:styleId="Char0">
    <w:name w:val="图表注释 Char"/>
    <w:link w:val="a4"/>
    <w:rsid w:val="007B59B6"/>
    <w:rPr>
      <w:rFonts w:ascii="Arial" w:eastAsia="Arial" w:hAnsi="Arial" w:cs="Times New Roman"/>
      <w:kern w:val="0"/>
      <w:szCs w:val="21"/>
    </w:rPr>
  </w:style>
  <w:style w:type="paragraph" w:styleId="a5">
    <w:name w:val="header"/>
    <w:basedOn w:val="a"/>
    <w:link w:val="a6"/>
    <w:uiPriority w:val="99"/>
    <w:unhideWhenUsed/>
    <w:rsid w:val="0096504B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6504B"/>
    <w:rPr>
      <w:rFonts w:ascii="Arial" w:eastAsia="Arial" w:hAnsi="Arial" w:cs="Arial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6504B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6504B"/>
    <w:rPr>
      <w:rFonts w:ascii="Arial" w:eastAsia="Arial" w:hAnsi="Arial" w:cs="Arial"/>
      <w:sz w:val="18"/>
      <w:szCs w:val="18"/>
    </w:rPr>
  </w:style>
  <w:style w:type="paragraph" w:styleId="a9">
    <w:name w:val="caption"/>
    <w:basedOn w:val="a"/>
    <w:next w:val="a"/>
    <w:uiPriority w:val="35"/>
    <w:unhideWhenUsed/>
    <w:qFormat/>
    <w:rsid w:val="009568DB"/>
    <w:rPr>
      <w:rFonts w:asciiTheme="majorHAnsi" w:eastAsia="宋体" w:hAnsiTheme="majorHAnsi" w:cstheme="majorBidi"/>
      <w:sz w:val="20"/>
      <w:szCs w:val="20"/>
    </w:rPr>
  </w:style>
  <w:style w:type="paragraph" w:customStyle="1" w:styleId="EndNoteBibliography">
    <w:name w:val="EndNote Bibliography"/>
    <w:basedOn w:val="a"/>
    <w:rsid w:val="00C749DF"/>
    <w:pPr>
      <w:adjustRightInd w:val="0"/>
      <w:spacing w:line="240" w:lineRule="auto"/>
    </w:pPr>
    <w:rPr>
      <w:rFonts w:ascii="等线 Light" w:eastAsia="等线 Light" w:hAnsi="等线 Light" w:cs="Times New Roman"/>
      <w:sz w:val="20"/>
    </w:rPr>
  </w:style>
  <w:style w:type="table" w:customStyle="1" w:styleId="41">
    <w:name w:val="普通表格 41"/>
    <w:basedOn w:val="a1"/>
    <w:uiPriority w:val="44"/>
    <w:rsid w:val="0089531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EndNoteBibliographyTitle">
    <w:name w:val="EndNote Bibliography Title"/>
    <w:basedOn w:val="a"/>
    <w:link w:val="EndNoteBibliographyTitle0"/>
    <w:rsid w:val="00312BA0"/>
    <w:pPr>
      <w:jc w:val="center"/>
    </w:pPr>
    <w:rPr>
      <w:rFonts w:ascii="等线 Light" w:eastAsia="等线 Light" w:hAnsi="等线 Light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312BA0"/>
    <w:rPr>
      <w:rFonts w:ascii="等线 Light" w:eastAsia="等线 Light" w:hAnsi="等线 Light" w:cs="Arial"/>
      <w:noProof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javascript:void(0);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void(0);" TargetMode="External"/><Relationship Id="rId11" Type="http://schemas.openxmlformats.org/officeDocument/2006/relationships/oleObject" Target="embeddings/oleObject1.bin"/><Relationship Id="rId5" Type="http://schemas.openxmlformats.org/officeDocument/2006/relationships/endnotes" Target="endnotes.xml"/><Relationship Id="rId10" Type="http://schemas.openxmlformats.org/officeDocument/2006/relationships/image" Target="media/image1.emf"/><Relationship Id="rId4" Type="http://schemas.openxmlformats.org/officeDocument/2006/relationships/footnotes" Target="footnotes.xml"/><Relationship Id="rId9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4</Pages>
  <Words>598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慧慧</dc:creator>
  <cp:keywords/>
  <dc:description/>
  <cp:lastModifiedBy>刘 慧慧</cp:lastModifiedBy>
  <cp:revision>59</cp:revision>
  <cp:lastPrinted>2020-12-27T03:35:00Z</cp:lastPrinted>
  <dcterms:created xsi:type="dcterms:W3CDTF">2020-08-20T11:39:00Z</dcterms:created>
  <dcterms:modified xsi:type="dcterms:W3CDTF">2021-04-19T15:43:00Z</dcterms:modified>
</cp:coreProperties>
</file>