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BFEC9" w14:textId="32DD85FB" w:rsidR="00310C4F" w:rsidRPr="00834904" w:rsidRDefault="000C16D6" w:rsidP="00310C4F">
      <w:pPr>
        <w:spacing w:line="480" w:lineRule="auto"/>
        <w:jc w:val="left"/>
        <w:rPr>
          <w:rFonts w:ascii="Arial" w:hAnsi="Arial" w:cs="Arial"/>
          <w:b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>Additional file</w:t>
      </w:r>
      <w:r w:rsidR="00310C4F" w:rsidRPr="00834904">
        <w:rPr>
          <w:rFonts w:ascii="Arial" w:hAnsi="Arial" w:cs="Arial"/>
          <w:b/>
          <w:color w:val="000000" w:themeColor="text1"/>
          <w:sz w:val="22"/>
        </w:rPr>
        <w:t xml:space="preserve"> 1. Baseline </w:t>
      </w:r>
      <w:r w:rsidR="00834904" w:rsidRPr="00834904">
        <w:rPr>
          <w:rFonts w:ascii="Arial" w:hAnsi="Arial" w:cs="Arial"/>
          <w:b/>
          <w:color w:val="000000" w:themeColor="text1"/>
          <w:sz w:val="22"/>
        </w:rPr>
        <w:t>d</w:t>
      </w:r>
      <w:r w:rsidR="00310C4F" w:rsidRPr="00834904">
        <w:rPr>
          <w:rFonts w:ascii="Arial" w:hAnsi="Arial" w:cs="Arial"/>
          <w:b/>
          <w:color w:val="000000" w:themeColor="text1"/>
          <w:sz w:val="22"/>
        </w:rPr>
        <w:t xml:space="preserve">emographic and </w:t>
      </w:r>
      <w:r w:rsidR="00834904" w:rsidRPr="00834904">
        <w:rPr>
          <w:rFonts w:ascii="Arial" w:hAnsi="Arial" w:cs="Arial"/>
          <w:b/>
          <w:color w:val="000000" w:themeColor="text1"/>
          <w:sz w:val="22"/>
        </w:rPr>
        <w:t>clinical c</w:t>
      </w:r>
      <w:r w:rsidR="00310C4F" w:rsidRPr="00834904">
        <w:rPr>
          <w:rFonts w:ascii="Arial" w:hAnsi="Arial" w:cs="Arial"/>
          <w:b/>
          <w:color w:val="000000" w:themeColor="text1"/>
          <w:sz w:val="22"/>
        </w:rPr>
        <w:t>haracteristics</w:t>
      </w:r>
      <w:r>
        <w:rPr>
          <w:rFonts w:ascii="Arial" w:hAnsi="Arial" w:cs="Arial"/>
          <w:b/>
          <w:color w:val="000000" w:themeColor="text1"/>
          <w:sz w:val="22"/>
        </w:rPr>
        <w:t xml:space="preserve"> </w:t>
      </w:r>
      <w:r w:rsidR="00960188">
        <w:rPr>
          <w:rFonts w:ascii="Arial" w:hAnsi="Arial" w:cs="Arial"/>
          <w:b/>
          <w:color w:val="000000" w:themeColor="text1"/>
          <w:sz w:val="22"/>
        </w:rPr>
        <w:t xml:space="preserve">of </w:t>
      </w:r>
      <w:r>
        <w:rPr>
          <w:rFonts w:ascii="Arial" w:hAnsi="Arial" w:cs="Arial"/>
          <w:b/>
          <w:color w:val="000000" w:themeColor="text1"/>
          <w:sz w:val="22"/>
        </w:rPr>
        <w:t xml:space="preserve">each </w:t>
      </w:r>
      <w:r w:rsidR="00E831C1">
        <w:rPr>
          <w:rFonts w:ascii="Arial" w:hAnsi="Arial" w:cs="Arial"/>
          <w:b/>
          <w:color w:val="000000" w:themeColor="text1"/>
          <w:sz w:val="22"/>
        </w:rPr>
        <w:t xml:space="preserve">study </w:t>
      </w:r>
      <w:r>
        <w:rPr>
          <w:rFonts w:ascii="Arial" w:hAnsi="Arial" w:cs="Arial"/>
          <w:b/>
          <w:color w:val="000000" w:themeColor="text1"/>
          <w:sz w:val="22"/>
        </w:rPr>
        <w:t>cohort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39"/>
        <w:gridCol w:w="3544"/>
        <w:gridCol w:w="2019"/>
        <w:gridCol w:w="2020"/>
        <w:gridCol w:w="2020"/>
      </w:tblGrid>
      <w:tr w:rsidR="00751335" w:rsidRPr="00834904" w14:paraId="18F03F44" w14:textId="31ACFA51" w:rsidTr="00C1542B">
        <w:trPr>
          <w:trHeight w:val="1470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4D1A4E25" w14:textId="77777777" w:rsidR="00751335" w:rsidRPr="00834904" w:rsidRDefault="00751335" w:rsidP="00834904">
            <w:pPr>
              <w:spacing w:line="480" w:lineRule="auto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 w:rsidRPr="00834904"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Variables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6364505E" w14:textId="77777777" w:rsidR="00751335" w:rsidRPr="00834904" w:rsidRDefault="00751335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b/>
                <w:color w:val="000000" w:themeColor="text1"/>
                <w:sz w:val="22"/>
              </w:rPr>
              <w:t>O</w:t>
            </w: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verall</w:t>
            </w:r>
          </w:p>
          <w:p w14:paraId="4468AB36" w14:textId="0A0939C0" w:rsidR="00751335" w:rsidRPr="00834904" w:rsidRDefault="00751335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(n = 233</w:t>
            </w:r>
            <w:r w:rsidRPr="00834904"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)</w:t>
            </w:r>
          </w:p>
        </w:tc>
        <w:tc>
          <w:tcPr>
            <w:tcW w:w="2019" w:type="dxa"/>
            <w:shd w:val="clear" w:color="auto" w:fill="F2F2F2" w:themeFill="background1" w:themeFillShade="F2"/>
          </w:tcPr>
          <w:p w14:paraId="7244001C" w14:textId="77777777" w:rsidR="00751335" w:rsidRPr="00834904" w:rsidRDefault="00751335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Naïve</w:t>
            </w:r>
          </w:p>
          <w:p w14:paraId="5BB105C4" w14:textId="5C9EE6DE" w:rsidR="00751335" w:rsidRPr="00834904" w:rsidRDefault="00751335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(n = 85</w:t>
            </w:r>
            <w:r w:rsidRPr="00834904"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)</w:t>
            </w:r>
          </w:p>
        </w:tc>
        <w:tc>
          <w:tcPr>
            <w:tcW w:w="2020" w:type="dxa"/>
            <w:shd w:val="clear" w:color="auto" w:fill="F2F2F2" w:themeFill="background1" w:themeFillShade="F2"/>
          </w:tcPr>
          <w:p w14:paraId="2E82A5C1" w14:textId="77777777" w:rsidR="00751335" w:rsidRPr="00834904" w:rsidRDefault="00751335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b/>
                <w:color w:val="000000" w:themeColor="text1"/>
                <w:sz w:val="22"/>
              </w:rPr>
              <w:t>N</w:t>
            </w: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on-naïve</w:t>
            </w:r>
          </w:p>
          <w:p w14:paraId="540BD4F5" w14:textId="07E64631" w:rsidR="00751335" w:rsidRPr="00834904" w:rsidRDefault="00751335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(n = 148</w:t>
            </w:r>
            <w:r w:rsidRPr="00834904"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)</w:t>
            </w:r>
          </w:p>
        </w:tc>
        <w:tc>
          <w:tcPr>
            <w:tcW w:w="2020" w:type="dxa"/>
            <w:shd w:val="clear" w:color="auto" w:fill="F2F2F2" w:themeFill="background1" w:themeFillShade="F2"/>
            <w:vAlign w:val="center"/>
          </w:tcPr>
          <w:p w14:paraId="64F5AB8B" w14:textId="5BD95B45" w:rsidR="00751335" w:rsidRPr="00834904" w:rsidRDefault="00D005B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b/>
                <w:color w:val="000000" w:themeColor="text1"/>
                <w:sz w:val="22"/>
              </w:rPr>
              <w:t>S</w:t>
            </w:r>
            <w:r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tandardized difference</w:t>
            </w:r>
            <w:r w:rsidR="00882780">
              <w:rPr>
                <w:rFonts w:ascii="Arial" w:eastAsia="游ゴシック" w:hAnsi="Arial" w:cs="Arial"/>
                <w:b/>
                <w:color w:val="000000" w:themeColor="text1"/>
                <w:sz w:val="22"/>
              </w:rPr>
              <w:t>*</w:t>
            </w:r>
          </w:p>
        </w:tc>
      </w:tr>
      <w:tr w:rsidR="000C16D6" w:rsidRPr="00834904" w14:paraId="387CFBB8" w14:textId="7B14A3D8" w:rsidTr="00C1542B">
        <w:tc>
          <w:tcPr>
            <w:tcW w:w="3539" w:type="dxa"/>
            <w:vAlign w:val="center"/>
          </w:tcPr>
          <w:p w14:paraId="40CD95D7" w14:textId="1F298E1E" w:rsidR="000C16D6" w:rsidRPr="00834904" w:rsidRDefault="000C16D6" w:rsidP="00834904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Age, yr</w:t>
            </w:r>
          </w:p>
        </w:tc>
        <w:tc>
          <w:tcPr>
            <w:tcW w:w="3544" w:type="dxa"/>
          </w:tcPr>
          <w:p w14:paraId="6F1ECC42" w14:textId="30962F85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68.6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10.1</w:t>
            </w:r>
          </w:p>
        </w:tc>
        <w:tc>
          <w:tcPr>
            <w:tcW w:w="2019" w:type="dxa"/>
          </w:tcPr>
          <w:p w14:paraId="382527D8" w14:textId="6234132F" w:rsidR="000C16D6" w:rsidRPr="00834904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7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0.2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9.5</w:t>
            </w:r>
          </w:p>
        </w:tc>
        <w:tc>
          <w:tcPr>
            <w:tcW w:w="2020" w:type="dxa"/>
          </w:tcPr>
          <w:p w14:paraId="61DE91A0" w14:textId="2FEED379" w:rsidR="000C16D6" w:rsidRPr="00834904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7.6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10.3</w:t>
            </w:r>
          </w:p>
        </w:tc>
        <w:tc>
          <w:tcPr>
            <w:tcW w:w="2020" w:type="dxa"/>
          </w:tcPr>
          <w:p w14:paraId="32858037" w14:textId="12572F10" w:rsidR="000C16D6" w:rsidRPr="00834904" w:rsidRDefault="00882780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.258</w:t>
            </w:r>
          </w:p>
        </w:tc>
      </w:tr>
      <w:tr w:rsidR="000C16D6" w:rsidRPr="00834904" w14:paraId="7B4C70F4" w14:textId="469496B2" w:rsidTr="00C1542B">
        <w:tc>
          <w:tcPr>
            <w:tcW w:w="3539" w:type="dxa"/>
            <w:vAlign w:val="center"/>
          </w:tcPr>
          <w:p w14:paraId="2DD18C2D" w14:textId="69FDE28D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M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ales</w:t>
            </w:r>
          </w:p>
        </w:tc>
        <w:tc>
          <w:tcPr>
            <w:tcW w:w="3544" w:type="dxa"/>
          </w:tcPr>
          <w:p w14:paraId="08DB6CE4" w14:textId="65FD4808" w:rsidR="000C16D6" w:rsidRPr="005A263E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74 (74.7)</w:t>
            </w:r>
          </w:p>
        </w:tc>
        <w:tc>
          <w:tcPr>
            <w:tcW w:w="2019" w:type="dxa"/>
          </w:tcPr>
          <w:p w14:paraId="4B28F241" w14:textId="7CF8BA5C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2 (72.9)</w:t>
            </w:r>
          </w:p>
        </w:tc>
        <w:tc>
          <w:tcPr>
            <w:tcW w:w="2020" w:type="dxa"/>
          </w:tcPr>
          <w:p w14:paraId="4D6606E6" w14:textId="69FB426A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12 (75.7)</w:t>
            </w:r>
          </w:p>
        </w:tc>
        <w:tc>
          <w:tcPr>
            <w:tcW w:w="2020" w:type="dxa"/>
          </w:tcPr>
          <w:p w14:paraId="5E239665" w14:textId="598BE6AE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.062</w:t>
            </w:r>
          </w:p>
        </w:tc>
      </w:tr>
      <w:tr w:rsidR="005A263E" w:rsidRPr="00834904" w14:paraId="13EACB38" w14:textId="77777777" w:rsidTr="00C1542B">
        <w:tc>
          <w:tcPr>
            <w:tcW w:w="3539" w:type="dxa"/>
            <w:vAlign w:val="center"/>
          </w:tcPr>
          <w:p w14:paraId="7DFD004A" w14:textId="65694D3D" w:rsidR="005A263E" w:rsidRPr="00834904" w:rsidRDefault="005A263E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B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ody mass index, kg/m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3544" w:type="dxa"/>
          </w:tcPr>
          <w:p w14:paraId="6E0107F2" w14:textId="0F230842" w:rsidR="005A263E" w:rsidRPr="005A263E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2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5.5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3.9</w:t>
            </w:r>
          </w:p>
        </w:tc>
        <w:tc>
          <w:tcPr>
            <w:tcW w:w="2019" w:type="dxa"/>
          </w:tcPr>
          <w:p w14:paraId="389AD2DD" w14:textId="336F6E25" w:rsidR="005A263E" w:rsidRPr="00834904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2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5.0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3.6</w:t>
            </w:r>
          </w:p>
        </w:tc>
        <w:tc>
          <w:tcPr>
            <w:tcW w:w="2020" w:type="dxa"/>
          </w:tcPr>
          <w:p w14:paraId="26983D2E" w14:textId="4C975A49" w:rsidR="005A263E" w:rsidRPr="00834904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25.8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4.1</w:t>
            </w:r>
          </w:p>
        </w:tc>
        <w:tc>
          <w:tcPr>
            <w:tcW w:w="2020" w:type="dxa"/>
          </w:tcPr>
          <w:p w14:paraId="396FDFD5" w14:textId="7B05832F" w:rsidR="005A263E" w:rsidRPr="00834904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.189</w:t>
            </w:r>
          </w:p>
        </w:tc>
      </w:tr>
      <w:tr w:rsidR="005A263E" w:rsidRPr="00834904" w14:paraId="4767100F" w14:textId="77777777" w:rsidTr="00C1542B">
        <w:tc>
          <w:tcPr>
            <w:tcW w:w="3539" w:type="dxa"/>
            <w:vAlign w:val="center"/>
          </w:tcPr>
          <w:p w14:paraId="7EE2D49F" w14:textId="7769C65F" w:rsidR="005A263E" w:rsidRPr="00834904" w:rsidRDefault="005A263E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S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ystolic blood pressure, mmHg</w:t>
            </w:r>
          </w:p>
        </w:tc>
        <w:tc>
          <w:tcPr>
            <w:tcW w:w="3544" w:type="dxa"/>
          </w:tcPr>
          <w:p w14:paraId="5F03CD8C" w14:textId="0BA9F1FD" w:rsidR="005A263E" w:rsidRPr="005A263E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24.7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16.3</w:t>
            </w:r>
          </w:p>
        </w:tc>
        <w:tc>
          <w:tcPr>
            <w:tcW w:w="2019" w:type="dxa"/>
          </w:tcPr>
          <w:p w14:paraId="2FF16261" w14:textId="57675EEC" w:rsidR="005A263E" w:rsidRPr="00834904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25.1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15.2</w:t>
            </w:r>
          </w:p>
        </w:tc>
        <w:tc>
          <w:tcPr>
            <w:tcW w:w="2020" w:type="dxa"/>
          </w:tcPr>
          <w:p w14:paraId="5A57FA01" w14:textId="069E13AB" w:rsidR="005A263E" w:rsidRPr="00834904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24.5 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±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16.8</w:t>
            </w:r>
          </w:p>
        </w:tc>
        <w:tc>
          <w:tcPr>
            <w:tcW w:w="2020" w:type="dxa"/>
          </w:tcPr>
          <w:p w14:paraId="7C1EDF3D" w14:textId="625FEC2F" w:rsidR="005A263E" w:rsidRPr="00834904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.037</w:t>
            </w:r>
          </w:p>
        </w:tc>
      </w:tr>
      <w:tr w:rsidR="000C16D6" w:rsidRPr="00834904" w14:paraId="1332B64D" w14:textId="164D8FAA" w:rsidTr="00C1542B">
        <w:tc>
          <w:tcPr>
            <w:tcW w:w="3539" w:type="dxa"/>
            <w:vAlign w:val="center"/>
          </w:tcPr>
          <w:p w14:paraId="76FC1085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History</w:t>
            </w:r>
          </w:p>
        </w:tc>
        <w:tc>
          <w:tcPr>
            <w:tcW w:w="3544" w:type="dxa"/>
          </w:tcPr>
          <w:p w14:paraId="785BC564" w14:textId="77777777" w:rsidR="000C16D6" w:rsidRPr="005A263E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16AA268B" w14:textId="77777777" w:rsidR="000C16D6" w:rsidRPr="00834904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388D209C" w14:textId="77777777" w:rsidR="000C16D6" w:rsidRPr="00834904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1928CED3" w14:textId="77777777" w:rsidR="000C16D6" w:rsidRPr="00834904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</w:tr>
      <w:tr w:rsidR="000C16D6" w:rsidRPr="00834904" w14:paraId="3121F19E" w14:textId="4D933970" w:rsidTr="00C1542B">
        <w:tc>
          <w:tcPr>
            <w:tcW w:w="3539" w:type="dxa"/>
            <w:vAlign w:val="center"/>
          </w:tcPr>
          <w:p w14:paraId="1B88730E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Hypertension</w:t>
            </w:r>
          </w:p>
        </w:tc>
        <w:tc>
          <w:tcPr>
            <w:tcW w:w="3544" w:type="dxa"/>
          </w:tcPr>
          <w:p w14:paraId="5655162F" w14:textId="1138E0F3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02 (43.8)</w:t>
            </w:r>
          </w:p>
        </w:tc>
        <w:tc>
          <w:tcPr>
            <w:tcW w:w="2019" w:type="dxa"/>
          </w:tcPr>
          <w:p w14:paraId="3449808B" w14:textId="00BF9C8C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7 (43.5)</w:t>
            </w:r>
          </w:p>
        </w:tc>
        <w:tc>
          <w:tcPr>
            <w:tcW w:w="2020" w:type="dxa"/>
          </w:tcPr>
          <w:p w14:paraId="240F4DCA" w14:textId="2048B22B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5 (43.9)</w:t>
            </w:r>
          </w:p>
        </w:tc>
        <w:tc>
          <w:tcPr>
            <w:tcW w:w="2020" w:type="dxa"/>
          </w:tcPr>
          <w:p w14:paraId="7A27F886" w14:textId="300B7285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.008</w:t>
            </w:r>
          </w:p>
        </w:tc>
      </w:tr>
      <w:tr w:rsidR="000C16D6" w:rsidRPr="00834904" w14:paraId="577B558C" w14:textId="6A762B15" w:rsidTr="00C1542B">
        <w:tc>
          <w:tcPr>
            <w:tcW w:w="3539" w:type="dxa"/>
            <w:vAlign w:val="center"/>
          </w:tcPr>
          <w:p w14:paraId="7E3F1210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Dyslipidemia</w:t>
            </w:r>
          </w:p>
        </w:tc>
        <w:tc>
          <w:tcPr>
            <w:tcW w:w="3544" w:type="dxa"/>
          </w:tcPr>
          <w:p w14:paraId="6CE5D34B" w14:textId="402C8ABB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00 (42.9)</w:t>
            </w:r>
          </w:p>
        </w:tc>
        <w:tc>
          <w:tcPr>
            <w:tcW w:w="2019" w:type="dxa"/>
          </w:tcPr>
          <w:p w14:paraId="4673B585" w14:textId="77F360A4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0 (47.1)</w:t>
            </w:r>
          </w:p>
        </w:tc>
        <w:tc>
          <w:tcPr>
            <w:tcW w:w="2020" w:type="dxa"/>
          </w:tcPr>
          <w:p w14:paraId="525FAEF4" w14:textId="127DAEF8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0 (40.5)</w:t>
            </w:r>
          </w:p>
        </w:tc>
        <w:tc>
          <w:tcPr>
            <w:tcW w:w="2020" w:type="dxa"/>
          </w:tcPr>
          <w:p w14:paraId="3BC796D1" w14:textId="5042FB62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.131</w:t>
            </w:r>
          </w:p>
        </w:tc>
      </w:tr>
      <w:tr w:rsidR="000C16D6" w:rsidRPr="00834904" w14:paraId="1EC6970F" w14:textId="72F19109" w:rsidTr="00C1542B">
        <w:tc>
          <w:tcPr>
            <w:tcW w:w="3539" w:type="dxa"/>
            <w:vAlign w:val="center"/>
          </w:tcPr>
          <w:p w14:paraId="318DAECE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Myocardial infarction</w:t>
            </w:r>
          </w:p>
        </w:tc>
        <w:tc>
          <w:tcPr>
            <w:tcW w:w="3544" w:type="dxa"/>
          </w:tcPr>
          <w:p w14:paraId="23FABB22" w14:textId="55E98F83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5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6 (24.0)</w:t>
            </w:r>
          </w:p>
        </w:tc>
        <w:tc>
          <w:tcPr>
            <w:tcW w:w="2019" w:type="dxa"/>
          </w:tcPr>
          <w:p w14:paraId="1AFAB9A9" w14:textId="666E5EE3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9 (22.4)</w:t>
            </w:r>
          </w:p>
        </w:tc>
        <w:tc>
          <w:tcPr>
            <w:tcW w:w="2020" w:type="dxa"/>
          </w:tcPr>
          <w:p w14:paraId="3856008E" w14:textId="659F3A3F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7 (25.0)</w:t>
            </w:r>
          </w:p>
        </w:tc>
        <w:tc>
          <w:tcPr>
            <w:tcW w:w="2020" w:type="dxa"/>
          </w:tcPr>
          <w:p w14:paraId="56600BD8" w14:textId="0FF9BC68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.062</w:t>
            </w:r>
          </w:p>
        </w:tc>
      </w:tr>
      <w:tr w:rsidR="005A263E" w:rsidRPr="00834904" w14:paraId="59B9503E" w14:textId="77777777" w:rsidTr="00C1542B">
        <w:tc>
          <w:tcPr>
            <w:tcW w:w="3539" w:type="dxa"/>
            <w:vAlign w:val="center"/>
          </w:tcPr>
          <w:p w14:paraId="50216B26" w14:textId="1BC3C54B" w:rsidR="005A263E" w:rsidRDefault="005A263E" w:rsidP="005A263E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lastRenderedPageBreak/>
              <w:t xml:space="preserve">   Angina pectoris</w:t>
            </w:r>
          </w:p>
        </w:tc>
        <w:tc>
          <w:tcPr>
            <w:tcW w:w="3544" w:type="dxa"/>
          </w:tcPr>
          <w:p w14:paraId="2D18634D" w14:textId="09ECF26F" w:rsidR="005A263E" w:rsidRDefault="005A263E" w:rsidP="005A263E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51 (21.9)</w:t>
            </w:r>
          </w:p>
        </w:tc>
        <w:tc>
          <w:tcPr>
            <w:tcW w:w="2019" w:type="dxa"/>
          </w:tcPr>
          <w:p w14:paraId="1BA65A4A" w14:textId="7CC2A554" w:rsidR="005A263E" w:rsidRDefault="005A263E" w:rsidP="005A263E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9 (22.4)</w:t>
            </w:r>
          </w:p>
        </w:tc>
        <w:tc>
          <w:tcPr>
            <w:tcW w:w="2020" w:type="dxa"/>
          </w:tcPr>
          <w:p w14:paraId="57E29023" w14:textId="6136D78B" w:rsidR="005A263E" w:rsidRDefault="005A263E" w:rsidP="005A263E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2 (21.6)</w:t>
            </w:r>
          </w:p>
        </w:tc>
        <w:tc>
          <w:tcPr>
            <w:tcW w:w="2020" w:type="dxa"/>
          </w:tcPr>
          <w:p w14:paraId="29C084F4" w14:textId="00899C4F" w:rsidR="005A263E" w:rsidRDefault="00882780" w:rsidP="005A263E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.018</w:t>
            </w:r>
          </w:p>
        </w:tc>
      </w:tr>
      <w:tr w:rsidR="000C16D6" w:rsidRPr="00834904" w14:paraId="6912BFEC" w14:textId="3DB34984" w:rsidTr="00C1542B">
        <w:tc>
          <w:tcPr>
            <w:tcW w:w="3539" w:type="dxa"/>
            <w:vAlign w:val="center"/>
          </w:tcPr>
          <w:p w14:paraId="439DCCE0" w14:textId="77777777" w:rsidR="000C16D6" w:rsidRPr="00834904" w:rsidRDefault="000C16D6" w:rsidP="00834904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>Heart failure cause</w:t>
            </w:r>
          </w:p>
        </w:tc>
        <w:tc>
          <w:tcPr>
            <w:tcW w:w="3544" w:type="dxa"/>
          </w:tcPr>
          <w:p w14:paraId="7837EB96" w14:textId="77777777" w:rsidR="000C16D6" w:rsidRDefault="000C16D6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6CE290BA" w14:textId="77777777" w:rsidR="000C16D6" w:rsidRDefault="000C16D6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221823F2" w14:textId="77777777" w:rsidR="000C16D6" w:rsidRDefault="000C16D6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1327D056" w14:textId="77777777" w:rsidR="000C16D6" w:rsidRDefault="000C16D6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0C16D6" w:rsidRPr="00834904" w14:paraId="6EB93ECF" w14:textId="7970296A" w:rsidTr="00C1542B">
        <w:tc>
          <w:tcPr>
            <w:tcW w:w="3539" w:type="dxa"/>
            <w:vAlign w:val="center"/>
          </w:tcPr>
          <w:p w14:paraId="0F59AD4F" w14:textId="77777777" w:rsidR="000C16D6" w:rsidRPr="00834904" w:rsidRDefault="000C16D6" w:rsidP="00834904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hAnsi="Arial" w:cs="Arial"/>
                <w:color w:val="000000" w:themeColor="text1"/>
                <w:sz w:val="22"/>
              </w:rPr>
              <w:t>Ischemia</w:t>
            </w:r>
          </w:p>
        </w:tc>
        <w:tc>
          <w:tcPr>
            <w:tcW w:w="3544" w:type="dxa"/>
          </w:tcPr>
          <w:p w14:paraId="3B81FF83" w14:textId="7A4EF76A" w:rsidR="000C16D6" w:rsidRDefault="005A263E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</w:rPr>
              <w:t>00 (42.9)</w:t>
            </w:r>
          </w:p>
        </w:tc>
        <w:tc>
          <w:tcPr>
            <w:tcW w:w="2019" w:type="dxa"/>
          </w:tcPr>
          <w:p w14:paraId="37966733" w14:textId="75A99C3F" w:rsidR="000C16D6" w:rsidRDefault="005A263E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hAnsi="Arial" w:cs="Arial"/>
                <w:color w:val="000000" w:themeColor="text1"/>
                <w:sz w:val="22"/>
              </w:rPr>
              <w:t>3 (38.8)</w:t>
            </w:r>
          </w:p>
        </w:tc>
        <w:tc>
          <w:tcPr>
            <w:tcW w:w="2020" w:type="dxa"/>
          </w:tcPr>
          <w:p w14:paraId="5EF1ADDC" w14:textId="43E4459A" w:rsidR="000C16D6" w:rsidRDefault="005A263E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6</w:t>
            </w:r>
            <w:r>
              <w:rPr>
                <w:rFonts w:ascii="Arial" w:hAnsi="Arial" w:cs="Arial"/>
                <w:color w:val="000000" w:themeColor="text1"/>
                <w:sz w:val="22"/>
              </w:rPr>
              <w:t>7 (45.3)</w:t>
            </w:r>
          </w:p>
        </w:tc>
        <w:tc>
          <w:tcPr>
            <w:tcW w:w="2020" w:type="dxa"/>
          </w:tcPr>
          <w:p w14:paraId="78A7AF8E" w14:textId="07C6AD69" w:rsidR="000C16D6" w:rsidRDefault="00882780" w:rsidP="0075133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</w:rPr>
              <w:t>.130</w:t>
            </w:r>
          </w:p>
        </w:tc>
      </w:tr>
      <w:tr w:rsidR="000C16D6" w:rsidRPr="00834904" w14:paraId="1DF299AC" w14:textId="5406C43C" w:rsidTr="00C1542B">
        <w:tc>
          <w:tcPr>
            <w:tcW w:w="3539" w:type="dxa"/>
            <w:vAlign w:val="center"/>
          </w:tcPr>
          <w:p w14:paraId="53AB869B" w14:textId="77777777" w:rsidR="000C16D6" w:rsidRPr="00834904" w:rsidRDefault="000C16D6" w:rsidP="00834904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Heart failure status</w:t>
            </w:r>
          </w:p>
        </w:tc>
        <w:tc>
          <w:tcPr>
            <w:tcW w:w="3544" w:type="dxa"/>
          </w:tcPr>
          <w:p w14:paraId="3D773D00" w14:textId="77777777" w:rsidR="000C16D6" w:rsidRPr="00834904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01F2C8E3" w14:textId="77777777" w:rsidR="000C16D6" w:rsidRPr="00834904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22A31022" w14:textId="77777777" w:rsidR="000C16D6" w:rsidRPr="00834904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64AEB620" w14:textId="77777777" w:rsidR="000C16D6" w:rsidRPr="00834904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</w:tr>
      <w:tr w:rsidR="000C16D6" w:rsidRPr="00834904" w14:paraId="3FB8AD95" w14:textId="1D8DD84C" w:rsidTr="00C1542B">
        <w:tc>
          <w:tcPr>
            <w:tcW w:w="3539" w:type="dxa"/>
            <w:vAlign w:val="center"/>
          </w:tcPr>
          <w:p w14:paraId="7EFE17E0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NYHA class</w:t>
            </w:r>
          </w:p>
        </w:tc>
        <w:tc>
          <w:tcPr>
            <w:tcW w:w="3544" w:type="dxa"/>
          </w:tcPr>
          <w:p w14:paraId="25CC973C" w14:textId="77777777" w:rsidR="000C16D6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69523E70" w14:textId="77777777" w:rsidR="000C16D6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65AF99F3" w14:textId="77777777" w:rsidR="000C16D6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1CB1DDEA" w14:textId="77777777" w:rsidR="000C16D6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</w:tr>
      <w:tr w:rsidR="000C16D6" w:rsidRPr="00834904" w14:paraId="530DB346" w14:textId="6E9B1D4A" w:rsidTr="00C1542B">
        <w:tc>
          <w:tcPr>
            <w:tcW w:w="3539" w:type="dxa"/>
            <w:vAlign w:val="center"/>
          </w:tcPr>
          <w:p w14:paraId="2AE7FC08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I</w:t>
            </w:r>
          </w:p>
        </w:tc>
        <w:tc>
          <w:tcPr>
            <w:tcW w:w="3544" w:type="dxa"/>
          </w:tcPr>
          <w:p w14:paraId="0FA0A579" w14:textId="2C81B98B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48 (63.5)</w:t>
            </w:r>
          </w:p>
        </w:tc>
        <w:tc>
          <w:tcPr>
            <w:tcW w:w="2019" w:type="dxa"/>
          </w:tcPr>
          <w:p w14:paraId="0729CAA2" w14:textId="7F2E8B84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8 (56.5)</w:t>
            </w:r>
          </w:p>
        </w:tc>
        <w:tc>
          <w:tcPr>
            <w:tcW w:w="2020" w:type="dxa"/>
          </w:tcPr>
          <w:p w14:paraId="4FBFA46E" w14:textId="4844DDD0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00 (67.6)</w:t>
            </w:r>
          </w:p>
        </w:tc>
        <w:tc>
          <w:tcPr>
            <w:tcW w:w="2020" w:type="dxa"/>
          </w:tcPr>
          <w:p w14:paraId="0613F63E" w14:textId="4DC00DAC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.229</w:t>
            </w:r>
          </w:p>
        </w:tc>
      </w:tr>
      <w:tr w:rsidR="000C16D6" w:rsidRPr="00834904" w14:paraId="334F511D" w14:textId="46DA59AD" w:rsidTr="00C1542B">
        <w:tc>
          <w:tcPr>
            <w:tcW w:w="3539" w:type="dxa"/>
            <w:vAlign w:val="center"/>
          </w:tcPr>
          <w:p w14:paraId="4FA356DA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II</w:t>
            </w:r>
          </w:p>
        </w:tc>
        <w:tc>
          <w:tcPr>
            <w:tcW w:w="3544" w:type="dxa"/>
          </w:tcPr>
          <w:p w14:paraId="0151D3FA" w14:textId="3DE6E75D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7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9 (33.9)</w:t>
            </w:r>
          </w:p>
        </w:tc>
        <w:tc>
          <w:tcPr>
            <w:tcW w:w="2019" w:type="dxa"/>
          </w:tcPr>
          <w:p w14:paraId="2256EE0E" w14:textId="7752C84B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4 (40.0)</w:t>
            </w:r>
          </w:p>
        </w:tc>
        <w:tc>
          <w:tcPr>
            <w:tcW w:w="2020" w:type="dxa"/>
          </w:tcPr>
          <w:p w14:paraId="41AF21AE" w14:textId="4F216690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5 (30.4)</w:t>
            </w:r>
          </w:p>
        </w:tc>
        <w:tc>
          <w:tcPr>
            <w:tcW w:w="2020" w:type="dxa"/>
          </w:tcPr>
          <w:p w14:paraId="76ABF643" w14:textId="5F77B232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.201</w:t>
            </w:r>
          </w:p>
        </w:tc>
      </w:tr>
      <w:tr w:rsidR="000C16D6" w:rsidRPr="00834904" w14:paraId="6F871DD0" w14:textId="3E135151" w:rsidTr="00C1542B">
        <w:tc>
          <w:tcPr>
            <w:tcW w:w="3539" w:type="dxa"/>
            <w:vAlign w:val="center"/>
          </w:tcPr>
          <w:p w14:paraId="04E79616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III</w:t>
            </w:r>
          </w:p>
        </w:tc>
        <w:tc>
          <w:tcPr>
            <w:tcW w:w="3544" w:type="dxa"/>
          </w:tcPr>
          <w:p w14:paraId="4D1D4796" w14:textId="4CB3454B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5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(2.1)</w:t>
            </w:r>
          </w:p>
        </w:tc>
        <w:tc>
          <w:tcPr>
            <w:tcW w:w="2019" w:type="dxa"/>
          </w:tcPr>
          <w:p w14:paraId="5A7900B0" w14:textId="4376F8B3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2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(2.4)</w:t>
            </w:r>
          </w:p>
        </w:tc>
        <w:tc>
          <w:tcPr>
            <w:tcW w:w="2020" w:type="dxa"/>
          </w:tcPr>
          <w:p w14:paraId="06235656" w14:textId="322864A1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(2.0)</w:t>
            </w:r>
          </w:p>
        </w:tc>
        <w:tc>
          <w:tcPr>
            <w:tcW w:w="2020" w:type="dxa"/>
          </w:tcPr>
          <w:p w14:paraId="14B3E6C7" w14:textId="5C86D3A4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.022</w:t>
            </w:r>
          </w:p>
        </w:tc>
      </w:tr>
      <w:tr w:rsidR="000C16D6" w:rsidRPr="00834904" w14:paraId="4145E842" w14:textId="54A92959" w:rsidTr="00C1542B">
        <w:tc>
          <w:tcPr>
            <w:tcW w:w="3539" w:type="dxa"/>
            <w:vAlign w:val="center"/>
          </w:tcPr>
          <w:p w14:paraId="2D8FB0DF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Unknown</w:t>
            </w:r>
          </w:p>
        </w:tc>
        <w:tc>
          <w:tcPr>
            <w:tcW w:w="3544" w:type="dxa"/>
          </w:tcPr>
          <w:p w14:paraId="5608A5FC" w14:textId="7CEB9F23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(0.4)</w:t>
            </w:r>
          </w:p>
        </w:tc>
        <w:tc>
          <w:tcPr>
            <w:tcW w:w="2019" w:type="dxa"/>
          </w:tcPr>
          <w:p w14:paraId="28D5D97C" w14:textId="65DCBA21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(1.2)</w:t>
            </w:r>
          </w:p>
        </w:tc>
        <w:tc>
          <w:tcPr>
            <w:tcW w:w="2020" w:type="dxa"/>
          </w:tcPr>
          <w:p w14:paraId="78A418FD" w14:textId="05623E77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(0.0)</w:t>
            </w:r>
          </w:p>
        </w:tc>
        <w:tc>
          <w:tcPr>
            <w:tcW w:w="2020" w:type="dxa"/>
          </w:tcPr>
          <w:p w14:paraId="4A5FA40F" w14:textId="27081B7E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.153</w:t>
            </w:r>
          </w:p>
        </w:tc>
      </w:tr>
      <w:tr w:rsidR="000C16D6" w:rsidRPr="00834904" w14:paraId="3C5EA700" w14:textId="0C63832C" w:rsidTr="00C1542B">
        <w:tc>
          <w:tcPr>
            <w:tcW w:w="3539" w:type="dxa"/>
            <w:vAlign w:val="center"/>
          </w:tcPr>
          <w:p w14:paraId="76775444" w14:textId="0C3BBE62" w:rsidR="000C16D6" w:rsidRPr="005A263E" w:rsidRDefault="000C16D6" w:rsidP="009E09C5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LVEF distribution</w:t>
            </w:r>
          </w:p>
        </w:tc>
        <w:tc>
          <w:tcPr>
            <w:tcW w:w="3544" w:type="dxa"/>
          </w:tcPr>
          <w:p w14:paraId="5B34177A" w14:textId="77777777" w:rsidR="000C16D6" w:rsidRPr="005A263E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262D2B17" w14:textId="77777777" w:rsidR="000C16D6" w:rsidRPr="005A263E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60ABF8C9" w14:textId="77777777" w:rsidR="000C16D6" w:rsidRPr="005A263E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40743400" w14:textId="77777777" w:rsidR="000C16D6" w:rsidRPr="009E09C5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FF0000"/>
                <w:sz w:val="22"/>
              </w:rPr>
            </w:pPr>
          </w:p>
        </w:tc>
      </w:tr>
      <w:tr w:rsidR="000C16D6" w:rsidRPr="00834904" w14:paraId="792BF00A" w14:textId="44FBBCF1" w:rsidTr="00C1542B">
        <w:tc>
          <w:tcPr>
            <w:tcW w:w="3539" w:type="dxa"/>
            <w:vAlign w:val="center"/>
          </w:tcPr>
          <w:p w14:paraId="1B93A4C6" w14:textId="10C90100" w:rsidR="000C16D6" w:rsidRPr="005A263E" w:rsidRDefault="000C16D6" w:rsidP="009E09C5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&lt;30%</w:t>
            </w:r>
          </w:p>
        </w:tc>
        <w:tc>
          <w:tcPr>
            <w:tcW w:w="3544" w:type="dxa"/>
          </w:tcPr>
          <w:p w14:paraId="51014087" w14:textId="0F7C7B04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3 (5.6)</w:t>
            </w:r>
          </w:p>
        </w:tc>
        <w:tc>
          <w:tcPr>
            <w:tcW w:w="2019" w:type="dxa"/>
          </w:tcPr>
          <w:p w14:paraId="42698FBE" w14:textId="0FB32ED7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(4.7)</w:t>
            </w:r>
          </w:p>
        </w:tc>
        <w:tc>
          <w:tcPr>
            <w:tcW w:w="2020" w:type="dxa"/>
          </w:tcPr>
          <w:p w14:paraId="088C3455" w14:textId="44324B71" w:rsidR="000C16D6" w:rsidRPr="00882780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9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(6.1)</w:t>
            </w:r>
          </w:p>
        </w:tc>
        <w:tc>
          <w:tcPr>
            <w:tcW w:w="2020" w:type="dxa"/>
          </w:tcPr>
          <w:p w14:paraId="05C05F00" w14:textId="4C6B7788" w:rsidR="000C16D6" w:rsidRPr="00882780" w:rsidRDefault="00882780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.062</w:t>
            </w:r>
          </w:p>
        </w:tc>
      </w:tr>
      <w:tr w:rsidR="000C16D6" w:rsidRPr="00834904" w14:paraId="3C091992" w14:textId="4009265E" w:rsidTr="00C1542B">
        <w:tc>
          <w:tcPr>
            <w:tcW w:w="3539" w:type="dxa"/>
            <w:vAlign w:val="center"/>
          </w:tcPr>
          <w:p w14:paraId="16398D3C" w14:textId="08FAAF3A" w:rsidR="000C16D6" w:rsidRPr="005A263E" w:rsidRDefault="000C16D6" w:rsidP="009E09C5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lastRenderedPageBreak/>
              <w:t xml:space="preserve">      30 to &lt;40%</w:t>
            </w:r>
          </w:p>
        </w:tc>
        <w:tc>
          <w:tcPr>
            <w:tcW w:w="3544" w:type="dxa"/>
          </w:tcPr>
          <w:p w14:paraId="269CA5CF" w14:textId="00685D02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2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0 (8.6)</w:t>
            </w:r>
          </w:p>
        </w:tc>
        <w:tc>
          <w:tcPr>
            <w:tcW w:w="2019" w:type="dxa"/>
          </w:tcPr>
          <w:p w14:paraId="5E52B228" w14:textId="74E4F882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8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(9.4)</w:t>
            </w:r>
          </w:p>
        </w:tc>
        <w:tc>
          <w:tcPr>
            <w:tcW w:w="2020" w:type="dxa"/>
          </w:tcPr>
          <w:p w14:paraId="3A11B3CC" w14:textId="7D6460BA" w:rsidR="000C16D6" w:rsidRPr="00882780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2 (8.2)</w:t>
            </w:r>
          </w:p>
        </w:tc>
        <w:tc>
          <w:tcPr>
            <w:tcW w:w="2020" w:type="dxa"/>
          </w:tcPr>
          <w:p w14:paraId="542B762B" w14:textId="5E6330A3" w:rsidR="000C16D6" w:rsidRPr="00882780" w:rsidRDefault="00882780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.044</w:t>
            </w:r>
          </w:p>
        </w:tc>
      </w:tr>
      <w:tr w:rsidR="000C16D6" w:rsidRPr="00834904" w14:paraId="4F7CEE84" w14:textId="22614064" w:rsidTr="00C1542B">
        <w:tc>
          <w:tcPr>
            <w:tcW w:w="3539" w:type="dxa"/>
            <w:vAlign w:val="center"/>
          </w:tcPr>
          <w:p w14:paraId="484DAFC2" w14:textId="7BEBD4D0" w:rsidR="000C16D6" w:rsidRPr="005A263E" w:rsidRDefault="000C16D6" w:rsidP="009E09C5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40 to &lt;50%</w:t>
            </w:r>
          </w:p>
        </w:tc>
        <w:tc>
          <w:tcPr>
            <w:tcW w:w="3544" w:type="dxa"/>
          </w:tcPr>
          <w:p w14:paraId="0B6049EB" w14:textId="79AF34D8" w:rsidR="005A263E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4 (14</w:t>
            </w: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.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7)</w:t>
            </w:r>
          </w:p>
        </w:tc>
        <w:tc>
          <w:tcPr>
            <w:tcW w:w="2019" w:type="dxa"/>
          </w:tcPr>
          <w:p w14:paraId="28F095F3" w14:textId="3CDB7E3F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1 (12.9)</w:t>
            </w:r>
          </w:p>
        </w:tc>
        <w:tc>
          <w:tcPr>
            <w:tcW w:w="2020" w:type="dxa"/>
          </w:tcPr>
          <w:p w14:paraId="07EFFDF8" w14:textId="006DEAE9" w:rsidR="000C16D6" w:rsidRPr="00882780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2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3 (15.6)</w:t>
            </w:r>
          </w:p>
        </w:tc>
        <w:tc>
          <w:tcPr>
            <w:tcW w:w="2020" w:type="dxa"/>
          </w:tcPr>
          <w:p w14:paraId="1CEECB11" w14:textId="0CF5ACE9" w:rsidR="000C16D6" w:rsidRPr="00882780" w:rsidRDefault="00882780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.077</w:t>
            </w:r>
          </w:p>
        </w:tc>
      </w:tr>
      <w:tr w:rsidR="000C16D6" w:rsidRPr="00834904" w14:paraId="7BD8C517" w14:textId="0FF118F4" w:rsidTr="00C1542B">
        <w:tc>
          <w:tcPr>
            <w:tcW w:w="3539" w:type="dxa"/>
            <w:vAlign w:val="center"/>
          </w:tcPr>
          <w:p w14:paraId="4EE51A08" w14:textId="7C590D20" w:rsidR="000C16D6" w:rsidRPr="005A263E" w:rsidRDefault="000C16D6" w:rsidP="009E09C5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≥50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％</w:t>
            </w:r>
          </w:p>
        </w:tc>
        <w:tc>
          <w:tcPr>
            <w:tcW w:w="3544" w:type="dxa"/>
          </w:tcPr>
          <w:p w14:paraId="1231BC21" w14:textId="58D996EA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65 (71.1)</w:t>
            </w:r>
          </w:p>
        </w:tc>
        <w:tc>
          <w:tcPr>
            <w:tcW w:w="2019" w:type="dxa"/>
          </w:tcPr>
          <w:p w14:paraId="390C2C0C" w14:textId="6F488373" w:rsidR="000C16D6" w:rsidRPr="005A263E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</w:t>
            </w: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2 (72.9)</w:t>
            </w:r>
          </w:p>
        </w:tc>
        <w:tc>
          <w:tcPr>
            <w:tcW w:w="2020" w:type="dxa"/>
          </w:tcPr>
          <w:p w14:paraId="2F5710F3" w14:textId="4F3529E2" w:rsidR="000C16D6" w:rsidRPr="00882780" w:rsidRDefault="005A263E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03 (70.1)</w:t>
            </w:r>
          </w:p>
        </w:tc>
        <w:tc>
          <w:tcPr>
            <w:tcW w:w="2020" w:type="dxa"/>
          </w:tcPr>
          <w:p w14:paraId="3A31F89E" w14:textId="15F82B46" w:rsidR="000C16D6" w:rsidRPr="00882780" w:rsidRDefault="00882780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882780"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 w:rsidRPr="00882780">
              <w:rPr>
                <w:rFonts w:ascii="Arial" w:eastAsia="游ゴシック" w:hAnsi="Arial" w:cs="Arial"/>
                <w:color w:val="000000" w:themeColor="text1"/>
                <w:sz w:val="22"/>
              </w:rPr>
              <w:t>.063</w:t>
            </w:r>
          </w:p>
        </w:tc>
      </w:tr>
      <w:tr w:rsidR="000C16D6" w:rsidRPr="00834904" w14:paraId="2176BD52" w14:textId="2A1BA409" w:rsidTr="00C1542B">
        <w:tc>
          <w:tcPr>
            <w:tcW w:w="3539" w:type="dxa"/>
            <w:vAlign w:val="center"/>
          </w:tcPr>
          <w:p w14:paraId="25442595" w14:textId="0C9F862B" w:rsidR="000C16D6" w:rsidRPr="005A263E" w:rsidRDefault="000C16D6" w:rsidP="00834904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 w:rsidRPr="005A263E">
              <w:rPr>
                <w:rFonts w:ascii="Arial" w:eastAsia="游ゴシック" w:hAnsi="Arial" w:cs="Arial"/>
                <w:color w:val="000000" w:themeColor="text1"/>
                <w:sz w:val="22"/>
              </w:rPr>
              <w:t>Medications</w:t>
            </w:r>
          </w:p>
        </w:tc>
        <w:tc>
          <w:tcPr>
            <w:tcW w:w="3544" w:type="dxa"/>
          </w:tcPr>
          <w:p w14:paraId="567ED5A4" w14:textId="77777777" w:rsidR="000C16D6" w:rsidRPr="005A263E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354C44C3" w14:textId="77777777" w:rsidR="000C16D6" w:rsidRPr="005A263E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0170B08F" w14:textId="77777777" w:rsidR="000C16D6" w:rsidRPr="00882780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5B3215C5" w14:textId="77777777" w:rsidR="000C16D6" w:rsidRPr="00882780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</w:tr>
      <w:tr w:rsidR="000C16D6" w:rsidRPr="00834904" w14:paraId="22A37327" w14:textId="2B7A0CC5" w:rsidTr="00C1542B">
        <w:tc>
          <w:tcPr>
            <w:tcW w:w="3539" w:type="dxa"/>
            <w:vAlign w:val="center"/>
          </w:tcPr>
          <w:p w14:paraId="6349C549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Non-diabetic</w:t>
            </w:r>
          </w:p>
        </w:tc>
        <w:tc>
          <w:tcPr>
            <w:tcW w:w="3544" w:type="dxa"/>
          </w:tcPr>
          <w:p w14:paraId="7CDF3A5E" w14:textId="77777777" w:rsidR="000C16D6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1B956E5C" w14:textId="77777777" w:rsidR="000C16D6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0448BD95" w14:textId="77777777" w:rsidR="000C16D6" w:rsidRPr="00882780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759DB2B3" w14:textId="77777777" w:rsidR="000C16D6" w:rsidRPr="00882780" w:rsidRDefault="000C16D6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</w:tr>
      <w:tr w:rsidR="000C16D6" w:rsidRPr="00834904" w14:paraId="5C348B04" w14:textId="3DDD785C" w:rsidTr="00C1542B">
        <w:tc>
          <w:tcPr>
            <w:tcW w:w="3539" w:type="dxa"/>
            <w:vAlign w:val="center"/>
          </w:tcPr>
          <w:p w14:paraId="7385557D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ACE inhibitor or ARB</w:t>
            </w:r>
          </w:p>
        </w:tc>
        <w:tc>
          <w:tcPr>
            <w:tcW w:w="3544" w:type="dxa"/>
          </w:tcPr>
          <w:p w14:paraId="192C0C5B" w14:textId="2DB49F6A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77 (76.0)</w:t>
            </w:r>
          </w:p>
        </w:tc>
        <w:tc>
          <w:tcPr>
            <w:tcW w:w="2019" w:type="dxa"/>
          </w:tcPr>
          <w:p w14:paraId="70100418" w14:textId="2F63870D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5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8 (68.2)</w:t>
            </w:r>
          </w:p>
        </w:tc>
        <w:tc>
          <w:tcPr>
            <w:tcW w:w="2020" w:type="dxa"/>
          </w:tcPr>
          <w:p w14:paraId="745F3AA9" w14:textId="365CA115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19 (80.4)</w:t>
            </w:r>
          </w:p>
        </w:tc>
        <w:tc>
          <w:tcPr>
            <w:tcW w:w="2020" w:type="dxa"/>
          </w:tcPr>
          <w:p w14:paraId="045A4C0D" w14:textId="5C0C4F30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.280</w:t>
            </w:r>
          </w:p>
        </w:tc>
      </w:tr>
      <w:tr w:rsidR="000C16D6" w:rsidRPr="00834904" w14:paraId="30E60157" w14:textId="17243C82" w:rsidTr="00C1542B">
        <w:tc>
          <w:tcPr>
            <w:tcW w:w="3539" w:type="dxa"/>
            <w:vAlign w:val="center"/>
          </w:tcPr>
          <w:p w14:paraId="66C612A9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Beta-blocker</w:t>
            </w:r>
          </w:p>
        </w:tc>
        <w:tc>
          <w:tcPr>
            <w:tcW w:w="3544" w:type="dxa"/>
          </w:tcPr>
          <w:p w14:paraId="1D742F11" w14:textId="4C13A45C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64 (70.4)</w:t>
            </w:r>
          </w:p>
        </w:tc>
        <w:tc>
          <w:tcPr>
            <w:tcW w:w="2019" w:type="dxa"/>
          </w:tcPr>
          <w:p w14:paraId="2EF8D1F8" w14:textId="0CD54BC6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6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7 (78.8)</w:t>
            </w:r>
          </w:p>
        </w:tc>
        <w:tc>
          <w:tcPr>
            <w:tcW w:w="2020" w:type="dxa"/>
          </w:tcPr>
          <w:p w14:paraId="6431FA07" w14:textId="2DF3E1DF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9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7 (65.5)</w:t>
            </w:r>
          </w:p>
        </w:tc>
        <w:tc>
          <w:tcPr>
            <w:tcW w:w="2020" w:type="dxa"/>
          </w:tcPr>
          <w:p w14:paraId="6C51BE39" w14:textId="0B4923F8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.298</w:t>
            </w:r>
          </w:p>
        </w:tc>
      </w:tr>
      <w:tr w:rsidR="000C16D6" w:rsidRPr="00834904" w14:paraId="484D0D7F" w14:textId="16FB8F30" w:rsidTr="00C1542B">
        <w:tc>
          <w:tcPr>
            <w:tcW w:w="3539" w:type="dxa"/>
            <w:vAlign w:val="center"/>
          </w:tcPr>
          <w:p w14:paraId="02CE3642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MRA</w:t>
            </w:r>
          </w:p>
        </w:tc>
        <w:tc>
          <w:tcPr>
            <w:tcW w:w="3544" w:type="dxa"/>
          </w:tcPr>
          <w:p w14:paraId="2DBBA266" w14:textId="27E61651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8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6 (36.9)</w:t>
            </w:r>
          </w:p>
        </w:tc>
        <w:tc>
          <w:tcPr>
            <w:tcW w:w="2019" w:type="dxa"/>
          </w:tcPr>
          <w:p w14:paraId="672FA3C4" w14:textId="1EFA220E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3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4 (40.0)</w:t>
            </w:r>
          </w:p>
        </w:tc>
        <w:tc>
          <w:tcPr>
            <w:tcW w:w="2020" w:type="dxa"/>
          </w:tcPr>
          <w:p w14:paraId="4BB0EF4A" w14:textId="6B983B38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5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2 (35.1)</w:t>
            </w:r>
          </w:p>
        </w:tc>
        <w:tc>
          <w:tcPr>
            <w:tcW w:w="2020" w:type="dxa"/>
          </w:tcPr>
          <w:p w14:paraId="5DD8D554" w14:textId="07989876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.100</w:t>
            </w:r>
          </w:p>
        </w:tc>
      </w:tr>
      <w:tr w:rsidR="000C16D6" w:rsidRPr="00834904" w14:paraId="0F568294" w14:textId="627CE37C" w:rsidTr="00C1542B">
        <w:tc>
          <w:tcPr>
            <w:tcW w:w="3539" w:type="dxa"/>
            <w:vAlign w:val="center"/>
          </w:tcPr>
          <w:p w14:paraId="4F0BA3F7" w14:textId="77777777" w:rsidR="000C16D6" w:rsidRPr="00834904" w:rsidRDefault="000C16D6" w:rsidP="00834904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Diuretic</w:t>
            </w:r>
          </w:p>
        </w:tc>
        <w:tc>
          <w:tcPr>
            <w:tcW w:w="3544" w:type="dxa"/>
          </w:tcPr>
          <w:p w14:paraId="6B3DB2F1" w14:textId="793E485D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9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9 (42.5)</w:t>
            </w:r>
          </w:p>
        </w:tc>
        <w:tc>
          <w:tcPr>
            <w:tcW w:w="2019" w:type="dxa"/>
          </w:tcPr>
          <w:p w14:paraId="0FDD4B04" w14:textId="79BADF8F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0 (47.1)</w:t>
            </w:r>
          </w:p>
        </w:tc>
        <w:tc>
          <w:tcPr>
            <w:tcW w:w="2020" w:type="dxa"/>
          </w:tcPr>
          <w:p w14:paraId="6C30026E" w14:textId="1E825E19" w:rsidR="000C16D6" w:rsidRDefault="005A263E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5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9 (39.9)</w:t>
            </w:r>
          </w:p>
        </w:tc>
        <w:tc>
          <w:tcPr>
            <w:tcW w:w="2020" w:type="dxa"/>
          </w:tcPr>
          <w:p w14:paraId="08DA35DE" w14:textId="7F47C0C1" w:rsidR="000C16D6" w:rsidRDefault="00882780" w:rsidP="00751335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.145</w:t>
            </w:r>
          </w:p>
        </w:tc>
      </w:tr>
      <w:tr w:rsidR="000C16D6" w:rsidRPr="00834904" w14:paraId="044D1381" w14:textId="36513B86" w:rsidTr="00C1542B">
        <w:tc>
          <w:tcPr>
            <w:tcW w:w="3539" w:type="dxa"/>
            <w:vAlign w:val="center"/>
          </w:tcPr>
          <w:p w14:paraId="04DC3399" w14:textId="77777777" w:rsidR="000C16D6" w:rsidRPr="00834904" w:rsidRDefault="000C16D6" w:rsidP="00834904">
            <w:pPr>
              <w:widowControl/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Diabetic</w:t>
            </w:r>
          </w:p>
        </w:tc>
        <w:tc>
          <w:tcPr>
            <w:tcW w:w="3544" w:type="dxa"/>
          </w:tcPr>
          <w:p w14:paraId="53EDABA6" w14:textId="77777777" w:rsidR="000C16D6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19" w:type="dxa"/>
          </w:tcPr>
          <w:p w14:paraId="35E9F2EA" w14:textId="77777777" w:rsidR="000C16D6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65654E28" w14:textId="77777777" w:rsidR="000C16D6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  <w:tc>
          <w:tcPr>
            <w:tcW w:w="2020" w:type="dxa"/>
          </w:tcPr>
          <w:p w14:paraId="7A74437F" w14:textId="77777777" w:rsidR="000C16D6" w:rsidRDefault="000C16D6" w:rsidP="00751335">
            <w:pPr>
              <w:widowControl/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</w:p>
        </w:tc>
      </w:tr>
      <w:tr w:rsidR="00F66B3C" w:rsidRPr="00834904" w14:paraId="19E60E16" w14:textId="594E5FB6" w:rsidTr="00C1542B">
        <w:tc>
          <w:tcPr>
            <w:tcW w:w="3539" w:type="dxa"/>
            <w:vAlign w:val="center"/>
          </w:tcPr>
          <w:p w14:paraId="1BF1F2B7" w14:textId="77777777" w:rsidR="00F66B3C" w:rsidRPr="00834904" w:rsidRDefault="00F66B3C" w:rsidP="00F66B3C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Insulin</w:t>
            </w:r>
          </w:p>
        </w:tc>
        <w:tc>
          <w:tcPr>
            <w:tcW w:w="3544" w:type="dxa"/>
          </w:tcPr>
          <w:p w14:paraId="06BB29E6" w14:textId="7786C642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7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(3.0)</w:t>
            </w:r>
          </w:p>
        </w:tc>
        <w:tc>
          <w:tcPr>
            <w:tcW w:w="2019" w:type="dxa"/>
          </w:tcPr>
          <w:p w14:paraId="3040564F" w14:textId="1A5F2708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(0.0)</w:t>
            </w:r>
          </w:p>
        </w:tc>
        <w:tc>
          <w:tcPr>
            <w:tcW w:w="2020" w:type="dxa"/>
          </w:tcPr>
          <w:p w14:paraId="2EBABDA2" w14:textId="4CCF901D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7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(4.7)</w:t>
            </w:r>
          </w:p>
        </w:tc>
        <w:tc>
          <w:tcPr>
            <w:tcW w:w="2020" w:type="dxa"/>
          </w:tcPr>
          <w:p w14:paraId="4D09B4A3" w14:textId="45EEE8B6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-</w:t>
            </w:r>
          </w:p>
        </w:tc>
      </w:tr>
      <w:tr w:rsidR="00F66B3C" w:rsidRPr="00834904" w14:paraId="6F1FD65F" w14:textId="0863A151" w:rsidTr="00C1542B">
        <w:tc>
          <w:tcPr>
            <w:tcW w:w="3539" w:type="dxa"/>
            <w:vAlign w:val="center"/>
          </w:tcPr>
          <w:p w14:paraId="29B7170B" w14:textId="77777777" w:rsidR="00F66B3C" w:rsidRPr="00834904" w:rsidRDefault="00F66B3C" w:rsidP="00F66B3C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lastRenderedPageBreak/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Metformin</w:t>
            </w:r>
          </w:p>
        </w:tc>
        <w:tc>
          <w:tcPr>
            <w:tcW w:w="3544" w:type="dxa"/>
          </w:tcPr>
          <w:p w14:paraId="0660D063" w14:textId="0AE3AE87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4 (18.9)</w:t>
            </w:r>
          </w:p>
        </w:tc>
        <w:tc>
          <w:tcPr>
            <w:tcW w:w="2019" w:type="dxa"/>
          </w:tcPr>
          <w:p w14:paraId="29B9701E" w14:textId="27528F2A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(0.0)</w:t>
            </w:r>
          </w:p>
        </w:tc>
        <w:tc>
          <w:tcPr>
            <w:tcW w:w="2020" w:type="dxa"/>
          </w:tcPr>
          <w:p w14:paraId="71305A91" w14:textId="7BE77488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4 (29.7)</w:t>
            </w:r>
          </w:p>
        </w:tc>
        <w:tc>
          <w:tcPr>
            <w:tcW w:w="2020" w:type="dxa"/>
          </w:tcPr>
          <w:p w14:paraId="670F6B14" w14:textId="4F0A15E0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-</w:t>
            </w:r>
          </w:p>
        </w:tc>
      </w:tr>
      <w:tr w:rsidR="00F66B3C" w:rsidRPr="00834904" w14:paraId="2BF81991" w14:textId="558BC896" w:rsidTr="00C1542B">
        <w:tc>
          <w:tcPr>
            <w:tcW w:w="3539" w:type="dxa"/>
            <w:vAlign w:val="center"/>
          </w:tcPr>
          <w:p w14:paraId="336FE476" w14:textId="77777777" w:rsidR="00F66B3C" w:rsidRPr="00834904" w:rsidRDefault="00F66B3C" w:rsidP="00F66B3C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 </w:t>
            </w:r>
            <w:r w:rsidRPr="00834904">
              <w:rPr>
                <w:rFonts w:ascii="Arial" w:eastAsia="游ゴシック" w:hAnsi="Arial" w:cs="Arial"/>
                <w:color w:val="000000" w:themeColor="text1"/>
                <w:sz w:val="22"/>
              </w:rPr>
              <w:t>DPP-4 inhibitor</w:t>
            </w:r>
          </w:p>
        </w:tc>
        <w:tc>
          <w:tcPr>
            <w:tcW w:w="3544" w:type="dxa"/>
          </w:tcPr>
          <w:p w14:paraId="3683702A" w14:textId="2B808DC7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27 (54.5)</w:t>
            </w:r>
          </w:p>
        </w:tc>
        <w:tc>
          <w:tcPr>
            <w:tcW w:w="2019" w:type="dxa"/>
          </w:tcPr>
          <w:p w14:paraId="39907D38" w14:textId="254AF6C1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(0.0)</w:t>
            </w:r>
          </w:p>
        </w:tc>
        <w:tc>
          <w:tcPr>
            <w:tcW w:w="2020" w:type="dxa"/>
          </w:tcPr>
          <w:p w14:paraId="6E9B1907" w14:textId="50B96878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27 (85.8)</w:t>
            </w:r>
          </w:p>
        </w:tc>
        <w:tc>
          <w:tcPr>
            <w:tcW w:w="2020" w:type="dxa"/>
          </w:tcPr>
          <w:p w14:paraId="4F1C0905" w14:textId="093137D0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-</w:t>
            </w:r>
          </w:p>
        </w:tc>
      </w:tr>
      <w:tr w:rsidR="00F66B3C" w:rsidRPr="00834904" w14:paraId="55D24581" w14:textId="0192D8D1" w:rsidTr="00C1542B">
        <w:tc>
          <w:tcPr>
            <w:tcW w:w="3539" w:type="dxa"/>
            <w:vAlign w:val="center"/>
          </w:tcPr>
          <w:p w14:paraId="67F99967" w14:textId="77777777" w:rsidR="00F66B3C" w:rsidRPr="00834904" w:rsidRDefault="00F66B3C" w:rsidP="00F66B3C">
            <w:pPr>
              <w:spacing w:line="480" w:lineRule="auto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    </w:t>
            </w:r>
            <w:r w:rsidRPr="007E0E75"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Others</w:t>
            </w:r>
          </w:p>
        </w:tc>
        <w:tc>
          <w:tcPr>
            <w:tcW w:w="3544" w:type="dxa"/>
          </w:tcPr>
          <w:p w14:paraId="2BC57B87" w14:textId="12F63A78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1 (17.6)</w:t>
            </w:r>
          </w:p>
        </w:tc>
        <w:tc>
          <w:tcPr>
            <w:tcW w:w="2019" w:type="dxa"/>
          </w:tcPr>
          <w:p w14:paraId="3864A2A6" w14:textId="47E9224E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0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 xml:space="preserve"> (0.0)</w:t>
            </w:r>
          </w:p>
        </w:tc>
        <w:tc>
          <w:tcPr>
            <w:tcW w:w="2020" w:type="dxa"/>
          </w:tcPr>
          <w:p w14:paraId="79946ECA" w14:textId="688FD0C0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4</w:t>
            </w:r>
            <w:r>
              <w:rPr>
                <w:rFonts w:ascii="Arial" w:eastAsia="游ゴシック" w:hAnsi="Arial" w:cs="Arial"/>
                <w:color w:val="000000" w:themeColor="text1"/>
                <w:sz w:val="22"/>
              </w:rPr>
              <w:t>1 (27.7)</w:t>
            </w:r>
          </w:p>
        </w:tc>
        <w:tc>
          <w:tcPr>
            <w:tcW w:w="2020" w:type="dxa"/>
          </w:tcPr>
          <w:p w14:paraId="4E6B234F" w14:textId="13D5FD9E" w:rsidR="00F66B3C" w:rsidRDefault="00F66B3C" w:rsidP="00F66B3C">
            <w:pPr>
              <w:spacing w:line="480" w:lineRule="auto"/>
              <w:jc w:val="center"/>
              <w:rPr>
                <w:rFonts w:ascii="Arial" w:eastAsia="游ゴシック" w:hAnsi="Arial" w:cs="Arial"/>
                <w:color w:val="000000" w:themeColor="text1"/>
                <w:sz w:val="22"/>
              </w:rPr>
            </w:pPr>
            <w:r>
              <w:rPr>
                <w:rFonts w:ascii="Arial" w:eastAsia="游ゴシック" w:hAnsi="Arial" w:cs="Arial" w:hint="eastAsia"/>
                <w:color w:val="000000" w:themeColor="text1"/>
                <w:sz w:val="22"/>
              </w:rPr>
              <w:t>-</w:t>
            </w:r>
          </w:p>
        </w:tc>
      </w:tr>
    </w:tbl>
    <w:p w14:paraId="7EC147B7" w14:textId="41308A2E" w:rsidR="00310C4F" w:rsidRPr="00834904" w:rsidRDefault="00310C4F" w:rsidP="00310C4F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 w:rsidRPr="00834904">
        <w:rPr>
          <w:rFonts w:ascii="Arial" w:hAnsi="Arial" w:cs="Arial"/>
          <w:color w:val="000000" w:themeColor="text1"/>
          <w:sz w:val="22"/>
        </w:rPr>
        <w:t xml:space="preserve">Data are </w:t>
      </w:r>
      <w:r w:rsidR="00EC7913">
        <w:rPr>
          <w:rFonts w:ascii="Arial" w:hAnsi="Arial" w:cs="Arial"/>
          <w:color w:val="000000" w:themeColor="text1"/>
          <w:sz w:val="22"/>
        </w:rPr>
        <w:t xml:space="preserve">expressed as the </w:t>
      </w:r>
      <w:r w:rsidRPr="00834904">
        <w:rPr>
          <w:rFonts w:ascii="Arial" w:hAnsi="Arial" w:cs="Arial"/>
          <w:color w:val="000000" w:themeColor="text1"/>
          <w:sz w:val="22"/>
        </w:rPr>
        <w:t>mean ± standard deviation or n (%).</w:t>
      </w:r>
    </w:p>
    <w:p w14:paraId="6181B733" w14:textId="622AC7F3" w:rsidR="00882780" w:rsidRDefault="00882780" w:rsidP="00310C4F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 w:hint="eastAsia"/>
          <w:color w:val="000000" w:themeColor="text1"/>
          <w:sz w:val="22"/>
        </w:rPr>
        <w:t>*</w:t>
      </w:r>
      <w:r w:rsidRPr="00882780">
        <w:t xml:space="preserve"> </w:t>
      </w:r>
      <w:r w:rsidRPr="00882780">
        <w:rPr>
          <w:rFonts w:ascii="Arial" w:hAnsi="Arial" w:cs="Arial"/>
          <w:color w:val="000000" w:themeColor="text1"/>
          <w:sz w:val="22"/>
        </w:rPr>
        <w:t>Naïve</w:t>
      </w:r>
      <w:r>
        <w:rPr>
          <w:rFonts w:ascii="Arial" w:hAnsi="Arial" w:cs="Arial"/>
          <w:color w:val="000000" w:themeColor="text1"/>
          <w:sz w:val="22"/>
        </w:rPr>
        <w:t xml:space="preserve"> vs. </w:t>
      </w:r>
      <w:r w:rsidR="0094522E">
        <w:rPr>
          <w:rFonts w:ascii="Arial" w:hAnsi="Arial" w:cs="Arial"/>
          <w:color w:val="000000" w:themeColor="text1"/>
          <w:sz w:val="22"/>
        </w:rPr>
        <w:t>n</w:t>
      </w:r>
      <w:r>
        <w:rPr>
          <w:rFonts w:ascii="Arial" w:hAnsi="Arial" w:cs="Arial"/>
          <w:color w:val="000000" w:themeColor="text1"/>
          <w:sz w:val="22"/>
        </w:rPr>
        <w:t>on-n</w:t>
      </w:r>
      <w:r w:rsidRPr="00882780">
        <w:rPr>
          <w:rFonts w:ascii="Arial" w:hAnsi="Arial" w:cs="Arial"/>
          <w:color w:val="000000" w:themeColor="text1"/>
          <w:sz w:val="22"/>
        </w:rPr>
        <w:t>aïve</w:t>
      </w:r>
      <w:r w:rsidR="0094522E">
        <w:rPr>
          <w:rFonts w:ascii="Arial" w:hAnsi="Arial" w:cs="Arial"/>
          <w:color w:val="000000" w:themeColor="text1"/>
          <w:sz w:val="22"/>
        </w:rPr>
        <w:t>.</w:t>
      </w:r>
      <w:bookmarkStart w:id="0" w:name="_GoBack"/>
      <w:bookmarkEnd w:id="0"/>
    </w:p>
    <w:p w14:paraId="2A51B794" w14:textId="3C8F5376" w:rsidR="007165D1" w:rsidRPr="00834904" w:rsidRDefault="00310C4F" w:rsidP="00310C4F">
      <w:pPr>
        <w:spacing w:line="480" w:lineRule="auto"/>
        <w:rPr>
          <w:rFonts w:ascii="Arial" w:hAnsi="Arial" w:cs="Arial"/>
          <w:sz w:val="22"/>
        </w:rPr>
      </w:pPr>
      <w:r w:rsidRPr="00834904">
        <w:rPr>
          <w:rFonts w:ascii="Arial" w:hAnsi="Arial" w:cs="Arial"/>
          <w:color w:val="000000" w:themeColor="text1"/>
          <w:sz w:val="22"/>
        </w:rPr>
        <w:t>ACE, angiotensin-converting enzyme; ARB, angiotensin receptor blocker; DPP-4, dipeptidyl peptidase-4; LVEF, left ventricular ejection fraction; MRA, mineralocorticoid receptor antagonist; NYHA, New York Heart Association.</w:t>
      </w:r>
    </w:p>
    <w:sectPr w:rsidR="007165D1" w:rsidRPr="00834904" w:rsidSect="00834904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24ED7" w14:textId="77777777" w:rsidR="00181170" w:rsidRDefault="00181170" w:rsidP="00310C4F">
      <w:r>
        <w:separator/>
      </w:r>
    </w:p>
  </w:endnote>
  <w:endnote w:type="continuationSeparator" w:id="0">
    <w:p w14:paraId="0FAFA3EF" w14:textId="77777777" w:rsidR="00181170" w:rsidRDefault="00181170" w:rsidP="0031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0A79A" w14:textId="77777777" w:rsidR="00181170" w:rsidRDefault="00181170" w:rsidP="00310C4F">
      <w:r>
        <w:separator/>
      </w:r>
    </w:p>
  </w:footnote>
  <w:footnote w:type="continuationSeparator" w:id="0">
    <w:p w14:paraId="2A1F31F3" w14:textId="77777777" w:rsidR="00181170" w:rsidRDefault="00181170" w:rsidP="00310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02"/>
    <w:rsid w:val="000B3112"/>
    <w:rsid w:val="000C16D6"/>
    <w:rsid w:val="00181170"/>
    <w:rsid w:val="001922D4"/>
    <w:rsid w:val="001A7A35"/>
    <w:rsid w:val="001F4AF1"/>
    <w:rsid w:val="00283CEC"/>
    <w:rsid w:val="00310C4F"/>
    <w:rsid w:val="003132B2"/>
    <w:rsid w:val="00395FC9"/>
    <w:rsid w:val="003C04FB"/>
    <w:rsid w:val="003D4472"/>
    <w:rsid w:val="004168A3"/>
    <w:rsid w:val="0049525F"/>
    <w:rsid w:val="004F6EB4"/>
    <w:rsid w:val="005A263E"/>
    <w:rsid w:val="005B0AF7"/>
    <w:rsid w:val="00611A9B"/>
    <w:rsid w:val="00612302"/>
    <w:rsid w:val="00616187"/>
    <w:rsid w:val="006449D0"/>
    <w:rsid w:val="006A7761"/>
    <w:rsid w:val="006B4BA6"/>
    <w:rsid w:val="007165D1"/>
    <w:rsid w:val="00751335"/>
    <w:rsid w:val="00786701"/>
    <w:rsid w:val="007C43D5"/>
    <w:rsid w:val="007E0E75"/>
    <w:rsid w:val="00817FCA"/>
    <w:rsid w:val="00834904"/>
    <w:rsid w:val="00882780"/>
    <w:rsid w:val="00927D87"/>
    <w:rsid w:val="0094522E"/>
    <w:rsid w:val="00960188"/>
    <w:rsid w:val="009E09C5"/>
    <w:rsid w:val="00AA625F"/>
    <w:rsid w:val="00AF2739"/>
    <w:rsid w:val="00B24758"/>
    <w:rsid w:val="00B37086"/>
    <w:rsid w:val="00BB084E"/>
    <w:rsid w:val="00BC6273"/>
    <w:rsid w:val="00BD4362"/>
    <w:rsid w:val="00C1542B"/>
    <w:rsid w:val="00C16A19"/>
    <w:rsid w:val="00C56A99"/>
    <w:rsid w:val="00C942BE"/>
    <w:rsid w:val="00D005B0"/>
    <w:rsid w:val="00DC0695"/>
    <w:rsid w:val="00E831C1"/>
    <w:rsid w:val="00E861E9"/>
    <w:rsid w:val="00EC7913"/>
    <w:rsid w:val="00EF7C68"/>
    <w:rsid w:val="00F66B3C"/>
    <w:rsid w:val="00FB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BA2E95"/>
  <w15:chartTrackingRefBased/>
  <w15:docId w15:val="{1D24A57B-892A-449B-8CFA-AFB5EE87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C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C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C4F"/>
  </w:style>
  <w:style w:type="paragraph" w:styleId="a5">
    <w:name w:val="footer"/>
    <w:basedOn w:val="a"/>
    <w:link w:val="a6"/>
    <w:uiPriority w:val="99"/>
    <w:unhideWhenUsed/>
    <w:rsid w:val="00310C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C4F"/>
  </w:style>
  <w:style w:type="table" w:styleId="a7">
    <w:name w:val="Table Grid"/>
    <w:basedOn w:val="a1"/>
    <w:uiPriority w:val="59"/>
    <w:rsid w:val="00310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2475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4758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4758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475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4758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47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47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</dc:creator>
  <cp:keywords/>
  <dc:description/>
  <cp:lastModifiedBy>Tanaka</cp:lastModifiedBy>
  <cp:revision>3</cp:revision>
  <dcterms:created xsi:type="dcterms:W3CDTF">2021-08-20T07:21:00Z</dcterms:created>
  <dcterms:modified xsi:type="dcterms:W3CDTF">2021-08-20T08:10:00Z</dcterms:modified>
</cp:coreProperties>
</file>