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0EB5F" w14:textId="391227C2" w:rsidR="00D42450" w:rsidRPr="007F56FA" w:rsidRDefault="00D42450" w:rsidP="00BA6CD8">
      <w:pPr>
        <w:spacing w:before="240" w:line="360" w:lineRule="auto"/>
        <w:jc w:val="center"/>
        <w:rPr>
          <w:b/>
          <w:sz w:val="28"/>
          <w:szCs w:val="28"/>
          <w:lang w:val="en-US"/>
        </w:rPr>
      </w:pPr>
      <w:r w:rsidRPr="007F56FA">
        <w:rPr>
          <w:b/>
          <w:sz w:val="28"/>
          <w:szCs w:val="28"/>
          <w:lang w:val="en-US"/>
        </w:rPr>
        <w:t>Leukocyte telomere length, related allelic variations and risk of coronary events in people with long-standing type 1 diabetes</w:t>
      </w:r>
    </w:p>
    <w:p w14:paraId="1A751E84" w14:textId="7C35F1FA" w:rsidR="00D42450" w:rsidRPr="007F56FA" w:rsidRDefault="00D42450" w:rsidP="001A66BD">
      <w:pPr>
        <w:spacing w:before="240" w:line="360" w:lineRule="auto"/>
        <w:jc w:val="center"/>
        <w:rPr>
          <w:lang w:val="en-US"/>
        </w:rPr>
      </w:pPr>
      <w:r w:rsidRPr="007F56FA">
        <w:rPr>
          <w:b/>
          <w:bCs/>
          <w:lang w:val="en-US"/>
        </w:rPr>
        <w:t>Supplemental Material</w:t>
      </w:r>
    </w:p>
    <w:p w14:paraId="414DBC3A" w14:textId="2EA9C957" w:rsidR="002A562C" w:rsidRPr="007F56FA" w:rsidRDefault="002A562C" w:rsidP="002A562C">
      <w:pPr>
        <w:spacing w:before="240" w:line="360" w:lineRule="auto"/>
        <w:ind w:left="1276" w:hanging="1276"/>
        <w:jc w:val="both"/>
        <w:rPr>
          <w:bCs/>
          <w:lang w:val="en-US"/>
        </w:rPr>
      </w:pPr>
      <w:r w:rsidRPr="007F56FA">
        <w:rPr>
          <w:bCs/>
          <w:lang w:val="en-US"/>
        </w:rPr>
        <w:t xml:space="preserve">Page </w:t>
      </w:r>
      <w:r w:rsidR="00E951D0" w:rsidRPr="007F56FA">
        <w:rPr>
          <w:bCs/>
          <w:lang w:val="en-US"/>
        </w:rPr>
        <w:t>2</w:t>
      </w:r>
      <w:r w:rsidRPr="007F56FA">
        <w:rPr>
          <w:bCs/>
          <w:lang w:val="en-US"/>
        </w:rPr>
        <w:t>.</w:t>
      </w:r>
      <w:r w:rsidRPr="007F56FA">
        <w:rPr>
          <w:bCs/>
          <w:lang w:val="en-US"/>
        </w:rPr>
        <w:tab/>
        <w:t xml:space="preserve">Supplemental Table </w:t>
      </w:r>
      <w:r w:rsidR="00160EC1" w:rsidRPr="007F56FA">
        <w:rPr>
          <w:bCs/>
          <w:lang w:val="en-US"/>
        </w:rPr>
        <w:t>1</w:t>
      </w:r>
      <w:r w:rsidRPr="007F56FA">
        <w:rPr>
          <w:bCs/>
          <w:lang w:val="en-US"/>
        </w:rPr>
        <w:t xml:space="preserve">. </w:t>
      </w:r>
      <w:r w:rsidR="00D86BF5" w:rsidRPr="007F56FA">
        <w:rPr>
          <w:bCs/>
          <w:lang w:val="en-US"/>
        </w:rPr>
        <w:t>Baseline characteristics of GENEDIAB and GENESIS participants</w:t>
      </w:r>
      <w:r w:rsidR="00160EC1" w:rsidRPr="007F56FA">
        <w:rPr>
          <w:bCs/>
          <w:lang w:val="en-US"/>
        </w:rPr>
        <w:t xml:space="preserve"> included in the present investigation</w:t>
      </w:r>
    </w:p>
    <w:p w14:paraId="536486D9" w14:textId="3A8758A8" w:rsidR="006D639C" w:rsidRPr="007F56FA" w:rsidRDefault="006D639C" w:rsidP="006D639C">
      <w:pPr>
        <w:spacing w:before="240" w:line="360" w:lineRule="auto"/>
        <w:ind w:left="1276" w:hanging="1276"/>
        <w:jc w:val="both"/>
        <w:rPr>
          <w:bCs/>
          <w:lang w:val="en-US"/>
        </w:rPr>
      </w:pPr>
      <w:r w:rsidRPr="007F56FA">
        <w:rPr>
          <w:bCs/>
          <w:lang w:val="en-US"/>
        </w:rPr>
        <w:t xml:space="preserve">Page </w:t>
      </w:r>
      <w:r w:rsidR="00E951D0" w:rsidRPr="007F56FA">
        <w:rPr>
          <w:bCs/>
          <w:lang w:val="en-US"/>
        </w:rPr>
        <w:t>3</w:t>
      </w:r>
      <w:r w:rsidRPr="007F56FA">
        <w:rPr>
          <w:bCs/>
          <w:lang w:val="en-US"/>
        </w:rPr>
        <w:t>.</w:t>
      </w:r>
      <w:r w:rsidRPr="007F56FA">
        <w:rPr>
          <w:bCs/>
          <w:lang w:val="en-US"/>
        </w:rPr>
        <w:tab/>
        <w:t>Supplemental Table 2. Baseline characteristics of participants included or not in the LTL or SNP studies</w:t>
      </w:r>
    </w:p>
    <w:p w14:paraId="60FE1C46" w14:textId="23B452FB" w:rsidR="00D86BF5" w:rsidRPr="007F56FA" w:rsidRDefault="00D86BF5" w:rsidP="00D86BF5">
      <w:pPr>
        <w:spacing w:before="240" w:line="360" w:lineRule="auto"/>
        <w:ind w:left="1276" w:hanging="1276"/>
        <w:jc w:val="both"/>
        <w:rPr>
          <w:bCs/>
          <w:lang w:val="en-US"/>
        </w:rPr>
      </w:pPr>
      <w:r w:rsidRPr="007F56FA">
        <w:rPr>
          <w:bCs/>
          <w:lang w:val="en-US"/>
        </w:rPr>
        <w:t xml:space="preserve">Page </w:t>
      </w:r>
      <w:r w:rsidR="00E951D0" w:rsidRPr="007F56FA">
        <w:rPr>
          <w:bCs/>
          <w:lang w:val="en-US"/>
        </w:rPr>
        <w:t>5</w:t>
      </w:r>
      <w:r w:rsidRPr="007F56FA">
        <w:rPr>
          <w:bCs/>
          <w:lang w:val="en-US"/>
        </w:rPr>
        <w:t>.</w:t>
      </w:r>
      <w:r w:rsidRPr="007F56FA">
        <w:rPr>
          <w:bCs/>
          <w:lang w:val="en-US"/>
        </w:rPr>
        <w:tab/>
        <w:t>Supplemental Table 3. SNPs in LTL-related genes genotyped in GENEDIAB and GENESIS participants</w:t>
      </w:r>
    </w:p>
    <w:p w14:paraId="1A207DE7" w14:textId="4E6DF468" w:rsidR="00D42450" w:rsidRPr="007F56FA" w:rsidRDefault="00D42450" w:rsidP="00D42450">
      <w:pPr>
        <w:spacing w:before="240" w:line="360" w:lineRule="auto"/>
        <w:ind w:left="1276" w:hanging="1276"/>
        <w:jc w:val="both"/>
        <w:rPr>
          <w:bCs/>
          <w:lang w:val="en-US"/>
        </w:rPr>
      </w:pPr>
      <w:r w:rsidRPr="007F56FA">
        <w:rPr>
          <w:bCs/>
          <w:lang w:val="en-US"/>
        </w:rPr>
        <w:t xml:space="preserve">Page </w:t>
      </w:r>
      <w:r w:rsidR="00E951D0" w:rsidRPr="007F56FA">
        <w:rPr>
          <w:bCs/>
          <w:lang w:val="en-US"/>
        </w:rPr>
        <w:t>7</w:t>
      </w:r>
      <w:r w:rsidRPr="007F56FA">
        <w:rPr>
          <w:bCs/>
          <w:lang w:val="en-US"/>
        </w:rPr>
        <w:t>.</w:t>
      </w:r>
      <w:r w:rsidRPr="007F56FA">
        <w:rPr>
          <w:bCs/>
          <w:lang w:val="en-US"/>
        </w:rPr>
        <w:tab/>
        <w:t xml:space="preserve">Supplemental Table </w:t>
      </w:r>
      <w:r w:rsidR="00D86BF5" w:rsidRPr="007F56FA">
        <w:rPr>
          <w:bCs/>
          <w:lang w:val="en-US"/>
        </w:rPr>
        <w:t>4</w:t>
      </w:r>
      <w:r w:rsidRPr="007F56FA">
        <w:rPr>
          <w:bCs/>
          <w:lang w:val="en-US"/>
        </w:rPr>
        <w:t>. Baseline characteristics of GENEDIAB participant by tertiles of LTL distribution</w:t>
      </w:r>
    </w:p>
    <w:p w14:paraId="2A3268EE" w14:textId="7B90BF3D" w:rsidR="00353EED" w:rsidRPr="007F56FA" w:rsidRDefault="002C20EC" w:rsidP="00D42450">
      <w:pPr>
        <w:spacing w:before="240" w:line="360" w:lineRule="auto"/>
        <w:ind w:left="1276" w:hanging="1276"/>
        <w:jc w:val="both"/>
        <w:rPr>
          <w:bCs/>
          <w:lang w:val="en-US"/>
        </w:rPr>
      </w:pPr>
      <w:r w:rsidRPr="007F56FA">
        <w:rPr>
          <w:bCs/>
          <w:lang w:val="en-US"/>
        </w:rPr>
        <w:t xml:space="preserve">Page </w:t>
      </w:r>
      <w:r w:rsidR="00E951D0" w:rsidRPr="007F56FA">
        <w:rPr>
          <w:bCs/>
          <w:lang w:val="en-US"/>
        </w:rPr>
        <w:t>9</w:t>
      </w:r>
      <w:r w:rsidRPr="007F56FA">
        <w:rPr>
          <w:bCs/>
          <w:lang w:val="en-US"/>
        </w:rPr>
        <w:t>.</w:t>
      </w:r>
      <w:r w:rsidRPr="007F56FA">
        <w:rPr>
          <w:bCs/>
          <w:lang w:val="en-US"/>
        </w:rPr>
        <w:tab/>
        <w:t xml:space="preserve">Supplemental Table </w:t>
      </w:r>
      <w:r w:rsidR="00D86BF5" w:rsidRPr="007F56FA">
        <w:rPr>
          <w:bCs/>
          <w:lang w:val="en-US"/>
        </w:rPr>
        <w:t>5</w:t>
      </w:r>
      <w:r w:rsidRPr="007F56FA">
        <w:rPr>
          <w:bCs/>
          <w:lang w:val="en-US"/>
        </w:rPr>
        <w:t>. CHD risk during follow-up in the GENEDIAB cohort by baseline LTL, with all-cause death as a competing risk</w:t>
      </w:r>
    </w:p>
    <w:p w14:paraId="17304941" w14:textId="35E7FC17" w:rsidR="00353EED" w:rsidRPr="007F56FA" w:rsidRDefault="00353EED" w:rsidP="00D42450">
      <w:pPr>
        <w:spacing w:before="240" w:line="360" w:lineRule="auto"/>
        <w:ind w:left="1276" w:hanging="1276"/>
        <w:jc w:val="both"/>
        <w:rPr>
          <w:bCs/>
          <w:lang w:val="en-US"/>
        </w:rPr>
      </w:pPr>
      <w:r w:rsidRPr="007F56FA">
        <w:rPr>
          <w:bCs/>
          <w:lang w:val="en-US"/>
        </w:rPr>
        <w:t xml:space="preserve">Page </w:t>
      </w:r>
      <w:r w:rsidR="00E951D0" w:rsidRPr="007F56FA">
        <w:rPr>
          <w:bCs/>
          <w:lang w:val="en-US"/>
        </w:rPr>
        <w:t>10</w:t>
      </w:r>
      <w:r w:rsidRPr="007F56FA">
        <w:rPr>
          <w:bCs/>
          <w:lang w:val="en-US"/>
        </w:rPr>
        <w:tab/>
        <w:t>Supplemental Figure 1. Flow chart of participants</w:t>
      </w:r>
    </w:p>
    <w:p w14:paraId="0C529AED" w14:textId="7F69E82C" w:rsidR="004D4873" w:rsidRPr="007F56FA" w:rsidRDefault="004D4873" w:rsidP="00D42450">
      <w:pPr>
        <w:spacing w:before="240" w:line="360" w:lineRule="auto"/>
        <w:ind w:left="1276" w:hanging="1276"/>
        <w:jc w:val="both"/>
        <w:rPr>
          <w:bCs/>
          <w:lang w:val="en-US"/>
        </w:rPr>
      </w:pPr>
      <w:r w:rsidRPr="007F56FA">
        <w:rPr>
          <w:bCs/>
          <w:lang w:val="en-US"/>
        </w:rPr>
        <w:t xml:space="preserve">Page </w:t>
      </w:r>
      <w:r w:rsidR="00E951D0" w:rsidRPr="007F56FA">
        <w:rPr>
          <w:bCs/>
          <w:lang w:val="en-US"/>
        </w:rPr>
        <w:t>11</w:t>
      </w:r>
      <w:r w:rsidRPr="007F56FA">
        <w:rPr>
          <w:bCs/>
          <w:lang w:val="en-US"/>
        </w:rPr>
        <w:tab/>
        <w:t>List of Contributors to GENEDIAB and GENESIS studies</w:t>
      </w:r>
    </w:p>
    <w:p w14:paraId="53FE2F27" w14:textId="5963CA1A" w:rsidR="00D86BF5" w:rsidRPr="007F56FA" w:rsidRDefault="00D86BF5">
      <w:pPr>
        <w:rPr>
          <w:bCs/>
          <w:lang w:val="en-US"/>
        </w:rPr>
      </w:pPr>
      <w:r w:rsidRPr="007F56FA">
        <w:rPr>
          <w:bCs/>
          <w:lang w:val="en-US"/>
        </w:rPr>
        <w:br w:type="page"/>
      </w:r>
    </w:p>
    <w:p w14:paraId="644D269A" w14:textId="485542D0" w:rsidR="00D86BF5" w:rsidRPr="007F56FA" w:rsidRDefault="001E58AC" w:rsidP="001E58AC">
      <w:pPr>
        <w:spacing w:before="240"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7F56FA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7F56FA">
        <w:rPr>
          <w:rFonts w:ascii="Times New Roman" w:hAnsi="Times New Roman" w:cs="Times New Roman"/>
          <w:b/>
          <w:lang w:val="en-US"/>
        </w:rPr>
        <w:t>S</w:t>
      </w:r>
      <w:r w:rsidR="0048638D" w:rsidRPr="007F56FA">
        <w:rPr>
          <w:rFonts w:ascii="Times New Roman" w:hAnsi="Times New Roman" w:cs="Times New Roman"/>
          <w:b/>
          <w:lang w:val="en-US"/>
        </w:rPr>
        <w:t>1</w:t>
      </w:r>
      <w:r w:rsidRPr="007F56FA">
        <w:rPr>
          <w:rFonts w:ascii="Times New Roman" w:hAnsi="Times New Roman" w:cs="Times New Roman"/>
          <w:b/>
          <w:lang w:val="en-US"/>
        </w:rPr>
        <w:t>. Baseline characteristics of GENEDIAB and GENESIS participants</w:t>
      </w:r>
      <w:r w:rsidR="00160EC1" w:rsidRPr="007F56FA">
        <w:rPr>
          <w:rFonts w:ascii="Times New Roman" w:hAnsi="Times New Roman" w:cs="Times New Roman"/>
          <w:b/>
          <w:lang w:val="en-US"/>
        </w:rPr>
        <w:t xml:space="preserve"> included in the present investigation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482"/>
        <w:gridCol w:w="1497"/>
        <w:gridCol w:w="1540"/>
        <w:gridCol w:w="1336"/>
      </w:tblGrid>
      <w:tr w:rsidR="007F56FA" w:rsidRPr="007F56FA" w14:paraId="0B63A314" w14:textId="77777777" w:rsidTr="00030AC9">
        <w:trPr>
          <w:trHeight w:val="3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2FEFF2" w14:textId="77777777" w:rsidR="00D86BF5" w:rsidRPr="007F56FA" w:rsidRDefault="00D86BF5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14E357" w14:textId="77777777" w:rsidR="00D86BF5" w:rsidRPr="007F56FA" w:rsidRDefault="00D86BF5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GENEDIAB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6264F0" w14:textId="77777777" w:rsidR="00D86BF5" w:rsidRPr="007F56FA" w:rsidRDefault="00D86BF5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GENESIS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C706FB" w14:textId="77777777" w:rsidR="00D86BF5" w:rsidRPr="007F56FA" w:rsidRDefault="00D86BF5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</w:tr>
      <w:tr w:rsidR="007F56FA" w:rsidRPr="007F56FA" w14:paraId="6B7D57FD" w14:textId="77777777" w:rsidTr="00030AC9">
        <w:trPr>
          <w:trHeight w:val="55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73EC38" w14:textId="77777777" w:rsidR="00D86BF5" w:rsidRPr="007F56FA" w:rsidRDefault="00D86BF5" w:rsidP="00F84246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N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39CB6D" w14:textId="7C679C94" w:rsidR="00D86BF5" w:rsidRPr="007F56FA" w:rsidRDefault="00D86BF5" w:rsidP="00F8424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3</w:t>
            </w:r>
            <w:r w:rsidR="00445326" w:rsidRPr="007F56FA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3DFF72" w14:textId="6E6E5006" w:rsidR="00D86BF5" w:rsidRPr="007F56FA" w:rsidRDefault="00D86BF5" w:rsidP="00F8424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4</w:t>
            </w:r>
            <w:r w:rsidR="00445326" w:rsidRPr="007F56FA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7D9302" w14:textId="77777777" w:rsidR="00D86BF5" w:rsidRPr="007F56FA" w:rsidRDefault="00D86BF5" w:rsidP="00F8424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56FA" w:rsidRPr="007F56FA" w14:paraId="6BCBF257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581D1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Sex: male, n (%)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200F8" w14:textId="61A5A0A9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1</w:t>
            </w:r>
            <w:r w:rsidR="00CC10FB" w:rsidRPr="007F56FA">
              <w:rPr>
                <w:rFonts w:ascii="Times New Roman" w:hAnsi="Times New Roman" w:cs="Times New Roman"/>
                <w:lang w:val="en-US"/>
              </w:rPr>
              <w:t>92</w:t>
            </w:r>
            <w:r w:rsidRPr="007F56FA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CC10FB" w:rsidRPr="007F56FA">
              <w:rPr>
                <w:rFonts w:ascii="Times New Roman" w:hAnsi="Times New Roman" w:cs="Times New Roman"/>
                <w:lang w:val="en-US"/>
              </w:rPr>
              <w:t>59</w:t>
            </w:r>
            <w:r w:rsidRPr="007F56F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C2653" w14:textId="55526320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2</w:t>
            </w:r>
            <w:r w:rsidR="00CC10FB" w:rsidRPr="007F56FA">
              <w:rPr>
                <w:rFonts w:ascii="Times New Roman" w:hAnsi="Times New Roman" w:cs="Times New Roman"/>
                <w:lang w:val="en-US"/>
              </w:rPr>
              <w:t>29</w:t>
            </w:r>
            <w:r w:rsidRPr="007F56FA">
              <w:rPr>
                <w:rFonts w:ascii="Times New Roman" w:hAnsi="Times New Roman" w:cs="Times New Roman"/>
                <w:lang w:val="en-US"/>
              </w:rPr>
              <w:t xml:space="preserve"> (52)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71E22" w14:textId="77777777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0.03</w:t>
            </w:r>
          </w:p>
        </w:tc>
      </w:tr>
      <w:tr w:rsidR="007F56FA" w:rsidRPr="007F56FA" w14:paraId="74DA9CEA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CD457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Age, y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AD444" w14:textId="77777777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45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DF332" w14:textId="77777777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42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78B5F" w14:textId="48F26AFA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&lt;0.00</w:t>
            </w:r>
            <w:r w:rsidR="00D70C41" w:rsidRPr="007F56FA">
              <w:rPr>
                <w:rFonts w:ascii="Times New Roman" w:hAnsi="Times New Roman" w:cs="Times New Roman"/>
                <w:lang w:val="en-US"/>
              </w:rPr>
              <w:t>0</w:t>
            </w:r>
            <w:r w:rsidRPr="007F56F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7F56FA" w:rsidRPr="007F56FA" w14:paraId="05A97F61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2C24F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Duration of diabetes, y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50992" w14:textId="3855B605" w:rsidR="00D86BF5" w:rsidRPr="007F56FA" w:rsidRDefault="00CC10FB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29</w:t>
            </w:r>
            <w:r w:rsidR="00D86BF5" w:rsidRPr="007F56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±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CFAB7" w14:textId="420EA757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2</w:t>
            </w:r>
            <w:r w:rsidR="00CC10FB" w:rsidRPr="007F56FA">
              <w:rPr>
                <w:rFonts w:ascii="Times New Roman" w:hAnsi="Times New Roman" w:cs="Times New Roman"/>
                <w:lang w:val="en-US"/>
              </w:rPr>
              <w:t>6</w:t>
            </w:r>
            <w:r w:rsidRPr="007F56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EC56" w14:textId="09BF74F2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0.00</w:t>
            </w:r>
            <w:r w:rsidR="00D70C41" w:rsidRPr="007F56FA">
              <w:rPr>
                <w:rFonts w:ascii="Times New Roman" w:hAnsi="Times New Roman" w:cs="Times New Roman"/>
                <w:lang w:val="en-US"/>
              </w:rPr>
              <w:t>08</w:t>
            </w:r>
          </w:p>
        </w:tc>
      </w:tr>
      <w:tr w:rsidR="007F56FA" w:rsidRPr="007F56FA" w14:paraId="6921250B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86CE7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BMI, kg/m</w:t>
            </w:r>
            <w:r w:rsidRPr="007F56FA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6AA64" w14:textId="77777777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24.0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3.3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39B51" w14:textId="77777777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24.4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3.6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A35DD" w14:textId="117C8EAD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0.1</w:t>
            </w:r>
            <w:r w:rsidR="00CC10FB" w:rsidRPr="007F56FA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F56FA" w:rsidRPr="007F56FA" w14:paraId="3FC34CC7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6F4F5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Systolic blood pressure, mmHg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02C4D" w14:textId="68FC0D95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1</w:t>
            </w:r>
            <w:r w:rsidR="00CC10FB" w:rsidRPr="007F56FA">
              <w:rPr>
                <w:rFonts w:ascii="Times New Roman" w:hAnsi="Times New Roman" w:cs="Times New Roman"/>
                <w:lang w:val="en-US"/>
              </w:rPr>
              <w:t>39</w:t>
            </w:r>
            <w:r w:rsidRPr="007F56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062E1" w14:textId="19A2A4C3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13</w:t>
            </w:r>
            <w:r w:rsidR="00CC10FB" w:rsidRPr="007F56FA">
              <w:rPr>
                <w:rFonts w:ascii="Times New Roman" w:hAnsi="Times New Roman" w:cs="Times New Roman"/>
                <w:lang w:val="en-US"/>
              </w:rPr>
              <w:t>1</w:t>
            </w:r>
            <w:r w:rsidRPr="007F56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± </w:t>
            </w:r>
            <w:r w:rsidR="00CC10FB" w:rsidRPr="007F56FA">
              <w:rPr>
                <w:rFonts w:ascii="Times New Roman" w:eastAsia="Times New Roman" w:hAnsi="Times New Roman" w:cs="Times New Roman"/>
                <w:lang w:val="en-US"/>
              </w:rPr>
              <w:t>20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E5AEF" w14:textId="16CC3918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&lt;0.00</w:t>
            </w:r>
            <w:r w:rsidR="00973CA3" w:rsidRPr="007F56FA">
              <w:rPr>
                <w:rFonts w:ascii="Times New Roman" w:hAnsi="Times New Roman" w:cs="Times New Roman"/>
                <w:lang w:val="en-US"/>
              </w:rPr>
              <w:t>0</w:t>
            </w:r>
            <w:r w:rsidRPr="007F56F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7F56FA" w:rsidRPr="007F56FA" w14:paraId="0E222E3A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552D9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Diastolic blood pressure, mmHg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81F88" w14:textId="5255596E" w:rsidR="00D86BF5" w:rsidRPr="007F56FA" w:rsidRDefault="00CC10FB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79</w:t>
            </w:r>
            <w:r w:rsidR="00D86BF5" w:rsidRPr="007F56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>± 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E6FEF" w14:textId="77777777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76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0143" w14:textId="4BA1AE93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&lt;0.00</w:t>
            </w:r>
            <w:r w:rsidR="005938A5" w:rsidRPr="007F56FA">
              <w:rPr>
                <w:rFonts w:ascii="Times New Roman" w:hAnsi="Times New Roman" w:cs="Times New Roman"/>
                <w:lang w:val="en-US"/>
              </w:rPr>
              <w:t>0</w:t>
            </w:r>
            <w:r w:rsidRPr="007F56F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7F56FA" w:rsidRPr="007F56FA" w14:paraId="0923F56A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4141A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HbA1c, %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409A7" w14:textId="5FEF77B6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8.6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1.</w:t>
            </w:r>
            <w:r w:rsidR="00CC10FB" w:rsidRPr="007F56FA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32E32" w14:textId="77777777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8.5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1.4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02EE5" w14:textId="6491275D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</w:t>
            </w:r>
            <w:r w:rsidR="00CC10FB" w:rsidRPr="007F56FA">
              <w:rPr>
                <w:rFonts w:ascii="Times New Roman" w:hAnsi="Times New Roman" w:cs="Times New Roman"/>
                <w:lang w:val="en-US"/>
              </w:rPr>
              <w:t>69</w:t>
            </w:r>
          </w:p>
        </w:tc>
      </w:tr>
      <w:tr w:rsidR="007F56FA" w:rsidRPr="007F56FA" w14:paraId="1B8D1756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A9E7A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HbA1c, mmol/mol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E8649" w14:textId="3D375D58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70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</w:t>
            </w:r>
            <w:r w:rsidR="00CC10FB" w:rsidRPr="007F56FA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281CC" w14:textId="77777777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70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A62CC" w14:textId="53D97658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</w:t>
            </w:r>
            <w:r w:rsidR="00CC10FB" w:rsidRPr="007F56FA">
              <w:rPr>
                <w:rFonts w:ascii="Times New Roman" w:hAnsi="Times New Roman" w:cs="Times New Roman"/>
                <w:lang w:val="en-US"/>
              </w:rPr>
              <w:t>69</w:t>
            </w:r>
          </w:p>
        </w:tc>
      </w:tr>
      <w:tr w:rsidR="007F56FA" w:rsidRPr="007F56FA" w14:paraId="40603312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FDDD" w14:textId="0B579CA4" w:rsidR="00D1550A" w:rsidRPr="007F56FA" w:rsidRDefault="00D1550A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Total cholesterol, mmol/l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AE7B7" w14:textId="4581F46F" w:rsidR="00D1550A" w:rsidRPr="007F56FA" w:rsidRDefault="00EB6E0E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5.</w:t>
            </w:r>
            <w:r w:rsidR="009951E4" w:rsidRPr="007F56FA">
              <w:rPr>
                <w:rFonts w:ascii="Times New Roman" w:hAnsi="Times New Roman" w:cs="Times New Roman"/>
                <w:lang w:val="en-US"/>
              </w:rPr>
              <w:t>71</w:t>
            </w:r>
            <w:r w:rsidRPr="007F56FA">
              <w:rPr>
                <w:rFonts w:ascii="Times New Roman" w:hAnsi="Times New Roman" w:cs="Times New Roman"/>
                <w:lang w:val="en-US"/>
              </w:rPr>
              <w:t xml:space="preserve"> ± 1.4</w:t>
            </w:r>
            <w:r w:rsidR="009951E4" w:rsidRPr="007F56F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84EEA" w14:textId="3B20FE72" w:rsidR="00D1550A" w:rsidRPr="007F56FA" w:rsidRDefault="00D1550A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85560" w14:textId="7BCE1E19" w:rsidR="00D1550A" w:rsidRPr="007F56FA" w:rsidRDefault="00D1550A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7F56FA" w:rsidRPr="007F56FA" w14:paraId="5C13444B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173B7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eGFR, ml/min/1.73 m</w:t>
            </w:r>
            <w:r w:rsidRPr="007F56FA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11DA8" w14:textId="040D6165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74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± </w:t>
            </w:r>
            <w:r w:rsidR="00030AC9" w:rsidRPr="007F56FA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F72B11" w:rsidRPr="007F56FA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B7858" w14:textId="5DD72264" w:rsidR="00D86BF5" w:rsidRPr="007F56FA" w:rsidRDefault="009B06B4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8</w:t>
            </w:r>
            <w:r w:rsidR="00F72B11" w:rsidRPr="007F56FA">
              <w:rPr>
                <w:rFonts w:ascii="Times New Roman" w:hAnsi="Times New Roman" w:cs="Times New Roman"/>
                <w:lang w:val="en-US"/>
              </w:rPr>
              <w:t>8</w:t>
            </w:r>
            <w:r w:rsidR="00D86BF5" w:rsidRPr="007F56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±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="00F72B11" w:rsidRPr="007F56FA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4984B" w14:textId="7ED9B80C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&lt;0.0</w:t>
            </w:r>
            <w:r w:rsidR="009B06B4" w:rsidRPr="007F56FA">
              <w:rPr>
                <w:rFonts w:ascii="Times New Roman" w:hAnsi="Times New Roman" w:cs="Times New Roman"/>
                <w:lang w:val="en-US"/>
              </w:rPr>
              <w:t>0</w:t>
            </w:r>
            <w:r w:rsidRPr="007F56FA">
              <w:rPr>
                <w:rFonts w:ascii="Times New Roman" w:hAnsi="Times New Roman" w:cs="Times New Roman"/>
                <w:lang w:val="en-US"/>
              </w:rPr>
              <w:t>01</w:t>
            </w:r>
          </w:p>
        </w:tc>
      </w:tr>
      <w:tr w:rsidR="007F56FA" w:rsidRPr="007F56FA" w14:paraId="66BEB1D8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FE349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UAC, mg/l*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F52E4" w14:textId="0BC462EB" w:rsidR="00D86BF5" w:rsidRPr="007F56FA" w:rsidRDefault="00A54250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33</w:t>
            </w:r>
            <w:r w:rsidR="00D86BF5" w:rsidRPr="007F56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>[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453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>]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BD9D6" w14:textId="5FA7B45B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2</w:t>
            </w:r>
            <w:r w:rsidR="00A54250" w:rsidRPr="007F56FA">
              <w:rPr>
                <w:rFonts w:ascii="Times New Roman" w:hAnsi="Times New Roman" w:cs="Times New Roman"/>
                <w:lang w:val="en-US"/>
              </w:rPr>
              <w:t>0</w:t>
            </w:r>
            <w:r w:rsidRPr="007F56F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[1</w:t>
            </w:r>
            <w:r w:rsidR="00A54250" w:rsidRPr="007F56FA">
              <w:rPr>
                <w:rFonts w:ascii="Times New Roman" w:eastAsia="Times New Roman" w:hAnsi="Times New Roman" w:cs="Times New Roman"/>
                <w:lang w:val="en-US"/>
              </w:rPr>
              <w:t>45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]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09486" w14:textId="15F396F9" w:rsidR="00D86BF5" w:rsidRPr="007F56FA" w:rsidRDefault="00D86BF5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</w:t>
            </w:r>
            <w:r w:rsidR="00A54250" w:rsidRPr="007F56FA">
              <w:rPr>
                <w:rFonts w:ascii="Times New Roman" w:hAnsi="Times New Roman" w:cs="Times New Roman"/>
                <w:lang w:val="en-US"/>
              </w:rPr>
              <w:t>09</w:t>
            </w:r>
          </w:p>
        </w:tc>
      </w:tr>
      <w:tr w:rsidR="007F56FA" w:rsidRPr="007F56FA" w14:paraId="16CE8BFA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8B27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Current tobacco</w:t>
            </w:r>
            <w:r w:rsidRPr="007F56FA">
              <w:rPr>
                <w:rFonts w:ascii="Times New Roman" w:hAnsi="Times New Roman" w:cs="Times New Roman"/>
                <w:bCs/>
                <w:lang w:val="en-US"/>
              </w:rPr>
              <w:t xml:space="preserve"> smoking, n (%)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C2F49" w14:textId="6BCB8760" w:rsidR="00D86BF5" w:rsidRPr="007F56FA" w:rsidRDefault="00C8455F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79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(25)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ECE60" w14:textId="22B02725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C8455F" w:rsidRPr="007F56FA">
              <w:rPr>
                <w:rFonts w:ascii="Times New Roman" w:eastAsia="Times New Roman" w:hAnsi="Times New Roman" w:cs="Times New Roman"/>
                <w:lang w:val="en-US"/>
              </w:rPr>
              <w:t>33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r w:rsidR="00C8455F" w:rsidRPr="007F56FA">
              <w:rPr>
                <w:rFonts w:ascii="Times New Roman" w:eastAsia="Times New Roman" w:hAnsi="Times New Roman" w:cs="Times New Roman"/>
                <w:lang w:val="en-US"/>
              </w:rPr>
              <w:t>30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FDF6" w14:textId="0FF85137" w:rsidR="00D86BF5" w:rsidRPr="007F56FA" w:rsidRDefault="00D86BF5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</w:t>
            </w:r>
            <w:r w:rsidR="00C8455F" w:rsidRPr="007F56FA">
              <w:rPr>
                <w:rFonts w:ascii="Times New Roman" w:eastAsia="Times New Roman" w:hAnsi="Times New Roman" w:cs="Times New Roman"/>
                <w:lang w:val="en-US"/>
              </w:rPr>
              <w:t>12</w:t>
            </w:r>
          </w:p>
        </w:tc>
      </w:tr>
      <w:tr w:rsidR="007F56FA" w:rsidRPr="007F56FA" w14:paraId="3578A155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CC5D9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Previous myocardial infarction, n (%)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C903" w14:textId="49742DC4" w:rsidR="00D86BF5" w:rsidRPr="007F56FA" w:rsidRDefault="00C8455F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22DE3" w14:textId="20DF447D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C8455F" w:rsidRPr="007F56FA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r w:rsidR="00C8455F" w:rsidRPr="007F56FA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74756" w14:textId="4AB2B437" w:rsidR="00D86BF5" w:rsidRPr="007F56FA" w:rsidRDefault="00D86BF5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0.0</w:t>
            </w:r>
            <w:r w:rsidR="00C8455F" w:rsidRPr="007F56FA">
              <w:rPr>
                <w:rFonts w:ascii="Times New Roman" w:eastAsia="Times New Roman" w:hAnsi="Times New Roman" w:cs="Times New Roman"/>
                <w:lang w:val="en-US"/>
              </w:rPr>
              <w:t>08</w:t>
            </w:r>
          </w:p>
        </w:tc>
      </w:tr>
      <w:tr w:rsidR="007F56FA" w:rsidRPr="007F56FA" w14:paraId="605243B2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213B7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Previous stroke, n (%)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B4B83" w14:textId="744D9AA4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C8455F" w:rsidRPr="007F56FA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CE07F" w14:textId="449F68A3" w:rsidR="00D86BF5" w:rsidRPr="007F56FA" w:rsidRDefault="00C8455F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D1DF0" w14:textId="0BD42820" w:rsidR="00D86BF5" w:rsidRPr="007F56FA" w:rsidRDefault="00D86BF5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</w:t>
            </w:r>
            <w:r w:rsidR="00C8455F" w:rsidRPr="007F56FA">
              <w:rPr>
                <w:rFonts w:ascii="Times New Roman" w:eastAsia="Times New Roman" w:hAnsi="Times New Roman" w:cs="Times New Roman"/>
                <w:lang w:val="en-US"/>
              </w:rPr>
              <w:t>18</w:t>
            </w:r>
          </w:p>
        </w:tc>
      </w:tr>
      <w:tr w:rsidR="007F56FA" w:rsidRPr="007F56FA" w14:paraId="346E8F5E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BF6C1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Previous LLA, n (%)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623F4" w14:textId="3646D0EC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2C0973" w:rsidRPr="007F56FA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(1</w:t>
            </w:r>
            <w:r w:rsidR="002C0973" w:rsidRPr="007F56FA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E1950" w14:textId="43AD9CBA" w:rsidR="00D86BF5" w:rsidRPr="007F56FA" w:rsidRDefault="002C0973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DEB74" w14:textId="3305BB29" w:rsidR="00D86BF5" w:rsidRPr="007F56FA" w:rsidRDefault="00D86BF5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&lt;0.</w:t>
            </w:r>
            <w:r w:rsidR="00056051" w:rsidRPr="007F56FA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001</w:t>
            </w:r>
          </w:p>
        </w:tc>
      </w:tr>
      <w:tr w:rsidR="007F56FA" w:rsidRPr="007F56FA" w14:paraId="5D4420BF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D4E7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Use of lipid lowering drugs, n (%)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A6DE5" w14:textId="23C10387" w:rsidR="00D86BF5" w:rsidRPr="007F56FA" w:rsidRDefault="00445326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32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6CB13" w14:textId="2B1BCF3C" w:rsidR="00D86BF5" w:rsidRPr="007F56FA" w:rsidRDefault="00445326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29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="00D86BF5" w:rsidRPr="007F56FA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96C7F" w14:textId="352DE697" w:rsidR="00D86BF5" w:rsidRPr="007F56FA" w:rsidRDefault="00D86BF5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</w:t>
            </w:r>
            <w:r w:rsidR="00445326" w:rsidRPr="007F56FA"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</w:tr>
      <w:tr w:rsidR="007F56FA" w:rsidRPr="007F56FA" w14:paraId="0C22F8FE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92CB6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Use of blood pressure lowering drugs, n (%)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4F61F" w14:textId="375E355C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445326" w:rsidRPr="007F56FA">
              <w:rPr>
                <w:rFonts w:ascii="Times New Roman" w:eastAsia="Times New Roman" w:hAnsi="Times New Roman" w:cs="Times New Roman"/>
                <w:lang w:val="en-US"/>
              </w:rPr>
              <w:t>89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(5</w:t>
            </w:r>
            <w:r w:rsidR="00B51D59" w:rsidRPr="007F56FA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8FC" w14:textId="24988708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445326" w:rsidRPr="007F56FA">
              <w:rPr>
                <w:rFonts w:ascii="Times New Roman" w:eastAsia="Times New Roman" w:hAnsi="Times New Roman" w:cs="Times New Roman"/>
                <w:lang w:val="en-US"/>
              </w:rPr>
              <w:t>16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r w:rsidR="00B51D59" w:rsidRPr="007F56FA">
              <w:rPr>
                <w:rFonts w:ascii="Times New Roman" w:eastAsia="Times New Roman" w:hAnsi="Times New Roman" w:cs="Times New Roman"/>
                <w:lang w:val="en-US"/>
              </w:rPr>
              <w:t>51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F7E74" w14:textId="5EA6E22E" w:rsidR="00D86BF5" w:rsidRPr="007F56FA" w:rsidRDefault="00D86BF5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</w:t>
            </w:r>
            <w:r w:rsidR="00445326" w:rsidRPr="007F56FA">
              <w:rPr>
                <w:rFonts w:ascii="Times New Roman" w:eastAsia="Times New Roman" w:hAnsi="Times New Roman" w:cs="Times New Roman"/>
                <w:lang w:val="en-US"/>
              </w:rPr>
              <w:t>005</w:t>
            </w:r>
          </w:p>
        </w:tc>
      </w:tr>
      <w:tr w:rsidR="007F56FA" w:rsidRPr="007F56FA" w14:paraId="72E3C19A" w14:textId="77777777" w:rsidTr="00030AC9">
        <w:trPr>
          <w:trHeight w:val="5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B6DB60" w14:textId="77777777" w:rsidR="00D86BF5" w:rsidRPr="007F56FA" w:rsidRDefault="00D86BF5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Use of ACE-I</w:t>
            </w:r>
            <w:r w:rsidRPr="007F56FA">
              <w:rPr>
                <w:rFonts w:ascii="Times New Roman" w:hAnsi="Times New Roman" w:cs="Times New Roman"/>
                <w:bCs/>
                <w:lang w:val="en-US"/>
              </w:rPr>
              <w:t>, n (%)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0AC711" w14:textId="6DE7EB50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445326" w:rsidRPr="007F56FA">
              <w:rPr>
                <w:rFonts w:ascii="Times New Roman" w:eastAsia="Times New Roman" w:hAnsi="Times New Roman" w:cs="Times New Roman"/>
                <w:lang w:val="en-US"/>
              </w:rPr>
              <w:t>47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(46)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83C52C" w14:textId="45BC044E" w:rsidR="00D86BF5" w:rsidRPr="007F56FA" w:rsidRDefault="00D86BF5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445326" w:rsidRPr="007F56FA">
              <w:rPr>
                <w:rFonts w:ascii="Times New Roman" w:eastAsia="Times New Roman" w:hAnsi="Times New Roman" w:cs="Times New Roman"/>
                <w:lang w:val="en-US"/>
              </w:rPr>
              <w:t>65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 xml:space="preserve"> (3</w:t>
            </w:r>
            <w:r w:rsidR="00445326" w:rsidRPr="007F56FA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2FF556" w14:textId="21DC23BB" w:rsidR="00D86BF5" w:rsidRPr="007F56FA" w:rsidRDefault="00D86BF5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0.0</w:t>
            </w:r>
            <w:r w:rsidR="00445326" w:rsidRPr="007F56FA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</w:tr>
    </w:tbl>
    <w:p w14:paraId="07EC957F" w14:textId="2F04428B" w:rsidR="00D86BF5" w:rsidRPr="007F56FA" w:rsidRDefault="00A65335" w:rsidP="00A65335">
      <w:pPr>
        <w:spacing w:before="240" w:line="360" w:lineRule="auto"/>
        <w:jc w:val="both"/>
        <w:rPr>
          <w:bCs/>
          <w:lang w:val="en-US"/>
        </w:rPr>
      </w:pPr>
      <w:r w:rsidRPr="007F56FA">
        <w:rPr>
          <w:rFonts w:ascii="Times New Roman" w:hAnsi="Times New Roman" w:cs="Times New Roman"/>
          <w:lang w:val="en-US"/>
        </w:rPr>
        <w:t xml:space="preserve">Quantitative data expressed as mean ± SD or median [IQR]*. </w:t>
      </w:r>
      <w:r w:rsidR="006A5B86" w:rsidRPr="007F56FA">
        <w:rPr>
          <w:rFonts w:ascii="Times New Roman" w:hAnsi="Times New Roman" w:cs="Times New Roman"/>
          <w:lang w:val="en-US"/>
        </w:rPr>
        <w:t>Data from GEN</w:t>
      </w:r>
      <w:r w:rsidR="00214A52" w:rsidRPr="007F56FA">
        <w:rPr>
          <w:rFonts w:ascii="Times New Roman" w:hAnsi="Times New Roman" w:cs="Times New Roman"/>
          <w:lang w:val="en-US"/>
        </w:rPr>
        <w:t>E</w:t>
      </w:r>
      <w:r w:rsidR="006A5B86" w:rsidRPr="007F56FA">
        <w:rPr>
          <w:rFonts w:ascii="Times New Roman" w:hAnsi="Times New Roman" w:cs="Times New Roman"/>
          <w:lang w:val="en-US"/>
        </w:rPr>
        <w:t xml:space="preserve">DIAB </w:t>
      </w:r>
      <w:r w:rsidR="00FA29C1" w:rsidRPr="007F56FA">
        <w:rPr>
          <w:rFonts w:ascii="Times New Roman" w:hAnsi="Times New Roman" w:cs="Times New Roman"/>
          <w:lang w:val="en-US"/>
        </w:rPr>
        <w:t xml:space="preserve">represent </w:t>
      </w:r>
      <w:r w:rsidR="006A5B86" w:rsidRPr="007F56FA">
        <w:rPr>
          <w:rFonts w:ascii="Times New Roman" w:hAnsi="Times New Roman" w:cs="Times New Roman"/>
          <w:lang w:val="en-US"/>
        </w:rPr>
        <w:t xml:space="preserve">participants included in the </w:t>
      </w:r>
      <w:r w:rsidR="00FA29C1" w:rsidRPr="007F56FA">
        <w:rPr>
          <w:rFonts w:ascii="Times New Roman" w:hAnsi="Times New Roman" w:cs="Times New Roman"/>
          <w:lang w:val="en-US"/>
        </w:rPr>
        <w:t xml:space="preserve">SNP studies (n=323). Of these, 260 participants were also included in the </w:t>
      </w:r>
      <w:r w:rsidR="006A5B86" w:rsidRPr="007F56FA">
        <w:rPr>
          <w:rFonts w:ascii="Times New Roman" w:hAnsi="Times New Roman" w:cs="Times New Roman"/>
          <w:lang w:val="en-US"/>
        </w:rPr>
        <w:t xml:space="preserve">LTL </w:t>
      </w:r>
      <w:r w:rsidR="00FA29C1" w:rsidRPr="007F56FA">
        <w:rPr>
          <w:rFonts w:ascii="Times New Roman" w:hAnsi="Times New Roman" w:cs="Times New Roman"/>
          <w:lang w:val="en-US"/>
        </w:rPr>
        <w:t>studies</w:t>
      </w:r>
      <w:r w:rsidR="006A5B86" w:rsidRPr="007F56FA">
        <w:rPr>
          <w:rFonts w:ascii="Times New Roman" w:hAnsi="Times New Roman" w:cs="Times New Roman"/>
          <w:lang w:val="en-US"/>
        </w:rPr>
        <w:t xml:space="preserve">. </w:t>
      </w:r>
      <w:r w:rsidR="0045559B" w:rsidRPr="007F56FA">
        <w:rPr>
          <w:rFonts w:ascii="Times New Roman" w:hAnsi="Times New Roman" w:cs="Times New Roman"/>
          <w:lang w:val="en-US"/>
        </w:rPr>
        <w:t xml:space="preserve">Total cholesterol levels available only for GENEDIAB participants. </w:t>
      </w:r>
      <w:r w:rsidRPr="007F56FA">
        <w:rPr>
          <w:rFonts w:ascii="Times New Roman" w:hAnsi="Times New Roman" w:cs="Times New Roman"/>
          <w:lang w:val="en-US"/>
        </w:rPr>
        <w:t>Statistics are Student</w:t>
      </w:r>
      <w:r w:rsidR="001B26C1" w:rsidRPr="007F56FA">
        <w:rPr>
          <w:rFonts w:ascii="Times New Roman" w:hAnsi="Times New Roman" w:cs="Times New Roman"/>
          <w:lang w:val="en-US"/>
        </w:rPr>
        <w:t>'s</w:t>
      </w:r>
      <w:r w:rsidRPr="007F56FA">
        <w:rPr>
          <w:rFonts w:ascii="Times New Roman" w:hAnsi="Times New Roman" w:cs="Times New Roman"/>
          <w:lang w:val="en-US"/>
        </w:rPr>
        <w:t xml:space="preserve"> t test, *Kruskal-Wallis test or </w:t>
      </w:r>
      <w:r w:rsidR="001B26C1" w:rsidRPr="007F56FA">
        <w:rPr>
          <w:rFonts w:ascii="Times New Roman" w:hAnsi="Times New Roman" w:cs="Times New Roman"/>
          <w:bCs/>
          <w:lang w:val="en-US"/>
        </w:rPr>
        <w:t>Fisher's exact test</w:t>
      </w:r>
      <w:r w:rsidRPr="007F56FA">
        <w:rPr>
          <w:rFonts w:ascii="Times New Roman" w:hAnsi="Times New Roman" w:cs="Times New Roman"/>
          <w:lang w:val="en-US"/>
        </w:rPr>
        <w:t>. eGFR, estimated glomerular filtration rate. UAC: urinary albumin concentration. LLA: lower limb amputation. ACE-I: angiotensin converting enzyme inhibitor. p&lt;0.05 was significant.</w:t>
      </w:r>
    </w:p>
    <w:p w14:paraId="3530659A" w14:textId="77777777" w:rsidR="00DD66F3" w:rsidRPr="007F56FA" w:rsidRDefault="00DD66F3" w:rsidP="00D42450">
      <w:pPr>
        <w:spacing w:before="240" w:line="360" w:lineRule="auto"/>
        <w:ind w:left="1276" w:hanging="1276"/>
        <w:jc w:val="both"/>
        <w:rPr>
          <w:bCs/>
          <w:lang w:val="en-US"/>
        </w:rPr>
      </w:pPr>
    </w:p>
    <w:p w14:paraId="7F1A2011" w14:textId="77777777" w:rsidR="00DD66F3" w:rsidRPr="007F56FA" w:rsidRDefault="00DD66F3">
      <w:pPr>
        <w:rPr>
          <w:b/>
          <w:lang w:val="en-US"/>
        </w:rPr>
        <w:sectPr w:rsidR="00DD66F3" w:rsidRPr="007F56FA" w:rsidSect="001F6711">
          <w:headerReference w:type="even" r:id="rId8"/>
          <w:headerReference w:type="default" r:id="rId9"/>
          <w:pgSz w:w="11900" w:h="16820"/>
          <w:pgMar w:top="1418" w:right="1418" w:bottom="1418" w:left="1418" w:header="709" w:footer="709" w:gutter="0"/>
          <w:cols w:space="708"/>
          <w:docGrid w:linePitch="360"/>
        </w:sectPr>
      </w:pPr>
    </w:p>
    <w:p w14:paraId="2DB01110" w14:textId="6633423F" w:rsidR="005C6C52" w:rsidRPr="007F56FA" w:rsidRDefault="005C6C52">
      <w:pPr>
        <w:rPr>
          <w:rFonts w:ascii="Times New Roman" w:hAnsi="Times New Roman" w:cs="Times New Roman"/>
          <w:b/>
          <w:lang w:val="en-US"/>
        </w:rPr>
      </w:pPr>
      <w:r w:rsidRPr="007F56FA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7F56FA">
        <w:rPr>
          <w:rFonts w:ascii="Times New Roman" w:hAnsi="Times New Roman" w:cs="Times New Roman"/>
          <w:b/>
          <w:lang w:val="en-US"/>
        </w:rPr>
        <w:t>S</w:t>
      </w:r>
      <w:r w:rsidRPr="007F56FA">
        <w:rPr>
          <w:rFonts w:ascii="Times New Roman" w:hAnsi="Times New Roman" w:cs="Times New Roman"/>
          <w:b/>
          <w:lang w:val="en-US"/>
        </w:rPr>
        <w:t xml:space="preserve">2. Baseline characteristics of participants included or not in the LTL or </w:t>
      </w:r>
      <w:r w:rsidR="006A5B86" w:rsidRPr="007F56FA">
        <w:rPr>
          <w:rFonts w:ascii="Times New Roman" w:hAnsi="Times New Roman" w:cs="Times New Roman"/>
          <w:b/>
          <w:lang w:val="en-US"/>
        </w:rPr>
        <w:t xml:space="preserve">the </w:t>
      </w:r>
      <w:r w:rsidRPr="007F56FA">
        <w:rPr>
          <w:rFonts w:ascii="Times New Roman" w:hAnsi="Times New Roman" w:cs="Times New Roman"/>
          <w:b/>
          <w:lang w:val="en-US"/>
        </w:rPr>
        <w:t>SNP studies</w:t>
      </w:r>
    </w:p>
    <w:p w14:paraId="090A0BB6" w14:textId="77777777" w:rsidR="005C6C52" w:rsidRPr="007F56FA" w:rsidRDefault="005C6C52">
      <w:pPr>
        <w:rPr>
          <w:rFonts w:ascii="Times New Roman" w:hAnsi="Times New Roman" w:cs="Times New Roman"/>
          <w:b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1417"/>
        <w:gridCol w:w="1308"/>
        <w:gridCol w:w="1195"/>
        <w:gridCol w:w="452"/>
        <w:gridCol w:w="1374"/>
        <w:gridCol w:w="1319"/>
        <w:gridCol w:w="1012"/>
      </w:tblGrid>
      <w:tr w:rsidR="007F56FA" w:rsidRPr="007F56FA" w14:paraId="6C8CA5D4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205F0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A9F1A" w14:textId="3D11301C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LTL stud</w:t>
            </w:r>
            <w:r w:rsidR="00FA29C1" w:rsidRPr="007F56FA">
              <w:rPr>
                <w:rFonts w:ascii="Times New Roman" w:hAnsi="Times New Roman" w:cs="Times New Roman"/>
                <w:b/>
                <w:bCs/>
                <w:lang w:val="en-US"/>
              </w:rPr>
              <w:t>ies</w:t>
            </w: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(GENEDIAB cohort)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69D42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BCDA3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SNP studies (pooled cohorts)</w:t>
            </w:r>
          </w:p>
        </w:tc>
      </w:tr>
      <w:tr w:rsidR="007F56FA" w:rsidRPr="007F56FA" w14:paraId="5651D578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6AC29805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4EE822" w14:textId="6551519A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Study inclusion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2C44E7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295C48FB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6890B6" w14:textId="29E4655D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Study inclusion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A84738D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</w:tr>
      <w:tr w:rsidR="007F56FA" w:rsidRPr="007F56FA" w14:paraId="29E17490" w14:textId="77777777" w:rsidTr="007A25A4">
        <w:trPr>
          <w:trHeight w:val="559"/>
          <w:jc w:val="center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72FFE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78DD1F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C7AA6D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Yes</w:t>
            </w: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7CE21254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60EBD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023A2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F3AF75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lang w:val="en-US"/>
              </w:rPr>
              <w:t>Yes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59ED86C" w14:textId="77777777" w:rsidR="005C6C52" w:rsidRPr="007F56FA" w:rsidRDefault="005C6C52" w:rsidP="00F84246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7F56FA" w:rsidRPr="007F56FA" w14:paraId="059359FD" w14:textId="77777777" w:rsidTr="007A25A4">
        <w:trPr>
          <w:trHeight w:val="558"/>
          <w:jc w:val="center"/>
        </w:trPr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417D2C" w14:textId="77777777" w:rsidR="005C6C52" w:rsidRPr="007F56FA" w:rsidRDefault="005C6C52" w:rsidP="00F84246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BD80C" w14:textId="77777777" w:rsidR="005C6C52" w:rsidRPr="007F56FA" w:rsidRDefault="005C6C52" w:rsidP="00F8424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259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C471B" w14:textId="77777777" w:rsidR="005C6C52" w:rsidRPr="007F56FA" w:rsidRDefault="005C6C52" w:rsidP="00F8424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260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0D5AA" w14:textId="77777777" w:rsidR="005C6C52" w:rsidRPr="007F56FA" w:rsidRDefault="005C6C52" w:rsidP="00F8424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1A22B" w14:textId="77777777" w:rsidR="005C6C52" w:rsidRPr="007F56FA" w:rsidRDefault="005C6C52" w:rsidP="00F84246">
            <w:pPr>
              <w:spacing w:before="240"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70311" w14:textId="77777777" w:rsidR="005C6C52" w:rsidRPr="007F56FA" w:rsidRDefault="005C6C52" w:rsidP="00F8424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333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D8CE6" w14:textId="77777777" w:rsidR="005C6C52" w:rsidRPr="007F56FA" w:rsidRDefault="005C6C52" w:rsidP="00F8424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767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338B5" w14:textId="77777777" w:rsidR="005C6C52" w:rsidRPr="007F56FA" w:rsidRDefault="005C6C52" w:rsidP="00F8424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56FA" w:rsidRPr="007F56FA" w14:paraId="7618D4DA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FF769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Sex: male,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F328FA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136 (53)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77AA47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155 (60)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8CC58A0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0.10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7270A06E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65C77F8A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168 (50)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3174BA69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421 (55)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20097C" w14:textId="7CD7A606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0.1</w:t>
            </w:r>
            <w:r w:rsidR="00DC2D46" w:rsidRPr="007F56FA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7F56FA" w:rsidRPr="007F56FA" w14:paraId="0249E3C4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AA43C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Age, 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6B6125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44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7AAFFF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45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1BE7E4F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34009124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14CCD00C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44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10561828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43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E9680F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0.11</w:t>
            </w:r>
          </w:p>
        </w:tc>
      </w:tr>
      <w:tr w:rsidR="007F56FA" w:rsidRPr="007F56FA" w14:paraId="02DB10FF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38149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Duration of diabetes, 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73B85E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29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74DFBE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29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4B83D96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0.78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3B1F7ADC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41B91BD2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28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756D0F38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27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EDBF91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0.81</w:t>
            </w:r>
          </w:p>
        </w:tc>
      </w:tr>
      <w:tr w:rsidR="007F56FA" w:rsidRPr="007F56FA" w14:paraId="0A0A0873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7A8BB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BMI, kg/m</w:t>
            </w:r>
            <w:r w:rsidRPr="007F56FA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80DA36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23.5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403702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24.0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3.3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58B4F6B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7C72BA46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5860F9C0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23.7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3.4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1B5A315D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24.3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2484DD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7F56FA" w:rsidRPr="007F56FA" w14:paraId="617271CD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2E87D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Systolic blood pressure, mmHg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CDCC8B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137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CAEC3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139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1394682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7D52B0A1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684F14A9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134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3CD8811E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135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DE410D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0.79</w:t>
            </w:r>
          </w:p>
        </w:tc>
      </w:tr>
      <w:tr w:rsidR="007F56FA" w:rsidRPr="007F56FA" w14:paraId="5A5FFC70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4BCC1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Diastolic blood pressure, mmHg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4A3EE9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79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5C41CB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79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A54D7B9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73E498EA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23CB3881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77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6436B21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77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71A8A8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0.90</w:t>
            </w:r>
          </w:p>
        </w:tc>
      </w:tr>
      <w:tr w:rsidR="007F56FA" w:rsidRPr="007F56FA" w14:paraId="547882B0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43280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HbA1c,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F21BDD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8.6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23AC14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8.6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1.6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38D36FB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3B833278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33340607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8.5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1.6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DD80B9D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8.5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427468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0.73</w:t>
            </w:r>
          </w:p>
        </w:tc>
      </w:tr>
      <w:tr w:rsidR="007F56FA" w:rsidRPr="007F56FA" w14:paraId="52AF4DDF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A69AA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HbA1c, mmol/mol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F45C6D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70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A87E1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70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B8BAB1C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68305259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20D3FFDE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70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000BB1D5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70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B1E51C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0.73</w:t>
            </w:r>
          </w:p>
        </w:tc>
      </w:tr>
      <w:tr w:rsidR="007F56FA" w:rsidRPr="007F56FA" w14:paraId="7C83FD4F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B3E4D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Total cholesterol, mmol/l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A1E518" w14:textId="1B33F8D1" w:rsidR="005C6C52" w:rsidRPr="007F56FA" w:rsidRDefault="00624408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5.73 ± 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DE8A63" w14:textId="0DD43335" w:rsidR="005C6C52" w:rsidRPr="007F56FA" w:rsidRDefault="00624408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5.66 ± 1.35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86FA213" w14:textId="1A58DAA8" w:rsidR="005C6C52" w:rsidRPr="007F56FA" w:rsidRDefault="00624408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0.63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2DA98FE4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5D01E143" w14:textId="49C87879" w:rsidR="005C6C52" w:rsidRPr="007F56FA" w:rsidRDefault="00895A3F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2C2BB377" w14:textId="06D4DD77" w:rsidR="005C6C52" w:rsidRPr="007F56FA" w:rsidRDefault="00895A3F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9093D4" w14:textId="6449C378" w:rsidR="005C6C52" w:rsidRPr="007F56FA" w:rsidRDefault="00895A3F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7F56FA" w:rsidRPr="007F56FA" w14:paraId="48EBEA91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99C2F9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eGFR, ml/min/1.73 m</w:t>
            </w:r>
            <w:r w:rsidRPr="007F56FA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D9AD4A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70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D9B9D7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74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3BB2B4C" w14:textId="680308AE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0.0</w:t>
            </w:r>
            <w:r w:rsidR="00F15D20" w:rsidRPr="007F56F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5E78D34E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5C4F493A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73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30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8B91381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82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± 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2E291C" w14:textId="575678B6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&lt;0.0</w:t>
            </w:r>
            <w:r w:rsidR="00A30461" w:rsidRPr="007F56FA">
              <w:rPr>
                <w:rFonts w:ascii="Times New Roman" w:hAnsi="Times New Roman" w:cs="Times New Roman"/>
                <w:lang w:val="en-US"/>
              </w:rPr>
              <w:t>00</w:t>
            </w:r>
            <w:r w:rsidRPr="007F56FA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7F56FA" w:rsidRPr="007F56FA" w14:paraId="1CF71A42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29CE3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UAC, mg/l*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996CA2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33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[511]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E95739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 xml:space="preserve">36 </w:t>
            </w:r>
            <w:r w:rsidRPr="007F56FA">
              <w:rPr>
                <w:rFonts w:ascii="Times New Roman" w:eastAsia="Times New Roman" w:hAnsi="Times New Roman" w:cs="Times New Roman"/>
                <w:lang w:val="en-US"/>
              </w:rPr>
              <w:t>[450]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6C3ED6A" w14:textId="77777777" w:rsidR="005C6C52" w:rsidRPr="007F56FA" w:rsidRDefault="005C6C52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6577CED3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40467441" w14:textId="53408852" w:rsidR="005C6C52" w:rsidRPr="007F56FA" w:rsidRDefault="005B3048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27 [359]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9E6C843" w14:textId="31BB6B1A" w:rsidR="005C6C52" w:rsidRPr="007F56FA" w:rsidRDefault="005B3048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23 [225]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9DACB2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0.77</w:t>
            </w:r>
          </w:p>
        </w:tc>
      </w:tr>
      <w:tr w:rsidR="007F56FA" w:rsidRPr="007F56FA" w14:paraId="18AE585F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4EB7178A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Current tobacco</w:t>
            </w:r>
            <w:r w:rsidRPr="007F56FA">
              <w:rPr>
                <w:rFonts w:ascii="Times New Roman" w:hAnsi="Times New Roman" w:cs="Times New Roman"/>
                <w:bCs/>
                <w:lang w:val="en-US"/>
              </w:rPr>
              <w:t xml:space="preserve"> smoking,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0EE07F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72 (28)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C76066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62 (24)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5C9F0FD" w14:textId="77777777" w:rsidR="005C6C52" w:rsidRPr="007F56FA" w:rsidRDefault="005C6C52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0.25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2F2EDBC6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33B207CF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102 (31)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FE2519C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212 (28)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61BD77" w14:textId="14A90551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0.3</w:t>
            </w:r>
            <w:r w:rsidR="00A07153" w:rsidRPr="007F56FA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7F56FA" w:rsidRPr="007F56FA" w14:paraId="16D825C6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7380FBB1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Previous myocardial infarction,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44A492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20 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6A44D7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18 (7)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1DFB0BD" w14:textId="77777777" w:rsidR="005C6C52" w:rsidRPr="007F56FA" w:rsidRDefault="005C6C52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0.73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3D8C2B30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4561A9D4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33 (10)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EBCF83D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30 (4)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8C2E47" w14:textId="23C32D32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0.0</w:t>
            </w:r>
            <w:r w:rsidR="006A6847" w:rsidRPr="007F56FA">
              <w:rPr>
                <w:rFonts w:ascii="Times New Roman" w:eastAsia="Times New Roman" w:hAnsi="Times New Roman" w:cs="Times New Roman"/>
                <w:lang w:val="en-US"/>
              </w:rPr>
              <w:t>002</w:t>
            </w:r>
          </w:p>
        </w:tc>
      </w:tr>
      <w:tr w:rsidR="007F56FA" w:rsidRPr="007F56FA" w14:paraId="5E84F5C4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7D2DD772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lastRenderedPageBreak/>
              <w:t>Previous stroke,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AF2B4B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12 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CD840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9 (3)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EA100B0" w14:textId="77777777" w:rsidR="005C6C52" w:rsidRPr="007F56FA" w:rsidRDefault="005C6C52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0.48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31A46071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0A149650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15 (5)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52D72492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21 (3)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A2E702" w14:textId="5EC6C171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0.1</w:t>
            </w:r>
            <w:r w:rsidR="00A07153" w:rsidRPr="007F56FA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7F56FA" w:rsidRPr="007F56FA" w14:paraId="73847FE1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2DD54954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Previous LLA,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6AEF48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40 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6AA035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48 (19)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C90DF2E" w14:textId="77777777" w:rsidR="005C6C52" w:rsidRPr="007F56FA" w:rsidRDefault="005C6C52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0.51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6CCEBDF3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525A161A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35 (12)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50EC2FA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64 (9)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5AE15E" w14:textId="7D4BBCBA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</w:t>
            </w:r>
            <w:r w:rsidR="00A07153" w:rsidRPr="007F56FA"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</w:tr>
      <w:tr w:rsidR="007F56FA" w:rsidRPr="007F56FA" w14:paraId="60DA11B2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3D2AC570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Use of lipid lowering drugs,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E53D6B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26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202A4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21 (8)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DDC4670" w14:textId="77777777" w:rsidR="005C6C52" w:rsidRPr="007F56FA" w:rsidRDefault="005C6C52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0.43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46871014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46809D7E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33 (10)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F26B686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61 (8)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352506" w14:textId="18FB55B2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0.2</w:t>
            </w:r>
            <w:r w:rsidR="00A07153" w:rsidRPr="007F56FA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</w:tr>
      <w:tr w:rsidR="007F56FA" w:rsidRPr="007F56FA" w14:paraId="7B7734C3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28E5D48C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lang w:val="en-US"/>
              </w:rPr>
              <w:t>Use of blood pressure lowering drugs, n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417D481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142 (57)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4023F0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148 (58)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4AFAE8A" w14:textId="77777777" w:rsidR="005C6C52" w:rsidRPr="007F56FA" w:rsidRDefault="005C6C52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0.86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22C7C3D1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64B0010A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168 (52)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F24CDD9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505 (53)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F9E947" w14:textId="68D61B4E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0.7</w:t>
            </w:r>
            <w:r w:rsidR="00A07153" w:rsidRPr="007F56FA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5C6C52" w:rsidRPr="007F56FA" w14:paraId="397CDF1F" w14:textId="77777777" w:rsidTr="007A25A4">
        <w:trPr>
          <w:trHeight w:val="57"/>
          <w:jc w:val="center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0133A" w14:textId="77777777" w:rsidR="005C6C52" w:rsidRPr="007F56FA" w:rsidRDefault="005C6C52" w:rsidP="00F84246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Use of ACE-I</w:t>
            </w:r>
            <w:r w:rsidRPr="007F56FA">
              <w:rPr>
                <w:rFonts w:ascii="Times New Roman" w:hAnsi="Times New Roman" w:cs="Times New Roman"/>
                <w:bCs/>
                <w:lang w:val="en-US"/>
              </w:rPr>
              <w:t>, n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E719B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105 (43)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949D6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116 (45)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25A66" w14:textId="77777777" w:rsidR="005C6C52" w:rsidRPr="007F56FA" w:rsidRDefault="005C6C52" w:rsidP="00F84246">
            <w:pPr>
              <w:tabs>
                <w:tab w:val="left" w:pos="199"/>
                <w:tab w:val="center" w:pos="459"/>
              </w:tabs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0.61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2FC15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D8360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117 (37)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5DA3B" w14:textId="77777777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312 (41)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1F9E7" w14:textId="2277B780" w:rsidR="005C6C52" w:rsidRPr="007F56FA" w:rsidRDefault="005C6C52" w:rsidP="00F842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lang w:val="en-US"/>
              </w:rPr>
              <w:t>0.2</w:t>
            </w:r>
            <w:r w:rsidR="00A07153" w:rsidRPr="007F56FA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</w:tr>
    </w:tbl>
    <w:p w14:paraId="39CF02A4" w14:textId="77777777" w:rsidR="005C6C52" w:rsidRPr="007F56FA" w:rsidRDefault="005C6C52">
      <w:pPr>
        <w:rPr>
          <w:rFonts w:ascii="Times New Roman" w:hAnsi="Times New Roman" w:cs="Times New Roman"/>
          <w:bCs/>
          <w:lang w:val="en-US"/>
        </w:rPr>
      </w:pPr>
    </w:p>
    <w:p w14:paraId="3789676D" w14:textId="50B0B6CA" w:rsidR="00256791" w:rsidRPr="007F56FA" w:rsidRDefault="00256791" w:rsidP="00256791">
      <w:pPr>
        <w:spacing w:before="240" w:line="360" w:lineRule="auto"/>
        <w:jc w:val="both"/>
        <w:rPr>
          <w:bCs/>
          <w:lang w:val="en-US"/>
        </w:rPr>
      </w:pPr>
      <w:r w:rsidRPr="007F56FA">
        <w:rPr>
          <w:rFonts w:ascii="Times New Roman" w:hAnsi="Times New Roman" w:cs="Times New Roman"/>
          <w:lang w:val="en-US"/>
        </w:rPr>
        <w:t xml:space="preserve">Quantitative data expressed as mean ± SD or median [IQR]*. </w:t>
      </w:r>
      <w:r w:rsidR="00895A3F" w:rsidRPr="007F56FA">
        <w:rPr>
          <w:rFonts w:ascii="Times New Roman" w:hAnsi="Times New Roman" w:cs="Times New Roman"/>
          <w:lang w:val="en-US"/>
        </w:rPr>
        <w:t>Total cholesterol levels available only for GENEDIAB participants</w:t>
      </w:r>
      <w:r w:rsidRPr="007F56FA">
        <w:rPr>
          <w:rFonts w:ascii="Times New Roman" w:hAnsi="Times New Roman" w:cs="Times New Roman"/>
          <w:bCs/>
          <w:lang w:val="en-US"/>
        </w:rPr>
        <w:t>.</w:t>
      </w:r>
      <w:r w:rsidRPr="007F56FA">
        <w:rPr>
          <w:rFonts w:ascii="Times New Roman" w:hAnsi="Times New Roman" w:cs="Times New Roman"/>
          <w:lang w:val="en-US"/>
        </w:rPr>
        <w:t xml:space="preserve"> Statistics are Student's t test, *Kruskal-Wallis test or </w:t>
      </w:r>
      <w:r w:rsidRPr="007F56FA">
        <w:rPr>
          <w:rFonts w:ascii="Times New Roman" w:hAnsi="Times New Roman" w:cs="Times New Roman"/>
          <w:bCs/>
          <w:lang w:val="en-US"/>
        </w:rPr>
        <w:t>Fisher's exact test</w:t>
      </w:r>
      <w:r w:rsidRPr="007F56FA">
        <w:rPr>
          <w:rFonts w:ascii="Times New Roman" w:hAnsi="Times New Roman" w:cs="Times New Roman"/>
          <w:lang w:val="en-US"/>
        </w:rPr>
        <w:t>. eGFR, estimated glomerular filtration rate. UAC: urinary albumin concentration. LLA: lower limb amputation. ACE-I: angiotensin converting enzyme inhibitor. p&lt;0.05 was significant.</w:t>
      </w:r>
    </w:p>
    <w:p w14:paraId="4A8C8DEE" w14:textId="55A51223" w:rsidR="005C6C52" w:rsidRPr="007F56FA" w:rsidRDefault="005C6C52">
      <w:pPr>
        <w:rPr>
          <w:rFonts w:ascii="Times New Roman" w:hAnsi="Times New Roman" w:cs="Times New Roman"/>
          <w:b/>
          <w:lang w:val="en-US"/>
        </w:rPr>
      </w:pPr>
      <w:r w:rsidRPr="007F56FA">
        <w:rPr>
          <w:rFonts w:ascii="Times New Roman" w:hAnsi="Times New Roman" w:cs="Times New Roman"/>
          <w:b/>
          <w:lang w:val="en-US"/>
        </w:rPr>
        <w:br w:type="page"/>
      </w:r>
    </w:p>
    <w:p w14:paraId="2983B307" w14:textId="76B08FB6" w:rsidR="002A562C" w:rsidRPr="007F56FA" w:rsidRDefault="002A562C" w:rsidP="002A562C">
      <w:pPr>
        <w:spacing w:line="276" w:lineRule="auto"/>
        <w:rPr>
          <w:rFonts w:ascii="Times New Roman" w:hAnsi="Times New Roman" w:cs="Times New Roman"/>
          <w:b/>
          <w:lang w:val="en-US"/>
        </w:rPr>
      </w:pPr>
      <w:r w:rsidRPr="007F56FA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7F56FA">
        <w:rPr>
          <w:rFonts w:ascii="Times New Roman" w:hAnsi="Times New Roman" w:cs="Times New Roman"/>
          <w:b/>
          <w:lang w:val="en-US"/>
        </w:rPr>
        <w:t>S</w:t>
      </w:r>
      <w:r w:rsidR="0048638D" w:rsidRPr="007F56FA">
        <w:rPr>
          <w:rFonts w:ascii="Times New Roman" w:hAnsi="Times New Roman" w:cs="Times New Roman"/>
          <w:b/>
          <w:lang w:val="en-US"/>
        </w:rPr>
        <w:t>3</w:t>
      </w:r>
      <w:r w:rsidRPr="007F56FA">
        <w:rPr>
          <w:rFonts w:ascii="Times New Roman" w:hAnsi="Times New Roman" w:cs="Times New Roman"/>
          <w:b/>
          <w:lang w:val="en-US"/>
        </w:rPr>
        <w:t>: SNPs in LTL-related genes genotyped in GENEDIAB and GENESIS participants</w:t>
      </w:r>
    </w:p>
    <w:p w14:paraId="3C77CF30" w14:textId="77777777" w:rsidR="002A562C" w:rsidRPr="007F56FA" w:rsidRDefault="002A562C" w:rsidP="002A562C">
      <w:pPr>
        <w:spacing w:line="276" w:lineRule="auto"/>
        <w:rPr>
          <w:b/>
          <w:lang w:val="en-US"/>
        </w:rPr>
      </w:pPr>
    </w:p>
    <w:tbl>
      <w:tblPr>
        <w:tblStyle w:val="Tableausimple21"/>
        <w:tblW w:w="1385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590"/>
        <w:gridCol w:w="2010"/>
        <w:gridCol w:w="1559"/>
        <w:gridCol w:w="1878"/>
        <w:gridCol w:w="1949"/>
        <w:gridCol w:w="1701"/>
        <w:gridCol w:w="1701"/>
      </w:tblGrid>
      <w:tr w:rsidR="007F56FA" w:rsidRPr="007F56FA" w14:paraId="72D35A5B" w14:textId="51D3FA68" w:rsidTr="000C2A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44565" w14:textId="77777777" w:rsidR="00600111" w:rsidRPr="007F56FA" w:rsidRDefault="00600111" w:rsidP="005801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70F2E" w14:textId="77777777" w:rsidR="00600111" w:rsidRPr="007F56FA" w:rsidRDefault="00600111" w:rsidP="00580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Chromosome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E293D" w14:textId="77777777" w:rsidR="00600111" w:rsidRPr="007F56FA" w:rsidRDefault="00600111" w:rsidP="00580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0AE40" w14:textId="77777777" w:rsidR="00600111" w:rsidRPr="007F56FA" w:rsidRDefault="00600111" w:rsidP="00580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allele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9A3B9" w14:textId="77777777" w:rsidR="00600111" w:rsidRPr="007F56FA" w:rsidRDefault="00600111" w:rsidP="00580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MAF 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AABDB" w14:textId="77777777" w:rsidR="00600111" w:rsidRPr="007F56FA" w:rsidRDefault="00600111" w:rsidP="00580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Genotyping success rate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F9427" w14:textId="77777777" w:rsidR="00600111" w:rsidRPr="007F56FA" w:rsidRDefault="00600111" w:rsidP="00580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for HWE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A5A7F" w14:textId="7D1FC7AE" w:rsidR="00600111" w:rsidRPr="007F56FA" w:rsidRDefault="0092495D" w:rsidP="005801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</w:tr>
      <w:tr w:rsidR="007F56FA" w:rsidRPr="007F56FA" w14:paraId="705ABCA4" w14:textId="75AE977F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</w:tcPr>
          <w:p w14:paraId="313E579F" w14:textId="77777777" w:rsidR="00600111" w:rsidRPr="007F56FA" w:rsidRDefault="00600111" w:rsidP="008C427C">
            <w:pPr>
              <w:spacing w:before="24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TERC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FB4490D" w14:textId="77777777" w:rsidR="00600111" w:rsidRPr="007F56FA" w:rsidRDefault="00600111" w:rsidP="008C427C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3q26.2</w:t>
            </w:r>
          </w:p>
        </w:tc>
        <w:tc>
          <w:tcPr>
            <w:tcW w:w="2010" w:type="dxa"/>
            <w:tcBorders>
              <w:top w:val="single" w:sz="4" w:space="0" w:color="auto"/>
            </w:tcBorders>
          </w:tcPr>
          <w:p w14:paraId="02634CD8" w14:textId="7BD2D893" w:rsidR="00600111" w:rsidRPr="007F56FA" w:rsidRDefault="00600111" w:rsidP="008C427C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rs12696304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87BB22" w14:textId="3175AB4E" w:rsidR="00600111" w:rsidRPr="007F56FA" w:rsidRDefault="00600111" w:rsidP="008C427C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878" w:type="dxa"/>
            <w:tcBorders>
              <w:top w:val="single" w:sz="4" w:space="0" w:color="auto"/>
            </w:tcBorders>
          </w:tcPr>
          <w:p w14:paraId="1022D7D5" w14:textId="5E503538" w:rsidR="00600111" w:rsidRPr="007F56FA" w:rsidRDefault="00600111" w:rsidP="008C427C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23BEADA5" w14:textId="6C55AEFD" w:rsidR="00600111" w:rsidRPr="007F56FA" w:rsidRDefault="00600111" w:rsidP="008C427C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5184D4F" w14:textId="2B198C1D" w:rsidR="00600111" w:rsidRPr="007F56FA" w:rsidRDefault="00600111" w:rsidP="008C427C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45F6C96A" w14:textId="46587A5D" w:rsidR="00600111" w:rsidRPr="007F56FA" w:rsidRDefault="0092495D" w:rsidP="008C427C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PEVuZE5vdGU+PENpdGU+PEF1dGhvcj5Db2RkPC9BdXRob3I+PFllYXI+MjAxMDwvWWVhcj48UmVj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</w:fldData>
              </w:fldChar>
            </w:r>
            <w:r w:rsidRPr="007F56FA"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PEVuZE5vdGU+PENpdGU+PEF1dGhvcj5Db2RkPC9BdXRob3I+PFllYXI+MjAxMDwvWWVhcj48UmVj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</w:fldData>
              </w:fldChar>
            </w:r>
            <w:r w:rsidRPr="007F56FA"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 w:rsidRPr="007F56FA">
              <w:rPr>
                <w:rFonts w:ascii="Times New Roman" w:hAnsi="Times New Roman" w:cs="Times New Roman"/>
                <w:lang w:val="en-US"/>
              </w:rPr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7F56FA">
              <w:rPr>
                <w:rFonts w:ascii="Times New Roman" w:hAnsi="Times New Roman" w:cs="Times New Roman"/>
                <w:lang w:val="en-US"/>
              </w:rPr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7F56FA">
              <w:rPr>
                <w:rFonts w:ascii="Times New Roman" w:hAnsi="Times New Roman" w:cs="Times New Roman"/>
                <w:noProof/>
                <w:lang w:val="en-US"/>
              </w:rPr>
              <w:t>(20)</w:t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7F56FA" w:rsidRPr="007F56FA" w14:paraId="7CB37AD0" w14:textId="2799BF1A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403E3D3" w14:textId="77777777" w:rsidR="00600111" w:rsidRPr="007F56FA" w:rsidRDefault="00600111" w:rsidP="0058014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0448066C" w14:textId="77777777" w:rsidR="00600111" w:rsidRPr="007F56FA" w:rsidRDefault="00600111" w:rsidP="00580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5A2B1EDF" w14:textId="4098084D" w:rsidR="00600111" w:rsidRPr="007F56FA" w:rsidRDefault="00600111" w:rsidP="00580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rs2293607</w:t>
            </w:r>
          </w:p>
        </w:tc>
        <w:tc>
          <w:tcPr>
            <w:tcW w:w="1559" w:type="dxa"/>
          </w:tcPr>
          <w:p w14:paraId="434C2F59" w14:textId="0DAB952D" w:rsidR="00600111" w:rsidRPr="007F56FA" w:rsidRDefault="006F4C47" w:rsidP="00580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14:paraId="5CC1371B" w14:textId="7DD32EB3" w:rsidR="00600111" w:rsidRPr="007F56FA" w:rsidRDefault="00600111" w:rsidP="00580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  <w:tc>
          <w:tcPr>
            <w:tcW w:w="1949" w:type="dxa"/>
          </w:tcPr>
          <w:p w14:paraId="7B6BF579" w14:textId="65FDE11D" w:rsidR="00600111" w:rsidRPr="007F56FA" w:rsidRDefault="00600111" w:rsidP="00580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701" w:type="dxa"/>
          </w:tcPr>
          <w:p w14:paraId="77B52E05" w14:textId="66A2699F" w:rsidR="00600111" w:rsidRPr="007F56FA" w:rsidRDefault="00600111" w:rsidP="00580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  <w:tc>
          <w:tcPr>
            <w:tcW w:w="1701" w:type="dxa"/>
            <w:vMerge/>
          </w:tcPr>
          <w:p w14:paraId="504508E2" w14:textId="77777777" w:rsidR="00600111" w:rsidRPr="007F56FA" w:rsidRDefault="00600111" w:rsidP="00580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56FA" w:rsidRPr="007F56FA" w14:paraId="3065983A" w14:textId="0372A809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C7B674A" w14:textId="77777777" w:rsidR="00600111" w:rsidRPr="007F56FA" w:rsidRDefault="00600111" w:rsidP="0058014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753640BF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3D5EC870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rs1317082</w:t>
            </w:r>
          </w:p>
        </w:tc>
        <w:tc>
          <w:tcPr>
            <w:tcW w:w="1559" w:type="dxa"/>
          </w:tcPr>
          <w:p w14:paraId="783C3DA3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G</w:t>
            </w:r>
          </w:p>
        </w:tc>
        <w:tc>
          <w:tcPr>
            <w:tcW w:w="1878" w:type="dxa"/>
          </w:tcPr>
          <w:p w14:paraId="3A1584F6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0.22</w:t>
            </w:r>
          </w:p>
        </w:tc>
        <w:tc>
          <w:tcPr>
            <w:tcW w:w="1949" w:type="dxa"/>
          </w:tcPr>
          <w:p w14:paraId="669A96D3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701" w:type="dxa"/>
          </w:tcPr>
          <w:p w14:paraId="5399051A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0.92</w:t>
            </w:r>
          </w:p>
        </w:tc>
        <w:tc>
          <w:tcPr>
            <w:tcW w:w="1701" w:type="dxa"/>
            <w:vMerge/>
          </w:tcPr>
          <w:p w14:paraId="60A52441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7F56FA" w:rsidRPr="007F56FA" w14:paraId="268040E8" w14:textId="3A6CBA4A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8DC47C" w14:textId="77777777" w:rsidR="00600111" w:rsidRPr="007F56FA" w:rsidRDefault="00600111" w:rsidP="00C84C0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0DB7939B" w14:textId="77777777" w:rsidR="00600111" w:rsidRPr="007F56FA" w:rsidRDefault="00600111" w:rsidP="00C84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56A64A85" w14:textId="36FB868A" w:rsidR="00600111" w:rsidRPr="007F56FA" w:rsidRDefault="00600111" w:rsidP="00C84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rs10936601</w:t>
            </w:r>
          </w:p>
        </w:tc>
        <w:tc>
          <w:tcPr>
            <w:tcW w:w="1559" w:type="dxa"/>
          </w:tcPr>
          <w:p w14:paraId="4485A669" w14:textId="4508A355" w:rsidR="00600111" w:rsidRPr="007F56FA" w:rsidRDefault="00600111" w:rsidP="00C84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78" w:type="dxa"/>
          </w:tcPr>
          <w:p w14:paraId="564DD8AB" w14:textId="6F52CEF9" w:rsidR="00600111" w:rsidRPr="007F56FA" w:rsidRDefault="00600111" w:rsidP="00C84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</w:t>
            </w:r>
          </w:p>
        </w:tc>
        <w:tc>
          <w:tcPr>
            <w:tcW w:w="1949" w:type="dxa"/>
          </w:tcPr>
          <w:p w14:paraId="037DFFC0" w14:textId="2D7B94C4" w:rsidR="00600111" w:rsidRPr="007F56FA" w:rsidRDefault="00600111" w:rsidP="00C84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1701" w:type="dxa"/>
          </w:tcPr>
          <w:p w14:paraId="13C9243F" w14:textId="1CB8FA13" w:rsidR="00600111" w:rsidRPr="007F56FA" w:rsidRDefault="00600111" w:rsidP="00C84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  <w:tc>
          <w:tcPr>
            <w:tcW w:w="1701" w:type="dxa"/>
            <w:vMerge/>
          </w:tcPr>
          <w:p w14:paraId="78337934" w14:textId="77777777" w:rsidR="00600111" w:rsidRPr="007F56FA" w:rsidRDefault="00600111" w:rsidP="00C84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56FA" w:rsidRPr="007F56FA" w14:paraId="08F003DE" w14:textId="69BDB54D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46CAB7" w14:textId="77777777" w:rsidR="00600111" w:rsidRPr="007F56FA" w:rsidRDefault="00600111" w:rsidP="0058014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33DB9E6E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0B59B489" w14:textId="198A9C99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rs16847897</w:t>
            </w:r>
          </w:p>
        </w:tc>
        <w:tc>
          <w:tcPr>
            <w:tcW w:w="1559" w:type="dxa"/>
          </w:tcPr>
          <w:p w14:paraId="0B6FA5B1" w14:textId="0803C8D5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14:paraId="55343A70" w14:textId="66F896EB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1949" w:type="dxa"/>
          </w:tcPr>
          <w:p w14:paraId="4FB2AAEF" w14:textId="2F78E1F2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92</w:t>
            </w:r>
          </w:p>
        </w:tc>
        <w:tc>
          <w:tcPr>
            <w:tcW w:w="1701" w:type="dxa"/>
          </w:tcPr>
          <w:p w14:paraId="14548146" w14:textId="2921A810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</w:t>
            </w:r>
          </w:p>
        </w:tc>
        <w:tc>
          <w:tcPr>
            <w:tcW w:w="1701" w:type="dxa"/>
            <w:vMerge/>
          </w:tcPr>
          <w:p w14:paraId="2DE13D17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56FA" w:rsidRPr="007F56FA" w14:paraId="7C73A737" w14:textId="34F16755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AD12048" w14:textId="77777777" w:rsidR="00600111" w:rsidRPr="007F56FA" w:rsidRDefault="00600111" w:rsidP="00580147">
            <w:pPr>
              <w:spacing w:before="24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NAF1</w:t>
            </w:r>
          </w:p>
        </w:tc>
        <w:tc>
          <w:tcPr>
            <w:tcW w:w="0" w:type="auto"/>
            <w:vMerge w:val="restart"/>
          </w:tcPr>
          <w:p w14:paraId="43D052AE" w14:textId="77777777" w:rsidR="00600111" w:rsidRPr="007F56FA" w:rsidRDefault="00600111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4q32.2</w:t>
            </w:r>
          </w:p>
        </w:tc>
        <w:tc>
          <w:tcPr>
            <w:tcW w:w="2010" w:type="dxa"/>
          </w:tcPr>
          <w:p w14:paraId="2A00C60A" w14:textId="77777777" w:rsidR="00600111" w:rsidRPr="007F56FA" w:rsidRDefault="00600111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rs7675998</w:t>
            </w:r>
          </w:p>
        </w:tc>
        <w:tc>
          <w:tcPr>
            <w:tcW w:w="1559" w:type="dxa"/>
          </w:tcPr>
          <w:p w14:paraId="7ABA2587" w14:textId="77777777" w:rsidR="00600111" w:rsidRPr="007F56FA" w:rsidRDefault="00600111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A</w:t>
            </w:r>
          </w:p>
        </w:tc>
        <w:tc>
          <w:tcPr>
            <w:tcW w:w="1878" w:type="dxa"/>
          </w:tcPr>
          <w:p w14:paraId="523E9936" w14:textId="77777777" w:rsidR="00600111" w:rsidRPr="007F56FA" w:rsidRDefault="00600111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0.23</w:t>
            </w:r>
          </w:p>
        </w:tc>
        <w:tc>
          <w:tcPr>
            <w:tcW w:w="1949" w:type="dxa"/>
          </w:tcPr>
          <w:p w14:paraId="46889F7B" w14:textId="77777777" w:rsidR="00600111" w:rsidRPr="007F56FA" w:rsidRDefault="00600111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1701" w:type="dxa"/>
          </w:tcPr>
          <w:p w14:paraId="025B1CFC" w14:textId="77777777" w:rsidR="00600111" w:rsidRPr="007F56FA" w:rsidRDefault="00600111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0.47</w:t>
            </w:r>
          </w:p>
        </w:tc>
        <w:tc>
          <w:tcPr>
            <w:tcW w:w="1701" w:type="dxa"/>
            <w:vMerge w:val="restart"/>
          </w:tcPr>
          <w:p w14:paraId="2C1608C3" w14:textId="0100943F" w:rsidR="00600111" w:rsidRPr="007F56FA" w:rsidRDefault="0092495D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 </w:instrTex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EN.CITE.DATA </w:instrTex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separate"/>
            </w:r>
            <w:r w:rsidRPr="007F56FA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lang w:val="en-US"/>
              </w:rPr>
              <w:t>(13)</w: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</w:p>
        </w:tc>
      </w:tr>
      <w:tr w:rsidR="007F56FA" w:rsidRPr="007F56FA" w14:paraId="5D17125B" w14:textId="645AF55B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BE2E79C" w14:textId="77777777" w:rsidR="00600111" w:rsidRPr="007F56FA" w:rsidRDefault="00600111" w:rsidP="0058014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4ADC3B8A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7DE4FE50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rs6823843</w:t>
            </w:r>
          </w:p>
        </w:tc>
        <w:tc>
          <w:tcPr>
            <w:tcW w:w="1559" w:type="dxa"/>
          </w:tcPr>
          <w:p w14:paraId="54FD3374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14:paraId="10ABD4AA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1949" w:type="dxa"/>
          </w:tcPr>
          <w:p w14:paraId="2B0A4A56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701" w:type="dxa"/>
          </w:tcPr>
          <w:p w14:paraId="44D29125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1701" w:type="dxa"/>
            <w:vMerge/>
          </w:tcPr>
          <w:p w14:paraId="1083A011" w14:textId="77777777" w:rsidR="00600111" w:rsidRPr="007F56FA" w:rsidRDefault="00600111" w:rsidP="00580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56FA" w:rsidRPr="007F56FA" w14:paraId="2302A0BF" w14:textId="24A07742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92805B3" w14:textId="77777777" w:rsidR="00600111" w:rsidRPr="007F56FA" w:rsidRDefault="00600111" w:rsidP="0007512D">
            <w:pPr>
              <w:spacing w:before="24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TERT</w:t>
            </w:r>
          </w:p>
        </w:tc>
        <w:tc>
          <w:tcPr>
            <w:tcW w:w="0" w:type="auto"/>
            <w:vMerge w:val="restart"/>
          </w:tcPr>
          <w:p w14:paraId="6F6F794B" w14:textId="77777777" w:rsidR="00600111" w:rsidRPr="007F56FA" w:rsidRDefault="00600111" w:rsidP="0007512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5p15.33</w:t>
            </w:r>
          </w:p>
        </w:tc>
        <w:tc>
          <w:tcPr>
            <w:tcW w:w="2010" w:type="dxa"/>
          </w:tcPr>
          <w:p w14:paraId="228D2736" w14:textId="77FCF557" w:rsidR="00600111" w:rsidRPr="007F56FA" w:rsidRDefault="00600111" w:rsidP="0007512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rs7726159</w:t>
            </w:r>
          </w:p>
        </w:tc>
        <w:tc>
          <w:tcPr>
            <w:tcW w:w="1559" w:type="dxa"/>
          </w:tcPr>
          <w:p w14:paraId="1C260AED" w14:textId="0F9779DA" w:rsidR="00600111" w:rsidRPr="007F56FA" w:rsidRDefault="00600111" w:rsidP="0007512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878" w:type="dxa"/>
          </w:tcPr>
          <w:p w14:paraId="7A7DE46F" w14:textId="120945F1" w:rsidR="00600111" w:rsidRPr="007F56FA" w:rsidRDefault="00600111" w:rsidP="0007512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</w:t>
            </w:r>
          </w:p>
        </w:tc>
        <w:tc>
          <w:tcPr>
            <w:tcW w:w="1949" w:type="dxa"/>
          </w:tcPr>
          <w:p w14:paraId="4AB17B52" w14:textId="37445580" w:rsidR="00600111" w:rsidRPr="007F56FA" w:rsidRDefault="00600111" w:rsidP="0007512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701" w:type="dxa"/>
          </w:tcPr>
          <w:p w14:paraId="15D4E284" w14:textId="77CAB1FE" w:rsidR="00600111" w:rsidRPr="007F56FA" w:rsidRDefault="00600111" w:rsidP="0007512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1701" w:type="dxa"/>
            <w:vMerge w:val="restart"/>
          </w:tcPr>
          <w:p w14:paraId="3B0BD29A" w14:textId="68CBA52A" w:rsidR="00600111" w:rsidRPr="007F56FA" w:rsidRDefault="0092495D" w:rsidP="0007512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TnVtPjE1PC9SZWNOdW0+PERpc3BsYXlUZXh0PigxMywyNCk8L0Rpc3BsYXlUZXh0PjxyZWNvcmQ+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</w:fldData>
              </w:fldChar>
            </w:r>
            <w:r w:rsidR="00CC3647" w:rsidRPr="007F56FA"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 w:rsidR="00CC3647" w:rsidRPr="007F56FA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TnVtPjE1PC9SZWNOdW0+PERpc3BsYXlUZXh0PigxMywyNCk8L0Rpc3BsYXlUZXh0PjxyZWNvcmQ+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</w:fldData>
              </w:fldChar>
            </w:r>
            <w:r w:rsidR="00CC3647" w:rsidRPr="007F56FA"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 w:rsidR="00CC3647" w:rsidRPr="007F56FA">
              <w:rPr>
                <w:rFonts w:ascii="Times New Roman" w:hAnsi="Times New Roman" w:cs="Times New Roman"/>
                <w:lang w:val="en-US"/>
              </w:rPr>
            </w:r>
            <w:r w:rsidR="00CC3647" w:rsidRPr="007F56FA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7F56FA">
              <w:rPr>
                <w:rFonts w:ascii="Times New Roman" w:hAnsi="Times New Roman" w:cs="Times New Roman"/>
                <w:lang w:val="en-US"/>
              </w:rPr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CC3647" w:rsidRPr="007F56FA">
              <w:rPr>
                <w:rFonts w:ascii="Times New Roman" w:hAnsi="Times New Roman" w:cs="Times New Roman"/>
                <w:noProof/>
                <w:lang w:val="en-US"/>
              </w:rPr>
              <w:t>(13,24)</w:t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7F56FA" w:rsidRPr="007F56FA" w14:paraId="44C91A13" w14:textId="4F9B3D8E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6DD7B1B" w14:textId="77777777" w:rsidR="00600111" w:rsidRPr="007F56FA" w:rsidRDefault="00600111" w:rsidP="0007512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69C88BBB" w14:textId="77777777" w:rsidR="00600111" w:rsidRPr="007F56FA" w:rsidRDefault="00600111" w:rsidP="00075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4DA5655E" w14:textId="666AC6A9" w:rsidR="00600111" w:rsidRPr="007F56FA" w:rsidRDefault="00600111" w:rsidP="00075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rs2736098</w:t>
            </w:r>
          </w:p>
        </w:tc>
        <w:tc>
          <w:tcPr>
            <w:tcW w:w="1559" w:type="dxa"/>
          </w:tcPr>
          <w:p w14:paraId="5D2E9838" w14:textId="0A86918E" w:rsidR="00600111" w:rsidRPr="007F56FA" w:rsidRDefault="006F4C47" w:rsidP="00075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78" w:type="dxa"/>
          </w:tcPr>
          <w:p w14:paraId="5F928AB6" w14:textId="04AB01C9" w:rsidR="00600111" w:rsidRPr="007F56FA" w:rsidRDefault="00600111" w:rsidP="00075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1949" w:type="dxa"/>
          </w:tcPr>
          <w:p w14:paraId="13E05750" w14:textId="7E1FE9B4" w:rsidR="00600111" w:rsidRPr="007F56FA" w:rsidRDefault="00600111" w:rsidP="00075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701" w:type="dxa"/>
          </w:tcPr>
          <w:p w14:paraId="208260D2" w14:textId="514DE605" w:rsidR="00600111" w:rsidRPr="007F56FA" w:rsidRDefault="00600111" w:rsidP="00075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701" w:type="dxa"/>
            <w:vMerge/>
          </w:tcPr>
          <w:p w14:paraId="119541BD" w14:textId="77777777" w:rsidR="00600111" w:rsidRPr="007F56FA" w:rsidRDefault="00600111" w:rsidP="00075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56FA" w:rsidRPr="007F56FA" w14:paraId="52DBFE13" w14:textId="26079846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1FA372C" w14:textId="77777777" w:rsidR="00600111" w:rsidRPr="007F56FA" w:rsidRDefault="00600111" w:rsidP="0007512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0" w:type="auto"/>
            <w:vMerge/>
          </w:tcPr>
          <w:p w14:paraId="27237EE2" w14:textId="77777777" w:rsidR="00600111" w:rsidRPr="007F56FA" w:rsidRDefault="00600111" w:rsidP="00075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17C76D29" w14:textId="5682F568" w:rsidR="00600111" w:rsidRPr="007F56FA" w:rsidRDefault="00600111" w:rsidP="00075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rs401681</w:t>
            </w:r>
          </w:p>
        </w:tc>
        <w:tc>
          <w:tcPr>
            <w:tcW w:w="1559" w:type="dxa"/>
          </w:tcPr>
          <w:p w14:paraId="58B37531" w14:textId="1497CA93" w:rsidR="00600111" w:rsidRPr="007F56FA" w:rsidRDefault="00600111" w:rsidP="00075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</w:p>
        </w:tc>
        <w:tc>
          <w:tcPr>
            <w:tcW w:w="1878" w:type="dxa"/>
          </w:tcPr>
          <w:p w14:paraId="77A3B496" w14:textId="0F89B77C" w:rsidR="00600111" w:rsidRPr="007F56FA" w:rsidRDefault="00600111" w:rsidP="00075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</w:t>
            </w:r>
          </w:p>
        </w:tc>
        <w:tc>
          <w:tcPr>
            <w:tcW w:w="1949" w:type="dxa"/>
          </w:tcPr>
          <w:p w14:paraId="5E53CBE3" w14:textId="00BA90C1" w:rsidR="00600111" w:rsidRPr="007F56FA" w:rsidRDefault="00600111" w:rsidP="00075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701" w:type="dxa"/>
          </w:tcPr>
          <w:p w14:paraId="4FC1A4CC" w14:textId="663CBECD" w:rsidR="00600111" w:rsidRPr="007F56FA" w:rsidRDefault="00600111" w:rsidP="00075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</w:t>
            </w:r>
          </w:p>
        </w:tc>
        <w:tc>
          <w:tcPr>
            <w:tcW w:w="1701" w:type="dxa"/>
            <w:vMerge/>
          </w:tcPr>
          <w:p w14:paraId="0C697A24" w14:textId="77777777" w:rsidR="00600111" w:rsidRPr="007F56FA" w:rsidRDefault="00600111" w:rsidP="00075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56FA" w:rsidRPr="007F56FA" w14:paraId="7148BA52" w14:textId="3BF996C5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3BC9E71" w14:textId="77777777" w:rsidR="00600111" w:rsidRPr="007F56FA" w:rsidRDefault="00600111" w:rsidP="007D384A">
            <w:pPr>
              <w:spacing w:before="24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TNKS</w:t>
            </w:r>
          </w:p>
        </w:tc>
        <w:tc>
          <w:tcPr>
            <w:tcW w:w="0" w:type="auto"/>
            <w:vMerge w:val="restart"/>
          </w:tcPr>
          <w:p w14:paraId="06173D5B" w14:textId="77777777" w:rsidR="00600111" w:rsidRPr="007F56FA" w:rsidRDefault="00600111" w:rsidP="007D384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8p23.1</w:t>
            </w:r>
          </w:p>
        </w:tc>
        <w:tc>
          <w:tcPr>
            <w:tcW w:w="2010" w:type="dxa"/>
          </w:tcPr>
          <w:p w14:paraId="4499798A" w14:textId="5FF9374A" w:rsidR="00600111" w:rsidRPr="007F56FA" w:rsidRDefault="00600111" w:rsidP="007D384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rs11991621</w:t>
            </w:r>
          </w:p>
        </w:tc>
        <w:tc>
          <w:tcPr>
            <w:tcW w:w="1559" w:type="dxa"/>
          </w:tcPr>
          <w:p w14:paraId="4ED886C9" w14:textId="6331D953" w:rsidR="00600111" w:rsidRPr="007F56FA" w:rsidRDefault="00600111" w:rsidP="007D384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T</w:t>
            </w:r>
          </w:p>
        </w:tc>
        <w:tc>
          <w:tcPr>
            <w:tcW w:w="1878" w:type="dxa"/>
          </w:tcPr>
          <w:p w14:paraId="63B7BD2F" w14:textId="4BF537E9" w:rsidR="00600111" w:rsidRPr="007F56FA" w:rsidRDefault="00600111" w:rsidP="007D384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0.18</w:t>
            </w:r>
          </w:p>
        </w:tc>
        <w:tc>
          <w:tcPr>
            <w:tcW w:w="1949" w:type="dxa"/>
          </w:tcPr>
          <w:p w14:paraId="1AE1B10F" w14:textId="46CC1FB4" w:rsidR="00600111" w:rsidRPr="007F56FA" w:rsidRDefault="00600111" w:rsidP="007D384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701" w:type="dxa"/>
          </w:tcPr>
          <w:p w14:paraId="5F523F06" w14:textId="4D76968D" w:rsidR="00600111" w:rsidRPr="007F56FA" w:rsidRDefault="00600111" w:rsidP="007D384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0.17</w:t>
            </w:r>
          </w:p>
        </w:tc>
        <w:tc>
          <w:tcPr>
            <w:tcW w:w="1701" w:type="dxa"/>
            <w:vMerge w:val="restart"/>
          </w:tcPr>
          <w:p w14:paraId="7119CAF8" w14:textId="00FF7C7A" w:rsidR="00600111" w:rsidRPr="007F56FA" w:rsidRDefault="0092495D" w:rsidP="007D384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/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 &lt;EndNote&gt;&lt;Cite&gt;&lt;Author&gt;Mirabello&lt;/Author&gt;&lt;Year&gt;2010&lt;/Year&gt;&lt;RecNum&gt;13&lt;/RecNum&gt;&lt;DisplayText&gt;(23)&lt;/DisplayText&gt;&lt;record&gt;&lt;rec-number&gt;13&lt;/rec-number&gt;&lt;foreign-keys&gt;&lt;key app="EN" db-id="zr5ed9df5vpr9pe0zps5tfwsdtrpfrvzvvrv" timestamp="1650042558"&gt;13&lt;/key&gt;&lt;/foreign-keys&gt;&lt;ref-type name="Journal Article"&gt;17&lt;/ref-type&gt;&lt;contributors&gt;&lt;authors&gt;&lt;author&gt;Mirabello, L.&lt;/author&gt;&lt;author&gt;Yu, K.&lt;/author&gt;&lt;author&gt;Kraft, P.&lt;/author&gt;&lt;author&gt;De Vivo, I.&lt;/author&gt;&lt;author&gt;Hunter, D.J.&lt;/author&gt;&lt;author&gt;Prescott, J.&lt;/author&gt;&lt;author&gt;Wong, J.Y.Y.&lt;/author&gt;&lt;author&gt;Chatterjee, N.&lt;/author&gt;&lt;author&gt;Hayes, R.B.&lt;/author&gt;&lt;author&gt;Savage, S.A.&lt;/author&gt;&lt;/authors&gt;&lt;/contributors&gt;&lt;titles&gt;&lt;title&gt;The association of telomere length and genetic variation in telomere biology genes&lt;/title&gt;&lt;secondary-title&gt;Human Mutation&lt;/secondary-title&gt;&lt;/titles&gt;&lt;periodical&gt;&lt;full-title&gt;Human Mutation&lt;/full-title&gt;&lt;/periodical&gt;&lt;pages&gt;1050-1058&lt;/pages&gt;&lt;volume&gt;31&lt;/volume&gt;&lt;number&gt;9&lt;/number&gt;&lt;keywords&gt;&lt;keyword&gt;Adult&lt;/keyword&gt;&lt;keyword&gt;Aged&lt;/keyword&gt;&lt;keyword&gt;False Positive Reactions&lt;/keyword&gt;&lt;keyword&gt;Female&lt;/keyword&gt;&lt;keyword&gt;Genetic Association Studies&lt;/keyword&gt;&lt;keyword&gt;Genetic Predisposition to Disease&lt;/keyword&gt;&lt;keyword&gt;Genetic Variation&lt;/keyword&gt;&lt;keyword&gt;Humans&lt;/keyword&gt;&lt;keyword&gt;Inheritance Patterns&lt;/keyword&gt;&lt;keyword&gt;Male&lt;/keyword&gt;&lt;keyword&gt;Middle Aged&lt;/keyword&gt;&lt;keyword&gt;Models, Genetic&lt;/keyword&gt;&lt;keyword&gt;Neoplasms&lt;/keyword&gt;&lt;keyword&gt;Polymorphism, Single Nucleotide&lt;/keyword&gt;&lt;keyword&gt;Signal Transduction&lt;/keyword&gt;&lt;keyword&gt;Telomere&lt;/keyword&gt;&lt;/keywords&gt;&lt;dates&gt;&lt;year&gt;2010&lt;/year&gt;&lt;pub-dates&gt;&lt;date&gt;Sep 2010&lt;/date&gt;&lt;/pub-dates&gt;&lt;/dates&gt;&lt;isbn&gt;1098-1004&lt;/isbn&gt;&lt;urls&gt;&lt;/urls&gt;&lt;electronic-resource-num&gt;10.1002/humu.21314&lt;/electronic-resource-num&gt;&lt;remote-database-name&gt;PubMed&lt;/remote-database-name&gt;&lt;language&gt;eng&lt;/language&gt;&lt;/record&gt;&lt;/Cite&gt;&lt;/EndNote&gt;</w:instrTex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separate"/>
            </w:r>
            <w:r w:rsidRPr="007F56FA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lang w:val="en-US"/>
              </w:rPr>
              <w:t>(23)</w: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</w:p>
        </w:tc>
      </w:tr>
      <w:tr w:rsidR="007F56FA" w:rsidRPr="007F56FA" w14:paraId="51F26DD9" w14:textId="058C9045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E20C045" w14:textId="77777777" w:rsidR="00600111" w:rsidRPr="007F56FA" w:rsidRDefault="00600111" w:rsidP="007D384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197CE0E0" w14:textId="77777777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66CBA1A0" w14:textId="4BE1DCB5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rs12549064</w:t>
            </w:r>
          </w:p>
        </w:tc>
        <w:tc>
          <w:tcPr>
            <w:tcW w:w="1559" w:type="dxa"/>
          </w:tcPr>
          <w:p w14:paraId="2D04766E" w14:textId="5EB451A6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14:paraId="1F4024BE" w14:textId="7E41AB66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0.17</w:t>
            </w:r>
          </w:p>
        </w:tc>
        <w:tc>
          <w:tcPr>
            <w:tcW w:w="1949" w:type="dxa"/>
          </w:tcPr>
          <w:p w14:paraId="7ACE4B23" w14:textId="59D07469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701" w:type="dxa"/>
          </w:tcPr>
          <w:p w14:paraId="57256DCE" w14:textId="2B82CD61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0.89</w:t>
            </w:r>
          </w:p>
        </w:tc>
        <w:tc>
          <w:tcPr>
            <w:tcW w:w="1701" w:type="dxa"/>
            <w:vMerge/>
          </w:tcPr>
          <w:p w14:paraId="7C876A6C" w14:textId="77777777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7F56FA" w:rsidRPr="007F56FA" w14:paraId="0CF37E15" w14:textId="720ABCC0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C6CFAE4" w14:textId="77777777" w:rsidR="00600111" w:rsidRPr="007F56FA" w:rsidRDefault="00600111" w:rsidP="007D384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5BE1ED98" w14:textId="77777777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0564C839" w14:textId="32F19ABD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rs10903314</w:t>
            </w:r>
          </w:p>
        </w:tc>
        <w:tc>
          <w:tcPr>
            <w:tcW w:w="1559" w:type="dxa"/>
          </w:tcPr>
          <w:p w14:paraId="0661EAAF" w14:textId="5AEF7B70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878" w:type="dxa"/>
          </w:tcPr>
          <w:p w14:paraId="7574E2FC" w14:textId="5434B4CD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  <w:tc>
          <w:tcPr>
            <w:tcW w:w="1949" w:type="dxa"/>
          </w:tcPr>
          <w:p w14:paraId="2034CC38" w14:textId="435432F1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701" w:type="dxa"/>
          </w:tcPr>
          <w:p w14:paraId="248B3EC3" w14:textId="1569816F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1701" w:type="dxa"/>
            <w:vMerge/>
          </w:tcPr>
          <w:p w14:paraId="20F7F3FC" w14:textId="77777777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56FA" w:rsidRPr="007F56FA" w14:paraId="0A887571" w14:textId="6357C31E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438AACA" w14:textId="77777777" w:rsidR="00600111" w:rsidRPr="007F56FA" w:rsidRDefault="00600111" w:rsidP="007D384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3CFD0C4E" w14:textId="77777777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52CDEF2A" w14:textId="42BE318F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rs6990300</w:t>
            </w:r>
          </w:p>
        </w:tc>
        <w:tc>
          <w:tcPr>
            <w:tcW w:w="1559" w:type="dxa"/>
          </w:tcPr>
          <w:p w14:paraId="415D0E80" w14:textId="6CBEA5A8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G</w:t>
            </w:r>
          </w:p>
        </w:tc>
        <w:tc>
          <w:tcPr>
            <w:tcW w:w="1878" w:type="dxa"/>
          </w:tcPr>
          <w:p w14:paraId="2A022216" w14:textId="5DF7C2FE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0.34</w:t>
            </w:r>
          </w:p>
        </w:tc>
        <w:tc>
          <w:tcPr>
            <w:tcW w:w="1949" w:type="dxa"/>
          </w:tcPr>
          <w:p w14:paraId="2EE27AD0" w14:textId="7D048792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701" w:type="dxa"/>
          </w:tcPr>
          <w:p w14:paraId="418E48B7" w14:textId="5E77ABA6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0.70</w:t>
            </w:r>
          </w:p>
        </w:tc>
        <w:tc>
          <w:tcPr>
            <w:tcW w:w="1701" w:type="dxa"/>
            <w:vMerge/>
          </w:tcPr>
          <w:p w14:paraId="38E5350F" w14:textId="77777777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7F56FA" w:rsidRPr="007F56FA" w14:paraId="7DE89CC9" w14:textId="4C314E26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00E252D" w14:textId="77777777" w:rsidR="00600111" w:rsidRPr="007F56FA" w:rsidRDefault="00600111" w:rsidP="007D384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29B500DF" w14:textId="77777777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1FEF3677" w14:textId="2EDBAC7B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rs11249943</w:t>
            </w:r>
          </w:p>
        </w:tc>
        <w:tc>
          <w:tcPr>
            <w:tcW w:w="1559" w:type="dxa"/>
          </w:tcPr>
          <w:p w14:paraId="370949B3" w14:textId="65148C53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14:paraId="7A5D2307" w14:textId="36003609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0.19</w:t>
            </w:r>
          </w:p>
        </w:tc>
        <w:tc>
          <w:tcPr>
            <w:tcW w:w="1949" w:type="dxa"/>
          </w:tcPr>
          <w:p w14:paraId="6215BCED" w14:textId="5F55F910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701" w:type="dxa"/>
          </w:tcPr>
          <w:p w14:paraId="76FDB3D3" w14:textId="4FA6C216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0.57</w:t>
            </w:r>
          </w:p>
        </w:tc>
        <w:tc>
          <w:tcPr>
            <w:tcW w:w="1701" w:type="dxa"/>
            <w:vMerge/>
          </w:tcPr>
          <w:p w14:paraId="1A8FEF82" w14:textId="77777777" w:rsidR="00600111" w:rsidRPr="007F56FA" w:rsidRDefault="00600111" w:rsidP="007D38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7F56FA" w:rsidRPr="007F56FA" w14:paraId="24BD377E" w14:textId="1EE410B1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FD3C407" w14:textId="77777777" w:rsidR="00600111" w:rsidRPr="007F56FA" w:rsidRDefault="00600111" w:rsidP="007D384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0" w:type="auto"/>
            <w:vMerge/>
          </w:tcPr>
          <w:p w14:paraId="5A1427DE" w14:textId="77777777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524A5BFE" w14:textId="3BBBE269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rs17150478</w:t>
            </w:r>
          </w:p>
        </w:tc>
        <w:tc>
          <w:tcPr>
            <w:tcW w:w="1559" w:type="dxa"/>
          </w:tcPr>
          <w:p w14:paraId="09B81224" w14:textId="6C56509F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G</w:t>
            </w:r>
          </w:p>
        </w:tc>
        <w:tc>
          <w:tcPr>
            <w:tcW w:w="1878" w:type="dxa"/>
          </w:tcPr>
          <w:p w14:paraId="759CB402" w14:textId="678E2E57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0.18</w:t>
            </w:r>
          </w:p>
        </w:tc>
        <w:tc>
          <w:tcPr>
            <w:tcW w:w="1949" w:type="dxa"/>
          </w:tcPr>
          <w:p w14:paraId="17B2B521" w14:textId="6741F461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1701" w:type="dxa"/>
          </w:tcPr>
          <w:p w14:paraId="3DDB64F7" w14:textId="5A6F7913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0.60</w:t>
            </w:r>
          </w:p>
        </w:tc>
        <w:tc>
          <w:tcPr>
            <w:tcW w:w="1701" w:type="dxa"/>
            <w:vMerge/>
          </w:tcPr>
          <w:p w14:paraId="2E610E33" w14:textId="77777777" w:rsidR="00600111" w:rsidRPr="007F56FA" w:rsidRDefault="00600111" w:rsidP="007D38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7F56FA" w:rsidRPr="007F56FA" w14:paraId="292FD3F0" w14:textId="77777777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4130C0" w14:textId="77777777" w:rsidR="000C2A2D" w:rsidRPr="007F56FA" w:rsidRDefault="000C2A2D" w:rsidP="00A169B5">
            <w:pPr>
              <w:spacing w:before="24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TERF1</w:t>
            </w:r>
          </w:p>
        </w:tc>
        <w:tc>
          <w:tcPr>
            <w:tcW w:w="0" w:type="auto"/>
          </w:tcPr>
          <w:p w14:paraId="74F7F42A" w14:textId="77777777" w:rsidR="000C2A2D" w:rsidRPr="007F56FA" w:rsidRDefault="000C2A2D" w:rsidP="00A169B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8q21.11</w:t>
            </w:r>
          </w:p>
        </w:tc>
        <w:tc>
          <w:tcPr>
            <w:tcW w:w="2010" w:type="dxa"/>
          </w:tcPr>
          <w:p w14:paraId="675ED4DC" w14:textId="77777777" w:rsidR="000C2A2D" w:rsidRPr="007F56FA" w:rsidRDefault="000C2A2D" w:rsidP="00A169B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rs2981084</w:t>
            </w:r>
          </w:p>
        </w:tc>
        <w:tc>
          <w:tcPr>
            <w:tcW w:w="1559" w:type="dxa"/>
          </w:tcPr>
          <w:p w14:paraId="3C18E173" w14:textId="678A9C85" w:rsidR="000C2A2D" w:rsidRPr="007F56FA" w:rsidRDefault="006F4C47" w:rsidP="00A169B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878" w:type="dxa"/>
          </w:tcPr>
          <w:p w14:paraId="218DD757" w14:textId="77777777" w:rsidR="000C2A2D" w:rsidRPr="007F56FA" w:rsidRDefault="000C2A2D" w:rsidP="00A169B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</w:t>
            </w:r>
          </w:p>
        </w:tc>
        <w:tc>
          <w:tcPr>
            <w:tcW w:w="1949" w:type="dxa"/>
          </w:tcPr>
          <w:p w14:paraId="598AE0EC" w14:textId="77777777" w:rsidR="000C2A2D" w:rsidRPr="007F56FA" w:rsidRDefault="000C2A2D" w:rsidP="00A169B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701" w:type="dxa"/>
          </w:tcPr>
          <w:p w14:paraId="3FE3A00A" w14:textId="77777777" w:rsidR="000C2A2D" w:rsidRPr="007F56FA" w:rsidRDefault="000C2A2D" w:rsidP="00A169B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</w:t>
            </w:r>
          </w:p>
        </w:tc>
        <w:tc>
          <w:tcPr>
            <w:tcW w:w="1701" w:type="dxa"/>
          </w:tcPr>
          <w:p w14:paraId="1A7F8577" w14:textId="77777777" w:rsidR="000C2A2D" w:rsidRPr="007F56FA" w:rsidRDefault="000C2A2D" w:rsidP="00A169B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PEVuZE5vdGU+PENpdGU+PEF1dGhvcj5Dcm9jY288L0F1dGhvcj48WWVhcj4yMDE1PC9ZZWFyPjxS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</w:fldData>
              </w:fldChar>
            </w:r>
            <w:r w:rsidRPr="007F56FA"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PEVuZE5vdGU+PENpdGU+PEF1dGhvcj5Dcm9jY288L0F1dGhvcj48WWVhcj4yMDE1PC9ZZWFyPjxS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</w:fldData>
              </w:fldChar>
            </w:r>
            <w:r w:rsidRPr="007F56FA"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 w:rsidRPr="007F56FA">
              <w:rPr>
                <w:rFonts w:ascii="Times New Roman" w:hAnsi="Times New Roman" w:cs="Times New Roman"/>
                <w:lang w:val="en-US"/>
              </w:rPr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7F56FA">
              <w:rPr>
                <w:rFonts w:ascii="Times New Roman" w:hAnsi="Times New Roman" w:cs="Times New Roman"/>
                <w:lang w:val="en-US"/>
              </w:rPr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7F56FA">
              <w:rPr>
                <w:rFonts w:ascii="Times New Roman" w:hAnsi="Times New Roman" w:cs="Times New Roman"/>
                <w:noProof/>
                <w:lang w:val="en-US"/>
              </w:rPr>
              <w:t>(21)</w:t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7F56FA" w:rsidRPr="007F56FA" w14:paraId="0790550A" w14:textId="5C6A8155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A06957F" w14:textId="4E9FDA87" w:rsidR="00600111" w:rsidRPr="007F56FA" w:rsidRDefault="00600111" w:rsidP="001B603F">
            <w:pPr>
              <w:spacing w:before="24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STN1 </w:t>
            </w:r>
          </w:p>
        </w:tc>
        <w:tc>
          <w:tcPr>
            <w:tcW w:w="0" w:type="auto"/>
            <w:vMerge w:val="restart"/>
          </w:tcPr>
          <w:p w14:paraId="39A1EFDF" w14:textId="77777777" w:rsidR="00600111" w:rsidRPr="007F56FA" w:rsidRDefault="00600111" w:rsidP="001B603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10q24.33</w:t>
            </w:r>
          </w:p>
        </w:tc>
        <w:tc>
          <w:tcPr>
            <w:tcW w:w="2010" w:type="dxa"/>
          </w:tcPr>
          <w:p w14:paraId="147C0379" w14:textId="0D727C07" w:rsidR="00600111" w:rsidRPr="007F56FA" w:rsidRDefault="00600111" w:rsidP="001B603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rs10786775</w:t>
            </w:r>
          </w:p>
        </w:tc>
        <w:tc>
          <w:tcPr>
            <w:tcW w:w="1559" w:type="dxa"/>
          </w:tcPr>
          <w:p w14:paraId="749DFB0A" w14:textId="14D2ECC6" w:rsidR="00600111" w:rsidRPr="007F56FA" w:rsidRDefault="00600111" w:rsidP="001B603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G</w:t>
            </w:r>
          </w:p>
        </w:tc>
        <w:tc>
          <w:tcPr>
            <w:tcW w:w="1878" w:type="dxa"/>
          </w:tcPr>
          <w:p w14:paraId="6BB4B6C6" w14:textId="685E42DE" w:rsidR="00600111" w:rsidRPr="007F56FA" w:rsidRDefault="00600111" w:rsidP="001B603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0.09</w:t>
            </w:r>
          </w:p>
        </w:tc>
        <w:tc>
          <w:tcPr>
            <w:tcW w:w="1949" w:type="dxa"/>
          </w:tcPr>
          <w:p w14:paraId="0ED4CBC9" w14:textId="1BD0B0E9" w:rsidR="00600111" w:rsidRPr="007F56FA" w:rsidRDefault="00600111" w:rsidP="001B603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701" w:type="dxa"/>
          </w:tcPr>
          <w:p w14:paraId="149A8942" w14:textId="46EF54AD" w:rsidR="00600111" w:rsidRPr="007F56FA" w:rsidRDefault="00600111" w:rsidP="001B603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0.58</w:t>
            </w:r>
          </w:p>
        </w:tc>
        <w:tc>
          <w:tcPr>
            <w:tcW w:w="1701" w:type="dxa"/>
            <w:vMerge w:val="restart"/>
          </w:tcPr>
          <w:p w14:paraId="7CF08CAA" w14:textId="58BF5AF2" w:rsidR="00600111" w:rsidRPr="007F56FA" w:rsidRDefault="0092495D" w:rsidP="001B603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 </w:instrTex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EN.CITE.DATA </w:instrTex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separate"/>
            </w:r>
            <w:r w:rsidRPr="007F56FA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lang w:val="en-US"/>
              </w:rPr>
              <w:t>(13)</w: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</w:p>
        </w:tc>
      </w:tr>
      <w:tr w:rsidR="007F56FA" w:rsidRPr="007F56FA" w14:paraId="48DEC2C3" w14:textId="33516074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71B0C9E" w14:textId="77777777" w:rsidR="00600111" w:rsidRPr="007F56FA" w:rsidRDefault="00600111" w:rsidP="001B603F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73BFD4C6" w14:textId="77777777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2152A5CB" w14:textId="48FE2E91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rs2487999</w:t>
            </w:r>
          </w:p>
        </w:tc>
        <w:tc>
          <w:tcPr>
            <w:tcW w:w="1559" w:type="dxa"/>
          </w:tcPr>
          <w:p w14:paraId="7AAF2BF1" w14:textId="5C3548BB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T</w:t>
            </w:r>
          </w:p>
        </w:tc>
        <w:tc>
          <w:tcPr>
            <w:tcW w:w="1878" w:type="dxa"/>
          </w:tcPr>
          <w:p w14:paraId="2D35BC88" w14:textId="42FE8B4B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0.10</w:t>
            </w:r>
          </w:p>
        </w:tc>
        <w:tc>
          <w:tcPr>
            <w:tcW w:w="1949" w:type="dxa"/>
          </w:tcPr>
          <w:p w14:paraId="018E6A2D" w14:textId="4235F5D8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701" w:type="dxa"/>
          </w:tcPr>
          <w:p w14:paraId="4F8BFFBD" w14:textId="4EF77327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0.27</w:t>
            </w:r>
          </w:p>
        </w:tc>
        <w:tc>
          <w:tcPr>
            <w:tcW w:w="1701" w:type="dxa"/>
            <w:vMerge/>
          </w:tcPr>
          <w:p w14:paraId="53EDFE02" w14:textId="77777777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7F56FA" w:rsidRPr="007F56FA" w14:paraId="136D0388" w14:textId="6C367195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4E294A0" w14:textId="77777777" w:rsidR="00600111" w:rsidRPr="007F56FA" w:rsidRDefault="00600111" w:rsidP="001B603F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236C732D" w14:textId="77777777" w:rsidR="00600111" w:rsidRPr="007F56FA" w:rsidRDefault="00600111" w:rsidP="001B60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128B4FE8" w14:textId="3756D22A" w:rsidR="00600111" w:rsidRPr="007F56FA" w:rsidRDefault="00600111" w:rsidP="001B60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rs9420907</w:t>
            </w:r>
          </w:p>
        </w:tc>
        <w:tc>
          <w:tcPr>
            <w:tcW w:w="1559" w:type="dxa"/>
          </w:tcPr>
          <w:p w14:paraId="0585207F" w14:textId="7F28ACBF" w:rsidR="00600111" w:rsidRPr="007F56FA" w:rsidRDefault="00600111" w:rsidP="001B60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14:paraId="5F3C57DD" w14:textId="59039ECF" w:rsidR="00600111" w:rsidRPr="007F56FA" w:rsidRDefault="00600111" w:rsidP="001B60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0.15</w:t>
            </w:r>
          </w:p>
        </w:tc>
        <w:tc>
          <w:tcPr>
            <w:tcW w:w="1949" w:type="dxa"/>
          </w:tcPr>
          <w:p w14:paraId="2903AE2D" w14:textId="72CB51CE" w:rsidR="00600111" w:rsidRPr="007F56FA" w:rsidRDefault="00600111" w:rsidP="001B60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701" w:type="dxa"/>
          </w:tcPr>
          <w:p w14:paraId="0D3DB59D" w14:textId="26D8C0C8" w:rsidR="00600111" w:rsidRPr="007F56FA" w:rsidRDefault="00600111" w:rsidP="001B60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0.05</w:t>
            </w:r>
          </w:p>
        </w:tc>
        <w:tc>
          <w:tcPr>
            <w:tcW w:w="1701" w:type="dxa"/>
            <w:vMerge/>
          </w:tcPr>
          <w:p w14:paraId="7FB05FAE" w14:textId="77777777" w:rsidR="00600111" w:rsidRPr="007F56FA" w:rsidRDefault="00600111" w:rsidP="001B60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7F56FA" w:rsidRPr="007F56FA" w14:paraId="162A862E" w14:textId="2C538E79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82D346C" w14:textId="77777777" w:rsidR="00600111" w:rsidRPr="007F56FA" w:rsidRDefault="00600111" w:rsidP="001B603F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59410007" w14:textId="77777777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2DAB02DB" w14:textId="16ACD325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rs11591710</w:t>
            </w:r>
          </w:p>
        </w:tc>
        <w:tc>
          <w:tcPr>
            <w:tcW w:w="1559" w:type="dxa"/>
          </w:tcPr>
          <w:p w14:paraId="14995E22" w14:textId="7A3DA5DD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14:paraId="5ABCF845" w14:textId="6CE4F0A3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1949" w:type="dxa"/>
          </w:tcPr>
          <w:p w14:paraId="1E8D5891" w14:textId="16AF336B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701" w:type="dxa"/>
          </w:tcPr>
          <w:p w14:paraId="2F8B82ED" w14:textId="6D9A1FA6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</w:t>
            </w:r>
          </w:p>
        </w:tc>
        <w:tc>
          <w:tcPr>
            <w:tcW w:w="1701" w:type="dxa"/>
            <w:vMerge/>
          </w:tcPr>
          <w:p w14:paraId="1C8D7FF7" w14:textId="77777777" w:rsidR="00600111" w:rsidRPr="007F56FA" w:rsidRDefault="00600111" w:rsidP="001B60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56FA" w:rsidRPr="007F56FA" w14:paraId="2A0EB4AF" w14:textId="7B72EF8F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86A6282" w14:textId="77777777" w:rsidR="00600111" w:rsidRPr="007F56FA" w:rsidRDefault="00600111" w:rsidP="007604D6">
            <w:pPr>
              <w:spacing w:before="24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MEN1</w:t>
            </w:r>
          </w:p>
        </w:tc>
        <w:tc>
          <w:tcPr>
            <w:tcW w:w="0" w:type="auto"/>
            <w:vMerge w:val="restart"/>
          </w:tcPr>
          <w:p w14:paraId="2452003A" w14:textId="77777777" w:rsidR="00600111" w:rsidRPr="007F56FA" w:rsidRDefault="00600111" w:rsidP="007604D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11q13</w:t>
            </w:r>
          </w:p>
        </w:tc>
        <w:tc>
          <w:tcPr>
            <w:tcW w:w="2010" w:type="dxa"/>
          </w:tcPr>
          <w:p w14:paraId="78DF733B" w14:textId="3D964C89" w:rsidR="00600111" w:rsidRPr="007F56FA" w:rsidRDefault="00600111" w:rsidP="007604D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rs669976</w:t>
            </w:r>
          </w:p>
        </w:tc>
        <w:tc>
          <w:tcPr>
            <w:tcW w:w="1559" w:type="dxa"/>
          </w:tcPr>
          <w:p w14:paraId="2F54872F" w14:textId="6CD6FD3A" w:rsidR="00600111" w:rsidRPr="007F56FA" w:rsidRDefault="00600111" w:rsidP="007604D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14:paraId="58D2ED84" w14:textId="15D7FA9A" w:rsidR="00600111" w:rsidRPr="007F56FA" w:rsidRDefault="00600111" w:rsidP="007604D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0.10</w:t>
            </w:r>
          </w:p>
        </w:tc>
        <w:tc>
          <w:tcPr>
            <w:tcW w:w="1949" w:type="dxa"/>
          </w:tcPr>
          <w:p w14:paraId="2EEEB9D2" w14:textId="66053ED4" w:rsidR="00600111" w:rsidRPr="007F56FA" w:rsidRDefault="00600111" w:rsidP="007604D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1701" w:type="dxa"/>
          </w:tcPr>
          <w:p w14:paraId="175B711A" w14:textId="5707FCB8" w:rsidR="00600111" w:rsidRPr="007F56FA" w:rsidRDefault="00600111" w:rsidP="007604D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</w:t>
            </w:r>
          </w:p>
        </w:tc>
        <w:tc>
          <w:tcPr>
            <w:tcW w:w="1701" w:type="dxa"/>
            <w:vMerge w:val="restart"/>
          </w:tcPr>
          <w:p w14:paraId="035D3012" w14:textId="60065FFF" w:rsidR="00600111" w:rsidRPr="007F56FA" w:rsidRDefault="0092495D" w:rsidP="007604D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7F56FA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&lt;EndNote&gt;&lt;Cite&gt;&lt;Author&gt;Mirabello&lt;/Author&gt;&lt;Year&gt;2010&lt;/Year&gt;&lt;RecNum&gt;13&lt;/RecNum&gt;&lt;DisplayText&gt;(23)&lt;/DisplayText&gt;&lt;record&gt;&lt;rec-number&gt;13&lt;/rec-number&gt;&lt;foreign-keys&gt;&lt;key app="EN" db-id="zr5ed9df5vpr9pe0zps5tfwsdtrpfrvzvvrv" timestamp="1650042558"&gt;13&lt;/key&gt;&lt;/foreign-keys&gt;&lt;ref-type name="Journal Article"&gt;17&lt;/ref-type&gt;&lt;contributors&gt;&lt;authors&gt;&lt;author&gt;Mirabello, L.&lt;/author&gt;&lt;author&gt;Yu, K.&lt;/author&gt;&lt;author&gt;Kraft, P.&lt;/author&gt;&lt;author&gt;De Vivo, I.&lt;/author&gt;&lt;author&gt;Hunter, D.J.&lt;/author&gt;&lt;author&gt;Prescott, J.&lt;/author&gt;&lt;author&gt;Wong, J.Y.Y.&lt;/author&gt;&lt;author&gt;Chatterjee, N.&lt;/author&gt;&lt;author&gt;Hayes, R.B.&lt;/author&gt;&lt;author&gt;Savage, S.A.&lt;/author&gt;&lt;/authors&gt;&lt;/contributors&gt;&lt;titles&gt;&lt;title&gt;The association of telomere length and genetic variation in telomere biology genes&lt;/title&gt;&lt;secondary-title&gt;Human Mutation&lt;/secondary-title&gt;&lt;/titles&gt;&lt;periodical&gt;&lt;full-title&gt;Human Mutation&lt;/full-title&gt;&lt;/periodical&gt;&lt;pages&gt;1050-1058&lt;/pages&gt;&lt;volume&gt;31&lt;/volume&gt;&lt;number&gt;9&lt;/number&gt;&lt;keywords&gt;&lt;keyword&gt;Adult&lt;/keyword&gt;&lt;keyword&gt;Aged&lt;/keyword&gt;&lt;keyword&gt;False Positive Reactions&lt;/keyword&gt;&lt;keyword&gt;Female&lt;/keyword&gt;&lt;keyword&gt;Genetic Association Studies&lt;/keyword&gt;&lt;keyword&gt;Genetic Predisposition to Disease&lt;/keyword&gt;&lt;keyword&gt;Genetic Variation&lt;/keyword&gt;&lt;keyword&gt;Humans&lt;/keyword&gt;&lt;keyword&gt;Inheritance Patterns&lt;/keyword&gt;&lt;keyword&gt;Male&lt;/keyword&gt;&lt;keyword&gt;Middle Aged&lt;/keyword&gt;&lt;keyword&gt;Models, Genetic&lt;/keyword&gt;&lt;keyword&gt;Neoplasms&lt;/keyword&gt;&lt;keyword&gt;Polymorphism, Single Nucleotide&lt;/keyword&gt;&lt;keyword&gt;Signal Transduction&lt;/keyword&gt;&lt;keyword&gt;Telomere&lt;/keyword&gt;&lt;/keywords&gt;&lt;dates&gt;&lt;year&gt;2010&lt;/year&gt;&lt;pub-dates&gt;&lt;date&gt;Sep 2010&lt;/date&gt;&lt;/pub-dates&gt;&lt;/dates&gt;&lt;isbn&gt;1098-1004&lt;/isbn&gt;&lt;urls&gt;&lt;/urls&gt;&lt;electronic-resource-num&gt;10.1002/humu.21314&lt;/electronic-resource-num&gt;&lt;remote-database-name&gt;PubMed&lt;/remote-database-name&gt;&lt;language&gt;eng&lt;/language&gt;&lt;/record&gt;&lt;/Cite&gt;&lt;/EndNote&gt;</w:instrText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7F56FA">
              <w:rPr>
                <w:rFonts w:ascii="Times New Roman" w:hAnsi="Times New Roman" w:cs="Times New Roman"/>
                <w:noProof/>
                <w:lang w:val="en-US"/>
              </w:rPr>
              <w:t>(23)</w:t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7F56FA" w:rsidRPr="007F56FA" w14:paraId="49B63B97" w14:textId="2909E467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3666EF" w14:textId="77777777" w:rsidR="00600111" w:rsidRPr="007F56FA" w:rsidRDefault="00600111" w:rsidP="007604D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6F178BA1" w14:textId="77777777" w:rsidR="00600111" w:rsidRPr="007F56FA" w:rsidRDefault="00600111" w:rsidP="00760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75549127" w14:textId="37012551" w:rsidR="00600111" w:rsidRPr="007F56FA" w:rsidRDefault="00600111" w:rsidP="00760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rs524386</w:t>
            </w:r>
          </w:p>
        </w:tc>
        <w:tc>
          <w:tcPr>
            <w:tcW w:w="1559" w:type="dxa"/>
          </w:tcPr>
          <w:p w14:paraId="48517423" w14:textId="4A40CBC6" w:rsidR="00600111" w:rsidRPr="007F56FA" w:rsidRDefault="00600111" w:rsidP="00760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14:paraId="77E13D00" w14:textId="61AE8483" w:rsidR="00600111" w:rsidRPr="007F56FA" w:rsidRDefault="00600111" w:rsidP="00760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0.08</w:t>
            </w:r>
          </w:p>
        </w:tc>
        <w:tc>
          <w:tcPr>
            <w:tcW w:w="1949" w:type="dxa"/>
          </w:tcPr>
          <w:p w14:paraId="16EE247C" w14:textId="4FF5C5FE" w:rsidR="00600111" w:rsidRPr="007F56FA" w:rsidRDefault="00600111" w:rsidP="00760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701" w:type="dxa"/>
          </w:tcPr>
          <w:p w14:paraId="48FA69B6" w14:textId="3FE5E285" w:rsidR="00600111" w:rsidRPr="007F56FA" w:rsidRDefault="00600111" w:rsidP="00760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0.18</w:t>
            </w:r>
          </w:p>
        </w:tc>
        <w:tc>
          <w:tcPr>
            <w:tcW w:w="1701" w:type="dxa"/>
            <w:vMerge/>
          </w:tcPr>
          <w:p w14:paraId="7B8C104B" w14:textId="77777777" w:rsidR="00600111" w:rsidRPr="007F56FA" w:rsidRDefault="00600111" w:rsidP="007604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7F56FA" w:rsidRPr="007F56FA" w14:paraId="40F20FAB" w14:textId="4759F506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F18ECD7" w14:textId="77777777" w:rsidR="00600111" w:rsidRPr="007F56FA" w:rsidRDefault="00600111" w:rsidP="007604D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2A42DDE8" w14:textId="77777777" w:rsidR="00600111" w:rsidRPr="007F56FA" w:rsidRDefault="00600111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6247D30A" w14:textId="536BBC91" w:rsidR="00600111" w:rsidRPr="007F56FA" w:rsidRDefault="00600111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rs2957154</w:t>
            </w:r>
          </w:p>
        </w:tc>
        <w:tc>
          <w:tcPr>
            <w:tcW w:w="1559" w:type="dxa"/>
          </w:tcPr>
          <w:p w14:paraId="78780497" w14:textId="4BA39366" w:rsidR="00600111" w:rsidRPr="007F56FA" w:rsidRDefault="006F4C47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14:paraId="2F550C84" w14:textId="073C9753" w:rsidR="00600111" w:rsidRPr="007F56FA" w:rsidRDefault="00600111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0.25</w:t>
            </w:r>
          </w:p>
        </w:tc>
        <w:tc>
          <w:tcPr>
            <w:tcW w:w="1949" w:type="dxa"/>
          </w:tcPr>
          <w:p w14:paraId="6CCE00F0" w14:textId="42F6279B" w:rsidR="00600111" w:rsidRPr="007F56FA" w:rsidRDefault="00600111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701" w:type="dxa"/>
          </w:tcPr>
          <w:p w14:paraId="3606E0FD" w14:textId="3A9416B3" w:rsidR="00600111" w:rsidRPr="007F56FA" w:rsidRDefault="00600111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</w:t>
            </w:r>
          </w:p>
        </w:tc>
        <w:tc>
          <w:tcPr>
            <w:tcW w:w="1701" w:type="dxa"/>
            <w:vMerge/>
          </w:tcPr>
          <w:p w14:paraId="6119B0AF" w14:textId="77777777" w:rsidR="00600111" w:rsidRPr="007F56FA" w:rsidRDefault="00600111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56FA" w:rsidRPr="007F56FA" w14:paraId="1D89824A" w14:textId="319C0AAF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14FF115" w14:textId="77777777" w:rsidR="00600111" w:rsidRPr="007F56FA" w:rsidRDefault="00600111" w:rsidP="007604D6">
            <w:pPr>
              <w:spacing w:before="24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MRE11</w:t>
            </w:r>
          </w:p>
        </w:tc>
        <w:tc>
          <w:tcPr>
            <w:tcW w:w="0" w:type="auto"/>
            <w:vMerge w:val="restart"/>
          </w:tcPr>
          <w:p w14:paraId="12E083EE" w14:textId="77777777" w:rsidR="00600111" w:rsidRPr="007F56FA" w:rsidRDefault="00600111" w:rsidP="007604D6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11q21</w:t>
            </w:r>
          </w:p>
        </w:tc>
        <w:tc>
          <w:tcPr>
            <w:tcW w:w="2010" w:type="dxa"/>
          </w:tcPr>
          <w:p w14:paraId="4A31F802" w14:textId="526A538F" w:rsidR="00600111" w:rsidRPr="007F56FA" w:rsidRDefault="00600111" w:rsidP="007604D6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rs12270338</w:t>
            </w:r>
          </w:p>
        </w:tc>
        <w:tc>
          <w:tcPr>
            <w:tcW w:w="1559" w:type="dxa"/>
          </w:tcPr>
          <w:p w14:paraId="7A04478E" w14:textId="32691BD7" w:rsidR="00600111" w:rsidRPr="007F56FA" w:rsidRDefault="00600111" w:rsidP="007604D6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A</w:t>
            </w:r>
          </w:p>
        </w:tc>
        <w:tc>
          <w:tcPr>
            <w:tcW w:w="1878" w:type="dxa"/>
          </w:tcPr>
          <w:p w14:paraId="113A02D5" w14:textId="79C5A109" w:rsidR="00600111" w:rsidRPr="007F56FA" w:rsidRDefault="00600111" w:rsidP="007604D6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0.21</w:t>
            </w:r>
          </w:p>
        </w:tc>
        <w:tc>
          <w:tcPr>
            <w:tcW w:w="1949" w:type="dxa"/>
          </w:tcPr>
          <w:p w14:paraId="798B5CBF" w14:textId="340C6C46" w:rsidR="00600111" w:rsidRPr="007F56FA" w:rsidRDefault="00600111" w:rsidP="007604D6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701" w:type="dxa"/>
          </w:tcPr>
          <w:p w14:paraId="72721481" w14:textId="05018660" w:rsidR="00600111" w:rsidRPr="007F56FA" w:rsidRDefault="00600111" w:rsidP="007604D6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0.50</w:t>
            </w:r>
          </w:p>
        </w:tc>
        <w:tc>
          <w:tcPr>
            <w:tcW w:w="1701" w:type="dxa"/>
            <w:vMerge w:val="restart"/>
          </w:tcPr>
          <w:p w14:paraId="4A529EA2" w14:textId="54B57622" w:rsidR="00600111" w:rsidRPr="007F56FA" w:rsidRDefault="0092495D" w:rsidP="007604D6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/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 &lt;EndNote&gt;&lt;Cite&gt;&lt;Author&gt;Mirabello&lt;/Author&gt;&lt;Year&gt;2010&lt;/Year&gt;&lt;RecNum&gt;13&lt;/RecNum&gt;&lt;DisplayText&gt;(23)&lt;/DisplayText&gt;&lt;record&gt;&lt;rec-number&gt;13&lt;/rec-number&gt;&lt;foreign-keys&gt;&lt;key app="EN" db-id="zr5ed9df5vpr9pe0zps5tfwsdtrpfrvzvvrv" timestamp="1650042558"&gt;13&lt;/key&gt;&lt;/foreign-keys&gt;&lt;ref-type name="Journal Article"&gt;17&lt;/ref-type&gt;&lt;contributors&gt;&lt;authors&gt;&lt;author&gt;Mirabello, L.&lt;/author&gt;&lt;author&gt;Yu, K.&lt;/author&gt;&lt;author&gt;Kraft, P.&lt;/author&gt;&lt;author&gt;De Vivo, I.&lt;/author&gt;&lt;author&gt;Hunter, D.J.&lt;/author&gt;&lt;author&gt;Prescott, J.&lt;/author&gt;&lt;author&gt;Wong, J.Y.Y.&lt;/author&gt;&lt;author&gt;Chatterjee, N.&lt;/author&gt;&lt;author&gt;Hayes, R.B.&lt;/author&gt;&lt;author&gt;Savage, S.A.&lt;/author&gt;&lt;/authors&gt;&lt;/contributors&gt;&lt;titles&gt;&lt;title&gt;The association of telomere length and genetic variation in telomere biology genes&lt;/title&gt;&lt;secondary-title&gt;Human Mutation&lt;/secondary-title&gt;&lt;/titles&gt;&lt;periodical&gt;&lt;full-title&gt;Human Mutation&lt;/full-title&gt;&lt;/periodical&gt;&lt;pages&gt;1050-1058&lt;/pages&gt;&lt;volume&gt;31&lt;/volume&gt;&lt;number&gt;9&lt;/number&gt;&lt;keywords&gt;&lt;keyword&gt;Adult&lt;/keyword&gt;&lt;keyword&gt;Aged&lt;/keyword&gt;&lt;keyword&gt;False Positive Reactions&lt;/keyword&gt;&lt;keyword&gt;Female&lt;/keyword&gt;&lt;keyword&gt;Genetic Association Studies&lt;/keyword&gt;&lt;keyword&gt;Genetic Predisposition to Disease&lt;/keyword&gt;&lt;keyword&gt;Genetic Variation&lt;/keyword&gt;&lt;keyword&gt;Humans&lt;/keyword&gt;&lt;keyword&gt;Inheritance Patterns&lt;/keyword&gt;&lt;keyword&gt;Male&lt;/keyword&gt;&lt;keyword&gt;Middle Aged&lt;/keyword&gt;&lt;keyword&gt;Models, Genetic&lt;/keyword&gt;&lt;keyword&gt;Neoplasms&lt;/keyword&gt;&lt;keyword&gt;Polymorphism, Single Nucleotide&lt;/keyword&gt;&lt;keyword&gt;Signal Transduction&lt;/keyword&gt;&lt;keyword&gt;Telomere&lt;/keyword&gt;&lt;/keywords&gt;&lt;dates&gt;&lt;year&gt;2010&lt;/year&gt;&lt;pub-dates&gt;&lt;date&gt;Sep 2010&lt;/date&gt;&lt;/pub-dates&gt;&lt;/dates&gt;&lt;isbn&gt;1098-1004&lt;/isbn&gt;&lt;urls&gt;&lt;/urls&gt;&lt;electronic-resource-num&gt;10.1002/humu.21314&lt;/electronic-resource-num&gt;&lt;remote-database-name&gt;PubMed&lt;/remote-database-name&gt;&lt;language&gt;eng&lt;/language&gt;&lt;/record&gt;&lt;/Cite&gt;&lt;/EndNote&gt;</w:instrTex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separate"/>
            </w:r>
            <w:r w:rsidRPr="007F56FA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lang w:val="en-US"/>
              </w:rPr>
              <w:t>(23)</w: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</w:p>
        </w:tc>
      </w:tr>
      <w:tr w:rsidR="007F56FA" w:rsidRPr="007F56FA" w14:paraId="3F1B66A6" w14:textId="5E9C9C7E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581A3D" w14:textId="77777777" w:rsidR="00600111" w:rsidRPr="007F56FA" w:rsidRDefault="00600111" w:rsidP="007604D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31F36955" w14:textId="77777777" w:rsidR="00600111" w:rsidRPr="007F56FA" w:rsidRDefault="00600111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621CAD2E" w14:textId="001C3078" w:rsidR="00600111" w:rsidRPr="007F56FA" w:rsidRDefault="00600111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rs13447720</w:t>
            </w:r>
          </w:p>
        </w:tc>
        <w:tc>
          <w:tcPr>
            <w:tcW w:w="1559" w:type="dxa"/>
          </w:tcPr>
          <w:p w14:paraId="012CAC9C" w14:textId="5D5A9E46" w:rsidR="00600111" w:rsidRPr="007F56FA" w:rsidRDefault="006F4C47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14:paraId="29E6898E" w14:textId="6BA93EB1" w:rsidR="00600111" w:rsidRPr="007F56FA" w:rsidRDefault="00600111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0.22</w:t>
            </w:r>
          </w:p>
        </w:tc>
        <w:tc>
          <w:tcPr>
            <w:tcW w:w="1949" w:type="dxa"/>
          </w:tcPr>
          <w:p w14:paraId="0C37DEDD" w14:textId="0EA3951B" w:rsidR="00600111" w:rsidRPr="007F56FA" w:rsidRDefault="00600111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701" w:type="dxa"/>
          </w:tcPr>
          <w:p w14:paraId="566D6DD5" w14:textId="5AE9C2D6" w:rsidR="00600111" w:rsidRPr="007F56FA" w:rsidRDefault="00600111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0.58</w:t>
            </w:r>
          </w:p>
        </w:tc>
        <w:tc>
          <w:tcPr>
            <w:tcW w:w="1701" w:type="dxa"/>
            <w:vMerge/>
          </w:tcPr>
          <w:p w14:paraId="392C8057" w14:textId="77777777" w:rsidR="00600111" w:rsidRPr="007F56FA" w:rsidRDefault="00600111" w:rsidP="007604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7F56FA" w:rsidRPr="007F56FA" w14:paraId="7854CDE6" w14:textId="7B445907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93DBD6F" w14:textId="77777777" w:rsidR="00600111" w:rsidRPr="007F56FA" w:rsidRDefault="00600111" w:rsidP="00284192">
            <w:pPr>
              <w:spacing w:before="24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BICD1</w:t>
            </w:r>
          </w:p>
        </w:tc>
        <w:tc>
          <w:tcPr>
            <w:tcW w:w="0" w:type="auto"/>
            <w:vMerge w:val="restart"/>
          </w:tcPr>
          <w:p w14:paraId="7098F79B" w14:textId="77777777" w:rsidR="00600111" w:rsidRPr="007F56FA" w:rsidRDefault="00600111" w:rsidP="00284192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12p11.21</w:t>
            </w:r>
          </w:p>
        </w:tc>
        <w:tc>
          <w:tcPr>
            <w:tcW w:w="2010" w:type="dxa"/>
          </w:tcPr>
          <w:p w14:paraId="375FDC90" w14:textId="1DDA80E6" w:rsidR="00600111" w:rsidRPr="007F56FA" w:rsidRDefault="00600111" w:rsidP="00284192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rs2630578</w:t>
            </w:r>
          </w:p>
        </w:tc>
        <w:tc>
          <w:tcPr>
            <w:tcW w:w="1559" w:type="dxa"/>
          </w:tcPr>
          <w:p w14:paraId="739D3F79" w14:textId="3D0E5EAA" w:rsidR="00600111" w:rsidRPr="007F56FA" w:rsidRDefault="00600111" w:rsidP="00284192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14:paraId="729909E1" w14:textId="5585BA76" w:rsidR="00600111" w:rsidRPr="007F56FA" w:rsidRDefault="00600111" w:rsidP="00284192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</w:t>
            </w:r>
          </w:p>
        </w:tc>
        <w:tc>
          <w:tcPr>
            <w:tcW w:w="1949" w:type="dxa"/>
          </w:tcPr>
          <w:p w14:paraId="741CDF91" w14:textId="249AD999" w:rsidR="00600111" w:rsidRPr="007F56FA" w:rsidRDefault="00600111" w:rsidP="00284192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701" w:type="dxa"/>
          </w:tcPr>
          <w:p w14:paraId="12B9ADFF" w14:textId="3C6CF88C" w:rsidR="00600111" w:rsidRPr="007F56FA" w:rsidRDefault="00600111" w:rsidP="00284192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701" w:type="dxa"/>
            <w:vMerge w:val="restart"/>
          </w:tcPr>
          <w:p w14:paraId="08185011" w14:textId="41EB3702" w:rsidR="00600111" w:rsidRPr="007F56FA" w:rsidRDefault="0092495D" w:rsidP="00284192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F56FA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7F56FA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&lt;EndNote&gt;&lt;Cite&gt;&lt;Author&gt;Mangino&lt;/Author&gt;&lt;Year&gt;2008&lt;/Year&gt;&lt;RecNum&gt;12&lt;/RecNum&gt;&lt;DisplayText&gt;(22)&lt;/DisplayText&gt;&lt;record&gt;&lt;rec-number&gt;12&lt;/rec-number&gt;&lt;foreign-keys&gt;&lt;key app="EN" db-id="zr5ed9df5vpr9pe0zps5tfwsdtrpfrvzvvrv" timestamp="1650042558"&gt;12&lt;/key&gt;&lt;/foreign-keys&gt;&lt;ref-type name="Journal Article"&gt;17&lt;/ref-type&gt;&lt;contributors&gt;&lt;authors&gt;&lt;author&gt;Mangino, M.&lt;/author&gt;&lt;author&gt;Brouilette, S.&lt;/author&gt;&lt;author&gt;Braund, P.S.&lt;/author&gt;&lt;author&gt;Tirmizi, N.&lt;/author&gt;&lt;author&gt;Vasa-Nicotera, M.&lt;/author&gt;&lt;author&gt;Thompson, J.R.&lt;/author&gt;&lt;author&gt;Samani, N.J.&lt;/author&gt;&lt;/authors&gt;&lt;/contributors&gt;&lt;titles&gt;&lt;title&gt;A regulatory SNP of the BICD1 gene contributes to telomere length variation in humans&lt;/title&gt;&lt;secondary-title&gt;Human Molecular Genetics&lt;/secondary-title&gt;&lt;/titles&gt;&lt;periodical&gt;&lt;full-title&gt;Human Molecular Genetics&lt;/full-title&gt;&lt;/periodical&gt;&lt;pages&gt;2518-2523&lt;/pages&gt;&lt;volume&gt;17&lt;/volume&gt;&lt;number&gt;16&lt;/number&gt;&lt;keywords&gt;&lt;keyword&gt;Adaptor Proteins, Signal Transducing&lt;/keyword&gt;&lt;keyword&gt;Aged&lt;/keyword&gt;&lt;keyword&gt;Chromosome Mapping&lt;/keyword&gt;&lt;keyword&gt;Chromosomes, Human, Pair 12&lt;/keyword&gt;&lt;keyword&gt;Cytoskeletal Proteins&lt;/keyword&gt;&lt;keyword&gt;Female&lt;/keyword&gt;&lt;keyword&gt;Gene Expression&lt;/keyword&gt;&lt;keyword&gt;Genome, Human&lt;/keyword&gt;&lt;keyword&gt;Humans&lt;/keyword&gt;&lt;keyword&gt;Linkage Disequilibrium&lt;/keyword&gt;&lt;keyword&gt;Male&lt;/keyword&gt;&lt;keyword&gt;Microsatellite Repeats&lt;/keyword&gt;&lt;keyword&gt;Middle Aged&lt;/keyword&gt;&lt;keyword&gt;Polymorphism, Single Nucleotide&lt;/keyword&gt;&lt;keyword&gt;Quantitative Trait Loci&lt;/keyword&gt;&lt;keyword&gt;Siblings&lt;/keyword&gt;&lt;keyword&gt;Telomere&lt;/keyword&gt;&lt;/keywords&gt;&lt;dates&gt;&lt;year&gt;2008&lt;/year&gt;&lt;pub-dates&gt;&lt;date&gt;Aug 15, 2008&lt;/date&gt;&lt;/pub-dates&gt;&lt;/dates&gt;&lt;isbn&gt;1460-2083&lt;/isbn&gt;&lt;urls&gt;&lt;/urls&gt;&lt;electronic-resource-num&gt;10.1093/hmg/ddn152&lt;/electronic-resource-num&gt;&lt;remote-database-name&gt;PubMed&lt;/remote-database-name&gt;&lt;language&gt;eng&lt;/language&gt;&lt;/record&gt;&lt;/Cite&gt;&lt;/EndNote&gt;</w:instrText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7F56FA">
              <w:rPr>
                <w:rFonts w:ascii="Times New Roman" w:hAnsi="Times New Roman" w:cs="Times New Roman"/>
                <w:noProof/>
                <w:lang w:val="en-US"/>
              </w:rPr>
              <w:t>(22)</w:t>
            </w:r>
            <w:r w:rsidRPr="007F56FA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</w:tr>
      <w:tr w:rsidR="007F56FA" w:rsidRPr="007F56FA" w14:paraId="25C60510" w14:textId="27C44CA8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86BEE95" w14:textId="77777777" w:rsidR="00600111" w:rsidRPr="007F56FA" w:rsidRDefault="00600111" w:rsidP="002841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0FACB80D" w14:textId="77777777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701D901B" w14:textId="66967775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rs2125173</w:t>
            </w:r>
          </w:p>
        </w:tc>
        <w:tc>
          <w:tcPr>
            <w:tcW w:w="1559" w:type="dxa"/>
          </w:tcPr>
          <w:p w14:paraId="392E3D4B" w14:textId="67D28F68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G</w:t>
            </w:r>
          </w:p>
        </w:tc>
        <w:tc>
          <w:tcPr>
            <w:tcW w:w="1878" w:type="dxa"/>
          </w:tcPr>
          <w:p w14:paraId="3DF225DC" w14:textId="5A618B2F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0.11</w:t>
            </w:r>
          </w:p>
        </w:tc>
        <w:tc>
          <w:tcPr>
            <w:tcW w:w="1949" w:type="dxa"/>
          </w:tcPr>
          <w:p w14:paraId="0DA34AEE" w14:textId="17DAF2A0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701" w:type="dxa"/>
          </w:tcPr>
          <w:p w14:paraId="4C7E566A" w14:textId="59DB9C68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0.41</w:t>
            </w:r>
          </w:p>
        </w:tc>
        <w:tc>
          <w:tcPr>
            <w:tcW w:w="1701" w:type="dxa"/>
            <w:vMerge/>
          </w:tcPr>
          <w:p w14:paraId="30BD9084" w14:textId="77777777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7F56FA" w:rsidRPr="007F56FA" w14:paraId="269DAB90" w14:textId="735DD65E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BD0783" w14:textId="77777777" w:rsidR="00600111" w:rsidRPr="007F56FA" w:rsidRDefault="00600111" w:rsidP="002841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46D5F81E" w14:textId="77777777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199C7456" w14:textId="40083A62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rs10506083</w:t>
            </w:r>
          </w:p>
        </w:tc>
        <w:tc>
          <w:tcPr>
            <w:tcW w:w="1559" w:type="dxa"/>
          </w:tcPr>
          <w:p w14:paraId="2227CE20" w14:textId="29549461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G</w:t>
            </w:r>
          </w:p>
        </w:tc>
        <w:tc>
          <w:tcPr>
            <w:tcW w:w="1878" w:type="dxa"/>
          </w:tcPr>
          <w:p w14:paraId="6C1B7505" w14:textId="548C4582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0.42</w:t>
            </w:r>
          </w:p>
        </w:tc>
        <w:tc>
          <w:tcPr>
            <w:tcW w:w="1949" w:type="dxa"/>
          </w:tcPr>
          <w:p w14:paraId="74652105" w14:textId="2E236FFD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701" w:type="dxa"/>
          </w:tcPr>
          <w:p w14:paraId="66B0C5B5" w14:textId="36047B72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0.35</w:t>
            </w:r>
          </w:p>
        </w:tc>
        <w:tc>
          <w:tcPr>
            <w:tcW w:w="1701" w:type="dxa"/>
            <w:vMerge/>
          </w:tcPr>
          <w:p w14:paraId="71F5B9C0" w14:textId="77777777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7F56FA" w:rsidRPr="007F56FA" w14:paraId="1A922511" w14:textId="7AE3E046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9CB81FE" w14:textId="77777777" w:rsidR="00600111" w:rsidRPr="007F56FA" w:rsidRDefault="00600111" w:rsidP="002841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0" w:type="auto"/>
            <w:vMerge/>
          </w:tcPr>
          <w:p w14:paraId="5F46961C" w14:textId="77777777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31F989CA" w14:textId="614B91BC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rs10844149</w:t>
            </w:r>
          </w:p>
        </w:tc>
        <w:tc>
          <w:tcPr>
            <w:tcW w:w="1559" w:type="dxa"/>
          </w:tcPr>
          <w:p w14:paraId="4D27C726" w14:textId="70D12E42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A</w:t>
            </w:r>
          </w:p>
        </w:tc>
        <w:tc>
          <w:tcPr>
            <w:tcW w:w="1878" w:type="dxa"/>
          </w:tcPr>
          <w:p w14:paraId="0A0FE290" w14:textId="2C72B3D7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0.28</w:t>
            </w:r>
          </w:p>
        </w:tc>
        <w:tc>
          <w:tcPr>
            <w:tcW w:w="1949" w:type="dxa"/>
          </w:tcPr>
          <w:p w14:paraId="1E73550E" w14:textId="4A21068C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701" w:type="dxa"/>
          </w:tcPr>
          <w:p w14:paraId="4992AA0A" w14:textId="09AA5132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0.75</w:t>
            </w:r>
          </w:p>
        </w:tc>
        <w:tc>
          <w:tcPr>
            <w:tcW w:w="1701" w:type="dxa"/>
            <w:vMerge/>
          </w:tcPr>
          <w:p w14:paraId="131FE26E" w14:textId="77777777" w:rsidR="00600111" w:rsidRPr="007F56FA" w:rsidRDefault="00600111" w:rsidP="00284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</w:p>
        </w:tc>
      </w:tr>
      <w:tr w:rsidR="007F56FA" w:rsidRPr="007F56FA" w14:paraId="044CB672" w14:textId="493E5952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3A4B213" w14:textId="77777777" w:rsidR="00600111" w:rsidRPr="007F56FA" w:rsidRDefault="00600111" w:rsidP="0028419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105065E3" w14:textId="77777777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0" w:type="dxa"/>
          </w:tcPr>
          <w:p w14:paraId="776166FD" w14:textId="364D33F9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rs1151026</w:t>
            </w:r>
          </w:p>
        </w:tc>
        <w:tc>
          <w:tcPr>
            <w:tcW w:w="1559" w:type="dxa"/>
          </w:tcPr>
          <w:p w14:paraId="6EB8FA95" w14:textId="7876C4AF" w:rsidR="00600111" w:rsidRPr="007F56FA" w:rsidRDefault="006F4C47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878" w:type="dxa"/>
          </w:tcPr>
          <w:p w14:paraId="49721DF0" w14:textId="75534DFD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1949" w:type="dxa"/>
          </w:tcPr>
          <w:p w14:paraId="39F36B1C" w14:textId="1C6A22D6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701" w:type="dxa"/>
          </w:tcPr>
          <w:p w14:paraId="4A60F2BA" w14:textId="2AA8FAA0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</w:t>
            </w:r>
          </w:p>
        </w:tc>
        <w:tc>
          <w:tcPr>
            <w:tcW w:w="1701" w:type="dxa"/>
            <w:vMerge/>
          </w:tcPr>
          <w:p w14:paraId="77F583F0" w14:textId="77777777" w:rsidR="00600111" w:rsidRPr="007F56FA" w:rsidRDefault="00600111" w:rsidP="00284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56FA" w:rsidRPr="007F56FA" w14:paraId="7ECB221B" w14:textId="20D396A2" w:rsidTr="000C2A2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FFE3F9" w14:textId="77777777" w:rsidR="00600111" w:rsidRPr="007F56FA" w:rsidRDefault="00600111" w:rsidP="00580147">
            <w:pPr>
              <w:spacing w:before="24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MPHOSPH6</w:t>
            </w:r>
          </w:p>
        </w:tc>
        <w:tc>
          <w:tcPr>
            <w:tcW w:w="0" w:type="auto"/>
          </w:tcPr>
          <w:p w14:paraId="2CD96F8C" w14:textId="77777777" w:rsidR="00600111" w:rsidRPr="007F56FA" w:rsidRDefault="00600111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16q23.3</w:t>
            </w:r>
          </w:p>
        </w:tc>
        <w:tc>
          <w:tcPr>
            <w:tcW w:w="2010" w:type="dxa"/>
          </w:tcPr>
          <w:p w14:paraId="2C990828" w14:textId="77777777" w:rsidR="00600111" w:rsidRPr="007F56FA" w:rsidRDefault="00600111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rs2967374</w:t>
            </w:r>
          </w:p>
        </w:tc>
        <w:tc>
          <w:tcPr>
            <w:tcW w:w="1559" w:type="dxa"/>
          </w:tcPr>
          <w:p w14:paraId="05DAA626" w14:textId="77777777" w:rsidR="00600111" w:rsidRPr="007F56FA" w:rsidRDefault="00600111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A</w:t>
            </w:r>
          </w:p>
        </w:tc>
        <w:tc>
          <w:tcPr>
            <w:tcW w:w="1878" w:type="dxa"/>
          </w:tcPr>
          <w:p w14:paraId="3024BB73" w14:textId="77777777" w:rsidR="00600111" w:rsidRPr="007F56FA" w:rsidRDefault="00600111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0.21</w:t>
            </w:r>
          </w:p>
        </w:tc>
        <w:tc>
          <w:tcPr>
            <w:tcW w:w="1949" w:type="dxa"/>
          </w:tcPr>
          <w:p w14:paraId="0C37F4BC" w14:textId="77777777" w:rsidR="00600111" w:rsidRPr="007F56FA" w:rsidRDefault="00600111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1701" w:type="dxa"/>
          </w:tcPr>
          <w:p w14:paraId="59B48E7C" w14:textId="77777777" w:rsidR="00600111" w:rsidRPr="007F56FA" w:rsidRDefault="00600111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0.37</w:t>
            </w:r>
          </w:p>
        </w:tc>
        <w:tc>
          <w:tcPr>
            <w:tcW w:w="1701" w:type="dxa"/>
          </w:tcPr>
          <w:p w14:paraId="704695D9" w14:textId="6B3AA616" w:rsidR="00600111" w:rsidRPr="007F56FA" w:rsidRDefault="0092495D" w:rsidP="0058014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 </w:instrTex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EN.CITE.DATA </w:instrTex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separate"/>
            </w:r>
            <w:r w:rsidRPr="007F56FA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lang w:val="en-US"/>
              </w:rPr>
              <w:t>(13)</w: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</w:p>
        </w:tc>
      </w:tr>
      <w:tr w:rsidR="007F56FA" w:rsidRPr="007F56FA" w14:paraId="4549747D" w14:textId="5EEF8D3B" w:rsidTr="000C2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E857B3" w14:textId="77777777" w:rsidR="00600111" w:rsidRPr="007F56FA" w:rsidRDefault="00600111" w:rsidP="00580147">
            <w:pPr>
              <w:spacing w:before="240" w:after="24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ZNF208</w:t>
            </w:r>
          </w:p>
        </w:tc>
        <w:tc>
          <w:tcPr>
            <w:tcW w:w="0" w:type="auto"/>
          </w:tcPr>
          <w:p w14:paraId="59794B76" w14:textId="77777777" w:rsidR="00600111" w:rsidRPr="007F56FA" w:rsidRDefault="00600111" w:rsidP="00580147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19p12</w:t>
            </w:r>
          </w:p>
        </w:tc>
        <w:tc>
          <w:tcPr>
            <w:tcW w:w="2010" w:type="dxa"/>
          </w:tcPr>
          <w:p w14:paraId="1D50DB1D" w14:textId="77777777" w:rsidR="00600111" w:rsidRPr="007F56FA" w:rsidRDefault="00600111" w:rsidP="00580147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rs8105767</w:t>
            </w:r>
          </w:p>
        </w:tc>
        <w:tc>
          <w:tcPr>
            <w:tcW w:w="1559" w:type="dxa"/>
          </w:tcPr>
          <w:p w14:paraId="41F2BAEE" w14:textId="77777777" w:rsidR="00600111" w:rsidRPr="007F56FA" w:rsidRDefault="00600111" w:rsidP="00580147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G</w:t>
            </w:r>
          </w:p>
        </w:tc>
        <w:tc>
          <w:tcPr>
            <w:tcW w:w="1878" w:type="dxa"/>
          </w:tcPr>
          <w:p w14:paraId="17FA1CAC" w14:textId="77777777" w:rsidR="00600111" w:rsidRPr="007F56FA" w:rsidRDefault="00600111" w:rsidP="00580147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0.10</w:t>
            </w:r>
          </w:p>
        </w:tc>
        <w:tc>
          <w:tcPr>
            <w:tcW w:w="1949" w:type="dxa"/>
          </w:tcPr>
          <w:p w14:paraId="712AAEA6" w14:textId="77777777" w:rsidR="00600111" w:rsidRPr="007F56FA" w:rsidRDefault="00600111" w:rsidP="00580147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701" w:type="dxa"/>
          </w:tcPr>
          <w:p w14:paraId="0D7B110A" w14:textId="77777777" w:rsidR="00600111" w:rsidRPr="007F56FA" w:rsidRDefault="00600111" w:rsidP="00580147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  <w:lang w:val="en-US"/>
              </w:rPr>
              <w:t>0.55</w:t>
            </w:r>
          </w:p>
        </w:tc>
        <w:tc>
          <w:tcPr>
            <w:tcW w:w="1701" w:type="dxa"/>
          </w:tcPr>
          <w:p w14:paraId="270A03C0" w14:textId="0212C35D" w:rsidR="00600111" w:rsidRPr="007F56FA" w:rsidRDefault="0092495D" w:rsidP="00580147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pP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 </w:instrTex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begin">
                <w:fldData xml:space="preserve">PEVuZE5vdGU+PENpdGU+PEF1dGhvcj5Db2RkPC9BdXRob3I+PFllYXI+MjAxMzwvWWVhcj48UmVj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</w:fldData>
              </w:fldCha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instrText xml:space="preserve"> ADDIN EN.CITE.DATA </w:instrTex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separate"/>
            </w:r>
            <w:r w:rsidRPr="007F56FA">
              <w:rPr>
                <w:rFonts w:ascii="Times New Roman" w:eastAsiaTheme="majorEastAsia" w:hAnsi="Times New Roman" w:cs="Times New Roman"/>
                <w:noProof/>
                <w:spacing w:val="-10"/>
                <w:kern w:val="28"/>
                <w:lang w:val="en-US"/>
              </w:rPr>
              <w:t>(13)</w:t>
            </w:r>
            <w:r w:rsidRPr="007F56FA">
              <w:rPr>
                <w:rFonts w:ascii="Times New Roman" w:eastAsiaTheme="majorEastAsia" w:hAnsi="Times New Roman" w:cs="Times New Roman"/>
                <w:spacing w:val="-10"/>
                <w:kern w:val="28"/>
                <w:lang w:val="en-US"/>
              </w:rPr>
              <w:fldChar w:fldCharType="end"/>
            </w:r>
          </w:p>
        </w:tc>
      </w:tr>
    </w:tbl>
    <w:p w14:paraId="2E06C0AB" w14:textId="77777777" w:rsidR="002A562C" w:rsidRPr="007F56FA" w:rsidRDefault="002A562C" w:rsidP="002A562C">
      <w:pPr>
        <w:spacing w:before="240" w:line="276" w:lineRule="auto"/>
        <w:jc w:val="both"/>
        <w:rPr>
          <w:rFonts w:ascii="Times New Roman" w:hAnsi="Times New Roman" w:cs="Times New Roman"/>
          <w:lang w:val="en-US"/>
        </w:rPr>
      </w:pPr>
      <w:r w:rsidRPr="007F56FA">
        <w:rPr>
          <w:rFonts w:ascii="Times New Roman" w:hAnsi="Times New Roman" w:cs="Times New Roman"/>
          <w:lang w:val="en-US"/>
        </w:rPr>
        <w:t>SNPs were genotyped in 767 GENESIS or GENEDIAB participants. MAF: Minor allele frequency. HWE: Hardy-Weinberg equilibrium.</w:t>
      </w:r>
    </w:p>
    <w:p w14:paraId="541A311E" w14:textId="1CF28831" w:rsidR="002A562C" w:rsidRPr="007F56FA" w:rsidRDefault="002A562C" w:rsidP="002A562C">
      <w:pPr>
        <w:spacing w:line="276" w:lineRule="auto"/>
        <w:jc w:val="both"/>
        <w:rPr>
          <w:rFonts w:ascii="Times New Roman" w:hAnsi="Times New Roman" w:cs="Times New Roman"/>
          <w:u w:color="101010"/>
          <w:lang w:val="en-US"/>
        </w:rPr>
      </w:pPr>
      <w:r w:rsidRPr="007F56FA">
        <w:rPr>
          <w:rFonts w:ascii="Times New Roman" w:hAnsi="Times New Roman" w:cs="Times New Roman"/>
          <w:u w:color="101010"/>
          <w:lang w:val="en-US"/>
        </w:rPr>
        <w:t>BICD1: Bicaudal D homolog 1. MEN1: Multiple Endocrine Neoplasia type 1. MPHOSPH6: M-phase Phosphoprotein 6. MRE11A: Meiotic Recombination 11 homolog A. NAF1: Nuclear Assembly Factor 1. STN1: STN1 Subunit of CST Complex. TERC: Telomerase RNA Component. TERF1: Telomeric repeat-binding factor 1. TERT: Telomerase Reverse Transcriptase. TNKS: Tankyrase. ZNF208: Zinc Finger Protein 208.</w:t>
      </w:r>
    </w:p>
    <w:p w14:paraId="1AD0E463" w14:textId="77777777" w:rsidR="002A562C" w:rsidRPr="007F56FA" w:rsidRDefault="002A562C">
      <w:pPr>
        <w:rPr>
          <w:rFonts w:ascii="Times New Roman" w:hAnsi="Times New Roman" w:cs="Times New Roman"/>
          <w:bCs/>
          <w:lang w:val="en-US"/>
        </w:rPr>
      </w:pPr>
      <w:r w:rsidRPr="007F56FA">
        <w:rPr>
          <w:rFonts w:ascii="Times New Roman" w:hAnsi="Times New Roman" w:cs="Times New Roman"/>
          <w:bCs/>
          <w:lang w:val="en-US"/>
        </w:rPr>
        <w:br w:type="page"/>
      </w:r>
    </w:p>
    <w:p w14:paraId="6E3AC41B" w14:textId="598F2986" w:rsidR="00DD66F3" w:rsidRPr="007F56FA" w:rsidRDefault="00DD66F3" w:rsidP="00DD66F3">
      <w:pPr>
        <w:spacing w:before="240"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7F56FA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7F56FA">
        <w:rPr>
          <w:rFonts w:ascii="Times New Roman" w:hAnsi="Times New Roman" w:cs="Times New Roman"/>
          <w:b/>
          <w:lang w:val="en-US"/>
        </w:rPr>
        <w:t>S</w:t>
      </w:r>
      <w:r w:rsidR="0048638D" w:rsidRPr="007F56FA">
        <w:rPr>
          <w:rFonts w:ascii="Times New Roman" w:hAnsi="Times New Roman" w:cs="Times New Roman"/>
          <w:b/>
          <w:lang w:val="en-US"/>
        </w:rPr>
        <w:t>4</w:t>
      </w:r>
      <w:r w:rsidRPr="007F56FA">
        <w:rPr>
          <w:rFonts w:ascii="Times New Roman" w:hAnsi="Times New Roman" w:cs="Times New Roman"/>
          <w:b/>
          <w:lang w:val="en-US"/>
        </w:rPr>
        <w:t>. Baseline characteristics of GENEDIAB participant by LTL tertiles of LTL distribution</w:t>
      </w:r>
    </w:p>
    <w:tbl>
      <w:tblPr>
        <w:tblW w:w="10773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679"/>
        <w:gridCol w:w="1740"/>
        <w:gridCol w:w="1521"/>
        <w:gridCol w:w="1416"/>
        <w:gridCol w:w="1417"/>
      </w:tblGrid>
      <w:tr w:rsidR="007F56FA" w:rsidRPr="007F56FA" w14:paraId="506EF1C5" w14:textId="77777777" w:rsidTr="00280DA6">
        <w:trPr>
          <w:trHeight w:val="559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</w:tcPr>
          <w:p w14:paraId="5F823DE9" w14:textId="77777777" w:rsidR="00DD66F3" w:rsidRPr="007F56FA" w:rsidRDefault="00DD66F3" w:rsidP="00280DA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228E0876" w14:textId="77777777" w:rsidR="00DD66F3" w:rsidRPr="007F56FA" w:rsidRDefault="00DD66F3" w:rsidP="00280DA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T1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DE75129" w14:textId="77777777" w:rsidR="00DD66F3" w:rsidRPr="007F56FA" w:rsidRDefault="00DD66F3" w:rsidP="00280DA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E2177DF" w14:textId="77777777" w:rsidR="00DD66F3" w:rsidRPr="007F56FA" w:rsidRDefault="00DD66F3" w:rsidP="00280DA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008805" w14:textId="77777777" w:rsidR="00DD66F3" w:rsidRPr="007F56FA" w:rsidRDefault="00DD66F3" w:rsidP="00280DA6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</w:t>
            </w:r>
          </w:p>
        </w:tc>
      </w:tr>
      <w:tr w:rsidR="007F56FA" w:rsidRPr="007F56FA" w14:paraId="071B90E9" w14:textId="77777777" w:rsidTr="00280DA6">
        <w:trPr>
          <w:trHeight w:val="558"/>
        </w:trPr>
        <w:tc>
          <w:tcPr>
            <w:tcW w:w="4679" w:type="dxa"/>
            <w:tcBorders>
              <w:top w:val="single" w:sz="4" w:space="0" w:color="auto"/>
            </w:tcBorders>
          </w:tcPr>
          <w:p w14:paraId="4B3DF71F" w14:textId="77777777" w:rsidR="00DD66F3" w:rsidRPr="007F56FA" w:rsidRDefault="00DD66F3" w:rsidP="00D7599B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14:paraId="233E30F6" w14:textId="725D0C9B" w:rsidR="00DD66F3" w:rsidRPr="007F56FA" w:rsidRDefault="00330912" w:rsidP="00D7599B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90</w:t>
            </w:r>
          </w:p>
        </w:tc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14:paraId="23E918E6" w14:textId="5B4C4C19" w:rsidR="00DD66F3" w:rsidRPr="007F56FA" w:rsidRDefault="00330912" w:rsidP="00D7599B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92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406CE6A1" w14:textId="21490B30" w:rsidR="00DD66F3" w:rsidRPr="007F56FA" w:rsidRDefault="00330912" w:rsidP="00D7599B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="00DD66F3"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CD8755F" w14:textId="77777777" w:rsidR="00DD66F3" w:rsidRPr="007F56FA" w:rsidRDefault="00DD66F3" w:rsidP="00D7599B">
            <w:pPr>
              <w:spacing w:before="24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</w:tr>
      <w:tr w:rsidR="007F56FA" w:rsidRPr="007F56FA" w14:paraId="25D43689" w14:textId="77777777" w:rsidTr="00280DA6">
        <w:trPr>
          <w:trHeight w:val="57"/>
        </w:trPr>
        <w:tc>
          <w:tcPr>
            <w:tcW w:w="4679" w:type="dxa"/>
          </w:tcPr>
          <w:p w14:paraId="4792F47D" w14:textId="52DB7E5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LTL</w:t>
            </w:r>
            <w:r w:rsidR="009D5028"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, T/S ratio</w:t>
            </w: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1740" w:type="dxa"/>
            <w:vAlign w:val="center"/>
          </w:tcPr>
          <w:p w14:paraId="6BBA41F0" w14:textId="290CA91D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216E8A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80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[0.4</w:t>
            </w:r>
            <w:r w:rsidR="00216E8A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521" w:type="dxa"/>
            <w:vAlign w:val="center"/>
          </w:tcPr>
          <w:p w14:paraId="63808EEB" w14:textId="0FCFF1C1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1.37 [0.</w:t>
            </w:r>
            <w:r w:rsidR="00216E8A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40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416" w:type="dxa"/>
          </w:tcPr>
          <w:p w14:paraId="55F7BB97" w14:textId="6AB0BD02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2.</w:t>
            </w:r>
            <w:r w:rsidR="00216E8A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50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[1.</w:t>
            </w:r>
            <w:r w:rsidR="00216E8A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72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417" w:type="dxa"/>
            <w:vAlign w:val="center"/>
          </w:tcPr>
          <w:p w14:paraId="1BE4711D" w14:textId="77777777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&lt;0.0001</w:t>
            </w:r>
          </w:p>
        </w:tc>
      </w:tr>
      <w:tr w:rsidR="007F56FA" w:rsidRPr="007F56FA" w14:paraId="025AA666" w14:textId="77777777" w:rsidTr="00280DA6">
        <w:trPr>
          <w:trHeight w:val="57"/>
        </w:trPr>
        <w:tc>
          <w:tcPr>
            <w:tcW w:w="4679" w:type="dxa"/>
          </w:tcPr>
          <w:p w14:paraId="593CE6CE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Sex: male, n (%)</w:t>
            </w:r>
          </w:p>
        </w:tc>
        <w:tc>
          <w:tcPr>
            <w:tcW w:w="1740" w:type="dxa"/>
            <w:vAlign w:val="center"/>
          </w:tcPr>
          <w:p w14:paraId="106F6027" w14:textId="1FAAA976" w:rsidR="00DD66F3" w:rsidRPr="007F56FA" w:rsidRDefault="005C54E8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55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61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521" w:type="dxa"/>
            <w:vAlign w:val="center"/>
          </w:tcPr>
          <w:p w14:paraId="1BC8808D" w14:textId="6AF786B0" w:rsidR="00DD66F3" w:rsidRPr="007F56FA" w:rsidRDefault="005C54E8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59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(6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6" w:type="dxa"/>
          </w:tcPr>
          <w:p w14:paraId="75F86687" w14:textId="052B49BA" w:rsidR="00DD66F3" w:rsidRPr="007F56FA" w:rsidRDefault="005C54E8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41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(5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558249EB" w14:textId="1D97D726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29</w:t>
            </w:r>
          </w:p>
        </w:tc>
      </w:tr>
      <w:tr w:rsidR="007F56FA" w:rsidRPr="007F56FA" w14:paraId="60CBE321" w14:textId="77777777" w:rsidTr="00280DA6">
        <w:trPr>
          <w:trHeight w:val="57"/>
        </w:trPr>
        <w:tc>
          <w:tcPr>
            <w:tcW w:w="4679" w:type="dxa"/>
          </w:tcPr>
          <w:p w14:paraId="6AAE4B5A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Age, years</w:t>
            </w:r>
          </w:p>
        </w:tc>
        <w:tc>
          <w:tcPr>
            <w:tcW w:w="1740" w:type="dxa"/>
            <w:vAlign w:val="center"/>
          </w:tcPr>
          <w:p w14:paraId="3B8DB3A9" w14:textId="77777777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47 ± 12</w:t>
            </w:r>
          </w:p>
        </w:tc>
        <w:tc>
          <w:tcPr>
            <w:tcW w:w="1521" w:type="dxa"/>
            <w:vAlign w:val="center"/>
          </w:tcPr>
          <w:p w14:paraId="46321D75" w14:textId="6E7CF05F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12</w:t>
            </w:r>
          </w:p>
        </w:tc>
        <w:tc>
          <w:tcPr>
            <w:tcW w:w="1416" w:type="dxa"/>
          </w:tcPr>
          <w:p w14:paraId="0BA0DACA" w14:textId="78B6D21D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1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14:paraId="34F61D39" w14:textId="6FCDB8FE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7F56FA" w:rsidRPr="007F56FA" w14:paraId="647D0F56" w14:textId="77777777" w:rsidTr="00280DA6">
        <w:trPr>
          <w:trHeight w:val="57"/>
        </w:trPr>
        <w:tc>
          <w:tcPr>
            <w:tcW w:w="4679" w:type="dxa"/>
          </w:tcPr>
          <w:p w14:paraId="08D55783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Duration of diabetes, years</w:t>
            </w:r>
          </w:p>
        </w:tc>
        <w:tc>
          <w:tcPr>
            <w:tcW w:w="1740" w:type="dxa"/>
            <w:vAlign w:val="center"/>
          </w:tcPr>
          <w:p w14:paraId="7B8AECFD" w14:textId="77777777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29 ± 9</w:t>
            </w:r>
          </w:p>
        </w:tc>
        <w:tc>
          <w:tcPr>
            <w:tcW w:w="1521" w:type="dxa"/>
            <w:vAlign w:val="center"/>
          </w:tcPr>
          <w:p w14:paraId="1BB2B327" w14:textId="599C1F80" w:rsidR="00DD66F3" w:rsidRPr="007F56FA" w:rsidRDefault="005C54E8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29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9</w:t>
            </w:r>
          </w:p>
        </w:tc>
        <w:tc>
          <w:tcPr>
            <w:tcW w:w="1416" w:type="dxa"/>
          </w:tcPr>
          <w:p w14:paraId="318FA1C8" w14:textId="5E9D2004" w:rsidR="00DD66F3" w:rsidRPr="007F56FA" w:rsidRDefault="005C54E8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28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1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14:paraId="6E3E3B7D" w14:textId="722DADE8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80</w:t>
            </w:r>
          </w:p>
        </w:tc>
      </w:tr>
      <w:tr w:rsidR="007F56FA" w:rsidRPr="007F56FA" w14:paraId="3521CC56" w14:textId="77777777" w:rsidTr="00280DA6">
        <w:trPr>
          <w:trHeight w:val="57"/>
        </w:trPr>
        <w:tc>
          <w:tcPr>
            <w:tcW w:w="4679" w:type="dxa"/>
          </w:tcPr>
          <w:p w14:paraId="2CC249DC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BMI, kg/m</w:t>
            </w: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740" w:type="dxa"/>
            <w:vAlign w:val="center"/>
          </w:tcPr>
          <w:p w14:paraId="34983AD0" w14:textId="03A335BF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24.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3.6</w:t>
            </w:r>
          </w:p>
        </w:tc>
        <w:tc>
          <w:tcPr>
            <w:tcW w:w="1521" w:type="dxa"/>
            <w:vAlign w:val="center"/>
          </w:tcPr>
          <w:p w14:paraId="4F1518C0" w14:textId="6A9AF170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24.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2.9</w:t>
            </w:r>
          </w:p>
        </w:tc>
        <w:tc>
          <w:tcPr>
            <w:tcW w:w="1416" w:type="dxa"/>
          </w:tcPr>
          <w:p w14:paraId="776359C2" w14:textId="437C2915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23.5 ± 3.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14:paraId="397769C7" w14:textId="0EA074B9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0.3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7F56FA" w:rsidRPr="007F56FA" w14:paraId="52D25AE2" w14:textId="77777777" w:rsidTr="00280DA6">
        <w:trPr>
          <w:trHeight w:val="57"/>
        </w:trPr>
        <w:tc>
          <w:tcPr>
            <w:tcW w:w="4679" w:type="dxa"/>
          </w:tcPr>
          <w:p w14:paraId="6CA8DF4C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Systolic blood pressure, mmHg</w:t>
            </w:r>
          </w:p>
        </w:tc>
        <w:tc>
          <w:tcPr>
            <w:tcW w:w="1740" w:type="dxa"/>
            <w:vAlign w:val="center"/>
          </w:tcPr>
          <w:p w14:paraId="258B6192" w14:textId="79C1D59C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14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18</w:t>
            </w:r>
          </w:p>
        </w:tc>
        <w:tc>
          <w:tcPr>
            <w:tcW w:w="1521" w:type="dxa"/>
            <w:vAlign w:val="center"/>
          </w:tcPr>
          <w:p w14:paraId="6F2AD45C" w14:textId="5BB478F0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13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1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</w:tcPr>
          <w:p w14:paraId="5921C1B6" w14:textId="152EFF36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13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2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14:paraId="7F11395B" w14:textId="714475B4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62</w:t>
            </w:r>
          </w:p>
        </w:tc>
      </w:tr>
      <w:tr w:rsidR="007F56FA" w:rsidRPr="007F56FA" w14:paraId="54244227" w14:textId="77777777" w:rsidTr="00280DA6">
        <w:trPr>
          <w:trHeight w:val="57"/>
        </w:trPr>
        <w:tc>
          <w:tcPr>
            <w:tcW w:w="4679" w:type="dxa"/>
          </w:tcPr>
          <w:p w14:paraId="6AF56FA2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Diastolic blood pressure, mmHg</w:t>
            </w:r>
          </w:p>
        </w:tc>
        <w:tc>
          <w:tcPr>
            <w:tcW w:w="1740" w:type="dxa"/>
            <w:vAlign w:val="center"/>
          </w:tcPr>
          <w:p w14:paraId="64C88A64" w14:textId="77777777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80 ± 11</w:t>
            </w:r>
          </w:p>
        </w:tc>
        <w:tc>
          <w:tcPr>
            <w:tcW w:w="1521" w:type="dxa"/>
            <w:vAlign w:val="center"/>
          </w:tcPr>
          <w:p w14:paraId="7C7217EF" w14:textId="77777777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78 ± 11</w:t>
            </w:r>
          </w:p>
        </w:tc>
        <w:tc>
          <w:tcPr>
            <w:tcW w:w="1416" w:type="dxa"/>
          </w:tcPr>
          <w:p w14:paraId="400D2476" w14:textId="27591DAA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80 ± 1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417" w:type="dxa"/>
            <w:vAlign w:val="center"/>
          </w:tcPr>
          <w:p w14:paraId="533C876D" w14:textId="769DFAF9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0.5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</w:tr>
      <w:tr w:rsidR="007F56FA" w:rsidRPr="007F56FA" w14:paraId="74610D17" w14:textId="77777777" w:rsidTr="00280DA6">
        <w:trPr>
          <w:trHeight w:val="57"/>
        </w:trPr>
        <w:tc>
          <w:tcPr>
            <w:tcW w:w="4679" w:type="dxa"/>
          </w:tcPr>
          <w:p w14:paraId="0E0ABF0B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HbA1c, %</w:t>
            </w:r>
          </w:p>
        </w:tc>
        <w:tc>
          <w:tcPr>
            <w:tcW w:w="1740" w:type="dxa"/>
            <w:vAlign w:val="center"/>
          </w:tcPr>
          <w:p w14:paraId="4D4FB98D" w14:textId="084C3C56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8.7 ± 1.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1521" w:type="dxa"/>
            <w:vAlign w:val="center"/>
          </w:tcPr>
          <w:p w14:paraId="068E24AD" w14:textId="4F0D27F5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8.4 ± 1.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416" w:type="dxa"/>
          </w:tcPr>
          <w:p w14:paraId="1621BB25" w14:textId="3220B562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8.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1.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  <w:vAlign w:val="center"/>
          </w:tcPr>
          <w:p w14:paraId="27153A0F" w14:textId="3BC377C5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0.3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</w:tr>
      <w:tr w:rsidR="007F56FA" w:rsidRPr="007F56FA" w14:paraId="36E79B77" w14:textId="77777777" w:rsidTr="00280DA6">
        <w:trPr>
          <w:trHeight w:val="57"/>
        </w:trPr>
        <w:tc>
          <w:tcPr>
            <w:tcW w:w="4679" w:type="dxa"/>
          </w:tcPr>
          <w:p w14:paraId="4A401BAC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HbA1c, mmol/mol</w:t>
            </w:r>
          </w:p>
        </w:tc>
        <w:tc>
          <w:tcPr>
            <w:tcW w:w="1740" w:type="dxa"/>
            <w:vAlign w:val="center"/>
          </w:tcPr>
          <w:p w14:paraId="18727A1E" w14:textId="1335C725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1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1521" w:type="dxa"/>
            <w:vAlign w:val="center"/>
          </w:tcPr>
          <w:p w14:paraId="7AC38233" w14:textId="77777777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68 ± 15</w:t>
            </w:r>
          </w:p>
        </w:tc>
        <w:tc>
          <w:tcPr>
            <w:tcW w:w="1416" w:type="dxa"/>
          </w:tcPr>
          <w:p w14:paraId="3966CC4C" w14:textId="2CC55ECE" w:rsidR="00DD66F3" w:rsidRPr="007F56FA" w:rsidRDefault="005C54E8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69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1417" w:type="dxa"/>
            <w:vAlign w:val="center"/>
          </w:tcPr>
          <w:p w14:paraId="37B85D7F" w14:textId="45171A2C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0.3</w:t>
            </w:r>
            <w:r w:rsidR="005C54E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</w:tr>
      <w:tr w:rsidR="007F56FA" w:rsidRPr="007F56FA" w14:paraId="2DA7BB69" w14:textId="77777777" w:rsidTr="00280DA6">
        <w:trPr>
          <w:trHeight w:val="57"/>
        </w:trPr>
        <w:tc>
          <w:tcPr>
            <w:tcW w:w="4679" w:type="dxa"/>
            <w:tcBorders>
              <w:bottom w:val="nil"/>
            </w:tcBorders>
          </w:tcPr>
          <w:p w14:paraId="710FCF23" w14:textId="6AFDFC26" w:rsidR="003B4059" w:rsidRPr="007F56FA" w:rsidRDefault="003B4059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Total cholesterol, mmol/l</w:t>
            </w:r>
          </w:p>
        </w:tc>
        <w:tc>
          <w:tcPr>
            <w:tcW w:w="1740" w:type="dxa"/>
            <w:tcBorders>
              <w:bottom w:val="nil"/>
            </w:tcBorders>
            <w:vAlign w:val="center"/>
          </w:tcPr>
          <w:p w14:paraId="068A65B5" w14:textId="4F1FA8B6" w:rsidR="003B4059" w:rsidRPr="007F56FA" w:rsidRDefault="003B4059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5.61 ± 1.33</w:t>
            </w:r>
          </w:p>
        </w:tc>
        <w:tc>
          <w:tcPr>
            <w:tcW w:w="1521" w:type="dxa"/>
            <w:tcBorders>
              <w:bottom w:val="nil"/>
            </w:tcBorders>
            <w:vAlign w:val="center"/>
          </w:tcPr>
          <w:p w14:paraId="066C8B20" w14:textId="00981911" w:rsidR="003B4059" w:rsidRPr="007F56FA" w:rsidRDefault="003B4059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5.74 ± 1.31</w:t>
            </w:r>
          </w:p>
        </w:tc>
        <w:tc>
          <w:tcPr>
            <w:tcW w:w="1416" w:type="dxa"/>
            <w:tcBorders>
              <w:bottom w:val="nil"/>
            </w:tcBorders>
          </w:tcPr>
          <w:p w14:paraId="0D221136" w14:textId="7DC5CF4B" w:rsidR="003B4059" w:rsidRPr="007F56FA" w:rsidRDefault="003B4059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5.59 ± 1.45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EFAFC23" w14:textId="6EFE8BD3" w:rsidR="003B4059" w:rsidRPr="007F56FA" w:rsidRDefault="003B4059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0.77</w:t>
            </w:r>
          </w:p>
        </w:tc>
      </w:tr>
      <w:tr w:rsidR="007F56FA" w:rsidRPr="007F56FA" w14:paraId="2E0D51A9" w14:textId="77777777" w:rsidTr="00280DA6">
        <w:trPr>
          <w:trHeight w:val="57"/>
        </w:trPr>
        <w:tc>
          <w:tcPr>
            <w:tcW w:w="4679" w:type="dxa"/>
            <w:tcBorders>
              <w:bottom w:val="nil"/>
            </w:tcBorders>
          </w:tcPr>
          <w:p w14:paraId="3B493592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eGFR, ml/min/1.73 m</w:t>
            </w: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740" w:type="dxa"/>
            <w:tcBorders>
              <w:bottom w:val="nil"/>
            </w:tcBorders>
            <w:vAlign w:val="center"/>
          </w:tcPr>
          <w:p w14:paraId="0298F151" w14:textId="30966439" w:rsidR="00DD66F3" w:rsidRPr="007F56FA" w:rsidRDefault="006D41D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71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29</w:t>
            </w:r>
          </w:p>
        </w:tc>
        <w:tc>
          <w:tcPr>
            <w:tcW w:w="1521" w:type="dxa"/>
            <w:tcBorders>
              <w:bottom w:val="nil"/>
            </w:tcBorders>
            <w:vAlign w:val="center"/>
          </w:tcPr>
          <w:p w14:paraId="406E6AA5" w14:textId="08247CF8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31</w:t>
            </w:r>
          </w:p>
        </w:tc>
        <w:tc>
          <w:tcPr>
            <w:tcW w:w="1416" w:type="dxa"/>
            <w:tcBorders>
              <w:bottom w:val="nil"/>
            </w:tcBorders>
          </w:tcPr>
          <w:p w14:paraId="66FE1AF3" w14:textId="42B96637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± 3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3D5CD968" w14:textId="449FF29B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51</w:t>
            </w:r>
          </w:p>
        </w:tc>
      </w:tr>
      <w:tr w:rsidR="007F56FA" w:rsidRPr="007F56FA" w14:paraId="759586A5" w14:textId="77777777" w:rsidTr="00280DA6">
        <w:trPr>
          <w:trHeight w:val="57"/>
        </w:trPr>
        <w:tc>
          <w:tcPr>
            <w:tcW w:w="4679" w:type="dxa"/>
            <w:tcBorders>
              <w:top w:val="nil"/>
              <w:bottom w:val="nil"/>
            </w:tcBorders>
          </w:tcPr>
          <w:p w14:paraId="500282EE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UAC, mg/l*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0B65C9B1" w14:textId="073DE12C" w:rsidR="00DD66F3" w:rsidRPr="007F56FA" w:rsidRDefault="006D41D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53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[3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74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5AF74DFC" w14:textId="182402D8" w:rsidR="00DD66F3" w:rsidRPr="007F56FA" w:rsidRDefault="006D41D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27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[454]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C77AFB6" w14:textId="24C8329D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46 [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532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69CB9EC" w14:textId="581DB7CC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</w:tr>
    </w:tbl>
    <w:p w14:paraId="045B6826" w14:textId="77777777" w:rsidR="00DD66F3" w:rsidRPr="007F56FA" w:rsidRDefault="00DD66F3" w:rsidP="00D7599B">
      <w:pPr>
        <w:spacing w:line="276" w:lineRule="auto"/>
        <w:rPr>
          <w:lang w:val="en-US"/>
        </w:rPr>
      </w:pPr>
      <w:r w:rsidRPr="007F56FA">
        <w:rPr>
          <w:lang w:val="en-US"/>
        </w:rPr>
        <w:br w:type="page"/>
      </w:r>
    </w:p>
    <w:tbl>
      <w:tblPr>
        <w:tblW w:w="10773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679"/>
        <w:gridCol w:w="1740"/>
        <w:gridCol w:w="1521"/>
        <w:gridCol w:w="1416"/>
        <w:gridCol w:w="1417"/>
      </w:tblGrid>
      <w:tr w:rsidR="007F56FA" w:rsidRPr="007F56FA" w14:paraId="3CFD86C4" w14:textId="77777777" w:rsidTr="00280DA6">
        <w:trPr>
          <w:trHeight w:val="57"/>
        </w:trPr>
        <w:tc>
          <w:tcPr>
            <w:tcW w:w="4679" w:type="dxa"/>
            <w:tcBorders>
              <w:top w:val="nil"/>
              <w:bottom w:val="nil"/>
            </w:tcBorders>
          </w:tcPr>
          <w:p w14:paraId="41B72530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lastRenderedPageBreak/>
              <w:t>UAC stages: Normoalbuminuria, n (%)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2A1A82CC" w14:textId="64F376D2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(3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56189636" w14:textId="69961B20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(4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847881D" w14:textId="49AD7ECA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</w:t>
            </w:r>
            <w:r w:rsidR="005A6D67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="005A6D67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30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B3D62A1" w14:textId="77777777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7F56FA" w:rsidRPr="007F56FA" w14:paraId="2318A83C" w14:textId="77777777" w:rsidTr="00280DA6">
        <w:trPr>
          <w:trHeight w:val="57"/>
        </w:trPr>
        <w:tc>
          <w:tcPr>
            <w:tcW w:w="4679" w:type="dxa"/>
            <w:tcBorders>
              <w:top w:val="nil"/>
            </w:tcBorders>
          </w:tcPr>
          <w:p w14:paraId="6527E398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                    Microalbuminuria, n (%)</w:t>
            </w:r>
          </w:p>
        </w:tc>
        <w:tc>
          <w:tcPr>
            <w:tcW w:w="1740" w:type="dxa"/>
            <w:tcBorders>
              <w:top w:val="nil"/>
            </w:tcBorders>
            <w:vAlign w:val="center"/>
          </w:tcPr>
          <w:p w14:paraId="4653289E" w14:textId="2911BCE5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(1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521" w:type="dxa"/>
            <w:tcBorders>
              <w:top w:val="nil"/>
            </w:tcBorders>
            <w:vAlign w:val="center"/>
          </w:tcPr>
          <w:p w14:paraId="7F4A0C89" w14:textId="722AED36" w:rsidR="00DD66F3" w:rsidRPr="007F56FA" w:rsidRDefault="006D41D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16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(1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6" w:type="dxa"/>
            <w:tcBorders>
              <w:top w:val="nil"/>
            </w:tcBorders>
          </w:tcPr>
          <w:p w14:paraId="56CFED7D" w14:textId="4F7B25B1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5A6D67"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(2</w:t>
            </w:r>
            <w:r w:rsidR="006D41D3"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1D6A8DC" w14:textId="35254677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6D41D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09</w:t>
            </w:r>
          </w:p>
        </w:tc>
      </w:tr>
      <w:tr w:rsidR="007F56FA" w:rsidRPr="007F56FA" w14:paraId="76CBDC79" w14:textId="77777777" w:rsidTr="00280DA6">
        <w:trPr>
          <w:trHeight w:val="57"/>
        </w:trPr>
        <w:tc>
          <w:tcPr>
            <w:tcW w:w="4679" w:type="dxa"/>
          </w:tcPr>
          <w:p w14:paraId="03FAD501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                    Macroalbuminuria, n (%)</w:t>
            </w:r>
          </w:p>
        </w:tc>
        <w:tc>
          <w:tcPr>
            <w:tcW w:w="1740" w:type="dxa"/>
            <w:vAlign w:val="center"/>
          </w:tcPr>
          <w:p w14:paraId="48CA2B41" w14:textId="27081A50" w:rsidR="00DD66F3" w:rsidRPr="007F56FA" w:rsidRDefault="006D41D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43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48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521" w:type="dxa"/>
            <w:vAlign w:val="center"/>
          </w:tcPr>
          <w:p w14:paraId="0EEA36AE" w14:textId="15314FAE" w:rsidR="00DD66F3" w:rsidRPr="007F56FA" w:rsidRDefault="006D41D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 (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38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6" w:type="dxa"/>
          </w:tcPr>
          <w:p w14:paraId="4A40716D" w14:textId="1E672BD1" w:rsidR="00DD66F3" w:rsidRPr="007F56FA" w:rsidRDefault="006D41D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</w:t>
            </w:r>
            <w:r w:rsidR="00DD66F3"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(4</w:t>
            </w:r>
            <w:r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="00DD66F3"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254C2FA0" w14:textId="77777777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7F56FA" w:rsidRPr="007F56FA" w14:paraId="5E2DB343" w14:textId="77777777" w:rsidTr="00280DA6">
        <w:trPr>
          <w:trHeight w:val="57"/>
        </w:trPr>
        <w:tc>
          <w:tcPr>
            <w:tcW w:w="4679" w:type="dxa"/>
          </w:tcPr>
          <w:p w14:paraId="05D5F583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Current tobacco</w:t>
            </w: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smoking, n (%)</w:t>
            </w:r>
          </w:p>
        </w:tc>
        <w:tc>
          <w:tcPr>
            <w:tcW w:w="1740" w:type="dxa"/>
            <w:vAlign w:val="center"/>
          </w:tcPr>
          <w:p w14:paraId="7C385743" w14:textId="3E81ED2E" w:rsidR="00DD66F3" w:rsidRPr="007F56FA" w:rsidRDefault="005A6D67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26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(2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521" w:type="dxa"/>
            <w:vAlign w:val="center"/>
          </w:tcPr>
          <w:p w14:paraId="187899C8" w14:textId="322AB1A5" w:rsidR="00DD66F3" w:rsidRPr="007F56FA" w:rsidRDefault="005A6D67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19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(21)</w:t>
            </w:r>
          </w:p>
        </w:tc>
        <w:tc>
          <w:tcPr>
            <w:tcW w:w="1416" w:type="dxa"/>
          </w:tcPr>
          <w:p w14:paraId="65B04B9F" w14:textId="036D837A" w:rsidR="00DD66F3" w:rsidRPr="007F56FA" w:rsidRDefault="005A6D67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17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(2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3751F4EB" w14:textId="7E45E088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5A6D67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39</w:t>
            </w:r>
          </w:p>
        </w:tc>
      </w:tr>
      <w:tr w:rsidR="007F56FA" w:rsidRPr="007F56FA" w14:paraId="2E7AF660" w14:textId="77777777" w:rsidTr="00280DA6">
        <w:trPr>
          <w:trHeight w:val="57"/>
        </w:trPr>
        <w:tc>
          <w:tcPr>
            <w:tcW w:w="4679" w:type="dxa"/>
          </w:tcPr>
          <w:p w14:paraId="1A42EDA7" w14:textId="1A567B51" w:rsidR="00D754B4" w:rsidRPr="007F56FA" w:rsidRDefault="00D754B4" w:rsidP="00D754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Previous myocardial infarction, n (%)</w:t>
            </w:r>
          </w:p>
        </w:tc>
        <w:tc>
          <w:tcPr>
            <w:tcW w:w="1740" w:type="dxa"/>
            <w:vAlign w:val="center"/>
          </w:tcPr>
          <w:p w14:paraId="14A3F11E" w14:textId="72E4B017" w:rsidR="00D754B4" w:rsidRPr="007F56FA" w:rsidRDefault="00D754B4" w:rsidP="00D754B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11 (12.2)</w:t>
            </w:r>
          </w:p>
        </w:tc>
        <w:tc>
          <w:tcPr>
            <w:tcW w:w="1521" w:type="dxa"/>
            <w:vAlign w:val="center"/>
          </w:tcPr>
          <w:p w14:paraId="7065D061" w14:textId="3AD3E43A" w:rsidR="00D754B4" w:rsidRPr="007F56FA" w:rsidRDefault="00D754B4" w:rsidP="00D754B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 (4.7)</w:t>
            </w:r>
          </w:p>
        </w:tc>
        <w:tc>
          <w:tcPr>
            <w:tcW w:w="1416" w:type="dxa"/>
          </w:tcPr>
          <w:p w14:paraId="0CF81A31" w14:textId="6113F819" w:rsidR="00D754B4" w:rsidRPr="007F56FA" w:rsidRDefault="00D754B4" w:rsidP="00D754B4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 (3.6)</w:t>
            </w:r>
          </w:p>
        </w:tc>
        <w:tc>
          <w:tcPr>
            <w:tcW w:w="1417" w:type="dxa"/>
            <w:vAlign w:val="center"/>
          </w:tcPr>
          <w:p w14:paraId="25119482" w14:textId="6B527AA7" w:rsidR="00D754B4" w:rsidRPr="007F56FA" w:rsidRDefault="00D754B4" w:rsidP="00D754B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</w:t>
            </w:r>
            <w:r w:rsidR="00B055BE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:rsidR="007F56FA" w:rsidRPr="007F56FA" w14:paraId="3183C365" w14:textId="77777777" w:rsidTr="00280DA6">
        <w:trPr>
          <w:trHeight w:val="57"/>
        </w:trPr>
        <w:tc>
          <w:tcPr>
            <w:tcW w:w="4679" w:type="dxa"/>
          </w:tcPr>
          <w:p w14:paraId="3E4A8EBA" w14:textId="677C6A4F" w:rsidR="00D754B4" w:rsidRPr="007F56FA" w:rsidRDefault="00D754B4" w:rsidP="00D754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Previous stroke, n (%)</w:t>
            </w:r>
          </w:p>
        </w:tc>
        <w:tc>
          <w:tcPr>
            <w:tcW w:w="1740" w:type="dxa"/>
            <w:vAlign w:val="center"/>
          </w:tcPr>
          <w:p w14:paraId="4D5244D8" w14:textId="532CB020" w:rsidR="00D754B4" w:rsidRPr="007F56FA" w:rsidRDefault="00D754B4" w:rsidP="00D754B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 (3.3)</w:t>
            </w:r>
          </w:p>
        </w:tc>
        <w:tc>
          <w:tcPr>
            <w:tcW w:w="1521" w:type="dxa"/>
            <w:vAlign w:val="center"/>
          </w:tcPr>
          <w:p w14:paraId="6827F30D" w14:textId="2B7EC2BB" w:rsidR="00D754B4" w:rsidRPr="007F56FA" w:rsidRDefault="00D754B4" w:rsidP="00D754B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 (3.5)</w:t>
            </w:r>
          </w:p>
        </w:tc>
        <w:tc>
          <w:tcPr>
            <w:tcW w:w="1416" w:type="dxa"/>
          </w:tcPr>
          <w:p w14:paraId="5FA418BB" w14:textId="021D66C8" w:rsidR="00D754B4" w:rsidRPr="007F56FA" w:rsidRDefault="00D754B4" w:rsidP="00D754B4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 (3.6)</w:t>
            </w:r>
          </w:p>
        </w:tc>
        <w:tc>
          <w:tcPr>
            <w:tcW w:w="1417" w:type="dxa"/>
            <w:vAlign w:val="center"/>
          </w:tcPr>
          <w:p w14:paraId="3555A410" w14:textId="4507CCD7" w:rsidR="00D754B4" w:rsidRPr="007F56FA" w:rsidRDefault="00D754B4" w:rsidP="00D754B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0.98</w:t>
            </w:r>
          </w:p>
        </w:tc>
      </w:tr>
      <w:tr w:rsidR="007F56FA" w:rsidRPr="007F56FA" w14:paraId="52D68209" w14:textId="77777777" w:rsidTr="00280DA6">
        <w:trPr>
          <w:trHeight w:val="57"/>
        </w:trPr>
        <w:tc>
          <w:tcPr>
            <w:tcW w:w="4679" w:type="dxa"/>
          </w:tcPr>
          <w:p w14:paraId="26EBBB68" w14:textId="513F2C33" w:rsidR="00D754B4" w:rsidRPr="007F56FA" w:rsidRDefault="00D754B4" w:rsidP="00D754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Previous LLA, n (%)</w:t>
            </w:r>
          </w:p>
        </w:tc>
        <w:tc>
          <w:tcPr>
            <w:tcW w:w="1740" w:type="dxa"/>
            <w:vAlign w:val="center"/>
          </w:tcPr>
          <w:p w14:paraId="3C8143B9" w14:textId="48B23C39" w:rsidR="00D754B4" w:rsidRPr="007F56FA" w:rsidRDefault="00D754B4" w:rsidP="00D754B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23 (26)</w:t>
            </w:r>
          </w:p>
        </w:tc>
        <w:tc>
          <w:tcPr>
            <w:tcW w:w="1521" w:type="dxa"/>
            <w:vAlign w:val="center"/>
          </w:tcPr>
          <w:p w14:paraId="460FD9DD" w14:textId="0CA040AC" w:rsidR="00D754B4" w:rsidRPr="007F56FA" w:rsidRDefault="00D754B4" w:rsidP="00D754B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16 (19)</w:t>
            </w:r>
          </w:p>
        </w:tc>
        <w:tc>
          <w:tcPr>
            <w:tcW w:w="1416" w:type="dxa"/>
          </w:tcPr>
          <w:p w14:paraId="6925BBF7" w14:textId="29AC4797" w:rsidR="00D754B4" w:rsidRPr="007F56FA" w:rsidRDefault="00D754B4" w:rsidP="00D754B4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 (11)</w:t>
            </w:r>
          </w:p>
        </w:tc>
        <w:tc>
          <w:tcPr>
            <w:tcW w:w="1417" w:type="dxa"/>
            <w:vAlign w:val="center"/>
          </w:tcPr>
          <w:p w14:paraId="67A8D3E9" w14:textId="5E4CE4DF" w:rsidR="00D754B4" w:rsidRPr="007F56FA" w:rsidRDefault="00D754B4" w:rsidP="00D754B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0.04</w:t>
            </w:r>
          </w:p>
        </w:tc>
      </w:tr>
      <w:tr w:rsidR="007F56FA" w:rsidRPr="007F56FA" w14:paraId="47309FBD" w14:textId="77777777" w:rsidTr="00280DA6">
        <w:trPr>
          <w:trHeight w:val="57"/>
        </w:trPr>
        <w:tc>
          <w:tcPr>
            <w:tcW w:w="4679" w:type="dxa"/>
          </w:tcPr>
          <w:p w14:paraId="0A477ECC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Use of lipid lowering drugs, n (%)</w:t>
            </w:r>
          </w:p>
        </w:tc>
        <w:tc>
          <w:tcPr>
            <w:tcW w:w="1740" w:type="dxa"/>
            <w:vAlign w:val="center"/>
          </w:tcPr>
          <w:p w14:paraId="73D7FE52" w14:textId="40CEE004" w:rsidR="00DD66F3" w:rsidRPr="007F56FA" w:rsidRDefault="004C699D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6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7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521" w:type="dxa"/>
            <w:vAlign w:val="center"/>
          </w:tcPr>
          <w:p w14:paraId="4044820E" w14:textId="5F4A0F97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</w:t>
            </w:r>
            <w:r w:rsidR="004C699D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(11)</w:t>
            </w:r>
          </w:p>
        </w:tc>
        <w:tc>
          <w:tcPr>
            <w:tcW w:w="1416" w:type="dxa"/>
          </w:tcPr>
          <w:p w14:paraId="1F3E2D14" w14:textId="29487389" w:rsidR="00DD66F3" w:rsidRPr="007F56FA" w:rsidRDefault="004C699D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6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2F541183" w14:textId="6F83B5F8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4C699D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47</w:t>
            </w:r>
          </w:p>
        </w:tc>
      </w:tr>
      <w:tr w:rsidR="007F56FA" w:rsidRPr="007F56FA" w14:paraId="0C2BC913" w14:textId="77777777" w:rsidTr="00280DA6">
        <w:trPr>
          <w:trHeight w:val="57"/>
        </w:trPr>
        <w:tc>
          <w:tcPr>
            <w:tcW w:w="4679" w:type="dxa"/>
          </w:tcPr>
          <w:p w14:paraId="2F6CE4A3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Use of blood pressure lowering drugs, n (%)</w:t>
            </w:r>
          </w:p>
        </w:tc>
        <w:tc>
          <w:tcPr>
            <w:tcW w:w="1740" w:type="dxa"/>
            <w:vAlign w:val="center"/>
          </w:tcPr>
          <w:p w14:paraId="7F8C05EC" w14:textId="6D7E7DF8" w:rsidR="00DD66F3" w:rsidRPr="007F56FA" w:rsidRDefault="002B16A8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 (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59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521" w:type="dxa"/>
            <w:vAlign w:val="center"/>
          </w:tcPr>
          <w:p w14:paraId="39CC1E3A" w14:textId="074CD43B" w:rsidR="00DD66F3" w:rsidRPr="007F56FA" w:rsidRDefault="002B16A8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 (5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6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6" w:type="dxa"/>
          </w:tcPr>
          <w:p w14:paraId="66B07BB2" w14:textId="41E58E61" w:rsidR="00DD66F3" w:rsidRPr="007F56FA" w:rsidRDefault="002B16A8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45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(5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1B8659B2" w14:textId="2EBE9BB3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0.9</w:t>
            </w:r>
            <w:r w:rsidR="002B16A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</w:tr>
      <w:tr w:rsidR="007F56FA" w:rsidRPr="007F56FA" w14:paraId="0E88A1DA" w14:textId="77777777" w:rsidTr="00280DA6">
        <w:trPr>
          <w:trHeight w:val="57"/>
        </w:trPr>
        <w:tc>
          <w:tcPr>
            <w:tcW w:w="4679" w:type="dxa"/>
          </w:tcPr>
          <w:p w14:paraId="06CD955A" w14:textId="77777777" w:rsidR="00DD66F3" w:rsidRPr="007F56FA" w:rsidRDefault="00DD66F3" w:rsidP="00D759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7F56F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Use of ACE-I, n (%)</w:t>
            </w:r>
          </w:p>
        </w:tc>
        <w:tc>
          <w:tcPr>
            <w:tcW w:w="1740" w:type="dxa"/>
            <w:vAlign w:val="center"/>
          </w:tcPr>
          <w:p w14:paraId="17E7610F" w14:textId="33E7B511" w:rsidR="00DD66F3" w:rsidRPr="007F56FA" w:rsidRDefault="002B16A8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38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(4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521" w:type="dxa"/>
            <w:vAlign w:val="center"/>
          </w:tcPr>
          <w:p w14:paraId="22833B3E" w14:textId="1274D75D" w:rsidR="00DD66F3" w:rsidRPr="007F56FA" w:rsidRDefault="002B16A8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43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(4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6" w:type="dxa"/>
          </w:tcPr>
          <w:p w14:paraId="1F84753E" w14:textId="14DA9A92" w:rsidR="00DD66F3" w:rsidRPr="007F56FA" w:rsidRDefault="002B16A8" w:rsidP="00D7599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35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(4</w:t>
            </w: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</w:t>
            </w:r>
            <w:r w:rsidR="00DD66F3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37929C72" w14:textId="00EB4264" w:rsidR="00DD66F3" w:rsidRPr="007F56FA" w:rsidRDefault="00DD66F3" w:rsidP="00D7599B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0.7</w:t>
            </w:r>
            <w:r w:rsidR="002B16A8" w:rsidRPr="007F56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</w:tr>
    </w:tbl>
    <w:p w14:paraId="2AB5D2E8" w14:textId="5811C01B" w:rsidR="00DD66F3" w:rsidRPr="007F56FA" w:rsidRDefault="00DD66F3" w:rsidP="00DD66F3">
      <w:pPr>
        <w:spacing w:before="240" w:line="360" w:lineRule="auto"/>
        <w:jc w:val="both"/>
        <w:rPr>
          <w:rFonts w:ascii="Times New Roman" w:hAnsi="Times New Roman" w:cs="Times New Roman"/>
          <w:lang w:val="en-US"/>
        </w:rPr>
      </w:pPr>
      <w:r w:rsidRPr="007F56FA">
        <w:rPr>
          <w:rFonts w:ascii="Times New Roman" w:hAnsi="Times New Roman" w:cs="Times New Roman"/>
          <w:lang w:val="en-US"/>
        </w:rPr>
        <w:t>Quantitative data expressed as mean ± SD or median [IQR]*. Statistics are ANOVA, *</w:t>
      </w:r>
      <w:r w:rsidR="00B055BE" w:rsidRPr="007F56FA">
        <w:rPr>
          <w:rFonts w:ascii="Times New Roman" w:hAnsi="Times New Roman" w:cs="Times New Roman"/>
          <w:lang w:val="en-US"/>
        </w:rPr>
        <w:t>Kruskal-Wallis</w:t>
      </w:r>
      <w:r w:rsidRPr="007F56FA">
        <w:rPr>
          <w:rFonts w:ascii="Times New Roman" w:hAnsi="Times New Roman" w:cs="Times New Roman"/>
          <w:lang w:val="en-US"/>
        </w:rPr>
        <w:t xml:space="preserve"> test or Pearson's chi-squared test. </w:t>
      </w:r>
      <w:r w:rsidR="00BA2BD0" w:rsidRPr="007F56FA">
        <w:rPr>
          <w:rFonts w:ascii="Times New Roman" w:hAnsi="Times New Roman" w:cs="Times New Roman"/>
          <w:lang w:val="en-US"/>
        </w:rPr>
        <w:t>T</w:t>
      </w:r>
      <w:r w:rsidRPr="007F56FA">
        <w:rPr>
          <w:rFonts w:ascii="Times New Roman" w:hAnsi="Times New Roman" w:cs="Times New Roman"/>
          <w:lang w:val="en-US"/>
        </w:rPr>
        <w:t>ertiles of LTL distribution at baseline</w:t>
      </w:r>
      <w:r w:rsidR="00BA2BD0" w:rsidRPr="007F56FA">
        <w:rPr>
          <w:rFonts w:ascii="Times New Roman" w:hAnsi="Times New Roman" w:cs="Times New Roman"/>
          <w:lang w:val="en-US"/>
        </w:rPr>
        <w:t xml:space="preserve">: </w:t>
      </w:r>
      <w:r w:rsidR="00BA2BD0" w:rsidRPr="007F56FA">
        <w:rPr>
          <w:rFonts w:ascii="Times New Roman" w:eastAsia="MS Mincho" w:hAnsi="Times New Roman" w:cs="Times New Roman"/>
          <w:lang w:val="en-US"/>
        </w:rPr>
        <w:t>T1 (short LTL), T2 (intermediate LTL), T3 (long LTL)</w:t>
      </w:r>
      <w:r w:rsidRPr="007F56FA">
        <w:rPr>
          <w:rFonts w:ascii="Times New Roman" w:hAnsi="Times New Roman" w:cs="Times New Roman"/>
          <w:lang w:val="en-US"/>
        </w:rPr>
        <w:t xml:space="preserve">. </w:t>
      </w:r>
      <w:r w:rsidR="009D5028" w:rsidRPr="007F56FA">
        <w:rPr>
          <w:rFonts w:ascii="Times New Roman" w:hAnsi="Times New Roman" w:cs="Times New Roman"/>
          <w:lang w:val="en-US"/>
        </w:rPr>
        <w:t xml:space="preserve">T/S ratio: </w:t>
      </w:r>
      <w:r w:rsidR="009A655E" w:rsidRPr="007F56FA">
        <w:rPr>
          <w:rFonts w:ascii="Times New Roman" w:hAnsi="Times New Roman" w:cs="Times New Roman"/>
          <w:lang w:val="en-US"/>
        </w:rPr>
        <w:t xml:space="preserve">Telomere to a single gene (used as a control) ratio (see methods). </w:t>
      </w:r>
      <w:r w:rsidRPr="007F56FA">
        <w:rPr>
          <w:rFonts w:ascii="Times New Roman" w:hAnsi="Times New Roman" w:cs="Times New Roman"/>
          <w:lang w:val="en-US"/>
        </w:rPr>
        <w:t>eGFR, estimated glomerular filtration rate. UAC: urinary albumin concentration. LLA: lower limb amputation. ACE-I: angiotensin converting enzyme inhibitor. p&lt;0.05 was significant.</w:t>
      </w:r>
    </w:p>
    <w:p w14:paraId="720BB479" w14:textId="77777777" w:rsidR="00CC32D4" w:rsidRPr="007F56FA" w:rsidRDefault="00CC32D4">
      <w:pPr>
        <w:rPr>
          <w:rFonts w:ascii="Times New Roman" w:hAnsi="Times New Roman" w:cs="Times New Roman"/>
          <w:lang w:val="en-US"/>
        </w:rPr>
      </w:pPr>
      <w:r w:rsidRPr="007F56FA">
        <w:rPr>
          <w:rFonts w:ascii="Times New Roman" w:hAnsi="Times New Roman" w:cs="Times New Roman"/>
          <w:lang w:val="en-US"/>
        </w:rPr>
        <w:br w:type="page"/>
      </w:r>
    </w:p>
    <w:p w14:paraId="27E5EE58" w14:textId="5D3BDA3F" w:rsidR="00CC32D4" w:rsidRPr="007F56FA" w:rsidRDefault="00CC32D4" w:rsidP="00CC32D4">
      <w:pPr>
        <w:spacing w:line="480" w:lineRule="auto"/>
        <w:rPr>
          <w:rFonts w:ascii="Times New Roman" w:eastAsia="MS Mincho" w:hAnsi="Times New Roman" w:cs="Times New Roman"/>
          <w:b/>
          <w:lang w:val="en-US"/>
        </w:rPr>
      </w:pPr>
      <w:r w:rsidRPr="007F56FA">
        <w:rPr>
          <w:rFonts w:ascii="Times New Roman" w:eastAsia="MS Mincho" w:hAnsi="Times New Roman" w:cs="Times New Roman"/>
          <w:b/>
          <w:lang w:val="en-US"/>
        </w:rPr>
        <w:lastRenderedPageBreak/>
        <w:t xml:space="preserve">Table </w:t>
      </w:r>
      <w:r w:rsidR="007F56FA">
        <w:rPr>
          <w:rFonts w:ascii="Times New Roman" w:eastAsia="MS Mincho" w:hAnsi="Times New Roman" w:cs="Times New Roman"/>
          <w:b/>
          <w:lang w:val="en-US"/>
        </w:rPr>
        <w:t>S</w:t>
      </w:r>
      <w:r w:rsidR="0048638D" w:rsidRPr="007F56FA">
        <w:rPr>
          <w:rFonts w:ascii="Times New Roman" w:eastAsia="MS Mincho" w:hAnsi="Times New Roman" w:cs="Times New Roman"/>
          <w:b/>
          <w:lang w:val="en-US"/>
        </w:rPr>
        <w:t>5</w:t>
      </w:r>
      <w:r w:rsidRPr="007F56FA">
        <w:rPr>
          <w:rFonts w:ascii="Times New Roman" w:eastAsia="MS Mincho" w:hAnsi="Times New Roman" w:cs="Times New Roman"/>
          <w:b/>
          <w:lang w:val="en-US"/>
        </w:rPr>
        <w:t>. CHD risk during follow-up in the GENEDIAB cohort by baseline LTL with all-cause death as a competing risk</w:t>
      </w: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6"/>
        <w:gridCol w:w="236"/>
        <w:gridCol w:w="2171"/>
        <w:gridCol w:w="1012"/>
        <w:gridCol w:w="283"/>
        <w:gridCol w:w="2126"/>
        <w:gridCol w:w="1012"/>
        <w:gridCol w:w="426"/>
        <w:gridCol w:w="2112"/>
        <w:gridCol w:w="1006"/>
      </w:tblGrid>
      <w:tr w:rsidR="007F56FA" w:rsidRPr="007F56FA" w14:paraId="37598A91" w14:textId="77777777" w:rsidTr="002C20EC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AF567D5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739D2341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31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E5C63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F56FA">
              <w:rPr>
                <w:rFonts w:ascii="Times New Roman" w:eastAsia="Cambria" w:hAnsi="Times New Roman" w:cs="Times New Roman"/>
                <w:b/>
              </w:rPr>
              <w:t>Crude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350B31D5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39991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F56FA">
              <w:rPr>
                <w:rFonts w:ascii="Times New Roman" w:eastAsia="Cambria" w:hAnsi="Times New Roman" w:cs="Times New Roman"/>
                <w:b/>
              </w:rPr>
              <w:t>Adjusted Model 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18A6F358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23C20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F56FA">
              <w:rPr>
                <w:rFonts w:ascii="Times New Roman" w:eastAsia="Cambria" w:hAnsi="Times New Roman" w:cs="Times New Roman"/>
                <w:b/>
              </w:rPr>
              <w:t>Adjusted Model 2</w:t>
            </w:r>
          </w:p>
        </w:tc>
      </w:tr>
      <w:tr w:rsidR="007F56FA" w:rsidRPr="007F56FA" w14:paraId="64C79774" w14:textId="77777777" w:rsidTr="009642A7">
        <w:trPr>
          <w:trHeight w:val="1008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25A895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CC10FAF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35EDA" w14:textId="319BA280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F56FA">
              <w:rPr>
                <w:rFonts w:ascii="Times New Roman" w:eastAsia="Cambria" w:hAnsi="Times New Roman" w:cs="Times New Roman"/>
                <w:b/>
              </w:rPr>
              <w:t>Subhazard Ratio</w:t>
            </w:r>
            <w:r w:rsidRPr="007F56FA">
              <w:rPr>
                <w:rFonts w:ascii="Times New Roman" w:eastAsia="Cambria" w:hAnsi="Times New Roman" w:cs="Times New Roman"/>
                <w:b/>
              </w:rPr>
              <w:br/>
              <w:t>(95% C.I.)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AB1F8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F56FA">
              <w:rPr>
                <w:rFonts w:ascii="Times New Roman" w:eastAsia="Cambria" w:hAnsi="Times New Roman" w:cs="Times New Roman"/>
                <w:b/>
              </w:rPr>
              <w:t>p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5FEA2DF1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14EE4" w14:textId="37095412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F56FA">
              <w:rPr>
                <w:rFonts w:ascii="Times New Roman" w:eastAsia="Cambria" w:hAnsi="Times New Roman" w:cs="Times New Roman"/>
                <w:b/>
              </w:rPr>
              <w:t>Subhazard Ratio</w:t>
            </w:r>
            <w:r w:rsidRPr="007F56FA">
              <w:rPr>
                <w:rFonts w:ascii="Times New Roman" w:eastAsia="Cambria" w:hAnsi="Times New Roman" w:cs="Times New Roman"/>
                <w:b/>
              </w:rPr>
              <w:br/>
              <w:t>(95% C.I.)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C6097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F56FA">
              <w:rPr>
                <w:rFonts w:ascii="Times New Roman" w:eastAsia="Cambria" w:hAnsi="Times New Roman" w:cs="Times New Roman"/>
                <w:b/>
              </w:rPr>
              <w:t>p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9C23994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7A980" w14:textId="7BFA1BED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F56FA">
              <w:rPr>
                <w:rFonts w:ascii="Times New Roman" w:eastAsia="Cambria" w:hAnsi="Times New Roman" w:cs="Times New Roman"/>
                <w:b/>
              </w:rPr>
              <w:t>Subhazard Ratio</w:t>
            </w:r>
            <w:r w:rsidRPr="007F56FA">
              <w:rPr>
                <w:rFonts w:ascii="Times New Roman" w:eastAsia="Cambria" w:hAnsi="Times New Roman" w:cs="Times New Roman"/>
                <w:b/>
              </w:rPr>
              <w:br/>
              <w:t>(95% C.I.)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E58F5" w14:textId="77777777" w:rsidR="00CC32D4" w:rsidRPr="007F56FA" w:rsidRDefault="00CC32D4" w:rsidP="002C20EC">
            <w:pPr>
              <w:spacing w:before="240" w:line="276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F56FA">
              <w:rPr>
                <w:rFonts w:ascii="Times New Roman" w:eastAsia="Cambria" w:hAnsi="Times New Roman" w:cs="Times New Roman"/>
                <w:b/>
              </w:rPr>
              <w:t>p</w:t>
            </w:r>
          </w:p>
        </w:tc>
      </w:tr>
      <w:tr w:rsidR="007F56FA" w:rsidRPr="007F56FA" w14:paraId="4CC419B8" w14:textId="77777777" w:rsidTr="009642A7">
        <w:tc>
          <w:tcPr>
            <w:tcW w:w="0" w:type="auto"/>
            <w:vAlign w:val="center"/>
          </w:tcPr>
          <w:p w14:paraId="580A1EEC" w14:textId="79975E96" w:rsidR="00CC32D4" w:rsidRPr="007F56FA" w:rsidRDefault="00CC32D4" w:rsidP="002C20EC">
            <w:pPr>
              <w:spacing w:before="240" w:line="360" w:lineRule="auto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T1 vs T3</w:t>
            </w:r>
          </w:p>
        </w:tc>
        <w:tc>
          <w:tcPr>
            <w:tcW w:w="236" w:type="dxa"/>
            <w:vAlign w:val="center"/>
          </w:tcPr>
          <w:p w14:paraId="17511F26" w14:textId="77777777" w:rsidR="00CC32D4" w:rsidRPr="007F56FA" w:rsidRDefault="00CC32D4" w:rsidP="002C20EC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2171" w:type="dxa"/>
            <w:vAlign w:val="center"/>
          </w:tcPr>
          <w:p w14:paraId="1E24BF5C" w14:textId="5E785A50" w:rsidR="00CC32D4" w:rsidRPr="007F56FA" w:rsidRDefault="00CC32D4" w:rsidP="002C20EC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2.</w:t>
            </w:r>
            <w:r w:rsidR="00AC7C11" w:rsidRPr="007F56FA">
              <w:rPr>
                <w:rFonts w:ascii="Times New Roman" w:eastAsia="Cambria" w:hAnsi="Times New Roman" w:cs="Times New Roman"/>
                <w:bCs/>
              </w:rPr>
              <w:t>40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(1.</w:t>
            </w:r>
            <w:r w:rsidR="00AC7C11" w:rsidRPr="007F56FA">
              <w:rPr>
                <w:rFonts w:ascii="Times New Roman" w:eastAsia="Cambria" w:hAnsi="Times New Roman" w:cs="Times New Roman"/>
                <w:bCs/>
              </w:rPr>
              <w:t>1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6 – </w:t>
            </w:r>
            <w:r w:rsidR="00AC7C11" w:rsidRPr="007F56FA">
              <w:rPr>
                <w:rFonts w:ascii="Times New Roman" w:eastAsia="Cambria" w:hAnsi="Times New Roman" w:cs="Times New Roman"/>
                <w:bCs/>
              </w:rPr>
              <w:t>4.97</w:t>
            </w:r>
            <w:r w:rsidRPr="007F56FA">
              <w:rPr>
                <w:rFonts w:ascii="Times New Roman" w:eastAsia="Cambria" w:hAnsi="Times New Roman" w:cs="Times New Roman"/>
                <w:bCs/>
              </w:rPr>
              <w:t>)</w:t>
            </w:r>
          </w:p>
        </w:tc>
        <w:tc>
          <w:tcPr>
            <w:tcW w:w="1012" w:type="dxa"/>
            <w:vAlign w:val="center"/>
          </w:tcPr>
          <w:p w14:paraId="02CDFC00" w14:textId="505CD26B" w:rsidR="00CC32D4" w:rsidRPr="007F56FA" w:rsidRDefault="00CC32D4" w:rsidP="002C20EC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0.0</w:t>
            </w:r>
            <w:r w:rsidR="00AC7C11" w:rsidRPr="007F56FA">
              <w:rPr>
                <w:rFonts w:ascii="Times New Roman" w:eastAsia="Cambria" w:hAnsi="Times New Roman" w:cs="Times New Roman"/>
                <w:bCs/>
              </w:rPr>
              <w:t>2</w:t>
            </w:r>
          </w:p>
        </w:tc>
        <w:tc>
          <w:tcPr>
            <w:tcW w:w="283" w:type="dxa"/>
            <w:vAlign w:val="center"/>
          </w:tcPr>
          <w:p w14:paraId="33493BBB" w14:textId="77777777" w:rsidR="00CC32D4" w:rsidRPr="007F56FA" w:rsidRDefault="00CC32D4" w:rsidP="002C20EC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14:paraId="1B854377" w14:textId="562187F8" w:rsidR="00CC32D4" w:rsidRPr="007F56FA" w:rsidRDefault="00CC32D4" w:rsidP="002C20EC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3.</w:t>
            </w:r>
            <w:r w:rsidR="00AC31A1" w:rsidRPr="007F56FA">
              <w:rPr>
                <w:rFonts w:ascii="Times New Roman" w:eastAsia="Cambria" w:hAnsi="Times New Roman" w:cs="Times New Roman"/>
                <w:bCs/>
              </w:rPr>
              <w:t>32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(1.3</w:t>
            </w:r>
            <w:r w:rsidR="00AC31A1" w:rsidRPr="007F56FA">
              <w:rPr>
                <w:rFonts w:ascii="Times New Roman" w:eastAsia="Cambria" w:hAnsi="Times New Roman" w:cs="Times New Roman"/>
                <w:bCs/>
              </w:rPr>
              <w:t>4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– </w:t>
            </w:r>
            <w:r w:rsidR="00AC31A1" w:rsidRPr="007F56FA">
              <w:rPr>
                <w:rFonts w:ascii="Times New Roman" w:eastAsia="Cambria" w:hAnsi="Times New Roman" w:cs="Times New Roman"/>
                <w:bCs/>
              </w:rPr>
              <w:t>8.23</w:t>
            </w:r>
            <w:r w:rsidRPr="007F56FA">
              <w:rPr>
                <w:rFonts w:ascii="Times New Roman" w:eastAsia="Cambria" w:hAnsi="Times New Roman" w:cs="Times New Roman"/>
                <w:bCs/>
              </w:rPr>
              <w:t>)</w:t>
            </w:r>
          </w:p>
        </w:tc>
        <w:tc>
          <w:tcPr>
            <w:tcW w:w="1012" w:type="dxa"/>
            <w:vAlign w:val="center"/>
          </w:tcPr>
          <w:p w14:paraId="6279DE22" w14:textId="02A09A71" w:rsidR="00CC32D4" w:rsidRPr="007F56FA" w:rsidRDefault="00CC32D4" w:rsidP="002C20EC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0.00</w:t>
            </w:r>
            <w:r w:rsidR="00AC31A1" w:rsidRPr="007F56FA">
              <w:rPr>
                <w:rFonts w:ascii="Times New Roman" w:eastAsia="Cambria" w:hAnsi="Times New Roman" w:cs="Times New Roman"/>
                <w:bCs/>
              </w:rPr>
              <w:t>9</w:t>
            </w:r>
          </w:p>
        </w:tc>
        <w:tc>
          <w:tcPr>
            <w:tcW w:w="426" w:type="dxa"/>
            <w:vAlign w:val="center"/>
          </w:tcPr>
          <w:p w14:paraId="784B9723" w14:textId="77777777" w:rsidR="00CC32D4" w:rsidRPr="007F56FA" w:rsidRDefault="00CC32D4" w:rsidP="002C20EC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  <w:highlight w:val="yellow"/>
              </w:rPr>
            </w:pPr>
          </w:p>
        </w:tc>
        <w:tc>
          <w:tcPr>
            <w:tcW w:w="2112" w:type="dxa"/>
            <w:vAlign w:val="center"/>
          </w:tcPr>
          <w:p w14:paraId="06F22349" w14:textId="713E8F9F" w:rsidR="00CC32D4" w:rsidRPr="007F56FA" w:rsidRDefault="00CC32D4" w:rsidP="002C20EC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3.</w:t>
            </w:r>
            <w:r w:rsidR="008C684D" w:rsidRPr="007F56FA">
              <w:rPr>
                <w:rFonts w:ascii="Times New Roman" w:eastAsia="Cambria" w:hAnsi="Times New Roman" w:cs="Times New Roman"/>
                <w:bCs/>
              </w:rPr>
              <w:t>23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(1.</w:t>
            </w:r>
            <w:r w:rsidR="008C684D" w:rsidRPr="007F56FA">
              <w:rPr>
                <w:rFonts w:ascii="Times New Roman" w:eastAsia="Cambria" w:hAnsi="Times New Roman" w:cs="Times New Roman"/>
                <w:bCs/>
              </w:rPr>
              <w:t>27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– </w:t>
            </w:r>
            <w:r w:rsidR="008C684D" w:rsidRPr="007F56FA">
              <w:rPr>
                <w:rFonts w:ascii="Times New Roman" w:eastAsia="Cambria" w:hAnsi="Times New Roman" w:cs="Times New Roman"/>
                <w:bCs/>
              </w:rPr>
              <w:t>8.24</w:t>
            </w:r>
            <w:r w:rsidRPr="007F56FA">
              <w:rPr>
                <w:rFonts w:ascii="Times New Roman" w:eastAsia="Cambria" w:hAnsi="Times New Roman" w:cs="Times New Roman"/>
                <w:bCs/>
              </w:rPr>
              <w:t>)</w:t>
            </w:r>
          </w:p>
        </w:tc>
        <w:tc>
          <w:tcPr>
            <w:tcW w:w="1006" w:type="dxa"/>
            <w:vAlign w:val="center"/>
          </w:tcPr>
          <w:p w14:paraId="12406DE1" w14:textId="36CCE38D" w:rsidR="00CC32D4" w:rsidRPr="007F56FA" w:rsidRDefault="00CC32D4" w:rsidP="002C20EC">
            <w:pPr>
              <w:spacing w:before="240"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0.0</w:t>
            </w:r>
            <w:r w:rsidR="008C684D" w:rsidRPr="007F56FA">
              <w:rPr>
                <w:rFonts w:ascii="Times New Roman" w:eastAsia="Cambria" w:hAnsi="Times New Roman" w:cs="Times New Roman"/>
                <w:bCs/>
              </w:rPr>
              <w:t>1</w:t>
            </w:r>
          </w:p>
        </w:tc>
      </w:tr>
      <w:tr w:rsidR="007F56FA" w:rsidRPr="007F56FA" w14:paraId="5BCC4E8F" w14:textId="77777777" w:rsidTr="009642A7">
        <w:tc>
          <w:tcPr>
            <w:tcW w:w="0" w:type="auto"/>
            <w:vAlign w:val="center"/>
          </w:tcPr>
          <w:p w14:paraId="1A1B7E8A" w14:textId="3F148FFC" w:rsidR="00CC32D4" w:rsidRPr="007F56FA" w:rsidRDefault="00CC32D4" w:rsidP="002C20EC">
            <w:pPr>
              <w:spacing w:line="360" w:lineRule="auto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T1 vs T2</w:t>
            </w:r>
          </w:p>
        </w:tc>
        <w:tc>
          <w:tcPr>
            <w:tcW w:w="236" w:type="dxa"/>
            <w:vAlign w:val="center"/>
          </w:tcPr>
          <w:p w14:paraId="2BD22DAE" w14:textId="77777777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2171" w:type="dxa"/>
            <w:vAlign w:val="center"/>
          </w:tcPr>
          <w:p w14:paraId="392F32DE" w14:textId="5851E588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1.</w:t>
            </w:r>
            <w:r w:rsidR="00D76113" w:rsidRPr="007F56FA">
              <w:rPr>
                <w:rFonts w:ascii="Times New Roman" w:eastAsia="Cambria" w:hAnsi="Times New Roman" w:cs="Times New Roman"/>
                <w:bCs/>
              </w:rPr>
              <w:t>34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(0.</w:t>
            </w:r>
            <w:r w:rsidR="00D76113" w:rsidRPr="007F56FA">
              <w:rPr>
                <w:rFonts w:ascii="Times New Roman" w:eastAsia="Cambria" w:hAnsi="Times New Roman" w:cs="Times New Roman"/>
                <w:bCs/>
              </w:rPr>
              <w:t>75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– 2.</w:t>
            </w:r>
            <w:r w:rsidR="00D76113" w:rsidRPr="007F56FA">
              <w:rPr>
                <w:rFonts w:ascii="Times New Roman" w:eastAsia="Cambria" w:hAnsi="Times New Roman" w:cs="Times New Roman"/>
                <w:bCs/>
              </w:rPr>
              <w:t>41</w:t>
            </w:r>
            <w:r w:rsidRPr="007F56FA">
              <w:rPr>
                <w:rFonts w:ascii="Times New Roman" w:eastAsia="Cambria" w:hAnsi="Times New Roman" w:cs="Times New Roman"/>
                <w:bCs/>
              </w:rPr>
              <w:t>)</w:t>
            </w:r>
          </w:p>
        </w:tc>
        <w:tc>
          <w:tcPr>
            <w:tcW w:w="1012" w:type="dxa"/>
            <w:vAlign w:val="center"/>
          </w:tcPr>
          <w:p w14:paraId="62BF5380" w14:textId="2EFDA6DA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</w:t>
            </w:r>
            <w:r w:rsidR="00D76113" w:rsidRPr="007F56FA">
              <w:rPr>
                <w:rFonts w:ascii="Times New Roman" w:eastAsia="Cambria" w:hAnsi="Times New Roman" w:cs="Times New Roman"/>
                <w:bCs/>
              </w:rPr>
              <w:t>33</w:t>
            </w:r>
          </w:p>
        </w:tc>
        <w:tc>
          <w:tcPr>
            <w:tcW w:w="283" w:type="dxa"/>
            <w:vAlign w:val="center"/>
          </w:tcPr>
          <w:p w14:paraId="60F34212" w14:textId="77777777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</w:p>
        </w:tc>
        <w:tc>
          <w:tcPr>
            <w:tcW w:w="2126" w:type="dxa"/>
            <w:vAlign w:val="center"/>
          </w:tcPr>
          <w:p w14:paraId="6F3A8DF1" w14:textId="56794233" w:rsidR="00CC32D4" w:rsidRPr="007F56FA" w:rsidRDefault="00C64A1F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1.62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 xml:space="preserve"> (0.</w:t>
            </w:r>
            <w:r w:rsidR="00AC31A1" w:rsidRPr="007F56FA">
              <w:rPr>
                <w:rFonts w:ascii="Times New Roman" w:eastAsia="Cambria" w:hAnsi="Times New Roman" w:cs="Times New Roman"/>
                <w:bCs/>
              </w:rPr>
              <w:t>7</w:t>
            </w:r>
            <w:r w:rsidRPr="007F56FA">
              <w:rPr>
                <w:rFonts w:ascii="Times New Roman" w:eastAsia="Cambria" w:hAnsi="Times New Roman" w:cs="Times New Roman"/>
                <w:bCs/>
              </w:rPr>
              <w:t>7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 xml:space="preserve"> – </w:t>
            </w:r>
            <w:r w:rsidRPr="007F56FA">
              <w:rPr>
                <w:rFonts w:ascii="Times New Roman" w:eastAsia="Cambria" w:hAnsi="Times New Roman" w:cs="Times New Roman"/>
                <w:bCs/>
              </w:rPr>
              <w:t>3.41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>)</w:t>
            </w:r>
          </w:p>
        </w:tc>
        <w:tc>
          <w:tcPr>
            <w:tcW w:w="1012" w:type="dxa"/>
            <w:vAlign w:val="center"/>
          </w:tcPr>
          <w:p w14:paraId="34645BD9" w14:textId="16C6179D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</w:t>
            </w:r>
            <w:r w:rsidR="00C64A1F" w:rsidRPr="007F56FA">
              <w:rPr>
                <w:rFonts w:ascii="Times New Roman" w:eastAsia="Cambria" w:hAnsi="Times New Roman" w:cs="Times New Roman"/>
                <w:bCs/>
              </w:rPr>
              <w:t>20</w:t>
            </w:r>
          </w:p>
        </w:tc>
        <w:tc>
          <w:tcPr>
            <w:tcW w:w="426" w:type="dxa"/>
            <w:vAlign w:val="center"/>
          </w:tcPr>
          <w:p w14:paraId="09247312" w14:textId="77777777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</w:p>
        </w:tc>
        <w:tc>
          <w:tcPr>
            <w:tcW w:w="2112" w:type="dxa"/>
            <w:vAlign w:val="center"/>
          </w:tcPr>
          <w:p w14:paraId="565F27D8" w14:textId="221C7008" w:rsidR="00CC32D4" w:rsidRPr="007F56FA" w:rsidRDefault="008C684D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2.</w:t>
            </w:r>
            <w:r w:rsidR="00364202" w:rsidRPr="007F56FA">
              <w:rPr>
                <w:rFonts w:ascii="Times New Roman" w:eastAsia="Cambria" w:hAnsi="Times New Roman" w:cs="Times New Roman"/>
                <w:bCs/>
              </w:rPr>
              <w:t>47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 xml:space="preserve"> (0.</w:t>
            </w:r>
            <w:r w:rsidR="00364202" w:rsidRPr="007F56FA">
              <w:rPr>
                <w:rFonts w:ascii="Times New Roman" w:eastAsia="Cambria" w:hAnsi="Times New Roman" w:cs="Times New Roman"/>
                <w:bCs/>
              </w:rPr>
              <w:t>67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 xml:space="preserve"> – </w:t>
            </w:r>
            <w:r w:rsidR="00364202" w:rsidRPr="007F56FA">
              <w:rPr>
                <w:rFonts w:ascii="Times New Roman" w:eastAsia="Cambria" w:hAnsi="Times New Roman" w:cs="Times New Roman"/>
                <w:bCs/>
              </w:rPr>
              <w:t>3.22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>)</w:t>
            </w:r>
          </w:p>
        </w:tc>
        <w:tc>
          <w:tcPr>
            <w:tcW w:w="1006" w:type="dxa"/>
            <w:vAlign w:val="center"/>
          </w:tcPr>
          <w:p w14:paraId="1B886D0D" w14:textId="3068AF53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</w:t>
            </w:r>
            <w:r w:rsidR="00364202" w:rsidRPr="007F56FA">
              <w:rPr>
                <w:rFonts w:ascii="Times New Roman" w:eastAsia="Cambria" w:hAnsi="Times New Roman" w:cs="Times New Roman"/>
                <w:bCs/>
              </w:rPr>
              <w:t>34</w:t>
            </w:r>
          </w:p>
        </w:tc>
      </w:tr>
      <w:tr w:rsidR="007F56FA" w:rsidRPr="007F56FA" w14:paraId="49A0ECE9" w14:textId="77777777" w:rsidTr="009642A7">
        <w:tc>
          <w:tcPr>
            <w:tcW w:w="0" w:type="auto"/>
            <w:vAlign w:val="center"/>
          </w:tcPr>
          <w:p w14:paraId="47EE9EB0" w14:textId="12E49B2E" w:rsidR="00CC32D4" w:rsidRPr="007F56FA" w:rsidRDefault="00CC32D4" w:rsidP="002C20EC">
            <w:pPr>
              <w:spacing w:line="360" w:lineRule="auto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T2 vs T3</w:t>
            </w:r>
          </w:p>
        </w:tc>
        <w:tc>
          <w:tcPr>
            <w:tcW w:w="236" w:type="dxa"/>
            <w:vAlign w:val="center"/>
          </w:tcPr>
          <w:p w14:paraId="284A9E81" w14:textId="77777777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2171" w:type="dxa"/>
            <w:vAlign w:val="center"/>
          </w:tcPr>
          <w:p w14:paraId="51AF892A" w14:textId="6B5A7729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1.</w:t>
            </w:r>
            <w:r w:rsidR="00AC7C11" w:rsidRPr="007F56FA">
              <w:rPr>
                <w:rFonts w:ascii="Times New Roman" w:eastAsia="Cambria" w:hAnsi="Times New Roman" w:cs="Times New Roman"/>
                <w:bCs/>
              </w:rPr>
              <w:t>79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(0.</w:t>
            </w:r>
            <w:r w:rsidR="00AC7C11" w:rsidRPr="007F56FA">
              <w:rPr>
                <w:rFonts w:ascii="Times New Roman" w:eastAsia="Cambria" w:hAnsi="Times New Roman" w:cs="Times New Roman"/>
                <w:bCs/>
              </w:rPr>
              <w:t>85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– 3.</w:t>
            </w:r>
            <w:r w:rsidR="00AC7C11" w:rsidRPr="007F56FA">
              <w:rPr>
                <w:rFonts w:ascii="Times New Roman" w:eastAsia="Cambria" w:hAnsi="Times New Roman" w:cs="Times New Roman"/>
                <w:bCs/>
              </w:rPr>
              <w:t>79</w:t>
            </w:r>
            <w:r w:rsidRPr="007F56FA">
              <w:rPr>
                <w:rFonts w:ascii="Times New Roman" w:eastAsia="Cambria" w:hAnsi="Times New Roman" w:cs="Times New Roman"/>
                <w:bCs/>
              </w:rPr>
              <w:t>)</w:t>
            </w:r>
          </w:p>
        </w:tc>
        <w:tc>
          <w:tcPr>
            <w:tcW w:w="1012" w:type="dxa"/>
            <w:vAlign w:val="center"/>
          </w:tcPr>
          <w:p w14:paraId="562DE2FA" w14:textId="0EF880F8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</w:t>
            </w:r>
            <w:r w:rsidR="00AC7C11" w:rsidRPr="007F56FA">
              <w:rPr>
                <w:rFonts w:ascii="Times New Roman" w:eastAsia="Cambria" w:hAnsi="Times New Roman" w:cs="Times New Roman"/>
                <w:bCs/>
              </w:rPr>
              <w:t>13</w:t>
            </w:r>
          </w:p>
        </w:tc>
        <w:tc>
          <w:tcPr>
            <w:tcW w:w="283" w:type="dxa"/>
            <w:vAlign w:val="center"/>
          </w:tcPr>
          <w:p w14:paraId="39697F0A" w14:textId="77777777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14:paraId="1F3B83E4" w14:textId="59D851AB" w:rsidR="00CC32D4" w:rsidRPr="007F56FA" w:rsidRDefault="00C64A1F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2.05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 xml:space="preserve"> (0.7</w:t>
            </w:r>
            <w:r w:rsidRPr="007F56FA">
              <w:rPr>
                <w:rFonts w:ascii="Times New Roman" w:eastAsia="Cambria" w:hAnsi="Times New Roman" w:cs="Times New Roman"/>
                <w:bCs/>
              </w:rPr>
              <w:t>6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 xml:space="preserve"> – </w:t>
            </w:r>
            <w:r w:rsidRPr="007F56FA">
              <w:rPr>
                <w:rFonts w:ascii="Times New Roman" w:eastAsia="Cambria" w:hAnsi="Times New Roman" w:cs="Times New Roman"/>
                <w:bCs/>
              </w:rPr>
              <w:t>5.53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>)</w:t>
            </w:r>
          </w:p>
        </w:tc>
        <w:tc>
          <w:tcPr>
            <w:tcW w:w="1012" w:type="dxa"/>
            <w:vAlign w:val="center"/>
          </w:tcPr>
          <w:p w14:paraId="493F92D3" w14:textId="1A210DA7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</w:t>
            </w:r>
            <w:r w:rsidR="00C64A1F" w:rsidRPr="007F56FA">
              <w:rPr>
                <w:rFonts w:ascii="Times New Roman" w:eastAsia="Cambria" w:hAnsi="Times New Roman" w:cs="Times New Roman"/>
                <w:bCs/>
              </w:rPr>
              <w:t>16</w:t>
            </w:r>
          </w:p>
        </w:tc>
        <w:tc>
          <w:tcPr>
            <w:tcW w:w="426" w:type="dxa"/>
            <w:vAlign w:val="center"/>
          </w:tcPr>
          <w:p w14:paraId="26F0900E" w14:textId="77777777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highlight w:val="yellow"/>
              </w:rPr>
            </w:pPr>
          </w:p>
        </w:tc>
        <w:tc>
          <w:tcPr>
            <w:tcW w:w="2112" w:type="dxa"/>
            <w:vAlign w:val="center"/>
          </w:tcPr>
          <w:p w14:paraId="75D33609" w14:textId="1F045FC1" w:rsidR="00CC32D4" w:rsidRPr="007F56FA" w:rsidRDefault="00EC39D2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2.20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 xml:space="preserve"> (0.</w:t>
            </w:r>
            <w:r w:rsidRPr="007F56FA">
              <w:rPr>
                <w:rFonts w:ascii="Times New Roman" w:eastAsia="Cambria" w:hAnsi="Times New Roman" w:cs="Times New Roman"/>
                <w:bCs/>
              </w:rPr>
              <w:t>79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 xml:space="preserve"> – </w:t>
            </w:r>
            <w:r w:rsidRPr="007F56FA">
              <w:rPr>
                <w:rFonts w:ascii="Times New Roman" w:eastAsia="Cambria" w:hAnsi="Times New Roman" w:cs="Times New Roman"/>
                <w:bCs/>
              </w:rPr>
              <w:t>6.1</w:t>
            </w:r>
            <w:r w:rsidR="00215AF8" w:rsidRPr="007F56FA">
              <w:rPr>
                <w:rFonts w:ascii="Times New Roman" w:eastAsia="Cambria" w:hAnsi="Times New Roman" w:cs="Times New Roman"/>
                <w:bCs/>
              </w:rPr>
              <w:t>3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>)</w:t>
            </w:r>
          </w:p>
        </w:tc>
        <w:tc>
          <w:tcPr>
            <w:tcW w:w="1006" w:type="dxa"/>
            <w:vAlign w:val="center"/>
          </w:tcPr>
          <w:p w14:paraId="42CCE604" w14:textId="4438CF2A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0.1</w:t>
            </w:r>
            <w:r w:rsidR="00EC39D2" w:rsidRPr="007F56FA">
              <w:rPr>
                <w:rFonts w:ascii="Times New Roman" w:eastAsia="Cambria" w:hAnsi="Times New Roman" w:cs="Times New Roman"/>
                <w:bCs/>
              </w:rPr>
              <w:t>3</w:t>
            </w:r>
          </w:p>
        </w:tc>
      </w:tr>
      <w:tr w:rsidR="007F56FA" w:rsidRPr="007F56FA" w14:paraId="11C5E7CA" w14:textId="77777777" w:rsidTr="009642A7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AD8F18" w14:textId="7EF5A01E" w:rsidR="00CC32D4" w:rsidRPr="007F56FA" w:rsidRDefault="00D45ECF" w:rsidP="002C20EC">
            <w:pPr>
              <w:spacing w:line="360" w:lineRule="auto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Z-score l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>og</w:t>
            </w:r>
            <w:r w:rsidRPr="007F56FA">
              <w:rPr>
                <w:rFonts w:ascii="Times New Roman" w:eastAsia="Cambria" w:hAnsi="Times New Roman" w:cs="Times New Roman"/>
                <w:bCs/>
              </w:rPr>
              <w:t>[</w:t>
            </w:r>
            <w:r w:rsidR="00CC32D4" w:rsidRPr="007F56FA">
              <w:rPr>
                <w:rFonts w:ascii="Times New Roman" w:eastAsia="Cambria" w:hAnsi="Times New Roman" w:cs="Times New Roman"/>
                <w:bCs/>
              </w:rPr>
              <w:t>LTL</w:t>
            </w:r>
            <w:r w:rsidRPr="007F56FA">
              <w:rPr>
                <w:rFonts w:ascii="Times New Roman" w:eastAsia="Cambria" w:hAnsi="Times New Roman" w:cs="Times New Roman"/>
                <w:bCs/>
              </w:rPr>
              <w:t>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6576D80" w14:textId="77777777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  <w:vAlign w:val="center"/>
          </w:tcPr>
          <w:p w14:paraId="2310A2EA" w14:textId="0AE39FD7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0.7</w:t>
            </w:r>
            <w:r w:rsidR="003B1C1F" w:rsidRPr="007F56FA">
              <w:rPr>
                <w:rFonts w:ascii="Times New Roman" w:eastAsia="Cambria" w:hAnsi="Times New Roman" w:cs="Times New Roman"/>
                <w:bCs/>
              </w:rPr>
              <w:t>8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(0.5</w:t>
            </w:r>
            <w:r w:rsidR="003B1C1F" w:rsidRPr="007F56FA">
              <w:rPr>
                <w:rFonts w:ascii="Times New Roman" w:eastAsia="Cambria" w:hAnsi="Times New Roman" w:cs="Times New Roman"/>
                <w:bCs/>
              </w:rPr>
              <w:t>7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– 1.0</w:t>
            </w:r>
            <w:r w:rsidR="003B1C1F" w:rsidRPr="007F56FA">
              <w:rPr>
                <w:rFonts w:ascii="Times New Roman" w:eastAsia="Cambria" w:hAnsi="Times New Roman" w:cs="Times New Roman"/>
                <w:bCs/>
              </w:rPr>
              <w:t>6</w:t>
            </w:r>
            <w:r w:rsidRPr="007F56FA">
              <w:rPr>
                <w:rFonts w:ascii="Times New Roman" w:eastAsia="Cambria" w:hAnsi="Times New Roman" w:cs="Times New Roman"/>
                <w:bCs/>
              </w:rPr>
              <w:t>)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14:paraId="5046B590" w14:textId="63E71793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</w:t>
            </w:r>
            <w:r w:rsidR="003B1C1F" w:rsidRPr="007F56FA">
              <w:rPr>
                <w:rFonts w:ascii="Times New Roman" w:eastAsia="Cambria" w:hAnsi="Times New Roman" w:cs="Times New Roman"/>
                <w:bCs/>
              </w:rPr>
              <w:t>11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43B024E3" w14:textId="77777777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783EE8E" w14:textId="4F99E41B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</w:t>
            </w:r>
            <w:r w:rsidR="00224955" w:rsidRPr="007F56FA">
              <w:rPr>
                <w:rFonts w:ascii="Times New Roman" w:eastAsia="Cambria" w:hAnsi="Times New Roman" w:cs="Times New Roman"/>
                <w:bCs/>
              </w:rPr>
              <w:t>68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(0.5</w:t>
            </w:r>
            <w:r w:rsidR="00224955" w:rsidRPr="007F56FA">
              <w:rPr>
                <w:rFonts w:ascii="Times New Roman" w:eastAsia="Cambria" w:hAnsi="Times New Roman" w:cs="Times New Roman"/>
                <w:bCs/>
              </w:rPr>
              <w:t>0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– 0.9</w:t>
            </w:r>
            <w:r w:rsidR="00224955" w:rsidRPr="007F56FA">
              <w:rPr>
                <w:rFonts w:ascii="Times New Roman" w:eastAsia="Cambria" w:hAnsi="Times New Roman" w:cs="Times New Roman"/>
                <w:bCs/>
              </w:rPr>
              <w:t>4</w:t>
            </w:r>
            <w:r w:rsidRPr="007F56FA">
              <w:rPr>
                <w:rFonts w:ascii="Times New Roman" w:eastAsia="Cambria" w:hAnsi="Times New Roman" w:cs="Times New Roman"/>
                <w:bCs/>
              </w:rPr>
              <w:t>)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14:paraId="7B63B279" w14:textId="2B7A6676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0.0</w:t>
            </w:r>
            <w:r w:rsidR="00224955" w:rsidRPr="007F56FA">
              <w:rPr>
                <w:rFonts w:ascii="Times New Roman" w:eastAsia="Cambria" w:hAnsi="Times New Roman" w:cs="Times New Roman"/>
                <w:bCs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AC2B395" w14:textId="77777777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5A703D0F" w14:textId="42D15C9E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0.7</w:t>
            </w:r>
            <w:r w:rsidR="00703B63" w:rsidRPr="007F56FA">
              <w:rPr>
                <w:rFonts w:ascii="Times New Roman" w:eastAsia="Cambria" w:hAnsi="Times New Roman" w:cs="Times New Roman"/>
                <w:bCs/>
              </w:rPr>
              <w:t>1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(0.5</w:t>
            </w:r>
            <w:r w:rsidR="00703B63" w:rsidRPr="007F56FA">
              <w:rPr>
                <w:rFonts w:ascii="Times New Roman" w:eastAsia="Cambria" w:hAnsi="Times New Roman" w:cs="Times New Roman"/>
                <w:bCs/>
              </w:rPr>
              <w:t>2</w:t>
            </w:r>
            <w:r w:rsidRPr="007F56FA">
              <w:rPr>
                <w:rFonts w:ascii="Times New Roman" w:eastAsia="Cambria" w:hAnsi="Times New Roman" w:cs="Times New Roman"/>
                <w:bCs/>
              </w:rPr>
              <w:t xml:space="preserve"> – 0.9</w:t>
            </w:r>
            <w:r w:rsidR="00703B63" w:rsidRPr="007F56FA">
              <w:rPr>
                <w:rFonts w:ascii="Times New Roman" w:eastAsia="Cambria" w:hAnsi="Times New Roman" w:cs="Times New Roman"/>
                <w:bCs/>
              </w:rPr>
              <w:t>7</w:t>
            </w:r>
            <w:r w:rsidRPr="007F56FA">
              <w:rPr>
                <w:rFonts w:ascii="Times New Roman" w:eastAsia="Cambria" w:hAnsi="Times New Roman" w:cs="Times New Roman"/>
                <w:bCs/>
              </w:rPr>
              <w:t>)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1EE351CD" w14:textId="77777777" w:rsidR="00CC32D4" w:rsidRPr="007F56FA" w:rsidRDefault="00CC32D4" w:rsidP="002C20E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7F56FA">
              <w:rPr>
                <w:rFonts w:ascii="Times New Roman" w:eastAsia="Cambria" w:hAnsi="Times New Roman" w:cs="Times New Roman"/>
                <w:bCs/>
              </w:rPr>
              <w:t>0.03</w:t>
            </w:r>
          </w:p>
        </w:tc>
      </w:tr>
    </w:tbl>
    <w:p w14:paraId="0F43677D" w14:textId="6B2E74D0" w:rsidR="00CC32D4" w:rsidRPr="007F56FA" w:rsidRDefault="00CC32D4" w:rsidP="00CC32D4">
      <w:pPr>
        <w:spacing w:before="240" w:line="276" w:lineRule="auto"/>
        <w:jc w:val="both"/>
        <w:rPr>
          <w:rFonts w:ascii="Times New Roman" w:eastAsia="Times New Roman" w:hAnsi="Times New Roman" w:cs="Times New Roman"/>
          <w:bCs/>
          <w:lang w:val="en-US"/>
        </w:rPr>
      </w:pPr>
      <w:r w:rsidRPr="007F56FA">
        <w:rPr>
          <w:rFonts w:ascii="Times New Roman" w:eastAsia="MS Mincho" w:hAnsi="Times New Roman" w:cs="Times New Roman"/>
          <w:lang w:val="en-US"/>
        </w:rPr>
        <w:t xml:space="preserve">Subhazard Ratio computed by </w:t>
      </w:r>
      <w:r w:rsidR="00A94856" w:rsidRPr="007F56FA">
        <w:rPr>
          <w:rFonts w:ascii="Times New Roman" w:eastAsia="MS Mincho" w:hAnsi="Times New Roman" w:cs="Times New Roman"/>
          <w:lang w:val="en-US"/>
        </w:rPr>
        <w:t>competing risk</w:t>
      </w:r>
      <w:r w:rsidRPr="007F56FA">
        <w:rPr>
          <w:rFonts w:ascii="Times New Roman" w:eastAsia="MS Mincho" w:hAnsi="Times New Roman" w:cs="Times New Roman"/>
          <w:lang w:val="en-US"/>
        </w:rPr>
        <w:t xml:space="preserve"> regression analysis for 1 SD of log[LTL] and for tertiles (T) of LTL distribution</w:t>
      </w:r>
      <w:r w:rsidR="009642A7" w:rsidRPr="007F56FA">
        <w:rPr>
          <w:rFonts w:ascii="Times New Roman" w:eastAsia="MS Mincho" w:hAnsi="Times New Roman" w:cs="Times New Roman"/>
          <w:lang w:val="en-US"/>
        </w:rPr>
        <w:t>,</w:t>
      </w:r>
      <w:r w:rsidRPr="007F56FA">
        <w:rPr>
          <w:rFonts w:ascii="Times New Roman" w:eastAsia="MS Mincho" w:hAnsi="Times New Roman" w:cs="Times New Roman"/>
          <w:lang w:val="en-US"/>
        </w:rPr>
        <w:t xml:space="preserve"> with all-cause death during follow-up as a competing risk. T1 (short LTL), T2 (intermediate LTL), T3 (long LTL). </w:t>
      </w:r>
      <w:r w:rsidRPr="007F56FA">
        <w:rPr>
          <w:rFonts w:ascii="Times New Roman" w:eastAsia="Times New Roman" w:hAnsi="Times New Roman" w:cs="Times New Roman"/>
          <w:bCs/>
          <w:lang w:val="en-US"/>
        </w:rPr>
        <w:t>Model 1: adjusted for sex, age, BMI, duration of diabetes, HbA1c, eGFR, UAC, tobacco smoking and use of ACE-Inhibitors, antihypertensive and lipid lowering drugs at baseline. Model 2: Model 1 plus adjustment for previous history of myocardial infarction at baseline. Number of participants with/without incident CHD during follow-up by LTL tertiles: 25/65 (T1), 20/72 (T2) and 10/68 (T3).</w:t>
      </w:r>
    </w:p>
    <w:p w14:paraId="70444905" w14:textId="5E7E2FC1" w:rsidR="00E71011" w:rsidRPr="007F56FA" w:rsidRDefault="00E71011">
      <w:pPr>
        <w:rPr>
          <w:rFonts w:ascii="Times New Roman" w:eastAsia="Times New Roman" w:hAnsi="Times New Roman" w:cs="Times New Roman"/>
          <w:bCs/>
          <w:lang w:val="en-US"/>
        </w:rPr>
      </w:pPr>
      <w:r w:rsidRPr="007F56FA">
        <w:rPr>
          <w:rFonts w:ascii="Times New Roman" w:eastAsia="Times New Roman" w:hAnsi="Times New Roman" w:cs="Times New Roman"/>
          <w:bCs/>
          <w:lang w:val="en-US"/>
        </w:rPr>
        <w:br w:type="page"/>
      </w:r>
    </w:p>
    <w:p w14:paraId="5E8CC3C5" w14:textId="4D605BED" w:rsidR="00353EED" w:rsidRPr="007F56FA" w:rsidRDefault="00353EED" w:rsidP="00DD66F3">
      <w:pPr>
        <w:spacing w:before="24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bookmarkStart w:id="0" w:name="_GoBack"/>
      <w:r w:rsidRPr="007F56FA">
        <w:rPr>
          <w:rFonts w:ascii="Times New Roman" w:hAnsi="Times New Roman" w:cs="Times New Roman"/>
          <w:b/>
          <w:bCs/>
          <w:lang w:val="en-US"/>
        </w:rPr>
        <w:lastRenderedPageBreak/>
        <w:t xml:space="preserve">Figure </w:t>
      </w:r>
      <w:r w:rsidR="007F56FA">
        <w:rPr>
          <w:rFonts w:ascii="Times New Roman" w:hAnsi="Times New Roman" w:cs="Times New Roman"/>
          <w:b/>
          <w:bCs/>
          <w:lang w:val="en-US"/>
        </w:rPr>
        <w:t>S</w:t>
      </w:r>
      <w:r w:rsidRPr="007F56FA">
        <w:rPr>
          <w:rFonts w:ascii="Times New Roman" w:hAnsi="Times New Roman" w:cs="Times New Roman"/>
          <w:b/>
          <w:bCs/>
          <w:lang w:val="en-US"/>
        </w:rPr>
        <w:t>1. Flow chart of participants</w:t>
      </w:r>
      <w:bookmarkEnd w:id="0"/>
    </w:p>
    <w:p w14:paraId="3CD21A51" w14:textId="3C5232D2" w:rsidR="002730F7" w:rsidRPr="007F56FA" w:rsidRDefault="00ED6DDB" w:rsidP="00DD66F3">
      <w:pPr>
        <w:spacing w:before="240" w:line="360" w:lineRule="auto"/>
        <w:jc w:val="both"/>
        <w:rPr>
          <w:rFonts w:ascii="Times New Roman" w:hAnsi="Times New Roman" w:cs="Times New Roman"/>
          <w:lang w:val="en-US"/>
        </w:rPr>
      </w:pPr>
      <w:r w:rsidRPr="007F56FA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8D2FF01" wp14:editId="3421A336">
            <wp:extent cx="6256866" cy="4781001"/>
            <wp:effectExtent l="0" t="0" r="444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0722" cy="480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14281" w14:textId="77777777" w:rsidR="00DD66F3" w:rsidRPr="007F56FA" w:rsidRDefault="00DD66F3">
      <w:pPr>
        <w:rPr>
          <w:b/>
          <w:lang w:val="en-US"/>
        </w:rPr>
      </w:pPr>
    </w:p>
    <w:p w14:paraId="241900A7" w14:textId="097F15BA" w:rsidR="00AB5364" w:rsidRPr="007F56FA" w:rsidRDefault="00AB5364">
      <w:pPr>
        <w:rPr>
          <w:b/>
          <w:lang w:val="en-US"/>
        </w:rPr>
        <w:sectPr w:rsidR="00AB5364" w:rsidRPr="007F56FA" w:rsidSect="00DD66F3">
          <w:pgSz w:w="16820" w:h="11900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2E38C44" w14:textId="71943388" w:rsidR="004D4873" w:rsidRPr="007F56FA" w:rsidRDefault="004D4873" w:rsidP="004D4873">
      <w:pPr>
        <w:spacing w:before="24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7F56FA">
        <w:rPr>
          <w:rFonts w:ascii="Times New Roman" w:hAnsi="Times New Roman" w:cs="Times New Roman"/>
          <w:b/>
          <w:bCs/>
          <w:lang w:val="en-US"/>
        </w:rPr>
        <w:lastRenderedPageBreak/>
        <w:t>List of Contributors to GENEDIAB and GENESIS studies</w:t>
      </w:r>
    </w:p>
    <w:p w14:paraId="4E88F5FA" w14:textId="77777777" w:rsidR="004D4873" w:rsidRPr="007F56FA" w:rsidRDefault="004D4873" w:rsidP="004D4873">
      <w:pPr>
        <w:spacing w:before="24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7F56FA">
        <w:rPr>
          <w:rFonts w:ascii="Times New Roman" w:hAnsi="Times New Roman" w:cs="Times New Roman"/>
          <w:b/>
          <w:bCs/>
          <w:lang w:val="en-US"/>
        </w:rPr>
        <w:t>Clinical investigators at baseline by alphabetical order of enrollment centers</w:t>
      </w:r>
    </w:p>
    <w:p w14:paraId="77515986" w14:textId="77777777" w:rsidR="004D4873" w:rsidRPr="007F56FA" w:rsidRDefault="004D4873" w:rsidP="004D487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F56FA">
        <w:rPr>
          <w:rFonts w:ascii="Times New Roman" w:hAnsi="Times New Roman" w:cs="Times New Roman"/>
          <w:lang w:val="en-US"/>
        </w:rPr>
        <w:t>All cities are in France, except for Liège, in Belgium:</w:t>
      </w:r>
    </w:p>
    <w:p w14:paraId="06E4647E" w14:textId="63650F26" w:rsidR="004D4873" w:rsidRPr="007F56FA" w:rsidRDefault="004D4873" w:rsidP="004D4873">
      <w:pPr>
        <w:spacing w:line="360" w:lineRule="auto"/>
        <w:jc w:val="both"/>
        <w:rPr>
          <w:rFonts w:ascii="Times New Roman" w:hAnsi="Times New Roman" w:cs="Times New Roman"/>
        </w:rPr>
      </w:pPr>
      <w:r w:rsidRPr="007F56FA">
        <w:rPr>
          <w:rFonts w:ascii="Times New Roman" w:hAnsi="Times New Roman" w:cs="Times New Roman"/>
        </w:rPr>
        <w:t>Albert Fournier, Jean-Daniel Lalau (</w:t>
      </w:r>
      <w:r w:rsidRPr="007F56FA">
        <w:rPr>
          <w:rFonts w:ascii="Times New Roman" w:hAnsi="Times New Roman" w:cs="Times New Roman"/>
          <w:i/>
          <w:iCs/>
        </w:rPr>
        <w:t>Centre Hospitalier Universitaire d’Amiens</w:t>
      </w:r>
      <w:r w:rsidRPr="007F56FA">
        <w:rPr>
          <w:rFonts w:ascii="Times New Roman" w:hAnsi="Times New Roman" w:cs="Times New Roman"/>
        </w:rPr>
        <w:t>); Béatrice Bouhanick, Line Godiveau, Michel Marre, Vincent Rohmer (</w:t>
      </w:r>
      <w:r w:rsidRPr="007F56FA">
        <w:rPr>
          <w:rFonts w:ascii="Times New Roman" w:hAnsi="Times New Roman" w:cs="Times New Roman"/>
          <w:i/>
          <w:iCs/>
        </w:rPr>
        <w:t>Centre Hospitalier Universitaire d’Angers</w:t>
      </w:r>
      <w:r w:rsidRPr="007F56FA">
        <w:rPr>
          <w:rFonts w:ascii="Times New Roman" w:hAnsi="Times New Roman" w:cs="Times New Roman"/>
        </w:rPr>
        <w:t>); Jean-Raymond Attali, Patrick Miossec (</w:t>
      </w:r>
      <w:r w:rsidRPr="007F56FA">
        <w:rPr>
          <w:rFonts w:ascii="Times New Roman" w:hAnsi="Times New Roman" w:cs="Times New Roman"/>
          <w:i/>
          <w:iCs/>
        </w:rPr>
        <w:t>Assistance Publique des Hôpitaux de Paris, Hôpital de Bondy</w:t>
      </w:r>
      <w:r w:rsidRPr="007F56FA">
        <w:rPr>
          <w:rFonts w:ascii="Times New Roman" w:hAnsi="Times New Roman" w:cs="Times New Roman"/>
        </w:rPr>
        <w:t>); Henri Gin, Vincent Rigalleau (</w:t>
      </w:r>
      <w:r w:rsidRPr="007F56FA">
        <w:rPr>
          <w:rFonts w:ascii="Times New Roman" w:hAnsi="Times New Roman" w:cs="Times New Roman"/>
          <w:i/>
          <w:iCs/>
        </w:rPr>
        <w:t>Centre Hospitalier Universitaire de Bordeaux</w:t>
      </w:r>
      <w:r w:rsidRPr="007F56FA">
        <w:rPr>
          <w:rFonts w:ascii="Times New Roman" w:hAnsi="Times New Roman" w:cs="Times New Roman"/>
        </w:rPr>
        <w:t>); Isabelle Cerf, Guillaume Charpentier, Isabelle Petit, Jean-Pierre Riveline (</w:t>
      </w:r>
      <w:r w:rsidRPr="007F56FA">
        <w:rPr>
          <w:rFonts w:ascii="Times New Roman" w:hAnsi="Times New Roman" w:cs="Times New Roman"/>
          <w:i/>
          <w:iCs/>
        </w:rPr>
        <w:t>Centre Hospitalier de Corbeil-Essonne</w:t>
      </w:r>
      <w:r w:rsidRPr="007F56FA">
        <w:rPr>
          <w:rFonts w:ascii="Times New Roman" w:hAnsi="Times New Roman" w:cs="Times New Roman"/>
        </w:rPr>
        <w:t>); Bertrand Godeau, Zoubida Kahal, Dominique Simon (</w:t>
      </w:r>
      <w:r w:rsidRPr="007F56FA">
        <w:rPr>
          <w:rFonts w:ascii="Times New Roman" w:hAnsi="Times New Roman" w:cs="Times New Roman"/>
          <w:i/>
          <w:iCs/>
        </w:rPr>
        <w:t>Assistance Publique des Hôpitaux de Paris, Hôpital de Créteil</w:t>
      </w:r>
      <w:r w:rsidRPr="007F56FA">
        <w:rPr>
          <w:rFonts w:ascii="Times New Roman" w:hAnsi="Times New Roman" w:cs="Times New Roman"/>
        </w:rPr>
        <w:t>); Daniel Cordonnier, Serge Halimi (</w:t>
      </w:r>
      <w:r w:rsidRPr="007F56FA">
        <w:rPr>
          <w:rFonts w:ascii="Times New Roman" w:hAnsi="Times New Roman" w:cs="Times New Roman"/>
          <w:i/>
          <w:iCs/>
        </w:rPr>
        <w:t>Centre Hospitalier Universitaire de Grenoble</w:t>
      </w:r>
      <w:r w:rsidRPr="007F56FA">
        <w:rPr>
          <w:rFonts w:ascii="Times New Roman" w:hAnsi="Times New Roman" w:cs="Times New Roman"/>
        </w:rPr>
        <w:t>); Pierre-Jean Lefebvre, Nicolas Paquot, André Scheen, Laurent Weekers (</w:t>
      </w:r>
      <w:r w:rsidRPr="007F56FA">
        <w:rPr>
          <w:rFonts w:ascii="Times New Roman" w:hAnsi="Times New Roman" w:cs="Times New Roman"/>
          <w:i/>
          <w:iCs/>
        </w:rPr>
        <w:t>Centre Hospitalier Universitaire de Liège</w:t>
      </w:r>
      <w:r w:rsidRPr="007F56FA">
        <w:rPr>
          <w:rFonts w:ascii="Times New Roman" w:hAnsi="Times New Roman" w:cs="Times New Roman"/>
        </w:rPr>
        <w:t>); Pierre Fontaine, Gaëtan Prevot (</w:t>
      </w:r>
      <w:r w:rsidRPr="007F56FA">
        <w:rPr>
          <w:rFonts w:ascii="Times New Roman" w:hAnsi="Times New Roman" w:cs="Times New Roman"/>
          <w:i/>
          <w:iCs/>
        </w:rPr>
        <w:t>Centre Hospitalier Régional Universitaire de Lille</w:t>
      </w:r>
      <w:r w:rsidRPr="007F56FA">
        <w:rPr>
          <w:rFonts w:ascii="Times New Roman" w:hAnsi="Times New Roman" w:cs="Times New Roman"/>
        </w:rPr>
        <w:t>); François Berthezene, Fabrice Bonnet, Maurice Laville, Jean-Pierre Fauvel, Charles Thivolet (</w:t>
      </w:r>
      <w:r w:rsidRPr="007F56FA">
        <w:rPr>
          <w:rFonts w:ascii="Times New Roman" w:hAnsi="Times New Roman" w:cs="Times New Roman"/>
          <w:i/>
          <w:iCs/>
        </w:rPr>
        <w:t>Assistance Publique des Hôpitaux de Lyon</w:t>
      </w:r>
      <w:r w:rsidRPr="007F56FA">
        <w:rPr>
          <w:rFonts w:ascii="Times New Roman" w:hAnsi="Times New Roman" w:cs="Times New Roman"/>
        </w:rPr>
        <w:t>); Bertrand Dussolle, Philippe Vague (</w:t>
      </w:r>
      <w:r w:rsidRPr="007F56FA">
        <w:rPr>
          <w:rFonts w:ascii="Times New Roman" w:hAnsi="Times New Roman" w:cs="Times New Roman"/>
          <w:i/>
          <w:iCs/>
        </w:rPr>
        <w:t>Assistance Publique des Hôpitaux de Marseille</w:t>
      </w:r>
      <w:r w:rsidRPr="007F56FA">
        <w:rPr>
          <w:rFonts w:ascii="Times New Roman" w:hAnsi="Times New Roman" w:cs="Times New Roman"/>
        </w:rPr>
        <w:t>); Patrick Giraud (</w:t>
      </w:r>
      <w:r w:rsidRPr="007F56FA">
        <w:rPr>
          <w:rFonts w:ascii="Times New Roman" w:hAnsi="Times New Roman" w:cs="Times New Roman"/>
          <w:i/>
          <w:iCs/>
          <w:shd w:val="clear" w:color="auto" w:fill="FFFFFF"/>
        </w:rPr>
        <w:t>Clinique Pont de Chaume</w:t>
      </w:r>
      <w:r w:rsidRPr="007F56FA">
        <w:rPr>
          <w:rFonts w:ascii="Times New Roman" w:hAnsi="Times New Roman" w:cs="Times New Roman"/>
          <w:i/>
          <w:iCs/>
        </w:rPr>
        <w:t>, Montauban</w:t>
      </w:r>
      <w:r w:rsidRPr="007F56FA">
        <w:rPr>
          <w:rFonts w:ascii="Times New Roman" w:hAnsi="Times New Roman" w:cs="Times New Roman"/>
        </w:rPr>
        <w:t>); Jacques Bringer, Florence Galtier, Michel Rodier (</w:t>
      </w:r>
      <w:r w:rsidRPr="007F56FA">
        <w:rPr>
          <w:rFonts w:ascii="Times New Roman" w:hAnsi="Times New Roman" w:cs="Times New Roman"/>
          <w:i/>
          <w:iCs/>
        </w:rPr>
        <w:t>Centres Hospitaliers Universitaires de Montpellier et Nîmes</w:t>
      </w:r>
      <w:r w:rsidRPr="007F56FA">
        <w:rPr>
          <w:rFonts w:ascii="Times New Roman" w:hAnsi="Times New Roman" w:cs="Times New Roman"/>
        </w:rPr>
        <w:t>); Pierre Drouin, Laurent Dusselier, Thérèse Crea, Bruno Guerci, Michèle Kessler (</w:t>
      </w:r>
      <w:r w:rsidRPr="007F56FA">
        <w:rPr>
          <w:rFonts w:ascii="Times New Roman" w:hAnsi="Times New Roman" w:cs="Times New Roman"/>
          <w:i/>
          <w:iCs/>
        </w:rPr>
        <w:t>Centre Hospitalier Universitaire de Nancy</w:t>
      </w:r>
      <w:r w:rsidRPr="007F56FA">
        <w:rPr>
          <w:rFonts w:ascii="Times New Roman" w:hAnsi="Times New Roman" w:cs="Times New Roman"/>
        </w:rPr>
        <w:t>); Lucy Chaillous, Bernard Charbonnel (</w:t>
      </w:r>
      <w:r w:rsidRPr="007F56FA">
        <w:rPr>
          <w:rFonts w:ascii="Times New Roman" w:hAnsi="Times New Roman" w:cs="Times New Roman"/>
          <w:i/>
          <w:iCs/>
        </w:rPr>
        <w:t>Centre Hospitalier Universitaire de Nantes</w:t>
      </w:r>
      <w:r w:rsidRPr="007F56FA">
        <w:rPr>
          <w:rFonts w:ascii="Times New Roman" w:hAnsi="Times New Roman" w:cs="Times New Roman"/>
        </w:rPr>
        <w:t>); Hamid Boukersi, Françoise Defrance, Etienne Larger, Michel Marre, Muriel Omani, Ronan Roussel (</w:t>
      </w:r>
      <w:r w:rsidRPr="007F56FA">
        <w:rPr>
          <w:rFonts w:ascii="Times New Roman" w:hAnsi="Times New Roman" w:cs="Times New Roman"/>
          <w:i/>
          <w:iCs/>
        </w:rPr>
        <w:t>Assistance Publique des Hôpitaux de Paris, Hôpital Bichat-Claude Bernard</w:t>
      </w:r>
      <w:r w:rsidRPr="007F56FA">
        <w:rPr>
          <w:rFonts w:ascii="Times New Roman" w:hAnsi="Times New Roman" w:cs="Times New Roman"/>
        </w:rPr>
        <w:t>); Gérard Slama, Agnès Sola (</w:t>
      </w:r>
      <w:r w:rsidRPr="007F56FA">
        <w:rPr>
          <w:rFonts w:ascii="Times New Roman" w:hAnsi="Times New Roman" w:cs="Times New Roman"/>
          <w:i/>
          <w:iCs/>
        </w:rPr>
        <w:t>Assistance Publique des Hôpitaux de Paris, Hôpital de l’Hôtel Dieu</w:t>
      </w:r>
      <w:r w:rsidRPr="007F56FA">
        <w:rPr>
          <w:rFonts w:ascii="Times New Roman" w:hAnsi="Times New Roman" w:cs="Times New Roman"/>
        </w:rPr>
        <w:t>); André Grimaldi, Agnès Heurtier, Caroline Sert (</w:t>
      </w:r>
      <w:r w:rsidRPr="007F56FA">
        <w:rPr>
          <w:rFonts w:ascii="Times New Roman" w:hAnsi="Times New Roman" w:cs="Times New Roman"/>
          <w:i/>
          <w:iCs/>
        </w:rPr>
        <w:t>Assistance Publique des Hôpitaux de Paris, Hôpital de La Pitié Salpétrière</w:t>
      </w:r>
      <w:r w:rsidRPr="007F56FA">
        <w:rPr>
          <w:rFonts w:ascii="Times New Roman" w:hAnsi="Times New Roman" w:cs="Times New Roman"/>
        </w:rPr>
        <w:t>); Jean-Pierre Grunfeld (</w:t>
      </w:r>
      <w:r w:rsidRPr="007F56FA">
        <w:rPr>
          <w:rFonts w:ascii="Times New Roman" w:hAnsi="Times New Roman" w:cs="Times New Roman"/>
          <w:i/>
          <w:iCs/>
        </w:rPr>
        <w:t>Assistance Publique des Hôpitaux de Paris, Hôpital Necker</w:t>
      </w:r>
      <w:r w:rsidRPr="007F56FA">
        <w:rPr>
          <w:rFonts w:ascii="Times New Roman" w:hAnsi="Times New Roman" w:cs="Times New Roman"/>
        </w:rPr>
        <w:t>); Ahmed Bouallouche, Jean-François Gautier, Pierre-Jean Guillausseau, Hervé Leblanc, Philippe Passa (</w:t>
      </w:r>
      <w:r w:rsidRPr="007F56FA">
        <w:rPr>
          <w:rFonts w:ascii="Times New Roman" w:hAnsi="Times New Roman" w:cs="Times New Roman"/>
          <w:i/>
          <w:iCs/>
        </w:rPr>
        <w:t>Assistance Publique des Hôpitaux de Paris, Hôpitaux Saint-Louis et Lariboisière</w:t>
      </w:r>
      <w:r w:rsidRPr="007F56FA">
        <w:rPr>
          <w:rFonts w:ascii="Times New Roman" w:hAnsi="Times New Roman" w:cs="Times New Roman"/>
        </w:rPr>
        <w:t>); Samy Hadjadj, Richard Maréchaud, Anne Muller, Florence Torremocha (</w:t>
      </w:r>
      <w:r w:rsidRPr="007F56FA">
        <w:rPr>
          <w:rFonts w:ascii="Times New Roman" w:hAnsi="Times New Roman" w:cs="Times New Roman"/>
          <w:i/>
          <w:iCs/>
        </w:rPr>
        <w:t>Centre Hospitalier Universitaire de Poitiers</w:t>
      </w:r>
      <w:r w:rsidRPr="007F56FA">
        <w:rPr>
          <w:rFonts w:ascii="Times New Roman" w:hAnsi="Times New Roman" w:cs="Times New Roman"/>
        </w:rPr>
        <w:t>); Jacques Chanard, Jean-Paul Melin (</w:t>
      </w:r>
      <w:r w:rsidRPr="007F56FA">
        <w:rPr>
          <w:rFonts w:ascii="Times New Roman" w:hAnsi="Times New Roman" w:cs="Times New Roman"/>
          <w:i/>
          <w:iCs/>
        </w:rPr>
        <w:t>Centre Hospitalier Universitaire de Reims</w:t>
      </w:r>
      <w:r w:rsidRPr="007F56FA">
        <w:rPr>
          <w:rFonts w:ascii="Times New Roman" w:hAnsi="Times New Roman" w:cs="Times New Roman"/>
        </w:rPr>
        <w:t>); Hubert Allannic, Jean-Yves Poirier (</w:t>
      </w:r>
      <w:r w:rsidRPr="007F56FA">
        <w:rPr>
          <w:rFonts w:ascii="Times New Roman" w:hAnsi="Times New Roman" w:cs="Times New Roman"/>
          <w:i/>
          <w:iCs/>
        </w:rPr>
        <w:t>Centre Hospitalier Universitaire de Rennes</w:t>
      </w:r>
      <w:r w:rsidRPr="007F56FA">
        <w:rPr>
          <w:rFonts w:ascii="Times New Roman" w:hAnsi="Times New Roman" w:cs="Times New Roman"/>
        </w:rPr>
        <w:t>); Christian Charasse (</w:t>
      </w:r>
      <w:r w:rsidRPr="007F56FA">
        <w:rPr>
          <w:rFonts w:ascii="Times New Roman" w:hAnsi="Times New Roman" w:cs="Times New Roman"/>
          <w:i/>
          <w:iCs/>
        </w:rPr>
        <w:t>Centre Hospitalier de Saint-Brieuc</w:t>
      </w:r>
      <w:r w:rsidRPr="007F56FA">
        <w:rPr>
          <w:rFonts w:ascii="Times New Roman" w:hAnsi="Times New Roman" w:cs="Times New Roman"/>
        </w:rPr>
        <w:t>); Bernard Bauduceau, Lyse Bordier, Hervé Mayaudon (</w:t>
      </w:r>
      <w:r w:rsidRPr="007F56FA">
        <w:rPr>
          <w:rFonts w:ascii="Times New Roman" w:hAnsi="Times New Roman" w:cs="Times New Roman"/>
          <w:i/>
          <w:iCs/>
          <w:shd w:val="clear" w:color="auto" w:fill="FFFFFF"/>
        </w:rPr>
        <w:t>Hôpital d'Instruction des Armées Bégin,</w:t>
      </w:r>
      <w:r w:rsidRPr="007F56FA">
        <w:rPr>
          <w:rFonts w:ascii="Times New Roman" w:hAnsi="Times New Roman" w:cs="Times New Roman"/>
          <w:i/>
          <w:iCs/>
        </w:rPr>
        <w:t xml:space="preserve"> Saint-Mandé</w:t>
      </w:r>
      <w:r w:rsidRPr="007F56FA">
        <w:rPr>
          <w:rFonts w:ascii="Times New Roman" w:hAnsi="Times New Roman" w:cs="Times New Roman"/>
        </w:rPr>
        <w:t xml:space="preserve">); Marie-Pierre Arpin-Bott </w:t>
      </w:r>
      <w:r w:rsidRPr="007F56FA">
        <w:rPr>
          <w:rFonts w:ascii="Times New Roman" w:hAnsi="Times New Roman" w:cs="Times New Roman"/>
        </w:rPr>
        <w:lastRenderedPageBreak/>
        <w:t>(</w:t>
      </w:r>
      <w:r w:rsidRPr="007F56FA">
        <w:rPr>
          <w:rFonts w:ascii="Times New Roman" w:hAnsi="Times New Roman" w:cs="Times New Roman"/>
          <w:i/>
          <w:iCs/>
        </w:rPr>
        <w:t>Centre Hospitalier Universitaire de Strasbour</w:t>
      </w:r>
      <w:r w:rsidRPr="007F56FA">
        <w:rPr>
          <w:rFonts w:ascii="Times New Roman" w:hAnsi="Times New Roman" w:cs="Times New Roman"/>
        </w:rPr>
        <w:t>g); Hélène Hanaire, Pierre Gourdy, Henri Sackmann, Jean-Pierre Tauber (</w:t>
      </w:r>
      <w:r w:rsidRPr="007F56FA">
        <w:rPr>
          <w:rFonts w:ascii="Times New Roman" w:hAnsi="Times New Roman" w:cs="Times New Roman"/>
          <w:i/>
          <w:iCs/>
        </w:rPr>
        <w:t>Centre Hospitalier Universitaire de Toulouse</w:t>
      </w:r>
      <w:r w:rsidRPr="007F56FA">
        <w:rPr>
          <w:rFonts w:ascii="Times New Roman" w:hAnsi="Times New Roman" w:cs="Times New Roman"/>
        </w:rPr>
        <w:t>); Odile Verier-Mine (</w:t>
      </w:r>
      <w:r w:rsidRPr="007F56FA">
        <w:rPr>
          <w:rFonts w:ascii="Times New Roman" w:hAnsi="Times New Roman" w:cs="Times New Roman"/>
          <w:i/>
          <w:iCs/>
        </w:rPr>
        <w:t>Centre Hospitalier de Valenciennes</w:t>
      </w:r>
      <w:r w:rsidRPr="007F56FA">
        <w:rPr>
          <w:rFonts w:ascii="Times New Roman" w:hAnsi="Times New Roman" w:cs="Times New Roman"/>
        </w:rPr>
        <w:t>)</w:t>
      </w:r>
      <w:r w:rsidR="00890F98" w:rsidRPr="007F56FA">
        <w:rPr>
          <w:rFonts w:ascii="Times New Roman" w:hAnsi="Times New Roman" w:cs="Times New Roman"/>
        </w:rPr>
        <w:t>.</w:t>
      </w:r>
    </w:p>
    <w:p w14:paraId="02EFDE2A" w14:textId="77777777" w:rsidR="004D4873" w:rsidRPr="007F56FA" w:rsidRDefault="004D4873" w:rsidP="004D4873">
      <w:p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r w:rsidRPr="007F56FA">
        <w:rPr>
          <w:rFonts w:ascii="Times New Roman" w:hAnsi="Times New Roman" w:cs="Times New Roman"/>
          <w:b/>
          <w:bCs/>
        </w:rPr>
        <w:t>Associated laboratories</w:t>
      </w:r>
    </w:p>
    <w:p w14:paraId="44EECB06" w14:textId="49F55259" w:rsidR="001566AF" w:rsidRPr="007F56FA" w:rsidRDefault="004D4873" w:rsidP="00890F98">
      <w:pPr>
        <w:spacing w:line="360" w:lineRule="auto"/>
        <w:jc w:val="both"/>
        <w:rPr>
          <w:rFonts w:ascii="Times New Roman" w:hAnsi="Times New Roman" w:cs="Times New Roman"/>
        </w:rPr>
      </w:pPr>
      <w:r w:rsidRPr="007F56FA">
        <w:rPr>
          <w:rFonts w:ascii="Times New Roman" w:hAnsi="Times New Roman" w:cs="Times New Roman"/>
        </w:rPr>
        <w:t>Yves Gallois (</w:t>
      </w:r>
      <w:r w:rsidRPr="007F56FA">
        <w:rPr>
          <w:rFonts w:ascii="Times New Roman" w:hAnsi="Times New Roman" w:cs="Times New Roman"/>
          <w:i/>
          <w:iCs/>
        </w:rPr>
        <w:t>Laboratoire de Biochimie Universitaire, Centre Hospitalier Universitaire d’Angers</w:t>
      </w:r>
      <w:r w:rsidRPr="007F56FA">
        <w:rPr>
          <w:rFonts w:ascii="Times New Roman" w:hAnsi="Times New Roman" w:cs="Times New Roman"/>
        </w:rPr>
        <w:t>); François Alhenc-Gelas (</w:t>
      </w:r>
      <w:r w:rsidRPr="007F56FA">
        <w:rPr>
          <w:rFonts w:ascii="Times New Roman" w:hAnsi="Times New Roman" w:cs="Times New Roman"/>
          <w:i/>
          <w:iCs/>
        </w:rPr>
        <w:t>Centre de Recherche des Cordeliers, INSERM, Université de Paris, Sorbonne Université, Paris</w:t>
      </w:r>
      <w:r w:rsidRPr="007F56FA">
        <w:rPr>
          <w:rFonts w:ascii="Times New Roman" w:hAnsi="Times New Roman" w:cs="Times New Roman"/>
        </w:rPr>
        <w:t>)</w:t>
      </w:r>
      <w:r w:rsidR="00890F98" w:rsidRPr="007F56FA">
        <w:rPr>
          <w:rFonts w:ascii="Times New Roman" w:hAnsi="Times New Roman" w:cs="Times New Roman"/>
        </w:rPr>
        <w:t>.</w:t>
      </w:r>
    </w:p>
    <w:sectPr w:rsidR="001566AF" w:rsidRPr="007F56FA" w:rsidSect="001F6711">
      <w:pgSz w:w="11900" w:h="1682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FBA8A" w14:textId="77777777" w:rsidR="00D01F5D" w:rsidRDefault="00D01F5D" w:rsidP="007B6F1D">
      <w:r>
        <w:separator/>
      </w:r>
    </w:p>
  </w:endnote>
  <w:endnote w:type="continuationSeparator" w:id="0">
    <w:p w14:paraId="3BBE4291" w14:textId="77777777" w:rsidR="00D01F5D" w:rsidRDefault="00D01F5D" w:rsidP="007B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7F4C4" w14:textId="77777777" w:rsidR="00D01F5D" w:rsidRDefault="00D01F5D" w:rsidP="007B6F1D">
      <w:r>
        <w:separator/>
      </w:r>
    </w:p>
  </w:footnote>
  <w:footnote w:type="continuationSeparator" w:id="0">
    <w:p w14:paraId="7C50D05F" w14:textId="77777777" w:rsidR="00D01F5D" w:rsidRDefault="00D01F5D" w:rsidP="007B6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8138112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63E5DB8" w14:textId="6A7BEEE7" w:rsidR="00F52E1B" w:rsidRDefault="00F52E1B" w:rsidP="00280DA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F0CEE7" w14:textId="77777777" w:rsidR="00F52E1B" w:rsidRDefault="00F52E1B" w:rsidP="007B6F1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429678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9F71284" w14:textId="76C279CF" w:rsidR="00F52E1B" w:rsidRDefault="00F52E1B" w:rsidP="00280DA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F56FA"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7CE2201E" w14:textId="77777777" w:rsidR="00F52E1B" w:rsidRDefault="00F52E1B" w:rsidP="007B6F1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400FF"/>
    <w:multiLevelType w:val="multilevel"/>
    <w:tmpl w:val="DCA0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E00F10"/>
    <w:multiLevelType w:val="multilevel"/>
    <w:tmpl w:val="296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Diabetes Car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12925"/>
    <w:rsid w:val="00001A24"/>
    <w:rsid w:val="0000621B"/>
    <w:rsid w:val="00007501"/>
    <w:rsid w:val="000132FB"/>
    <w:rsid w:val="00014A38"/>
    <w:rsid w:val="000166EB"/>
    <w:rsid w:val="00020795"/>
    <w:rsid w:val="00021AB9"/>
    <w:rsid w:val="00021FA3"/>
    <w:rsid w:val="00022597"/>
    <w:rsid w:val="000230AC"/>
    <w:rsid w:val="000253B0"/>
    <w:rsid w:val="00030AC9"/>
    <w:rsid w:val="00030C47"/>
    <w:rsid w:val="0003415D"/>
    <w:rsid w:val="000343FE"/>
    <w:rsid w:val="000377BC"/>
    <w:rsid w:val="0004073F"/>
    <w:rsid w:val="00045043"/>
    <w:rsid w:val="00047C79"/>
    <w:rsid w:val="00050EF9"/>
    <w:rsid w:val="00056051"/>
    <w:rsid w:val="0006042E"/>
    <w:rsid w:val="00061978"/>
    <w:rsid w:val="00062756"/>
    <w:rsid w:val="00062CA5"/>
    <w:rsid w:val="000631D5"/>
    <w:rsid w:val="000679DC"/>
    <w:rsid w:val="00070726"/>
    <w:rsid w:val="00074D4E"/>
    <w:rsid w:val="0007512D"/>
    <w:rsid w:val="00085AB7"/>
    <w:rsid w:val="00085E26"/>
    <w:rsid w:val="00087323"/>
    <w:rsid w:val="00091B28"/>
    <w:rsid w:val="00092561"/>
    <w:rsid w:val="000930FF"/>
    <w:rsid w:val="0009522E"/>
    <w:rsid w:val="000A08DF"/>
    <w:rsid w:val="000A1FC8"/>
    <w:rsid w:val="000A2E22"/>
    <w:rsid w:val="000A34C2"/>
    <w:rsid w:val="000A4007"/>
    <w:rsid w:val="000A58F0"/>
    <w:rsid w:val="000A6A1D"/>
    <w:rsid w:val="000B2A44"/>
    <w:rsid w:val="000B5EAD"/>
    <w:rsid w:val="000B7CFD"/>
    <w:rsid w:val="000C0C4E"/>
    <w:rsid w:val="000C1CA2"/>
    <w:rsid w:val="000C2A2D"/>
    <w:rsid w:val="000C5322"/>
    <w:rsid w:val="000C732F"/>
    <w:rsid w:val="000C7B68"/>
    <w:rsid w:val="000D2FC9"/>
    <w:rsid w:val="000E39FA"/>
    <w:rsid w:val="000E4D4E"/>
    <w:rsid w:val="001006F7"/>
    <w:rsid w:val="001030BE"/>
    <w:rsid w:val="0010389D"/>
    <w:rsid w:val="001064F1"/>
    <w:rsid w:val="00111991"/>
    <w:rsid w:val="001171E3"/>
    <w:rsid w:val="00136538"/>
    <w:rsid w:val="00137512"/>
    <w:rsid w:val="00137F5E"/>
    <w:rsid w:val="00140956"/>
    <w:rsid w:val="00141290"/>
    <w:rsid w:val="00144CD5"/>
    <w:rsid w:val="0015256A"/>
    <w:rsid w:val="0015361C"/>
    <w:rsid w:val="001554AF"/>
    <w:rsid w:val="001566AF"/>
    <w:rsid w:val="001576AB"/>
    <w:rsid w:val="00160EC1"/>
    <w:rsid w:val="00164BE9"/>
    <w:rsid w:val="0017025E"/>
    <w:rsid w:val="00173A94"/>
    <w:rsid w:val="00176E9B"/>
    <w:rsid w:val="00181F07"/>
    <w:rsid w:val="00182A50"/>
    <w:rsid w:val="001A019E"/>
    <w:rsid w:val="001A08C8"/>
    <w:rsid w:val="001A107F"/>
    <w:rsid w:val="001A14A8"/>
    <w:rsid w:val="001A649B"/>
    <w:rsid w:val="001A66BD"/>
    <w:rsid w:val="001B26C1"/>
    <w:rsid w:val="001B603F"/>
    <w:rsid w:val="001C1845"/>
    <w:rsid w:val="001C2BC6"/>
    <w:rsid w:val="001D0277"/>
    <w:rsid w:val="001D032C"/>
    <w:rsid w:val="001D39FE"/>
    <w:rsid w:val="001D4169"/>
    <w:rsid w:val="001E3C2F"/>
    <w:rsid w:val="001E58AC"/>
    <w:rsid w:val="001F11CF"/>
    <w:rsid w:val="001F5363"/>
    <w:rsid w:val="001F6711"/>
    <w:rsid w:val="002055AB"/>
    <w:rsid w:val="0020637D"/>
    <w:rsid w:val="002115EB"/>
    <w:rsid w:val="0021228F"/>
    <w:rsid w:val="00212844"/>
    <w:rsid w:val="002136E8"/>
    <w:rsid w:val="00214212"/>
    <w:rsid w:val="00214A52"/>
    <w:rsid w:val="00215AF8"/>
    <w:rsid w:val="00216E8A"/>
    <w:rsid w:val="00222A12"/>
    <w:rsid w:val="00224955"/>
    <w:rsid w:val="00226245"/>
    <w:rsid w:val="0022706A"/>
    <w:rsid w:val="0023437F"/>
    <w:rsid w:val="00234BCD"/>
    <w:rsid w:val="00240898"/>
    <w:rsid w:val="0025442F"/>
    <w:rsid w:val="00255D44"/>
    <w:rsid w:val="00256791"/>
    <w:rsid w:val="0026099B"/>
    <w:rsid w:val="002727FC"/>
    <w:rsid w:val="002730F7"/>
    <w:rsid w:val="002740A6"/>
    <w:rsid w:val="002758FB"/>
    <w:rsid w:val="00280B43"/>
    <w:rsid w:val="00280DA6"/>
    <w:rsid w:val="00284192"/>
    <w:rsid w:val="0028596B"/>
    <w:rsid w:val="00294259"/>
    <w:rsid w:val="002963C7"/>
    <w:rsid w:val="002A1BE5"/>
    <w:rsid w:val="002A3284"/>
    <w:rsid w:val="002A562C"/>
    <w:rsid w:val="002A699D"/>
    <w:rsid w:val="002A6CAB"/>
    <w:rsid w:val="002A6F24"/>
    <w:rsid w:val="002B0BEC"/>
    <w:rsid w:val="002B16A8"/>
    <w:rsid w:val="002B177B"/>
    <w:rsid w:val="002C0973"/>
    <w:rsid w:val="002C20EC"/>
    <w:rsid w:val="002D0127"/>
    <w:rsid w:val="002D1326"/>
    <w:rsid w:val="002D16D4"/>
    <w:rsid w:val="002E3411"/>
    <w:rsid w:val="002E52F1"/>
    <w:rsid w:val="002E5BEC"/>
    <w:rsid w:val="002E77A2"/>
    <w:rsid w:val="002F574F"/>
    <w:rsid w:val="002F5C6F"/>
    <w:rsid w:val="0030613D"/>
    <w:rsid w:val="00310CCC"/>
    <w:rsid w:val="003145ED"/>
    <w:rsid w:val="003178D2"/>
    <w:rsid w:val="003205D0"/>
    <w:rsid w:val="0032108B"/>
    <w:rsid w:val="003257DA"/>
    <w:rsid w:val="00327008"/>
    <w:rsid w:val="003270A5"/>
    <w:rsid w:val="00327CEF"/>
    <w:rsid w:val="00330912"/>
    <w:rsid w:val="003316D5"/>
    <w:rsid w:val="003330B8"/>
    <w:rsid w:val="00334F61"/>
    <w:rsid w:val="003354E1"/>
    <w:rsid w:val="00347E5F"/>
    <w:rsid w:val="00350604"/>
    <w:rsid w:val="003515BE"/>
    <w:rsid w:val="00351929"/>
    <w:rsid w:val="00352223"/>
    <w:rsid w:val="00353EED"/>
    <w:rsid w:val="00354D73"/>
    <w:rsid w:val="00357185"/>
    <w:rsid w:val="00364202"/>
    <w:rsid w:val="003652D0"/>
    <w:rsid w:val="00375025"/>
    <w:rsid w:val="003823C9"/>
    <w:rsid w:val="0038474F"/>
    <w:rsid w:val="00385B5B"/>
    <w:rsid w:val="00386AA5"/>
    <w:rsid w:val="0039466E"/>
    <w:rsid w:val="00396EA0"/>
    <w:rsid w:val="003B1C1F"/>
    <w:rsid w:val="003B4059"/>
    <w:rsid w:val="003B4D71"/>
    <w:rsid w:val="003C1519"/>
    <w:rsid w:val="003D10E5"/>
    <w:rsid w:val="003D42B2"/>
    <w:rsid w:val="003D4753"/>
    <w:rsid w:val="003D5CAF"/>
    <w:rsid w:val="003E0256"/>
    <w:rsid w:val="003E471C"/>
    <w:rsid w:val="003E5438"/>
    <w:rsid w:val="003E7715"/>
    <w:rsid w:val="003F4A9C"/>
    <w:rsid w:val="0040356A"/>
    <w:rsid w:val="00403881"/>
    <w:rsid w:val="00413B81"/>
    <w:rsid w:val="00415C0F"/>
    <w:rsid w:val="00425408"/>
    <w:rsid w:val="00425C02"/>
    <w:rsid w:val="00426E6B"/>
    <w:rsid w:val="00435B55"/>
    <w:rsid w:val="00443C06"/>
    <w:rsid w:val="00445326"/>
    <w:rsid w:val="00453330"/>
    <w:rsid w:val="0045559B"/>
    <w:rsid w:val="004558A4"/>
    <w:rsid w:val="004635C8"/>
    <w:rsid w:val="0048105B"/>
    <w:rsid w:val="00481F99"/>
    <w:rsid w:val="0048313C"/>
    <w:rsid w:val="0048638D"/>
    <w:rsid w:val="00486FF3"/>
    <w:rsid w:val="00490C41"/>
    <w:rsid w:val="004913E8"/>
    <w:rsid w:val="00493325"/>
    <w:rsid w:val="00493BA1"/>
    <w:rsid w:val="004A4AC7"/>
    <w:rsid w:val="004A698A"/>
    <w:rsid w:val="004B1111"/>
    <w:rsid w:val="004B3A09"/>
    <w:rsid w:val="004B5B7B"/>
    <w:rsid w:val="004C699D"/>
    <w:rsid w:val="004C7CA4"/>
    <w:rsid w:val="004D0074"/>
    <w:rsid w:val="004D4873"/>
    <w:rsid w:val="004D5976"/>
    <w:rsid w:val="004D6DF7"/>
    <w:rsid w:val="004E5D81"/>
    <w:rsid w:val="004E6D01"/>
    <w:rsid w:val="004F2CDD"/>
    <w:rsid w:val="004F3730"/>
    <w:rsid w:val="004F7565"/>
    <w:rsid w:val="0050197D"/>
    <w:rsid w:val="005035E2"/>
    <w:rsid w:val="005068EF"/>
    <w:rsid w:val="00506DE8"/>
    <w:rsid w:val="00507B1E"/>
    <w:rsid w:val="0051469C"/>
    <w:rsid w:val="005322F1"/>
    <w:rsid w:val="00550A63"/>
    <w:rsid w:val="00554C57"/>
    <w:rsid w:val="0056488A"/>
    <w:rsid w:val="00572410"/>
    <w:rsid w:val="00577543"/>
    <w:rsid w:val="00580147"/>
    <w:rsid w:val="005831FE"/>
    <w:rsid w:val="00590607"/>
    <w:rsid w:val="00590FEE"/>
    <w:rsid w:val="005913C6"/>
    <w:rsid w:val="005938A5"/>
    <w:rsid w:val="00593FD0"/>
    <w:rsid w:val="005A0782"/>
    <w:rsid w:val="005A1EC7"/>
    <w:rsid w:val="005A3EFC"/>
    <w:rsid w:val="005A5122"/>
    <w:rsid w:val="005A6D67"/>
    <w:rsid w:val="005A72CF"/>
    <w:rsid w:val="005B06C9"/>
    <w:rsid w:val="005B0FBB"/>
    <w:rsid w:val="005B3048"/>
    <w:rsid w:val="005C3FD7"/>
    <w:rsid w:val="005C54E8"/>
    <w:rsid w:val="005C6C52"/>
    <w:rsid w:val="005C7892"/>
    <w:rsid w:val="005D0461"/>
    <w:rsid w:val="005D140D"/>
    <w:rsid w:val="005E02C6"/>
    <w:rsid w:val="005F248D"/>
    <w:rsid w:val="005F66E6"/>
    <w:rsid w:val="00600111"/>
    <w:rsid w:val="00612281"/>
    <w:rsid w:val="0061414C"/>
    <w:rsid w:val="00614A99"/>
    <w:rsid w:val="0061634C"/>
    <w:rsid w:val="00621193"/>
    <w:rsid w:val="00621316"/>
    <w:rsid w:val="0062404D"/>
    <w:rsid w:val="00624408"/>
    <w:rsid w:val="006247BD"/>
    <w:rsid w:val="00625760"/>
    <w:rsid w:val="0062645A"/>
    <w:rsid w:val="00627B8F"/>
    <w:rsid w:val="006354A4"/>
    <w:rsid w:val="0063749B"/>
    <w:rsid w:val="006423E2"/>
    <w:rsid w:val="00642FF0"/>
    <w:rsid w:val="00643D05"/>
    <w:rsid w:val="00644C83"/>
    <w:rsid w:val="00647A25"/>
    <w:rsid w:val="00663A10"/>
    <w:rsid w:val="00664D9C"/>
    <w:rsid w:val="0066500C"/>
    <w:rsid w:val="00665100"/>
    <w:rsid w:val="00670805"/>
    <w:rsid w:val="00673540"/>
    <w:rsid w:val="00675F2C"/>
    <w:rsid w:val="00681847"/>
    <w:rsid w:val="00682E40"/>
    <w:rsid w:val="00687513"/>
    <w:rsid w:val="006900B3"/>
    <w:rsid w:val="00691CBB"/>
    <w:rsid w:val="006923E2"/>
    <w:rsid w:val="0069262D"/>
    <w:rsid w:val="0069328C"/>
    <w:rsid w:val="006936E4"/>
    <w:rsid w:val="006A5B86"/>
    <w:rsid w:val="006A6847"/>
    <w:rsid w:val="006A7767"/>
    <w:rsid w:val="006B3E82"/>
    <w:rsid w:val="006C2B16"/>
    <w:rsid w:val="006C763A"/>
    <w:rsid w:val="006D41D3"/>
    <w:rsid w:val="006D4877"/>
    <w:rsid w:val="006D639C"/>
    <w:rsid w:val="006D6B7C"/>
    <w:rsid w:val="006E3004"/>
    <w:rsid w:val="006F2A80"/>
    <w:rsid w:val="006F36BD"/>
    <w:rsid w:val="006F4C47"/>
    <w:rsid w:val="006F683A"/>
    <w:rsid w:val="00701782"/>
    <w:rsid w:val="00703B63"/>
    <w:rsid w:val="00710F4F"/>
    <w:rsid w:val="00712DA4"/>
    <w:rsid w:val="00716E1A"/>
    <w:rsid w:val="0072206E"/>
    <w:rsid w:val="00722647"/>
    <w:rsid w:val="00730D56"/>
    <w:rsid w:val="007332CF"/>
    <w:rsid w:val="0073352D"/>
    <w:rsid w:val="00741029"/>
    <w:rsid w:val="00741E4A"/>
    <w:rsid w:val="0074269E"/>
    <w:rsid w:val="00743EEF"/>
    <w:rsid w:val="00745E89"/>
    <w:rsid w:val="0074783B"/>
    <w:rsid w:val="007511FB"/>
    <w:rsid w:val="007604D6"/>
    <w:rsid w:val="00761967"/>
    <w:rsid w:val="007643F6"/>
    <w:rsid w:val="0076477A"/>
    <w:rsid w:val="00764D58"/>
    <w:rsid w:val="00777E15"/>
    <w:rsid w:val="0078561D"/>
    <w:rsid w:val="0079345F"/>
    <w:rsid w:val="007957C5"/>
    <w:rsid w:val="0079779A"/>
    <w:rsid w:val="007A25A4"/>
    <w:rsid w:val="007A45D8"/>
    <w:rsid w:val="007A5F02"/>
    <w:rsid w:val="007A71AF"/>
    <w:rsid w:val="007B1B12"/>
    <w:rsid w:val="007B6F1D"/>
    <w:rsid w:val="007C3B60"/>
    <w:rsid w:val="007D211F"/>
    <w:rsid w:val="007D28C8"/>
    <w:rsid w:val="007D384A"/>
    <w:rsid w:val="007D4DB5"/>
    <w:rsid w:val="007D5752"/>
    <w:rsid w:val="007D71FD"/>
    <w:rsid w:val="007E0F2A"/>
    <w:rsid w:val="007E1A7D"/>
    <w:rsid w:val="007F3BF5"/>
    <w:rsid w:val="007F56FA"/>
    <w:rsid w:val="007F5B29"/>
    <w:rsid w:val="007F7372"/>
    <w:rsid w:val="00802365"/>
    <w:rsid w:val="00802D82"/>
    <w:rsid w:val="00804FCF"/>
    <w:rsid w:val="00806E5D"/>
    <w:rsid w:val="008127FC"/>
    <w:rsid w:val="008129A5"/>
    <w:rsid w:val="00814005"/>
    <w:rsid w:val="00820A86"/>
    <w:rsid w:val="008223BF"/>
    <w:rsid w:val="00826924"/>
    <w:rsid w:val="00834570"/>
    <w:rsid w:val="00835241"/>
    <w:rsid w:val="00835E73"/>
    <w:rsid w:val="0084447F"/>
    <w:rsid w:val="0084733A"/>
    <w:rsid w:val="00852742"/>
    <w:rsid w:val="0085289B"/>
    <w:rsid w:val="0085448C"/>
    <w:rsid w:val="0086244F"/>
    <w:rsid w:val="008627C7"/>
    <w:rsid w:val="00870426"/>
    <w:rsid w:val="00873513"/>
    <w:rsid w:val="00874177"/>
    <w:rsid w:val="00881A9F"/>
    <w:rsid w:val="00883E27"/>
    <w:rsid w:val="008853D2"/>
    <w:rsid w:val="00885DB6"/>
    <w:rsid w:val="008874AC"/>
    <w:rsid w:val="00890ABC"/>
    <w:rsid w:val="00890F98"/>
    <w:rsid w:val="00894DE7"/>
    <w:rsid w:val="00895A3F"/>
    <w:rsid w:val="00897025"/>
    <w:rsid w:val="008A016F"/>
    <w:rsid w:val="008A2468"/>
    <w:rsid w:val="008A2DA0"/>
    <w:rsid w:val="008B0E33"/>
    <w:rsid w:val="008B2CE3"/>
    <w:rsid w:val="008B3141"/>
    <w:rsid w:val="008B777D"/>
    <w:rsid w:val="008C427C"/>
    <w:rsid w:val="008C684D"/>
    <w:rsid w:val="008C6A72"/>
    <w:rsid w:val="008D4B6C"/>
    <w:rsid w:val="008D6C38"/>
    <w:rsid w:val="008E5197"/>
    <w:rsid w:val="008E72E5"/>
    <w:rsid w:val="008F7689"/>
    <w:rsid w:val="00906EBE"/>
    <w:rsid w:val="0091291F"/>
    <w:rsid w:val="0092495D"/>
    <w:rsid w:val="009274C6"/>
    <w:rsid w:val="00927DD7"/>
    <w:rsid w:val="00931C8E"/>
    <w:rsid w:val="009407C3"/>
    <w:rsid w:val="0094266C"/>
    <w:rsid w:val="00942988"/>
    <w:rsid w:val="00943BE3"/>
    <w:rsid w:val="00943DB8"/>
    <w:rsid w:val="009577BE"/>
    <w:rsid w:val="00960FF3"/>
    <w:rsid w:val="0096260E"/>
    <w:rsid w:val="009642A7"/>
    <w:rsid w:val="00965CF7"/>
    <w:rsid w:val="00965E7D"/>
    <w:rsid w:val="00972A98"/>
    <w:rsid w:val="00973CA3"/>
    <w:rsid w:val="00975D01"/>
    <w:rsid w:val="009827D7"/>
    <w:rsid w:val="009838C6"/>
    <w:rsid w:val="0098531D"/>
    <w:rsid w:val="009951E4"/>
    <w:rsid w:val="00995610"/>
    <w:rsid w:val="00995CA2"/>
    <w:rsid w:val="00997F0A"/>
    <w:rsid w:val="009A655E"/>
    <w:rsid w:val="009A6BD1"/>
    <w:rsid w:val="009B06B4"/>
    <w:rsid w:val="009B1119"/>
    <w:rsid w:val="009B2706"/>
    <w:rsid w:val="009B306C"/>
    <w:rsid w:val="009B7A48"/>
    <w:rsid w:val="009C3F5E"/>
    <w:rsid w:val="009C6370"/>
    <w:rsid w:val="009D2834"/>
    <w:rsid w:val="009D2B15"/>
    <w:rsid w:val="009D441C"/>
    <w:rsid w:val="009D5028"/>
    <w:rsid w:val="009D76E9"/>
    <w:rsid w:val="009E232E"/>
    <w:rsid w:val="009E6961"/>
    <w:rsid w:val="009F19CB"/>
    <w:rsid w:val="009F2EB1"/>
    <w:rsid w:val="009F743B"/>
    <w:rsid w:val="00A05395"/>
    <w:rsid w:val="00A07153"/>
    <w:rsid w:val="00A10FFC"/>
    <w:rsid w:val="00A1229D"/>
    <w:rsid w:val="00A125FF"/>
    <w:rsid w:val="00A13057"/>
    <w:rsid w:val="00A13867"/>
    <w:rsid w:val="00A169B5"/>
    <w:rsid w:val="00A17880"/>
    <w:rsid w:val="00A25C03"/>
    <w:rsid w:val="00A26B6F"/>
    <w:rsid w:val="00A30461"/>
    <w:rsid w:val="00A34B7B"/>
    <w:rsid w:val="00A41181"/>
    <w:rsid w:val="00A416C4"/>
    <w:rsid w:val="00A457DB"/>
    <w:rsid w:val="00A509B1"/>
    <w:rsid w:val="00A54250"/>
    <w:rsid w:val="00A579E7"/>
    <w:rsid w:val="00A619D8"/>
    <w:rsid w:val="00A65335"/>
    <w:rsid w:val="00A65BD6"/>
    <w:rsid w:val="00A67183"/>
    <w:rsid w:val="00A73038"/>
    <w:rsid w:val="00A7431F"/>
    <w:rsid w:val="00A74387"/>
    <w:rsid w:val="00A845CF"/>
    <w:rsid w:val="00A85CCE"/>
    <w:rsid w:val="00A91A40"/>
    <w:rsid w:val="00A94856"/>
    <w:rsid w:val="00A95017"/>
    <w:rsid w:val="00AA220A"/>
    <w:rsid w:val="00AA2234"/>
    <w:rsid w:val="00AA68BC"/>
    <w:rsid w:val="00AA74A7"/>
    <w:rsid w:val="00AB12A5"/>
    <w:rsid w:val="00AB5364"/>
    <w:rsid w:val="00AC0D10"/>
    <w:rsid w:val="00AC31A1"/>
    <w:rsid w:val="00AC7C11"/>
    <w:rsid w:val="00AD164B"/>
    <w:rsid w:val="00AE264E"/>
    <w:rsid w:val="00AE7DBB"/>
    <w:rsid w:val="00AF6ACE"/>
    <w:rsid w:val="00AF7EAA"/>
    <w:rsid w:val="00B055BE"/>
    <w:rsid w:val="00B064A2"/>
    <w:rsid w:val="00B07CF9"/>
    <w:rsid w:val="00B11AD3"/>
    <w:rsid w:val="00B11E3F"/>
    <w:rsid w:val="00B12925"/>
    <w:rsid w:val="00B14BCD"/>
    <w:rsid w:val="00B15E40"/>
    <w:rsid w:val="00B16AB2"/>
    <w:rsid w:val="00B20DE2"/>
    <w:rsid w:val="00B20F5C"/>
    <w:rsid w:val="00B30967"/>
    <w:rsid w:val="00B32B94"/>
    <w:rsid w:val="00B34326"/>
    <w:rsid w:val="00B41800"/>
    <w:rsid w:val="00B51C1E"/>
    <w:rsid w:val="00B51D59"/>
    <w:rsid w:val="00B54595"/>
    <w:rsid w:val="00B55D28"/>
    <w:rsid w:val="00B56B2F"/>
    <w:rsid w:val="00B60FC3"/>
    <w:rsid w:val="00B65A9B"/>
    <w:rsid w:val="00B6684C"/>
    <w:rsid w:val="00B67CBC"/>
    <w:rsid w:val="00B725AB"/>
    <w:rsid w:val="00B752CF"/>
    <w:rsid w:val="00B75430"/>
    <w:rsid w:val="00B80E3F"/>
    <w:rsid w:val="00B81FD6"/>
    <w:rsid w:val="00B9080D"/>
    <w:rsid w:val="00B90DA7"/>
    <w:rsid w:val="00B9341B"/>
    <w:rsid w:val="00BA21FA"/>
    <w:rsid w:val="00BA2BD0"/>
    <w:rsid w:val="00BA5CC4"/>
    <w:rsid w:val="00BA6CD8"/>
    <w:rsid w:val="00BB08CB"/>
    <w:rsid w:val="00BB0BED"/>
    <w:rsid w:val="00BB394B"/>
    <w:rsid w:val="00BB6FD6"/>
    <w:rsid w:val="00BC1519"/>
    <w:rsid w:val="00BD4DC6"/>
    <w:rsid w:val="00BD7312"/>
    <w:rsid w:val="00BE4048"/>
    <w:rsid w:val="00BE5EB3"/>
    <w:rsid w:val="00BE6572"/>
    <w:rsid w:val="00BE7C15"/>
    <w:rsid w:val="00BE7C86"/>
    <w:rsid w:val="00BF1CD7"/>
    <w:rsid w:val="00BF1F00"/>
    <w:rsid w:val="00BF628B"/>
    <w:rsid w:val="00C00CA6"/>
    <w:rsid w:val="00C022F4"/>
    <w:rsid w:val="00C11231"/>
    <w:rsid w:val="00C1226D"/>
    <w:rsid w:val="00C219CE"/>
    <w:rsid w:val="00C22567"/>
    <w:rsid w:val="00C229F7"/>
    <w:rsid w:val="00C23FE8"/>
    <w:rsid w:val="00C27F74"/>
    <w:rsid w:val="00C324F1"/>
    <w:rsid w:val="00C32D0E"/>
    <w:rsid w:val="00C33AA2"/>
    <w:rsid w:val="00C3701D"/>
    <w:rsid w:val="00C37E1C"/>
    <w:rsid w:val="00C42F99"/>
    <w:rsid w:val="00C473AE"/>
    <w:rsid w:val="00C50A1E"/>
    <w:rsid w:val="00C54CBC"/>
    <w:rsid w:val="00C54DEB"/>
    <w:rsid w:val="00C57401"/>
    <w:rsid w:val="00C60535"/>
    <w:rsid w:val="00C64160"/>
    <w:rsid w:val="00C64A1F"/>
    <w:rsid w:val="00C659A5"/>
    <w:rsid w:val="00C73769"/>
    <w:rsid w:val="00C77753"/>
    <w:rsid w:val="00C77E01"/>
    <w:rsid w:val="00C8455F"/>
    <w:rsid w:val="00C84C06"/>
    <w:rsid w:val="00C946E1"/>
    <w:rsid w:val="00C96DA3"/>
    <w:rsid w:val="00C96F0E"/>
    <w:rsid w:val="00CA42F7"/>
    <w:rsid w:val="00CC10FB"/>
    <w:rsid w:val="00CC2977"/>
    <w:rsid w:val="00CC32D4"/>
    <w:rsid w:val="00CC3647"/>
    <w:rsid w:val="00CC5310"/>
    <w:rsid w:val="00CD2AEB"/>
    <w:rsid w:val="00CD2EEE"/>
    <w:rsid w:val="00CD6A0D"/>
    <w:rsid w:val="00CE3449"/>
    <w:rsid w:val="00CE7126"/>
    <w:rsid w:val="00D00716"/>
    <w:rsid w:val="00D01F5D"/>
    <w:rsid w:val="00D03EEF"/>
    <w:rsid w:val="00D11610"/>
    <w:rsid w:val="00D12072"/>
    <w:rsid w:val="00D14481"/>
    <w:rsid w:val="00D15093"/>
    <w:rsid w:val="00D15406"/>
    <w:rsid w:val="00D1550A"/>
    <w:rsid w:val="00D163CD"/>
    <w:rsid w:val="00D16DBE"/>
    <w:rsid w:val="00D203DB"/>
    <w:rsid w:val="00D221E0"/>
    <w:rsid w:val="00D271B0"/>
    <w:rsid w:val="00D4073B"/>
    <w:rsid w:val="00D4099F"/>
    <w:rsid w:val="00D41EBB"/>
    <w:rsid w:val="00D42450"/>
    <w:rsid w:val="00D45ECF"/>
    <w:rsid w:val="00D52C0E"/>
    <w:rsid w:val="00D5456A"/>
    <w:rsid w:val="00D62219"/>
    <w:rsid w:val="00D62B5C"/>
    <w:rsid w:val="00D66830"/>
    <w:rsid w:val="00D70C41"/>
    <w:rsid w:val="00D70CA7"/>
    <w:rsid w:val="00D712C3"/>
    <w:rsid w:val="00D754B4"/>
    <w:rsid w:val="00D75558"/>
    <w:rsid w:val="00D7599B"/>
    <w:rsid w:val="00D76113"/>
    <w:rsid w:val="00D86BF5"/>
    <w:rsid w:val="00D945AC"/>
    <w:rsid w:val="00DA0F01"/>
    <w:rsid w:val="00DA4B52"/>
    <w:rsid w:val="00DA5507"/>
    <w:rsid w:val="00DB03BD"/>
    <w:rsid w:val="00DB4F75"/>
    <w:rsid w:val="00DB5887"/>
    <w:rsid w:val="00DB7FF2"/>
    <w:rsid w:val="00DC2D46"/>
    <w:rsid w:val="00DD588D"/>
    <w:rsid w:val="00DD66F3"/>
    <w:rsid w:val="00DE3FCE"/>
    <w:rsid w:val="00DF4805"/>
    <w:rsid w:val="00DF6AC7"/>
    <w:rsid w:val="00E0325E"/>
    <w:rsid w:val="00E0383C"/>
    <w:rsid w:val="00E116F7"/>
    <w:rsid w:val="00E11971"/>
    <w:rsid w:val="00E130E3"/>
    <w:rsid w:val="00E169D0"/>
    <w:rsid w:val="00E17223"/>
    <w:rsid w:val="00E17628"/>
    <w:rsid w:val="00E372C9"/>
    <w:rsid w:val="00E378D4"/>
    <w:rsid w:val="00E40295"/>
    <w:rsid w:val="00E415CA"/>
    <w:rsid w:val="00E41617"/>
    <w:rsid w:val="00E55E07"/>
    <w:rsid w:val="00E56580"/>
    <w:rsid w:val="00E575BE"/>
    <w:rsid w:val="00E67450"/>
    <w:rsid w:val="00E71011"/>
    <w:rsid w:val="00E71BC9"/>
    <w:rsid w:val="00E72159"/>
    <w:rsid w:val="00E73F78"/>
    <w:rsid w:val="00E7462F"/>
    <w:rsid w:val="00E74999"/>
    <w:rsid w:val="00E76A98"/>
    <w:rsid w:val="00E8054B"/>
    <w:rsid w:val="00E821FA"/>
    <w:rsid w:val="00E82D46"/>
    <w:rsid w:val="00E951D0"/>
    <w:rsid w:val="00E9725D"/>
    <w:rsid w:val="00EA1DDE"/>
    <w:rsid w:val="00EA3055"/>
    <w:rsid w:val="00EA5931"/>
    <w:rsid w:val="00EB3924"/>
    <w:rsid w:val="00EB5F4A"/>
    <w:rsid w:val="00EB6E0E"/>
    <w:rsid w:val="00EC39D2"/>
    <w:rsid w:val="00EC41B0"/>
    <w:rsid w:val="00EC4F2F"/>
    <w:rsid w:val="00EC714E"/>
    <w:rsid w:val="00EC7841"/>
    <w:rsid w:val="00ED3344"/>
    <w:rsid w:val="00ED665C"/>
    <w:rsid w:val="00ED6DDB"/>
    <w:rsid w:val="00EE0131"/>
    <w:rsid w:val="00EE1485"/>
    <w:rsid w:val="00EF19B6"/>
    <w:rsid w:val="00EF6E9A"/>
    <w:rsid w:val="00F05576"/>
    <w:rsid w:val="00F07642"/>
    <w:rsid w:val="00F112D9"/>
    <w:rsid w:val="00F142A4"/>
    <w:rsid w:val="00F15D20"/>
    <w:rsid w:val="00F17C84"/>
    <w:rsid w:val="00F2012D"/>
    <w:rsid w:val="00F27ED0"/>
    <w:rsid w:val="00F30F9A"/>
    <w:rsid w:val="00F31662"/>
    <w:rsid w:val="00F36679"/>
    <w:rsid w:val="00F425CB"/>
    <w:rsid w:val="00F4631F"/>
    <w:rsid w:val="00F47512"/>
    <w:rsid w:val="00F50B9B"/>
    <w:rsid w:val="00F52E1B"/>
    <w:rsid w:val="00F53CE4"/>
    <w:rsid w:val="00F551ED"/>
    <w:rsid w:val="00F7250B"/>
    <w:rsid w:val="00F72B11"/>
    <w:rsid w:val="00F7663A"/>
    <w:rsid w:val="00F84E41"/>
    <w:rsid w:val="00F86FE8"/>
    <w:rsid w:val="00F87161"/>
    <w:rsid w:val="00F87B80"/>
    <w:rsid w:val="00F93E4F"/>
    <w:rsid w:val="00FA1C92"/>
    <w:rsid w:val="00FA28EB"/>
    <w:rsid w:val="00FA29C1"/>
    <w:rsid w:val="00FA417B"/>
    <w:rsid w:val="00FA653E"/>
    <w:rsid w:val="00FB0367"/>
    <w:rsid w:val="00FB172C"/>
    <w:rsid w:val="00FB278E"/>
    <w:rsid w:val="00FC0528"/>
    <w:rsid w:val="00FC2FF6"/>
    <w:rsid w:val="00FC3F75"/>
    <w:rsid w:val="00FC4336"/>
    <w:rsid w:val="00FC48FE"/>
    <w:rsid w:val="00FC6B68"/>
    <w:rsid w:val="00FD13AB"/>
    <w:rsid w:val="00FE3632"/>
    <w:rsid w:val="00FE4F79"/>
    <w:rsid w:val="00FF2CA0"/>
    <w:rsid w:val="00FF42E0"/>
    <w:rsid w:val="00F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2363F38"/>
  <w14:defaultImageDpi w14:val="300"/>
  <w15:docId w15:val="{AF24DCBF-BB4B-4017-8A5C-3C880178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5438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4A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s">
    <w:name w:val="Corps"/>
    <w:rsid w:val="00B129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en-US" w:eastAsia="en-US"/>
    </w:rPr>
  </w:style>
  <w:style w:type="table" w:customStyle="1" w:styleId="Tableausimple21">
    <w:name w:val="Tableau simple 21"/>
    <w:basedOn w:val="TableNormal"/>
    <w:uiPriority w:val="42"/>
    <w:rsid w:val="00021AB9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C0C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4E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5438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3E543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43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438"/>
  </w:style>
  <w:style w:type="character" w:styleId="Hyperlink">
    <w:name w:val="Hyperlink"/>
    <w:basedOn w:val="DefaultParagraphFont"/>
    <w:uiPriority w:val="99"/>
    <w:unhideWhenUsed/>
    <w:rsid w:val="003E543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E5438"/>
  </w:style>
  <w:style w:type="character" w:customStyle="1" w:styleId="period">
    <w:name w:val="period"/>
    <w:basedOn w:val="DefaultParagraphFont"/>
    <w:rsid w:val="003E5438"/>
  </w:style>
  <w:style w:type="character" w:customStyle="1" w:styleId="cit">
    <w:name w:val="cit"/>
    <w:basedOn w:val="DefaultParagraphFont"/>
    <w:rsid w:val="003E5438"/>
  </w:style>
  <w:style w:type="character" w:customStyle="1" w:styleId="citation-doi">
    <w:name w:val="citation-doi"/>
    <w:basedOn w:val="DefaultParagraphFont"/>
    <w:rsid w:val="003E5438"/>
  </w:style>
  <w:style w:type="character" w:customStyle="1" w:styleId="secondary-date">
    <w:name w:val="secondary-date"/>
    <w:basedOn w:val="DefaultParagraphFont"/>
    <w:rsid w:val="003E5438"/>
  </w:style>
  <w:style w:type="character" w:customStyle="1" w:styleId="author-sup-separator">
    <w:name w:val="author-sup-separator"/>
    <w:basedOn w:val="DefaultParagraphFont"/>
    <w:rsid w:val="003E5438"/>
  </w:style>
  <w:style w:type="character" w:customStyle="1" w:styleId="comma">
    <w:name w:val="comma"/>
    <w:basedOn w:val="DefaultParagraphFont"/>
    <w:rsid w:val="003E5438"/>
  </w:style>
  <w:style w:type="character" w:customStyle="1" w:styleId="Titre1">
    <w:name w:val="Titre1"/>
    <w:basedOn w:val="DefaultParagraphFont"/>
    <w:rsid w:val="003E5438"/>
  </w:style>
  <w:style w:type="character" w:customStyle="1" w:styleId="identifier">
    <w:name w:val="identifier"/>
    <w:basedOn w:val="DefaultParagraphFont"/>
    <w:rsid w:val="003E5438"/>
  </w:style>
  <w:style w:type="character" w:customStyle="1" w:styleId="id-label">
    <w:name w:val="id-label"/>
    <w:basedOn w:val="DefaultParagraphFont"/>
    <w:rsid w:val="003E5438"/>
  </w:style>
  <w:style w:type="character" w:styleId="Strong">
    <w:name w:val="Strong"/>
    <w:basedOn w:val="DefaultParagraphFont"/>
    <w:uiPriority w:val="22"/>
    <w:qFormat/>
    <w:rsid w:val="003E5438"/>
    <w:rPr>
      <w:b/>
      <w:bCs/>
    </w:rPr>
  </w:style>
  <w:style w:type="paragraph" w:styleId="NormalWeb">
    <w:name w:val="Normal (Web)"/>
    <w:basedOn w:val="Normal"/>
    <w:uiPriority w:val="99"/>
    <w:unhideWhenUsed/>
    <w:rsid w:val="002F574F"/>
    <w:rPr>
      <w:rFonts w:ascii="Times New Roman" w:hAnsi="Times New Roman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2F574F"/>
  </w:style>
  <w:style w:type="paragraph" w:customStyle="1" w:styleId="Bibliographie1">
    <w:name w:val="Bibliographie1"/>
    <w:basedOn w:val="Normal"/>
    <w:rsid w:val="007957C5"/>
    <w:pPr>
      <w:tabs>
        <w:tab w:val="left" w:pos="500"/>
      </w:tabs>
      <w:spacing w:after="240"/>
      <w:ind w:left="504" w:hanging="504"/>
    </w:pPr>
    <w:rPr>
      <w:rFonts w:ascii="Times New Roman" w:hAnsi="Times New Roman" w:cs="Times New Roman"/>
      <w:b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E4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E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15406"/>
  </w:style>
  <w:style w:type="character" w:styleId="Emphasis">
    <w:name w:val="Emphasis"/>
    <w:basedOn w:val="DefaultParagraphFont"/>
    <w:uiPriority w:val="20"/>
    <w:qFormat/>
    <w:rsid w:val="00644C83"/>
    <w:rPr>
      <w:i/>
      <w:iCs/>
    </w:rPr>
  </w:style>
  <w:style w:type="paragraph" w:customStyle="1" w:styleId="CorpsA">
    <w:name w:val="Corps A"/>
    <w:rsid w:val="002B0BE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en-US"/>
    </w:rPr>
  </w:style>
  <w:style w:type="table" w:styleId="TableGrid">
    <w:name w:val="Table Grid"/>
    <w:basedOn w:val="TableNormal"/>
    <w:uiPriority w:val="59"/>
    <w:rsid w:val="000D2FC9"/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59"/>
    <w:rsid w:val="00F36679"/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6F1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F1D"/>
  </w:style>
  <w:style w:type="character" w:styleId="PageNumber">
    <w:name w:val="page number"/>
    <w:basedOn w:val="DefaultParagraphFont"/>
    <w:uiPriority w:val="99"/>
    <w:semiHidden/>
    <w:unhideWhenUsed/>
    <w:rsid w:val="007B6F1D"/>
  </w:style>
  <w:style w:type="character" w:customStyle="1" w:styleId="Heading4Char">
    <w:name w:val="Heading 4 Char"/>
    <w:basedOn w:val="DefaultParagraphFont"/>
    <w:link w:val="Heading4"/>
    <w:uiPriority w:val="9"/>
    <w:rsid w:val="004A4AC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EndNoteBibliographyTitle">
    <w:name w:val="EndNote Bibliography Title"/>
    <w:basedOn w:val="Normal"/>
    <w:link w:val="EndNoteBibliographyTitleCar"/>
    <w:rsid w:val="006923E2"/>
    <w:pPr>
      <w:jc w:val="center"/>
    </w:pPr>
    <w:rPr>
      <w:rFonts w:ascii="Cambria" w:hAnsi="Cambria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6923E2"/>
    <w:rPr>
      <w:rFonts w:ascii="Cambria" w:hAnsi="Cambria"/>
    </w:rPr>
  </w:style>
  <w:style w:type="paragraph" w:customStyle="1" w:styleId="EndNoteBibliography">
    <w:name w:val="EndNote Bibliography"/>
    <w:basedOn w:val="Normal"/>
    <w:link w:val="EndNoteBibliographyCar"/>
    <w:rsid w:val="006923E2"/>
    <w:rPr>
      <w:rFonts w:ascii="Cambria" w:hAnsi="Cambria"/>
    </w:rPr>
  </w:style>
  <w:style w:type="character" w:customStyle="1" w:styleId="EndNoteBibliographyCar">
    <w:name w:val="EndNote Bibliography Car"/>
    <w:basedOn w:val="DefaultParagraphFont"/>
    <w:link w:val="EndNoteBibliography"/>
    <w:rsid w:val="006923E2"/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5711E36-A8F7-4D9C-9363-09D167AA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2966</Words>
  <Characters>16909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faculté de médecine</Company>
  <LinksUpToDate>false</LinksUpToDate>
  <CharactersWithSpaces>19836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sanchez</dc:creator>
  <cp:lastModifiedBy>Aarthi K.</cp:lastModifiedBy>
  <cp:revision>3</cp:revision>
  <dcterms:created xsi:type="dcterms:W3CDTF">2022-08-31T08:50:00Z</dcterms:created>
  <dcterms:modified xsi:type="dcterms:W3CDTF">2022-09-28T14:29:00Z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zotero-version="5.0.97-beta.57+07df7d0de"&gt;&lt;session id="Ey73WKJ9"/&gt;&lt;style id="http://www.zotero.org/styles/vancouver" locale="fr-FR" hasBibliography="1" bibliographyStyleHasBeenSet="1"/&gt;&lt;prefs&gt;&lt;pref name="fieldType" value="Field"/&gt;&lt;p</vt:lpwstr>
  </property>
  <property fmtid="{D5CDD505-2E9C-101B-9397-08002B2CF9AE}" pid="3" name="ZOTERO_PREF_2">
    <vt:lpwstr>ref name="automaticJournalAbbreviations" value="true"/&gt;&lt;/prefs&gt;&lt;/data&gt;</vt:lpwstr>
  </property>
</Properties>
</file>