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4BE49" w14:textId="2DF6B3E2" w:rsidR="00394FA1" w:rsidRDefault="00394FA1" w:rsidP="00A95C1F">
      <w:pPr>
        <w:rPr>
          <w:rFonts w:ascii="Times New Roman" w:hAnsi="Times New Roman" w:cs="Times New Roman"/>
          <w:b/>
          <w:bCs/>
          <w:sz w:val="24"/>
          <w:szCs w:val="24"/>
        </w:rPr>
      </w:pPr>
      <w:r>
        <w:rPr>
          <w:rFonts w:ascii="Times New Roman" w:hAnsi="Times New Roman" w:cs="Times New Roman" w:hint="eastAsia"/>
          <w:b/>
          <w:bCs/>
          <w:sz w:val="24"/>
          <w:szCs w:val="24"/>
        </w:rPr>
        <w:t>Addi</w:t>
      </w:r>
      <w:r>
        <w:rPr>
          <w:rFonts w:ascii="Times New Roman" w:hAnsi="Times New Roman" w:cs="Times New Roman"/>
          <w:b/>
          <w:bCs/>
          <w:sz w:val="24"/>
          <w:szCs w:val="24"/>
        </w:rPr>
        <w:t>tional file 1</w:t>
      </w:r>
      <w:bookmarkStart w:id="0" w:name="_GoBack"/>
      <w:bookmarkEnd w:id="0"/>
    </w:p>
    <w:p w14:paraId="651C2A00" w14:textId="571FB03F" w:rsidR="00A95C1F" w:rsidRPr="00E02E86" w:rsidRDefault="00A95C1F" w:rsidP="00A95C1F">
      <w:pPr>
        <w:rPr>
          <w:rFonts w:ascii="Times New Roman" w:hAnsi="Times New Roman" w:cs="Times New Roman"/>
          <w:b/>
          <w:bCs/>
          <w:sz w:val="24"/>
          <w:szCs w:val="24"/>
        </w:rPr>
      </w:pPr>
      <w:r w:rsidRPr="00E02E86">
        <w:rPr>
          <w:rFonts w:ascii="Times New Roman" w:hAnsi="Times New Roman" w:cs="Times New Roman"/>
          <w:b/>
          <w:bCs/>
          <w:sz w:val="24"/>
          <w:szCs w:val="24"/>
        </w:rPr>
        <w:t xml:space="preserve">Table </w:t>
      </w:r>
      <w:r w:rsidR="00CE6AAF">
        <w:rPr>
          <w:rFonts w:ascii="Times New Roman" w:hAnsi="Times New Roman" w:cs="Times New Roman" w:hint="eastAsia"/>
          <w:b/>
          <w:bCs/>
          <w:sz w:val="24"/>
          <w:szCs w:val="24"/>
        </w:rPr>
        <w:t>S</w:t>
      </w:r>
      <w:r w:rsidRPr="00E02E86">
        <w:rPr>
          <w:rFonts w:ascii="Times New Roman" w:hAnsi="Times New Roman" w:cs="Times New Roman"/>
          <w:b/>
          <w:bCs/>
          <w:sz w:val="24"/>
          <w:szCs w:val="24"/>
        </w:rPr>
        <w:t>1. Definitions of covariates and study outcomes</w:t>
      </w:r>
    </w:p>
    <w:p w14:paraId="60401E52" w14:textId="06817075" w:rsidR="00A95C1F" w:rsidRDefault="00A95C1F" w:rsidP="00A95C1F">
      <w:pPr>
        <w:rPr>
          <w:rFonts w:ascii="Times New Roman" w:hAnsi="Times New Roman" w:cs="Times New Roman"/>
          <w:b/>
          <w:bCs/>
          <w:sz w:val="24"/>
          <w:szCs w:val="24"/>
        </w:rPr>
      </w:pPr>
      <w:r>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Pr>
          <w:rFonts w:ascii="Times New Roman" w:hAnsi="Times New Roman" w:cs="Times New Roman"/>
          <w:b/>
          <w:bCs/>
          <w:sz w:val="24"/>
          <w:szCs w:val="24"/>
        </w:rPr>
        <w:t xml:space="preserve">2. </w:t>
      </w:r>
      <w:r w:rsidRPr="00496D5D">
        <w:rPr>
          <w:rFonts w:ascii="Times New Roman" w:hAnsi="Times New Roman" w:cs="Times New Roman"/>
          <w:b/>
          <w:bCs/>
          <w:sz w:val="24"/>
          <w:szCs w:val="24"/>
        </w:rPr>
        <w:t xml:space="preserve">Definition of </w:t>
      </w:r>
      <w:proofErr w:type="spellStart"/>
      <w:r w:rsidRPr="00496D5D">
        <w:rPr>
          <w:rFonts w:ascii="Times New Roman" w:hAnsi="Times New Roman" w:cs="Times New Roman"/>
          <w:b/>
          <w:bCs/>
          <w:sz w:val="24"/>
          <w:szCs w:val="24"/>
        </w:rPr>
        <w:t>Charlson</w:t>
      </w:r>
      <w:proofErr w:type="spellEnd"/>
      <w:r w:rsidRPr="00496D5D">
        <w:rPr>
          <w:rFonts w:ascii="Times New Roman" w:hAnsi="Times New Roman" w:cs="Times New Roman"/>
          <w:b/>
          <w:bCs/>
          <w:sz w:val="24"/>
          <w:szCs w:val="24"/>
        </w:rPr>
        <w:t xml:space="preserve"> </w:t>
      </w:r>
      <w:r w:rsidR="00092111">
        <w:rPr>
          <w:rFonts w:ascii="Times New Roman" w:hAnsi="Times New Roman" w:cs="Times New Roman"/>
          <w:b/>
          <w:bCs/>
          <w:sz w:val="24"/>
          <w:szCs w:val="24"/>
        </w:rPr>
        <w:t>C</w:t>
      </w:r>
      <w:r w:rsidRPr="00496D5D">
        <w:rPr>
          <w:rFonts w:ascii="Times New Roman" w:hAnsi="Times New Roman" w:cs="Times New Roman"/>
          <w:b/>
          <w:bCs/>
          <w:sz w:val="24"/>
          <w:szCs w:val="24"/>
        </w:rPr>
        <w:t xml:space="preserve">omorbidity </w:t>
      </w:r>
      <w:r w:rsidR="00092111">
        <w:rPr>
          <w:rFonts w:ascii="Times New Roman" w:hAnsi="Times New Roman" w:cs="Times New Roman"/>
          <w:b/>
          <w:bCs/>
          <w:sz w:val="24"/>
          <w:szCs w:val="24"/>
        </w:rPr>
        <w:t>I</w:t>
      </w:r>
      <w:r w:rsidRPr="00496D5D">
        <w:rPr>
          <w:rFonts w:ascii="Times New Roman" w:hAnsi="Times New Roman" w:cs="Times New Roman"/>
          <w:b/>
          <w:bCs/>
          <w:sz w:val="24"/>
          <w:szCs w:val="24"/>
        </w:rPr>
        <w:t>ndex</w:t>
      </w:r>
    </w:p>
    <w:p w14:paraId="7778736F" w14:textId="61612852" w:rsidR="00BB2EB9" w:rsidRPr="00033A2D" w:rsidRDefault="00BB2EB9" w:rsidP="00BB2EB9">
      <w:pPr>
        <w:rPr>
          <w:rFonts w:ascii="Times New Roman" w:hAnsi="Times New Roman" w:cs="Times New Roman"/>
          <w:b/>
          <w:bCs/>
          <w:sz w:val="24"/>
          <w:szCs w:val="24"/>
        </w:rPr>
      </w:pPr>
      <w:r>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Pr>
          <w:rFonts w:ascii="Times New Roman" w:hAnsi="Times New Roman" w:cs="Times New Roman"/>
          <w:b/>
          <w:bCs/>
          <w:sz w:val="24"/>
          <w:szCs w:val="24"/>
        </w:rPr>
        <w:t>3</w:t>
      </w:r>
      <w:r w:rsidRPr="00033A2D">
        <w:rPr>
          <w:rFonts w:ascii="Times New Roman" w:hAnsi="Times New Roman" w:cs="Times New Roman"/>
          <w:b/>
          <w:bCs/>
          <w:sz w:val="24"/>
          <w:szCs w:val="24"/>
        </w:rPr>
        <w:t>. Hazard ratios for the risk of stroke, diabetes-related complications, and death according to the healthy lifestyle score</w:t>
      </w:r>
    </w:p>
    <w:p w14:paraId="26F65F55" w14:textId="3A73812E" w:rsidR="00A95C1F" w:rsidRPr="00A95C1F" w:rsidRDefault="00A95C1F" w:rsidP="00A95C1F">
      <w:pPr>
        <w:rPr>
          <w:rFonts w:ascii="Times New Roman" w:hAnsi="Times New Roman" w:cs="Times New Roman"/>
          <w:b/>
          <w:bCs/>
          <w:sz w:val="24"/>
          <w:szCs w:val="24"/>
        </w:rPr>
      </w:pPr>
      <w:r w:rsidRPr="00A95C1F">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sidRPr="00A95C1F">
        <w:rPr>
          <w:rFonts w:ascii="Times New Roman" w:hAnsi="Times New Roman" w:cs="Times New Roman"/>
          <w:b/>
          <w:bCs/>
          <w:sz w:val="24"/>
          <w:szCs w:val="24"/>
        </w:rPr>
        <w:t xml:space="preserve">4. Baseline characteristics of study groups categorized by early rhythm control </w:t>
      </w:r>
    </w:p>
    <w:p w14:paraId="54B3FF1E" w14:textId="4A3598F9" w:rsidR="00A95C1F" w:rsidRPr="00A95C1F" w:rsidRDefault="00A95C1F" w:rsidP="00A95C1F">
      <w:pPr>
        <w:rPr>
          <w:rFonts w:ascii="Times New Roman" w:hAnsi="Times New Roman" w:cs="Times New Roman"/>
          <w:b/>
          <w:bCs/>
          <w:sz w:val="24"/>
          <w:szCs w:val="24"/>
        </w:rPr>
      </w:pPr>
      <w:r w:rsidRPr="00A95C1F">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sidRPr="00A95C1F">
        <w:rPr>
          <w:rFonts w:ascii="Times New Roman" w:hAnsi="Times New Roman" w:cs="Times New Roman"/>
          <w:b/>
          <w:bCs/>
          <w:sz w:val="24"/>
          <w:szCs w:val="24"/>
        </w:rPr>
        <w:t xml:space="preserve">5. Baseline characteristics of study groups categorized by lifestyle behavior </w:t>
      </w:r>
    </w:p>
    <w:p w14:paraId="184F076E" w14:textId="296CEB38" w:rsidR="00A95C1F" w:rsidRPr="00A95C1F" w:rsidRDefault="00A95C1F" w:rsidP="00A95C1F">
      <w:pPr>
        <w:rPr>
          <w:rFonts w:ascii="Times New Roman" w:hAnsi="Times New Roman" w:cs="Times New Roman"/>
          <w:b/>
          <w:bCs/>
          <w:sz w:val="24"/>
          <w:szCs w:val="24"/>
        </w:rPr>
      </w:pPr>
      <w:r w:rsidRPr="00A95C1F">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sidRPr="00A95C1F">
        <w:rPr>
          <w:rFonts w:ascii="Times New Roman" w:hAnsi="Times New Roman" w:cs="Times New Roman"/>
          <w:b/>
          <w:bCs/>
          <w:sz w:val="24"/>
          <w:szCs w:val="24"/>
        </w:rPr>
        <w:t>6. Event numbers, crude incidence rates, hazard ratios for the risk of stroke, diabetes-related complications, and death according to early rhythm control</w:t>
      </w:r>
    </w:p>
    <w:p w14:paraId="2ADCBF29" w14:textId="595CDB49" w:rsidR="00A95C1F" w:rsidRPr="00A95C1F" w:rsidRDefault="00A95C1F" w:rsidP="00A95C1F">
      <w:pPr>
        <w:rPr>
          <w:rFonts w:ascii="Times New Roman" w:hAnsi="Times New Roman" w:cs="Times New Roman"/>
          <w:b/>
          <w:bCs/>
          <w:sz w:val="24"/>
          <w:szCs w:val="24"/>
        </w:rPr>
      </w:pPr>
      <w:r w:rsidRPr="00A95C1F">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sidRPr="00A95C1F">
        <w:rPr>
          <w:rFonts w:ascii="Times New Roman" w:hAnsi="Times New Roman" w:cs="Times New Roman"/>
          <w:b/>
          <w:bCs/>
          <w:sz w:val="24"/>
          <w:szCs w:val="24"/>
        </w:rPr>
        <w:t>7. Event numbers, crude incidence rates, hazard ratios for the risk of stroke, diabetes-related complications, and death according to lifestyle behavior</w:t>
      </w:r>
    </w:p>
    <w:p w14:paraId="35236B4E" w14:textId="156DEF3F" w:rsidR="00286A15" w:rsidRPr="00286A15" w:rsidRDefault="00A95C1F" w:rsidP="00CE6AAF">
      <w:pPr>
        <w:rPr>
          <w:rFonts w:ascii="Times New Roman" w:hAnsi="Times New Roman" w:cs="Times New Roman"/>
          <w:b/>
          <w:bCs/>
          <w:sz w:val="36"/>
          <w:szCs w:val="36"/>
        </w:rPr>
      </w:pPr>
      <w:r w:rsidRPr="00A95C1F">
        <w:rPr>
          <w:rFonts w:ascii="Times New Roman" w:hAnsi="Times New Roman" w:cs="Times New Roman"/>
          <w:b/>
          <w:bCs/>
          <w:sz w:val="24"/>
          <w:szCs w:val="24"/>
        </w:rPr>
        <w:t xml:space="preserve">Table </w:t>
      </w:r>
      <w:r w:rsidR="00CE6AAF">
        <w:rPr>
          <w:rFonts w:ascii="Times New Roman" w:hAnsi="Times New Roman" w:cs="Times New Roman"/>
          <w:b/>
          <w:bCs/>
          <w:sz w:val="24"/>
          <w:szCs w:val="24"/>
        </w:rPr>
        <w:t>S</w:t>
      </w:r>
      <w:r w:rsidRPr="00A95C1F">
        <w:rPr>
          <w:rFonts w:ascii="Times New Roman" w:hAnsi="Times New Roman" w:cs="Times New Roman"/>
          <w:b/>
          <w:bCs/>
          <w:sz w:val="24"/>
          <w:szCs w:val="24"/>
        </w:rPr>
        <w:t>8. Competing risk analysis for stroke, diabetes-related complications, and death according to the combination of early rhythm control and healthy lifestyle</w:t>
      </w:r>
      <w:r w:rsidR="00286A15" w:rsidRPr="00286A15">
        <w:rPr>
          <w:rFonts w:ascii="Times New Roman" w:hAnsi="Times New Roman" w:cs="Times New Roman"/>
          <w:b/>
          <w:bCs/>
          <w:sz w:val="36"/>
          <w:szCs w:val="36"/>
        </w:rPr>
        <w:br w:type="page"/>
      </w:r>
    </w:p>
    <w:p w14:paraId="0A283767" w14:textId="48AA687D" w:rsidR="000676F7" w:rsidRPr="00E02E86" w:rsidRDefault="00CE6AAF" w:rsidP="000676F7">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0676F7" w:rsidRPr="00E02E86">
        <w:rPr>
          <w:rFonts w:ascii="Times New Roman" w:hAnsi="Times New Roman" w:cs="Times New Roman"/>
          <w:b/>
          <w:bCs/>
          <w:sz w:val="24"/>
          <w:szCs w:val="24"/>
        </w:rPr>
        <w:t>1. Definitions of covariates and study outcomes</w:t>
      </w:r>
    </w:p>
    <w:tbl>
      <w:tblPr>
        <w:tblW w:w="0" w:type="auto"/>
        <w:tblLook w:val="04A0" w:firstRow="1" w:lastRow="0" w:firstColumn="1" w:lastColumn="0" w:noHBand="0" w:noVBand="1"/>
      </w:tblPr>
      <w:tblGrid>
        <w:gridCol w:w="4111"/>
        <w:gridCol w:w="5245"/>
        <w:gridCol w:w="4341"/>
      </w:tblGrid>
      <w:tr w:rsidR="002C0280" w:rsidRPr="00EB42C8" w14:paraId="3173DF46" w14:textId="77777777" w:rsidTr="009B14D4">
        <w:tc>
          <w:tcPr>
            <w:tcW w:w="4111" w:type="dxa"/>
            <w:tcBorders>
              <w:top w:val="single" w:sz="4" w:space="0" w:color="auto"/>
              <w:bottom w:val="single" w:sz="4" w:space="0" w:color="auto"/>
            </w:tcBorders>
          </w:tcPr>
          <w:p w14:paraId="5876092E"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Diagnosis</w:t>
            </w:r>
          </w:p>
        </w:tc>
        <w:tc>
          <w:tcPr>
            <w:tcW w:w="5245" w:type="dxa"/>
            <w:tcBorders>
              <w:top w:val="single" w:sz="4" w:space="0" w:color="auto"/>
              <w:bottom w:val="single" w:sz="4" w:space="0" w:color="auto"/>
            </w:tcBorders>
          </w:tcPr>
          <w:p w14:paraId="434B093F" w14:textId="2EC3F62C"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ICD-10 code and definition</w:t>
            </w:r>
          </w:p>
        </w:tc>
        <w:tc>
          <w:tcPr>
            <w:tcW w:w="4341" w:type="dxa"/>
            <w:tcBorders>
              <w:top w:val="single" w:sz="4" w:space="0" w:color="auto"/>
              <w:bottom w:val="single" w:sz="4" w:space="0" w:color="auto"/>
            </w:tcBorders>
          </w:tcPr>
          <w:p w14:paraId="30AE8011"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Diagnostic definition</w:t>
            </w:r>
          </w:p>
        </w:tc>
      </w:tr>
      <w:tr w:rsidR="002C0280" w:rsidRPr="00EB42C8" w14:paraId="6F72FCC0" w14:textId="77777777" w:rsidTr="009B14D4">
        <w:tc>
          <w:tcPr>
            <w:tcW w:w="4111" w:type="dxa"/>
            <w:tcBorders>
              <w:top w:val="single" w:sz="4" w:space="0" w:color="auto"/>
            </w:tcBorders>
            <w:shd w:val="clear" w:color="auto" w:fill="D9D9D9" w:themeFill="background1" w:themeFillShade="D9"/>
          </w:tcPr>
          <w:p w14:paraId="454944C4"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Inclusion/exclusion criteria</w:t>
            </w:r>
          </w:p>
        </w:tc>
        <w:tc>
          <w:tcPr>
            <w:tcW w:w="5245" w:type="dxa"/>
            <w:tcBorders>
              <w:top w:val="single" w:sz="4" w:space="0" w:color="auto"/>
            </w:tcBorders>
            <w:shd w:val="clear" w:color="auto" w:fill="D9D9D9" w:themeFill="background1" w:themeFillShade="D9"/>
          </w:tcPr>
          <w:p w14:paraId="26DFDFDB"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p>
        </w:tc>
        <w:tc>
          <w:tcPr>
            <w:tcW w:w="4341" w:type="dxa"/>
            <w:tcBorders>
              <w:top w:val="single" w:sz="4" w:space="0" w:color="auto"/>
            </w:tcBorders>
            <w:shd w:val="clear" w:color="auto" w:fill="D9D9D9" w:themeFill="background1" w:themeFillShade="D9"/>
          </w:tcPr>
          <w:p w14:paraId="759BA76D"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p>
        </w:tc>
      </w:tr>
      <w:tr w:rsidR="002C0280" w:rsidRPr="00EB42C8" w14:paraId="264FBD3B" w14:textId="77777777" w:rsidTr="009B14D4">
        <w:tc>
          <w:tcPr>
            <w:tcW w:w="4111" w:type="dxa"/>
            <w:tcBorders>
              <w:bottom w:val="single" w:sz="4" w:space="0" w:color="auto"/>
            </w:tcBorders>
            <w:vAlign w:val="center"/>
          </w:tcPr>
          <w:p w14:paraId="29575134"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Atrial fibrillation</w:t>
            </w:r>
          </w:p>
        </w:tc>
        <w:tc>
          <w:tcPr>
            <w:tcW w:w="5245" w:type="dxa"/>
            <w:tcBorders>
              <w:bottom w:val="single" w:sz="4" w:space="0" w:color="auto"/>
            </w:tcBorders>
            <w:vAlign w:val="center"/>
          </w:tcPr>
          <w:p w14:paraId="15D310AF" w14:textId="77777777" w:rsidR="002C0280" w:rsidRPr="009F2CCB" w:rsidRDefault="002C0280" w:rsidP="009B14D4">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I48.0-48.4, I48.9</w:t>
            </w:r>
          </w:p>
        </w:tc>
        <w:tc>
          <w:tcPr>
            <w:tcW w:w="4341" w:type="dxa"/>
            <w:tcBorders>
              <w:bottom w:val="single" w:sz="4" w:space="0" w:color="auto"/>
            </w:tcBorders>
            <w:vAlign w:val="center"/>
          </w:tcPr>
          <w:p w14:paraId="5D33C66A" w14:textId="77777777" w:rsidR="002C0280" w:rsidRPr="009F2CCB" w:rsidRDefault="002C0280" w:rsidP="009B14D4">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 xml:space="preserve">1 </w:t>
            </w:r>
          </w:p>
        </w:tc>
      </w:tr>
      <w:tr w:rsidR="002C0280" w:rsidRPr="00EB42C8" w14:paraId="4ADC3158" w14:textId="77777777" w:rsidTr="009B14D4">
        <w:tc>
          <w:tcPr>
            <w:tcW w:w="4111" w:type="dxa"/>
            <w:tcBorders>
              <w:top w:val="single" w:sz="4" w:space="0" w:color="auto"/>
            </w:tcBorders>
            <w:vAlign w:val="center"/>
          </w:tcPr>
          <w:p w14:paraId="5C1B496A" w14:textId="77777777" w:rsidR="002C0280" w:rsidRPr="009F2CCB" w:rsidRDefault="002C0280" w:rsidP="009B14D4">
            <w:pPr>
              <w:widowControl/>
              <w:wordWrap/>
              <w:autoSpaceDE/>
              <w:autoSpaceDN/>
              <w:spacing w:line="240" w:lineRule="auto"/>
              <w:rPr>
                <w:rFonts w:ascii="Times New Roman" w:hAnsi="Times New Roman" w:cs="Times New Roman"/>
                <w:b/>
                <w:color w:val="000000" w:themeColor="text1"/>
                <w:sz w:val="22"/>
              </w:rPr>
            </w:pPr>
            <w:proofErr w:type="spellStart"/>
            <w:r w:rsidRPr="009F2CCB">
              <w:rPr>
                <w:rFonts w:ascii="Times New Roman" w:hAnsi="Times New Roman" w:cs="Times New Roman"/>
                <w:b/>
                <w:color w:val="000000" w:themeColor="text1"/>
                <w:sz w:val="22"/>
              </w:rPr>
              <w:t>Valvular</w:t>
            </w:r>
            <w:proofErr w:type="spellEnd"/>
            <w:r w:rsidRPr="009F2CCB">
              <w:rPr>
                <w:rFonts w:ascii="Times New Roman" w:hAnsi="Times New Roman" w:cs="Times New Roman"/>
                <w:b/>
                <w:color w:val="000000" w:themeColor="text1"/>
                <w:sz w:val="22"/>
              </w:rPr>
              <w:t xml:space="preserve"> atrial fibrillation</w:t>
            </w:r>
          </w:p>
        </w:tc>
        <w:tc>
          <w:tcPr>
            <w:tcW w:w="5245" w:type="dxa"/>
            <w:tcBorders>
              <w:top w:val="single" w:sz="4" w:space="0" w:color="auto"/>
            </w:tcBorders>
            <w:vAlign w:val="center"/>
          </w:tcPr>
          <w:p w14:paraId="1DDC3E34" w14:textId="77777777" w:rsidR="002C0280" w:rsidRPr="009F2CCB" w:rsidRDefault="002C0280" w:rsidP="009B14D4">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I05.0, I05.2, I05.9, Z95.2-Z95.4</w:t>
            </w:r>
          </w:p>
        </w:tc>
        <w:tc>
          <w:tcPr>
            <w:tcW w:w="4341" w:type="dxa"/>
            <w:tcBorders>
              <w:top w:val="single" w:sz="4" w:space="0" w:color="auto"/>
            </w:tcBorders>
            <w:vAlign w:val="center"/>
          </w:tcPr>
          <w:p w14:paraId="254B0A70" w14:textId="77777777" w:rsidR="002C0280" w:rsidRPr="009F2CCB" w:rsidRDefault="002C0280" w:rsidP="009B14D4">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203D187A" w14:textId="77777777" w:rsidTr="00E02E86">
        <w:tc>
          <w:tcPr>
            <w:tcW w:w="4111" w:type="dxa"/>
            <w:tcBorders>
              <w:top w:val="single" w:sz="4" w:space="0" w:color="auto"/>
            </w:tcBorders>
            <w:vAlign w:val="center"/>
          </w:tcPr>
          <w:p w14:paraId="363DC292" w14:textId="14C8EBEA"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Diabetes mellitus</w:t>
            </w:r>
          </w:p>
        </w:tc>
        <w:tc>
          <w:tcPr>
            <w:tcW w:w="5245" w:type="dxa"/>
            <w:tcBorders>
              <w:top w:val="single" w:sz="4" w:space="0" w:color="auto"/>
            </w:tcBorders>
            <w:vAlign w:val="center"/>
          </w:tcPr>
          <w:p w14:paraId="7A5E3D31" w14:textId="57789ABF"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E11-E14</w:t>
            </w:r>
          </w:p>
        </w:tc>
        <w:tc>
          <w:tcPr>
            <w:tcW w:w="4341" w:type="dxa"/>
            <w:tcBorders>
              <w:top w:val="single" w:sz="4" w:space="0" w:color="auto"/>
            </w:tcBorders>
            <w:vAlign w:val="center"/>
          </w:tcPr>
          <w:p w14:paraId="0C5E7F0F" w14:textId="70A4B8F6"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Admission≥1 or outpatient department≥1</w:t>
            </w:r>
          </w:p>
        </w:tc>
      </w:tr>
      <w:tr w:rsidR="00E02E86" w:rsidRPr="00EB42C8" w14:paraId="6C52D14A" w14:textId="77777777" w:rsidTr="00EF5944">
        <w:tc>
          <w:tcPr>
            <w:tcW w:w="4111" w:type="dxa"/>
            <w:tcBorders>
              <w:bottom w:val="single" w:sz="4" w:space="0" w:color="auto"/>
            </w:tcBorders>
            <w:vAlign w:val="center"/>
          </w:tcPr>
          <w:p w14:paraId="602754FC"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p>
        </w:tc>
        <w:tc>
          <w:tcPr>
            <w:tcW w:w="5245" w:type="dxa"/>
            <w:tcBorders>
              <w:bottom w:val="single" w:sz="4" w:space="0" w:color="auto"/>
            </w:tcBorders>
            <w:vAlign w:val="center"/>
          </w:tcPr>
          <w:p w14:paraId="5FF42249" w14:textId="7A589738"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 xml:space="preserve">Or fasting glucose level </w:t>
            </w:r>
            <w:r w:rsidRPr="009F2CCB">
              <w:rPr>
                <w:rFonts w:ascii="Times New Roman" w:eastAsia="맑은 고딕" w:hAnsi="Times New Roman" w:cs="Times New Roman"/>
                <w:sz w:val="22"/>
              </w:rPr>
              <w:t>≥</w:t>
            </w:r>
            <w:r w:rsidRPr="009F2CCB">
              <w:rPr>
                <w:rFonts w:ascii="Times New Roman" w:hAnsi="Times New Roman" w:cs="Times New Roman"/>
                <w:sz w:val="22"/>
              </w:rPr>
              <w:t xml:space="preserve"> 126 mg/</w:t>
            </w:r>
            <w:proofErr w:type="spellStart"/>
            <w:r w:rsidRPr="009F2CCB">
              <w:rPr>
                <w:rFonts w:ascii="Times New Roman" w:hAnsi="Times New Roman" w:cs="Times New Roman"/>
                <w:sz w:val="22"/>
              </w:rPr>
              <w:t>dL</w:t>
            </w:r>
            <w:proofErr w:type="spellEnd"/>
          </w:p>
        </w:tc>
        <w:tc>
          <w:tcPr>
            <w:tcW w:w="4341" w:type="dxa"/>
            <w:tcBorders>
              <w:bottom w:val="single" w:sz="4" w:space="0" w:color="auto"/>
            </w:tcBorders>
            <w:vAlign w:val="center"/>
          </w:tcPr>
          <w:p w14:paraId="33D42316" w14:textId="33AE483D"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Index health examination</w:t>
            </w:r>
          </w:p>
        </w:tc>
      </w:tr>
      <w:tr w:rsidR="009F2CCB" w:rsidRPr="00EB42C8" w14:paraId="3AE9B923" w14:textId="77777777" w:rsidTr="009B14D4">
        <w:tc>
          <w:tcPr>
            <w:tcW w:w="4111" w:type="dxa"/>
            <w:tcBorders>
              <w:top w:val="single" w:sz="4" w:space="0" w:color="auto"/>
            </w:tcBorders>
            <w:vAlign w:val="center"/>
          </w:tcPr>
          <w:p w14:paraId="4A953499" w14:textId="3E139044" w:rsidR="009F2CCB" w:rsidRPr="009F2CCB" w:rsidRDefault="009F2CCB" w:rsidP="009F2CCB">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End-stage renal disease</w:t>
            </w:r>
          </w:p>
        </w:tc>
        <w:tc>
          <w:tcPr>
            <w:tcW w:w="5245" w:type="dxa"/>
            <w:tcBorders>
              <w:top w:val="single" w:sz="4" w:space="0" w:color="auto"/>
            </w:tcBorders>
          </w:tcPr>
          <w:p w14:paraId="590FA2E1" w14:textId="561DB9A5" w:rsidR="009F2CCB" w:rsidRPr="009F2CCB" w:rsidRDefault="009F2CCB" w:rsidP="009F2CCB">
            <w:pPr>
              <w:widowControl/>
              <w:wordWrap/>
              <w:autoSpaceDE/>
              <w:autoSpaceDN/>
              <w:spacing w:line="240" w:lineRule="auto"/>
              <w:rPr>
                <w:rFonts w:ascii="Times New Roman" w:hAnsi="Times New Roman" w:cs="Times New Roman"/>
                <w:sz w:val="22"/>
              </w:rPr>
            </w:pPr>
            <w:r w:rsidRPr="009F2CCB">
              <w:rPr>
                <w:rFonts w:ascii="Times New Roman" w:hAnsi="Times New Roman" w:cs="Times New Roman"/>
                <w:sz w:val="22"/>
              </w:rPr>
              <w:t xml:space="preserve">N18.5, Z49 </w:t>
            </w:r>
          </w:p>
        </w:tc>
        <w:tc>
          <w:tcPr>
            <w:tcW w:w="4341" w:type="dxa"/>
            <w:tcBorders>
              <w:top w:val="single" w:sz="4" w:space="0" w:color="auto"/>
            </w:tcBorders>
          </w:tcPr>
          <w:p w14:paraId="4D67E1F5" w14:textId="77777777" w:rsidR="009F2CCB" w:rsidRPr="009F2CCB" w:rsidRDefault="009F2CCB" w:rsidP="009F2CCB">
            <w:pPr>
              <w:pStyle w:val="Default"/>
              <w:jc w:val="both"/>
              <w:rPr>
                <w:sz w:val="22"/>
                <w:szCs w:val="22"/>
              </w:rPr>
            </w:pPr>
            <w:r w:rsidRPr="009F2CCB">
              <w:rPr>
                <w:sz w:val="22"/>
                <w:szCs w:val="22"/>
              </w:rPr>
              <w:t xml:space="preserve">Dialysis ≥2 </w:t>
            </w:r>
          </w:p>
          <w:p w14:paraId="47E86EA6" w14:textId="255446E0" w:rsidR="009F2CCB" w:rsidRPr="009F2CCB" w:rsidRDefault="009F2CCB" w:rsidP="009F2CCB">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Dialysis: hemodialysis (O7011-O7020), or peritoneal dialysis (O7017, O7075)</w:t>
            </w:r>
          </w:p>
        </w:tc>
      </w:tr>
      <w:tr w:rsidR="00E02E86" w:rsidRPr="00EB42C8" w14:paraId="39461352" w14:textId="77777777" w:rsidTr="009B14D4">
        <w:tc>
          <w:tcPr>
            <w:tcW w:w="4111" w:type="dxa"/>
            <w:shd w:val="clear" w:color="auto" w:fill="D9D9D9" w:themeFill="background1" w:themeFillShade="D9"/>
            <w:vAlign w:val="center"/>
          </w:tcPr>
          <w:p w14:paraId="7C5DE1D2"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Rhythm control strategy</w:t>
            </w:r>
          </w:p>
        </w:tc>
        <w:tc>
          <w:tcPr>
            <w:tcW w:w="5245" w:type="dxa"/>
            <w:shd w:val="clear" w:color="auto" w:fill="D9D9D9" w:themeFill="background1" w:themeFillShade="D9"/>
            <w:vAlign w:val="center"/>
          </w:tcPr>
          <w:p w14:paraId="38AD21DC" w14:textId="54C88B14"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D9D9D9" w:themeFill="background1" w:themeFillShade="D9"/>
            <w:vAlign w:val="center"/>
          </w:tcPr>
          <w:p w14:paraId="64F8D66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73D33BFC" w14:textId="77777777" w:rsidTr="009B14D4">
        <w:tc>
          <w:tcPr>
            <w:tcW w:w="4111" w:type="dxa"/>
            <w:shd w:val="clear" w:color="auto" w:fill="FFFFFF" w:themeFill="background1"/>
          </w:tcPr>
          <w:p w14:paraId="50600BD4"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Anti-arrhythmic drug</w:t>
            </w:r>
          </w:p>
        </w:tc>
        <w:tc>
          <w:tcPr>
            <w:tcW w:w="5245" w:type="dxa"/>
            <w:shd w:val="clear" w:color="auto" w:fill="FFFFFF" w:themeFill="background1"/>
          </w:tcPr>
          <w:p w14:paraId="0FB29218"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FFFFFF" w:themeFill="background1"/>
            <w:vAlign w:val="center"/>
          </w:tcPr>
          <w:p w14:paraId="509B6089"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4DD9F46C" w14:textId="77777777" w:rsidTr="009B14D4">
        <w:tc>
          <w:tcPr>
            <w:tcW w:w="4111" w:type="dxa"/>
            <w:shd w:val="clear" w:color="auto" w:fill="FFFFFF" w:themeFill="background1"/>
          </w:tcPr>
          <w:p w14:paraId="09B1390C"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Class </w:t>
            </w:r>
            <w:proofErr w:type="spellStart"/>
            <w:r w:rsidRPr="009F2CCB">
              <w:rPr>
                <w:rFonts w:ascii="Times New Roman" w:hAnsi="Times New Roman" w:cs="Times New Roman"/>
                <w:b/>
                <w:color w:val="000000" w:themeColor="text1"/>
                <w:sz w:val="22"/>
              </w:rPr>
              <w:t>Ic</w:t>
            </w:r>
            <w:proofErr w:type="spellEnd"/>
          </w:p>
        </w:tc>
        <w:tc>
          <w:tcPr>
            <w:tcW w:w="5245" w:type="dxa"/>
            <w:shd w:val="clear" w:color="auto" w:fill="FFFFFF" w:themeFill="background1"/>
          </w:tcPr>
          <w:p w14:paraId="6EE636A1"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 xml:space="preserve">Flecainide, </w:t>
            </w:r>
            <w:proofErr w:type="spellStart"/>
            <w:r w:rsidRPr="009F2CCB">
              <w:rPr>
                <w:rFonts w:ascii="Times New Roman" w:hAnsi="Times New Roman" w:cs="Times New Roman"/>
                <w:color w:val="000000" w:themeColor="text1"/>
                <w:sz w:val="22"/>
              </w:rPr>
              <w:t>pilsicainide</w:t>
            </w:r>
            <w:proofErr w:type="spellEnd"/>
            <w:r w:rsidRPr="009F2CCB">
              <w:rPr>
                <w:rFonts w:ascii="Times New Roman" w:hAnsi="Times New Roman" w:cs="Times New Roman"/>
                <w:color w:val="000000" w:themeColor="text1"/>
                <w:sz w:val="22"/>
              </w:rPr>
              <w:t xml:space="preserve">, </w:t>
            </w:r>
            <w:proofErr w:type="spellStart"/>
            <w:r w:rsidRPr="009F2CCB">
              <w:rPr>
                <w:rFonts w:ascii="Times New Roman" w:hAnsi="Times New Roman" w:cs="Times New Roman"/>
                <w:color w:val="000000" w:themeColor="text1"/>
                <w:sz w:val="22"/>
              </w:rPr>
              <w:t>propafenone</w:t>
            </w:r>
            <w:proofErr w:type="spellEnd"/>
          </w:p>
        </w:tc>
        <w:tc>
          <w:tcPr>
            <w:tcW w:w="4341" w:type="dxa"/>
            <w:shd w:val="clear" w:color="auto" w:fill="FFFFFF" w:themeFill="background1"/>
            <w:vAlign w:val="center"/>
          </w:tcPr>
          <w:p w14:paraId="10CAC450"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1D9DC397" w14:textId="77777777" w:rsidTr="009B14D4">
        <w:tc>
          <w:tcPr>
            <w:tcW w:w="4111" w:type="dxa"/>
            <w:shd w:val="clear" w:color="auto" w:fill="FFFFFF" w:themeFill="background1"/>
          </w:tcPr>
          <w:p w14:paraId="3D82B863"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Class III</w:t>
            </w:r>
          </w:p>
        </w:tc>
        <w:tc>
          <w:tcPr>
            <w:tcW w:w="5245" w:type="dxa"/>
            <w:shd w:val="clear" w:color="auto" w:fill="FFFFFF" w:themeFill="background1"/>
          </w:tcPr>
          <w:p w14:paraId="5AE8900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 xml:space="preserve">Amiodarone, </w:t>
            </w:r>
            <w:proofErr w:type="spellStart"/>
            <w:r w:rsidRPr="009F2CCB">
              <w:rPr>
                <w:rFonts w:ascii="Times New Roman" w:hAnsi="Times New Roman" w:cs="Times New Roman"/>
                <w:color w:val="000000" w:themeColor="text1"/>
                <w:sz w:val="22"/>
              </w:rPr>
              <w:t>sotalol</w:t>
            </w:r>
            <w:proofErr w:type="spellEnd"/>
            <w:r w:rsidRPr="009F2CCB">
              <w:rPr>
                <w:rFonts w:ascii="Times New Roman" w:hAnsi="Times New Roman" w:cs="Times New Roman"/>
                <w:color w:val="000000" w:themeColor="text1"/>
                <w:sz w:val="22"/>
              </w:rPr>
              <w:t xml:space="preserve">, </w:t>
            </w:r>
            <w:proofErr w:type="spellStart"/>
            <w:r w:rsidRPr="009F2CCB">
              <w:rPr>
                <w:rFonts w:ascii="Times New Roman" w:hAnsi="Times New Roman" w:cs="Times New Roman"/>
                <w:color w:val="000000" w:themeColor="text1"/>
                <w:sz w:val="22"/>
              </w:rPr>
              <w:t>dronedarone</w:t>
            </w:r>
            <w:proofErr w:type="spellEnd"/>
          </w:p>
        </w:tc>
        <w:tc>
          <w:tcPr>
            <w:tcW w:w="4341" w:type="dxa"/>
            <w:shd w:val="clear" w:color="auto" w:fill="FFFFFF" w:themeFill="background1"/>
            <w:vAlign w:val="center"/>
          </w:tcPr>
          <w:p w14:paraId="26EAED49"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13D03C5B" w14:textId="77777777" w:rsidTr="009B14D4">
        <w:tc>
          <w:tcPr>
            <w:tcW w:w="4111" w:type="dxa"/>
            <w:shd w:val="clear" w:color="auto" w:fill="FFFFFF" w:themeFill="background1"/>
          </w:tcPr>
          <w:p w14:paraId="486548ED"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Direct current cardioversion</w:t>
            </w:r>
          </w:p>
        </w:tc>
        <w:tc>
          <w:tcPr>
            <w:tcW w:w="5245" w:type="dxa"/>
            <w:shd w:val="clear" w:color="auto" w:fill="FFFFFF" w:themeFill="background1"/>
          </w:tcPr>
          <w:p w14:paraId="70AB9A7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Claim codes: M5880</w:t>
            </w:r>
          </w:p>
        </w:tc>
        <w:tc>
          <w:tcPr>
            <w:tcW w:w="4341" w:type="dxa"/>
            <w:shd w:val="clear" w:color="auto" w:fill="FFFFFF" w:themeFill="background1"/>
            <w:vAlign w:val="center"/>
          </w:tcPr>
          <w:p w14:paraId="0251B66E"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59BCC383" w14:textId="77777777" w:rsidTr="009B14D4">
        <w:tc>
          <w:tcPr>
            <w:tcW w:w="4111" w:type="dxa"/>
            <w:shd w:val="clear" w:color="auto" w:fill="FFFFFF" w:themeFill="background1"/>
          </w:tcPr>
          <w:p w14:paraId="36A830D9"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AF catheter ablation</w:t>
            </w:r>
          </w:p>
        </w:tc>
        <w:tc>
          <w:tcPr>
            <w:tcW w:w="5245" w:type="dxa"/>
            <w:shd w:val="clear" w:color="auto" w:fill="FFFFFF" w:themeFill="background1"/>
          </w:tcPr>
          <w:p w14:paraId="6D66D1BE"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Claim codes: M6542 or M6547</w:t>
            </w:r>
          </w:p>
        </w:tc>
        <w:tc>
          <w:tcPr>
            <w:tcW w:w="4341" w:type="dxa"/>
            <w:shd w:val="clear" w:color="auto" w:fill="FFFFFF" w:themeFill="background1"/>
            <w:vAlign w:val="center"/>
          </w:tcPr>
          <w:p w14:paraId="1C8948D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0F1894BF" w14:textId="77777777" w:rsidTr="009B14D4">
        <w:tc>
          <w:tcPr>
            <w:tcW w:w="4111" w:type="dxa"/>
            <w:shd w:val="clear" w:color="auto" w:fill="D9D9D9" w:themeFill="background1" w:themeFillShade="D9"/>
          </w:tcPr>
          <w:p w14:paraId="39A55D25"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Comorbidities</w:t>
            </w:r>
          </w:p>
        </w:tc>
        <w:tc>
          <w:tcPr>
            <w:tcW w:w="5245" w:type="dxa"/>
            <w:shd w:val="clear" w:color="auto" w:fill="D9D9D9" w:themeFill="background1" w:themeFillShade="D9"/>
          </w:tcPr>
          <w:p w14:paraId="17F32524"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D9D9D9" w:themeFill="background1" w:themeFillShade="D9"/>
          </w:tcPr>
          <w:p w14:paraId="65E4A19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5BB17A6F" w14:textId="77777777" w:rsidTr="009B14D4">
        <w:tc>
          <w:tcPr>
            <w:tcW w:w="4111" w:type="dxa"/>
            <w:vAlign w:val="center"/>
          </w:tcPr>
          <w:p w14:paraId="3D0F2A45"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Hypertension</w:t>
            </w:r>
          </w:p>
        </w:tc>
        <w:tc>
          <w:tcPr>
            <w:tcW w:w="5245" w:type="dxa"/>
            <w:vAlign w:val="center"/>
          </w:tcPr>
          <w:p w14:paraId="09D56C7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I10-I13, I15; and minimum 1 prescription of anti-hypertensive drug (thiazide, loop diuretics, aldosterone antagonist, alpha-/beta-blocker, calcium-channel blocker, angiotensin-converting enzyme inhibitor, angiotensin II receptor blocker).</w:t>
            </w:r>
          </w:p>
        </w:tc>
        <w:tc>
          <w:tcPr>
            <w:tcW w:w="4341" w:type="dxa"/>
            <w:vAlign w:val="center"/>
          </w:tcPr>
          <w:p w14:paraId="5BAECB13"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 xml:space="preserve">Admission≥1 or outpatient department≥1 </w:t>
            </w:r>
          </w:p>
        </w:tc>
      </w:tr>
      <w:tr w:rsidR="00E02E86" w:rsidRPr="00EB42C8" w14:paraId="4897339E" w14:textId="77777777" w:rsidTr="009B14D4">
        <w:tc>
          <w:tcPr>
            <w:tcW w:w="4111" w:type="dxa"/>
            <w:tcBorders>
              <w:bottom w:val="single" w:sz="4" w:space="0" w:color="auto"/>
            </w:tcBorders>
            <w:vAlign w:val="center"/>
          </w:tcPr>
          <w:p w14:paraId="42B2C8B2"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p>
        </w:tc>
        <w:tc>
          <w:tcPr>
            <w:tcW w:w="5245" w:type="dxa"/>
            <w:tcBorders>
              <w:bottom w:val="single" w:sz="4" w:space="0" w:color="auto"/>
            </w:tcBorders>
            <w:vAlign w:val="center"/>
          </w:tcPr>
          <w:p w14:paraId="5FCA1C5E"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 xml:space="preserve">Or systolic/diastolic blood pressure </w:t>
            </w:r>
            <w:r w:rsidRPr="009F2CCB">
              <w:rPr>
                <w:rFonts w:ascii="Times New Roman" w:eastAsia="맑은 고딕" w:hAnsi="Times New Roman" w:cs="Times New Roman"/>
                <w:sz w:val="22"/>
              </w:rPr>
              <w:t>≥ 140/90 mmHg</w:t>
            </w:r>
          </w:p>
        </w:tc>
        <w:tc>
          <w:tcPr>
            <w:tcW w:w="4341" w:type="dxa"/>
            <w:tcBorders>
              <w:bottom w:val="single" w:sz="4" w:space="0" w:color="auto"/>
            </w:tcBorders>
            <w:vAlign w:val="center"/>
          </w:tcPr>
          <w:p w14:paraId="67AF3BD4"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Index health examination</w:t>
            </w:r>
          </w:p>
        </w:tc>
      </w:tr>
      <w:tr w:rsidR="00E02E86" w:rsidRPr="00EB42C8" w14:paraId="6B6E0B18" w14:textId="77777777" w:rsidTr="009B14D4">
        <w:tc>
          <w:tcPr>
            <w:tcW w:w="4111" w:type="dxa"/>
            <w:tcBorders>
              <w:top w:val="single" w:sz="4" w:space="0" w:color="auto"/>
            </w:tcBorders>
            <w:vAlign w:val="center"/>
          </w:tcPr>
          <w:p w14:paraId="001F4428"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Dyslipidemia</w:t>
            </w:r>
          </w:p>
        </w:tc>
        <w:tc>
          <w:tcPr>
            <w:tcW w:w="5245" w:type="dxa"/>
            <w:tcBorders>
              <w:top w:val="single" w:sz="4" w:space="0" w:color="auto"/>
            </w:tcBorders>
            <w:vAlign w:val="center"/>
          </w:tcPr>
          <w:p w14:paraId="4A866316"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E78</w:t>
            </w:r>
          </w:p>
        </w:tc>
        <w:tc>
          <w:tcPr>
            <w:tcW w:w="4341" w:type="dxa"/>
            <w:tcBorders>
              <w:top w:val="single" w:sz="4" w:space="0" w:color="auto"/>
            </w:tcBorders>
            <w:vAlign w:val="center"/>
          </w:tcPr>
          <w:p w14:paraId="20941172" w14:textId="77777777" w:rsidR="00E02E86" w:rsidRPr="009F2CCB" w:rsidRDefault="00E02E86" w:rsidP="00E02E86">
            <w:pPr>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63A02906" w14:textId="77777777" w:rsidTr="009B14D4">
        <w:tc>
          <w:tcPr>
            <w:tcW w:w="4111" w:type="dxa"/>
            <w:tcBorders>
              <w:bottom w:val="single" w:sz="4" w:space="0" w:color="auto"/>
            </w:tcBorders>
            <w:vAlign w:val="center"/>
          </w:tcPr>
          <w:p w14:paraId="77AC78E6"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p>
        </w:tc>
        <w:tc>
          <w:tcPr>
            <w:tcW w:w="5245" w:type="dxa"/>
            <w:tcBorders>
              <w:bottom w:val="single" w:sz="4" w:space="0" w:color="auto"/>
            </w:tcBorders>
            <w:vAlign w:val="center"/>
          </w:tcPr>
          <w:p w14:paraId="2EA70006"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 xml:space="preserve">Or Total cholesterol </w:t>
            </w:r>
            <w:r w:rsidRPr="009F2CCB">
              <w:rPr>
                <w:rFonts w:ascii="Times New Roman" w:eastAsia="맑은 고딕" w:hAnsi="Times New Roman" w:cs="Times New Roman"/>
                <w:sz w:val="22"/>
              </w:rPr>
              <w:t xml:space="preserve">≥ 240 </w:t>
            </w:r>
            <w:r w:rsidRPr="009F2CCB">
              <w:rPr>
                <w:rFonts w:ascii="Times New Roman" w:hAnsi="Times New Roman" w:cs="Times New Roman"/>
                <w:sz w:val="22"/>
              </w:rPr>
              <w:t>mg/</w:t>
            </w:r>
            <w:proofErr w:type="spellStart"/>
            <w:r w:rsidRPr="009F2CCB">
              <w:rPr>
                <w:rFonts w:ascii="Times New Roman" w:hAnsi="Times New Roman" w:cs="Times New Roman"/>
                <w:sz w:val="22"/>
              </w:rPr>
              <w:t>dL</w:t>
            </w:r>
            <w:proofErr w:type="spellEnd"/>
          </w:p>
        </w:tc>
        <w:tc>
          <w:tcPr>
            <w:tcW w:w="4341" w:type="dxa"/>
            <w:tcBorders>
              <w:bottom w:val="single" w:sz="4" w:space="0" w:color="auto"/>
            </w:tcBorders>
            <w:vAlign w:val="center"/>
          </w:tcPr>
          <w:p w14:paraId="57B8B261" w14:textId="77777777" w:rsidR="00E02E86" w:rsidRPr="009F2CCB" w:rsidRDefault="00E02E86" w:rsidP="00E02E86">
            <w:pPr>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Index health examination</w:t>
            </w:r>
          </w:p>
        </w:tc>
      </w:tr>
      <w:tr w:rsidR="00E02E86" w:rsidRPr="00EB42C8" w14:paraId="101BD4AA" w14:textId="77777777" w:rsidTr="009B14D4">
        <w:tc>
          <w:tcPr>
            <w:tcW w:w="4111" w:type="dxa"/>
            <w:tcBorders>
              <w:top w:val="single" w:sz="4" w:space="0" w:color="auto"/>
              <w:bottom w:val="single" w:sz="4" w:space="0" w:color="auto"/>
            </w:tcBorders>
            <w:vAlign w:val="center"/>
          </w:tcPr>
          <w:p w14:paraId="1252B9B4"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Heart failure</w:t>
            </w:r>
          </w:p>
        </w:tc>
        <w:tc>
          <w:tcPr>
            <w:tcW w:w="5245" w:type="dxa"/>
            <w:tcBorders>
              <w:top w:val="single" w:sz="4" w:space="0" w:color="auto"/>
              <w:bottom w:val="single" w:sz="4" w:space="0" w:color="auto"/>
            </w:tcBorders>
            <w:vAlign w:val="center"/>
          </w:tcPr>
          <w:p w14:paraId="0AAADECC"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I50</w:t>
            </w:r>
          </w:p>
        </w:tc>
        <w:tc>
          <w:tcPr>
            <w:tcW w:w="4341" w:type="dxa"/>
            <w:tcBorders>
              <w:top w:val="single" w:sz="4" w:space="0" w:color="auto"/>
              <w:bottom w:val="single" w:sz="4" w:space="0" w:color="auto"/>
            </w:tcBorders>
            <w:vAlign w:val="center"/>
          </w:tcPr>
          <w:p w14:paraId="5831F89F"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180AB099" w14:textId="77777777" w:rsidTr="009B14D4">
        <w:tc>
          <w:tcPr>
            <w:tcW w:w="4111" w:type="dxa"/>
            <w:tcBorders>
              <w:top w:val="single" w:sz="4" w:space="0" w:color="auto"/>
              <w:bottom w:val="single" w:sz="4" w:space="0" w:color="auto"/>
            </w:tcBorders>
            <w:vAlign w:val="center"/>
          </w:tcPr>
          <w:p w14:paraId="16BA3CA0"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Prior ischemic stroke</w:t>
            </w:r>
          </w:p>
        </w:tc>
        <w:tc>
          <w:tcPr>
            <w:tcW w:w="5245" w:type="dxa"/>
            <w:tcBorders>
              <w:top w:val="single" w:sz="4" w:space="0" w:color="auto"/>
              <w:bottom w:val="single" w:sz="4" w:space="0" w:color="auto"/>
            </w:tcBorders>
            <w:vAlign w:val="center"/>
          </w:tcPr>
          <w:p w14:paraId="01B488D1"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I63, I64</w:t>
            </w:r>
          </w:p>
        </w:tc>
        <w:tc>
          <w:tcPr>
            <w:tcW w:w="4341" w:type="dxa"/>
            <w:tcBorders>
              <w:top w:val="single" w:sz="4" w:space="0" w:color="auto"/>
              <w:bottom w:val="single" w:sz="4" w:space="0" w:color="auto"/>
            </w:tcBorders>
            <w:vAlign w:val="center"/>
          </w:tcPr>
          <w:p w14:paraId="05F1605E"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299B4909" w14:textId="77777777" w:rsidTr="009B14D4">
        <w:tc>
          <w:tcPr>
            <w:tcW w:w="4111" w:type="dxa"/>
            <w:tcBorders>
              <w:top w:val="single" w:sz="4" w:space="0" w:color="auto"/>
              <w:bottom w:val="single" w:sz="4" w:space="0" w:color="auto"/>
            </w:tcBorders>
            <w:vAlign w:val="center"/>
          </w:tcPr>
          <w:p w14:paraId="6D259BC3"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Prior intracranial hemorrhage</w:t>
            </w:r>
          </w:p>
        </w:tc>
        <w:tc>
          <w:tcPr>
            <w:tcW w:w="5245" w:type="dxa"/>
            <w:tcBorders>
              <w:top w:val="single" w:sz="4" w:space="0" w:color="auto"/>
              <w:bottom w:val="single" w:sz="4" w:space="0" w:color="auto"/>
            </w:tcBorders>
            <w:vAlign w:val="center"/>
          </w:tcPr>
          <w:p w14:paraId="56D56FA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I60, I61, I62</w:t>
            </w:r>
          </w:p>
        </w:tc>
        <w:tc>
          <w:tcPr>
            <w:tcW w:w="4341" w:type="dxa"/>
            <w:tcBorders>
              <w:top w:val="single" w:sz="4" w:space="0" w:color="auto"/>
              <w:bottom w:val="single" w:sz="4" w:space="0" w:color="auto"/>
            </w:tcBorders>
            <w:vAlign w:val="center"/>
          </w:tcPr>
          <w:p w14:paraId="552939CD"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3C3E107F" w14:textId="77777777" w:rsidTr="009B14D4">
        <w:tc>
          <w:tcPr>
            <w:tcW w:w="4111" w:type="dxa"/>
            <w:tcBorders>
              <w:top w:val="single" w:sz="4" w:space="0" w:color="auto"/>
              <w:bottom w:val="single" w:sz="4" w:space="0" w:color="auto"/>
            </w:tcBorders>
            <w:vAlign w:val="center"/>
          </w:tcPr>
          <w:p w14:paraId="454DB6C3"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Prior myocardial infarction</w:t>
            </w:r>
          </w:p>
        </w:tc>
        <w:tc>
          <w:tcPr>
            <w:tcW w:w="5245" w:type="dxa"/>
            <w:tcBorders>
              <w:top w:val="single" w:sz="4" w:space="0" w:color="auto"/>
              <w:bottom w:val="single" w:sz="4" w:space="0" w:color="auto"/>
            </w:tcBorders>
            <w:vAlign w:val="center"/>
          </w:tcPr>
          <w:p w14:paraId="51691E2C"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I21, I22</w:t>
            </w:r>
          </w:p>
        </w:tc>
        <w:tc>
          <w:tcPr>
            <w:tcW w:w="4341" w:type="dxa"/>
            <w:tcBorders>
              <w:top w:val="single" w:sz="4" w:space="0" w:color="auto"/>
              <w:bottom w:val="single" w:sz="4" w:space="0" w:color="auto"/>
            </w:tcBorders>
            <w:vAlign w:val="center"/>
          </w:tcPr>
          <w:p w14:paraId="48B754D3"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4806C316" w14:textId="77777777" w:rsidTr="009B14D4">
        <w:tc>
          <w:tcPr>
            <w:tcW w:w="4111" w:type="dxa"/>
            <w:tcBorders>
              <w:top w:val="single" w:sz="4" w:space="0" w:color="auto"/>
              <w:bottom w:val="single" w:sz="4" w:space="0" w:color="auto"/>
            </w:tcBorders>
            <w:vAlign w:val="center"/>
          </w:tcPr>
          <w:p w14:paraId="340BBCEB"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Peripheral artery disease</w:t>
            </w:r>
          </w:p>
        </w:tc>
        <w:tc>
          <w:tcPr>
            <w:tcW w:w="5245" w:type="dxa"/>
            <w:tcBorders>
              <w:top w:val="single" w:sz="4" w:space="0" w:color="auto"/>
              <w:bottom w:val="single" w:sz="4" w:space="0" w:color="auto"/>
            </w:tcBorders>
            <w:vAlign w:val="center"/>
          </w:tcPr>
          <w:p w14:paraId="415B429C"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I70, I73</w:t>
            </w:r>
          </w:p>
        </w:tc>
        <w:tc>
          <w:tcPr>
            <w:tcW w:w="4341" w:type="dxa"/>
            <w:tcBorders>
              <w:top w:val="single" w:sz="4" w:space="0" w:color="auto"/>
              <w:bottom w:val="single" w:sz="4" w:space="0" w:color="auto"/>
            </w:tcBorders>
            <w:vAlign w:val="center"/>
          </w:tcPr>
          <w:p w14:paraId="65174033"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10C28BB1" w14:textId="77777777" w:rsidTr="009B14D4">
        <w:tc>
          <w:tcPr>
            <w:tcW w:w="4111" w:type="dxa"/>
            <w:tcBorders>
              <w:top w:val="single" w:sz="4" w:space="0" w:color="auto"/>
              <w:bottom w:val="single" w:sz="4" w:space="0" w:color="auto"/>
            </w:tcBorders>
            <w:vAlign w:val="center"/>
          </w:tcPr>
          <w:p w14:paraId="467705AC"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Chronic obstructive pulmonary disease</w:t>
            </w:r>
          </w:p>
        </w:tc>
        <w:tc>
          <w:tcPr>
            <w:tcW w:w="5245" w:type="dxa"/>
            <w:tcBorders>
              <w:top w:val="single" w:sz="4" w:space="0" w:color="auto"/>
              <w:bottom w:val="single" w:sz="4" w:space="0" w:color="auto"/>
            </w:tcBorders>
            <w:vAlign w:val="center"/>
          </w:tcPr>
          <w:p w14:paraId="5F2179CA"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J41-44</w:t>
            </w:r>
          </w:p>
        </w:tc>
        <w:tc>
          <w:tcPr>
            <w:tcW w:w="4341" w:type="dxa"/>
            <w:tcBorders>
              <w:top w:val="single" w:sz="4" w:space="0" w:color="auto"/>
              <w:bottom w:val="single" w:sz="4" w:space="0" w:color="auto"/>
            </w:tcBorders>
            <w:vAlign w:val="center"/>
          </w:tcPr>
          <w:p w14:paraId="224A2036"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7A725ACD" w14:textId="77777777" w:rsidTr="009B14D4">
        <w:tc>
          <w:tcPr>
            <w:tcW w:w="4111" w:type="dxa"/>
            <w:tcBorders>
              <w:top w:val="single" w:sz="4" w:space="0" w:color="auto"/>
            </w:tcBorders>
            <w:vAlign w:val="center"/>
          </w:tcPr>
          <w:p w14:paraId="1275B123"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Cancer</w:t>
            </w:r>
          </w:p>
        </w:tc>
        <w:tc>
          <w:tcPr>
            <w:tcW w:w="5245" w:type="dxa"/>
            <w:tcBorders>
              <w:top w:val="single" w:sz="4" w:space="0" w:color="auto"/>
            </w:tcBorders>
            <w:vAlign w:val="center"/>
          </w:tcPr>
          <w:p w14:paraId="48194928"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C00-97 and RID code (V193)</w:t>
            </w:r>
          </w:p>
        </w:tc>
        <w:tc>
          <w:tcPr>
            <w:tcW w:w="4341" w:type="dxa"/>
            <w:tcBorders>
              <w:top w:val="single" w:sz="4" w:space="0" w:color="auto"/>
            </w:tcBorders>
            <w:vAlign w:val="center"/>
          </w:tcPr>
          <w:p w14:paraId="0D185B4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7A254276" w14:textId="77777777" w:rsidTr="009B14D4">
        <w:tc>
          <w:tcPr>
            <w:tcW w:w="4111" w:type="dxa"/>
            <w:tcBorders>
              <w:top w:val="single" w:sz="4" w:space="0" w:color="auto"/>
            </w:tcBorders>
            <w:vAlign w:val="center"/>
          </w:tcPr>
          <w:p w14:paraId="10126A87"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Chronic liver disease</w:t>
            </w:r>
          </w:p>
        </w:tc>
        <w:tc>
          <w:tcPr>
            <w:tcW w:w="5245" w:type="dxa"/>
            <w:tcBorders>
              <w:top w:val="single" w:sz="4" w:space="0" w:color="auto"/>
            </w:tcBorders>
            <w:vAlign w:val="center"/>
          </w:tcPr>
          <w:p w14:paraId="2D8D80D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B18, K70, K71, K72, K73, K74, K76.1</w:t>
            </w:r>
          </w:p>
        </w:tc>
        <w:tc>
          <w:tcPr>
            <w:tcW w:w="4341" w:type="dxa"/>
            <w:tcBorders>
              <w:top w:val="single" w:sz="4" w:space="0" w:color="auto"/>
            </w:tcBorders>
            <w:vAlign w:val="center"/>
          </w:tcPr>
          <w:p w14:paraId="289513CC"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2760A1B1" w14:textId="77777777" w:rsidTr="009B14D4">
        <w:tc>
          <w:tcPr>
            <w:tcW w:w="4111" w:type="dxa"/>
            <w:tcBorders>
              <w:top w:val="single" w:sz="4" w:space="0" w:color="auto"/>
            </w:tcBorders>
            <w:vAlign w:val="center"/>
          </w:tcPr>
          <w:p w14:paraId="0273A268"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Chronic kidney disease</w:t>
            </w:r>
          </w:p>
        </w:tc>
        <w:tc>
          <w:tcPr>
            <w:tcW w:w="5245" w:type="dxa"/>
            <w:tcBorders>
              <w:top w:val="single" w:sz="4" w:space="0" w:color="auto"/>
            </w:tcBorders>
            <w:vAlign w:val="center"/>
          </w:tcPr>
          <w:p w14:paraId="292A14DF"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Estimated glomerular filtration rate &lt;60 ml/min/1.73m</w:t>
            </w:r>
            <w:r w:rsidRPr="009F2CCB">
              <w:rPr>
                <w:rFonts w:ascii="Times New Roman" w:hAnsi="Times New Roman" w:cs="Times New Roman"/>
                <w:sz w:val="22"/>
                <w:vertAlign w:val="superscript"/>
              </w:rPr>
              <w:t>2</w:t>
            </w:r>
          </w:p>
        </w:tc>
        <w:tc>
          <w:tcPr>
            <w:tcW w:w="4341" w:type="dxa"/>
            <w:tcBorders>
              <w:top w:val="single" w:sz="4" w:space="0" w:color="auto"/>
            </w:tcBorders>
            <w:vAlign w:val="center"/>
          </w:tcPr>
          <w:p w14:paraId="4E6F857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Index health examination</w:t>
            </w:r>
          </w:p>
        </w:tc>
      </w:tr>
      <w:tr w:rsidR="00E02E86" w:rsidRPr="00EB42C8" w14:paraId="7A324250" w14:textId="77777777" w:rsidTr="009B14D4">
        <w:tc>
          <w:tcPr>
            <w:tcW w:w="4111" w:type="dxa"/>
            <w:tcBorders>
              <w:top w:val="single" w:sz="4" w:space="0" w:color="auto"/>
            </w:tcBorders>
            <w:vAlign w:val="center"/>
          </w:tcPr>
          <w:p w14:paraId="4127CD41"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Osteoporosis</w:t>
            </w:r>
          </w:p>
        </w:tc>
        <w:tc>
          <w:tcPr>
            <w:tcW w:w="5245" w:type="dxa"/>
            <w:tcBorders>
              <w:top w:val="single" w:sz="4" w:space="0" w:color="auto"/>
            </w:tcBorders>
            <w:vAlign w:val="center"/>
          </w:tcPr>
          <w:p w14:paraId="2EFA1B2B"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M80, M81, M82 (except M82.0)</w:t>
            </w:r>
          </w:p>
        </w:tc>
        <w:tc>
          <w:tcPr>
            <w:tcW w:w="4341" w:type="dxa"/>
            <w:tcBorders>
              <w:top w:val="single" w:sz="4" w:space="0" w:color="auto"/>
            </w:tcBorders>
            <w:vAlign w:val="center"/>
          </w:tcPr>
          <w:p w14:paraId="4BF11152"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1AC18380" w14:textId="77777777" w:rsidTr="009B14D4">
        <w:tc>
          <w:tcPr>
            <w:tcW w:w="4111" w:type="dxa"/>
            <w:tcBorders>
              <w:top w:val="single" w:sz="4" w:space="0" w:color="auto"/>
            </w:tcBorders>
            <w:vAlign w:val="center"/>
          </w:tcPr>
          <w:p w14:paraId="7526FADC"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Hyperthyroidism</w:t>
            </w:r>
          </w:p>
        </w:tc>
        <w:tc>
          <w:tcPr>
            <w:tcW w:w="5245" w:type="dxa"/>
            <w:tcBorders>
              <w:top w:val="single" w:sz="4" w:space="0" w:color="auto"/>
            </w:tcBorders>
            <w:vAlign w:val="center"/>
          </w:tcPr>
          <w:p w14:paraId="7372B73D"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E05</w:t>
            </w:r>
          </w:p>
        </w:tc>
        <w:tc>
          <w:tcPr>
            <w:tcW w:w="4341" w:type="dxa"/>
            <w:tcBorders>
              <w:top w:val="single" w:sz="4" w:space="0" w:color="auto"/>
            </w:tcBorders>
            <w:vAlign w:val="center"/>
          </w:tcPr>
          <w:p w14:paraId="12EC9FF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5F7CB8B9" w14:textId="77777777" w:rsidTr="009B14D4">
        <w:tc>
          <w:tcPr>
            <w:tcW w:w="4111" w:type="dxa"/>
            <w:tcBorders>
              <w:top w:val="single" w:sz="4" w:space="0" w:color="auto"/>
            </w:tcBorders>
            <w:vAlign w:val="center"/>
          </w:tcPr>
          <w:p w14:paraId="0CDE84E5"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Hypothyroidism</w:t>
            </w:r>
          </w:p>
        </w:tc>
        <w:tc>
          <w:tcPr>
            <w:tcW w:w="5245" w:type="dxa"/>
            <w:tcBorders>
              <w:top w:val="single" w:sz="4" w:space="0" w:color="auto"/>
            </w:tcBorders>
            <w:vAlign w:val="center"/>
          </w:tcPr>
          <w:p w14:paraId="4F9CEBEE"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E03</w:t>
            </w:r>
          </w:p>
        </w:tc>
        <w:tc>
          <w:tcPr>
            <w:tcW w:w="4341" w:type="dxa"/>
            <w:tcBorders>
              <w:top w:val="single" w:sz="4" w:space="0" w:color="auto"/>
            </w:tcBorders>
            <w:vAlign w:val="center"/>
          </w:tcPr>
          <w:p w14:paraId="5213DFC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3541A6B0" w14:textId="77777777" w:rsidTr="009B14D4">
        <w:tc>
          <w:tcPr>
            <w:tcW w:w="4111" w:type="dxa"/>
            <w:tcBorders>
              <w:top w:val="single" w:sz="4" w:space="0" w:color="auto"/>
            </w:tcBorders>
            <w:vAlign w:val="center"/>
          </w:tcPr>
          <w:p w14:paraId="4EC76C78"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Sleep apnea</w:t>
            </w:r>
          </w:p>
        </w:tc>
        <w:tc>
          <w:tcPr>
            <w:tcW w:w="5245" w:type="dxa"/>
            <w:tcBorders>
              <w:top w:val="single" w:sz="4" w:space="0" w:color="auto"/>
            </w:tcBorders>
            <w:vAlign w:val="center"/>
          </w:tcPr>
          <w:p w14:paraId="53991A93"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G47.3</w:t>
            </w:r>
          </w:p>
        </w:tc>
        <w:tc>
          <w:tcPr>
            <w:tcW w:w="4341" w:type="dxa"/>
            <w:tcBorders>
              <w:top w:val="single" w:sz="4" w:space="0" w:color="auto"/>
            </w:tcBorders>
            <w:vAlign w:val="center"/>
          </w:tcPr>
          <w:p w14:paraId="339D5138"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outpatient department</w:t>
            </w:r>
            <w:r w:rsidRPr="009F2CCB">
              <w:rPr>
                <w:rFonts w:ascii="Times New Roman" w:eastAsia="맑은 고딕" w:hAnsi="Times New Roman" w:cs="Times New Roman"/>
                <w:color w:val="000000" w:themeColor="text1"/>
                <w:sz w:val="22"/>
              </w:rPr>
              <w:t>≥</w:t>
            </w:r>
            <w:r w:rsidRPr="009F2CCB">
              <w:rPr>
                <w:rFonts w:ascii="Times New Roman" w:hAnsi="Times New Roman" w:cs="Times New Roman"/>
                <w:color w:val="000000" w:themeColor="text1"/>
                <w:sz w:val="22"/>
              </w:rPr>
              <w:t>1</w:t>
            </w:r>
          </w:p>
        </w:tc>
      </w:tr>
      <w:tr w:rsidR="00E02E86" w:rsidRPr="00EB42C8" w14:paraId="5E7E7EED" w14:textId="77777777" w:rsidTr="009B14D4">
        <w:tc>
          <w:tcPr>
            <w:tcW w:w="4111" w:type="dxa"/>
            <w:shd w:val="clear" w:color="auto" w:fill="D9D9D9" w:themeFill="background1" w:themeFillShade="D9"/>
          </w:tcPr>
          <w:p w14:paraId="32A48382"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Scores</w:t>
            </w:r>
          </w:p>
        </w:tc>
        <w:tc>
          <w:tcPr>
            <w:tcW w:w="5245" w:type="dxa"/>
            <w:shd w:val="clear" w:color="auto" w:fill="D9D9D9" w:themeFill="background1" w:themeFillShade="D9"/>
          </w:tcPr>
          <w:p w14:paraId="6C55D656"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D9D9D9" w:themeFill="background1" w:themeFillShade="D9"/>
          </w:tcPr>
          <w:p w14:paraId="340C7F5A"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02FA31E1" w14:textId="77777777" w:rsidTr="009B14D4">
        <w:tc>
          <w:tcPr>
            <w:tcW w:w="4111" w:type="dxa"/>
          </w:tcPr>
          <w:p w14:paraId="35D84521"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CHA</w:t>
            </w:r>
            <w:r w:rsidRPr="009F2CCB">
              <w:rPr>
                <w:rFonts w:ascii="Times New Roman" w:hAnsi="Times New Roman" w:cs="Times New Roman"/>
                <w:b/>
                <w:color w:val="000000" w:themeColor="text1"/>
                <w:sz w:val="22"/>
                <w:vertAlign w:val="subscript"/>
              </w:rPr>
              <w:t>2</w:t>
            </w:r>
            <w:r w:rsidRPr="009F2CCB">
              <w:rPr>
                <w:rFonts w:ascii="Times New Roman" w:hAnsi="Times New Roman" w:cs="Times New Roman"/>
                <w:b/>
                <w:color w:val="000000" w:themeColor="text1"/>
                <w:sz w:val="22"/>
              </w:rPr>
              <w:t>DS</w:t>
            </w:r>
            <w:r w:rsidRPr="009F2CCB">
              <w:rPr>
                <w:rFonts w:ascii="Times New Roman" w:hAnsi="Times New Roman" w:cs="Times New Roman"/>
                <w:b/>
                <w:color w:val="000000" w:themeColor="text1"/>
                <w:sz w:val="22"/>
                <w:vertAlign w:val="subscript"/>
              </w:rPr>
              <w:t>2</w:t>
            </w:r>
            <w:r w:rsidRPr="009F2CCB">
              <w:rPr>
                <w:rFonts w:ascii="Times New Roman" w:hAnsi="Times New Roman" w:cs="Times New Roman"/>
                <w:b/>
                <w:color w:val="000000" w:themeColor="text1"/>
                <w:sz w:val="22"/>
              </w:rPr>
              <w:t>-VASc score</w:t>
            </w:r>
          </w:p>
        </w:tc>
        <w:tc>
          <w:tcPr>
            <w:tcW w:w="9586" w:type="dxa"/>
            <w:gridSpan w:val="2"/>
            <w:vMerge w:val="restart"/>
          </w:tcPr>
          <w:p w14:paraId="44E0E691"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 xml:space="preserve">Heart failure (1 point), hypertension (1 point), age </w:t>
            </w:r>
            <w:r w:rsidRPr="009F2CCB">
              <w:rPr>
                <w:rFonts w:ascii="Times New Roman" w:eastAsia="맑은 고딕" w:hAnsi="Times New Roman" w:cs="Times New Roman"/>
                <w:color w:val="000000" w:themeColor="text1"/>
                <w:sz w:val="22"/>
              </w:rPr>
              <w:t>≥75 years (2 points), diabetes (1 point), previous stroke/systemic embolism/transient ischemic attack (2 points), vascular disease (prior MI or PAD, 1 point) and female sex (1 point)</w:t>
            </w:r>
          </w:p>
        </w:tc>
      </w:tr>
      <w:tr w:rsidR="00E02E86" w:rsidRPr="00EB42C8" w14:paraId="16EF58C0" w14:textId="77777777" w:rsidTr="009B14D4">
        <w:tc>
          <w:tcPr>
            <w:tcW w:w="4111" w:type="dxa"/>
            <w:tcBorders>
              <w:bottom w:val="single" w:sz="4" w:space="0" w:color="auto"/>
            </w:tcBorders>
          </w:tcPr>
          <w:p w14:paraId="5358391D"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w:t>
            </w:r>
          </w:p>
        </w:tc>
        <w:tc>
          <w:tcPr>
            <w:tcW w:w="9586" w:type="dxa"/>
            <w:gridSpan w:val="2"/>
            <w:vMerge/>
            <w:tcBorders>
              <w:bottom w:val="single" w:sz="4" w:space="0" w:color="auto"/>
            </w:tcBorders>
          </w:tcPr>
          <w:p w14:paraId="7A93E619"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11FC0FCE" w14:textId="77777777" w:rsidTr="009B14D4">
        <w:tc>
          <w:tcPr>
            <w:tcW w:w="4111" w:type="dxa"/>
            <w:tcBorders>
              <w:top w:val="single" w:sz="4" w:space="0" w:color="auto"/>
            </w:tcBorders>
            <w:shd w:val="clear" w:color="auto" w:fill="FFFFFF" w:themeFill="background1"/>
          </w:tcPr>
          <w:p w14:paraId="3D913D7F" w14:textId="1FF74BA7" w:rsidR="00E02E86" w:rsidRPr="00E15E2B" w:rsidRDefault="00E02E86" w:rsidP="00E02E86">
            <w:pPr>
              <w:widowControl/>
              <w:wordWrap/>
              <w:autoSpaceDE/>
              <w:autoSpaceDN/>
              <w:spacing w:line="240" w:lineRule="auto"/>
              <w:rPr>
                <w:rFonts w:ascii="Times New Roman" w:hAnsi="Times New Roman" w:cs="Times New Roman"/>
                <w:b/>
                <w:color w:val="FF0000"/>
                <w:sz w:val="22"/>
              </w:rPr>
            </w:pPr>
            <w:r w:rsidRPr="00E15E2B">
              <w:rPr>
                <w:rFonts w:ascii="Times New Roman" w:hAnsi="Times New Roman" w:cs="Times New Roman"/>
                <w:b/>
                <w:color w:val="FF0000"/>
                <w:sz w:val="22"/>
              </w:rPr>
              <w:lastRenderedPageBreak/>
              <w:t xml:space="preserve"> </w:t>
            </w:r>
            <w:proofErr w:type="spellStart"/>
            <w:r w:rsidRPr="00E15E2B">
              <w:rPr>
                <w:rFonts w:ascii="Times New Roman" w:hAnsi="Times New Roman" w:cs="Times New Roman"/>
                <w:b/>
                <w:color w:val="000000" w:themeColor="text1"/>
                <w:sz w:val="22"/>
              </w:rPr>
              <w:t>Charlson</w:t>
            </w:r>
            <w:proofErr w:type="spellEnd"/>
            <w:r w:rsidRPr="00E15E2B">
              <w:rPr>
                <w:rFonts w:ascii="Times New Roman" w:hAnsi="Times New Roman" w:cs="Times New Roman"/>
                <w:b/>
                <w:color w:val="000000" w:themeColor="text1"/>
                <w:sz w:val="22"/>
              </w:rPr>
              <w:t xml:space="preserve"> </w:t>
            </w:r>
            <w:r w:rsidR="003414A4">
              <w:rPr>
                <w:rFonts w:ascii="Times New Roman" w:hAnsi="Times New Roman" w:cs="Times New Roman"/>
                <w:b/>
                <w:color w:val="000000" w:themeColor="text1"/>
                <w:sz w:val="22"/>
              </w:rPr>
              <w:t>C</w:t>
            </w:r>
            <w:r w:rsidRPr="00E15E2B">
              <w:rPr>
                <w:rFonts w:ascii="Times New Roman" w:hAnsi="Times New Roman" w:cs="Times New Roman"/>
                <w:b/>
                <w:color w:val="000000" w:themeColor="text1"/>
                <w:sz w:val="22"/>
              </w:rPr>
              <w:t xml:space="preserve">omorbidity </w:t>
            </w:r>
            <w:r w:rsidR="003414A4">
              <w:rPr>
                <w:rFonts w:ascii="Times New Roman" w:hAnsi="Times New Roman" w:cs="Times New Roman"/>
                <w:b/>
                <w:color w:val="000000" w:themeColor="text1"/>
                <w:sz w:val="22"/>
              </w:rPr>
              <w:t>I</w:t>
            </w:r>
            <w:r w:rsidRPr="00E15E2B">
              <w:rPr>
                <w:rFonts w:ascii="Times New Roman" w:hAnsi="Times New Roman" w:cs="Times New Roman"/>
                <w:b/>
                <w:color w:val="000000" w:themeColor="text1"/>
                <w:sz w:val="22"/>
              </w:rPr>
              <w:t>ndex</w:t>
            </w:r>
          </w:p>
        </w:tc>
        <w:tc>
          <w:tcPr>
            <w:tcW w:w="5245" w:type="dxa"/>
            <w:tcBorders>
              <w:top w:val="single" w:sz="4" w:space="0" w:color="auto"/>
            </w:tcBorders>
            <w:shd w:val="clear" w:color="auto" w:fill="FFFFFF" w:themeFill="background1"/>
          </w:tcPr>
          <w:p w14:paraId="07F1050F" w14:textId="35F74FCF" w:rsidR="00E02E86" w:rsidRPr="00E15E2B" w:rsidRDefault="00E02E86" w:rsidP="00E02E86">
            <w:pPr>
              <w:widowControl/>
              <w:wordWrap/>
              <w:autoSpaceDE/>
              <w:autoSpaceDN/>
              <w:spacing w:line="240" w:lineRule="auto"/>
              <w:rPr>
                <w:rFonts w:ascii="Times New Roman" w:hAnsi="Times New Roman" w:cs="Times New Roman"/>
                <w:color w:val="000000" w:themeColor="text1"/>
                <w:sz w:val="22"/>
              </w:rPr>
            </w:pPr>
            <w:r w:rsidRPr="00E15E2B">
              <w:rPr>
                <w:rFonts w:ascii="Times New Roman" w:hAnsi="Times New Roman" w:cs="Times New Roman"/>
                <w:color w:val="000000" w:themeColor="text1"/>
                <w:sz w:val="22"/>
              </w:rPr>
              <w:t xml:space="preserve">See </w:t>
            </w:r>
            <w:r w:rsidR="00CE6AAF">
              <w:rPr>
                <w:rFonts w:ascii="Times New Roman" w:hAnsi="Times New Roman" w:cs="Times New Roman"/>
                <w:color w:val="000000" w:themeColor="text1"/>
                <w:sz w:val="22"/>
              </w:rPr>
              <w:t>Table S</w:t>
            </w:r>
            <w:r w:rsidRPr="00E15E2B">
              <w:rPr>
                <w:rFonts w:ascii="Times New Roman" w:hAnsi="Times New Roman" w:cs="Times New Roman"/>
                <w:color w:val="000000" w:themeColor="text1"/>
                <w:sz w:val="22"/>
              </w:rPr>
              <w:t xml:space="preserve"> 2</w:t>
            </w:r>
          </w:p>
        </w:tc>
        <w:tc>
          <w:tcPr>
            <w:tcW w:w="4341" w:type="dxa"/>
            <w:tcBorders>
              <w:top w:val="single" w:sz="4" w:space="0" w:color="auto"/>
            </w:tcBorders>
            <w:shd w:val="clear" w:color="auto" w:fill="FFFFFF" w:themeFill="background1"/>
          </w:tcPr>
          <w:p w14:paraId="445BD4B5"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3BC2EE75" w14:textId="77777777" w:rsidTr="009B14D4">
        <w:tc>
          <w:tcPr>
            <w:tcW w:w="4111" w:type="dxa"/>
            <w:shd w:val="clear" w:color="auto" w:fill="D9D9D9" w:themeFill="background1" w:themeFillShade="D9"/>
          </w:tcPr>
          <w:p w14:paraId="0DF70278" w14:textId="4E37CFDC"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Primary outcome</w:t>
            </w:r>
          </w:p>
        </w:tc>
        <w:tc>
          <w:tcPr>
            <w:tcW w:w="5245" w:type="dxa"/>
            <w:shd w:val="clear" w:color="auto" w:fill="D9D9D9" w:themeFill="background1" w:themeFillShade="D9"/>
          </w:tcPr>
          <w:p w14:paraId="582664A6"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D9D9D9" w:themeFill="background1" w:themeFillShade="D9"/>
          </w:tcPr>
          <w:p w14:paraId="53F010D7"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0D83A1E5" w14:textId="77777777" w:rsidTr="00E02E86">
        <w:tc>
          <w:tcPr>
            <w:tcW w:w="4111" w:type="dxa"/>
          </w:tcPr>
          <w:p w14:paraId="4042DCFD" w14:textId="77777777"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Ischemic stroke </w:t>
            </w:r>
          </w:p>
        </w:tc>
        <w:tc>
          <w:tcPr>
            <w:tcW w:w="5245" w:type="dxa"/>
          </w:tcPr>
          <w:p w14:paraId="6024B19F"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I63, I64</w:t>
            </w:r>
          </w:p>
        </w:tc>
        <w:tc>
          <w:tcPr>
            <w:tcW w:w="4341" w:type="dxa"/>
          </w:tcPr>
          <w:p w14:paraId="7ABF072F"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Primary diagnosis, admission≥1 (≥3 days) and brain imaging (CT or MRI) ≥1</w:t>
            </w:r>
          </w:p>
        </w:tc>
      </w:tr>
      <w:tr w:rsidR="00E02E86" w:rsidRPr="00EB42C8" w14:paraId="2EEFDE3B" w14:textId="77777777" w:rsidTr="00CF7D23">
        <w:tc>
          <w:tcPr>
            <w:tcW w:w="4111" w:type="dxa"/>
            <w:shd w:val="clear" w:color="auto" w:fill="D9D9D9" w:themeFill="background1" w:themeFillShade="D9"/>
          </w:tcPr>
          <w:p w14:paraId="4C6D740F" w14:textId="7ACC5B3E"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Secondary outcomes</w:t>
            </w:r>
          </w:p>
        </w:tc>
        <w:tc>
          <w:tcPr>
            <w:tcW w:w="5245" w:type="dxa"/>
            <w:shd w:val="clear" w:color="auto" w:fill="D9D9D9" w:themeFill="background1" w:themeFillShade="D9"/>
          </w:tcPr>
          <w:p w14:paraId="1E0A4815"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c>
          <w:tcPr>
            <w:tcW w:w="4341" w:type="dxa"/>
            <w:shd w:val="clear" w:color="auto" w:fill="D9D9D9" w:themeFill="background1" w:themeFillShade="D9"/>
          </w:tcPr>
          <w:p w14:paraId="0B7BFEEF"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2CD33645" w14:textId="77777777" w:rsidTr="00CF7D23">
        <w:tc>
          <w:tcPr>
            <w:tcW w:w="4111" w:type="dxa"/>
            <w:tcBorders>
              <w:bottom w:val="single" w:sz="4" w:space="0" w:color="auto"/>
            </w:tcBorders>
          </w:tcPr>
          <w:p w14:paraId="77BD3AB6" w14:textId="10A369B1" w:rsidR="00E02E86" w:rsidRPr="009F2CCB" w:rsidRDefault="00E02E86"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Macrovascular complications</w:t>
            </w:r>
          </w:p>
        </w:tc>
        <w:tc>
          <w:tcPr>
            <w:tcW w:w="5245" w:type="dxa"/>
            <w:tcBorders>
              <w:bottom w:val="single" w:sz="4" w:space="0" w:color="auto"/>
            </w:tcBorders>
          </w:tcPr>
          <w:p w14:paraId="31824F67" w14:textId="2BB6C02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Composite of ischemic stroke, myocardial infarction, and peripheral artery disease</w:t>
            </w:r>
          </w:p>
        </w:tc>
        <w:tc>
          <w:tcPr>
            <w:tcW w:w="4341" w:type="dxa"/>
            <w:tcBorders>
              <w:bottom w:val="single" w:sz="4" w:space="0" w:color="auto"/>
            </w:tcBorders>
          </w:tcPr>
          <w:p w14:paraId="6F2D02D9"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CF7D23" w:rsidRPr="00EB42C8" w14:paraId="08873E6C" w14:textId="77777777" w:rsidTr="00CF7D23">
        <w:tc>
          <w:tcPr>
            <w:tcW w:w="4111" w:type="dxa"/>
            <w:tcBorders>
              <w:top w:val="single" w:sz="4" w:space="0" w:color="auto"/>
              <w:bottom w:val="single" w:sz="4" w:space="0" w:color="auto"/>
            </w:tcBorders>
          </w:tcPr>
          <w:p w14:paraId="63D5F7EF" w14:textId="02FE6650" w:rsidR="00CF7D23" w:rsidRPr="009F2CCB" w:rsidRDefault="00CF7D23" w:rsidP="00CF7D23">
            <w:pPr>
              <w:widowControl/>
              <w:wordWrap/>
              <w:autoSpaceDE/>
              <w:autoSpaceDN/>
              <w:spacing w:line="240" w:lineRule="auto"/>
              <w:ind w:firstLineChars="100" w:firstLine="220"/>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Ischemic stroke</w:t>
            </w:r>
          </w:p>
        </w:tc>
        <w:tc>
          <w:tcPr>
            <w:tcW w:w="5245" w:type="dxa"/>
            <w:tcBorders>
              <w:top w:val="single" w:sz="4" w:space="0" w:color="auto"/>
              <w:bottom w:val="single" w:sz="4" w:space="0" w:color="auto"/>
            </w:tcBorders>
          </w:tcPr>
          <w:p w14:paraId="22956D28" w14:textId="216B6997" w:rsidR="00CF7D23" w:rsidRPr="009F2CCB" w:rsidRDefault="00CF7D23" w:rsidP="00CF7D23">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I63, I64</w:t>
            </w:r>
          </w:p>
        </w:tc>
        <w:tc>
          <w:tcPr>
            <w:tcW w:w="4341" w:type="dxa"/>
            <w:tcBorders>
              <w:top w:val="single" w:sz="4" w:space="0" w:color="auto"/>
              <w:bottom w:val="single" w:sz="4" w:space="0" w:color="auto"/>
            </w:tcBorders>
          </w:tcPr>
          <w:p w14:paraId="59896F7F" w14:textId="30BE9CA0" w:rsidR="00CF7D23" w:rsidRPr="009F2CCB" w:rsidRDefault="00CF7D23" w:rsidP="00CF7D23">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Primary diagnosis, admission≥1 (≥3 days) and brain imaging (CT or MRI) ≥1</w:t>
            </w:r>
          </w:p>
        </w:tc>
      </w:tr>
      <w:tr w:rsidR="00E02E86" w:rsidRPr="00EB42C8" w14:paraId="632F07E3" w14:textId="77777777" w:rsidTr="00CF7D23">
        <w:tc>
          <w:tcPr>
            <w:tcW w:w="4111" w:type="dxa"/>
            <w:tcBorders>
              <w:top w:val="single" w:sz="4" w:space="0" w:color="auto"/>
              <w:bottom w:val="single" w:sz="4" w:space="0" w:color="auto"/>
            </w:tcBorders>
          </w:tcPr>
          <w:p w14:paraId="47A3B231" w14:textId="06D8AA97" w:rsidR="00E02E86" w:rsidRPr="009F2CCB" w:rsidRDefault="00E02E86" w:rsidP="00CF7D23">
            <w:pPr>
              <w:widowControl/>
              <w:wordWrap/>
              <w:autoSpaceDE/>
              <w:autoSpaceDN/>
              <w:spacing w:line="240" w:lineRule="auto"/>
              <w:ind w:firstLineChars="100" w:firstLine="220"/>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Myocardial infarction</w:t>
            </w:r>
          </w:p>
        </w:tc>
        <w:tc>
          <w:tcPr>
            <w:tcW w:w="5245" w:type="dxa"/>
            <w:tcBorders>
              <w:top w:val="single" w:sz="4" w:space="0" w:color="auto"/>
              <w:bottom w:val="single" w:sz="4" w:space="0" w:color="auto"/>
            </w:tcBorders>
          </w:tcPr>
          <w:p w14:paraId="6DF7E30E" w14:textId="3602EB42"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I21, I22</w:t>
            </w:r>
          </w:p>
        </w:tc>
        <w:tc>
          <w:tcPr>
            <w:tcW w:w="4341" w:type="dxa"/>
            <w:tcBorders>
              <w:top w:val="single" w:sz="4" w:space="0" w:color="auto"/>
              <w:bottom w:val="single" w:sz="4" w:space="0" w:color="auto"/>
            </w:tcBorders>
          </w:tcPr>
          <w:p w14:paraId="59CE8772" w14:textId="4171368E"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Primary diagnosis, admission≥1</w:t>
            </w:r>
          </w:p>
        </w:tc>
      </w:tr>
      <w:tr w:rsidR="00E02E86" w:rsidRPr="00EB42C8" w14:paraId="40E38C6C" w14:textId="77777777" w:rsidTr="00CF7D23">
        <w:tc>
          <w:tcPr>
            <w:tcW w:w="4111" w:type="dxa"/>
            <w:tcBorders>
              <w:top w:val="single" w:sz="4" w:space="0" w:color="auto"/>
              <w:bottom w:val="single" w:sz="4" w:space="0" w:color="auto"/>
            </w:tcBorders>
          </w:tcPr>
          <w:p w14:paraId="0B01353B" w14:textId="106C1A5A" w:rsidR="00E02E86" w:rsidRPr="009F2CCB" w:rsidRDefault="00E02E86" w:rsidP="00CF7D23">
            <w:pPr>
              <w:widowControl/>
              <w:wordWrap/>
              <w:autoSpaceDE/>
              <w:autoSpaceDN/>
              <w:spacing w:line="240" w:lineRule="auto"/>
              <w:ind w:firstLineChars="100" w:firstLine="220"/>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Peripheral artery </w:t>
            </w:r>
            <w:r w:rsidR="00CF7D23" w:rsidRPr="009F2CCB">
              <w:rPr>
                <w:rFonts w:ascii="Times New Roman" w:hAnsi="Times New Roman" w:cs="Times New Roman"/>
                <w:b/>
                <w:color w:val="000000" w:themeColor="text1"/>
                <w:sz w:val="22"/>
              </w:rPr>
              <w:t>disease</w:t>
            </w:r>
          </w:p>
        </w:tc>
        <w:tc>
          <w:tcPr>
            <w:tcW w:w="5245" w:type="dxa"/>
            <w:tcBorders>
              <w:top w:val="single" w:sz="4" w:space="0" w:color="auto"/>
              <w:bottom w:val="single" w:sz="4" w:space="0" w:color="auto"/>
            </w:tcBorders>
          </w:tcPr>
          <w:p w14:paraId="4863C4A4" w14:textId="2F0C3C60"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E08.5, E10.5, E11.5, E13.5, I73.9, I70.2</w:t>
            </w:r>
          </w:p>
        </w:tc>
        <w:tc>
          <w:tcPr>
            <w:tcW w:w="4341" w:type="dxa"/>
            <w:tcBorders>
              <w:top w:val="single" w:sz="4" w:space="0" w:color="auto"/>
              <w:bottom w:val="single" w:sz="4" w:space="0" w:color="auto"/>
            </w:tcBorders>
          </w:tcPr>
          <w:p w14:paraId="367BA7DD" w14:textId="0BFABC1E"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Primary diagnosis, admission≥1</w:t>
            </w:r>
          </w:p>
        </w:tc>
      </w:tr>
      <w:tr w:rsidR="00E02E86" w:rsidRPr="00EB42C8" w14:paraId="553A7852" w14:textId="77777777" w:rsidTr="00CF7D23">
        <w:tc>
          <w:tcPr>
            <w:tcW w:w="4111" w:type="dxa"/>
            <w:tcBorders>
              <w:top w:val="single" w:sz="4" w:space="0" w:color="auto"/>
              <w:bottom w:val="single" w:sz="4" w:space="0" w:color="auto"/>
            </w:tcBorders>
          </w:tcPr>
          <w:p w14:paraId="73DD9647" w14:textId="3BFAC6F4" w:rsidR="00E02E86"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Microvascular complications</w:t>
            </w:r>
          </w:p>
        </w:tc>
        <w:tc>
          <w:tcPr>
            <w:tcW w:w="5245" w:type="dxa"/>
            <w:tcBorders>
              <w:top w:val="single" w:sz="4" w:space="0" w:color="auto"/>
              <w:bottom w:val="single" w:sz="4" w:space="0" w:color="auto"/>
            </w:tcBorders>
          </w:tcPr>
          <w:p w14:paraId="16DB0706" w14:textId="5649E86E" w:rsidR="00E02E86" w:rsidRPr="009F2CCB" w:rsidRDefault="00CF7D23"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Composite of retinopathy, neuropathy, and end-stage renal disease</w:t>
            </w:r>
          </w:p>
        </w:tc>
        <w:tc>
          <w:tcPr>
            <w:tcW w:w="4341" w:type="dxa"/>
            <w:tcBorders>
              <w:top w:val="single" w:sz="4" w:space="0" w:color="auto"/>
              <w:bottom w:val="single" w:sz="4" w:space="0" w:color="auto"/>
            </w:tcBorders>
          </w:tcPr>
          <w:p w14:paraId="6BA933F0"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E02E86" w:rsidRPr="00EB42C8" w14:paraId="50F13125" w14:textId="77777777" w:rsidTr="00CF7D23">
        <w:tc>
          <w:tcPr>
            <w:tcW w:w="4111" w:type="dxa"/>
            <w:tcBorders>
              <w:top w:val="single" w:sz="4" w:space="0" w:color="auto"/>
              <w:bottom w:val="single" w:sz="4" w:space="0" w:color="auto"/>
            </w:tcBorders>
          </w:tcPr>
          <w:p w14:paraId="0A2435DC" w14:textId="3E5348E8" w:rsidR="00E02E86"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Retinopathy </w:t>
            </w:r>
          </w:p>
        </w:tc>
        <w:tc>
          <w:tcPr>
            <w:tcW w:w="5245" w:type="dxa"/>
            <w:tcBorders>
              <w:top w:val="single" w:sz="4" w:space="0" w:color="auto"/>
              <w:bottom w:val="single" w:sz="4" w:space="0" w:color="auto"/>
            </w:tcBorders>
          </w:tcPr>
          <w:p w14:paraId="2A32EAE7" w14:textId="3B644803"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E08.31-E08.35, E08.37, E10.31-E10.35, E10.37, E11.31-E11.35, E11.37, E13.31-E13.35, E13.37</w:t>
            </w:r>
          </w:p>
        </w:tc>
        <w:tc>
          <w:tcPr>
            <w:tcW w:w="4341" w:type="dxa"/>
            <w:tcBorders>
              <w:top w:val="single" w:sz="4" w:space="0" w:color="auto"/>
              <w:bottom w:val="single" w:sz="4" w:space="0" w:color="auto"/>
            </w:tcBorders>
          </w:tcPr>
          <w:p w14:paraId="7E6A594F" w14:textId="5EF9E688" w:rsidR="00E02E86"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 xml:space="preserve">Admission≥1 or outpatient visits≥3 </w:t>
            </w:r>
          </w:p>
        </w:tc>
      </w:tr>
      <w:tr w:rsidR="00CF7D23" w:rsidRPr="00EB42C8" w14:paraId="5F786055" w14:textId="77777777" w:rsidTr="00CF7D23">
        <w:tc>
          <w:tcPr>
            <w:tcW w:w="4111" w:type="dxa"/>
            <w:tcBorders>
              <w:top w:val="single" w:sz="4" w:space="0" w:color="auto"/>
              <w:bottom w:val="single" w:sz="4" w:space="0" w:color="auto"/>
            </w:tcBorders>
          </w:tcPr>
          <w:p w14:paraId="3F174213" w14:textId="327EE65B" w:rsidR="00CF7D23" w:rsidRPr="009F2CCB" w:rsidRDefault="00CF7D23" w:rsidP="00CF7D23">
            <w:pPr>
              <w:widowControl/>
              <w:wordWrap/>
              <w:autoSpaceDE/>
              <w:autoSpaceDN/>
              <w:spacing w:line="240" w:lineRule="auto"/>
              <w:ind w:firstLineChars="100" w:firstLine="220"/>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Neuropathy</w:t>
            </w:r>
          </w:p>
        </w:tc>
        <w:tc>
          <w:tcPr>
            <w:tcW w:w="5245" w:type="dxa"/>
            <w:tcBorders>
              <w:top w:val="single" w:sz="4" w:space="0" w:color="auto"/>
              <w:bottom w:val="single" w:sz="4" w:space="0" w:color="auto"/>
            </w:tcBorders>
          </w:tcPr>
          <w:p w14:paraId="7A4EB0B6" w14:textId="06166870"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E08.4, E10.4, E11.4, E13.4</w:t>
            </w:r>
          </w:p>
        </w:tc>
        <w:tc>
          <w:tcPr>
            <w:tcW w:w="4341" w:type="dxa"/>
            <w:tcBorders>
              <w:top w:val="single" w:sz="4" w:space="0" w:color="auto"/>
              <w:bottom w:val="single" w:sz="4" w:space="0" w:color="auto"/>
            </w:tcBorders>
          </w:tcPr>
          <w:p w14:paraId="37DE1FD8" w14:textId="3B4DA547"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Admission≥1 or outpatient visits≥3</w:t>
            </w:r>
          </w:p>
        </w:tc>
      </w:tr>
      <w:tr w:rsidR="009F2CCB" w:rsidRPr="00EB42C8" w14:paraId="5164D914" w14:textId="77777777" w:rsidTr="00CF7D23">
        <w:tc>
          <w:tcPr>
            <w:tcW w:w="4111" w:type="dxa"/>
            <w:tcBorders>
              <w:top w:val="single" w:sz="4" w:space="0" w:color="auto"/>
              <w:bottom w:val="single" w:sz="4" w:space="0" w:color="auto"/>
            </w:tcBorders>
          </w:tcPr>
          <w:p w14:paraId="7CADBA1D" w14:textId="1C20B5DD" w:rsidR="009F2CCB" w:rsidRPr="009F2CCB" w:rsidRDefault="009F2CCB" w:rsidP="009F2CCB">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End-stage renal disease</w:t>
            </w:r>
          </w:p>
        </w:tc>
        <w:tc>
          <w:tcPr>
            <w:tcW w:w="5245" w:type="dxa"/>
            <w:tcBorders>
              <w:top w:val="single" w:sz="4" w:space="0" w:color="auto"/>
              <w:bottom w:val="single" w:sz="4" w:space="0" w:color="auto"/>
            </w:tcBorders>
          </w:tcPr>
          <w:p w14:paraId="2FC9ECD6" w14:textId="1F10E316" w:rsidR="009F2CCB" w:rsidRPr="009F2CCB" w:rsidRDefault="009F2CCB" w:rsidP="009F2CCB">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 xml:space="preserve">N18.5, Z49 </w:t>
            </w:r>
          </w:p>
        </w:tc>
        <w:tc>
          <w:tcPr>
            <w:tcW w:w="4341" w:type="dxa"/>
            <w:tcBorders>
              <w:top w:val="single" w:sz="4" w:space="0" w:color="auto"/>
              <w:bottom w:val="single" w:sz="4" w:space="0" w:color="auto"/>
            </w:tcBorders>
          </w:tcPr>
          <w:p w14:paraId="65E492B7" w14:textId="77777777" w:rsidR="009F2CCB" w:rsidRPr="009F2CCB" w:rsidRDefault="009F2CCB" w:rsidP="009F2CCB">
            <w:pPr>
              <w:pStyle w:val="Default"/>
              <w:jc w:val="both"/>
              <w:rPr>
                <w:sz w:val="22"/>
                <w:szCs w:val="22"/>
              </w:rPr>
            </w:pPr>
            <w:r w:rsidRPr="009F2CCB">
              <w:rPr>
                <w:sz w:val="22"/>
                <w:szCs w:val="22"/>
              </w:rPr>
              <w:t xml:space="preserve">Dialysis ≥2 </w:t>
            </w:r>
          </w:p>
          <w:p w14:paraId="708FA2C8" w14:textId="0CDD5A83" w:rsidR="009F2CCB" w:rsidRPr="009F2CCB" w:rsidRDefault="009F2CCB" w:rsidP="009F2CCB">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sz w:val="22"/>
              </w:rPr>
              <w:t>Dialysis: hemodialysis (O7011-O7020), or peritoneal dialysis (O7017, O7075)</w:t>
            </w:r>
          </w:p>
        </w:tc>
      </w:tr>
      <w:tr w:rsidR="00E02E86" w:rsidRPr="00EB42C8" w14:paraId="5E231920" w14:textId="77777777" w:rsidTr="00CF7D23">
        <w:tc>
          <w:tcPr>
            <w:tcW w:w="4111" w:type="dxa"/>
            <w:tcBorders>
              <w:top w:val="single" w:sz="4" w:space="0" w:color="auto"/>
              <w:bottom w:val="single" w:sz="4" w:space="0" w:color="auto"/>
            </w:tcBorders>
          </w:tcPr>
          <w:p w14:paraId="298A4B52" w14:textId="387D9DCF" w:rsidR="00E02E86"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Glycemic emergency</w:t>
            </w:r>
          </w:p>
        </w:tc>
        <w:tc>
          <w:tcPr>
            <w:tcW w:w="5245" w:type="dxa"/>
            <w:tcBorders>
              <w:top w:val="single" w:sz="4" w:space="0" w:color="auto"/>
              <w:bottom w:val="single" w:sz="4" w:space="0" w:color="auto"/>
            </w:tcBorders>
          </w:tcPr>
          <w:p w14:paraId="397860AE" w14:textId="639DCE53" w:rsidR="00E02E86" w:rsidRPr="009F2CCB" w:rsidRDefault="00CF7D23"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Composite of diabetes ketoacidosis, hyperosmolar hyperglycemic state, and hypoglycemia</w:t>
            </w:r>
          </w:p>
        </w:tc>
        <w:tc>
          <w:tcPr>
            <w:tcW w:w="4341" w:type="dxa"/>
            <w:tcBorders>
              <w:top w:val="single" w:sz="4" w:space="0" w:color="auto"/>
              <w:bottom w:val="single" w:sz="4" w:space="0" w:color="auto"/>
            </w:tcBorders>
          </w:tcPr>
          <w:p w14:paraId="5A21CF85" w14:textId="77777777" w:rsidR="00E02E86" w:rsidRPr="009F2CCB" w:rsidRDefault="00E02E86" w:rsidP="00E02E86">
            <w:pPr>
              <w:widowControl/>
              <w:wordWrap/>
              <w:autoSpaceDE/>
              <w:autoSpaceDN/>
              <w:spacing w:line="240" w:lineRule="auto"/>
              <w:rPr>
                <w:rFonts w:ascii="Times New Roman" w:hAnsi="Times New Roman" w:cs="Times New Roman"/>
                <w:color w:val="000000" w:themeColor="text1"/>
                <w:sz w:val="22"/>
              </w:rPr>
            </w:pPr>
          </w:p>
        </w:tc>
      </w:tr>
      <w:tr w:rsidR="00CF7D23" w:rsidRPr="00EB42C8" w14:paraId="4E917D53" w14:textId="77777777" w:rsidTr="00CF7D23">
        <w:tc>
          <w:tcPr>
            <w:tcW w:w="4111" w:type="dxa"/>
            <w:tcBorders>
              <w:top w:val="single" w:sz="4" w:space="0" w:color="auto"/>
              <w:bottom w:val="single" w:sz="4" w:space="0" w:color="auto"/>
            </w:tcBorders>
          </w:tcPr>
          <w:p w14:paraId="5F9C7C0C" w14:textId="27E259AD" w:rsidR="00CF7D23"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Diabetes ketoacidosis</w:t>
            </w:r>
          </w:p>
        </w:tc>
        <w:tc>
          <w:tcPr>
            <w:tcW w:w="5245" w:type="dxa"/>
            <w:tcBorders>
              <w:top w:val="single" w:sz="4" w:space="0" w:color="auto"/>
              <w:bottom w:val="single" w:sz="4" w:space="0" w:color="auto"/>
            </w:tcBorders>
          </w:tcPr>
          <w:p w14:paraId="114FB559" w14:textId="22BB2979"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E08.1, E10.1, E11.1, E13.1</w:t>
            </w:r>
          </w:p>
        </w:tc>
        <w:tc>
          <w:tcPr>
            <w:tcW w:w="4341" w:type="dxa"/>
            <w:tcBorders>
              <w:top w:val="single" w:sz="4" w:space="0" w:color="auto"/>
              <w:bottom w:val="single" w:sz="4" w:space="0" w:color="auto"/>
            </w:tcBorders>
          </w:tcPr>
          <w:p w14:paraId="39ECDAC5" w14:textId="44C65625"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emergency department visit≥1</w:t>
            </w:r>
          </w:p>
        </w:tc>
      </w:tr>
      <w:tr w:rsidR="00CF7D23" w:rsidRPr="00EB42C8" w14:paraId="5B895373" w14:textId="77777777" w:rsidTr="00CF7D23">
        <w:tc>
          <w:tcPr>
            <w:tcW w:w="4111" w:type="dxa"/>
            <w:tcBorders>
              <w:top w:val="single" w:sz="4" w:space="0" w:color="auto"/>
              <w:bottom w:val="single" w:sz="4" w:space="0" w:color="auto"/>
            </w:tcBorders>
          </w:tcPr>
          <w:p w14:paraId="6835C5B9" w14:textId="7938A37E" w:rsidR="00CF7D23"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t xml:space="preserve">  Hyperosmolar hyperglycemic state</w:t>
            </w:r>
          </w:p>
        </w:tc>
        <w:tc>
          <w:tcPr>
            <w:tcW w:w="5245" w:type="dxa"/>
            <w:tcBorders>
              <w:top w:val="single" w:sz="4" w:space="0" w:color="auto"/>
              <w:bottom w:val="single" w:sz="4" w:space="0" w:color="auto"/>
            </w:tcBorders>
          </w:tcPr>
          <w:p w14:paraId="71EF276A" w14:textId="156D0639"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E08.0, E11.0, E13.0</w:t>
            </w:r>
          </w:p>
        </w:tc>
        <w:tc>
          <w:tcPr>
            <w:tcW w:w="4341" w:type="dxa"/>
            <w:tcBorders>
              <w:top w:val="single" w:sz="4" w:space="0" w:color="auto"/>
              <w:bottom w:val="single" w:sz="4" w:space="0" w:color="auto"/>
            </w:tcBorders>
          </w:tcPr>
          <w:p w14:paraId="7EC80C35" w14:textId="57E5EBEB"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emergency department visit≥1</w:t>
            </w:r>
          </w:p>
        </w:tc>
      </w:tr>
      <w:tr w:rsidR="00CF7D23" w:rsidRPr="00EB42C8" w14:paraId="7F572B9E" w14:textId="77777777" w:rsidTr="00CF7D23">
        <w:tc>
          <w:tcPr>
            <w:tcW w:w="4111" w:type="dxa"/>
            <w:tcBorders>
              <w:top w:val="single" w:sz="4" w:space="0" w:color="auto"/>
              <w:bottom w:val="single" w:sz="4" w:space="0" w:color="auto"/>
            </w:tcBorders>
          </w:tcPr>
          <w:p w14:paraId="074B65B8" w14:textId="591AEC34" w:rsidR="00CF7D23" w:rsidRPr="009F2CCB" w:rsidRDefault="00CF7D23" w:rsidP="00E02E86">
            <w:pPr>
              <w:widowControl/>
              <w:wordWrap/>
              <w:autoSpaceDE/>
              <w:autoSpaceDN/>
              <w:spacing w:line="240" w:lineRule="auto"/>
              <w:rPr>
                <w:rFonts w:ascii="Times New Roman" w:hAnsi="Times New Roman" w:cs="Times New Roman"/>
                <w:b/>
                <w:color w:val="000000" w:themeColor="text1"/>
                <w:sz w:val="22"/>
              </w:rPr>
            </w:pPr>
            <w:r w:rsidRPr="009F2CCB">
              <w:rPr>
                <w:rFonts w:ascii="Times New Roman" w:hAnsi="Times New Roman" w:cs="Times New Roman"/>
                <w:b/>
                <w:color w:val="000000" w:themeColor="text1"/>
                <w:sz w:val="22"/>
              </w:rPr>
              <w:lastRenderedPageBreak/>
              <w:t xml:space="preserve">  Hypoglycemia</w:t>
            </w:r>
          </w:p>
        </w:tc>
        <w:tc>
          <w:tcPr>
            <w:tcW w:w="5245" w:type="dxa"/>
            <w:tcBorders>
              <w:top w:val="single" w:sz="4" w:space="0" w:color="auto"/>
              <w:bottom w:val="single" w:sz="4" w:space="0" w:color="auto"/>
            </w:tcBorders>
          </w:tcPr>
          <w:p w14:paraId="7289E75B" w14:textId="649B83E4"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E16.0-E16.2, E08.64, E10.64, E11.64, E13.64</w:t>
            </w:r>
          </w:p>
        </w:tc>
        <w:tc>
          <w:tcPr>
            <w:tcW w:w="4341" w:type="dxa"/>
            <w:tcBorders>
              <w:top w:val="single" w:sz="4" w:space="0" w:color="auto"/>
              <w:bottom w:val="single" w:sz="4" w:space="0" w:color="auto"/>
            </w:tcBorders>
          </w:tcPr>
          <w:p w14:paraId="2F7D9202" w14:textId="2A986A5E" w:rsidR="00CF7D23" w:rsidRPr="009F2CCB" w:rsidRDefault="00EF5944" w:rsidP="00E02E86">
            <w:pPr>
              <w:widowControl/>
              <w:wordWrap/>
              <w:autoSpaceDE/>
              <w:autoSpaceDN/>
              <w:spacing w:line="240" w:lineRule="auto"/>
              <w:rPr>
                <w:rFonts w:ascii="Times New Roman" w:hAnsi="Times New Roman" w:cs="Times New Roman"/>
                <w:color w:val="000000" w:themeColor="text1"/>
                <w:sz w:val="22"/>
              </w:rPr>
            </w:pPr>
            <w:r w:rsidRPr="009F2CCB">
              <w:rPr>
                <w:rFonts w:ascii="Times New Roman" w:hAnsi="Times New Roman" w:cs="Times New Roman"/>
                <w:color w:val="000000" w:themeColor="text1"/>
                <w:sz w:val="22"/>
              </w:rPr>
              <w:t>Admission or emergency department visit≥1</w:t>
            </w:r>
          </w:p>
        </w:tc>
      </w:tr>
    </w:tbl>
    <w:p w14:paraId="001E81BF" w14:textId="77777777" w:rsidR="00496D5D" w:rsidRDefault="00496D5D">
      <w:pPr>
        <w:widowControl/>
        <w:wordWrap/>
        <w:autoSpaceDE/>
        <w:autoSpaceDN/>
        <w:rPr>
          <w:rFonts w:ascii="Times New Roman" w:hAnsi="Times New Roman" w:cs="Times New Roman"/>
          <w:sz w:val="24"/>
          <w:szCs w:val="24"/>
        </w:rPr>
      </w:pPr>
    </w:p>
    <w:p w14:paraId="781CBC7D" w14:textId="77777777" w:rsidR="00496D5D" w:rsidRDefault="00496D5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74BD644C" w14:textId="36A8DB8A" w:rsidR="00496D5D" w:rsidRDefault="00CE6AAF" w:rsidP="00496D5D">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 xml:space="preserve">2. </w:t>
      </w:r>
      <w:r w:rsidR="00496D5D" w:rsidRPr="00496D5D">
        <w:rPr>
          <w:rFonts w:ascii="Times New Roman" w:hAnsi="Times New Roman" w:cs="Times New Roman"/>
          <w:b/>
          <w:bCs/>
          <w:sz w:val="24"/>
          <w:szCs w:val="24"/>
        </w:rPr>
        <w:t xml:space="preserve">Definition of </w:t>
      </w:r>
      <w:proofErr w:type="spellStart"/>
      <w:r w:rsidR="00496D5D" w:rsidRPr="00496D5D">
        <w:rPr>
          <w:rFonts w:ascii="Times New Roman" w:hAnsi="Times New Roman" w:cs="Times New Roman"/>
          <w:b/>
          <w:bCs/>
          <w:sz w:val="24"/>
          <w:szCs w:val="24"/>
        </w:rPr>
        <w:t>Charlson</w:t>
      </w:r>
      <w:proofErr w:type="spellEnd"/>
      <w:r w:rsidR="00496D5D" w:rsidRPr="00496D5D">
        <w:rPr>
          <w:rFonts w:ascii="Times New Roman" w:hAnsi="Times New Roman" w:cs="Times New Roman"/>
          <w:b/>
          <w:bCs/>
          <w:sz w:val="24"/>
          <w:szCs w:val="24"/>
        </w:rPr>
        <w:t xml:space="preserve"> </w:t>
      </w:r>
      <w:r w:rsidR="003414A4">
        <w:rPr>
          <w:rFonts w:ascii="Times New Roman" w:hAnsi="Times New Roman" w:cs="Times New Roman"/>
          <w:b/>
          <w:bCs/>
          <w:sz w:val="24"/>
          <w:szCs w:val="24"/>
        </w:rPr>
        <w:t>C</w:t>
      </w:r>
      <w:r w:rsidR="00496D5D" w:rsidRPr="00496D5D">
        <w:rPr>
          <w:rFonts w:ascii="Times New Roman" w:hAnsi="Times New Roman" w:cs="Times New Roman"/>
          <w:b/>
          <w:bCs/>
          <w:sz w:val="24"/>
          <w:szCs w:val="24"/>
        </w:rPr>
        <w:t xml:space="preserve">omorbidity </w:t>
      </w:r>
      <w:r w:rsidR="003414A4">
        <w:rPr>
          <w:rFonts w:ascii="Times New Roman" w:hAnsi="Times New Roman" w:cs="Times New Roman"/>
          <w:b/>
          <w:bCs/>
          <w:sz w:val="24"/>
          <w:szCs w:val="24"/>
        </w:rPr>
        <w:t>I</w:t>
      </w:r>
      <w:r w:rsidR="00496D5D" w:rsidRPr="00496D5D">
        <w:rPr>
          <w:rFonts w:ascii="Times New Roman" w:hAnsi="Times New Roman" w:cs="Times New Roman"/>
          <w:b/>
          <w:bCs/>
          <w:sz w:val="24"/>
          <w:szCs w:val="24"/>
        </w:rPr>
        <w:t>ndex</w:t>
      </w:r>
    </w:p>
    <w:tbl>
      <w:tblPr>
        <w:tblW w:w="13467" w:type="dxa"/>
        <w:tblCellMar>
          <w:left w:w="99" w:type="dxa"/>
          <w:right w:w="99" w:type="dxa"/>
        </w:tblCellMar>
        <w:tblLook w:val="04A0" w:firstRow="1" w:lastRow="0" w:firstColumn="1" w:lastColumn="0" w:noHBand="0" w:noVBand="1"/>
      </w:tblPr>
      <w:tblGrid>
        <w:gridCol w:w="2835"/>
        <w:gridCol w:w="1276"/>
        <w:gridCol w:w="6662"/>
        <w:gridCol w:w="2694"/>
      </w:tblGrid>
      <w:tr w:rsidR="00496D5D" w:rsidRPr="00572E36" w14:paraId="5345DCAA" w14:textId="77777777" w:rsidTr="0071509B">
        <w:trPr>
          <w:trHeight w:val="304"/>
        </w:trPr>
        <w:tc>
          <w:tcPr>
            <w:tcW w:w="2835" w:type="dxa"/>
            <w:tcBorders>
              <w:top w:val="single" w:sz="8" w:space="0" w:color="auto"/>
              <w:left w:val="nil"/>
              <w:bottom w:val="single" w:sz="8" w:space="0" w:color="auto"/>
              <w:right w:val="nil"/>
            </w:tcBorders>
            <w:shd w:val="clear" w:color="auto" w:fill="auto"/>
            <w:vAlign w:val="center"/>
            <w:hideMark/>
          </w:tcPr>
          <w:p w14:paraId="28C284B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Category</w:t>
            </w:r>
          </w:p>
        </w:tc>
        <w:tc>
          <w:tcPr>
            <w:tcW w:w="1276" w:type="dxa"/>
            <w:tcBorders>
              <w:top w:val="single" w:sz="8" w:space="0" w:color="auto"/>
              <w:left w:val="nil"/>
              <w:bottom w:val="single" w:sz="8" w:space="0" w:color="auto"/>
              <w:right w:val="nil"/>
            </w:tcBorders>
            <w:shd w:val="clear" w:color="auto" w:fill="auto"/>
            <w:vAlign w:val="center"/>
            <w:hideMark/>
          </w:tcPr>
          <w:p w14:paraId="496B5B18"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Weights</w:t>
            </w:r>
          </w:p>
        </w:tc>
        <w:tc>
          <w:tcPr>
            <w:tcW w:w="6662" w:type="dxa"/>
            <w:tcBorders>
              <w:top w:val="single" w:sz="8" w:space="0" w:color="auto"/>
              <w:left w:val="nil"/>
              <w:bottom w:val="single" w:sz="8" w:space="0" w:color="auto"/>
              <w:right w:val="nil"/>
            </w:tcBorders>
            <w:shd w:val="clear" w:color="auto" w:fill="auto"/>
            <w:vAlign w:val="center"/>
            <w:hideMark/>
          </w:tcPr>
          <w:p w14:paraId="36927B0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Disease</w:t>
            </w:r>
          </w:p>
        </w:tc>
        <w:tc>
          <w:tcPr>
            <w:tcW w:w="2694" w:type="dxa"/>
            <w:tcBorders>
              <w:top w:val="single" w:sz="8" w:space="0" w:color="auto"/>
              <w:left w:val="nil"/>
              <w:bottom w:val="single" w:sz="8" w:space="0" w:color="auto"/>
              <w:right w:val="nil"/>
            </w:tcBorders>
            <w:shd w:val="clear" w:color="auto" w:fill="auto"/>
            <w:vAlign w:val="center"/>
            <w:hideMark/>
          </w:tcPr>
          <w:p w14:paraId="2C8707E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ICD-10-CM code</w:t>
            </w:r>
          </w:p>
        </w:tc>
      </w:tr>
      <w:tr w:rsidR="00496D5D" w:rsidRPr="00572E36" w14:paraId="361C2AD4"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3A2F39C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Myocardial infarction</w:t>
            </w:r>
          </w:p>
        </w:tc>
        <w:tc>
          <w:tcPr>
            <w:tcW w:w="1276" w:type="dxa"/>
            <w:vMerge w:val="restart"/>
            <w:tcBorders>
              <w:top w:val="nil"/>
              <w:left w:val="nil"/>
              <w:bottom w:val="single" w:sz="8" w:space="0" w:color="000000"/>
              <w:right w:val="nil"/>
            </w:tcBorders>
            <w:shd w:val="clear" w:color="auto" w:fill="auto"/>
            <w:vAlign w:val="center"/>
            <w:hideMark/>
          </w:tcPr>
          <w:p w14:paraId="40C76C57"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3D942D8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Acute myocardial infarction</w:t>
            </w:r>
          </w:p>
        </w:tc>
        <w:tc>
          <w:tcPr>
            <w:tcW w:w="2694" w:type="dxa"/>
            <w:tcBorders>
              <w:top w:val="nil"/>
              <w:left w:val="nil"/>
              <w:bottom w:val="nil"/>
              <w:right w:val="nil"/>
            </w:tcBorders>
            <w:shd w:val="clear" w:color="auto" w:fill="auto"/>
            <w:vAlign w:val="center"/>
            <w:hideMark/>
          </w:tcPr>
          <w:p w14:paraId="78A391C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I21</w:t>
            </w:r>
          </w:p>
        </w:tc>
      </w:tr>
      <w:tr w:rsidR="00496D5D" w:rsidRPr="00572E36" w14:paraId="3DEEC4AC" w14:textId="77777777" w:rsidTr="0071509B">
        <w:trPr>
          <w:trHeight w:val="40"/>
        </w:trPr>
        <w:tc>
          <w:tcPr>
            <w:tcW w:w="2835" w:type="dxa"/>
            <w:vMerge/>
            <w:tcBorders>
              <w:top w:val="nil"/>
              <w:left w:val="nil"/>
              <w:bottom w:val="single" w:sz="8" w:space="0" w:color="000000"/>
              <w:right w:val="nil"/>
            </w:tcBorders>
            <w:vAlign w:val="center"/>
            <w:hideMark/>
          </w:tcPr>
          <w:p w14:paraId="71A3CF0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449E20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117055D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Subsequent myocardial infarction</w:t>
            </w:r>
          </w:p>
        </w:tc>
        <w:tc>
          <w:tcPr>
            <w:tcW w:w="2694" w:type="dxa"/>
            <w:tcBorders>
              <w:top w:val="nil"/>
              <w:left w:val="nil"/>
              <w:bottom w:val="single" w:sz="8" w:space="0" w:color="auto"/>
              <w:right w:val="nil"/>
            </w:tcBorders>
            <w:shd w:val="clear" w:color="auto" w:fill="auto"/>
            <w:vAlign w:val="center"/>
            <w:hideMark/>
          </w:tcPr>
          <w:p w14:paraId="1D9A279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I22</w:t>
            </w:r>
          </w:p>
        </w:tc>
      </w:tr>
      <w:tr w:rsidR="00496D5D" w:rsidRPr="00572E36" w14:paraId="32F60E8A" w14:textId="77777777" w:rsidTr="0071509B">
        <w:trPr>
          <w:trHeight w:val="304"/>
        </w:trPr>
        <w:tc>
          <w:tcPr>
            <w:tcW w:w="2835" w:type="dxa"/>
            <w:tcBorders>
              <w:top w:val="nil"/>
              <w:left w:val="nil"/>
              <w:bottom w:val="single" w:sz="8" w:space="0" w:color="auto"/>
              <w:right w:val="nil"/>
            </w:tcBorders>
            <w:shd w:val="clear" w:color="auto" w:fill="auto"/>
            <w:vAlign w:val="center"/>
            <w:hideMark/>
          </w:tcPr>
          <w:p w14:paraId="0BFBC00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Congestive heart failure</w:t>
            </w:r>
          </w:p>
        </w:tc>
        <w:tc>
          <w:tcPr>
            <w:tcW w:w="1276" w:type="dxa"/>
            <w:tcBorders>
              <w:top w:val="nil"/>
              <w:left w:val="nil"/>
              <w:bottom w:val="single" w:sz="8" w:space="0" w:color="auto"/>
              <w:right w:val="nil"/>
            </w:tcBorders>
            <w:shd w:val="clear" w:color="auto" w:fill="auto"/>
            <w:vAlign w:val="center"/>
            <w:hideMark/>
          </w:tcPr>
          <w:p w14:paraId="540248DF"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single" w:sz="8" w:space="0" w:color="auto"/>
              <w:right w:val="nil"/>
            </w:tcBorders>
            <w:shd w:val="clear" w:color="auto" w:fill="auto"/>
            <w:vAlign w:val="center"/>
            <w:hideMark/>
          </w:tcPr>
          <w:p w14:paraId="76B270A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Heart Failure</w:t>
            </w:r>
          </w:p>
        </w:tc>
        <w:tc>
          <w:tcPr>
            <w:tcW w:w="2694" w:type="dxa"/>
            <w:tcBorders>
              <w:top w:val="nil"/>
              <w:left w:val="nil"/>
              <w:bottom w:val="single" w:sz="8" w:space="0" w:color="auto"/>
              <w:right w:val="nil"/>
            </w:tcBorders>
            <w:shd w:val="clear" w:color="auto" w:fill="auto"/>
            <w:vAlign w:val="center"/>
            <w:hideMark/>
          </w:tcPr>
          <w:p w14:paraId="3699524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I50</w:t>
            </w:r>
          </w:p>
        </w:tc>
      </w:tr>
      <w:tr w:rsidR="00496D5D" w:rsidRPr="00572E36" w14:paraId="39B01746"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2498861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Peripheral vascular disease</w:t>
            </w:r>
          </w:p>
        </w:tc>
        <w:tc>
          <w:tcPr>
            <w:tcW w:w="1276" w:type="dxa"/>
            <w:vMerge w:val="restart"/>
            <w:tcBorders>
              <w:top w:val="nil"/>
              <w:left w:val="nil"/>
              <w:bottom w:val="single" w:sz="8" w:space="0" w:color="000000"/>
              <w:right w:val="nil"/>
            </w:tcBorders>
            <w:shd w:val="clear" w:color="auto" w:fill="auto"/>
            <w:vAlign w:val="center"/>
            <w:hideMark/>
          </w:tcPr>
          <w:p w14:paraId="0A5C3463"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0E52774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Atherosclerosis</w:t>
            </w:r>
          </w:p>
        </w:tc>
        <w:tc>
          <w:tcPr>
            <w:tcW w:w="2694" w:type="dxa"/>
            <w:tcBorders>
              <w:top w:val="nil"/>
              <w:left w:val="nil"/>
              <w:bottom w:val="nil"/>
              <w:right w:val="nil"/>
            </w:tcBorders>
            <w:shd w:val="clear" w:color="auto" w:fill="auto"/>
            <w:vAlign w:val="center"/>
            <w:hideMark/>
          </w:tcPr>
          <w:p w14:paraId="0CB5E8C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I70</w:t>
            </w:r>
          </w:p>
        </w:tc>
      </w:tr>
      <w:tr w:rsidR="00496D5D" w:rsidRPr="00572E36" w14:paraId="30FE839A" w14:textId="77777777" w:rsidTr="0071509B">
        <w:trPr>
          <w:trHeight w:val="304"/>
        </w:trPr>
        <w:tc>
          <w:tcPr>
            <w:tcW w:w="2835" w:type="dxa"/>
            <w:vMerge/>
            <w:tcBorders>
              <w:top w:val="nil"/>
              <w:left w:val="nil"/>
              <w:bottom w:val="single" w:sz="8" w:space="0" w:color="000000"/>
              <w:right w:val="nil"/>
            </w:tcBorders>
            <w:vAlign w:val="center"/>
            <w:hideMark/>
          </w:tcPr>
          <w:p w14:paraId="3379B15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E96544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482C7F5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peripheral vascular disease</w:t>
            </w:r>
          </w:p>
        </w:tc>
        <w:tc>
          <w:tcPr>
            <w:tcW w:w="2694" w:type="dxa"/>
            <w:tcBorders>
              <w:top w:val="nil"/>
              <w:left w:val="nil"/>
              <w:bottom w:val="single" w:sz="8" w:space="0" w:color="auto"/>
              <w:right w:val="nil"/>
            </w:tcBorders>
            <w:shd w:val="clear" w:color="auto" w:fill="auto"/>
            <w:vAlign w:val="center"/>
            <w:hideMark/>
          </w:tcPr>
          <w:p w14:paraId="6E1EDC8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I73</w:t>
            </w:r>
          </w:p>
        </w:tc>
      </w:tr>
      <w:tr w:rsidR="00496D5D" w:rsidRPr="00572E36" w14:paraId="246D9A09"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2F0B881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Cerebrovascular disease</w:t>
            </w:r>
          </w:p>
        </w:tc>
        <w:tc>
          <w:tcPr>
            <w:tcW w:w="1276" w:type="dxa"/>
            <w:vMerge w:val="restart"/>
            <w:tcBorders>
              <w:top w:val="nil"/>
              <w:left w:val="nil"/>
              <w:bottom w:val="single" w:sz="8" w:space="0" w:color="000000"/>
              <w:right w:val="nil"/>
            </w:tcBorders>
            <w:shd w:val="clear" w:color="auto" w:fill="auto"/>
            <w:vAlign w:val="center"/>
            <w:hideMark/>
          </w:tcPr>
          <w:p w14:paraId="68705F00"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39F966E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Transient cerebral ischemic attacks and related syndromes</w:t>
            </w:r>
          </w:p>
        </w:tc>
        <w:tc>
          <w:tcPr>
            <w:tcW w:w="2694" w:type="dxa"/>
            <w:tcBorders>
              <w:top w:val="nil"/>
              <w:left w:val="nil"/>
              <w:bottom w:val="nil"/>
              <w:right w:val="nil"/>
            </w:tcBorders>
            <w:shd w:val="clear" w:color="auto" w:fill="auto"/>
            <w:vAlign w:val="center"/>
            <w:hideMark/>
          </w:tcPr>
          <w:p w14:paraId="2FECA47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G45</w:t>
            </w:r>
          </w:p>
        </w:tc>
      </w:tr>
      <w:tr w:rsidR="00496D5D" w:rsidRPr="00572E36" w14:paraId="33BFA7BD" w14:textId="77777777" w:rsidTr="0071509B">
        <w:trPr>
          <w:trHeight w:val="290"/>
        </w:trPr>
        <w:tc>
          <w:tcPr>
            <w:tcW w:w="2835" w:type="dxa"/>
            <w:vMerge/>
            <w:tcBorders>
              <w:top w:val="nil"/>
              <w:left w:val="nil"/>
              <w:bottom w:val="single" w:sz="8" w:space="0" w:color="000000"/>
              <w:right w:val="nil"/>
            </w:tcBorders>
            <w:vAlign w:val="center"/>
            <w:hideMark/>
          </w:tcPr>
          <w:p w14:paraId="1BBAFEF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FD456A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00DD18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Vascular syndromes of brain in cerebrovascular diseases</w:t>
            </w:r>
          </w:p>
        </w:tc>
        <w:tc>
          <w:tcPr>
            <w:tcW w:w="2694" w:type="dxa"/>
            <w:tcBorders>
              <w:top w:val="nil"/>
              <w:left w:val="nil"/>
              <w:bottom w:val="nil"/>
              <w:right w:val="nil"/>
            </w:tcBorders>
            <w:shd w:val="clear" w:color="auto" w:fill="auto"/>
            <w:vAlign w:val="center"/>
            <w:hideMark/>
          </w:tcPr>
          <w:p w14:paraId="6D2B5DF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G46</w:t>
            </w:r>
          </w:p>
        </w:tc>
      </w:tr>
      <w:tr w:rsidR="00496D5D" w:rsidRPr="00572E36" w14:paraId="40F8341A" w14:textId="77777777" w:rsidTr="0071509B">
        <w:trPr>
          <w:trHeight w:val="290"/>
        </w:trPr>
        <w:tc>
          <w:tcPr>
            <w:tcW w:w="2835" w:type="dxa"/>
            <w:vMerge/>
            <w:tcBorders>
              <w:top w:val="nil"/>
              <w:left w:val="nil"/>
              <w:bottom w:val="single" w:sz="8" w:space="0" w:color="000000"/>
              <w:right w:val="nil"/>
            </w:tcBorders>
            <w:vAlign w:val="center"/>
            <w:hideMark/>
          </w:tcPr>
          <w:p w14:paraId="5A92D8B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E90191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91FDEA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Retinal vascular occlusion</w:t>
            </w:r>
          </w:p>
        </w:tc>
        <w:tc>
          <w:tcPr>
            <w:tcW w:w="2694" w:type="dxa"/>
            <w:tcBorders>
              <w:top w:val="nil"/>
              <w:left w:val="nil"/>
              <w:bottom w:val="nil"/>
              <w:right w:val="nil"/>
            </w:tcBorders>
            <w:shd w:val="clear" w:color="auto" w:fill="auto"/>
            <w:vAlign w:val="center"/>
            <w:hideMark/>
          </w:tcPr>
          <w:p w14:paraId="26AC745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H34</w:t>
            </w:r>
          </w:p>
        </w:tc>
      </w:tr>
      <w:tr w:rsidR="00496D5D" w:rsidRPr="00572E36" w14:paraId="380255C8" w14:textId="77777777" w:rsidTr="0071509B">
        <w:trPr>
          <w:trHeight w:val="40"/>
        </w:trPr>
        <w:tc>
          <w:tcPr>
            <w:tcW w:w="2835" w:type="dxa"/>
            <w:vMerge/>
            <w:tcBorders>
              <w:top w:val="nil"/>
              <w:left w:val="nil"/>
              <w:bottom w:val="single" w:sz="8" w:space="0" w:color="000000"/>
              <w:right w:val="nil"/>
            </w:tcBorders>
            <w:vAlign w:val="center"/>
            <w:hideMark/>
          </w:tcPr>
          <w:p w14:paraId="0CF3A50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7A0E163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097729A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Cerebrovascular disease</w:t>
            </w:r>
          </w:p>
        </w:tc>
        <w:tc>
          <w:tcPr>
            <w:tcW w:w="2694" w:type="dxa"/>
            <w:tcBorders>
              <w:top w:val="nil"/>
              <w:left w:val="nil"/>
              <w:bottom w:val="single" w:sz="8" w:space="0" w:color="auto"/>
              <w:right w:val="nil"/>
            </w:tcBorders>
            <w:shd w:val="clear" w:color="auto" w:fill="auto"/>
            <w:vAlign w:val="center"/>
            <w:hideMark/>
          </w:tcPr>
          <w:p w14:paraId="3B86A8B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I60-I69</w:t>
            </w:r>
          </w:p>
        </w:tc>
      </w:tr>
      <w:tr w:rsidR="00496D5D" w:rsidRPr="00572E36" w14:paraId="1EADA621"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4CA1BE6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Dementia</w:t>
            </w:r>
          </w:p>
        </w:tc>
        <w:tc>
          <w:tcPr>
            <w:tcW w:w="1276" w:type="dxa"/>
            <w:vMerge w:val="restart"/>
            <w:tcBorders>
              <w:top w:val="nil"/>
              <w:left w:val="nil"/>
              <w:bottom w:val="single" w:sz="8" w:space="0" w:color="000000"/>
              <w:right w:val="nil"/>
            </w:tcBorders>
            <w:shd w:val="clear" w:color="auto" w:fill="auto"/>
            <w:vAlign w:val="center"/>
            <w:hideMark/>
          </w:tcPr>
          <w:p w14:paraId="74138DED"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2D38A2A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Dementia in Alzheimer disease</w:t>
            </w:r>
          </w:p>
        </w:tc>
        <w:tc>
          <w:tcPr>
            <w:tcW w:w="2694" w:type="dxa"/>
            <w:tcBorders>
              <w:top w:val="nil"/>
              <w:left w:val="nil"/>
              <w:bottom w:val="nil"/>
              <w:right w:val="nil"/>
            </w:tcBorders>
            <w:shd w:val="clear" w:color="auto" w:fill="auto"/>
            <w:vAlign w:val="center"/>
            <w:hideMark/>
          </w:tcPr>
          <w:p w14:paraId="70C3B2C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F00</w:t>
            </w:r>
          </w:p>
        </w:tc>
      </w:tr>
      <w:tr w:rsidR="00496D5D" w:rsidRPr="00572E36" w14:paraId="340C6DFE" w14:textId="77777777" w:rsidTr="0071509B">
        <w:trPr>
          <w:trHeight w:val="290"/>
        </w:trPr>
        <w:tc>
          <w:tcPr>
            <w:tcW w:w="2835" w:type="dxa"/>
            <w:vMerge/>
            <w:tcBorders>
              <w:top w:val="nil"/>
              <w:left w:val="nil"/>
              <w:bottom w:val="single" w:sz="8" w:space="0" w:color="000000"/>
              <w:right w:val="nil"/>
            </w:tcBorders>
            <w:vAlign w:val="center"/>
            <w:hideMark/>
          </w:tcPr>
          <w:p w14:paraId="06CAF7F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397662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23661B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Vascular dementia</w:t>
            </w:r>
          </w:p>
        </w:tc>
        <w:tc>
          <w:tcPr>
            <w:tcW w:w="2694" w:type="dxa"/>
            <w:tcBorders>
              <w:top w:val="nil"/>
              <w:left w:val="nil"/>
              <w:bottom w:val="nil"/>
              <w:right w:val="nil"/>
            </w:tcBorders>
            <w:shd w:val="clear" w:color="auto" w:fill="auto"/>
            <w:vAlign w:val="center"/>
            <w:hideMark/>
          </w:tcPr>
          <w:p w14:paraId="0B50C11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F01</w:t>
            </w:r>
          </w:p>
        </w:tc>
      </w:tr>
      <w:tr w:rsidR="00496D5D" w:rsidRPr="00572E36" w14:paraId="75A6CA61" w14:textId="77777777" w:rsidTr="0071509B">
        <w:trPr>
          <w:trHeight w:val="40"/>
        </w:trPr>
        <w:tc>
          <w:tcPr>
            <w:tcW w:w="2835" w:type="dxa"/>
            <w:vMerge/>
            <w:tcBorders>
              <w:top w:val="nil"/>
              <w:left w:val="nil"/>
              <w:bottom w:val="single" w:sz="8" w:space="0" w:color="000000"/>
              <w:right w:val="nil"/>
            </w:tcBorders>
            <w:vAlign w:val="center"/>
            <w:hideMark/>
          </w:tcPr>
          <w:p w14:paraId="5BE46C8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525882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BE4668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Dementia in other disease classified elsewhere</w:t>
            </w:r>
          </w:p>
        </w:tc>
        <w:tc>
          <w:tcPr>
            <w:tcW w:w="2694" w:type="dxa"/>
            <w:tcBorders>
              <w:top w:val="nil"/>
              <w:left w:val="nil"/>
              <w:bottom w:val="nil"/>
              <w:right w:val="nil"/>
            </w:tcBorders>
            <w:shd w:val="clear" w:color="auto" w:fill="auto"/>
            <w:vAlign w:val="center"/>
            <w:hideMark/>
          </w:tcPr>
          <w:p w14:paraId="343F262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F02</w:t>
            </w:r>
          </w:p>
        </w:tc>
      </w:tr>
      <w:tr w:rsidR="00496D5D" w:rsidRPr="00572E36" w14:paraId="4D1A0A0D" w14:textId="77777777" w:rsidTr="0071509B">
        <w:trPr>
          <w:trHeight w:val="304"/>
        </w:trPr>
        <w:tc>
          <w:tcPr>
            <w:tcW w:w="2835" w:type="dxa"/>
            <w:vMerge/>
            <w:tcBorders>
              <w:top w:val="nil"/>
              <w:left w:val="nil"/>
              <w:bottom w:val="single" w:sz="8" w:space="0" w:color="000000"/>
              <w:right w:val="nil"/>
            </w:tcBorders>
            <w:vAlign w:val="center"/>
            <w:hideMark/>
          </w:tcPr>
          <w:p w14:paraId="1AAED7E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09CE1A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5D889FE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Unspecified dementia</w:t>
            </w:r>
          </w:p>
        </w:tc>
        <w:tc>
          <w:tcPr>
            <w:tcW w:w="2694" w:type="dxa"/>
            <w:tcBorders>
              <w:top w:val="nil"/>
              <w:left w:val="nil"/>
              <w:bottom w:val="single" w:sz="8" w:space="0" w:color="auto"/>
              <w:right w:val="nil"/>
            </w:tcBorders>
            <w:shd w:val="clear" w:color="auto" w:fill="auto"/>
            <w:vAlign w:val="center"/>
            <w:hideMark/>
          </w:tcPr>
          <w:p w14:paraId="5D6A2BA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F03</w:t>
            </w:r>
          </w:p>
        </w:tc>
      </w:tr>
      <w:tr w:rsidR="00496D5D" w:rsidRPr="00572E36" w14:paraId="6B1C8A25"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7B0060C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Chronic pulmonary disease</w:t>
            </w:r>
          </w:p>
        </w:tc>
        <w:tc>
          <w:tcPr>
            <w:tcW w:w="1276" w:type="dxa"/>
            <w:vMerge w:val="restart"/>
            <w:tcBorders>
              <w:top w:val="nil"/>
              <w:left w:val="nil"/>
              <w:bottom w:val="single" w:sz="8" w:space="0" w:color="000000"/>
              <w:right w:val="nil"/>
            </w:tcBorders>
            <w:shd w:val="clear" w:color="auto" w:fill="auto"/>
            <w:vAlign w:val="center"/>
            <w:hideMark/>
          </w:tcPr>
          <w:p w14:paraId="588D73C7"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459F903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Chronic lower respiratory diseases</w:t>
            </w:r>
          </w:p>
        </w:tc>
        <w:tc>
          <w:tcPr>
            <w:tcW w:w="2694" w:type="dxa"/>
            <w:tcBorders>
              <w:top w:val="nil"/>
              <w:left w:val="nil"/>
              <w:bottom w:val="nil"/>
              <w:right w:val="nil"/>
            </w:tcBorders>
            <w:shd w:val="clear" w:color="auto" w:fill="auto"/>
            <w:vAlign w:val="center"/>
            <w:hideMark/>
          </w:tcPr>
          <w:p w14:paraId="156BFED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J40-J47</w:t>
            </w:r>
          </w:p>
        </w:tc>
      </w:tr>
      <w:tr w:rsidR="00496D5D" w:rsidRPr="00572E36" w14:paraId="0B4E335D" w14:textId="77777777" w:rsidTr="0071509B">
        <w:trPr>
          <w:trHeight w:val="304"/>
        </w:trPr>
        <w:tc>
          <w:tcPr>
            <w:tcW w:w="2835" w:type="dxa"/>
            <w:vMerge/>
            <w:tcBorders>
              <w:top w:val="nil"/>
              <w:left w:val="nil"/>
              <w:bottom w:val="single" w:sz="8" w:space="0" w:color="000000"/>
              <w:right w:val="nil"/>
            </w:tcBorders>
            <w:vAlign w:val="center"/>
            <w:hideMark/>
          </w:tcPr>
          <w:p w14:paraId="40EC99F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FDA66A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089FEB2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Lung disease due to external agents</w:t>
            </w:r>
          </w:p>
        </w:tc>
        <w:tc>
          <w:tcPr>
            <w:tcW w:w="2694" w:type="dxa"/>
            <w:tcBorders>
              <w:top w:val="nil"/>
              <w:left w:val="nil"/>
              <w:bottom w:val="single" w:sz="8" w:space="0" w:color="auto"/>
              <w:right w:val="nil"/>
            </w:tcBorders>
            <w:shd w:val="clear" w:color="auto" w:fill="auto"/>
            <w:vAlign w:val="center"/>
            <w:hideMark/>
          </w:tcPr>
          <w:p w14:paraId="7A0E227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J60-J67</w:t>
            </w:r>
          </w:p>
        </w:tc>
      </w:tr>
      <w:tr w:rsidR="00496D5D" w:rsidRPr="00572E36" w14:paraId="00D10537" w14:textId="77777777" w:rsidTr="0071509B">
        <w:trPr>
          <w:trHeight w:val="40"/>
        </w:trPr>
        <w:tc>
          <w:tcPr>
            <w:tcW w:w="2835" w:type="dxa"/>
            <w:tcBorders>
              <w:top w:val="nil"/>
              <w:left w:val="nil"/>
              <w:bottom w:val="nil"/>
              <w:right w:val="nil"/>
            </w:tcBorders>
            <w:shd w:val="clear" w:color="auto" w:fill="auto"/>
            <w:vAlign w:val="center"/>
            <w:hideMark/>
          </w:tcPr>
          <w:p w14:paraId="5215265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Rheumatic disease</w:t>
            </w:r>
          </w:p>
        </w:tc>
        <w:tc>
          <w:tcPr>
            <w:tcW w:w="1276" w:type="dxa"/>
            <w:vMerge w:val="restart"/>
            <w:tcBorders>
              <w:top w:val="nil"/>
              <w:left w:val="nil"/>
              <w:bottom w:val="single" w:sz="8" w:space="0" w:color="000000"/>
              <w:right w:val="nil"/>
            </w:tcBorders>
            <w:shd w:val="clear" w:color="auto" w:fill="auto"/>
            <w:vAlign w:val="center"/>
            <w:hideMark/>
          </w:tcPr>
          <w:p w14:paraId="106DA4BD"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5955B02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arthritis with rheumatoid factor</w:t>
            </w:r>
          </w:p>
        </w:tc>
        <w:tc>
          <w:tcPr>
            <w:tcW w:w="2694" w:type="dxa"/>
            <w:tcBorders>
              <w:top w:val="nil"/>
              <w:left w:val="nil"/>
              <w:bottom w:val="nil"/>
              <w:right w:val="nil"/>
            </w:tcBorders>
            <w:shd w:val="clear" w:color="auto" w:fill="auto"/>
            <w:vAlign w:val="center"/>
            <w:hideMark/>
          </w:tcPr>
          <w:p w14:paraId="47541C5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w:t>
            </w:r>
          </w:p>
        </w:tc>
      </w:tr>
      <w:tr w:rsidR="00496D5D" w:rsidRPr="00572E36" w14:paraId="3DA953B9" w14:textId="77777777" w:rsidTr="0071509B">
        <w:trPr>
          <w:trHeight w:val="290"/>
        </w:trPr>
        <w:tc>
          <w:tcPr>
            <w:tcW w:w="2835" w:type="dxa"/>
            <w:tcBorders>
              <w:top w:val="nil"/>
              <w:left w:val="nil"/>
              <w:bottom w:val="nil"/>
              <w:right w:val="nil"/>
            </w:tcBorders>
            <w:shd w:val="clear" w:color="auto" w:fill="auto"/>
            <w:vAlign w:val="center"/>
            <w:hideMark/>
          </w:tcPr>
          <w:p w14:paraId="6DC1B1E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(connective tissue disorder)</w:t>
            </w:r>
          </w:p>
        </w:tc>
        <w:tc>
          <w:tcPr>
            <w:tcW w:w="1276" w:type="dxa"/>
            <w:vMerge/>
            <w:tcBorders>
              <w:top w:val="nil"/>
              <w:left w:val="nil"/>
              <w:bottom w:val="single" w:sz="8" w:space="0" w:color="000000"/>
              <w:right w:val="nil"/>
            </w:tcBorders>
            <w:vAlign w:val="center"/>
            <w:hideMark/>
          </w:tcPr>
          <w:p w14:paraId="3AD290C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B083D8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Felty's</w:t>
            </w:r>
            <w:proofErr w:type="spellEnd"/>
            <w:r w:rsidRPr="00572E36">
              <w:rPr>
                <w:rFonts w:ascii="Times New Roman" w:eastAsia="맑은 고딕" w:hAnsi="Times New Roman" w:cs="Times New Roman"/>
                <w:color w:val="000000"/>
                <w:kern w:val="0"/>
                <w:szCs w:val="20"/>
              </w:rPr>
              <w:t xml:space="preserve"> syndrome</w:t>
            </w:r>
          </w:p>
        </w:tc>
        <w:tc>
          <w:tcPr>
            <w:tcW w:w="2694" w:type="dxa"/>
            <w:tcBorders>
              <w:top w:val="nil"/>
              <w:left w:val="nil"/>
              <w:bottom w:val="nil"/>
              <w:right w:val="nil"/>
            </w:tcBorders>
            <w:shd w:val="clear" w:color="auto" w:fill="auto"/>
            <w:vAlign w:val="center"/>
            <w:hideMark/>
          </w:tcPr>
          <w:p w14:paraId="462CBF0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M05.0</w:t>
            </w:r>
          </w:p>
        </w:tc>
      </w:tr>
      <w:tr w:rsidR="00496D5D" w:rsidRPr="00572E36" w14:paraId="0EB4EDD3" w14:textId="77777777" w:rsidTr="0071509B">
        <w:trPr>
          <w:trHeight w:val="290"/>
        </w:trPr>
        <w:tc>
          <w:tcPr>
            <w:tcW w:w="2835" w:type="dxa"/>
            <w:tcBorders>
              <w:top w:val="nil"/>
              <w:left w:val="nil"/>
              <w:bottom w:val="nil"/>
              <w:right w:val="nil"/>
            </w:tcBorders>
            <w:shd w:val="clear" w:color="auto" w:fill="auto"/>
            <w:vAlign w:val="center"/>
            <w:hideMark/>
          </w:tcPr>
          <w:p w14:paraId="23FDB46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56FF99B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6B9767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lung disease with rheumatoid arthritis</w:t>
            </w:r>
          </w:p>
        </w:tc>
        <w:tc>
          <w:tcPr>
            <w:tcW w:w="2694" w:type="dxa"/>
            <w:tcBorders>
              <w:top w:val="nil"/>
              <w:left w:val="nil"/>
              <w:bottom w:val="nil"/>
              <w:right w:val="nil"/>
            </w:tcBorders>
            <w:shd w:val="clear" w:color="auto" w:fill="auto"/>
            <w:vAlign w:val="center"/>
            <w:hideMark/>
          </w:tcPr>
          <w:p w14:paraId="3403BEA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M05.1</w:t>
            </w:r>
          </w:p>
        </w:tc>
      </w:tr>
      <w:tr w:rsidR="00496D5D" w:rsidRPr="00572E36" w14:paraId="199B44C1" w14:textId="77777777" w:rsidTr="0071509B">
        <w:trPr>
          <w:trHeight w:val="290"/>
        </w:trPr>
        <w:tc>
          <w:tcPr>
            <w:tcW w:w="2835" w:type="dxa"/>
            <w:tcBorders>
              <w:top w:val="nil"/>
              <w:left w:val="nil"/>
              <w:bottom w:val="nil"/>
              <w:right w:val="nil"/>
            </w:tcBorders>
            <w:shd w:val="clear" w:color="auto" w:fill="auto"/>
            <w:vAlign w:val="center"/>
            <w:hideMark/>
          </w:tcPr>
          <w:p w14:paraId="4E14682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FEBA7D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E927B2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vasculitis with rheumatoid arthritis</w:t>
            </w:r>
          </w:p>
        </w:tc>
        <w:tc>
          <w:tcPr>
            <w:tcW w:w="2694" w:type="dxa"/>
            <w:tcBorders>
              <w:top w:val="nil"/>
              <w:left w:val="nil"/>
              <w:bottom w:val="nil"/>
              <w:right w:val="nil"/>
            </w:tcBorders>
            <w:shd w:val="clear" w:color="auto" w:fill="auto"/>
            <w:vAlign w:val="center"/>
            <w:hideMark/>
          </w:tcPr>
          <w:p w14:paraId="248B933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M05.2</w:t>
            </w:r>
          </w:p>
        </w:tc>
      </w:tr>
      <w:tr w:rsidR="00496D5D" w:rsidRPr="00572E36" w14:paraId="7726DCB5" w14:textId="77777777" w:rsidTr="0071509B">
        <w:trPr>
          <w:trHeight w:val="290"/>
        </w:trPr>
        <w:tc>
          <w:tcPr>
            <w:tcW w:w="2835" w:type="dxa"/>
            <w:tcBorders>
              <w:top w:val="nil"/>
              <w:left w:val="nil"/>
              <w:bottom w:val="nil"/>
              <w:right w:val="nil"/>
            </w:tcBorders>
            <w:shd w:val="clear" w:color="auto" w:fill="auto"/>
            <w:vAlign w:val="center"/>
            <w:hideMark/>
          </w:tcPr>
          <w:p w14:paraId="74A9543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F0F987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459F8B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heart disease with rheumatoid arthritis</w:t>
            </w:r>
          </w:p>
        </w:tc>
        <w:tc>
          <w:tcPr>
            <w:tcW w:w="2694" w:type="dxa"/>
            <w:tcBorders>
              <w:top w:val="nil"/>
              <w:left w:val="nil"/>
              <w:bottom w:val="nil"/>
              <w:right w:val="nil"/>
            </w:tcBorders>
            <w:shd w:val="clear" w:color="auto" w:fill="auto"/>
            <w:vAlign w:val="center"/>
            <w:hideMark/>
          </w:tcPr>
          <w:p w14:paraId="7AA716E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M05.3</w:t>
            </w:r>
          </w:p>
        </w:tc>
      </w:tr>
      <w:tr w:rsidR="00496D5D" w:rsidRPr="00572E36" w14:paraId="5515B2B4" w14:textId="77777777" w:rsidTr="0071509B">
        <w:trPr>
          <w:trHeight w:val="290"/>
        </w:trPr>
        <w:tc>
          <w:tcPr>
            <w:tcW w:w="2835" w:type="dxa"/>
            <w:tcBorders>
              <w:top w:val="nil"/>
              <w:left w:val="nil"/>
              <w:bottom w:val="nil"/>
              <w:right w:val="nil"/>
            </w:tcBorders>
            <w:shd w:val="clear" w:color="auto" w:fill="auto"/>
            <w:vAlign w:val="center"/>
            <w:hideMark/>
          </w:tcPr>
          <w:p w14:paraId="28EDF38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BA471E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EB2D8C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myopathy with rheumatoid arthritis</w:t>
            </w:r>
          </w:p>
        </w:tc>
        <w:tc>
          <w:tcPr>
            <w:tcW w:w="2694" w:type="dxa"/>
            <w:tcBorders>
              <w:top w:val="nil"/>
              <w:left w:val="nil"/>
              <w:bottom w:val="nil"/>
              <w:right w:val="nil"/>
            </w:tcBorders>
            <w:shd w:val="clear" w:color="auto" w:fill="auto"/>
            <w:vAlign w:val="center"/>
            <w:hideMark/>
          </w:tcPr>
          <w:p w14:paraId="2E32272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M05.4</w:t>
            </w:r>
          </w:p>
        </w:tc>
      </w:tr>
      <w:tr w:rsidR="00496D5D" w:rsidRPr="00572E36" w14:paraId="4097747D" w14:textId="77777777" w:rsidTr="0071509B">
        <w:trPr>
          <w:trHeight w:val="290"/>
        </w:trPr>
        <w:tc>
          <w:tcPr>
            <w:tcW w:w="2835" w:type="dxa"/>
            <w:tcBorders>
              <w:top w:val="nil"/>
              <w:left w:val="nil"/>
              <w:bottom w:val="nil"/>
              <w:right w:val="nil"/>
            </w:tcBorders>
            <w:shd w:val="clear" w:color="auto" w:fill="auto"/>
            <w:vAlign w:val="center"/>
            <w:hideMark/>
          </w:tcPr>
          <w:p w14:paraId="3C75769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01523D9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B129EE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polyneuropathy with rheumatoid arthritis</w:t>
            </w:r>
          </w:p>
        </w:tc>
        <w:tc>
          <w:tcPr>
            <w:tcW w:w="2694" w:type="dxa"/>
            <w:tcBorders>
              <w:top w:val="nil"/>
              <w:left w:val="nil"/>
              <w:bottom w:val="nil"/>
              <w:right w:val="nil"/>
            </w:tcBorders>
            <w:shd w:val="clear" w:color="auto" w:fill="auto"/>
            <w:vAlign w:val="center"/>
            <w:hideMark/>
          </w:tcPr>
          <w:p w14:paraId="2467E3B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M05.5</w:t>
            </w:r>
          </w:p>
        </w:tc>
      </w:tr>
      <w:tr w:rsidR="00496D5D" w:rsidRPr="00572E36" w14:paraId="345468DD" w14:textId="77777777" w:rsidTr="0071509B">
        <w:trPr>
          <w:trHeight w:val="290"/>
        </w:trPr>
        <w:tc>
          <w:tcPr>
            <w:tcW w:w="2835" w:type="dxa"/>
            <w:tcBorders>
              <w:top w:val="nil"/>
              <w:left w:val="nil"/>
              <w:bottom w:val="nil"/>
              <w:right w:val="nil"/>
            </w:tcBorders>
            <w:shd w:val="clear" w:color="auto" w:fill="auto"/>
            <w:vAlign w:val="center"/>
            <w:hideMark/>
          </w:tcPr>
          <w:p w14:paraId="0D5CC22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A91AE8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1E1791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arthritis with involvement of other organs and systems</w:t>
            </w:r>
          </w:p>
        </w:tc>
        <w:tc>
          <w:tcPr>
            <w:tcW w:w="2694" w:type="dxa"/>
            <w:tcBorders>
              <w:top w:val="nil"/>
              <w:left w:val="nil"/>
              <w:bottom w:val="nil"/>
              <w:right w:val="nil"/>
            </w:tcBorders>
            <w:shd w:val="clear" w:color="auto" w:fill="auto"/>
            <w:vAlign w:val="center"/>
            <w:hideMark/>
          </w:tcPr>
          <w:p w14:paraId="41F021F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M05.6</w:t>
            </w:r>
          </w:p>
        </w:tc>
      </w:tr>
      <w:tr w:rsidR="00496D5D" w:rsidRPr="00572E36" w14:paraId="06311BC9" w14:textId="77777777" w:rsidTr="0071509B">
        <w:trPr>
          <w:trHeight w:val="40"/>
        </w:trPr>
        <w:tc>
          <w:tcPr>
            <w:tcW w:w="2835" w:type="dxa"/>
            <w:tcBorders>
              <w:top w:val="nil"/>
              <w:left w:val="nil"/>
              <w:bottom w:val="nil"/>
              <w:right w:val="nil"/>
            </w:tcBorders>
            <w:shd w:val="clear" w:color="auto" w:fill="auto"/>
            <w:vAlign w:val="center"/>
            <w:hideMark/>
          </w:tcPr>
          <w:p w14:paraId="2547A62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8BCEA2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2707DF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arthritis with rheumatoid factor without organ or systems involvement</w:t>
            </w:r>
          </w:p>
        </w:tc>
        <w:tc>
          <w:tcPr>
            <w:tcW w:w="2694" w:type="dxa"/>
            <w:tcBorders>
              <w:top w:val="nil"/>
              <w:left w:val="nil"/>
              <w:bottom w:val="nil"/>
              <w:right w:val="nil"/>
            </w:tcBorders>
            <w:shd w:val="clear" w:color="auto" w:fill="auto"/>
            <w:vAlign w:val="center"/>
            <w:hideMark/>
          </w:tcPr>
          <w:p w14:paraId="009C45D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M05.7</w:t>
            </w:r>
          </w:p>
        </w:tc>
      </w:tr>
      <w:tr w:rsidR="00496D5D" w:rsidRPr="00572E36" w14:paraId="180C1998" w14:textId="77777777" w:rsidTr="0071509B">
        <w:trPr>
          <w:trHeight w:val="290"/>
        </w:trPr>
        <w:tc>
          <w:tcPr>
            <w:tcW w:w="2835" w:type="dxa"/>
            <w:tcBorders>
              <w:top w:val="nil"/>
              <w:left w:val="nil"/>
              <w:bottom w:val="nil"/>
              <w:right w:val="nil"/>
            </w:tcBorders>
            <w:shd w:val="clear" w:color="auto" w:fill="auto"/>
            <w:vAlign w:val="center"/>
            <w:hideMark/>
          </w:tcPr>
          <w:p w14:paraId="2503A21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76E614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09679D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rheumatoid arthritis with rheumatoid factor</w:t>
            </w:r>
          </w:p>
        </w:tc>
        <w:tc>
          <w:tcPr>
            <w:tcW w:w="2694" w:type="dxa"/>
            <w:tcBorders>
              <w:top w:val="nil"/>
              <w:left w:val="nil"/>
              <w:bottom w:val="nil"/>
              <w:right w:val="nil"/>
            </w:tcBorders>
            <w:shd w:val="clear" w:color="auto" w:fill="auto"/>
            <w:vAlign w:val="center"/>
            <w:hideMark/>
          </w:tcPr>
          <w:p w14:paraId="27CDAA5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M05.8</w:t>
            </w:r>
          </w:p>
        </w:tc>
      </w:tr>
      <w:tr w:rsidR="00496D5D" w:rsidRPr="00572E36" w14:paraId="6BE729CF" w14:textId="77777777" w:rsidTr="0071509B">
        <w:trPr>
          <w:trHeight w:val="290"/>
        </w:trPr>
        <w:tc>
          <w:tcPr>
            <w:tcW w:w="2835" w:type="dxa"/>
            <w:tcBorders>
              <w:top w:val="nil"/>
              <w:left w:val="nil"/>
              <w:bottom w:val="nil"/>
              <w:right w:val="nil"/>
            </w:tcBorders>
            <w:shd w:val="clear" w:color="auto" w:fill="auto"/>
            <w:vAlign w:val="center"/>
            <w:hideMark/>
          </w:tcPr>
          <w:p w14:paraId="233EA4F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54BCC9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7F5429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arthritis without rheumatoid factor</w:t>
            </w:r>
          </w:p>
        </w:tc>
        <w:tc>
          <w:tcPr>
            <w:tcW w:w="2694" w:type="dxa"/>
            <w:tcBorders>
              <w:top w:val="nil"/>
              <w:left w:val="nil"/>
              <w:bottom w:val="nil"/>
              <w:right w:val="nil"/>
            </w:tcBorders>
            <w:shd w:val="clear" w:color="auto" w:fill="auto"/>
            <w:vAlign w:val="center"/>
            <w:hideMark/>
          </w:tcPr>
          <w:p w14:paraId="570813A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M05.9</w:t>
            </w:r>
          </w:p>
        </w:tc>
      </w:tr>
      <w:tr w:rsidR="00496D5D" w:rsidRPr="00572E36" w14:paraId="6B9765C0" w14:textId="77777777" w:rsidTr="0071509B">
        <w:trPr>
          <w:trHeight w:val="290"/>
        </w:trPr>
        <w:tc>
          <w:tcPr>
            <w:tcW w:w="2835" w:type="dxa"/>
            <w:tcBorders>
              <w:top w:val="nil"/>
              <w:left w:val="nil"/>
              <w:bottom w:val="nil"/>
              <w:right w:val="nil"/>
            </w:tcBorders>
            <w:shd w:val="clear" w:color="auto" w:fill="auto"/>
            <w:vAlign w:val="center"/>
            <w:hideMark/>
          </w:tcPr>
          <w:p w14:paraId="1E3BEE3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C2EDCA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CD37AE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Adult-onset Still's disease</w:t>
            </w:r>
          </w:p>
        </w:tc>
        <w:tc>
          <w:tcPr>
            <w:tcW w:w="2694" w:type="dxa"/>
            <w:tcBorders>
              <w:top w:val="nil"/>
              <w:left w:val="nil"/>
              <w:bottom w:val="nil"/>
              <w:right w:val="nil"/>
            </w:tcBorders>
            <w:shd w:val="clear" w:color="auto" w:fill="auto"/>
            <w:vAlign w:val="center"/>
            <w:hideMark/>
          </w:tcPr>
          <w:p w14:paraId="481F15E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M06.1</w:t>
            </w:r>
          </w:p>
        </w:tc>
      </w:tr>
      <w:tr w:rsidR="00496D5D" w:rsidRPr="00572E36" w14:paraId="22334966" w14:textId="77777777" w:rsidTr="0071509B">
        <w:trPr>
          <w:trHeight w:val="290"/>
        </w:trPr>
        <w:tc>
          <w:tcPr>
            <w:tcW w:w="2835" w:type="dxa"/>
            <w:tcBorders>
              <w:top w:val="nil"/>
              <w:left w:val="nil"/>
              <w:bottom w:val="nil"/>
              <w:right w:val="nil"/>
            </w:tcBorders>
            <w:shd w:val="clear" w:color="auto" w:fill="auto"/>
            <w:vAlign w:val="center"/>
            <w:hideMark/>
          </w:tcPr>
          <w:p w14:paraId="2A27711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62B0A7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C3DB2D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bursitis</w:t>
            </w:r>
          </w:p>
        </w:tc>
        <w:tc>
          <w:tcPr>
            <w:tcW w:w="2694" w:type="dxa"/>
            <w:tcBorders>
              <w:top w:val="nil"/>
              <w:left w:val="nil"/>
              <w:bottom w:val="nil"/>
              <w:right w:val="nil"/>
            </w:tcBorders>
            <w:shd w:val="clear" w:color="auto" w:fill="auto"/>
            <w:vAlign w:val="center"/>
            <w:hideMark/>
          </w:tcPr>
          <w:p w14:paraId="6603287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M06.2</w:t>
            </w:r>
          </w:p>
        </w:tc>
      </w:tr>
      <w:tr w:rsidR="00496D5D" w:rsidRPr="00572E36" w14:paraId="4D4B2570" w14:textId="77777777" w:rsidTr="0071509B">
        <w:trPr>
          <w:trHeight w:val="290"/>
        </w:trPr>
        <w:tc>
          <w:tcPr>
            <w:tcW w:w="2835" w:type="dxa"/>
            <w:tcBorders>
              <w:top w:val="nil"/>
              <w:left w:val="nil"/>
              <w:bottom w:val="nil"/>
              <w:right w:val="nil"/>
            </w:tcBorders>
            <w:shd w:val="clear" w:color="auto" w:fill="auto"/>
            <w:vAlign w:val="center"/>
            <w:hideMark/>
          </w:tcPr>
          <w:p w14:paraId="2493996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D7206D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A7C9BC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nodule</w:t>
            </w:r>
          </w:p>
        </w:tc>
        <w:tc>
          <w:tcPr>
            <w:tcW w:w="2694" w:type="dxa"/>
            <w:tcBorders>
              <w:top w:val="nil"/>
              <w:left w:val="nil"/>
              <w:bottom w:val="nil"/>
              <w:right w:val="nil"/>
            </w:tcBorders>
            <w:shd w:val="clear" w:color="auto" w:fill="auto"/>
            <w:vAlign w:val="center"/>
            <w:hideMark/>
          </w:tcPr>
          <w:p w14:paraId="0970F3F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M06.3</w:t>
            </w:r>
          </w:p>
        </w:tc>
      </w:tr>
      <w:tr w:rsidR="00496D5D" w:rsidRPr="00572E36" w14:paraId="4CC91FE3" w14:textId="77777777" w:rsidTr="0071509B">
        <w:trPr>
          <w:trHeight w:val="290"/>
        </w:trPr>
        <w:tc>
          <w:tcPr>
            <w:tcW w:w="2835" w:type="dxa"/>
            <w:tcBorders>
              <w:top w:val="nil"/>
              <w:left w:val="nil"/>
              <w:bottom w:val="nil"/>
              <w:right w:val="nil"/>
            </w:tcBorders>
            <w:shd w:val="clear" w:color="auto" w:fill="auto"/>
            <w:vAlign w:val="center"/>
            <w:hideMark/>
          </w:tcPr>
          <w:p w14:paraId="56E81F1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1FC9FC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38B400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Inflammatory </w:t>
            </w:r>
            <w:proofErr w:type="spellStart"/>
            <w:r w:rsidRPr="00572E36">
              <w:rPr>
                <w:rFonts w:ascii="Times New Roman" w:eastAsia="맑은 고딕" w:hAnsi="Times New Roman" w:cs="Times New Roman"/>
                <w:color w:val="000000"/>
                <w:kern w:val="0"/>
                <w:szCs w:val="20"/>
              </w:rPr>
              <w:t>polyarthropathy</w:t>
            </w:r>
            <w:proofErr w:type="spellEnd"/>
          </w:p>
        </w:tc>
        <w:tc>
          <w:tcPr>
            <w:tcW w:w="2694" w:type="dxa"/>
            <w:tcBorders>
              <w:top w:val="nil"/>
              <w:left w:val="nil"/>
              <w:bottom w:val="nil"/>
              <w:right w:val="nil"/>
            </w:tcBorders>
            <w:shd w:val="clear" w:color="auto" w:fill="auto"/>
            <w:vAlign w:val="center"/>
            <w:hideMark/>
          </w:tcPr>
          <w:p w14:paraId="4024547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M06.4</w:t>
            </w:r>
          </w:p>
        </w:tc>
      </w:tr>
      <w:tr w:rsidR="00496D5D" w:rsidRPr="00572E36" w14:paraId="171A8C9F" w14:textId="77777777" w:rsidTr="0071509B">
        <w:trPr>
          <w:trHeight w:val="290"/>
        </w:trPr>
        <w:tc>
          <w:tcPr>
            <w:tcW w:w="2835" w:type="dxa"/>
            <w:tcBorders>
              <w:top w:val="nil"/>
              <w:left w:val="nil"/>
              <w:bottom w:val="nil"/>
              <w:right w:val="nil"/>
            </w:tcBorders>
            <w:shd w:val="clear" w:color="auto" w:fill="auto"/>
            <w:vAlign w:val="center"/>
            <w:hideMark/>
          </w:tcPr>
          <w:p w14:paraId="5AD92C5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58860BF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987170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specified rheumatoid arthritis</w:t>
            </w:r>
          </w:p>
        </w:tc>
        <w:tc>
          <w:tcPr>
            <w:tcW w:w="2694" w:type="dxa"/>
            <w:tcBorders>
              <w:top w:val="nil"/>
              <w:left w:val="nil"/>
              <w:bottom w:val="nil"/>
              <w:right w:val="nil"/>
            </w:tcBorders>
            <w:shd w:val="clear" w:color="auto" w:fill="auto"/>
            <w:vAlign w:val="center"/>
            <w:hideMark/>
          </w:tcPr>
          <w:p w14:paraId="3E8BDFE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M06.8</w:t>
            </w:r>
          </w:p>
        </w:tc>
      </w:tr>
      <w:tr w:rsidR="00496D5D" w:rsidRPr="00572E36" w14:paraId="53FA51A5" w14:textId="77777777" w:rsidTr="0071509B">
        <w:trPr>
          <w:trHeight w:val="290"/>
        </w:trPr>
        <w:tc>
          <w:tcPr>
            <w:tcW w:w="2835" w:type="dxa"/>
            <w:tcBorders>
              <w:top w:val="nil"/>
              <w:left w:val="nil"/>
              <w:bottom w:val="nil"/>
              <w:right w:val="nil"/>
            </w:tcBorders>
            <w:shd w:val="clear" w:color="auto" w:fill="auto"/>
            <w:vAlign w:val="center"/>
            <w:hideMark/>
          </w:tcPr>
          <w:p w14:paraId="70917D7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886FF9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E07468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Rheumatoid arthritis, unspecified</w:t>
            </w:r>
          </w:p>
        </w:tc>
        <w:tc>
          <w:tcPr>
            <w:tcW w:w="2694" w:type="dxa"/>
            <w:tcBorders>
              <w:top w:val="nil"/>
              <w:left w:val="nil"/>
              <w:bottom w:val="nil"/>
              <w:right w:val="nil"/>
            </w:tcBorders>
            <w:shd w:val="clear" w:color="auto" w:fill="auto"/>
            <w:vAlign w:val="center"/>
            <w:hideMark/>
          </w:tcPr>
          <w:p w14:paraId="48287AC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M06.9</w:t>
            </w:r>
          </w:p>
        </w:tc>
      </w:tr>
      <w:tr w:rsidR="00496D5D" w:rsidRPr="00572E36" w14:paraId="44E88FEE" w14:textId="77777777" w:rsidTr="0071509B">
        <w:trPr>
          <w:trHeight w:val="290"/>
        </w:trPr>
        <w:tc>
          <w:tcPr>
            <w:tcW w:w="2835" w:type="dxa"/>
            <w:tcBorders>
              <w:top w:val="nil"/>
              <w:left w:val="nil"/>
              <w:bottom w:val="nil"/>
              <w:right w:val="nil"/>
            </w:tcBorders>
            <w:shd w:val="clear" w:color="auto" w:fill="auto"/>
            <w:vAlign w:val="center"/>
            <w:hideMark/>
          </w:tcPr>
          <w:p w14:paraId="451B19B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BB6FF4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66B8F7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Giant cell arteritis with polymyalgia </w:t>
            </w:r>
            <w:proofErr w:type="spellStart"/>
            <w:r w:rsidRPr="00572E36">
              <w:rPr>
                <w:rFonts w:ascii="Times New Roman" w:eastAsia="맑은 고딕" w:hAnsi="Times New Roman" w:cs="Times New Roman"/>
                <w:color w:val="000000"/>
                <w:kern w:val="0"/>
                <w:szCs w:val="20"/>
              </w:rPr>
              <w:t>rheumatica</w:t>
            </w:r>
            <w:proofErr w:type="spellEnd"/>
          </w:p>
        </w:tc>
        <w:tc>
          <w:tcPr>
            <w:tcW w:w="2694" w:type="dxa"/>
            <w:tcBorders>
              <w:top w:val="nil"/>
              <w:left w:val="nil"/>
              <w:bottom w:val="nil"/>
              <w:right w:val="nil"/>
            </w:tcBorders>
            <w:shd w:val="clear" w:color="auto" w:fill="auto"/>
            <w:vAlign w:val="center"/>
            <w:hideMark/>
          </w:tcPr>
          <w:p w14:paraId="176CD30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M31.5</w:t>
            </w:r>
          </w:p>
        </w:tc>
      </w:tr>
      <w:tr w:rsidR="00496D5D" w:rsidRPr="00572E36" w14:paraId="08ABB3A1" w14:textId="77777777" w:rsidTr="0071509B">
        <w:trPr>
          <w:trHeight w:val="290"/>
        </w:trPr>
        <w:tc>
          <w:tcPr>
            <w:tcW w:w="2835" w:type="dxa"/>
            <w:tcBorders>
              <w:top w:val="nil"/>
              <w:left w:val="nil"/>
              <w:bottom w:val="nil"/>
              <w:right w:val="nil"/>
            </w:tcBorders>
            <w:shd w:val="clear" w:color="auto" w:fill="auto"/>
            <w:vAlign w:val="center"/>
            <w:hideMark/>
          </w:tcPr>
          <w:p w14:paraId="28E675E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C44F91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D15356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Systemic lupus erythematosus (SLE)</w:t>
            </w:r>
          </w:p>
        </w:tc>
        <w:tc>
          <w:tcPr>
            <w:tcW w:w="2694" w:type="dxa"/>
            <w:tcBorders>
              <w:top w:val="nil"/>
              <w:left w:val="nil"/>
              <w:bottom w:val="nil"/>
              <w:right w:val="nil"/>
            </w:tcBorders>
            <w:shd w:val="clear" w:color="auto" w:fill="auto"/>
            <w:vAlign w:val="center"/>
            <w:hideMark/>
          </w:tcPr>
          <w:p w14:paraId="61AEC44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M32</w:t>
            </w:r>
          </w:p>
        </w:tc>
      </w:tr>
      <w:tr w:rsidR="00496D5D" w:rsidRPr="00572E36" w14:paraId="5BA16325" w14:textId="77777777" w:rsidTr="0071509B">
        <w:trPr>
          <w:trHeight w:val="290"/>
        </w:trPr>
        <w:tc>
          <w:tcPr>
            <w:tcW w:w="2835" w:type="dxa"/>
            <w:tcBorders>
              <w:top w:val="nil"/>
              <w:left w:val="nil"/>
              <w:bottom w:val="nil"/>
              <w:right w:val="nil"/>
            </w:tcBorders>
            <w:shd w:val="clear" w:color="auto" w:fill="auto"/>
            <w:vAlign w:val="center"/>
            <w:hideMark/>
          </w:tcPr>
          <w:p w14:paraId="3E16DBF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0E0065B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04B346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Drug-induced SLE</w:t>
            </w:r>
          </w:p>
        </w:tc>
        <w:tc>
          <w:tcPr>
            <w:tcW w:w="2694" w:type="dxa"/>
            <w:tcBorders>
              <w:top w:val="nil"/>
              <w:left w:val="nil"/>
              <w:bottom w:val="nil"/>
              <w:right w:val="nil"/>
            </w:tcBorders>
            <w:shd w:val="clear" w:color="auto" w:fill="auto"/>
            <w:vAlign w:val="center"/>
            <w:hideMark/>
          </w:tcPr>
          <w:p w14:paraId="20258D1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M32.0</w:t>
            </w:r>
          </w:p>
        </w:tc>
      </w:tr>
      <w:tr w:rsidR="00496D5D" w:rsidRPr="00572E36" w14:paraId="04504977" w14:textId="77777777" w:rsidTr="0071509B">
        <w:trPr>
          <w:trHeight w:val="290"/>
        </w:trPr>
        <w:tc>
          <w:tcPr>
            <w:tcW w:w="2835" w:type="dxa"/>
            <w:tcBorders>
              <w:top w:val="nil"/>
              <w:left w:val="nil"/>
              <w:bottom w:val="nil"/>
              <w:right w:val="nil"/>
            </w:tcBorders>
            <w:shd w:val="clear" w:color="auto" w:fill="auto"/>
            <w:vAlign w:val="center"/>
            <w:hideMark/>
          </w:tcPr>
          <w:p w14:paraId="5965757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457DC6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9AE24A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SLE with organ or system involvement</w:t>
            </w:r>
          </w:p>
        </w:tc>
        <w:tc>
          <w:tcPr>
            <w:tcW w:w="2694" w:type="dxa"/>
            <w:tcBorders>
              <w:top w:val="nil"/>
              <w:left w:val="nil"/>
              <w:bottom w:val="nil"/>
              <w:right w:val="nil"/>
            </w:tcBorders>
            <w:shd w:val="clear" w:color="auto" w:fill="auto"/>
            <w:vAlign w:val="center"/>
            <w:hideMark/>
          </w:tcPr>
          <w:p w14:paraId="08C18D2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M32.1</w:t>
            </w:r>
          </w:p>
        </w:tc>
      </w:tr>
      <w:tr w:rsidR="00496D5D" w:rsidRPr="00572E36" w14:paraId="48FB8392" w14:textId="77777777" w:rsidTr="0071509B">
        <w:trPr>
          <w:trHeight w:val="290"/>
        </w:trPr>
        <w:tc>
          <w:tcPr>
            <w:tcW w:w="2835" w:type="dxa"/>
            <w:tcBorders>
              <w:top w:val="nil"/>
              <w:left w:val="nil"/>
              <w:bottom w:val="nil"/>
              <w:right w:val="nil"/>
            </w:tcBorders>
            <w:shd w:val="clear" w:color="auto" w:fill="auto"/>
            <w:vAlign w:val="center"/>
            <w:hideMark/>
          </w:tcPr>
          <w:p w14:paraId="171F143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E57BF2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74DED7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forms of SLE</w:t>
            </w:r>
          </w:p>
        </w:tc>
        <w:tc>
          <w:tcPr>
            <w:tcW w:w="2694" w:type="dxa"/>
            <w:tcBorders>
              <w:top w:val="nil"/>
              <w:left w:val="nil"/>
              <w:bottom w:val="nil"/>
              <w:right w:val="nil"/>
            </w:tcBorders>
            <w:shd w:val="clear" w:color="auto" w:fill="auto"/>
            <w:vAlign w:val="center"/>
            <w:hideMark/>
          </w:tcPr>
          <w:p w14:paraId="739C29C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M32.8</w:t>
            </w:r>
          </w:p>
        </w:tc>
      </w:tr>
      <w:tr w:rsidR="00496D5D" w:rsidRPr="00572E36" w14:paraId="2D737DF0" w14:textId="77777777" w:rsidTr="0071509B">
        <w:trPr>
          <w:trHeight w:val="40"/>
        </w:trPr>
        <w:tc>
          <w:tcPr>
            <w:tcW w:w="2835" w:type="dxa"/>
            <w:tcBorders>
              <w:top w:val="nil"/>
              <w:left w:val="nil"/>
              <w:bottom w:val="nil"/>
              <w:right w:val="nil"/>
            </w:tcBorders>
            <w:shd w:val="clear" w:color="auto" w:fill="auto"/>
            <w:vAlign w:val="center"/>
            <w:hideMark/>
          </w:tcPr>
          <w:p w14:paraId="73F34E9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581A7C1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B17C08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SLE, unspecified</w:t>
            </w:r>
          </w:p>
        </w:tc>
        <w:tc>
          <w:tcPr>
            <w:tcW w:w="2694" w:type="dxa"/>
            <w:tcBorders>
              <w:top w:val="nil"/>
              <w:left w:val="nil"/>
              <w:bottom w:val="nil"/>
              <w:right w:val="nil"/>
            </w:tcBorders>
            <w:shd w:val="clear" w:color="auto" w:fill="auto"/>
            <w:vAlign w:val="center"/>
            <w:hideMark/>
          </w:tcPr>
          <w:p w14:paraId="294093D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M32.9</w:t>
            </w:r>
          </w:p>
        </w:tc>
      </w:tr>
      <w:tr w:rsidR="00496D5D" w:rsidRPr="00572E36" w14:paraId="3753DC36" w14:textId="77777777" w:rsidTr="0071509B">
        <w:trPr>
          <w:trHeight w:val="290"/>
        </w:trPr>
        <w:tc>
          <w:tcPr>
            <w:tcW w:w="2835" w:type="dxa"/>
            <w:tcBorders>
              <w:top w:val="nil"/>
              <w:left w:val="nil"/>
              <w:bottom w:val="nil"/>
              <w:right w:val="nil"/>
            </w:tcBorders>
            <w:shd w:val="clear" w:color="auto" w:fill="auto"/>
            <w:vAlign w:val="center"/>
            <w:hideMark/>
          </w:tcPr>
          <w:p w14:paraId="42B31ED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CB27F2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6C5211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Dermatopolymyositis</w:t>
            </w:r>
            <w:proofErr w:type="spellEnd"/>
          </w:p>
        </w:tc>
        <w:tc>
          <w:tcPr>
            <w:tcW w:w="2694" w:type="dxa"/>
            <w:tcBorders>
              <w:top w:val="nil"/>
              <w:left w:val="nil"/>
              <w:bottom w:val="nil"/>
              <w:right w:val="nil"/>
            </w:tcBorders>
            <w:shd w:val="clear" w:color="auto" w:fill="auto"/>
            <w:vAlign w:val="center"/>
            <w:hideMark/>
          </w:tcPr>
          <w:p w14:paraId="23921C4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M33</w:t>
            </w:r>
          </w:p>
        </w:tc>
      </w:tr>
      <w:tr w:rsidR="00496D5D" w:rsidRPr="00572E36" w14:paraId="5A2161D4" w14:textId="77777777" w:rsidTr="0071509B">
        <w:trPr>
          <w:trHeight w:val="290"/>
        </w:trPr>
        <w:tc>
          <w:tcPr>
            <w:tcW w:w="2835" w:type="dxa"/>
            <w:tcBorders>
              <w:top w:val="nil"/>
              <w:left w:val="nil"/>
              <w:bottom w:val="nil"/>
              <w:right w:val="nil"/>
            </w:tcBorders>
            <w:shd w:val="clear" w:color="auto" w:fill="auto"/>
            <w:vAlign w:val="center"/>
            <w:hideMark/>
          </w:tcPr>
          <w:p w14:paraId="2733C63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08488B4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21394A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Juvenile dermatomyositis</w:t>
            </w:r>
          </w:p>
        </w:tc>
        <w:tc>
          <w:tcPr>
            <w:tcW w:w="2694" w:type="dxa"/>
            <w:tcBorders>
              <w:top w:val="nil"/>
              <w:left w:val="nil"/>
              <w:bottom w:val="nil"/>
              <w:right w:val="nil"/>
            </w:tcBorders>
            <w:shd w:val="clear" w:color="auto" w:fill="auto"/>
            <w:vAlign w:val="center"/>
            <w:hideMark/>
          </w:tcPr>
          <w:p w14:paraId="2439D80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M33.0</w:t>
            </w:r>
          </w:p>
        </w:tc>
      </w:tr>
      <w:tr w:rsidR="00496D5D" w:rsidRPr="00572E36" w14:paraId="5A8C536D" w14:textId="77777777" w:rsidTr="0071509B">
        <w:trPr>
          <w:trHeight w:val="40"/>
        </w:trPr>
        <w:tc>
          <w:tcPr>
            <w:tcW w:w="2835" w:type="dxa"/>
            <w:tcBorders>
              <w:top w:val="nil"/>
              <w:left w:val="nil"/>
              <w:bottom w:val="nil"/>
              <w:right w:val="nil"/>
            </w:tcBorders>
            <w:shd w:val="clear" w:color="auto" w:fill="auto"/>
            <w:vAlign w:val="center"/>
            <w:hideMark/>
          </w:tcPr>
          <w:p w14:paraId="4DB2E15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27B08C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50D0CD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dermatomyositis</w:t>
            </w:r>
          </w:p>
        </w:tc>
        <w:tc>
          <w:tcPr>
            <w:tcW w:w="2694" w:type="dxa"/>
            <w:tcBorders>
              <w:top w:val="nil"/>
              <w:left w:val="nil"/>
              <w:bottom w:val="nil"/>
              <w:right w:val="nil"/>
            </w:tcBorders>
            <w:shd w:val="clear" w:color="auto" w:fill="auto"/>
            <w:vAlign w:val="center"/>
            <w:hideMark/>
          </w:tcPr>
          <w:p w14:paraId="00B27DA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M33.1</w:t>
            </w:r>
          </w:p>
        </w:tc>
      </w:tr>
      <w:tr w:rsidR="00496D5D" w:rsidRPr="00572E36" w14:paraId="1CEFF457" w14:textId="77777777" w:rsidTr="0071509B">
        <w:trPr>
          <w:trHeight w:val="40"/>
        </w:trPr>
        <w:tc>
          <w:tcPr>
            <w:tcW w:w="2835" w:type="dxa"/>
            <w:tcBorders>
              <w:top w:val="nil"/>
              <w:left w:val="nil"/>
              <w:bottom w:val="nil"/>
              <w:right w:val="nil"/>
            </w:tcBorders>
            <w:shd w:val="clear" w:color="auto" w:fill="auto"/>
            <w:vAlign w:val="center"/>
            <w:hideMark/>
          </w:tcPr>
          <w:p w14:paraId="546966E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A9E475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524E6F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Polymyositis</w:t>
            </w:r>
          </w:p>
        </w:tc>
        <w:tc>
          <w:tcPr>
            <w:tcW w:w="2694" w:type="dxa"/>
            <w:tcBorders>
              <w:top w:val="nil"/>
              <w:left w:val="nil"/>
              <w:bottom w:val="nil"/>
              <w:right w:val="nil"/>
            </w:tcBorders>
            <w:shd w:val="clear" w:color="auto" w:fill="auto"/>
            <w:vAlign w:val="center"/>
            <w:hideMark/>
          </w:tcPr>
          <w:p w14:paraId="03BDA1A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M33.2</w:t>
            </w:r>
          </w:p>
        </w:tc>
      </w:tr>
      <w:tr w:rsidR="00496D5D" w:rsidRPr="00572E36" w14:paraId="4C191906" w14:textId="77777777" w:rsidTr="0071509B">
        <w:trPr>
          <w:trHeight w:val="290"/>
        </w:trPr>
        <w:tc>
          <w:tcPr>
            <w:tcW w:w="2835" w:type="dxa"/>
            <w:tcBorders>
              <w:top w:val="nil"/>
              <w:left w:val="nil"/>
              <w:bottom w:val="nil"/>
              <w:right w:val="nil"/>
            </w:tcBorders>
            <w:shd w:val="clear" w:color="auto" w:fill="auto"/>
            <w:vAlign w:val="center"/>
            <w:hideMark/>
          </w:tcPr>
          <w:p w14:paraId="3C7D719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37A97D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120475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Dermatopolymyositis</w:t>
            </w:r>
            <w:proofErr w:type="spellEnd"/>
            <w:r w:rsidRPr="00572E36">
              <w:rPr>
                <w:rFonts w:ascii="Times New Roman" w:eastAsia="맑은 고딕" w:hAnsi="Times New Roman" w:cs="Times New Roman"/>
                <w:color w:val="000000"/>
                <w:kern w:val="0"/>
                <w:szCs w:val="20"/>
              </w:rPr>
              <w:t>, unspecified</w:t>
            </w:r>
          </w:p>
        </w:tc>
        <w:tc>
          <w:tcPr>
            <w:tcW w:w="2694" w:type="dxa"/>
            <w:tcBorders>
              <w:top w:val="nil"/>
              <w:left w:val="nil"/>
              <w:bottom w:val="nil"/>
              <w:right w:val="nil"/>
            </w:tcBorders>
            <w:shd w:val="clear" w:color="auto" w:fill="auto"/>
            <w:vAlign w:val="center"/>
            <w:hideMark/>
          </w:tcPr>
          <w:p w14:paraId="4E5C759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M33.9</w:t>
            </w:r>
          </w:p>
        </w:tc>
      </w:tr>
      <w:tr w:rsidR="00496D5D" w:rsidRPr="00572E36" w14:paraId="753377C1" w14:textId="77777777" w:rsidTr="0071509B">
        <w:trPr>
          <w:trHeight w:val="290"/>
        </w:trPr>
        <w:tc>
          <w:tcPr>
            <w:tcW w:w="2835" w:type="dxa"/>
            <w:tcBorders>
              <w:top w:val="nil"/>
              <w:left w:val="nil"/>
              <w:bottom w:val="nil"/>
              <w:right w:val="nil"/>
            </w:tcBorders>
            <w:shd w:val="clear" w:color="auto" w:fill="auto"/>
            <w:vAlign w:val="center"/>
            <w:hideMark/>
          </w:tcPr>
          <w:p w14:paraId="79E1CC5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668817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23C83A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Systemic sclerosis [scleroderma]</w:t>
            </w:r>
          </w:p>
        </w:tc>
        <w:tc>
          <w:tcPr>
            <w:tcW w:w="2694" w:type="dxa"/>
            <w:tcBorders>
              <w:top w:val="nil"/>
              <w:left w:val="nil"/>
              <w:bottom w:val="nil"/>
              <w:right w:val="nil"/>
            </w:tcBorders>
            <w:shd w:val="clear" w:color="auto" w:fill="auto"/>
            <w:vAlign w:val="center"/>
            <w:hideMark/>
          </w:tcPr>
          <w:p w14:paraId="7692B4E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w:t>
            </w:r>
          </w:p>
        </w:tc>
      </w:tr>
      <w:tr w:rsidR="00496D5D" w:rsidRPr="00572E36" w14:paraId="30492A64" w14:textId="77777777" w:rsidTr="0071509B">
        <w:trPr>
          <w:trHeight w:val="290"/>
        </w:trPr>
        <w:tc>
          <w:tcPr>
            <w:tcW w:w="2835" w:type="dxa"/>
            <w:tcBorders>
              <w:top w:val="nil"/>
              <w:left w:val="nil"/>
              <w:bottom w:val="nil"/>
              <w:right w:val="nil"/>
            </w:tcBorders>
            <w:shd w:val="clear" w:color="auto" w:fill="auto"/>
            <w:vAlign w:val="center"/>
            <w:hideMark/>
          </w:tcPr>
          <w:p w14:paraId="528625F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F6B627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5AEA64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Progressive systemic sclerosis</w:t>
            </w:r>
          </w:p>
        </w:tc>
        <w:tc>
          <w:tcPr>
            <w:tcW w:w="2694" w:type="dxa"/>
            <w:tcBorders>
              <w:top w:val="nil"/>
              <w:left w:val="nil"/>
              <w:bottom w:val="nil"/>
              <w:right w:val="nil"/>
            </w:tcBorders>
            <w:shd w:val="clear" w:color="auto" w:fill="auto"/>
            <w:vAlign w:val="center"/>
            <w:hideMark/>
          </w:tcPr>
          <w:p w14:paraId="282F0E6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M34.0</w:t>
            </w:r>
          </w:p>
        </w:tc>
      </w:tr>
      <w:tr w:rsidR="00496D5D" w:rsidRPr="00572E36" w14:paraId="6D8D9CC3" w14:textId="77777777" w:rsidTr="0071509B">
        <w:trPr>
          <w:trHeight w:val="290"/>
        </w:trPr>
        <w:tc>
          <w:tcPr>
            <w:tcW w:w="2835" w:type="dxa"/>
            <w:tcBorders>
              <w:top w:val="nil"/>
              <w:left w:val="nil"/>
              <w:bottom w:val="nil"/>
              <w:right w:val="nil"/>
            </w:tcBorders>
            <w:shd w:val="clear" w:color="auto" w:fill="auto"/>
            <w:vAlign w:val="center"/>
            <w:hideMark/>
          </w:tcPr>
          <w:p w14:paraId="01EBFA0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54E46F4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A8DFD9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CR(E)ST syndrome</w:t>
            </w:r>
          </w:p>
        </w:tc>
        <w:tc>
          <w:tcPr>
            <w:tcW w:w="2694" w:type="dxa"/>
            <w:tcBorders>
              <w:top w:val="nil"/>
              <w:left w:val="nil"/>
              <w:bottom w:val="nil"/>
              <w:right w:val="nil"/>
            </w:tcBorders>
            <w:shd w:val="clear" w:color="auto" w:fill="auto"/>
            <w:vAlign w:val="center"/>
            <w:hideMark/>
          </w:tcPr>
          <w:p w14:paraId="144671E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M34.1</w:t>
            </w:r>
          </w:p>
        </w:tc>
      </w:tr>
      <w:tr w:rsidR="00496D5D" w:rsidRPr="00572E36" w14:paraId="4626BC12" w14:textId="77777777" w:rsidTr="0071509B">
        <w:trPr>
          <w:trHeight w:val="290"/>
        </w:trPr>
        <w:tc>
          <w:tcPr>
            <w:tcW w:w="2835" w:type="dxa"/>
            <w:tcBorders>
              <w:top w:val="nil"/>
              <w:left w:val="nil"/>
              <w:bottom w:val="nil"/>
              <w:right w:val="nil"/>
            </w:tcBorders>
            <w:shd w:val="clear" w:color="auto" w:fill="auto"/>
            <w:vAlign w:val="center"/>
            <w:hideMark/>
          </w:tcPr>
          <w:p w14:paraId="6CC3D4D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FC9C4A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A8B091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Systemic sclerosis induced by drug and chemical</w:t>
            </w:r>
          </w:p>
        </w:tc>
        <w:tc>
          <w:tcPr>
            <w:tcW w:w="2694" w:type="dxa"/>
            <w:tcBorders>
              <w:top w:val="nil"/>
              <w:left w:val="nil"/>
              <w:bottom w:val="nil"/>
              <w:right w:val="nil"/>
            </w:tcBorders>
            <w:shd w:val="clear" w:color="auto" w:fill="auto"/>
            <w:vAlign w:val="center"/>
            <w:hideMark/>
          </w:tcPr>
          <w:p w14:paraId="72E7EAC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M34.2</w:t>
            </w:r>
          </w:p>
        </w:tc>
      </w:tr>
      <w:tr w:rsidR="00496D5D" w:rsidRPr="00572E36" w14:paraId="55159672" w14:textId="77777777" w:rsidTr="0071509B">
        <w:trPr>
          <w:trHeight w:val="290"/>
        </w:trPr>
        <w:tc>
          <w:tcPr>
            <w:tcW w:w="2835" w:type="dxa"/>
            <w:tcBorders>
              <w:top w:val="nil"/>
              <w:left w:val="nil"/>
              <w:bottom w:val="nil"/>
              <w:right w:val="nil"/>
            </w:tcBorders>
            <w:shd w:val="clear" w:color="auto" w:fill="auto"/>
            <w:vAlign w:val="center"/>
            <w:hideMark/>
          </w:tcPr>
          <w:p w14:paraId="5709C80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D4C2F1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EB7E1D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forms of systemic sclerosis</w:t>
            </w:r>
          </w:p>
        </w:tc>
        <w:tc>
          <w:tcPr>
            <w:tcW w:w="2694" w:type="dxa"/>
            <w:tcBorders>
              <w:top w:val="nil"/>
              <w:left w:val="nil"/>
              <w:bottom w:val="nil"/>
              <w:right w:val="nil"/>
            </w:tcBorders>
            <w:shd w:val="clear" w:color="auto" w:fill="auto"/>
            <w:vAlign w:val="center"/>
            <w:hideMark/>
          </w:tcPr>
          <w:p w14:paraId="4F60F14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M34.8</w:t>
            </w:r>
          </w:p>
        </w:tc>
      </w:tr>
      <w:tr w:rsidR="00496D5D" w:rsidRPr="00572E36" w14:paraId="2B257467" w14:textId="77777777" w:rsidTr="0071509B">
        <w:trPr>
          <w:trHeight w:val="290"/>
        </w:trPr>
        <w:tc>
          <w:tcPr>
            <w:tcW w:w="2835" w:type="dxa"/>
            <w:tcBorders>
              <w:top w:val="nil"/>
              <w:left w:val="nil"/>
              <w:bottom w:val="nil"/>
              <w:right w:val="nil"/>
            </w:tcBorders>
            <w:shd w:val="clear" w:color="auto" w:fill="auto"/>
            <w:vAlign w:val="center"/>
            <w:hideMark/>
          </w:tcPr>
          <w:p w14:paraId="3839893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251580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5AB9B2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Systemic sclerosis, unspecified</w:t>
            </w:r>
          </w:p>
        </w:tc>
        <w:tc>
          <w:tcPr>
            <w:tcW w:w="2694" w:type="dxa"/>
            <w:tcBorders>
              <w:top w:val="nil"/>
              <w:left w:val="nil"/>
              <w:bottom w:val="nil"/>
              <w:right w:val="nil"/>
            </w:tcBorders>
            <w:shd w:val="clear" w:color="auto" w:fill="auto"/>
            <w:vAlign w:val="center"/>
            <w:hideMark/>
          </w:tcPr>
          <w:p w14:paraId="336B018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M34.9</w:t>
            </w:r>
          </w:p>
        </w:tc>
      </w:tr>
      <w:tr w:rsidR="00496D5D" w:rsidRPr="00572E36" w14:paraId="15D332BF" w14:textId="77777777" w:rsidTr="0071509B">
        <w:trPr>
          <w:trHeight w:val="290"/>
        </w:trPr>
        <w:tc>
          <w:tcPr>
            <w:tcW w:w="2835" w:type="dxa"/>
            <w:tcBorders>
              <w:top w:val="nil"/>
              <w:left w:val="nil"/>
              <w:bottom w:val="nil"/>
              <w:right w:val="nil"/>
            </w:tcBorders>
            <w:shd w:val="clear" w:color="auto" w:fill="auto"/>
            <w:vAlign w:val="center"/>
            <w:hideMark/>
          </w:tcPr>
          <w:p w14:paraId="56EF524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6347D3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6B4270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overlap syndromes</w:t>
            </w:r>
          </w:p>
        </w:tc>
        <w:tc>
          <w:tcPr>
            <w:tcW w:w="2694" w:type="dxa"/>
            <w:tcBorders>
              <w:top w:val="nil"/>
              <w:left w:val="nil"/>
              <w:bottom w:val="nil"/>
              <w:right w:val="nil"/>
            </w:tcBorders>
            <w:shd w:val="clear" w:color="auto" w:fill="auto"/>
            <w:vAlign w:val="center"/>
            <w:hideMark/>
          </w:tcPr>
          <w:p w14:paraId="184B24E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M35.1</w:t>
            </w:r>
          </w:p>
        </w:tc>
      </w:tr>
      <w:tr w:rsidR="00496D5D" w:rsidRPr="00572E36" w14:paraId="322452C2" w14:textId="77777777" w:rsidTr="0071509B">
        <w:trPr>
          <w:trHeight w:val="290"/>
        </w:trPr>
        <w:tc>
          <w:tcPr>
            <w:tcW w:w="2835" w:type="dxa"/>
            <w:tcBorders>
              <w:top w:val="nil"/>
              <w:left w:val="nil"/>
              <w:bottom w:val="nil"/>
              <w:right w:val="nil"/>
            </w:tcBorders>
            <w:shd w:val="clear" w:color="auto" w:fill="auto"/>
            <w:vAlign w:val="center"/>
            <w:hideMark/>
          </w:tcPr>
          <w:p w14:paraId="624E7CC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8161C1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340558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Polymyalgia </w:t>
            </w:r>
            <w:proofErr w:type="spellStart"/>
            <w:r w:rsidRPr="00572E36">
              <w:rPr>
                <w:rFonts w:ascii="Times New Roman" w:eastAsia="맑은 고딕" w:hAnsi="Times New Roman" w:cs="Times New Roman"/>
                <w:color w:val="000000"/>
                <w:kern w:val="0"/>
                <w:szCs w:val="20"/>
              </w:rPr>
              <w:t>rheumatica</w:t>
            </w:r>
            <w:proofErr w:type="spellEnd"/>
          </w:p>
        </w:tc>
        <w:tc>
          <w:tcPr>
            <w:tcW w:w="2694" w:type="dxa"/>
            <w:tcBorders>
              <w:top w:val="nil"/>
              <w:left w:val="nil"/>
              <w:bottom w:val="nil"/>
              <w:right w:val="nil"/>
            </w:tcBorders>
            <w:shd w:val="clear" w:color="auto" w:fill="auto"/>
            <w:vAlign w:val="center"/>
            <w:hideMark/>
          </w:tcPr>
          <w:p w14:paraId="561D03B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M35.3</w:t>
            </w:r>
          </w:p>
        </w:tc>
      </w:tr>
      <w:tr w:rsidR="00496D5D" w:rsidRPr="00572E36" w14:paraId="4FD9FE64" w14:textId="77777777" w:rsidTr="0071509B">
        <w:trPr>
          <w:trHeight w:val="304"/>
        </w:trPr>
        <w:tc>
          <w:tcPr>
            <w:tcW w:w="2835" w:type="dxa"/>
            <w:tcBorders>
              <w:top w:val="nil"/>
              <w:left w:val="nil"/>
              <w:bottom w:val="single" w:sz="8" w:space="0" w:color="auto"/>
              <w:right w:val="nil"/>
            </w:tcBorders>
            <w:shd w:val="clear" w:color="auto" w:fill="auto"/>
            <w:vAlign w:val="center"/>
            <w:hideMark/>
          </w:tcPr>
          <w:p w14:paraId="3687ADB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　</w:t>
            </w:r>
          </w:p>
        </w:tc>
        <w:tc>
          <w:tcPr>
            <w:tcW w:w="1276" w:type="dxa"/>
            <w:vMerge/>
            <w:tcBorders>
              <w:top w:val="nil"/>
              <w:left w:val="nil"/>
              <w:bottom w:val="single" w:sz="8" w:space="0" w:color="000000"/>
              <w:right w:val="nil"/>
            </w:tcBorders>
            <w:vAlign w:val="center"/>
            <w:hideMark/>
          </w:tcPr>
          <w:p w14:paraId="0E1F81F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9C9EE0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Dermato</w:t>
            </w:r>
            <w:proofErr w:type="spellEnd"/>
            <w:r w:rsidRPr="00572E36">
              <w:rPr>
                <w:rFonts w:ascii="Times New Roman" w:eastAsia="맑은 고딕" w:hAnsi="Times New Roman" w:cs="Times New Roman"/>
                <w:color w:val="000000"/>
                <w:kern w:val="0"/>
                <w:szCs w:val="20"/>
              </w:rPr>
              <w:t>(poly)myositis in neoplastic disease</w:t>
            </w:r>
          </w:p>
        </w:tc>
        <w:tc>
          <w:tcPr>
            <w:tcW w:w="2694" w:type="dxa"/>
            <w:tcBorders>
              <w:top w:val="nil"/>
              <w:left w:val="nil"/>
              <w:bottom w:val="single" w:sz="8" w:space="0" w:color="auto"/>
              <w:right w:val="nil"/>
            </w:tcBorders>
            <w:shd w:val="clear" w:color="auto" w:fill="auto"/>
            <w:vAlign w:val="center"/>
            <w:hideMark/>
          </w:tcPr>
          <w:p w14:paraId="02BE0BD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M36.0</w:t>
            </w:r>
          </w:p>
        </w:tc>
      </w:tr>
      <w:tr w:rsidR="00496D5D" w:rsidRPr="00572E36" w14:paraId="44EB2FB2"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79012BC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lastRenderedPageBreak/>
              <w:t>Peptic ulcer disease</w:t>
            </w:r>
          </w:p>
        </w:tc>
        <w:tc>
          <w:tcPr>
            <w:tcW w:w="1276" w:type="dxa"/>
            <w:vMerge w:val="restart"/>
            <w:tcBorders>
              <w:top w:val="nil"/>
              <w:left w:val="nil"/>
              <w:bottom w:val="single" w:sz="8" w:space="0" w:color="000000"/>
              <w:right w:val="nil"/>
            </w:tcBorders>
            <w:shd w:val="clear" w:color="auto" w:fill="auto"/>
            <w:vAlign w:val="center"/>
            <w:hideMark/>
          </w:tcPr>
          <w:p w14:paraId="3CF86B66"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213CEB4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Gastric ulcer</w:t>
            </w:r>
          </w:p>
        </w:tc>
        <w:tc>
          <w:tcPr>
            <w:tcW w:w="2694" w:type="dxa"/>
            <w:tcBorders>
              <w:top w:val="nil"/>
              <w:left w:val="nil"/>
              <w:bottom w:val="nil"/>
              <w:right w:val="nil"/>
            </w:tcBorders>
            <w:shd w:val="clear" w:color="auto" w:fill="auto"/>
            <w:vAlign w:val="center"/>
            <w:hideMark/>
          </w:tcPr>
          <w:p w14:paraId="391A66E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K25</w:t>
            </w:r>
          </w:p>
        </w:tc>
      </w:tr>
      <w:tr w:rsidR="00496D5D" w:rsidRPr="00572E36" w14:paraId="7A89017C" w14:textId="77777777" w:rsidTr="0071509B">
        <w:trPr>
          <w:trHeight w:val="290"/>
        </w:trPr>
        <w:tc>
          <w:tcPr>
            <w:tcW w:w="2835" w:type="dxa"/>
            <w:vMerge/>
            <w:tcBorders>
              <w:top w:val="nil"/>
              <w:left w:val="nil"/>
              <w:bottom w:val="single" w:sz="8" w:space="0" w:color="000000"/>
              <w:right w:val="nil"/>
            </w:tcBorders>
            <w:vAlign w:val="center"/>
            <w:hideMark/>
          </w:tcPr>
          <w:p w14:paraId="0D918FD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447EC3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63DF44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Duodenal ulcer</w:t>
            </w:r>
          </w:p>
        </w:tc>
        <w:tc>
          <w:tcPr>
            <w:tcW w:w="2694" w:type="dxa"/>
            <w:tcBorders>
              <w:top w:val="nil"/>
              <w:left w:val="nil"/>
              <w:bottom w:val="nil"/>
              <w:right w:val="nil"/>
            </w:tcBorders>
            <w:shd w:val="clear" w:color="auto" w:fill="auto"/>
            <w:vAlign w:val="center"/>
            <w:hideMark/>
          </w:tcPr>
          <w:p w14:paraId="41D098F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K26</w:t>
            </w:r>
          </w:p>
        </w:tc>
      </w:tr>
      <w:tr w:rsidR="00496D5D" w:rsidRPr="00572E36" w14:paraId="5F2924B0" w14:textId="77777777" w:rsidTr="0071509B">
        <w:trPr>
          <w:trHeight w:val="290"/>
        </w:trPr>
        <w:tc>
          <w:tcPr>
            <w:tcW w:w="2835" w:type="dxa"/>
            <w:vMerge/>
            <w:tcBorders>
              <w:top w:val="nil"/>
              <w:left w:val="nil"/>
              <w:bottom w:val="single" w:sz="8" w:space="0" w:color="000000"/>
              <w:right w:val="nil"/>
            </w:tcBorders>
            <w:vAlign w:val="center"/>
            <w:hideMark/>
          </w:tcPr>
          <w:p w14:paraId="750AF65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09A6BF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F2C80E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Peptic ulcer, site unspecified</w:t>
            </w:r>
          </w:p>
        </w:tc>
        <w:tc>
          <w:tcPr>
            <w:tcW w:w="2694" w:type="dxa"/>
            <w:tcBorders>
              <w:top w:val="nil"/>
              <w:left w:val="nil"/>
              <w:bottom w:val="nil"/>
              <w:right w:val="nil"/>
            </w:tcBorders>
            <w:shd w:val="clear" w:color="auto" w:fill="auto"/>
            <w:vAlign w:val="center"/>
            <w:hideMark/>
          </w:tcPr>
          <w:p w14:paraId="695AE5A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K27</w:t>
            </w:r>
          </w:p>
        </w:tc>
      </w:tr>
      <w:tr w:rsidR="00496D5D" w:rsidRPr="00572E36" w14:paraId="6DDB8A67" w14:textId="77777777" w:rsidTr="0071509B">
        <w:trPr>
          <w:trHeight w:val="304"/>
        </w:trPr>
        <w:tc>
          <w:tcPr>
            <w:tcW w:w="2835" w:type="dxa"/>
            <w:vMerge/>
            <w:tcBorders>
              <w:top w:val="nil"/>
              <w:left w:val="nil"/>
              <w:bottom w:val="single" w:sz="8" w:space="0" w:color="000000"/>
              <w:right w:val="nil"/>
            </w:tcBorders>
            <w:vAlign w:val="center"/>
            <w:hideMark/>
          </w:tcPr>
          <w:p w14:paraId="487158C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F6829F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1A1E570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Gastrojejunal</w:t>
            </w:r>
            <w:proofErr w:type="spellEnd"/>
            <w:r w:rsidRPr="00572E36">
              <w:rPr>
                <w:rFonts w:ascii="Times New Roman" w:eastAsia="맑은 고딕" w:hAnsi="Times New Roman" w:cs="Times New Roman"/>
                <w:color w:val="000000"/>
                <w:kern w:val="0"/>
                <w:szCs w:val="20"/>
              </w:rPr>
              <w:t xml:space="preserve"> ulcer</w:t>
            </w:r>
          </w:p>
        </w:tc>
        <w:tc>
          <w:tcPr>
            <w:tcW w:w="2694" w:type="dxa"/>
            <w:tcBorders>
              <w:top w:val="nil"/>
              <w:left w:val="nil"/>
              <w:bottom w:val="single" w:sz="8" w:space="0" w:color="auto"/>
              <w:right w:val="nil"/>
            </w:tcBorders>
            <w:shd w:val="clear" w:color="auto" w:fill="auto"/>
            <w:vAlign w:val="center"/>
            <w:hideMark/>
          </w:tcPr>
          <w:p w14:paraId="18FE464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K28</w:t>
            </w:r>
          </w:p>
        </w:tc>
      </w:tr>
      <w:tr w:rsidR="00496D5D" w:rsidRPr="00572E36" w14:paraId="69EF30EE" w14:textId="77777777" w:rsidTr="0071509B">
        <w:trPr>
          <w:trHeight w:val="304"/>
        </w:trPr>
        <w:tc>
          <w:tcPr>
            <w:tcW w:w="2835" w:type="dxa"/>
            <w:vMerge w:val="restart"/>
            <w:tcBorders>
              <w:top w:val="nil"/>
              <w:left w:val="nil"/>
              <w:bottom w:val="single" w:sz="8" w:space="0" w:color="000000"/>
              <w:right w:val="nil"/>
            </w:tcBorders>
            <w:shd w:val="clear" w:color="auto" w:fill="auto"/>
            <w:vAlign w:val="center"/>
            <w:hideMark/>
          </w:tcPr>
          <w:p w14:paraId="1A59857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Mild liver disease</w:t>
            </w:r>
          </w:p>
        </w:tc>
        <w:tc>
          <w:tcPr>
            <w:tcW w:w="1276" w:type="dxa"/>
            <w:vMerge w:val="restart"/>
            <w:tcBorders>
              <w:top w:val="nil"/>
              <w:left w:val="nil"/>
              <w:bottom w:val="single" w:sz="8" w:space="0" w:color="000000"/>
              <w:right w:val="nil"/>
            </w:tcBorders>
            <w:shd w:val="clear" w:color="auto" w:fill="auto"/>
            <w:vAlign w:val="center"/>
            <w:hideMark/>
          </w:tcPr>
          <w:p w14:paraId="7762A775"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single" w:sz="8" w:space="0" w:color="auto"/>
              <w:right w:val="nil"/>
            </w:tcBorders>
            <w:shd w:val="clear" w:color="auto" w:fill="auto"/>
            <w:vAlign w:val="center"/>
            <w:hideMark/>
          </w:tcPr>
          <w:p w14:paraId="1EBF234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Chronic viral hepatitis </w:t>
            </w:r>
          </w:p>
        </w:tc>
        <w:tc>
          <w:tcPr>
            <w:tcW w:w="2694" w:type="dxa"/>
            <w:tcBorders>
              <w:top w:val="nil"/>
              <w:left w:val="nil"/>
              <w:bottom w:val="single" w:sz="8" w:space="0" w:color="auto"/>
              <w:right w:val="nil"/>
            </w:tcBorders>
            <w:shd w:val="clear" w:color="auto" w:fill="auto"/>
            <w:vAlign w:val="center"/>
            <w:hideMark/>
          </w:tcPr>
          <w:p w14:paraId="25B9F4C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B18</w:t>
            </w:r>
          </w:p>
        </w:tc>
      </w:tr>
      <w:tr w:rsidR="00496D5D" w:rsidRPr="00572E36" w14:paraId="01AB5819" w14:textId="77777777" w:rsidTr="0071509B">
        <w:trPr>
          <w:trHeight w:val="290"/>
        </w:trPr>
        <w:tc>
          <w:tcPr>
            <w:tcW w:w="2835" w:type="dxa"/>
            <w:vMerge/>
            <w:tcBorders>
              <w:top w:val="nil"/>
              <w:left w:val="nil"/>
              <w:bottom w:val="single" w:sz="8" w:space="0" w:color="000000"/>
              <w:right w:val="nil"/>
            </w:tcBorders>
            <w:vAlign w:val="center"/>
            <w:hideMark/>
          </w:tcPr>
          <w:p w14:paraId="183509B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5C31AA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8E2830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Alcoholic fatty liver</w:t>
            </w:r>
          </w:p>
        </w:tc>
        <w:tc>
          <w:tcPr>
            <w:tcW w:w="2694" w:type="dxa"/>
            <w:vMerge w:val="restart"/>
            <w:tcBorders>
              <w:top w:val="nil"/>
              <w:left w:val="nil"/>
              <w:bottom w:val="single" w:sz="8" w:space="0" w:color="000000"/>
              <w:right w:val="nil"/>
            </w:tcBorders>
            <w:shd w:val="clear" w:color="auto" w:fill="auto"/>
            <w:vAlign w:val="center"/>
            <w:hideMark/>
          </w:tcPr>
          <w:p w14:paraId="54CAC31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K70.0- K70.3, K70.9</w:t>
            </w:r>
          </w:p>
        </w:tc>
      </w:tr>
      <w:tr w:rsidR="00496D5D" w:rsidRPr="00572E36" w14:paraId="1D15C2AD" w14:textId="77777777" w:rsidTr="0071509B">
        <w:trPr>
          <w:trHeight w:val="290"/>
        </w:trPr>
        <w:tc>
          <w:tcPr>
            <w:tcW w:w="2835" w:type="dxa"/>
            <w:vMerge/>
            <w:tcBorders>
              <w:top w:val="nil"/>
              <w:left w:val="nil"/>
              <w:bottom w:val="single" w:sz="8" w:space="0" w:color="000000"/>
              <w:right w:val="nil"/>
            </w:tcBorders>
            <w:vAlign w:val="center"/>
            <w:hideMark/>
          </w:tcPr>
          <w:p w14:paraId="255F6B8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8AD1FF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4AF41B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Alcoholic hepatitis </w:t>
            </w:r>
          </w:p>
        </w:tc>
        <w:tc>
          <w:tcPr>
            <w:tcW w:w="2694" w:type="dxa"/>
            <w:vMerge/>
            <w:tcBorders>
              <w:top w:val="nil"/>
              <w:left w:val="nil"/>
              <w:bottom w:val="single" w:sz="8" w:space="0" w:color="000000"/>
              <w:right w:val="nil"/>
            </w:tcBorders>
            <w:vAlign w:val="center"/>
            <w:hideMark/>
          </w:tcPr>
          <w:p w14:paraId="5279935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41550613" w14:textId="77777777" w:rsidTr="0071509B">
        <w:trPr>
          <w:trHeight w:val="290"/>
        </w:trPr>
        <w:tc>
          <w:tcPr>
            <w:tcW w:w="2835" w:type="dxa"/>
            <w:vMerge/>
            <w:tcBorders>
              <w:top w:val="nil"/>
              <w:left w:val="nil"/>
              <w:bottom w:val="single" w:sz="8" w:space="0" w:color="000000"/>
              <w:right w:val="nil"/>
            </w:tcBorders>
            <w:vAlign w:val="center"/>
            <w:hideMark/>
          </w:tcPr>
          <w:p w14:paraId="66DA336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BF3A88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D94106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Alcoholic fibrosis and sclerosis of liver</w:t>
            </w:r>
          </w:p>
        </w:tc>
        <w:tc>
          <w:tcPr>
            <w:tcW w:w="2694" w:type="dxa"/>
            <w:vMerge/>
            <w:tcBorders>
              <w:top w:val="nil"/>
              <w:left w:val="nil"/>
              <w:bottom w:val="single" w:sz="8" w:space="0" w:color="000000"/>
              <w:right w:val="nil"/>
            </w:tcBorders>
            <w:vAlign w:val="center"/>
            <w:hideMark/>
          </w:tcPr>
          <w:p w14:paraId="24468B2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2DB00A78" w14:textId="77777777" w:rsidTr="0071509B">
        <w:trPr>
          <w:trHeight w:val="290"/>
        </w:trPr>
        <w:tc>
          <w:tcPr>
            <w:tcW w:w="2835" w:type="dxa"/>
            <w:vMerge/>
            <w:tcBorders>
              <w:top w:val="nil"/>
              <w:left w:val="nil"/>
              <w:bottom w:val="single" w:sz="8" w:space="0" w:color="000000"/>
              <w:right w:val="nil"/>
            </w:tcBorders>
            <w:vAlign w:val="center"/>
            <w:hideMark/>
          </w:tcPr>
          <w:p w14:paraId="75D6D58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DC97E1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5F73C7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Alcoholic cirrhosis of liver</w:t>
            </w:r>
          </w:p>
        </w:tc>
        <w:tc>
          <w:tcPr>
            <w:tcW w:w="2694" w:type="dxa"/>
            <w:vMerge/>
            <w:tcBorders>
              <w:top w:val="nil"/>
              <w:left w:val="nil"/>
              <w:bottom w:val="single" w:sz="8" w:space="0" w:color="000000"/>
              <w:right w:val="nil"/>
            </w:tcBorders>
            <w:vAlign w:val="center"/>
            <w:hideMark/>
          </w:tcPr>
          <w:p w14:paraId="38D710E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4F5B1223" w14:textId="77777777" w:rsidTr="0071509B">
        <w:trPr>
          <w:trHeight w:val="304"/>
        </w:trPr>
        <w:tc>
          <w:tcPr>
            <w:tcW w:w="2835" w:type="dxa"/>
            <w:vMerge/>
            <w:tcBorders>
              <w:top w:val="nil"/>
              <w:left w:val="nil"/>
              <w:bottom w:val="single" w:sz="8" w:space="0" w:color="000000"/>
              <w:right w:val="nil"/>
            </w:tcBorders>
            <w:vAlign w:val="center"/>
            <w:hideMark/>
          </w:tcPr>
          <w:p w14:paraId="558E58F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0F6C3A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25BBEC8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Alcoholic liver disease, unspecified</w:t>
            </w:r>
          </w:p>
        </w:tc>
        <w:tc>
          <w:tcPr>
            <w:tcW w:w="2694" w:type="dxa"/>
            <w:vMerge/>
            <w:tcBorders>
              <w:top w:val="nil"/>
              <w:left w:val="nil"/>
              <w:bottom w:val="single" w:sz="8" w:space="0" w:color="000000"/>
              <w:right w:val="nil"/>
            </w:tcBorders>
            <w:vAlign w:val="center"/>
            <w:hideMark/>
          </w:tcPr>
          <w:p w14:paraId="356DC63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51B84C50" w14:textId="77777777" w:rsidTr="0071509B">
        <w:trPr>
          <w:trHeight w:val="290"/>
        </w:trPr>
        <w:tc>
          <w:tcPr>
            <w:tcW w:w="2835" w:type="dxa"/>
            <w:vMerge/>
            <w:tcBorders>
              <w:top w:val="nil"/>
              <w:left w:val="nil"/>
              <w:bottom w:val="single" w:sz="8" w:space="0" w:color="000000"/>
              <w:right w:val="nil"/>
            </w:tcBorders>
            <w:vAlign w:val="center"/>
            <w:hideMark/>
          </w:tcPr>
          <w:p w14:paraId="73D3ABD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A74633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E0F4EF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Toxic liver disease with chronic persistent hepatitis</w:t>
            </w:r>
          </w:p>
        </w:tc>
        <w:tc>
          <w:tcPr>
            <w:tcW w:w="2694" w:type="dxa"/>
            <w:vMerge w:val="restart"/>
            <w:tcBorders>
              <w:top w:val="nil"/>
              <w:left w:val="nil"/>
              <w:bottom w:val="single" w:sz="8" w:space="0" w:color="000000"/>
              <w:right w:val="nil"/>
            </w:tcBorders>
            <w:shd w:val="clear" w:color="auto" w:fill="auto"/>
            <w:vAlign w:val="center"/>
            <w:hideMark/>
          </w:tcPr>
          <w:p w14:paraId="2C54F14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K71.3- K71.5, K71.7</w:t>
            </w:r>
          </w:p>
        </w:tc>
      </w:tr>
      <w:tr w:rsidR="00496D5D" w:rsidRPr="00572E36" w14:paraId="6EF5EE9F" w14:textId="77777777" w:rsidTr="0071509B">
        <w:trPr>
          <w:trHeight w:val="290"/>
        </w:trPr>
        <w:tc>
          <w:tcPr>
            <w:tcW w:w="2835" w:type="dxa"/>
            <w:vMerge/>
            <w:tcBorders>
              <w:top w:val="nil"/>
              <w:left w:val="nil"/>
              <w:bottom w:val="single" w:sz="8" w:space="0" w:color="000000"/>
              <w:right w:val="nil"/>
            </w:tcBorders>
            <w:vAlign w:val="center"/>
            <w:hideMark/>
          </w:tcPr>
          <w:p w14:paraId="2654830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332DDC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1733DB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Toxic liver disease with chronic lobular hepatitis</w:t>
            </w:r>
          </w:p>
        </w:tc>
        <w:tc>
          <w:tcPr>
            <w:tcW w:w="2694" w:type="dxa"/>
            <w:vMerge/>
            <w:tcBorders>
              <w:top w:val="nil"/>
              <w:left w:val="nil"/>
              <w:bottom w:val="single" w:sz="8" w:space="0" w:color="000000"/>
              <w:right w:val="nil"/>
            </w:tcBorders>
            <w:vAlign w:val="center"/>
            <w:hideMark/>
          </w:tcPr>
          <w:p w14:paraId="5D144DB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24EC0BC7" w14:textId="77777777" w:rsidTr="0071509B">
        <w:trPr>
          <w:trHeight w:val="290"/>
        </w:trPr>
        <w:tc>
          <w:tcPr>
            <w:tcW w:w="2835" w:type="dxa"/>
            <w:vMerge/>
            <w:tcBorders>
              <w:top w:val="nil"/>
              <w:left w:val="nil"/>
              <w:bottom w:val="single" w:sz="8" w:space="0" w:color="000000"/>
              <w:right w:val="nil"/>
            </w:tcBorders>
            <w:vAlign w:val="center"/>
            <w:hideMark/>
          </w:tcPr>
          <w:p w14:paraId="6BD029B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BDE521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AFFFDC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Toxic liver disease with chronic active hepatitis </w:t>
            </w:r>
          </w:p>
        </w:tc>
        <w:tc>
          <w:tcPr>
            <w:tcW w:w="2694" w:type="dxa"/>
            <w:vMerge/>
            <w:tcBorders>
              <w:top w:val="nil"/>
              <w:left w:val="nil"/>
              <w:bottom w:val="single" w:sz="8" w:space="0" w:color="000000"/>
              <w:right w:val="nil"/>
            </w:tcBorders>
            <w:vAlign w:val="center"/>
            <w:hideMark/>
          </w:tcPr>
          <w:p w14:paraId="19B7380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4CD53893" w14:textId="77777777" w:rsidTr="0071509B">
        <w:trPr>
          <w:trHeight w:val="304"/>
        </w:trPr>
        <w:tc>
          <w:tcPr>
            <w:tcW w:w="2835" w:type="dxa"/>
            <w:vMerge/>
            <w:tcBorders>
              <w:top w:val="nil"/>
              <w:left w:val="nil"/>
              <w:bottom w:val="single" w:sz="8" w:space="0" w:color="000000"/>
              <w:right w:val="nil"/>
            </w:tcBorders>
            <w:vAlign w:val="center"/>
            <w:hideMark/>
          </w:tcPr>
          <w:p w14:paraId="0E8C987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2C2493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328005C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Toxic liver disease with fibrosis and cirrhosis of liver</w:t>
            </w:r>
          </w:p>
        </w:tc>
        <w:tc>
          <w:tcPr>
            <w:tcW w:w="2694" w:type="dxa"/>
            <w:vMerge/>
            <w:tcBorders>
              <w:top w:val="nil"/>
              <w:left w:val="nil"/>
              <w:bottom w:val="single" w:sz="8" w:space="0" w:color="000000"/>
              <w:right w:val="nil"/>
            </w:tcBorders>
            <w:vAlign w:val="center"/>
            <w:hideMark/>
          </w:tcPr>
          <w:p w14:paraId="746B20C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40D7E0A3" w14:textId="77777777" w:rsidTr="0071509B">
        <w:trPr>
          <w:trHeight w:val="304"/>
        </w:trPr>
        <w:tc>
          <w:tcPr>
            <w:tcW w:w="2835" w:type="dxa"/>
            <w:vMerge/>
            <w:tcBorders>
              <w:top w:val="nil"/>
              <w:left w:val="nil"/>
              <w:bottom w:val="single" w:sz="8" w:space="0" w:color="000000"/>
              <w:right w:val="nil"/>
            </w:tcBorders>
            <w:vAlign w:val="center"/>
            <w:hideMark/>
          </w:tcPr>
          <w:p w14:paraId="2AE847E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C1C37D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5197571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Chronic hepatitis, not elsewhere classified</w:t>
            </w:r>
          </w:p>
        </w:tc>
        <w:tc>
          <w:tcPr>
            <w:tcW w:w="2694" w:type="dxa"/>
            <w:tcBorders>
              <w:top w:val="nil"/>
              <w:left w:val="nil"/>
              <w:bottom w:val="single" w:sz="8" w:space="0" w:color="auto"/>
              <w:right w:val="nil"/>
            </w:tcBorders>
            <w:shd w:val="clear" w:color="auto" w:fill="auto"/>
            <w:vAlign w:val="center"/>
            <w:hideMark/>
          </w:tcPr>
          <w:p w14:paraId="35F6318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K73</w:t>
            </w:r>
          </w:p>
        </w:tc>
      </w:tr>
      <w:tr w:rsidR="00496D5D" w:rsidRPr="00572E36" w14:paraId="29F1A522" w14:textId="77777777" w:rsidTr="0071509B">
        <w:trPr>
          <w:trHeight w:val="304"/>
        </w:trPr>
        <w:tc>
          <w:tcPr>
            <w:tcW w:w="2835" w:type="dxa"/>
            <w:vMerge/>
            <w:tcBorders>
              <w:top w:val="nil"/>
              <w:left w:val="nil"/>
              <w:bottom w:val="single" w:sz="8" w:space="0" w:color="000000"/>
              <w:right w:val="nil"/>
            </w:tcBorders>
            <w:vAlign w:val="center"/>
            <w:hideMark/>
          </w:tcPr>
          <w:p w14:paraId="34D1B51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C1C1D9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0DA7666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Fibrosis and cirrhosis of liver</w:t>
            </w:r>
          </w:p>
        </w:tc>
        <w:tc>
          <w:tcPr>
            <w:tcW w:w="2694" w:type="dxa"/>
            <w:tcBorders>
              <w:top w:val="nil"/>
              <w:left w:val="nil"/>
              <w:bottom w:val="single" w:sz="8" w:space="0" w:color="auto"/>
              <w:right w:val="nil"/>
            </w:tcBorders>
            <w:shd w:val="clear" w:color="auto" w:fill="auto"/>
            <w:vAlign w:val="center"/>
            <w:hideMark/>
          </w:tcPr>
          <w:p w14:paraId="6A1104C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K74</w:t>
            </w:r>
          </w:p>
        </w:tc>
      </w:tr>
      <w:tr w:rsidR="00496D5D" w:rsidRPr="00572E36" w14:paraId="3B559390" w14:textId="77777777" w:rsidTr="0071509B">
        <w:trPr>
          <w:trHeight w:val="290"/>
        </w:trPr>
        <w:tc>
          <w:tcPr>
            <w:tcW w:w="2835" w:type="dxa"/>
            <w:vMerge/>
            <w:tcBorders>
              <w:top w:val="nil"/>
              <w:left w:val="nil"/>
              <w:bottom w:val="single" w:sz="8" w:space="0" w:color="000000"/>
              <w:right w:val="nil"/>
            </w:tcBorders>
            <w:vAlign w:val="center"/>
            <w:hideMark/>
          </w:tcPr>
          <w:p w14:paraId="3658C47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0676158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B23842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Fatty (change of) liver, not elsewhere classified </w:t>
            </w:r>
          </w:p>
        </w:tc>
        <w:tc>
          <w:tcPr>
            <w:tcW w:w="2694" w:type="dxa"/>
            <w:vMerge w:val="restart"/>
            <w:tcBorders>
              <w:top w:val="nil"/>
              <w:left w:val="nil"/>
              <w:bottom w:val="single" w:sz="8" w:space="0" w:color="000000"/>
              <w:right w:val="nil"/>
            </w:tcBorders>
            <w:shd w:val="clear" w:color="auto" w:fill="auto"/>
            <w:vAlign w:val="center"/>
            <w:hideMark/>
          </w:tcPr>
          <w:p w14:paraId="1C92806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K76.0-K76.4, K76.8, K76.9</w:t>
            </w:r>
          </w:p>
        </w:tc>
      </w:tr>
      <w:tr w:rsidR="00496D5D" w:rsidRPr="00572E36" w14:paraId="320C6693" w14:textId="77777777" w:rsidTr="0071509B">
        <w:trPr>
          <w:trHeight w:val="290"/>
        </w:trPr>
        <w:tc>
          <w:tcPr>
            <w:tcW w:w="2835" w:type="dxa"/>
            <w:vMerge/>
            <w:tcBorders>
              <w:top w:val="nil"/>
              <w:left w:val="nil"/>
              <w:bottom w:val="single" w:sz="8" w:space="0" w:color="000000"/>
              <w:right w:val="nil"/>
            </w:tcBorders>
            <w:vAlign w:val="center"/>
            <w:hideMark/>
          </w:tcPr>
          <w:p w14:paraId="5D0ADD7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04DF1C7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E549D5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Nonalcoholic fatty liver disease</w:t>
            </w:r>
          </w:p>
        </w:tc>
        <w:tc>
          <w:tcPr>
            <w:tcW w:w="2694" w:type="dxa"/>
            <w:vMerge/>
            <w:tcBorders>
              <w:top w:val="nil"/>
              <w:left w:val="nil"/>
              <w:bottom w:val="single" w:sz="8" w:space="0" w:color="000000"/>
              <w:right w:val="nil"/>
            </w:tcBorders>
            <w:vAlign w:val="center"/>
            <w:hideMark/>
          </w:tcPr>
          <w:p w14:paraId="0F25A3D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14987C66" w14:textId="77777777" w:rsidTr="0071509B">
        <w:trPr>
          <w:trHeight w:val="290"/>
        </w:trPr>
        <w:tc>
          <w:tcPr>
            <w:tcW w:w="2835" w:type="dxa"/>
            <w:vMerge/>
            <w:tcBorders>
              <w:top w:val="nil"/>
              <w:left w:val="nil"/>
              <w:bottom w:val="single" w:sz="8" w:space="0" w:color="000000"/>
              <w:right w:val="nil"/>
            </w:tcBorders>
            <w:vAlign w:val="center"/>
            <w:hideMark/>
          </w:tcPr>
          <w:p w14:paraId="20C7D09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C9A441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532FD4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Central hemorrhagic necrosis of liver</w:t>
            </w:r>
          </w:p>
        </w:tc>
        <w:tc>
          <w:tcPr>
            <w:tcW w:w="2694" w:type="dxa"/>
            <w:vMerge/>
            <w:tcBorders>
              <w:top w:val="nil"/>
              <w:left w:val="nil"/>
              <w:bottom w:val="single" w:sz="8" w:space="0" w:color="000000"/>
              <w:right w:val="nil"/>
            </w:tcBorders>
            <w:vAlign w:val="center"/>
            <w:hideMark/>
          </w:tcPr>
          <w:p w14:paraId="002B34E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13C5F4DD" w14:textId="77777777" w:rsidTr="0071509B">
        <w:trPr>
          <w:trHeight w:val="290"/>
        </w:trPr>
        <w:tc>
          <w:tcPr>
            <w:tcW w:w="2835" w:type="dxa"/>
            <w:vMerge/>
            <w:tcBorders>
              <w:top w:val="nil"/>
              <w:left w:val="nil"/>
              <w:bottom w:val="single" w:sz="8" w:space="0" w:color="000000"/>
              <w:right w:val="nil"/>
            </w:tcBorders>
            <w:vAlign w:val="center"/>
            <w:hideMark/>
          </w:tcPr>
          <w:p w14:paraId="38E914A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0CAD47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046D92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Infarction of liver</w:t>
            </w:r>
          </w:p>
        </w:tc>
        <w:tc>
          <w:tcPr>
            <w:tcW w:w="2694" w:type="dxa"/>
            <w:vMerge/>
            <w:tcBorders>
              <w:top w:val="nil"/>
              <w:left w:val="nil"/>
              <w:bottom w:val="single" w:sz="8" w:space="0" w:color="000000"/>
              <w:right w:val="nil"/>
            </w:tcBorders>
            <w:vAlign w:val="center"/>
            <w:hideMark/>
          </w:tcPr>
          <w:p w14:paraId="1905EF9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04438F03" w14:textId="77777777" w:rsidTr="0071509B">
        <w:trPr>
          <w:trHeight w:val="290"/>
        </w:trPr>
        <w:tc>
          <w:tcPr>
            <w:tcW w:w="2835" w:type="dxa"/>
            <w:vMerge/>
            <w:tcBorders>
              <w:top w:val="nil"/>
              <w:left w:val="nil"/>
              <w:bottom w:val="single" w:sz="8" w:space="0" w:color="000000"/>
              <w:right w:val="nil"/>
            </w:tcBorders>
            <w:vAlign w:val="center"/>
            <w:hideMark/>
          </w:tcPr>
          <w:p w14:paraId="2C4F76D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7F8DC9B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D7FC47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Hepatic </w:t>
            </w:r>
            <w:proofErr w:type="spellStart"/>
            <w:r w:rsidRPr="00572E36">
              <w:rPr>
                <w:rFonts w:ascii="Times New Roman" w:eastAsia="맑은 고딕" w:hAnsi="Times New Roman" w:cs="Times New Roman"/>
                <w:color w:val="000000"/>
                <w:kern w:val="0"/>
                <w:szCs w:val="20"/>
              </w:rPr>
              <w:t>angiomatosis</w:t>
            </w:r>
            <w:proofErr w:type="spellEnd"/>
          </w:p>
        </w:tc>
        <w:tc>
          <w:tcPr>
            <w:tcW w:w="2694" w:type="dxa"/>
            <w:vMerge/>
            <w:tcBorders>
              <w:top w:val="nil"/>
              <w:left w:val="nil"/>
              <w:bottom w:val="single" w:sz="8" w:space="0" w:color="000000"/>
              <w:right w:val="nil"/>
            </w:tcBorders>
            <w:vAlign w:val="center"/>
            <w:hideMark/>
          </w:tcPr>
          <w:p w14:paraId="29A0435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04F7CE9C" w14:textId="77777777" w:rsidTr="0071509B">
        <w:trPr>
          <w:trHeight w:val="290"/>
        </w:trPr>
        <w:tc>
          <w:tcPr>
            <w:tcW w:w="2835" w:type="dxa"/>
            <w:vMerge/>
            <w:tcBorders>
              <w:top w:val="nil"/>
              <w:left w:val="nil"/>
              <w:bottom w:val="single" w:sz="8" w:space="0" w:color="000000"/>
              <w:right w:val="nil"/>
            </w:tcBorders>
            <w:vAlign w:val="center"/>
            <w:hideMark/>
          </w:tcPr>
          <w:p w14:paraId="2ED220F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E48348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3149FE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Other specified disease of liver</w:t>
            </w:r>
          </w:p>
        </w:tc>
        <w:tc>
          <w:tcPr>
            <w:tcW w:w="2694" w:type="dxa"/>
            <w:vMerge/>
            <w:tcBorders>
              <w:top w:val="nil"/>
              <w:left w:val="nil"/>
              <w:bottom w:val="single" w:sz="8" w:space="0" w:color="000000"/>
              <w:right w:val="nil"/>
            </w:tcBorders>
            <w:vAlign w:val="center"/>
            <w:hideMark/>
          </w:tcPr>
          <w:p w14:paraId="0947078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36DDFB8B" w14:textId="77777777" w:rsidTr="0071509B">
        <w:trPr>
          <w:trHeight w:val="290"/>
        </w:trPr>
        <w:tc>
          <w:tcPr>
            <w:tcW w:w="2835" w:type="dxa"/>
            <w:vMerge/>
            <w:tcBorders>
              <w:top w:val="nil"/>
              <w:left w:val="nil"/>
              <w:bottom w:val="single" w:sz="8" w:space="0" w:color="000000"/>
              <w:right w:val="nil"/>
            </w:tcBorders>
            <w:vAlign w:val="center"/>
            <w:hideMark/>
          </w:tcPr>
          <w:p w14:paraId="31BDFBF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078A6B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F9FE4B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Simple cyst of liver</w:t>
            </w:r>
          </w:p>
        </w:tc>
        <w:tc>
          <w:tcPr>
            <w:tcW w:w="2694" w:type="dxa"/>
            <w:vMerge/>
            <w:tcBorders>
              <w:top w:val="nil"/>
              <w:left w:val="nil"/>
              <w:bottom w:val="single" w:sz="8" w:space="0" w:color="000000"/>
              <w:right w:val="nil"/>
            </w:tcBorders>
            <w:vAlign w:val="center"/>
            <w:hideMark/>
          </w:tcPr>
          <w:p w14:paraId="04150E9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21A0BC6C" w14:textId="77777777" w:rsidTr="0071509B">
        <w:trPr>
          <w:trHeight w:val="290"/>
        </w:trPr>
        <w:tc>
          <w:tcPr>
            <w:tcW w:w="2835" w:type="dxa"/>
            <w:vMerge/>
            <w:tcBorders>
              <w:top w:val="nil"/>
              <w:left w:val="nil"/>
              <w:bottom w:val="single" w:sz="8" w:space="0" w:color="000000"/>
              <w:right w:val="nil"/>
            </w:tcBorders>
            <w:vAlign w:val="center"/>
            <w:hideMark/>
          </w:tcPr>
          <w:p w14:paraId="7D07D5E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0A66AB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B58E04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Focal nodular hyperplasia of liver</w:t>
            </w:r>
          </w:p>
        </w:tc>
        <w:tc>
          <w:tcPr>
            <w:tcW w:w="2694" w:type="dxa"/>
            <w:vMerge/>
            <w:tcBorders>
              <w:top w:val="nil"/>
              <w:left w:val="nil"/>
              <w:bottom w:val="single" w:sz="8" w:space="0" w:color="000000"/>
              <w:right w:val="nil"/>
            </w:tcBorders>
            <w:vAlign w:val="center"/>
            <w:hideMark/>
          </w:tcPr>
          <w:p w14:paraId="1BA19A1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0D6E9757" w14:textId="77777777" w:rsidTr="0071509B">
        <w:trPr>
          <w:trHeight w:val="290"/>
        </w:trPr>
        <w:tc>
          <w:tcPr>
            <w:tcW w:w="2835" w:type="dxa"/>
            <w:vMerge/>
            <w:tcBorders>
              <w:top w:val="nil"/>
              <w:left w:val="nil"/>
              <w:bottom w:val="single" w:sz="8" w:space="0" w:color="000000"/>
              <w:right w:val="nil"/>
            </w:tcBorders>
            <w:vAlign w:val="center"/>
            <w:hideMark/>
          </w:tcPr>
          <w:p w14:paraId="2E6935D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542E18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1D1E36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Hepatoptosis</w:t>
            </w:r>
            <w:proofErr w:type="spellEnd"/>
          </w:p>
        </w:tc>
        <w:tc>
          <w:tcPr>
            <w:tcW w:w="2694" w:type="dxa"/>
            <w:vMerge/>
            <w:tcBorders>
              <w:top w:val="nil"/>
              <w:left w:val="nil"/>
              <w:bottom w:val="single" w:sz="8" w:space="0" w:color="000000"/>
              <w:right w:val="nil"/>
            </w:tcBorders>
            <w:vAlign w:val="center"/>
            <w:hideMark/>
          </w:tcPr>
          <w:p w14:paraId="2C0D186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2A1914DC" w14:textId="77777777" w:rsidTr="0071509B">
        <w:trPr>
          <w:trHeight w:val="304"/>
        </w:trPr>
        <w:tc>
          <w:tcPr>
            <w:tcW w:w="2835" w:type="dxa"/>
            <w:vMerge/>
            <w:tcBorders>
              <w:top w:val="nil"/>
              <w:left w:val="nil"/>
              <w:bottom w:val="single" w:sz="8" w:space="0" w:color="000000"/>
              <w:right w:val="nil"/>
            </w:tcBorders>
            <w:vAlign w:val="center"/>
            <w:hideMark/>
          </w:tcPr>
          <w:p w14:paraId="66B0AF9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34DC6B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79CC580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Liver disease, unspecified</w:t>
            </w:r>
          </w:p>
        </w:tc>
        <w:tc>
          <w:tcPr>
            <w:tcW w:w="2694" w:type="dxa"/>
            <w:vMerge/>
            <w:tcBorders>
              <w:top w:val="nil"/>
              <w:left w:val="nil"/>
              <w:bottom w:val="single" w:sz="8" w:space="0" w:color="000000"/>
              <w:right w:val="nil"/>
            </w:tcBorders>
            <w:vAlign w:val="center"/>
            <w:hideMark/>
          </w:tcPr>
          <w:p w14:paraId="2F59FBA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7EB16205" w14:textId="77777777" w:rsidTr="0071509B">
        <w:trPr>
          <w:trHeight w:val="304"/>
        </w:trPr>
        <w:tc>
          <w:tcPr>
            <w:tcW w:w="2835" w:type="dxa"/>
            <w:vMerge/>
            <w:tcBorders>
              <w:top w:val="nil"/>
              <w:left w:val="nil"/>
              <w:bottom w:val="single" w:sz="8" w:space="0" w:color="000000"/>
              <w:right w:val="nil"/>
            </w:tcBorders>
            <w:vAlign w:val="center"/>
            <w:hideMark/>
          </w:tcPr>
          <w:p w14:paraId="1F41FCD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18C769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44ADDC6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Liver transplant status</w:t>
            </w:r>
          </w:p>
        </w:tc>
        <w:tc>
          <w:tcPr>
            <w:tcW w:w="2694" w:type="dxa"/>
            <w:tcBorders>
              <w:top w:val="nil"/>
              <w:left w:val="nil"/>
              <w:bottom w:val="single" w:sz="8" w:space="0" w:color="auto"/>
              <w:right w:val="nil"/>
            </w:tcBorders>
            <w:shd w:val="clear" w:color="auto" w:fill="auto"/>
            <w:vAlign w:val="center"/>
            <w:hideMark/>
          </w:tcPr>
          <w:p w14:paraId="5CECACE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Z94.4</w:t>
            </w:r>
          </w:p>
        </w:tc>
      </w:tr>
      <w:tr w:rsidR="00496D5D" w:rsidRPr="00572E36" w14:paraId="279993AD" w14:textId="77777777" w:rsidTr="0071509B">
        <w:trPr>
          <w:trHeight w:val="40"/>
        </w:trPr>
        <w:tc>
          <w:tcPr>
            <w:tcW w:w="2835" w:type="dxa"/>
            <w:tcBorders>
              <w:top w:val="nil"/>
              <w:left w:val="nil"/>
              <w:bottom w:val="nil"/>
              <w:right w:val="nil"/>
            </w:tcBorders>
            <w:shd w:val="clear" w:color="auto" w:fill="auto"/>
            <w:vAlign w:val="center"/>
            <w:hideMark/>
          </w:tcPr>
          <w:p w14:paraId="760A46A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Diabetes without chronic</w:t>
            </w:r>
          </w:p>
        </w:tc>
        <w:tc>
          <w:tcPr>
            <w:tcW w:w="1276" w:type="dxa"/>
            <w:vMerge w:val="restart"/>
            <w:tcBorders>
              <w:top w:val="nil"/>
              <w:left w:val="nil"/>
              <w:bottom w:val="single" w:sz="8" w:space="0" w:color="000000"/>
              <w:right w:val="nil"/>
            </w:tcBorders>
            <w:shd w:val="clear" w:color="auto" w:fill="auto"/>
            <w:vAlign w:val="center"/>
            <w:hideMark/>
          </w:tcPr>
          <w:p w14:paraId="0346A4EF"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1</w:t>
            </w:r>
          </w:p>
        </w:tc>
        <w:tc>
          <w:tcPr>
            <w:tcW w:w="6662" w:type="dxa"/>
            <w:tcBorders>
              <w:top w:val="nil"/>
              <w:left w:val="nil"/>
              <w:bottom w:val="nil"/>
              <w:right w:val="nil"/>
            </w:tcBorders>
            <w:shd w:val="clear" w:color="auto" w:fill="auto"/>
            <w:vAlign w:val="center"/>
            <w:hideMark/>
          </w:tcPr>
          <w:p w14:paraId="483213F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coma</w:t>
            </w:r>
          </w:p>
        </w:tc>
        <w:tc>
          <w:tcPr>
            <w:tcW w:w="2694" w:type="dxa"/>
            <w:tcBorders>
              <w:top w:val="nil"/>
              <w:left w:val="nil"/>
              <w:bottom w:val="nil"/>
              <w:right w:val="nil"/>
            </w:tcBorders>
            <w:shd w:val="clear" w:color="auto" w:fill="auto"/>
            <w:vAlign w:val="center"/>
            <w:hideMark/>
          </w:tcPr>
          <w:p w14:paraId="44345B2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E10.0, 10.1, 10.6, 10.8, 10.9</w:t>
            </w:r>
          </w:p>
        </w:tc>
      </w:tr>
      <w:tr w:rsidR="00496D5D" w:rsidRPr="00572E36" w14:paraId="0820FD77" w14:textId="77777777" w:rsidTr="0071509B">
        <w:trPr>
          <w:trHeight w:val="40"/>
        </w:trPr>
        <w:tc>
          <w:tcPr>
            <w:tcW w:w="2835" w:type="dxa"/>
            <w:tcBorders>
              <w:top w:val="nil"/>
              <w:left w:val="nil"/>
              <w:bottom w:val="nil"/>
              <w:right w:val="nil"/>
            </w:tcBorders>
            <w:shd w:val="clear" w:color="auto" w:fill="auto"/>
            <w:vAlign w:val="center"/>
            <w:hideMark/>
          </w:tcPr>
          <w:p w14:paraId="49C329A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 xml:space="preserve"> complication</w:t>
            </w:r>
          </w:p>
        </w:tc>
        <w:tc>
          <w:tcPr>
            <w:tcW w:w="1276" w:type="dxa"/>
            <w:vMerge/>
            <w:tcBorders>
              <w:top w:val="nil"/>
              <w:left w:val="nil"/>
              <w:bottom w:val="single" w:sz="8" w:space="0" w:color="000000"/>
              <w:right w:val="nil"/>
            </w:tcBorders>
            <w:vAlign w:val="center"/>
            <w:hideMark/>
          </w:tcPr>
          <w:p w14:paraId="5F21519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C4405F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ketoacidosis</w:t>
            </w:r>
          </w:p>
        </w:tc>
        <w:tc>
          <w:tcPr>
            <w:tcW w:w="2694" w:type="dxa"/>
            <w:tcBorders>
              <w:top w:val="nil"/>
              <w:left w:val="nil"/>
              <w:bottom w:val="nil"/>
              <w:right w:val="nil"/>
            </w:tcBorders>
            <w:shd w:val="clear" w:color="auto" w:fill="auto"/>
            <w:vAlign w:val="center"/>
            <w:hideMark/>
          </w:tcPr>
          <w:p w14:paraId="78A5B51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E11.0, 11.1, 11.6, 11.8, 11.9</w:t>
            </w:r>
          </w:p>
        </w:tc>
      </w:tr>
      <w:tr w:rsidR="00496D5D" w:rsidRPr="00572E36" w14:paraId="7662B92E" w14:textId="77777777" w:rsidTr="0071509B">
        <w:trPr>
          <w:trHeight w:val="40"/>
        </w:trPr>
        <w:tc>
          <w:tcPr>
            <w:tcW w:w="2835" w:type="dxa"/>
            <w:tcBorders>
              <w:top w:val="nil"/>
              <w:left w:val="nil"/>
              <w:bottom w:val="nil"/>
              <w:right w:val="nil"/>
            </w:tcBorders>
            <w:shd w:val="clear" w:color="auto" w:fill="auto"/>
            <w:vAlign w:val="center"/>
            <w:hideMark/>
          </w:tcPr>
          <w:p w14:paraId="74A8641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B13D5F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3042CE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other specified complications</w:t>
            </w:r>
          </w:p>
        </w:tc>
        <w:tc>
          <w:tcPr>
            <w:tcW w:w="2694" w:type="dxa"/>
            <w:tcBorders>
              <w:top w:val="nil"/>
              <w:left w:val="nil"/>
              <w:bottom w:val="nil"/>
              <w:right w:val="nil"/>
            </w:tcBorders>
            <w:shd w:val="clear" w:color="auto" w:fill="auto"/>
            <w:vAlign w:val="center"/>
            <w:hideMark/>
          </w:tcPr>
          <w:p w14:paraId="123AD74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E12.0, 12.1, 12.6, 12.8, 12.9</w:t>
            </w:r>
          </w:p>
        </w:tc>
      </w:tr>
      <w:tr w:rsidR="00496D5D" w:rsidRPr="00572E36" w14:paraId="1F8603E4" w14:textId="77777777" w:rsidTr="0071509B">
        <w:trPr>
          <w:trHeight w:val="40"/>
        </w:trPr>
        <w:tc>
          <w:tcPr>
            <w:tcW w:w="2835" w:type="dxa"/>
            <w:tcBorders>
              <w:top w:val="nil"/>
              <w:left w:val="nil"/>
              <w:bottom w:val="nil"/>
              <w:right w:val="nil"/>
            </w:tcBorders>
            <w:shd w:val="clear" w:color="auto" w:fill="auto"/>
            <w:vAlign w:val="center"/>
            <w:hideMark/>
          </w:tcPr>
          <w:p w14:paraId="4466FE7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3E3DE71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7D7237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unspecified complications</w:t>
            </w:r>
          </w:p>
        </w:tc>
        <w:tc>
          <w:tcPr>
            <w:tcW w:w="2694" w:type="dxa"/>
            <w:tcBorders>
              <w:top w:val="nil"/>
              <w:left w:val="nil"/>
              <w:bottom w:val="nil"/>
              <w:right w:val="nil"/>
            </w:tcBorders>
            <w:shd w:val="clear" w:color="auto" w:fill="auto"/>
            <w:vAlign w:val="center"/>
            <w:hideMark/>
          </w:tcPr>
          <w:p w14:paraId="43794CD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E13.0, 13.1, 13.6, 13.8, 13.9</w:t>
            </w:r>
          </w:p>
        </w:tc>
      </w:tr>
      <w:tr w:rsidR="00496D5D" w:rsidRPr="00572E36" w14:paraId="46857BBB" w14:textId="77777777" w:rsidTr="0071509B">
        <w:trPr>
          <w:trHeight w:val="40"/>
        </w:trPr>
        <w:tc>
          <w:tcPr>
            <w:tcW w:w="2835" w:type="dxa"/>
            <w:tcBorders>
              <w:top w:val="nil"/>
              <w:left w:val="nil"/>
              <w:bottom w:val="single" w:sz="8" w:space="0" w:color="auto"/>
              <w:right w:val="nil"/>
            </w:tcBorders>
            <w:shd w:val="clear" w:color="auto" w:fill="auto"/>
            <w:vAlign w:val="center"/>
            <w:hideMark/>
          </w:tcPr>
          <w:p w14:paraId="734FFA3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　</w:t>
            </w:r>
          </w:p>
        </w:tc>
        <w:tc>
          <w:tcPr>
            <w:tcW w:w="1276" w:type="dxa"/>
            <w:vMerge/>
            <w:tcBorders>
              <w:top w:val="nil"/>
              <w:left w:val="nil"/>
              <w:bottom w:val="single" w:sz="8" w:space="0" w:color="000000"/>
              <w:right w:val="nil"/>
            </w:tcBorders>
            <w:vAlign w:val="center"/>
            <w:hideMark/>
          </w:tcPr>
          <w:p w14:paraId="5E403A7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11009E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without complications</w:t>
            </w:r>
          </w:p>
        </w:tc>
        <w:tc>
          <w:tcPr>
            <w:tcW w:w="2694" w:type="dxa"/>
            <w:tcBorders>
              <w:top w:val="nil"/>
              <w:left w:val="nil"/>
              <w:bottom w:val="single" w:sz="8" w:space="0" w:color="auto"/>
              <w:right w:val="nil"/>
            </w:tcBorders>
            <w:shd w:val="clear" w:color="auto" w:fill="auto"/>
            <w:vAlign w:val="center"/>
            <w:hideMark/>
          </w:tcPr>
          <w:p w14:paraId="3F58A38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E14.0, 14.1, 14.6, 14.8, 14.9</w:t>
            </w:r>
          </w:p>
        </w:tc>
      </w:tr>
      <w:tr w:rsidR="00496D5D" w:rsidRPr="00572E36" w14:paraId="17542337" w14:textId="77777777" w:rsidTr="0071509B">
        <w:trPr>
          <w:trHeight w:val="40"/>
        </w:trPr>
        <w:tc>
          <w:tcPr>
            <w:tcW w:w="2835" w:type="dxa"/>
            <w:tcBorders>
              <w:top w:val="nil"/>
              <w:left w:val="nil"/>
              <w:bottom w:val="nil"/>
              <w:right w:val="nil"/>
            </w:tcBorders>
            <w:shd w:val="clear" w:color="auto" w:fill="auto"/>
            <w:vAlign w:val="center"/>
            <w:hideMark/>
          </w:tcPr>
          <w:p w14:paraId="09E8960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Diabetes with chronic</w:t>
            </w:r>
          </w:p>
        </w:tc>
        <w:tc>
          <w:tcPr>
            <w:tcW w:w="1276" w:type="dxa"/>
            <w:vMerge w:val="restart"/>
            <w:tcBorders>
              <w:top w:val="nil"/>
              <w:left w:val="nil"/>
              <w:bottom w:val="single" w:sz="8" w:space="0" w:color="000000"/>
              <w:right w:val="nil"/>
            </w:tcBorders>
            <w:shd w:val="clear" w:color="auto" w:fill="auto"/>
            <w:vAlign w:val="center"/>
            <w:hideMark/>
          </w:tcPr>
          <w:p w14:paraId="3AD0E70F"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2</w:t>
            </w:r>
          </w:p>
        </w:tc>
        <w:tc>
          <w:tcPr>
            <w:tcW w:w="6662" w:type="dxa"/>
            <w:tcBorders>
              <w:top w:val="nil"/>
              <w:left w:val="nil"/>
              <w:bottom w:val="nil"/>
              <w:right w:val="nil"/>
            </w:tcBorders>
            <w:shd w:val="clear" w:color="auto" w:fill="auto"/>
            <w:vAlign w:val="center"/>
            <w:hideMark/>
          </w:tcPr>
          <w:p w14:paraId="7B3CF3B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renal complications</w:t>
            </w:r>
          </w:p>
        </w:tc>
        <w:tc>
          <w:tcPr>
            <w:tcW w:w="2694" w:type="dxa"/>
            <w:tcBorders>
              <w:top w:val="nil"/>
              <w:left w:val="nil"/>
              <w:bottom w:val="nil"/>
              <w:right w:val="nil"/>
            </w:tcBorders>
            <w:shd w:val="clear" w:color="auto" w:fill="auto"/>
            <w:vAlign w:val="center"/>
            <w:hideMark/>
          </w:tcPr>
          <w:p w14:paraId="6C5F192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E10.2, 10.3, 10.4, 10.5, 10.7</w:t>
            </w:r>
          </w:p>
        </w:tc>
      </w:tr>
      <w:tr w:rsidR="00496D5D" w:rsidRPr="00572E36" w14:paraId="4BC32FBF" w14:textId="77777777" w:rsidTr="0071509B">
        <w:trPr>
          <w:trHeight w:val="40"/>
        </w:trPr>
        <w:tc>
          <w:tcPr>
            <w:tcW w:w="2835" w:type="dxa"/>
            <w:tcBorders>
              <w:top w:val="nil"/>
              <w:left w:val="nil"/>
              <w:bottom w:val="nil"/>
              <w:right w:val="nil"/>
            </w:tcBorders>
            <w:shd w:val="clear" w:color="auto" w:fill="auto"/>
            <w:vAlign w:val="center"/>
            <w:hideMark/>
          </w:tcPr>
          <w:p w14:paraId="11D7C42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 xml:space="preserve"> complication</w:t>
            </w:r>
          </w:p>
        </w:tc>
        <w:tc>
          <w:tcPr>
            <w:tcW w:w="1276" w:type="dxa"/>
            <w:vMerge/>
            <w:tcBorders>
              <w:top w:val="nil"/>
              <w:left w:val="nil"/>
              <w:bottom w:val="single" w:sz="8" w:space="0" w:color="000000"/>
              <w:right w:val="nil"/>
            </w:tcBorders>
            <w:vAlign w:val="center"/>
            <w:hideMark/>
          </w:tcPr>
          <w:p w14:paraId="1D8DF25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9963D4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ophthalmic complications</w:t>
            </w:r>
          </w:p>
        </w:tc>
        <w:tc>
          <w:tcPr>
            <w:tcW w:w="2694" w:type="dxa"/>
            <w:tcBorders>
              <w:top w:val="nil"/>
              <w:left w:val="nil"/>
              <w:bottom w:val="nil"/>
              <w:right w:val="nil"/>
            </w:tcBorders>
            <w:shd w:val="clear" w:color="auto" w:fill="auto"/>
            <w:vAlign w:val="center"/>
            <w:hideMark/>
          </w:tcPr>
          <w:p w14:paraId="43B9D8E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E11.2, 11.3, 11.4, 11.5, 11.7</w:t>
            </w:r>
          </w:p>
        </w:tc>
      </w:tr>
      <w:tr w:rsidR="00496D5D" w:rsidRPr="00572E36" w14:paraId="65E595B4" w14:textId="77777777" w:rsidTr="0071509B">
        <w:trPr>
          <w:trHeight w:val="40"/>
        </w:trPr>
        <w:tc>
          <w:tcPr>
            <w:tcW w:w="2835" w:type="dxa"/>
            <w:tcBorders>
              <w:top w:val="nil"/>
              <w:left w:val="nil"/>
              <w:bottom w:val="nil"/>
              <w:right w:val="nil"/>
            </w:tcBorders>
            <w:shd w:val="clear" w:color="auto" w:fill="auto"/>
            <w:vAlign w:val="center"/>
            <w:hideMark/>
          </w:tcPr>
          <w:p w14:paraId="1A0B88B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78844D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1C5078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neurologic complications</w:t>
            </w:r>
          </w:p>
        </w:tc>
        <w:tc>
          <w:tcPr>
            <w:tcW w:w="2694" w:type="dxa"/>
            <w:tcBorders>
              <w:top w:val="nil"/>
              <w:left w:val="nil"/>
              <w:bottom w:val="nil"/>
              <w:right w:val="nil"/>
            </w:tcBorders>
            <w:shd w:val="clear" w:color="auto" w:fill="auto"/>
            <w:vAlign w:val="center"/>
            <w:hideMark/>
          </w:tcPr>
          <w:p w14:paraId="0EBF8F3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E12.2, 12.3, 12.4, 12.5, 12.7</w:t>
            </w:r>
          </w:p>
        </w:tc>
      </w:tr>
      <w:tr w:rsidR="00496D5D" w:rsidRPr="00572E36" w14:paraId="47A7B2A7" w14:textId="77777777" w:rsidTr="0071509B">
        <w:trPr>
          <w:trHeight w:val="40"/>
        </w:trPr>
        <w:tc>
          <w:tcPr>
            <w:tcW w:w="2835" w:type="dxa"/>
            <w:tcBorders>
              <w:top w:val="nil"/>
              <w:left w:val="nil"/>
              <w:bottom w:val="nil"/>
              <w:right w:val="nil"/>
            </w:tcBorders>
            <w:shd w:val="clear" w:color="auto" w:fill="auto"/>
            <w:vAlign w:val="center"/>
            <w:hideMark/>
          </w:tcPr>
          <w:p w14:paraId="33AD161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23592A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C47D4C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peripheral circulatory complications</w:t>
            </w:r>
          </w:p>
        </w:tc>
        <w:tc>
          <w:tcPr>
            <w:tcW w:w="2694" w:type="dxa"/>
            <w:tcBorders>
              <w:top w:val="nil"/>
              <w:left w:val="nil"/>
              <w:bottom w:val="nil"/>
              <w:right w:val="nil"/>
            </w:tcBorders>
            <w:shd w:val="clear" w:color="auto" w:fill="auto"/>
            <w:vAlign w:val="center"/>
            <w:hideMark/>
          </w:tcPr>
          <w:p w14:paraId="5ABAB46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E13.2, 13.3, 13.4, 13.5, 13.7</w:t>
            </w:r>
          </w:p>
        </w:tc>
      </w:tr>
      <w:tr w:rsidR="00496D5D" w:rsidRPr="00572E36" w14:paraId="3872A45F" w14:textId="77777777" w:rsidTr="0071509B">
        <w:trPr>
          <w:trHeight w:val="40"/>
        </w:trPr>
        <w:tc>
          <w:tcPr>
            <w:tcW w:w="2835" w:type="dxa"/>
            <w:tcBorders>
              <w:top w:val="nil"/>
              <w:left w:val="nil"/>
              <w:bottom w:val="single" w:sz="8" w:space="0" w:color="auto"/>
              <w:right w:val="nil"/>
            </w:tcBorders>
            <w:shd w:val="clear" w:color="auto" w:fill="auto"/>
            <w:vAlign w:val="center"/>
            <w:hideMark/>
          </w:tcPr>
          <w:p w14:paraId="077D855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　</w:t>
            </w:r>
          </w:p>
        </w:tc>
        <w:tc>
          <w:tcPr>
            <w:tcW w:w="1276" w:type="dxa"/>
            <w:vMerge/>
            <w:tcBorders>
              <w:top w:val="nil"/>
              <w:left w:val="nil"/>
              <w:bottom w:val="single" w:sz="8" w:space="0" w:color="000000"/>
              <w:right w:val="nil"/>
            </w:tcBorders>
            <w:vAlign w:val="center"/>
            <w:hideMark/>
          </w:tcPr>
          <w:p w14:paraId="757117D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0EABBC7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with multiple complications</w:t>
            </w:r>
          </w:p>
        </w:tc>
        <w:tc>
          <w:tcPr>
            <w:tcW w:w="2694" w:type="dxa"/>
            <w:tcBorders>
              <w:top w:val="nil"/>
              <w:left w:val="nil"/>
              <w:bottom w:val="single" w:sz="8" w:space="0" w:color="auto"/>
              <w:right w:val="nil"/>
            </w:tcBorders>
            <w:shd w:val="clear" w:color="auto" w:fill="auto"/>
            <w:vAlign w:val="center"/>
            <w:hideMark/>
          </w:tcPr>
          <w:p w14:paraId="6D6AE22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E14.2, 14.3, 14.4, 14.5, 14.7</w:t>
            </w:r>
          </w:p>
        </w:tc>
      </w:tr>
      <w:tr w:rsidR="00496D5D" w:rsidRPr="00572E36" w14:paraId="0AC1B817"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21189EF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Hemi/paraplegia</w:t>
            </w:r>
          </w:p>
        </w:tc>
        <w:tc>
          <w:tcPr>
            <w:tcW w:w="1276" w:type="dxa"/>
            <w:vMerge w:val="restart"/>
            <w:tcBorders>
              <w:top w:val="nil"/>
              <w:left w:val="nil"/>
              <w:bottom w:val="single" w:sz="8" w:space="0" w:color="000000"/>
              <w:right w:val="nil"/>
            </w:tcBorders>
            <w:shd w:val="clear" w:color="auto" w:fill="auto"/>
            <w:vAlign w:val="center"/>
            <w:hideMark/>
          </w:tcPr>
          <w:p w14:paraId="48972406"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2</w:t>
            </w:r>
          </w:p>
        </w:tc>
        <w:tc>
          <w:tcPr>
            <w:tcW w:w="6662" w:type="dxa"/>
            <w:tcBorders>
              <w:top w:val="nil"/>
              <w:left w:val="nil"/>
              <w:bottom w:val="nil"/>
              <w:right w:val="nil"/>
            </w:tcBorders>
            <w:shd w:val="clear" w:color="auto" w:fill="auto"/>
            <w:vAlign w:val="center"/>
            <w:hideMark/>
          </w:tcPr>
          <w:p w14:paraId="694DE02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Tropical spastic paraplegia</w:t>
            </w:r>
          </w:p>
        </w:tc>
        <w:tc>
          <w:tcPr>
            <w:tcW w:w="2694" w:type="dxa"/>
            <w:tcBorders>
              <w:top w:val="nil"/>
              <w:left w:val="nil"/>
              <w:bottom w:val="nil"/>
              <w:right w:val="nil"/>
            </w:tcBorders>
            <w:shd w:val="clear" w:color="auto" w:fill="auto"/>
            <w:vAlign w:val="center"/>
            <w:hideMark/>
          </w:tcPr>
          <w:p w14:paraId="6B9D408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G04.1</w:t>
            </w:r>
          </w:p>
        </w:tc>
      </w:tr>
      <w:tr w:rsidR="00496D5D" w:rsidRPr="00572E36" w14:paraId="57CC61BA" w14:textId="77777777" w:rsidTr="0071509B">
        <w:trPr>
          <w:trHeight w:val="40"/>
        </w:trPr>
        <w:tc>
          <w:tcPr>
            <w:tcW w:w="2835" w:type="dxa"/>
            <w:vMerge/>
            <w:tcBorders>
              <w:top w:val="nil"/>
              <w:left w:val="nil"/>
              <w:bottom w:val="single" w:sz="8" w:space="0" w:color="000000"/>
              <w:right w:val="nil"/>
            </w:tcBorders>
            <w:vAlign w:val="center"/>
            <w:hideMark/>
          </w:tcPr>
          <w:p w14:paraId="44C0089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617936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17FAA5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Hereditary spastic paraplegia</w:t>
            </w:r>
          </w:p>
        </w:tc>
        <w:tc>
          <w:tcPr>
            <w:tcW w:w="2694" w:type="dxa"/>
            <w:tcBorders>
              <w:top w:val="nil"/>
              <w:left w:val="nil"/>
              <w:bottom w:val="nil"/>
              <w:right w:val="nil"/>
            </w:tcBorders>
            <w:shd w:val="clear" w:color="auto" w:fill="auto"/>
            <w:vAlign w:val="center"/>
            <w:hideMark/>
          </w:tcPr>
          <w:p w14:paraId="39B7B5F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G11.4</w:t>
            </w:r>
          </w:p>
        </w:tc>
      </w:tr>
      <w:tr w:rsidR="00496D5D" w:rsidRPr="00572E36" w14:paraId="1F1DC237" w14:textId="77777777" w:rsidTr="0071509B">
        <w:trPr>
          <w:trHeight w:val="40"/>
        </w:trPr>
        <w:tc>
          <w:tcPr>
            <w:tcW w:w="2835" w:type="dxa"/>
            <w:vMerge/>
            <w:tcBorders>
              <w:top w:val="nil"/>
              <w:left w:val="nil"/>
              <w:bottom w:val="single" w:sz="8" w:space="0" w:color="000000"/>
              <w:right w:val="nil"/>
            </w:tcBorders>
            <w:vAlign w:val="center"/>
            <w:hideMark/>
          </w:tcPr>
          <w:p w14:paraId="56CE01B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824F84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D55FFC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Spastic quadriplegic cerebral palsy</w:t>
            </w:r>
          </w:p>
        </w:tc>
        <w:tc>
          <w:tcPr>
            <w:tcW w:w="2694" w:type="dxa"/>
            <w:tcBorders>
              <w:top w:val="nil"/>
              <w:left w:val="nil"/>
              <w:bottom w:val="nil"/>
              <w:right w:val="nil"/>
            </w:tcBorders>
            <w:shd w:val="clear" w:color="auto" w:fill="auto"/>
            <w:vAlign w:val="center"/>
            <w:hideMark/>
          </w:tcPr>
          <w:p w14:paraId="6743624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G80.0</w:t>
            </w:r>
          </w:p>
        </w:tc>
      </w:tr>
      <w:tr w:rsidR="00496D5D" w:rsidRPr="00572E36" w14:paraId="104CDCA4" w14:textId="77777777" w:rsidTr="0071509B">
        <w:trPr>
          <w:trHeight w:val="40"/>
        </w:trPr>
        <w:tc>
          <w:tcPr>
            <w:tcW w:w="2835" w:type="dxa"/>
            <w:vMerge/>
            <w:tcBorders>
              <w:top w:val="nil"/>
              <w:left w:val="nil"/>
              <w:bottom w:val="single" w:sz="8" w:space="0" w:color="000000"/>
              <w:right w:val="nil"/>
            </w:tcBorders>
            <w:vAlign w:val="center"/>
            <w:hideMark/>
          </w:tcPr>
          <w:p w14:paraId="53B086F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63629B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6EB1A9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Spastic </w:t>
            </w:r>
            <w:proofErr w:type="spellStart"/>
            <w:r w:rsidRPr="00572E36">
              <w:rPr>
                <w:rFonts w:ascii="Times New Roman" w:eastAsia="맑은 고딕" w:hAnsi="Times New Roman" w:cs="Times New Roman"/>
                <w:color w:val="000000"/>
                <w:kern w:val="0"/>
                <w:szCs w:val="20"/>
              </w:rPr>
              <w:t>diplegic</w:t>
            </w:r>
            <w:proofErr w:type="spellEnd"/>
            <w:r w:rsidRPr="00572E36">
              <w:rPr>
                <w:rFonts w:ascii="Times New Roman" w:eastAsia="맑은 고딕" w:hAnsi="Times New Roman" w:cs="Times New Roman"/>
                <w:color w:val="000000"/>
                <w:kern w:val="0"/>
                <w:szCs w:val="20"/>
              </w:rPr>
              <w:t xml:space="preserve"> cerebral palsy</w:t>
            </w:r>
          </w:p>
        </w:tc>
        <w:tc>
          <w:tcPr>
            <w:tcW w:w="2694" w:type="dxa"/>
            <w:tcBorders>
              <w:top w:val="nil"/>
              <w:left w:val="nil"/>
              <w:bottom w:val="nil"/>
              <w:right w:val="nil"/>
            </w:tcBorders>
            <w:shd w:val="clear" w:color="auto" w:fill="auto"/>
            <w:vAlign w:val="center"/>
            <w:hideMark/>
          </w:tcPr>
          <w:p w14:paraId="1468B74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G80.1</w:t>
            </w:r>
          </w:p>
        </w:tc>
      </w:tr>
      <w:tr w:rsidR="00496D5D" w:rsidRPr="00572E36" w14:paraId="75F16747" w14:textId="77777777" w:rsidTr="0071509B">
        <w:trPr>
          <w:trHeight w:val="40"/>
        </w:trPr>
        <w:tc>
          <w:tcPr>
            <w:tcW w:w="2835" w:type="dxa"/>
            <w:vMerge/>
            <w:tcBorders>
              <w:top w:val="nil"/>
              <w:left w:val="nil"/>
              <w:bottom w:val="single" w:sz="8" w:space="0" w:color="000000"/>
              <w:right w:val="nil"/>
            </w:tcBorders>
            <w:vAlign w:val="center"/>
            <w:hideMark/>
          </w:tcPr>
          <w:p w14:paraId="6FB946F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1E50F5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B8AFFC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Spastic hemiplegic cerebral palsy</w:t>
            </w:r>
          </w:p>
        </w:tc>
        <w:tc>
          <w:tcPr>
            <w:tcW w:w="2694" w:type="dxa"/>
            <w:tcBorders>
              <w:top w:val="nil"/>
              <w:left w:val="nil"/>
              <w:bottom w:val="nil"/>
              <w:right w:val="nil"/>
            </w:tcBorders>
            <w:shd w:val="clear" w:color="auto" w:fill="auto"/>
            <w:vAlign w:val="center"/>
            <w:hideMark/>
          </w:tcPr>
          <w:p w14:paraId="5E8380C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G80.2</w:t>
            </w:r>
          </w:p>
        </w:tc>
      </w:tr>
      <w:tr w:rsidR="00496D5D" w:rsidRPr="00572E36" w14:paraId="0E59090D" w14:textId="77777777" w:rsidTr="0071509B">
        <w:trPr>
          <w:trHeight w:val="40"/>
        </w:trPr>
        <w:tc>
          <w:tcPr>
            <w:tcW w:w="2835" w:type="dxa"/>
            <w:vMerge/>
            <w:tcBorders>
              <w:top w:val="nil"/>
              <w:left w:val="nil"/>
              <w:bottom w:val="single" w:sz="8" w:space="0" w:color="000000"/>
              <w:right w:val="nil"/>
            </w:tcBorders>
            <w:vAlign w:val="center"/>
            <w:hideMark/>
          </w:tcPr>
          <w:p w14:paraId="4914061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03A0DB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E2C5D1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Flaccid hemiplegia</w:t>
            </w:r>
          </w:p>
        </w:tc>
        <w:tc>
          <w:tcPr>
            <w:tcW w:w="2694" w:type="dxa"/>
            <w:tcBorders>
              <w:top w:val="nil"/>
              <w:left w:val="nil"/>
              <w:bottom w:val="nil"/>
              <w:right w:val="nil"/>
            </w:tcBorders>
            <w:shd w:val="clear" w:color="auto" w:fill="auto"/>
            <w:vAlign w:val="center"/>
            <w:hideMark/>
          </w:tcPr>
          <w:p w14:paraId="36FC767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G81.0</w:t>
            </w:r>
          </w:p>
        </w:tc>
      </w:tr>
      <w:tr w:rsidR="00496D5D" w:rsidRPr="00572E36" w14:paraId="0E404599" w14:textId="77777777" w:rsidTr="0071509B">
        <w:trPr>
          <w:trHeight w:val="40"/>
        </w:trPr>
        <w:tc>
          <w:tcPr>
            <w:tcW w:w="2835" w:type="dxa"/>
            <w:vMerge/>
            <w:tcBorders>
              <w:top w:val="nil"/>
              <w:left w:val="nil"/>
              <w:bottom w:val="single" w:sz="8" w:space="0" w:color="000000"/>
              <w:right w:val="nil"/>
            </w:tcBorders>
            <w:vAlign w:val="center"/>
            <w:hideMark/>
          </w:tcPr>
          <w:p w14:paraId="08BCE11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113C6A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EB907A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Spastic hemiplegia</w:t>
            </w:r>
          </w:p>
        </w:tc>
        <w:tc>
          <w:tcPr>
            <w:tcW w:w="2694" w:type="dxa"/>
            <w:tcBorders>
              <w:top w:val="nil"/>
              <w:left w:val="nil"/>
              <w:bottom w:val="nil"/>
              <w:right w:val="nil"/>
            </w:tcBorders>
            <w:shd w:val="clear" w:color="auto" w:fill="auto"/>
            <w:vAlign w:val="center"/>
            <w:hideMark/>
          </w:tcPr>
          <w:p w14:paraId="1B68603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G81.1</w:t>
            </w:r>
          </w:p>
        </w:tc>
      </w:tr>
      <w:tr w:rsidR="00496D5D" w:rsidRPr="00572E36" w14:paraId="59F1E34E" w14:textId="77777777" w:rsidTr="0071509B">
        <w:trPr>
          <w:trHeight w:val="40"/>
        </w:trPr>
        <w:tc>
          <w:tcPr>
            <w:tcW w:w="2835" w:type="dxa"/>
            <w:vMerge/>
            <w:tcBorders>
              <w:top w:val="nil"/>
              <w:left w:val="nil"/>
              <w:bottom w:val="single" w:sz="8" w:space="0" w:color="000000"/>
              <w:right w:val="nil"/>
            </w:tcBorders>
            <w:vAlign w:val="center"/>
            <w:hideMark/>
          </w:tcPr>
          <w:p w14:paraId="52BABEB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133854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08C552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Hemiplegia, unspecified</w:t>
            </w:r>
          </w:p>
        </w:tc>
        <w:tc>
          <w:tcPr>
            <w:tcW w:w="2694" w:type="dxa"/>
            <w:tcBorders>
              <w:top w:val="nil"/>
              <w:left w:val="nil"/>
              <w:bottom w:val="nil"/>
              <w:right w:val="nil"/>
            </w:tcBorders>
            <w:shd w:val="clear" w:color="auto" w:fill="auto"/>
            <w:vAlign w:val="center"/>
            <w:hideMark/>
          </w:tcPr>
          <w:p w14:paraId="72AC602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G81.9</w:t>
            </w:r>
          </w:p>
        </w:tc>
      </w:tr>
      <w:tr w:rsidR="00496D5D" w:rsidRPr="00572E36" w14:paraId="21FF2A59" w14:textId="77777777" w:rsidTr="0071509B">
        <w:trPr>
          <w:trHeight w:val="40"/>
        </w:trPr>
        <w:tc>
          <w:tcPr>
            <w:tcW w:w="2835" w:type="dxa"/>
            <w:vMerge/>
            <w:tcBorders>
              <w:top w:val="nil"/>
              <w:left w:val="nil"/>
              <w:bottom w:val="single" w:sz="8" w:space="0" w:color="000000"/>
              <w:right w:val="nil"/>
            </w:tcBorders>
            <w:vAlign w:val="center"/>
            <w:hideMark/>
          </w:tcPr>
          <w:p w14:paraId="2FA9FC15"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73875D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C0C91A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Flaccid paraplegia</w:t>
            </w:r>
          </w:p>
        </w:tc>
        <w:tc>
          <w:tcPr>
            <w:tcW w:w="2694" w:type="dxa"/>
            <w:tcBorders>
              <w:top w:val="nil"/>
              <w:left w:val="nil"/>
              <w:bottom w:val="nil"/>
              <w:right w:val="nil"/>
            </w:tcBorders>
            <w:shd w:val="clear" w:color="auto" w:fill="auto"/>
            <w:vAlign w:val="center"/>
            <w:hideMark/>
          </w:tcPr>
          <w:p w14:paraId="493C1BB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G82.0</w:t>
            </w:r>
          </w:p>
        </w:tc>
      </w:tr>
      <w:tr w:rsidR="00496D5D" w:rsidRPr="00572E36" w14:paraId="52204F52" w14:textId="77777777" w:rsidTr="0071509B">
        <w:trPr>
          <w:trHeight w:val="40"/>
        </w:trPr>
        <w:tc>
          <w:tcPr>
            <w:tcW w:w="2835" w:type="dxa"/>
            <w:vMerge/>
            <w:tcBorders>
              <w:top w:val="nil"/>
              <w:left w:val="nil"/>
              <w:bottom w:val="single" w:sz="8" w:space="0" w:color="000000"/>
              <w:right w:val="nil"/>
            </w:tcBorders>
            <w:vAlign w:val="center"/>
            <w:hideMark/>
          </w:tcPr>
          <w:p w14:paraId="5508520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B3FAB2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4953A5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Spastic paraplegia</w:t>
            </w:r>
          </w:p>
        </w:tc>
        <w:tc>
          <w:tcPr>
            <w:tcW w:w="2694" w:type="dxa"/>
            <w:tcBorders>
              <w:top w:val="nil"/>
              <w:left w:val="nil"/>
              <w:bottom w:val="nil"/>
              <w:right w:val="nil"/>
            </w:tcBorders>
            <w:shd w:val="clear" w:color="auto" w:fill="auto"/>
            <w:vAlign w:val="center"/>
            <w:hideMark/>
          </w:tcPr>
          <w:p w14:paraId="3BEB6F7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G82.1</w:t>
            </w:r>
          </w:p>
        </w:tc>
      </w:tr>
      <w:tr w:rsidR="00496D5D" w:rsidRPr="00572E36" w14:paraId="74996C14" w14:textId="77777777" w:rsidTr="0071509B">
        <w:trPr>
          <w:trHeight w:val="40"/>
        </w:trPr>
        <w:tc>
          <w:tcPr>
            <w:tcW w:w="2835" w:type="dxa"/>
            <w:vMerge/>
            <w:tcBorders>
              <w:top w:val="nil"/>
              <w:left w:val="nil"/>
              <w:bottom w:val="single" w:sz="8" w:space="0" w:color="000000"/>
              <w:right w:val="nil"/>
            </w:tcBorders>
            <w:vAlign w:val="center"/>
            <w:hideMark/>
          </w:tcPr>
          <w:p w14:paraId="3C8FD8E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757FEC4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4798570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Paraplegia, unspecified</w:t>
            </w:r>
          </w:p>
        </w:tc>
        <w:tc>
          <w:tcPr>
            <w:tcW w:w="2694" w:type="dxa"/>
            <w:tcBorders>
              <w:top w:val="nil"/>
              <w:left w:val="nil"/>
              <w:bottom w:val="nil"/>
              <w:right w:val="nil"/>
            </w:tcBorders>
            <w:shd w:val="clear" w:color="auto" w:fill="auto"/>
            <w:vAlign w:val="center"/>
            <w:hideMark/>
          </w:tcPr>
          <w:p w14:paraId="3A4E9AE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G82.2</w:t>
            </w:r>
          </w:p>
        </w:tc>
      </w:tr>
      <w:tr w:rsidR="00496D5D" w:rsidRPr="00572E36" w14:paraId="6497BFE8" w14:textId="77777777" w:rsidTr="0071509B">
        <w:trPr>
          <w:trHeight w:val="40"/>
        </w:trPr>
        <w:tc>
          <w:tcPr>
            <w:tcW w:w="2835" w:type="dxa"/>
            <w:vMerge/>
            <w:tcBorders>
              <w:top w:val="nil"/>
              <w:left w:val="nil"/>
              <w:bottom w:val="single" w:sz="8" w:space="0" w:color="000000"/>
              <w:right w:val="nil"/>
            </w:tcBorders>
            <w:vAlign w:val="center"/>
            <w:hideMark/>
          </w:tcPr>
          <w:p w14:paraId="3CD4252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31A1A2E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0F2728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Flaccid tetraplegia</w:t>
            </w:r>
          </w:p>
        </w:tc>
        <w:tc>
          <w:tcPr>
            <w:tcW w:w="2694" w:type="dxa"/>
            <w:tcBorders>
              <w:top w:val="nil"/>
              <w:left w:val="nil"/>
              <w:bottom w:val="nil"/>
              <w:right w:val="nil"/>
            </w:tcBorders>
            <w:shd w:val="clear" w:color="auto" w:fill="auto"/>
            <w:vAlign w:val="center"/>
            <w:hideMark/>
          </w:tcPr>
          <w:p w14:paraId="1021326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G82.3</w:t>
            </w:r>
          </w:p>
        </w:tc>
      </w:tr>
      <w:tr w:rsidR="00496D5D" w:rsidRPr="00572E36" w14:paraId="1FB77E66" w14:textId="77777777" w:rsidTr="0071509B">
        <w:trPr>
          <w:trHeight w:val="40"/>
        </w:trPr>
        <w:tc>
          <w:tcPr>
            <w:tcW w:w="2835" w:type="dxa"/>
            <w:vMerge/>
            <w:tcBorders>
              <w:top w:val="nil"/>
              <w:left w:val="nil"/>
              <w:bottom w:val="single" w:sz="8" w:space="0" w:color="000000"/>
              <w:right w:val="nil"/>
            </w:tcBorders>
            <w:vAlign w:val="center"/>
            <w:hideMark/>
          </w:tcPr>
          <w:p w14:paraId="2CAA185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474EBD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4888B5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Spastic tetraplegia</w:t>
            </w:r>
          </w:p>
        </w:tc>
        <w:tc>
          <w:tcPr>
            <w:tcW w:w="2694" w:type="dxa"/>
            <w:tcBorders>
              <w:top w:val="nil"/>
              <w:left w:val="nil"/>
              <w:bottom w:val="nil"/>
              <w:right w:val="nil"/>
            </w:tcBorders>
            <w:shd w:val="clear" w:color="auto" w:fill="auto"/>
            <w:vAlign w:val="center"/>
            <w:hideMark/>
          </w:tcPr>
          <w:p w14:paraId="6555981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G82.4</w:t>
            </w:r>
          </w:p>
        </w:tc>
      </w:tr>
      <w:tr w:rsidR="00496D5D" w:rsidRPr="00572E36" w14:paraId="248FA3EF" w14:textId="77777777" w:rsidTr="0071509B">
        <w:trPr>
          <w:trHeight w:val="40"/>
        </w:trPr>
        <w:tc>
          <w:tcPr>
            <w:tcW w:w="2835" w:type="dxa"/>
            <w:vMerge/>
            <w:tcBorders>
              <w:top w:val="nil"/>
              <w:left w:val="nil"/>
              <w:bottom w:val="single" w:sz="8" w:space="0" w:color="000000"/>
              <w:right w:val="nil"/>
            </w:tcBorders>
            <w:vAlign w:val="center"/>
            <w:hideMark/>
          </w:tcPr>
          <w:p w14:paraId="5D78C7B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7D92042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5B63C1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Tetraplegia, unspecified</w:t>
            </w:r>
          </w:p>
        </w:tc>
        <w:tc>
          <w:tcPr>
            <w:tcW w:w="2694" w:type="dxa"/>
            <w:tcBorders>
              <w:top w:val="nil"/>
              <w:left w:val="nil"/>
              <w:bottom w:val="nil"/>
              <w:right w:val="nil"/>
            </w:tcBorders>
            <w:shd w:val="clear" w:color="auto" w:fill="auto"/>
            <w:vAlign w:val="center"/>
            <w:hideMark/>
          </w:tcPr>
          <w:p w14:paraId="1B2CE66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G82.5</w:t>
            </w:r>
          </w:p>
        </w:tc>
      </w:tr>
      <w:tr w:rsidR="00496D5D" w:rsidRPr="00572E36" w14:paraId="2FD5AE32" w14:textId="77777777" w:rsidTr="0071509B">
        <w:trPr>
          <w:trHeight w:val="40"/>
        </w:trPr>
        <w:tc>
          <w:tcPr>
            <w:tcW w:w="2835" w:type="dxa"/>
            <w:vMerge/>
            <w:tcBorders>
              <w:top w:val="nil"/>
              <w:left w:val="nil"/>
              <w:bottom w:val="single" w:sz="8" w:space="0" w:color="000000"/>
              <w:right w:val="nil"/>
            </w:tcBorders>
            <w:vAlign w:val="center"/>
            <w:hideMark/>
          </w:tcPr>
          <w:p w14:paraId="3590C93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0E84F29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D5B64F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Diplegia</w:t>
            </w:r>
            <w:proofErr w:type="spellEnd"/>
            <w:r w:rsidRPr="00572E36">
              <w:rPr>
                <w:rFonts w:ascii="Times New Roman" w:eastAsia="맑은 고딕" w:hAnsi="Times New Roman" w:cs="Times New Roman"/>
                <w:color w:val="000000"/>
                <w:kern w:val="0"/>
                <w:szCs w:val="20"/>
              </w:rPr>
              <w:t xml:space="preserve"> of upper limbs</w:t>
            </w:r>
          </w:p>
        </w:tc>
        <w:tc>
          <w:tcPr>
            <w:tcW w:w="2694" w:type="dxa"/>
            <w:tcBorders>
              <w:top w:val="nil"/>
              <w:left w:val="nil"/>
              <w:bottom w:val="nil"/>
              <w:right w:val="nil"/>
            </w:tcBorders>
            <w:shd w:val="clear" w:color="auto" w:fill="auto"/>
            <w:vAlign w:val="center"/>
            <w:hideMark/>
          </w:tcPr>
          <w:p w14:paraId="563E51D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G83.0</w:t>
            </w:r>
          </w:p>
        </w:tc>
      </w:tr>
      <w:tr w:rsidR="00496D5D" w:rsidRPr="00572E36" w14:paraId="7DC111C5" w14:textId="77777777" w:rsidTr="0071509B">
        <w:trPr>
          <w:trHeight w:val="40"/>
        </w:trPr>
        <w:tc>
          <w:tcPr>
            <w:tcW w:w="2835" w:type="dxa"/>
            <w:vMerge/>
            <w:tcBorders>
              <w:top w:val="nil"/>
              <w:left w:val="nil"/>
              <w:bottom w:val="single" w:sz="8" w:space="0" w:color="000000"/>
              <w:right w:val="nil"/>
            </w:tcBorders>
            <w:vAlign w:val="center"/>
            <w:hideMark/>
          </w:tcPr>
          <w:p w14:paraId="338883E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7387F7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D7FF16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Paralytic syndrome, unspecified</w:t>
            </w:r>
          </w:p>
        </w:tc>
        <w:tc>
          <w:tcPr>
            <w:tcW w:w="2694" w:type="dxa"/>
            <w:tcBorders>
              <w:top w:val="nil"/>
              <w:left w:val="nil"/>
              <w:bottom w:val="single" w:sz="8" w:space="0" w:color="auto"/>
              <w:right w:val="nil"/>
            </w:tcBorders>
            <w:shd w:val="clear" w:color="auto" w:fill="auto"/>
            <w:vAlign w:val="center"/>
            <w:hideMark/>
          </w:tcPr>
          <w:p w14:paraId="605D7E3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G83.9</w:t>
            </w:r>
          </w:p>
        </w:tc>
      </w:tr>
      <w:tr w:rsidR="00496D5D" w:rsidRPr="00572E36" w14:paraId="0DAB1BC9"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72D3BF6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Renal disease</w:t>
            </w:r>
          </w:p>
        </w:tc>
        <w:tc>
          <w:tcPr>
            <w:tcW w:w="1276" w:type="dxa"/>
            <w:vMerge w:val="restart"/>
            <w:tcBorders>
              <w:top w:val="nil"/>
              <w:left w:val="nil"/>
              <w:bottom w:val="single" w:sz="8" w:space="0" w:color="000000"/>
              <w:right w:val="nil"/>
            </w:tcBorders>
            <w:shd w:val="clear" w:color="auto" w:fill="auto"/>
            <w:vAlign w:val="center"/>
            <w:hideMark/>
          </w:tcPr>
          <w:p w14:paraId="4063CB62"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2</w:t>
            </w:r>
          </w:p>
        </w:tc>
        <w:tc>
          <w:tcPr>
            <w:tcW w:w="6662" w:type="dxa"/>
            <w:tcBorders>
              <w:top w:val="nil"/>
              <w:left w:val="nil"/>
              <w:bottom w:val="nil"/>
              <w:right w:val="nil"/>
            </w:tcBorders>
            <w:shd w:val="clear" w:color="auto" w:fill="auto"/>
            <w:vAlign w:val="center"/>
            <w:hideMark/>
          </w:tcPr>
          <w:p w14:paraId="4F7E422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Hypertensive renal disease</w:t>
            </w:r>
          </w:p>
        </w:tc>
        <w:tc>
          <w:tcPr>
            <w:tcW w:w="2694" w:type="dxa"/>
            <w:tcBorders>
              <w:top w:val="nil"/>
              <w:left w:val="nil"/>
              <w:bottom w:val="nil"/>
              <w:right w:val="nil"/>
            </w:tcBorders>
            <w:shd w:val="clear" w:color="auto" w:fill="auto"/>
            <w:vAlign w:val="center"/>
            <w:hideMark/>
          </w:tcPr>
          <w:p w14:paraId="39BC739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I12</w:t>
            </w:r>
          </w:p>
        </w:tc>
      </w:tr>
      <w:tr w:rsidR="00496D5D" w:rsidRPr="00572E36" w14:paraId="7648AA06" w14:textId="77777777" w:rsidTr="0071509B">
        <w:trPr>
          <w:trHeight w:val="40"/>
        </w:trPr>
        <w:tc>
          <w:tcPr>
            <w:tcW w:w="2835" w:type="dxa"/>
            <w:vMerge/>
            <w:tcBorders>
              <w:top w:val="nil"/>
              <w:left w:val="nil"/>
              <w:bottom w:val="single" w:sz="8" w:space="0" w:color="000000"/>
              <w:right w:val="nil"/>
            </w:tcBorders>
            <w:vAlign w:val="center"/>
            <w:hideMark/>
          </w:tcPr>
          <w:p w14:paraId="78559CC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076C3EF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5EB80D8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Hypertensive heart and renal disease with renal failure</w:t>
            </w:r>
          </w:p>
        </w:tc>
        <w:tc>
          <w:tcPr>
            <w:tcW w:w="2694" w:type="dxa"/>
            <w:tcBorders>
              <w:top w:val="nil"/>
              <w:left w:val="nil"/>
              <w:bottom w:val="nil"/>
              <w:right w:val="nil"/>
            </w:tcBorders>
            <w:shd w:val="clear" w:color="auto" w:fill="auto"/>
            <w:vAlign w:val="center"/>
            <w:hideMark/>
          </w:tcPr>
          <w:p w14:paraId="55ECBE2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I13.1</w:t>
            </w:r>
          </w:p>
        </w:tc>
      </w:tr>
      <w:tr w:rsidR="00496D5D" w:rsidRPr="00572E36" w14:paraId="167EF2AA" w14:textId="77777777" w:rsidTr="0071509B">
        <w:trPr>
          <w:trHeight w:val="290"/>
        </w:trPr>
        <w:tc>
          <w:tcPr>
            <w:tcW w:w="2835" w:type="dxa"/>
            <w:vMerge/>
            <w:tcBorders>
              <w:top w:val="nil"/>
              <w:left w:val="nil"/>
              <w:bottom w:val="single" w:sz="8" w:space="0" w:color="000000"/>
              <w:right w:val="nil"/>
            </w:tcBorders>
            <w:vAlign w:val="center"/>
            <w:hideMark/>
          </w:tcPr>
          <w:p w14:paraId="5CAF94A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6E78B4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BD7529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Chronic nephritic syndrome</w:t>
            </w:r>
          </w:p>
        </w:tc>
        <w:tc>
          <w:tcPr>
            <w:tcW w:w="2694" w:type="dxa"/>
            <w:tcBorders>
              <w:top w:val="nil"/>
              <w:left w:val="nil"/>
              <w:bottom w:val="nil"/>
              <w:right w:val="nil"/>
            </w:tcBorders>
            <w:shd w:val="clear" w:color="auto" w:fill="auto"/>
            <w:vAlign w:val="center"/>
            <w:hideMark/>
          </w:tcPr>
          <w:p w14:paraId="5E87B02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N03</w:t>
            </w:r>
          </w:p>
        </w:tc>
      </w:tr>
      <w:tr w:rsidR="00496D5D" w:rsidRPr="00572E36" w14:paraId="3CC4AB7F" w14:textId="77777777" w:rsidTr="0071509B">
        <w:trPr>
          <w:trHeight w:val="40"/>
        </w:trPr>
        <w:tc>
          <w:tcPr>
            <w:tcW w:w="2835" w:type="dxa"/>
            <w:vMerge/>
            <w:tcBorders>
              <w:top w:val="nil"/>
              <w:left w:val="nil"/>
              <w:bottom w:val="single" w:sz="8" w:space="0" w:color="000000"/>
              <w:right w:val="nil"/>
            </w:tcBorders>
            <w:vAlign w:val="center"/>
            <w:hideMark/>
          </w:tcPr>
          <w:p w14:paraId="1F30135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262B13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F3494A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Unspecified nephritic syndrome</w:t>
            </w:r>
          </w:p>
        </w:tc>
        <w:tc>
          <w:tcPr>
            <w:tcW w:w="2694" w:type="dxa"/>
            <w:tcBorders>
              <w:top w:val="nil"/>
              <w:left w:val="nil"/>
              <w:bottom w:val="nil"/>
              <w:right w:val="nil"/>
            </w:tcBorders>
            <w:shd w:val="clear" w:color="auto" w:fill="auto"/>
            <w:vAlign w:val="center"/>
            <w:hideMark/>
          </w:tcPr>
          <w:p w14:paraId="4F38453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N05</w:t>
            </w:r>
          </w:p>
        </w:tc>
      </w:tr>
      <w:tr w:rsidR="00496D5D" w:rsidRPr="00572E36" w14:paraId="7653C440" w14:textId="77777777" w:rsidTr="0071509B">
        <w:trPr>
          <w:trHeight w:val="40"/>
        </w:trPr>
        <w:tc>
          <w:tcPr>
            <w:tcW w:w="2835" w:type="dxa"/>
            <w:vMerge/>
            <w:tcBorders>
              <w:top w:val="nil"/>
              <w:left w:val="nil"/>
              <w:bottom w:val="single" w:sz="8" w:space="0" w:color="000000"/>
              <w:right w:val="nil"/>
            </w:tcBorders>
            <w:vAlign w:val="center"/>
            <w:hideMark/>
          </w:tcPr>
          <w:p w14:paraId="5FF3F06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C5B051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ADE795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Chronic kidney disease</w:t>
            </w:r>
          </w:p>
        </w:tc>
        <w:tc>
          <w:tcPr>
            <w:tcW w:w="2694" w:type="dxa"/>
            <w:tcBorders>
              <w:top w:val="nil"/>
              <w:left w:val="nil"/>
              <w:bottom w:val="nil"/>
              <w:right w:val="nil"/>
            </w:tcBorders>
            <w:shd w:val="clear" w:color="auto" w:fill="auto"/>
            <w:vAlign w:val="center"/>
            <w:hideMark/>
          </w:tcPr>
          <w:p w14:paraId="03E153A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N18</w:t>
            </w:r>
          </w:p>
        </w:tc>
      </w:tr>
      <w:tr w:rsidR="00496D5D" w:rsidRPr="00572E36" w14:paraId="67A209E2" w14:textId="77777777" w:rsidTr="0071509B">
        <w:trPr>
          <w:trHeight w:val="40"/>
        </w:trPr>
        <w:tc>
          <w:tcPr>
            <w:tcW w:w="2835" w:type="dxa"/>
            <w:vMerge/>
            <w:tcBorders>
              <w:top w:val="nil"/>
              <w:left w:val="nil"/>
              <w:bottom w:val="single" w:sz="8" w:space="0" w:color="000000"/>
              <w:right w:val="nil"/>
            </w:tcBorders>
            <w:vAlign w:val="center"/>
            <w:hideMark/>
          </w:tcPr>
          <w:p w14:paraId="069CB22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446A5E9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FBBFFC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Unspecified kidney failure</w:t>
            </w:r>
          </w:p>
        </w:tc>
        <w:tc>
          <w:tcPr>
            <w:tcW w:w="2694" w:type="dxa"/>
            <w:tcBorders>
              <w:top w:val="nil"/>
              <w:left w:val="nil"/>
              <w:bottom w:val="nil"/>
              <w:right w:val="nil"/>
            </w:tcBorders>
            <w:shd w:val="clear" w:color="auto" w:fill="auto"/>
            <w:vAlign w:val="center"/>
            <w:hideMark/>
          </w:tcPr>
          <w:p w14:paraId="2A505A3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N19</w:t>
            </w:r>
          </w:p>
        </w:tc>
      </w:tr>
      <w:tr w:rsidR="00496D5D" w:rsidRPr="00572E36" w14:paraId="6A9F7993" w14:textId="77777777" w:rsidTr="0071509B">
        <w:trPr>
          <w:trHeight w:val="40"/>
        </w:trPr>
        <w:tc>
          <w:tcPr>
            <w:tcW w:w="2835" w:type="dxa"/>
            <w:vMerge/>
            <w:tcBorders>
              <w:top w:val="nil"/>
              <w:left w:val="nil"/>
              <w:bottom w:val="single" w:sz="8" w:space="0" w:color="000000"/>
              <w:right w:val="nil"/>
            </w:tcBorders>
            <w:vAlign w:val="center"/>
            <w:hideMark/>
          </w:tcPr>
          <w:p w14:paraId="4E62006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0B5B547"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5F81A1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Disorders resulting from impaired renal tubular function</w:t>
            </w:r>
          </w:p>
        </w:tc>
        <w:tc>
          <w:tcPr>
            <w:tcW w:w="2694" w:type="dxa"/>
            <w:tcBorders>
              <w:top w:val="nil"/>
              <w:left w:val="nil"/>
              <w:bottom w:val="nil"/>
              <w:right w:val="nil"/>
            </w:tcBorders>
            <w:shd w:val="clear" w:color="auto" w:fill="auto"/>
            <w:vAlign w:val="center"/>
            <w:hideMark/>
          </w:tcPr>
          <w:p w14:paraId="4A0CDDA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N25</w:t>
            </w:r>
          </w:p>
        </w:tc>
      </w:tr>
      <w:tr w:rsidR="00496D5D" w:rsidRPr="00572E36" w14:paraId="63FEAA54" w14:textId="77777777" w:rsidTr="0071509B">
        <w:trPr>
          <w:trHeight w:val="40"/>
        </w:trPr>
        <w:tc>
          <w:tcPr>
            <w:tcW w:w="2835" w:type="dxa"/>
            <w:vMerge/>
            <w:tcBorders>
              <w:top w:val="nil"/>
              <w:left w:val="nil"/>
              <w:bottom w:val="single" w:sz="8" w:space="0" w:color="000000"/>
              <w:right w:val="nil"/>
            </w:tcBorders>
            <w:vAlign w:val="center"/>
            <w:hideMark/>
          </w:tcPr>
          <w:p w14:paraId="0307E18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064E6A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9F1FF0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Care involving dialysis</w:t>
            </w:r>
          </w:p>
        </w:tc>
        <w:tc>
          <w:tcPr>
            <w:tcW w:w="2694" w:type="dxa"/>
            <w:tcBorders>
              <w:top w:val="nil"/>
              <w:left w:val="nil"/>
              <w:bottom w:val="nil"/>
              <w:right w:val="nil"/>
            </w:tcBorders>
            <w:shd w:val="clear" w:color="auto" w:fill="auto"/>
            <w:vAlign w:val="center"/>
            <w:hideMark/>
          </w:tcPr>
          <w:p w14:paraId="73D2406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Z49</w:t>
            </w:r>
          </w:p>
        </w:tc>
      </w:tr>
      <w:tr w:rsidR="00496D5D" w:rsidRPr="00572E36" w14:paraId="4879A386" w14:textId="77777777" w:rsidTr="0071509B">
        <w:trPr>
          <w:trHeight w:val="40"/>
        </w:trPr>
        <w:tc>
          <w:tcPr>
            <w:tcW w:w="2835" w:type="dxa"/>
            <w:vMerge/>
            <w:tcBorders>
              <w:top w:val="nil"/>
              <w:left w:val="nil"/>
              <w:bottom w:val="single" w:sz="8" w:space="0" w:color="000000"/>
              <w:right w:val="nil"/>
            </w:tcBorders>
            <w:vAlign w:val="center"/>
            <w:hideMark/>
          </w:tcPr>
          <w:p w14:paraId="3BD947C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9A3B9B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919920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Transplanted organ and tissue status - kidney</w:t>
            </w:r>
          </w:p>
        </w:tc>
        <w:tc>
          <w:tcPr>
            <w:tcW w:w="2694" w:type="dxa"/>
            <w:tcBorders>
              <w:top w:val="nil"/>
              <w:left w:val="nil"/>
              <w:bottom w:val="nil"/>
              <w:right w:val="nil"/>
            </w:tcBorders>
            <w:shd w:val="clear" w:color="auto" w:fill="auto"/>
            <w:vAlign w:val="center"/>
            <w:hideMark/>
          </w:tcPr>
          <w:p w14:paraId="2504E95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Z94.0</w:t>
            </w:r>
          </w:p>
        </w:tc>
      </w:tr>
      <w:tr w:rsidR="00496D5D" w:rsidRPr="00572E36" w14:paraId="0C0FCCF9" w14:textId="77777777" w:rsidTr="0071509B">
        <w:trPr>
          <w:trHeight w:val="40"/>
        </w:trPr>
        <w:tc>
          <w:tcPr>
            <w:tcW w:w="2835" w:type="dxa"/>
            <w:vMerge/>
            <w:tcBorders>
              <w:top w:val="nil"/>
              <w:left w:val="nil"/>
              <w:bottom w:val="single" w:sz="8" w:space="0" w:color="000000"/>
              <w:right w:val="nil"/>
            </w:tcBorders>
            <w:vAlign w:val="center"/>
            <w:hideMark/>
          </w:tcPr>
          <w:p w14:paraId="7D83267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B688F4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54E93F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Dependence on renal dialysis</w:t>
            </w:r>
          </w:p>
        </w:tc>
        <w:tc>
          <w:tcPr>
            <w:tcW w:w="2694" w:type="dxa"/>
            <w:tcBorders>
              <w:top w:val="nil"/>
              <w:left w:val="nil"/>
              <w:bottom w:val="single" w:sz="8" w:space="0" w:color="auto"/>
              <w:right w:val="nil"/>
            </w:tcBorders>
            <w:shd w:val="clear" w:color="auto" w:fill="auto"/>
            <w:vAlign w:val="center"/>
            <w:hideMark/>
          </w:tcPr>
          <w:p w14:paraId="128ED1B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Z99.2</w:t>
            </w:r>
          </w:p>
        </w:tc>
      </w:tr>
      <w:tr w:rsidR="00496D5D" w:rsidRPr="00572E36" w14:paraId="501EADB8" w14:textId="77777777" w:rsidTr="0071509B">
        <w:trPr>
          <w:trHeight w:val="40"/>
        </w:trPr>
        <w:tc>
          <w:tcPr>
            <w:tcW w:w="2835" w:type="dxa"/>
            <w:vMerge w:val="restart"/>
            <w:tcBorders>
              <w:top w:val="nil"/>
              <w:left w:val="nil"/>
              <w:bottom w:val="single" w:sz="8" w:space="0" w:color="000000"/>
              <w:right w:val="nil"/>
            </w:tcBorders>
            <w:shd w:val="clear" w:color="auto" w:fill="auto"/>
            <w:vAlign w:val="center"/>
            <w:hideMark/>
          </w:tcPr>
          <w:p w14:paraId="5537131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Cancer</w:t>
            </w:r>
          </w:p>
        </w:tc>
        <w:tc>
          <w:tcPr>
            <w:tcW w:w="1276" w:type="dxa"/>
            <w:vMerge w:val="restart"/>
            <w:tcBorders>
              <w:top w:val="nil"/>
              <w:left w:val="nil"/>
              <w:bottom w:val="single" w:sz="8" w:space="0" w:color="000000"/>
              <w:right w:val="nil"/>
            </w:tcBorders>
            <w:shd w:val="clear" w:color="auto" w:fill="auto"/>
            <w:vAlign w:val="center"/>
            <w:hideMark/>
          </w:tcPr>
          <w:p w14:paraId="3CE55B9C"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2</w:t>
            </w:r>
          </w:p>
        </w:tc>
        <w:tc>
          <w:tcPr>
            <w:tcW w:w="6662" w:type="dxa"/>
            <w:tcBorders>
              <w:top w:val="nil"/>
              <w:left w:val="nil"/>
              <w:bottom w:val="nil"/>
              <w:right w:val="nil"/>
            </w:tcBorders>
            <w:shd w:val="clear" w:color="auto" w:fill="auto"/>
            <w:vAlign w:val="center"/>
            <w:hideMark/>
          </w:tcPr>
          <w:p w14:paraId="45F8573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Any tumor, malignant neoplasm</w:t>
            </w:r>
          </w:p>
        </w:tc>
        <w:tc>
          <w:tcPr>
            <w:tcW w:w="2694" w:type="dxa"/>
            <w:tcBorders>
              <w:top w:val="nil"/>
              <w:left w:val="nil"/>
              <w:bottom w:val="nil"/>
              <w:right w:val="nil"/>
            </w:tcBorders>
            <w:shd w:val="clear" w:color="auto" w:fill="auto"/>
            <w:vAlign w:val="center"/>
            <w:hideMark/>
          </w:tcPr>
          <w:p w14:paraId="6337009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C00-76, C97</w:t>
            </w:r>
          </w:p>
        </w:tc>
      </w:tr>
      <w:tr w:rsidR="00496D5D" w:rsidRPr="00572E36" w14:paraId="1AB23F15" w14:textId="77777777" w:rsidTr="0071509B">
        <w:trPr>
          <w:trHeight w:val="40"/>
        </w:trPr>
        <w:tc>
          <w:tcPr>
            <w:tcW w:w="2835" w:type="dxa"/>
            <w:vMerge/>
            <w:tcBorders>
              <w:top w:val="nil"/>
              <w:left w:val="nil"/>
              <w:bottom w:val="single" w:sz="8" w:space="0" w:color="000000"/>
              <w:right w:val="nil"/>
            </w:tcBorders>
            <w:vAlign w:val="center"/>
            <w:hideMark/>
          </w:tcPr>
          <w:p w14:paraId="43FB584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1C75FC2D"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5580B2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Any tumor, in situ neoplasm</w:t>
            </w:r>
          </w:p>
        </w:tc>
        <w:tc>
          <w:tcPr>
            <w:tcW w:w="2694" w:type="dxa"/>
            <w:tcBorders>
              <w:top w:val="nil"/>
              <w:left w:val="nil"/>
              <w:bottom w:val="nil"/>
              <w:right w:val="nil"/>
            </w:tcBorders>
            <w:shd w:val="clear" w:color="auto" w:fill="auto"/>
            <w:vAlign w:val="center"/>
            <w:hideMark/>
          </w:tcPr>
          <w:p w14:paraId="4DB1024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D00-09</w:t>
            </w:r>
          </w:p>
        </w:tc>
      </w:tr>
      <w:tr w:rsidR="00496D5D" w:rsidRPr="00572E36" w14:paraId="06E25908" w14:textId="77777777" w:rsidTr="0071509B">
        <w:trPr>
          <w:trHeight w:val="290"/>
        </w:trPr>
        <w:tc>
          <w:tcPr>
            <w:tcW w:w="2835" w:type="dxa"/>
            <w:vMerge/>
            <w:tcBorders>
              <w:top w:val="nil"/>
              <w:left w:val="nil"/>
              <w:bottom w:val="single" w:sz="8" w:space="0" w:color="000000"/>
              <w:right w:val="nil"/>
            </w:tcBorders>
            <w:vAlign w:val="center"/>
            <w:hideMark/>
          </w:tcPr>
          <w:p w14:paraId="432ACCD0"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5C002CA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0DBD6AB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Any tumor, Benign neoplasm</w:t>
            </w:r>
          </w:p>
        </w:tc>
        <w:tc>
          <w:tcPr>
            <w:tcW w:w="2694" w:type="dxa"/>
            <w:tcBorders>
              <w:top w:val="nil"/>
              <w:left w:val="nil"/>
              <w:bottom w:val="nil"/>
              <w:right w:val="nil"/>
            </w:tcBorders>
            <w:shd w:val="clear" w:color="auto" w:fill="auto"/>
            <w:vAlign w:val="center"/>
            <w:hideMark/>
          </w:tcPr>
          <w:p w14:paraId="36B2DD5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D10-36</w:t>
            </w:r>
          </w:p>
        </w:tc>
      </w:tr>
      <w:tr w:rsidR="00496D5D" w:rsidRPr="00572E36" w14:paraId="428C53E0" w14:textId="77777777" w:rsidTr="0071509B">
        <w:trPr>
          <w:trHeight w:val="40"/>
        </w:trPr>
        <w:tc>
          <w:tcPr>
            <w:tcW w:w="2835" w:type="dxa"/>
            <w:vMerge/>
            <w:tcBorders>
              <w:top w:val="nil"/>
              <w:left w:val="nil"/>
              <w:bottom w:val="single" w:sz="8" w:space="0" w:color="000000"/>
              <w:right w:val="nil"/>
            </w:tcBorders>
            <w:vAlign w:val="center"/>
            <w:hideMark/>
          </w:tcPr>
          <w:p w14:paraId="347E362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68EFB95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4FA5927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Any tumor, Neoplasm of unknown behavior</w:t>
            </w:r>
          </w:p>
        </w:tc>
        <w:tc>
          <w:tcPr>
            <w:tcW w:w="2694" w:type="dxa"/>
            <w:tcBorders>
              <w:top w:val="nil"/>
              <w:left w:val="nil"/>
              <w:bottom w:val="single" w:sz="8" w:space="0" w:color="auto"/>
              <w:right w:val="nil"/>
            </w:tcBorders>
            <w:shd w:val="clear" w:color="auto" w:fill="auto"/>
            <w:vAlign w:val="center"/>
            <w:hideMark/>
          </w:tcPr>
          <w:p w14:paraId="1DF1065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D37-48</w:t>
            </w:r>
          </w:p>
        </w:tc>
      </w:tr>
      <w:tr w:rsidR="00496D5D" w:rsidRPr="00572E36" w14:paraId="5D9F9A52" w14:textId="77777777" w:rsidTr="0071509B">
        <w:trPr>
          <w:trHeight w:val="290"/>
        </w:trPr>
        <w:tc>
          <w:tcPr>
            <w:tcW w:w="2835" w:type="dxa"/>
            <w:vMerge/>
            <w:tcBorders>
              <w:top w:val="nil"/>
              <w:left w:val="nil"/>
              <w:bottom w:val="single" w:sz="8" w:space="0" w:color="000000"/>
              <w:right w:val="nil"/>
            </w:tcBorders>
            <w:vAlign w:val="center"/>
            <w:hideMark/>
          </w:tcPr>
          <w:p w14:paraId="1C7A9B4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26A3EA01"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795501D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Leukemia</w:t>
            </w:r>
          </w:p>
        </w:tc>
        <w:tc>
          <w:tcPr>
            <w:tcW w:w="2694" w:type="dxa"/>
            <w:tcBorders>
              <w:top w:val="nil"/>
              <w:left w:val="nil"/>
              <w:bottom w:val="nil"/>
              <w:right w:val="nil"/>
            </w:tcBorders>
            <w:shd w:val="clear" w:color="auto" w:fill="auto"/>
            <w:vAlign w:val="center"/>
            <w:hideMark/>
          </w:tcPr>
          <w:p w14:paraId="4D33F73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C91-95</w:t>
            </w:r>
          </w:p>
        </w:tc>
      </w:tr>
      <w:tr w:rsidR="00496D5D" w:rsidRPr="00572E36" w14:paraId="48B509C7" w14:textId="77777777" w:rsidTr="0071509B">
        <w:trPr>
          <w:trHeight w:val="304"/>
        </w:trPr>
        <w:tc>
          <w:tcPr>
            <w:tcW w:w="2835" w:type="dxa"/>
            <w:vMerge/>
            <w:tcBorders>
              <w:top w:val="nil"/>
              <w:left w:val="nil"/>
              <w:bottom w:val="single" w:sz="8" w:space="0" w:color="000000"/>
              <w:right w:val="nil"/>
            </w:tcBorders>
            <w:vAlign w:val="center"/>
            <w:hideMark/>
          </w:tcPr>
          <w:p w14:paraId="4EF0357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b/>
                <w:bCs/>
                <w:color w:val="000000"/>
                <w:kern w:val="0"/>
                <w:szCs w:val="20"/>
              </w:rPr>
            </w:pPr>
          </w:p>
        </w:tc>
        <w:tc>
          <w:tcPr>
            <w:tcW w:w="1276" w:type="dxa"/>
            <w:vMerge/>
            <w:tcBorders>
              <w:top w:val="nil"/>
              <w:left w:val="nil"/>
              <w:bottom w:val="single" w:sz="8" w:space="0" w:color="000000"/>
              <w:right w:val="nil"/>
            </w:tcBorders>
            <w:vAlign w:val="center"/>
            <w:hideMark/>
          </w:tcPr>
          <w:p w14:paraId="70403C3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B5230D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Lymphoma</w:t>
            </w:r>
          </w:p>
        </w:tc>
        <w:tc>
          <w:tcPr>
            <w:tcW w:w="2694" w:type="dxa"/>
            <w:tcBorders>
              <w:top w:val="nil"/>
              <w:left w:val="nil"/>
              <w:bottom w:val="single" w:sz="8" w:space="0" w:color="auto"/>
              <w:right w:val="nil"/>
            </w:tcBorders>
            <w:shd w:val="clear" w:color="auto" w:fill="auto"/>
            <w:vAlign w:val="center"/>
            <w:hideMark/>
          </w:tcPr>
          <w:p w14:paraId="4B27961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C81-86</w:t>
            </w:r>
          </w:p>
        </w:tc>
      </w:tr>
      <w:tr w:rsidR="00496D5D" w:rsidRPr="00572E36" w14:paraId="0C51B58F" w14:textId="77777777" w:rsidTr="0071509B">
        <w:trPr>
          <w:trHeight w:val="304"/>
        </w:trPr>
        <w:tc>
          <w:tcPr>
            <w:tcW w:w="2835" w:type="dxa"/>
            <w:tcBorders>
              <w:top w:val="nil"/>
              <w:left w:val="nil"/>
              <w:bottom w:val="single" w:sz="8" w:space="0" w:color="auto"/>
              <w:right w:val="nil"/>
            </w:tcBorders>
            <w:shd w:val="clear" w:color="auto" w:fill="auto"/>
            <w:vAlign w:val="center"/>
            <w:hideMark/>
          </w:tcPr>
          <w:p w14:paraId="6444FDF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Metastatic cancer</w:t>
            </w:r>
          </w:p>
        </w:tc>
        <w:tc>
          <w:tcPr>
            <w:tcW w:w="1276" w:type="dxa"/>
            <w:tcBorders>
              <w:top w:val="nil"/>
              <w:left w:val="nil"/>
              <w:bottom w:val="single" w:sz="8" w:space="0" w:color="auto"/>
              <w:right w:val="nil"/>
            </w:tcBorders>
            <w:shd w:val="clear" w:color="auto" w:fill="auto"/>
            <w:vAlign w:val="center"/>
            <w:hideMark/>
          </w:tcPr>
          <w:p w14:paraId="45CF00E9"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3</w:t>
            </w:r>
          </w:p>
        </w:tc>
        <w:tc>
          <w:tcPr>
            <w:tcW w:w="6662" w:type="dxa"/>
            <w:tcBorders>
              <w:top w:val="nil"/>
              <w:left w:val="nil"/>
              <w:bottom w:val="single" w:sz="8" w:space="0" w:color="auto"/>
              <w:right w:val="nil"/>
            </w:tcBorders>
            <w:shd w:val="clear" w:color="auto" w:fill="auto"/>
            <w:vAlign w:val="center"/>
            <w:hideMark/>
          </w:tcPr>
          <w:p w14:paraId="3162B5E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Metastatic solid tumor</w:t>
            </w:r>
          </w:p>
        </w:tc>
        <w:tc>
          <w:tcPr>
            <w:tcW w:w="2694" w:type="dxa"/>
            <w:tcBorders>
              <w:top w:val="nil"/>
              <w:left w:val="nil"/>
              <w:bottom w:val="single" w:sz="8" w:space="0" w:color="auto"/>
              <w:right w:val="nil"/>
            </w:tcBorders>
            <w:shd w:val="clear" w:color="auto" w:fill="auto"/>
            <w:vAlign w:val="center"/>
            <w:hideMark/>
          </w:tcPr>
          <w:p w14:paraId="32E813F0"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C77-80</w:t>
            </w:r>
          </w:p>
        </w:tc>
      </w:tr>
      <w:tr w:rsidR="00496D5D" w:rsidRPr="00572E36" w14:paraId="4EBBD793" w14:textId="77777777" w:rsidTr="0071509B">
        <w:trPr>
          <w:trHeight w:val="304"/>
        </w:trPr>
        <w:tc>
          <w:tcPr>
            <w:tcW w:w="2835" w:type="dxa"/>
            <w:tcBorders>
              <w:top w:val="nil"/>
              <w:left w:val="nil"/>
              <w:bottom w:val="nil"/>
              <w:right w:val="nil"/>
            </w:tcBorders>
            <w:shd w:val="clear" w:color="auto" w:fill="auto"/>
            <w:vAlign w:val="center"/>
            <w:hideMark/>
          </w:tcPr>
          <w:p w14:paraId="35AEDA7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 xml:space="preserve">Moderate to severe </w:t>
            </w:r>
          </w:p>
        </w:tc>
        <w:tc>
          <w:tcPr>
            <w:tcW w:w="1276" w:type="dxa"/>
            <w:vMerge w:val="restart"/>
            <w:tcBorders>
              <w:top w:val="nil"/>
              <w:left w:val="nil"/>
              <w:bottom w:val="single" w:sz="8" w:space="0" w:color="000000"/>
              <w:right w:val="nil"/>
            </w:tcBorders>
            <w:shd w:val="clear" w:color="auto" w:fill="auto"/>
            <w:vAlign w:val="center"/>
            <w:hideMark/>
          </w:tcPr>
          <w:p w14:paraId="10008EFB"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3</w:t>
            </w:r>
          </w:p>
        </w:tc>
        <w:tc>
          <w:tcPr>
            <w:tcW w:w="6662" w:type="dxa"/>
            <w:tcBorders>
              <w:top w:val="nil"/>
              <w:left w:val="nil"/>
              <w:bottom w:val="single" w:sz="8" w:space="0" w:color="auto"/>
              <w:right w:val="nil"/>
            </w:tcBorders>
            <w:shd w:val="clear" w:color="auto" w:fill="auto"/>
            <w:vAlign w:val="center"/>
            <w:hideMark/>
          </w:tcPr>
          <w:p w14:paraId="0079F50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Esophageal varices</w:t>
            </w:r>
          </w:p>
        </w:tc>
        <w:tc>
          <w:tcPr>
            <w:tcW w:w="2694" w:type="dxa"/>
            <w:tcBorders>
              <w:top w:val="nil"/>
              <w:left w:val="nil"/>
              <w:bottom w:val="single" w:sz="8" w:space="0" w:color="auto"/>
              <w:right w:val="nil"/>
            </w:tcBorders>
            <w:shd w:val="clear" w:color="auto" w:fill="auto"/>
            <w:vAlign w:val="center"/>
            <w:hideMark/>
          </w:tcPr>
          <w:p w14:paraId="61BA9A3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I85</w:t>
            </w:r>
          </w:p>
        </w:tc>
      </w:tr>
      <w:tr w:rsidR="00496D5D" w:rsidRPr="00572E36" w14:paraId="2980A8F7" w14:textId="77777777" w:rsidTr="0071509B">
        <w:trPr>
          <w:trHeight w:val="304"/>
        </w:trPr>
        <w:tc>
          <w:tcPr>
            <w:tcW w:w="2835" w:type="dxa"/>
            <w:tcBorders>
              <w:top w:val="nil"/>
              <w:left w:val="nil"/>
              <w:bottom w:val="nil"/>
              <w:right w:val="nil"/>
            </w:tcBorders>
            <w:shd w:val="clear" w:color="auto" w:fill="auto"/>
            <w:vAlign w:val="center"/>
            <w:hideMark/>
          </w:tcPr>
          <w:p w14:paraId="1749F74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liver disease</w:t>
            </w:r>
          </w:p>
        </w:tc>
        <w:tc>
          <w:tcPr>
            <w:tcW w:w="1276" w:type="dxa"/>
            <w:vMerge/>
            <w:tcBorders>
              <w:top w:val="nil"/>
              <w:left w:val="nil"/>
              <w:bottom w:val="single" w:sz="8" w:space="0" w:color="000000"/>
              <w:right w:val="nil"/>
            </w:tcBorders>
            <w:vAlign w:val="center"/>
            <w:hideMark/>
          </w:tcPr>
          <w:p w14:paraId="0BA0F0B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384012C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Gastric varices</w:t>
            </w:r>
          </w:p>
        </w:tc>
        <w:tc>
          <w:tcPr>
            <w:tcW w:w="2694" w:type="dxa"/>
            <w:tcBorders>
              <w:top w:val="nil"/>
              <w:left w:val="nil"/>
              <w:bottom w:val="single" w:sz="8" w:space="0" w:color="auto"/>
              <w:right w:val="nil"/>
            </w:tcBorders>
            <w:shd w:val="clear" w:color="auto" w:fill="auto"/>
            <w:vAlign w:val="center"/>
            <w:hideMark/>
          </w:tcPr>
          <w:p w14:paraId="0D1CEB6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I86.4</w:t>
            </w:r>
          </w:p>
        </w:tc>
      </w:tr>
      <w:tr w:rsidR="00496D5D" w:rsidRPr="00572E36" w14:paraId="0F829793" w14:textId="77777777" w:rsidTr="0071509B">
        <w:trPr>
          <w:trHeight w:val="304"/>
        </w:trPr>
        <w:tc>
          <w:tcPr>
            <w:tcW w:w="2835" w:type="dxa"/>
            <w:tcBorders>
              <w:top w:val="nil"/>
              <w:left w:val="nil"/>
              <w:bottom w:val="nil"/>
              <w:right w:val="nil"/>
            </w:tcBorders>
            <w:shd w:val="clear" w:color="auto" w:fill="auto"/>
            <w:vAlign w:val="center"/>
            <w:hideMark/>
          </w:tcPr>
          <w:p w14:paraId="47DEC29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47DB801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4ACE6B9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Esophageal varices without bleeding in diseases classified elsewhere</w:t>
            </w:r>
          </w:p>
        </w:tc>
        <w:tc>
          <w:tcPr>
            <w:tcW w:w="2694" w:type="dxa"/>
            <w:tcBorders>
              <w:top w:val="nil"/>
              <w:left w:val="nil"/>
              <w:bottom w:val="single" w:sz="8" w:space="0" w:color="auto"/>
              <w:right w:val="nil"/>
            </w:tcBorders>
            <w:shd w:val="clear" w:color="auto" w:fill="auto"/>
            <w:vAlign w:val="center"/>
            <w:hideMark/>
          </w:tcPr>
          <w:p w14:paraId="6C0178C2"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I98.2</w:t>
            </w:r>
          </w:p>
        </w:tc>
      </w:tr>
      <w:tr w:rsidR="00496D5D" w:rsidRPr="00572E36" w14:paraId="41131AF3" w14:textId="77777777" w:rsidTr="0071509B">
        <w:trPr>
          <w:trHeight w:val="304"/>
        </w:trPr>
        <w:tc>
          <w:tcPr>
            <w:tcW w:w="2835" w:type="dxa"/>
            <w:tcBorders>
              <w:top w:val="nil"/>
              <w:left w:val="nil"/>
              <w:bottom w:val="nil"/>
              <w:right w:val="nil"/>
            </w:tcBorders>
            <w:shd w:val="clear" w:color="auto" w:fill="auto"/>
            <w:vAlign w:val="center"/>
            <w:hideMark/>
          </w:tcPr>
          <w:p w14:paraId="1FFDA7D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11D8B5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45789D4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Alcoholic hepatic failure</w:t>
            </w:r>
          </w:p>
        </w:tc>
        <w:tc>
          <w:tcPr>
            <w:tcW w:w="2694" w:type="dxa"/>
            <w:tcBorders>
              <w:top w:val="nil"/>
              <w:left w:val="nil"/>
              <w:bottom w:val="single" w:sz="8" w:space="0" w:color="auto"/>
              <w:right w:val="nil"/>
            </w:tcBorders>
            <w:shd w:val="clear" w:color="auto" w:fill="auto"/>
            <w:vAlign w:val="center"/>
            <w:hideMark/>
          </w:tcPr>
          <w:p w14:paraId="3F3721A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K70.4</w:t>
            </w:r>
          </w:p>
        </w:tc>
      </w:tr>
      <w:tr w:rsidR="00496D5D" w:rsidRPr="00572E36" w14:paraId="6E68CDA3" w14:textId="77777777" w:rsidTr="0071509B">
        <w:trPr>
          <w:trHeight w:val="290"/>
        </w:trPr>
        <w:tc>
          <w:tcPr>
            <w:tcW w:w="2835" w:type="dxa"/>
            <w:tcBorders>
              <w:top w:val="nil"/>
              <w:left w:val="nil"/>
              <w:bottom w:val="nil"/>
              <w:right w:val="nil"/>
            </w:tcBorders>
            <w:shd w:val="clear" w:color="auto" w:fill="auto"/>
            <w:vAlign w:val="center"/>
            <w:hideMark/>
          </w:tcPr>
          <w:p w14:paraId="14FDABD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62B6A049"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330056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Toxic liver disease with hepatic necrosis</w:t>
            </w:r>
          </w:p>
        </w:tc>
        <w:tc>
          <w:tcPr>
            <w:tcW w:w="2694" w:type="dxa"/>
            <w:vMerge w:val="restart"/>
            <w:tcBorders>
              <w:top w:val="nil"/>
              <w:left w:val="nil"/>
              <w:bottom w:val="single" w:sz="8" w:space="0" w:color="000000"/>
              <w:right w:val="nil"/>
            </w:tcBorders>
            <w:shd w:val="clear" w:color="auto" w:fill="auto"/>
            <w:vAlign w:val="center"/>
            <w:hideMark/>
          </w:tcPr>
          <w:p w14:paraId="344C4E6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K71.1</w:t>
            </w:r>
          </w:p>
        </w:tc>
      </w:tr>
      <w:tr w:rsidR="00496D5D" w:rsidRPr="00572E36" w14:paraId="7C97F464" w14:textId="77777777" w:rsidTr="0071509B">
        <w:trPr>
          <w:trHeight w:val="304"/>
        </w:trPr>
        <w:tc>
          <w:tcPr>
            <w:tcW w:w="2835" w:type="dxa"/>
            <w:tcBorders>
              <w:top w:val="nil"/>
              <w:left w:val="nil"/>
              <w:bottom w:val="nil"/>
              <w:right w:val="nil"/>
            </w:tcBorders>
            <w:shd w:val="clear" w:color="auto" w:fill="auto"/>
            <w:vAlign w:val="center"/>
            <w:hideMark/>
          </w:tcPr>
          <w:p w14:paraId="45A5C898"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040D5C18"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0F92B54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Hepatic failure (acute/chronic) due to drugs</w:t>
            </w:r>
          </w:p>
        </w:tc>
        <w:tc>
          <w:tcPr>
            <w:tcW w:w="2694" w:type="dxa"/>
            <w:vMerge/>
            <w:tcBorders>
              <w:top w:val="nil"/>
              <w:left w:val="nil"/>
              <w:bottom w:val="single" w:sz="8" w:space="0" w:color="000000"/>
              <w:right w:val="nil"/>
            </w:tcBorders>
            <w:vAlign w:val="center"/>
            <w:hideMark/>
          </w:tcPr>
          <w:p w14:paraId="0A410CE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0500199B" w14:textId="77777777" w:rsidTr="0071509B">
        <w:trPr>
          <w:trHeight w:val="290"/>
        </w:trPr>
        <w:tc>
          <w:tcPr>
            <w:tcW w:w="2835" w:type="dxa"/>
            <w:tcBorders>
              <w:top w:val="nil"/>
              <w:left w:val="nil"/>
              <w:bottom w:val="nil"/>
              <w:right w:val="nil"/>
            </w:tcBorders>
            <w:shd w:val="clear" w:color="auto" w:fill="auto"/>
            <w:vAlign w:val="center"/>
            <w:hideMark/>
          </w:tcPr>
          <w:p w14:paraId="6C87ACAB"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2BF7FE3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63DFE1E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Chronic hepatic failure</w:t>
            </w:r>
          </w:p>
        </w:tc>
        <w:tc>
          <w:tcPr>
            <w:tcW w:w="2694" w:type="dxa"/>
            <w:vMerge w:val="restart"/>
            <w:tcBorders>
              <w:top w:val="nil"/>
              <w:left w:val="nil"/>
              <w:bottom w:val="single" w:sz="8" w:space="0" w:color="000000"/>
              <w:right w:val="nil"/>
            </w:tcBorders>
            <w:shd w:val="clear" w:color="auto" w:fill="auto"/>
            <w:vAlign w:val="center"/>
            <w:hideMark/>
          </w:tcPr>
          <w:p w14:paraId="1EE9A8DE"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K72.1, K72.9</w:t>
            </w:r>
          </w:p>
        </w:tc>
      </w:tr>
      <w:tr w:rsidR="00496D5D" w:rsidRPr="00572E36" w14:paraId="4A4DB8A8" w14:textId="77777777" w:rsidTr="0071509B">
        <w:trPr>
          <w:trHeight w:val="304"/>
        </w:trPr>
        <w:tc>
          <w:tcPr>
            <w:tcW w:w="2835" w:type="dxa"/>
            <w:tcBorders>
              <w:top w:val="nil"/>
              <w:left w:val="nil"/>
              <w:bottom w:val="nil"/>
              <w:right w:val="nil"/>
            </w:tcBorders>
            <w:shd w:val="clear" w:color="auto" w:fill="auto"/>
            <w:vAlign w:val="center"/>
            <w:hideMark/>
          </w:tcPr>
          <w:p w14:paraId="6FE2F15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050E8D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B00C13D"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Hepatic failure, unspecified</w:t>
            </w:r>
          </w:p>
        </w:tc>
        <w:tc>
          <w:tcPr>
            <w:tcW w:w="2694" w:type="dxa"/>
            <w:vMerge/>
            <w:tcBorders>
              <w:top w:val="nil"/>
              <w:left w:val="nil"/>
              <w:bottom w:val="single" w:sz="8" w:space="0" w:color="000000"/>
              <w:right w:val="nil"/>
            </w:tcBorders>
            <w:vAlign w:val="center"/>
            <w:hideMark/>
          </w:tcPr>
          <w:p w14:paraId="1702323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7B7E9E08" w14:textId="77777777" w:rsidTr="0071509B">
        <w:trPr>
          <w:trHeight w:val="290"/>
        </w:trPr>
        <w:tc>
          <w:tcPr>
            <w:tcW w:w="2835" w:type="dxa"/>
            <w:tcBorders>
              <w:top w:val="nil"/>
              <w:left w:val="nil"/>
              <w:bottom w:val="nil"/>
              <w:right w:val="nil"/>
            </w:tcBorders>
            <w:shd w:val="clear" w:color="auto" w:fill="auto"/>
            <w:vAlign w:val="center"/>
            <w:hideMark/>
          </w:tcPr>
          <w:p w14:paraId="22B1D9D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1BFF4B5A"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2BFA764A"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Hepatic </w:t>
            </w:r>
            <w:proofErr w:type="spellStart"/>
            <w:r w:rsidRPr="00572E36">
              <w:rPr>
                <w:rFonts w:ascii="Times New Roman" w:eastAsia="맑은 고딕" w:hAnsi="Times New Roman" w:cs="Times New Roman"/>
                <w:color w:val="000000"/>
                <w:kern w:val="0"/>
                <w:szCs w:val="20"/>
              </w:rPr>
              <w:t>veno</w:t>
            </w:r>
            <w:proofErr w:type="spellEnd"/>
            <w:r w:rsidRPr="00572E36">
              <w:rPr>
                <w:rFonts w:ascii="Times New Roman" w:eastAsia="맑은 고딕" w:hAnsi="Times New Roman" w:cs="Times New Roman"/>
                <w:color w:val="000000"/>
                <w:kern w:val="0"/>
                <w:szCs w:val="20"/>
              </w:rPr>
              <w:t>-occlusive disease</w:t>
            </w:r>
          </w:p>
        </w:tc>
        <w:tc>
          <w:tcPr>
            <w:tcW w:w="2694" w:type="dxa"/>
            <w:vMerge w:val="restart"/>
            <w:tcBorders>
              <w:top w:val="nil"/>
              <w:left w:val="nil"/>
              <w:bottom w:val="single" w:sz="8" w:space="0" w:color="000000"/>
              <w:right w:val="nil"/>
            </w:tcBorders>
            <w:shd w:val="clear" w:color="auto" w:fill="auto"/>
            <w:vAlign w:val="center"/>
            <w:hideMark/>
          </w:tcPr>
          <w:p w14:paraId="4298D05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K76.5-K76.7</w:t>
            </w:r>
          </w:p>
        </w:tc>
      </w:tr>
      <w:tr w:rsidR="00496D5D" w:rsidRPr="00572E36" w14:paraId="3DE75BEA" w14:textId="77777777" w:rsidTr="0071509B">
        <w:trPr>
          <w:trHeight w:val="290"/>
        </w:trPr>
        <w:tc>
          <w:tcPr>
            <w:tcW w:w="2835" w:type="dxa"/>
            <w:tcBorders>
              <w:top w:val="nil"/>
              <w:left w:val="nil"/>
              <w:bottom w:val="nil"/>
              <w:right w:val="nil"/>
            </w:tcBorders>
            <w:shd w:val="clear" w:color="auto" w:fill="auto"/>
            <w:vAlign w:val="center"/>
            <w:hideMark/>
          </w:tcPr>
          <w:p w14:paraId="43818AB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5BB3B1BF"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7B6E4B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Portal hypertension</w:t>
            </w:r>
          </w:p>
        </w:tc>
        <w:tc>
          <w:tcPr>
            <w:tcW w:w="2694" w:type="dxa"/>
            <w:vMerge/>
            <w:tcBorders>
              <w:top w:val="nil"/>
              <w:left w:val="nil"/>
              <w:bottom w:val="single" w:sz="8" w:space="0" w:color="000000"/>
              <w:right w:val="nil"/>
            </w:tcBorders>
            <w:vAlign w:val="center"/>
            <w:hideMark/>
          </w:tcPr>
          <w:p w14:paraId="5E715C1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4C9315A6" w14:textId="77777777" w:rsidTr="0071509B">
        <w:trPr>
          <w:trHeight w:val="304"/>
        </w:trPr>
        <w:tc>
          <w:tcPr>
            <w:tcW w:w="2835" w:type="dxa"/>
            <w:tcBorders>
              <w:top w:val="nil"/>
              <w:left w:val="nil"/>
              <w:bottom w:val="single" w:sz="8" w:space="0" w:color="auto"/>
              <w:right w:val="nil"/>
            </w:tcBorders>
            <w:shd w:val="clear" w:color="auto" w:fill="auto"/>
            <w:vAlign w:val="center"/>
            <w:hideMark/>
          </w:tcPr>
          <w:p w14:paraId="6FBDED42"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　</w:t>
            </w:r>
          </w:p>
        </w:tc>
        <w:tc>
          <w:tcPr>
            <w:tcW w:w="1276" w:type="dxa"/>
            <w:vMerge/>
            <w:tcBorders>
              <w:top w:val="nil"/>
              <w:left w:val="nil"/>
              <w:bottom w:val="single" w:sz="8" w:space="0" w:color="000000"/>
              <w:right w:val="nil"/>
            </w:tcBorders>
            <w:vAlign w:val="center"/>
            <w:hideMark/>
          </w:tcPr>
          <w:p w14:paraId="6443E13B"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1B246FC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roofErr w:type="spellStart"/>
            <w:r w:rsidRPr="00572E36">
              <w:rPr>
                <w:rFonts w:ascii="Times New Roman" w:eastAsia="맑은 고딕" w:hAnsi="Times New Roman" w:cs="Times New Roman"/>
                <w:color w:val="000000"/>
                <w:kern w:val="0"/>
                <w:szCs w:val="20"/>
              </w:rPr>
              <w:t>Hepatorenal</w:t>
            </w:r>
            <w:proofErr w:type="spellEnd"/>
            <w:r w:rsidRPr="00572E36">
              <w:rPr>
                <w:rFonts w:ascii="Times New Roman" w:eastAsia="맑은 고딕" w:hAnsi="Times New Roman" w:cs="Times New Roman"/>
                <w:color w:val="000000"/>
                <w:kern w:val="0"/>
                <w:szCs w:val="20"/>
              </w:rPr>
              <w:t xml:space="preserve"> syndrome</w:t>
            </w:r>
          </w:p>
        </w:tc>
        <w:tc>
          <w:tcPr>
            <w:tcW w:w="2694" w:type="dxa"/>
            <w:vMerge/>
            <w:tcBorders>
              <w:top w:val="nil"/>
              <w:left w:val="nil"/>
              <w:bottom w:val="single" w:sz="8" w:space="0" w:color="000000"/>
              <w:right w:val="nil"/>
            </w:tcBorders>
            <w:vAlign w:val="center"/>
            <w:hideMark/>
          </w:tcPr>
          <w:p w14:paraId="5FE0C283"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r>
      <w:tr w:rsidR="00496D5D" w:rsidRPr="00572E36" w14:paraId="0834155B" w14:textId="77777777" w:rsidTr="0071509B">
        <w:trPr>
          <w:trHeight w:val="290"/>
        </w:trPr>
        <w:tc>
          <w:tcPr>
            <w:tcW w:w="2835" w:type="dxa"/>
            <w:tcBorders>
              <w:top w:val="nil"/>
              <w:left w:val="nil"/>
              <w:bottom w:val="nil"/>
              <w:right w:val="nil"/>
            </w:tcBorders>
            <w:shd w:val="clear" w:color="auto" w:fill="auto"/>
            <w:vAlign w:val="center"/>
            <w:hideMark/>
          </w:tcPr>
          <w:p w14:paraId="41B25706"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Human immunodeficiency</w:t>
            </w:r>
          </w:p>
        </w:tc>
        <w:tc>
          <w:tcPr>
            <w:tcW w:w="1276" w:type="dxa"/>
            <w:vMerge w:val="restart"/>
            <w:tcBorders>
              <w:top w:val="nil"/>
              <w:left w:val="nil"/>
              <w:bottom w:val="single" w:sz="8" w:space="0" w:color="000000"/>
              <w:right w:val="nil"/>
            </w:tcBorders>
            <w:shd w:val="clear" w:color="auto" w:fill="auto"/>
            <w:vAlign w:val="center"/>
            <w:hideMark/>
          </w:tcPr>
          <w:p w14:paraId="71C15339" w14:textId="77777777" w:rsidR="00496D5D" w:rsidRPr="00572E36" w:rsidRDefault="00496D5D" w:rsidP="0071509B">
            <w:pPr>
              <w:widowControl/>
              <w:wordWrap/>
              <w:autoSpaceDE/>
              <w:autoSpaceDN/>
              <w:spacing w:after="0" w:line="240" w:lineRule="auto"/>
              <w:jc w:val="center"/>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6</w:t>
            </w:r>
          </w:p>
        </w:tc>
        <w:tc>
          <w:tcPr>
            <w:tcW w:w="6662" w:type="dxa"/>
            <w:tcBorders>
              <w:top w:val="nil"/>
              <w:left w:val="nil"/>
              <w:bottom w:val="nil"/>
              <w:right w:val="nil"/>
            </w:tcBorders>
            <w:shd w:val="clear" w:color="auto" w:fill="auto"/>
            <w:vAlign w:val="center"/>
            <w:hideMark/>
          </w:tcPr>
          <w:p w14:paraId="20A2ADF1"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HIV disease resulting in infectious and parasitic diseases</w:t>
            </w:r>
          </w:p>
        </w:tc>
        <w:tc>
          <w:tcPr>
            <w:tcW w:w="2694" w:type="dxa"/>
            <w:tcBorders>
              <w:top w:val="nil"/>
              <w:left w:val="nil"/>
              <w:bottom w:val="nil"/>
              <w:right w:val="nil"/>
            </w:tcBorders>
            <w:shd w:val="clear" w:color="auto" w:fill="auto"/>
            <w:vAlign w:val="center"/>
            <w:hideMark/>
          </w:tcPr>
          <w:p w14:paraId="1BF7B053"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B20</w:t>
            </w:r>
          </w:p>
        </w:tc>
      </w:tr>
      <w:tr w:rsidR="00496D5D" w:rsidRPr="00572E36" w14:paraId="6D9D3FC6" w14:textId="77777777" w:rsidTr="0071509B">
        <w:trPr>
          <w:trHeight w:val="290"/>
        </w:trPr>
        <w:tc>
          <w:tcPr>
            <w:tcW w:w="2835" w:type="dxa"/>
            <w:tcBorders>
              <w:top w:val="nil"/>
              <w:left w:val="nil"/>
              <w:bottom w:val="nil"/>
              <w:right w:val="nil"/>
            </w:tcBorders>
            <w:shd w:val="clear" w:color="auto" w:fill="auto"/>
            <w:vAlign w:val="center"/>
            <w:hideMark/>
          </w:tcPr>
          <w:p w14:paraId="5123F62F"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b/>
                <w:bCs/>
                <w:color w:val="000000"/>
                <w:kern w:val="0"/>
                <w:szCs w:val="20"/>
              </w:rPr>
            </w:pPr>
            <w:r w:rsidRPr="00572E36">
              <w:rPr>
                <w:rFonts w:ascii="Times New Roman" w:eastAsia="맑은 고딕" w:hAnsi="Times New Roman" w:cs="Times New Roman"/>
                <w:b/>
                <w:bCs/>
                <w:color w:val="000000"/>
                <w:kern w:val="0"/>
                <w:szCs w:val="20"/>
              </w:rPr>
              <w:t xml:space="preserve"> Virus (HIV)</w:t>
            </w:r>
          </w:p>
        </w:tc>
        <w:tc>
          <w:tcPr>
            <w:tcW w:w="1276" w:type="dxa"/>
            <w:vMerge/>
            <w:tcBorders>
              <w:top w:val="nil"/>
              <w:left w:val="nil"/>
              <w:bottom w:val="single" w:sz="8" w:space="0" w:color="000000"/>
              <w:right w:val="nil"/>
            </w:tcBorders>
            <w:vAlign w:val="center"/>
            <w:hideMark/>
          </w:tcPr>
          <w:p w14:paraId="6BA856C4"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34159A6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HIV disease resulting in malignant neoplasm</w:t>
            </w:r>
          </w:p>
        </w:tc>
        <w:tc>
          <w:tcPr>
            <w:tcW w:w="2694" w:type="dxa"/>
            <w:tcBorders>
              <w:top w:val="nil"/>
              <w:left w:val="nil"/>
              <w:bottom w:val="nil"/>
              <w:right w:val="nil"/>
            </w:tcBorders>
            <w:shd w:val="clear" w:color="auto" w:fill="auto"/>
            <w:vAlign w:val="center"/>
            <w:hideMark/>
          </w:tcPr>
          <w:p w14:paraId="3BD175B4"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B21</w:t>
            </w:r>
          </w:p>
        </w:tc>
      </w:tr>
      <w:tr w:rsidR="00496D5D" w:rsidRPr="00572E36" w14:paraId="6B373A5E" w14:textId="77777777" w:rsidTr="0071509B">
        <w:trPr>
          <w:trHeight w:val="290"/>
        </w:trPr>
        <w:tc>
          <w:tcPr>
            <w:tcW w:w="2835" w:type="dxa"/>
            <w:tcBorders>
              <w:top w:val="nil"/>
              <w:left w:val="nil"/>
              <w:bottom w:val="nil"/>
              <w:right w:val="nil"/>
            </w:tcBorders>
            <w:shd w:val="clear" w:color="auto" w:fill="auto"/>
            <w:vAlign w:val="center"/>
            <w:hideMark/>
          </w:tcPr>
          <w:p w14:paraId="44A47069"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p>
        </w:tc>
        <w:tc>
          <w:tcPr>
            <w:tcW w:w="1276" w:type="dxa"/>
            <w:vMerge/>
            <w:tcBorders>
              <w:top w:val="nil"/>
              <w:left w:val="nil"/>
              <w:bottom w:val="single" w:sz="8" w:space="0" w:color="000000"/>
              <w:right w:val="nil"/>
            </w:tcBorders>
            <w:vAlign w:val="center"/>
            <w:hideMark/>
          </w:tcPr>
          <w:p w14:paraId="7379521E"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nil"/>
              <w:right w:val="nil"/>
            </w:tcBorders>
            <w:shd w:val="clear" w:color="auto" w:fill="auto"/>
            <w:vAlign w:val="center"/>
            <w:hideMark/>
          </w:tcPr>
          <w:p w14:paraId="1050514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HIV disease resulting in other specified diseases</w:t>
            </w:r>
          </w:p>
        </w:tc>
        <w:tc>
          <w:tcPr>
            <w:tcW w:w="2694" w:type="dxa"/>
            <w:tcBorders>
              <w:top w:val="nil"/>
              <w:left w:val="nil"/>
              <w:bottom w:val="nil"/>
              <w:right w:val="nil"/>
            </w:tcBorders>
            <w:shd w:val="clear" w:color="auto" w:fill="auto"/>
            <w:vAlign w:val="center"/>
            <w:hideMark/>
          </w:tcPr>
          <w:p w14:paraId="744A8E05"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B22</w:t>
            </w:r>
          </w:p>
        </w:tc>
      </w:tr>
      <w:tr w:rsidR="00496D5D" w:rsidRPr="00572E36" w14:paraId="344FD219" w14:textId="77777777" w:rsidTr="0071509B">
        <w:trPr>
          <w:trHeight w:val="40"/>
        </w:trPr>
        <w:tc>
          <w:tcPr>
            <w:tcW w:w="2835" w:type="dxa"/>
            <w:tcBorders>
              <w:top w:val="nil"/>
              <w:left w:val="nil"/>
              <w:bottom w:val="single" w:sz="8" w:space="0" w:color="auto"/>
              <w:right w:val="nil"/>
            </w:tcBorders>
            <w:shd w:val="clear" w:color="auto" w:fill="auto"/>
            <w:vAlign w:val="center"/>
            <w:hideMark/>
          </w:tcPr>
          <w:p w14:paraId="40C71F5C"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 xml:space="preserve">　</w:t>
            </w:r>
          </w:p>
        </w:tc>
        <w:tc>
          <w:tcPr>
            <w:tcW w:w="1276" w:type="dxa"/>
            <w:vMerge/>
            <w:tcBorders>
              <w:top w:val="nil"/>
              <w:left w:val="nil"/>
              <w:bottom w:val="single" w:sz="8" w:space="0" w:color="000000"/>
              <w:right w:val="nil"/>
            </w:tcBorders>
            <w:vAlign w:val="center"/>
            <w:hideMark/>
          </w:tcPr>
          <w:p w14:paraId="320AE5F6" w14:textId="77777777" w:rsidR="00496D5D" w:rsidRPr="00572E36" w:rsidRDefault="00496D5D" w:rsidP="0071509B">
            <w:pPr>
              <w:widowControl/>
              <w:wordWrap/>
              <w:autoSpaceDE/>
              <w:autoSpaceDN/>
              <w:spacing w:after="0" w:line="240" w:lineRule="auto"/>
              <w:jc w:val="left"/>
              <w:rPr>
                <w:rFonts w:ascii="Times New Roman" w:eastAsia="맑은 고딕" w:hAnsi="Times New Roman" w:cs="Times New Roman"/>
                <w:color w:val="000000"/>
                <w:kern w:val="0"/>
                <w:szCs w:val="20"/>
              </w:rPr>
            </w:pPr>
          </w:p>
        </w:tc>
        <w:tc>
          <w:tcPr>
            <w:tcW w:w="6662" w:type="dxa"/>
            <w:tcBorders>
              <w:top w:val="nil"/>
              <w:left w:val="nil"/>
              <w:bottom w:val="single" w:sz="8" w:space="0" w:color="auto"/>
              <w:right w:val="nil"/>
            </w:tcBorders>
            <w:shd w:val="clear" w:color="auto" w:fill="auto"/>
            <w:vAlign w:val="center"/>
            <w:hideMark/>
          </w:tcPr>
          <w:p w14:paraId="6724EA87"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HIV disease resulting in other conditions</w:t>
            </w:r>
          </w:p>
        </w:tc>
        <w:tc>
          <w:tcPr>
            <w:tcW w:w="2694" w:type="dxa"/>
            <w:tcBorders>
              <w:top w:val="nil"/>
              <w:left w:val="nil"/>
              <w:bottom w:val="single" w:sz="8" w:space="0" w:color="auto"/>
              <w:right w:val="nil"/>
            </w:tcBorders>
            <w:shd w:val="clear" w:color="auto" w:fill="auto"/>
            <w:vAlign w:val="center"/>
            <w:hideMark/>
          </w:tcPr>
          <w:p w14:paraId="0E4626EC" w14:textId="77777777" w:rsidR="00496D5D" w:rsidRPr="00572E36" w:rsidRDefault="00496D5D" w:rsidP="0071509B">
            <w:pPr>
              <w:widowControl/>
              <w:wordWrap/>
              <w:autoSpaceDE/>
              <w:autoSpaceDN/>
              <w:spacing w:after="0" w:line="240" w:lineRule="auto"/>
              <w:rPr>
                <w:rFonts w:ascii="Times New Roman" w:eastAsia="맑은 고딕" w:hAnsi="Times New Roman" w:cs="Times New Roman"/>
                <w:color w:val="000000"/>
                <w:kern w:val="0"/>
                <w:szCs w:val="20"/>
              </w:rPr>
            </w:pPr>
            <w:r w:rsidRPr="00572E36">
              <w:rPr>
                <w:rFonts w:ascii="Times New Roman" w:eastAsia="맑은 고딕" w:hAnsi="Times New Roman" w:cs="Times New Roman"/>
                <w:color w:val="000000"/>
                <w:kern w:val="0"/>
                <w:szCs w:val="20"/>
              </w:rPr>
              <w:t>B23</w:t>
            </w:r>
          </w:p>
        </w:tc>
      </w:tr>
    </w:tbl>
    <w:p w14:paraId="795ABAF0" w14:textId="77777777" w:rsidR="00496D5D" w:rsidRPr="00033A2D" w:rsidRDefault="00496D5D" w:rsidP="00496D5D">
      <w:pPr>
        <w:rPr>
          <w:rFonts w:ascii="Times New Roman" w:hAnsi="Times New Roman" w:cs="Times New Roman"/>
          <w:b/>
          <w:bCs/>
          <w:sz w:val="24"/>
          <w:szCs w:val="24"/>
        </w:rPr>
      </w:pPr>
    </w:p>
    <w:p w14:paraId="4434F383" w14:textId="2D64339C" w:rsidR="00033A2D" w:rsidRDefault="00033A2D">
      <w:pPr>
        <w:widowControl/>
        <w:wordWrap/>
        <w:autoSpaceDE/>
        <w:autoSpaceDN/>
        <w:rPr>
          <w:rFonts w:ascii="Times New Roman" w:hAnsi="Times New Roman" w:cs="Times New Roman"/>
          <w:sz w:val="24"/>
          <w:szCs w:val="24"/>
        </w:rPr>
      </w:pPr>
      <w:r>
        <w:rPr>
          <w:rFonts w:ascii="Times New Roman" w:hAnsi="Times New Roman" w:cs="Times New Roman"/>
          <w:sz w:val="24"/>
          <w:szCs w:val="24"/>
        </w:rPr>
        <w:lastRenderedPageBreak/>
        <w:br w:type="page"/>
      </w:r>
    </w:p>
    <w:p w14:paraId="793C0FDB" w14:textId="1C0A3D5D" w:rsidR="000676F7" w:rsidRPr="00033A2D" w:rsidRDefault="00CE6AAF" w:rsidP="000676F7">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3</w:t>
      </w:r>
      <w:r w:rsidR="000676F7" w:rsidRPr="00033A2D">
        <w:rPr>
          <w:rFonts w:ascii="Times New Roman" w:hAnsi="Times New Roman" w:cs="Times New Roman"/>
          <w:b/>
          <w:bCs/>
          <w:sz w:val="24"/>
          <w:szCs w:val="24"/>
        </w:rPr>
        <w:t xml:space="preserve">. </w:t>
      </w:r>
      <w:r w:rsidR="00382BC2" w:rsidRPr="00033A2D">
        <w:rPr>
          <w:rFonts w:ascii="Times New Roman" w:hAnsi="Times New Roman" w:cs="Times New Roman"/>
          <w:b/>
          <w:bCs/>
          <w:sz w:val="24"/>
          <w:szCs w:val="24"/>
        </w:rPr>
        <w:t xml:space="preserve">Hazard ratios for the risk of </w:t>
      </w:r>
      <w:r w:rsidR="000676F7" w:rsidRPr="00033A2D">
        <w:rPr>
          <w:rFonts w:ascii="Times New Roman" w:hAnsi="Times New Roman" w:cs="Times New Roman"/>
          <w:b/>
          <w:bCs/>
          <w:sz w:val="24"/>
          <w:szCs w:val="24"/>
        </w:rPr>
        <w:t>stroke, diabetes-related complications, and death according to the healthy lifestyle score</w:t>
      </w:r>
    </w:p>
    <w:tbl>
      <w:tblPr>
        <w:tblStyle w:val="a6"/>
        <w:tblW w:w="0" w:type="auto"/>
        <w:tblLook w:val="04A0" w:firstRow="1" w:lastRow="0" w:firstColumn="1" w:lastColumn="0" w:noHBand="0" w:noVBand="1"/>
      </w:tblPr>
      <w:tblGrid>
        <w:gridCol w:w="1943"/>
        <w:gridCol w:w="1313"/>
        <w:gridCol w:w="1275"/>
        <w:gridCol w:w="1418"/>
        <w:gridCol w:w="2553"/>
        <w:gridCol w:w="2553"/>
        <w:gridCol w:w="2554"/>
      </w:tblGrid>
      <w:tr w:rsidR="0084777C" w14:paraId="786694D7" w14:textId="77777777" w:rsidTr="00FB5030">
        <w:trPr>
          <w:trHeight w:val="263"/>
        </w:trPr>
        <w:tc>
          <w:tcPr>
            <w:tcW w:w="1943" w:type="dxa"/>
          </w:tcPr>
          <w:p w14:paraId="7EF5223A" w14:textId="6BD65620" w:rsidR="0084777C" w:rsidRPr="00B866B1" w:rsidRDefault="0084777C" w:rsidP="000676F7">
            <w:pPr>
              <w:rPr>
                <w:rFonts w:ascii="Times New Roman" w:hAnsi="Times New Roman" w:cs="Times New Roman"/>
                <w:b/>
                <w:bCs/>
                <w:sz w:val="24"/>
                <w:szCs w:val="24"/>
              </w:rPr>
            </w:pPr>
            <w:bookmarkStart w:id="1" w:name="_Hlk102909013"/>
          </w:p>
        </w:tc>
        <w:tc>
          <w:tcPr>
            <w:tcW w:w="1313" w:type="dxa"/>
            <w:vAlign w:val="center"/>
          </w:tcPr>
          <w:p w14:paraId="1D2F17CA" w14:textId="5C4C6AEF" w:rsidR="0084777C" w:rsidRPr="002B6B2B" w:rsidRDefault="0084777C"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N</w:t>
            </w:r>
            <w:r w:rsidRPr="002B6B2B">
              <w:rPr>
                <w:rFonts w:ascii="Times New Roman" w:hAnsi="Times New Roman" w:cs="Times New Roman"/>
                <w:sz w:val="24"/>
                <w:szCs w:val="24"/>
              </w:rPr>
              <w:t>umber</w:t>
            </w:r>
          </w:p>
        </w:tc>
        <w:tc>
          <w:tcPr>
            <w:tcW w:w="1275" w:type="dxa"/>
            <w:vAlign w:val="center"/>
          </w:tcPr>
          <w:p w14:paraId="32B058A8" w14:textId="21C72C2C" w:rsidR="0084777C" w:rsidRPr="002B6B2B" w:rsidRDefault="0084777C"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E</w:t>
            </w:r>
            <w:r w:rsidRPr="002B6B2B">
              <w:rPr>
                <w:rFonts w:ascii="Times New Roman" w:hAnsi="Times New Roman" w:cs="Times New Roman"/>
                <w:sz w:val="24"/>
                <w:szCs w:val="24"/>
              </w:rPr>
              <w:t>vent</w:t>
            </w:r>
          </w:p>
        </w:tc>
        <w:tc>
          <w:tcPr>
            <w:tcW w:w="1418" w:type="dxa"/>
            <w:vAlign w:val="center"/>
          </w:tcPr>
          <w:p w14:paraId="3EEE499C" w14:textId="281445DB" w:rsidR="0084777C" w:rsidRPr="002B6B2B" w:rsidRDefault="0084777C"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I</w:t>
            </w:r>
            <w:r w:rsidRPr="002B6B2B">
              <w:rPr>
                <w:rFonts w:ascii="Times New Roman" w:hAnsi="Times New Roman" w:cs="Times New Roman"/>
                <w:sz w:val="24"/>
                <w:szCs w:val="24"/>
              </w:rPr>
              <w:t>R</w:t>
            </w:r>
          </w:p>
        </w:tc>
        <w:tc>
          <w:tcPr>
            <w:tcW w:w="2553" w:type="dxa"/>
          </w:tcPr>
          <w:p w14:paraId="094B09D8" w14:textId="77777777" w:rsidR="0084777C" w:rsidRDefault="0084777C" w:rsidP="002B6B2B">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1</w:t>
            </w:r>
          </w:p>
          <w:p w14:paraId="568ACBDF" w14:textId="379E157D" w:rsidR="00E503C6" w:rsidRPr="002B6B2B" w:rsidRDefault="00E503C6" w:rsidP="002B6B2B">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553" w:type="dxa"/>
          </w:tcPr>
          <w:p w14:paraId="7B65A404" w14:textId="77777777" w:rsidR="0084777C" w:rsidRDefault="0084777C" w:rsidP="002B6B2B">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2</w:t>
            </w:r>
          </w:p>
          <w:p w14:paraId="3D47E1B0" w14:textId="055238F9" w:rsidR="00E503C6" w:rsidRPr="002B6B2B" w:rsidRDefault="00E503C6" w:rsidP="002B6B2B">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554" w:type="dxa"/>
          </w:tcPr>
          <w:p w14:paraId="12F5A304" w14:textId="77777777" w:rsidR="0084777C" w:rsidRDefault="0084777C" w:rsidP="002B6B2B">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3</w:t>
            </w:r>
          </w:p>
          <w:p w14:paraId="5A332D88" w14:textId="747B8247" w:rsidR="00E503C6" w:rsidRPr="002B6B2B" w:rsidRDefault="00E503C6" w:rsidP="002B6B2B">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r>
      <w:tr w:rsidR="00F33E8E" w14:paraId="37C15629" w14:textId="77777777" w:rsidTr="00F33E8E">
        <w:trPr>
          <w:trHeight w:val="263"/>
        </w:trPr>
        <w:tc>
          <w:tcPr>
            <w:tcW w:w="13609" w:type="dxa"/>
            <w:gridSpan w:val="7"/>
            <w:shd w:val="clear" w:color="auto" w:fill="D9E2F3" w:themeFill="accent1" w:themeFillTint="33"/>
          </w:tcPr>
          <w:p w14:paraId="39FCF149" w14:textId="5021DE0E" w:rsidR="00F33E8E" w:rsidRPr="00F33E8E" w:rsidRDefault="00F33E8E" w:rsidP="00F33E8E">
            <w:pPr>
              <w:jc w:val="left"/>
              <w:rPr>
                <w:rFonts w:ascii="Times New Roman" w:hAnsi="Times New Roman" w:cs="Times New Roman"/>
                <w:b/>
                <w:bCs/>
                <w:sz w:val="24"/>
                <w:szCs w:val="24"/>
              </w:rPr>
            </w:pPr>
            <w:r w:rsidRPr="00F33E8E">
              <w:rPr>
                <w:rFonts w:ascii="Times New Roman" w:hAnsi="Times New Roman" w:cs="Times New Roman" w:hint="eastAsia"/>
                <w:b/>
                <w:bCs/>
                <w:sz w:val="24"/>
                <w:szCs w:val="24"/>
              </w:rPr>
              <w:t>P</w:t>
            </w:r>
            <w:r w:rsidRPr="00F33E8E">
              <w:rPr>
                <w:rFonts w:ascii="Times New Roman" w:hAnsi="Times New Roman" w:cs="Times New Roman"/>
                <w:b/>
                <w:bCs/>
                <w:sz w:val="24"/>
                <w:szCs w:val="24"/>
              </w:rPr>
              <w:t>rimary outcome: Stroke</w:t>
            </w:r>
          </w:p>
        </w:tc>
      </w:tr>
      <w:tr w:rsidR="002B6B2B" w14:paraId="79EF993D" w14:textId="77777777" w:rsidTr="009B14D4">
        <w:trPr>
          <w:trHeight w:val="263"/>
        </w:trPr>
        <w:tc>
          <w:tcPr>
            <w:tcW w:w="1943" w:type="dxa"/>
          </w:tcPr>
          <w:p w14:paraId="12690587" w14:textId="2A0104D6" w:rsidR="002B6B2B" w:rsidRDefault="002B6B2B" w:rsidP="002B6B2B">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 xml:space="preserve">LS 0 </w:t>
            </w:r>
          </w:p>
        </w:tc>
        <w:tc>
          <w:tcPr>
            <w:tcW w:w="1313" w:type="dxa"/>
            <w:vAlign w:val="center"/>
          </w:tcPr>
          <w:p w14:paraId="6205C49D" w14:textId="071BEE84"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3344</w:t>
            </w:r>
          </w:p>
        </w:tc>
        <w:tc>
          <w:tcPr>
            <w:tcW w:w="1275" w:type="dxa"/>
            <w:vAlign w:val="center"/>
          </w:tcPr>
          <w:p w14:paraId="12549A32" w14:textId="559A0090"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192</w:t>
            </w:r>
          </w:p>
        </w:tc>
        <w:tc>
          <w:tcPr>
            <w:tcW w:w="1418" w:type="dxa"/>
            <w:vAlign w:val="center"/>
          </w:tcPr>
          <w:p w14:paraId="34CE2EFD" w14:textId="6A61A25C" w:rsidR="002B6B2B" w:rsidRPr="002B6B2B" w:rsidRDefault="002B6B2B" w:rsidP="002B6B2B">
            <w:pPr>
              <w:jc w:val="center"/>
              <w:rPr>
                <w:rFonts w:ascii="Times New Roman" w:hAnsi="Times New Roman" w:cs="Times New Roman"/>
                <w:sz w:val="24"/>
                <w:szCs w:val="24"/>
              </w:rPr>
            </w:pPr>
            <w:r w:rsidRPr="002B6B2B">
              <w:rPr>
                <w:rFonts w:ascii="Times New Roman" w:hAnsi="Times New Roman" w:cs="Times New Roman"/>
                <w:sz w:val="24"/>
                <w:szCs w:val="24"/>
              </w:rPr>
              <w:t>1.32</w:t>
            </w:r>
          </w:p>
        </w:tc>
        <w:tc>
          <w:tcPr>
            <w:tcW w:w="2553" w:type="dxa"/>
            <w:vAlign w:val="center"/>
          </w:tcPr>
          <w:p w14:paraId="64ED625F" w14:textId="054B5A30"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553" w:type="dxa"/>
            <w:vAlign w:val="center"/>
          </w:tcPr>
          <w:p w14:paraId="179AD6BD" w14:textId="55D1B559"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554" w:type="dxa"/>
            <w:vAlign w:val="center"/>
          </w:tcPr>
          <w:p w14:paraId="162A9054" w14:textId="15835C38"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2B6B2B" w14:paraId="2C3B47B0" w14:textId="77777777" w:rsidTr="009B14D4">
        <w:trPr>
          <w:trHeight w:val="263"/>
        </w:trPr>
        <w:tc>
          <w:tcPr>
            <w:tcW w:w="1943" w:type="dxa"/>
          </w:tcPr>
          <w:p w14:paraId="77D6B83C" w14:textId="606893A0" w:rsidR="002B6B2B" w:rsidRDefault="002B6B2B" w:rsidP="002B6B2B">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1</w:t>
            </w:r>
          </w:p>
        </w:tc>
        <w:tc>
          <w:tcPr>
            <w:tcW w:w="1313" w:type="dxa"/>
            <w:vAlign w:val="center"/>
          </w:tcPr>
          <w:p w14:paraId="0366D867" w14:textId="4DB94347"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10,176</w:t>
            </w:r>
          </w:p>
        </w:tc>
        <w:tc>
          <w:tcPr>
            <w:tcW w:w="1275" w:type="dxa"/>
            <w:vAlign w:val="center"/>
          </w:tcPr>
          <w:p w14:paraId="1B888B9C" w14:textId="7D92E027"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544</w:t>
            </w:r>
          </w:p>
        </w:tc>
        <w:tc>
          <w:tcPr>
            <w:tcW w:w="1418" w:type="dxa"/>
            <w:vAlign w:val="center"/>
          </w:tcPr>
          <w:p w14:paraId="782FD9FA" w14:textId="64C0F2BF"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1.24</w:t>
            </w:r>
          </w:p>
        </w:tc>
        <w:tc>
          <w:tcPr>
            <w:tcW w:w="2553" w:type="dxa"/>
            <w:vAlign w:val="center"/>
          </w:tcPr>
          <w:p w14:paraId="5ECA40B5" w14:textId="46D8EA52"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0.935</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(0.793</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1.102)</w:t>
            </w:r>
          </w:p>
        </w:tc>
        <w:tc>
          <w:tcPr>
            <w:tcW w:w="2553" w:type="dxa"/>
            <w:vAlign w:val="center"/>
          </w:tcPr>
          <w:p w14:paraId="67BC3618" w14:textId="35804464"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0.734</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(0.622</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0.867)</w:t>
            </w:r>
          </w:p>
        </w:tc>
        <w:tc>
          <w:tcPr>
            <w:tcW w:w="2554" w:type="dxa"/>
            <w:vAlign w:val="center"/>
          </w:tcPr>
          <w:p w14:paraId="12F3C0E2" w14:textId="002B19B4"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0.7130.604</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0.842)</w:t>
            </w:r>
          </w:p>
        </w:tc>
      </w:tr>
      <w:tr w:rsidR="002B6B2B" w14:paraId="55721C82" w14:textId="77777777" w:rsidTr="009B14D4">
        <w:trPr>
          <w:trHeight w:val="263"/>
        </w:trPr>
        <w:tc>
          <w:tcPr>
            <w:tcW w:w="1943" w:type="dxa"/>
          </w:tcPr>
          <w:p w14:paraId="7939FD81" w14:textId="2882646E" w:rsidR="002B6B2B" w:rsidRDefault="002B6B2B" w:rsidP="002B6B2B">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2</w:t>
            </w:r>
          </w:p>
        </w:tc>
        <w:tc>
          <w:tcPr>
            <w:tcW w:w="1313" w:type="dxa"/>
            <w:vAlign w:val="center"/>
          </w:tcPr>
          <w:p w14:paraId="40BF4482" w14:textId="5756E424"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28,902</w:t>
            </w:r>
          </w:p>
        </w:tc>
        <w:tc>
          <w:tcPr>
            <w:tcW w:w="1275" w:type="dxa"/>
            <w:vAlign w:val="center"/>
          </w:tcPr>
          <w:p w14:paraId="04B418CE" w14:textId="62CF9C30"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1768</w:t>
            </w:r>
          </w:p>
        </w:tc>
        <w:tc>
          <w:tcPr>
            <w:tcW w:w="1418" w:type="dxa"/>
            <w:vAlign w:val="center"/>
          </w:tcPr>
          <w:p w14:paraId="00531544" w14:textId="3B15E286"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1.47</w:t>
            </w:r>
          </w:p>
        </w:tc>
        <w:tc>
          <w:tcPr>
            <w:tcW w:w="2553" w:type="dxa"/>
            <w:vAlign w:val="center"/>
          </w:tcPr>
          <w:p w14:paraId="0E637B84" w14:textId="1F54251C"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1.104</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(0.951</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1.281)</w:t>
            </w:r>
          </w:p>
        </w:tc>
        <w:tc>
          <w:tcPr>
            <w:tcW w:w="2553" w:type="dxa"/>
            <w:vAlign w:val="center"/>
          </w:tcPr>
          <w:p w14:paraId="4D21C676" w14:textId="7D6BEB53"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0.675</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(0.575</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0.791)</w:t>
            </w:r>
          </w:p>
        </w:tc>
        <w:tc>
          <w:tcPr>
            <w:tcW w:w="2554" w:type="dxa"/>
            <w:vAlign w:val="center"/>
          </w:tcPr>
          <w:p w14:paraId="391AD535" w14:textId="0D9172DC"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0.613</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(0.522</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0.72</w:t>
            </w:r>
            <w:r>
              <w:rPr>
                <w:rFonts w:ascii="Times New Roman" w:eastAsia="맑은 고딕" w:hAnsi="Times New Roman" w:cs="Times New Roman"/>
                <w:color w:val="000000"/>
                <w:sz w:val="24"/>
                <w:szCs w:val="24"/>
              </w:rPr>
              <w:t>0</w:t>
            </w:r>
            <w:r w:rsidRPr="002B6B2B">
              <w:rPr>
                <w:rFonts w:ascii="Times New Roman" w:eastAsia="맑은 고딕" w:hAnsi="Times New Roman" w:cs="Times New Roman"/>
                <w:color w:val="000000"/>
                <w:sz w:val="24"/>
                <w:szCs w:val="24"/>
              </w:rPr>
              <w:t>)</w:t>
            </w:r>
          </w:p>
        </w:tc>
      </w:tr>
      <w:tr w:rsidR="002B6B2B" w14:paraId="6F4108DA" w14:textId="77777777" w:rsidTr="009B14D4">
        <w:trPr>
          <w:trHeight w:val="263"/>
        </w:trPr>
        <w:tc>
          <w:tcPr>
            <w:tcW w:w="1943" w:type="dxa"/>
          </w:tcPr>
          <w:p w14:paraId="15BC814B" w14:textId="706C6959" w:rsidR="002B6B2B" w:rsidRDefault="002B6B2B" w:rsidP="002B6B2B">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3</w:t>
            </w:r>
          </w:p>
        </w:tc>
        <w:tc>
          <w:tcPr>
            <w:tcW w:w="1313" w:type="dxa"/>
            <w:vAlign w:val="center"/>
          </w:tcPr>
          <w:p w14:paraId="7BB8DA75" w14:textId="51A7CAAF"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5518</w:t>
            </w:r>
          </w:p>
        </w:tc>
        <w:tc>
          <w:tcPr>
            <w:tcW w:w="1275" w:type="dxa"/>
            <w:vAlign w:val="center"/>
          </w:tcPr>
          <w:p w14:paraId="7DA1ADE4" w14:textId="2D176EF9"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274</w:t>
            </w:r>
          </w:p>
        </w:tc>
        <w:tc>
          <w:tcPr>
            <w:tcW w:w="1418" w:type="dxa"/>
            <w:vAlign w:val="center"/>
          </w:tcPr>
          <w:p w14:paraId="0DAA0AC3" w14:textId="0E3AA7F3"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1.13</w:t>
            </w:r>
          </w:p>
        </w:tc>
        <w:tc>
          <w:tcPr>
            <w:tcW w:w="2553" w:type="dxa"/>
            <w:vAlign w:val="center"/>
          </w:tcPr>
          <w:p w14:paraId="4F6B9655" w14:textId="115F7712"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0.854</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(0.71</w:t>
            </w:r>
            <w:r>
              <w:rPr>
                <w:rFonts w:ascii="Times New Roman" w:eastAsia="맑은 고딕" w:hAnsi="Times New Roman" w:cs="Times New Roman"/>
                <w:color w:val="000000"/>
                <w:sz w:val="24"/>
                <w:szCs w:val="24"/>
              </w:rPr>
              <w:t>0-</w:t>
            </w:r>
            <w:r w:rsidRPr="002B6B2B">
              <w:rPr>
                <w:rFonts w:ascii="Times New Roman" w:eastAsia="맑은 고딕" w:hAnsi="Times New Roman" w:cs="Times New Roman"/>
                <w:color w:val="000000"/>
                <w:sz w:val="24"/>
                <w:szCs w:val="24"/>
              </w:rPr>
              <w:t>1.027)</w:t>
            </w:r>
          </w:p>
        </w:tc>
        <w:tc>
          <w:tcPr>
            <w:tcW w:w="2553" w:type="dxa"/>
            <w:vAlign w:val="center"/>
          </w:tcPr>
          <w:p w14:paraId="743659C5" w14:textId="5C2D26E2"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0.576</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(0.477</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0.696)</w:t>
            </w:r>
          </w:p>
        </w:tc>
        <w:tc>
          <w:tcPr>
            <w:tcW w:w="2554" w:type="dxa"/>
            <w:vAlign w:val="center"/>
          </w:tcPr>
          <w:p w14:paraId="0D401A63" w14:textId="1FF01ACB" w:rsidR="002B6B2B" w:rsidRPr="002B6B2B" w:rsidRDefault="002B6B2B" w:rsidP="002B6B2B">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0.525</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(0.434</w:t>
            </w:r>
            <w:r>
              <w:rPr>
                <w:rFonts w:ascii="Times New Roman" w:eastAsia="맑은 고딕" w:hAnsi="Times New Roman" w:cs="Times New Roman"/>
                <w:color w:val="000000"/>
                <w:sz w:val="24"/>
                <w:szCs w:val="24"/>
              </w:rPr>
              <w:t>-</w:t>
            </w:r>
            <w:r w:rsidRPr="002B6B2B">
              <w:rPr>
                <w:rFonts w:ascii="Times New Roman" w:eastAsia="맑은 고딕" w:hAnsi="Times New Roman" w:cs="Times New Roman"/>
                <w:color w:val="000000"/>
                <w:sz w:val="24"/>
                <w:szCs w:val="24"/>
              </w:rPr>
              <w:t>0.635)</w:t>
            </w:r>
          </w:p>
        </w:tc>
      </w:tr>
      <w:tr w:rsidR="0084777C" w14:paraId="442BE606" w14:textId="77777777" w:rsidTr="0084777C">
        <w:trPr>
          <w:trHeight w:val="279"/>
        </w:trPr>
        <w:tc>
          <w:tcPr>
            <w:tcW w:w="1943" w:type="dxa"/>
          </w:tcPr>
          <w:p w14:paraId="2CFD7893" w14:textId="492D3CA9" w:rsidR="0084777C" w:rsidRDefault="0084777C" w:rsidP="0084777C">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313" w:type="dxa"/>
            <w:vAlign w:val="center"/>
          </w:tcPr>
          <w:p w14:paraId="1307701A" w14:textId="1DF1479A" w:rsidR="0084777C" w:rsidRPr="0084777C" w:rsidRDefault="0084777C" w:rsidP="0084777C">
            <w:pPr>
              <w:rPr>
                <w:rFonts w:ascii="Times New Roman" w:hAnsi="Times New Roman" w:cs="Times New Roman"/>
                <w:sz w:val="24"/>
                <w:szCs w:val="24"/>
              </w:rPr>
            </w:pPr>
          </w:p>
        </w:tc>
        <w:tc>
          <w:tcPr>
            <w:tcW w:w="1275" w:type="dxa"/>
            <w:vAlign w:val="center"/>
          </w:tcPr>
          <w:p w14:paraId="1F6460FA" w14:textId="1EE6F928" w:rsidR="0084777C" w:rsidRPr="0084777C" w:rsidRDefault="0084777C" w:rsidP="0084777C">
            <w:pPr>
              <w:rPr>
                <w:rFonts w:ascii="Times New Roman" w:hAnsi="Times New Roman" w:cs="Times New Roman"/>
                <w:sz w:val="24"/>
                <w:szCs w:val="24"/>
              </w:rPr>
            </w:pPr>
          </w:p>
        </w:tc>
        <w:tc>
          <w:tcPr>
            <w:tcW w:w="1418" w:type="dxa"/>
            <w:vAlign w:val="center"/>
          </w:tcPr>
          <w:p w14:paraId="4FC6D113" w14:textId="2B380365" w:rsidR="0084777C" w:rsidRPr="0084777C" w:rsidRDefault="0084777C" w:rsidP="0084777C">
            <w:pPr>
              <w:rPr>
                <w:rFonts w:ascii="Times New Roman" w:hAnsi="Times New Roman" w:cs="Times New Roman"/>
                <w:sz w:val="24"/>
                <w:szCs w:val="24"/>
              </w:rPr>
            </w:pPr>
          </w:p>
        </w:tc>
        <w:tc>
          <w:tcPr>
            <w:tcW w:w="2553" w:type="dxa"/>
          </w:tcPr>
          <w:p w14:paraId="194F994D" w14:textId="5F7C0A53" w:rsidR="0084777C" w:rsidRDefault="002B6B2B" w:rsidP="002B6B2B">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553" w:type="dxa"/>
          </w:tcPr>
          <w:p w14:paraId="5762AC75" w14:textId="0A8FF324" w:rsidR="0084777C" w:rsidRDefault="002B6B2B" w:rsidP="002B6B2B">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554" w:type="dxa"/>
          </w:tcPr>
          <w:p w14:paraId="4052D115" w14:textId="1D0D16A9" w:rsidR="0084777C" w:rsidRDefault="002B6B2B" w:rsidP="002B6B2B">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F33E8E" w14:paraId="149234C7" w14:textId="77777777" w:rsidTr="00F33E8E">
        <w:trPr>
          <w:trHeight w:val="279"/>
        </w:trPr>
        <w:tc>
          <w:tcPr>
            <w:tcW w:w="13609" w:type="dxa"/>
            <w:gridSpan w:val="7"/>
            <w:shd w:val="clear" w:color="auto" w:fill="D9E2F3" w:themeFill="accent1" w:themeFillTint="33"/>
          </w:tcPr>
          <w:p w14:paraId="54BA927A" w14:textId="309B2F4B" w:rsidR="00F33E8E" w:rsidRPr="0084777C" w:rsidRDefault="00F33E8E" w:rsidP="00B866B1">
            <w:pPr>
              <w:rPr>
                <w:rFonts w:ascii="Times New Roman" w:hAnsi="Times New Roman" w:cs="Times New Roman"/>
                <w:b/>
                <w:bCs/>
                <w:sz w:val="24"/>
                <w:szCs w:val="24"/>
              </w:rPr>
            </w:pPr>
            <w:r>
              <w:rPr>
                <w:rFonts w:ascii="Times New Roman" w:hAnsi="Times New Roman" w:cs="Times New Roman" w:hint="eastAsia"/>
                <w:b/>
                <w:bCs/>
                <w:sz w:val="24"/>
                <w:szCs w:val="24"/>
              </w:rPr>
              <w:t>S</w:t>
            </w:r>
            <w:r>
              <w:rPr>
                <w:rFonts w:ascii="Times New Roman" w:hAnsi="Times New Roman" w:cs="Times New Roman"/>
                <w:b/>
                <w:bCs/>
                <w:sz w:val="24"/>
                <w:szCs w:val="24"/>
              </w:rPr>
              <w:t>econdary outcomes</w:t>
            </w:r>
          </w:p>
        </w:tc>
      </w:tr>
      <w:tr w:rsidR="0084777C" w14:paraId="1B441FDC" w14:textId="77777777" w:rsidTr="00F33E8E">
        <w:trPr>
          <w:trHeight w:val="279"/>
        </w:trPr>
        <w:tc>
          <w:tcPr>
            <w:tcW w:w="13609" w:type="dxa"/>
            <w:gridSpan w:val="7"/>
            <w:shd w:val="clear" w:color="auto" w:fill="FFF2CC" w:themeFill="accent4" w:themeFillTint="33"/>
          </w:tcPr>
          <w:p w14:paraId="31DA3586" w14:textId="6627F5FF" w:rsidR="0084777C" w:rsidRPr="0084777C" w:rsidRDefault="0084777C" w:rsidP="00B866B1">
            <w:pPr>
              <w:rPr>
                <w:rFonts w:ascii="Times New Roman" w:hAnsi="Times New Roman" w:cs="Times New Roman"/>
                <w:b/>
                <w:bCs/>
                <w:sz w:val="24"/>
                <w:szCs w:val="24"/>
              </w:rPr>
            </w:pPr>
            <w:r w:rsidRPr="0084777C">
              <w:rPr>
                <w:rFonts w:ascii="Times New Roman" w:hAnsi="Times New Roman" w:cs="Times New Roman" w:hint="eastAsia"/>
                <w:b/>
                <w:bCs/>
                <w:sz w:val="24"/>
                <w:szCs w:val="24"/>
              </w:rPr>
              <w:t>M</w:t>
            </w:r>
            <w:r w:rsidRPr="0084777C">
              <w:rPr>
                <w:rFonts w:ascii="Times New Roman" w:hAnsi="Times New Roman" w:cs="Times New Roman"/>
                <w:b/>
                <w:bCs/>
                <w:sz w:val="24"/>
                <w:szCs w:val="24"/>
              </w:rPr>
              <w:t>acrovascular complications</w:t>
            </w:r>
          </w:p>
        </w:tc>
      </w:tr>
      <w:tr w:rsidR="00033A2D" w14:paraId="6794D848" w14:textId="77777777" w:rsidTr="009B14D4">
        <w:trPr>
          <w:trHeight w:val="279"/>
        </w:trPr>
        <w:tc>
          <w:tcPr>
            <w:tcW w:w="1943" w:type="dxa"/>
          </w:tcPr>
          <w:p w14:paraId="2CEB0B3D" w14:textId="62E225C3" w:rsidR="00033A2D" w:rsidRDefault="00033A2D" w:rsidP="00033A2D">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 xml:space="preserve">LS 0 </w:t>
            </w:r>
          </w:p>
        </w:tc>
        <w:tc>
          <w:tcPr>
            <w:tcW w:w="1313" w:type="dxa"/>
            <w:vAlign w:val="center"/>
          </w:tcPr>
          <w:p w14:paraId="501AE2EC" w14:textId="2B6B2BBB"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3344</w:t>
            </w:r>
          </w:p>
        </w:tc>
        <w:tc>
          <w:tcPr>
            <w:tcW w:w="1275" w:type="dxa"/>
            <w:vAlign w:val="center"/>
          </w:tcPr>
          <w:p w14:paraId="328067AE" w14:textId="209F467D"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291</w:t>
            </w:r>
          </w:p>
        </w:tc>
        <w:tc>
          <w:tcPr>
            <w:tcW w:w="1418" w:type="dxa"/>
            <w:vAlign w:val="center"/>
          </w:tcPr>
          <w:p w14:paraId="079F260B" w14:textId="66D471B3" w:rsidR="00033A2D" w:rsidRPr="00033A2D" w:rsidRDefault="00033A2D" w:rsidP="00033A2D">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2.05</w:t>
            </w:r>
          </w:p>
        </w:tc>
        <w:tc>
          <w:tcPr>
            <w:tcW w:w="2553" w:type="dxa"/>
            <w:vAlign w:val="center"/>
          </w:tcPr>
          <w:p w14:paraId="7F831749" w14:textId="3C504813"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553" w:type="dxa"/>
            <w:vAlign w:val="center"/>
          </w:tcPr>
          <w:p w14:paraId="6321518E" w14:textId="1BF542A6"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554" w:type="dxa"/>
            <w:vAlign w:val="center"/>
          </w:tcPr>
          <w:p w14:paraId="1042A3DC" w14:textId="4E8687FC"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033A2D" w14:paraId="7C369C4C" w14:textId="77777777" w:rsidTr="009B14D4">
        <w:trPr>
          <w:trHeight w:val="279"/>
        </w:trPr>
        <w:tc>
          <w:tcPr>
            <w:tcW w:w="1943" w:type="dxa"/>
          </w:tcPr>
          <w:p w14:paraId="543A262F" w14:textId="18CF8807" w:rsidR="00033A2D" w:rsidRDefault="00033A2D" w:rsidP="00033A2D">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1</w:t>
            </w:r>
          </w:p>
        </w:tc>
        <w:tc>
          <w:tcPr>
            <w:tcW w:w="1313" w:type="dxa"/>
            <w:vAlign w:val="center"/>
          </w:tcPr>
          <w:p w14:paraId="55D7C5B8" w14:textId="52CDDCF3"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10,176</w:t>
            </w:r>
          </w:p>
        </w:tc>
        <w:tc>
          <w:tcPr>
            <w:tcW w:w="1275" w:type="dxa"/>
            <w:vAlign w:val="center"/>
          </w:tcPr>
          <w:p w14:paraId="51C90C38" w14:textId="2EE316C3"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827</w:t>
            </w:r>
          </w:p>
        </w:tc>
        <w:tc>
          <w:tcPr>
            <w:tcW w:w="1418" w:type="dxa"/>
            <w:vAlign w:val="center"/>
          </w:tcPr>
          <w:p w14:paraId="31DB2D11" w14:textId="2D0A5B5E" w:rsidR="00033A2D" w:rsidRPr="00033A2D" w:rsidRDefault="00033A2D" w:rsidP="00033A2D">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1.92</w:t>
            </w:r>
          </w:p>
        </w:tc>
        <w:tc>
          <w:tcPr>
            <w:tcW w:w="2553" w:type="dxa"/>
            <w:vAlign w:val="center"/>
          </w:tcPr>
          <w:p w14:paraId="405CAF5B" w14:textId="3A496E98"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0.936</w:t>
            </w:r>
            <w:r>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(0.819</w:t>
            </w:r>
            <w:r>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1.07</w:t>
            </w:r>
            <w:r>
              <w:rPr>
                <w:rFonts w:ascii="Times New Roman" w:eastAsia="맑은 고딕" w:hAnsi="Times New Roman" w:cs="Times New Roman"/>
                <w:color w:val="000000"/>
                <w:sz w:val="24"/>
                <w:szCs w:val="24"/>
              </w:rPr>
              <w:t>0</w:t>
            </w:r>
            <w:r w:rsidRPr="00033A2D">
              <w:rPr>
                <w:rFonts w:ascii="Times New Roman" w:eastAsia="맑은 고딕" w:hAnsi="Times New Roman" w:cs="Times New Roman"/>
                <w:color w:val="000000"/>
                <w:sz w:val="24"/>
                <w:szCs w:val="24"/>
              </w:rPr>
              <w:t>)</w:t>
            </w:r>
          </w:p>
        </w:tc>
        <w:tc>
          <w:tcPr>
            <w:tcW w:w="2553" w:type="dxa"/>
            <w:vAlign w:val="center"/>
          </w:tcPr>
          <w:p w14:paraId="3EC00928" w14:textId="5FCF0165"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0.766</w:t>
            </w:r>
            <w:r w:rsidR="00DD107F">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(0.67</w:t>
            </w:r>
            <w:r w:rsidR="00DD107F">
              <w:rPr>
                <w:rFonts w:ascii="Times New Roman" w:eastAsia="맑은 고딕" w:hAnsi="Times New Roman" w:cs="Times New Roman"/>
                <w:color w:val="000000"/>
                <w:sz w:val="24"/>
                <w:szCs w:val="24"/>
              </w:rPr>
              <w:t>0-</w:t>
            </w:r>
            <w:r w:rsidRPr="00033A2D">
              <w:rPr>
                <w:rFonts w:ascii="Times New Roman" w:eastAsia="맑은 고딕" w:hAnsi="Times New Roman" w:cs="Times New Roman"/>
                <w:color w:val="000000"/>
                <w:sz w:val="24"/>
                <w:szCs w:val="24"/>
              </w:rPr>
              <w:t>0.877)</w:t>
            </w:r>
          </w:p>
        </w:tc>
        <w:tc>
          <w:tcPr>
            <w:tcW w:w="2554" w:type="dxa"/>
            <w:vAlign w:val="center"/>
          </w:tcPr>
          <w:p w14:paraId="682C07DD" w14:textId="6563463C"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0.751</w:t>
            </w:r>
            <w:r w:rsidR="00DD107F">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(0.656</w:t>
            </w:r>
            <w:r w:rsidR="00DD107F">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0.86</w:t>
            </w:r>
            <w:r w:rsidR="00DD107F">
              <w:rPr>
                <w:rFonts w:ascii="Times New Roman" w:eastAsia="맑은 고딕" w:hAnsi="Times New Roman" w:cs="Times New Roman"/>
                <w:color w:val="000000"/>
                <w:sz w:val="24"/>
                <w:szCs w:val="24"/>
              </w:rPr>
              <w:t>0</w:t>
            </w:r>
            <w:r w:rsidRPr="00033A2D">
              <w:rPr>
                <w:rFonts w:ascii="Times New Roman" w:eastAsia="맑은 고딕" w:hAnsi="Times New Roman" w:cs="Times New Roman"/>
                <w:color w:val="000000"/>
                <w:sz w:val="24"/>
                <w:szCs w:val="24"/>
              </w:rPr>
              <w:t>)</w:t>
            </w:r>
          </w:p>
        </w:tc>
      </w:tr>
      <w:tr w:rsidR="00033A2D" w14:paraId="739314E2" w14:textId="77777777" w:rsidTr="009B14D4">
        <w:trPr>
          <w:trHeight w:val="279"/>
        </w:trPr>
        <w:tc>
          <w:tcPr>
            <w:tcW w:w="1943" w:type="dxa"/>
          </w:tcPr>
          <w:p w14:paraId="561708D8" w14:textId="6CA23461" w:rsidR="00033A2D" w:rsidRDefault="00033A2D" w:rsidP="00033A2D">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2</w:t>
            </w:r>
          </w:p>
        </w:tc>
        <w:tc>
          <w:tcPr>
            <w:tcW w:w="1313" w:type="dxa"/>
            <w:vAlign w:val="center"/>
          </w:tcPr>
          <w:p w14:paraId="4CBB1C69" w14:textId="6F5BFDB9"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28,902</w:t>
            </w:r>
          </w:p>
        </w:tc>
        <w:tc>
          <w:tcPr>
            <w:tcW w:w="1275" w:type="dxa"/>
            <w:vAlign w:val="center"/>
          </w:tcPr>
          <w:p w14:paraId="413DCF19" w14:textId="543695B8"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2559</w:t>
            </w:r>
          </w:p>
        </w:tc>
        <w:tc>
          <w:tcPr>
            <w:tcW w:w="1418" w:type="dxa"/>
            <w:vAlign w:val="center"/>
          </w:tcPr>
          <w:p w14:paraId="30AF4A9A" w14:textId="26B7633B" w:rsidR="00033A2D" w:rsidRPr="00033A2D" w:rsidRDefault="00033A2D" w:rsidP="00033A2D">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2.16</w:t>
            </w:r>
          </w:p>
        </w:tc>
        <w:tc>
          <w:tcPr>
            <w:tcW w:w="2553" w:type="dxa"/>
            <w:vAlign w:val="center"/>
          </w:tcPr>
          <w:p w14:paraId="4FCDB901" w14:textId="1D06E930"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1.05</w:t>
            </w:r>
            <w:r>
              <w:rPr>
                <w:rFonts w:ascii="Times New Roman" w:eastAsia="맑은 고딕" w:hAnsi="Times New Roman" w:cs="Times New Roman"/>
                <w:color w:val="000000"/>
                <w:sz w:val="24"/>
                <w:szCs w:val="24"/>
              </w:rPr>
              <w:t xml:space="preserve">0 </w:t>
            </w:r>
            <w:r w:rsidRPr="00033A2D">
              <w:rPr>
                <w:rFonts w:ascii="Times New Roman" w:eastAsia="맑은 고딕" w:hAnsi="Times New Roman" w:cs="Times New Roman"/>
                <w:color w:val="000000"/>
                <w:sz w:val="24"/>
                <w:szCs w:val="24"/>
              </w:rPr>
              <w:t>(0.93</w:t>
            </w:r>
            <w:r>
              <w:rPr>
                <w:rFonts w:ascii="Times New Roman" w:eastAsia="맑은 고딕" w:hAnsi="Times New Roman" w:cs="Times New Roman"/>
                <w:color w:val="000000"/>
                <w:sz w:val="24"/>
                <w:szCs w:val="24"/>
              </w:rPr>
              <w:t>0-</w:t>
            </w:r>
            <w:r w:rsidRPr="00033A2D">
              <w:rPr>
                <w:rFonts w:ascii="Times New Roman" w:eastAsia="맑은 고딕" w:hAnsi="Times New Roman" w:cs="Times New Roman"/>
                <w:color w:val="000000"/>
                <w:sz w:val="24"/>
                <w:szCs w:val="24"/>
              </w:rPr>
              <w:t>1.185)</w:t>
            </w:r>
          </w:p>
        </w:tc>
        <w:tc>
          <w:tcPr>
            <w:tcW w:w="2553" w:type="dxa"/>
            <w:vAlign w:val="center"/>
          </w:tcPr>
          <w:p w14:paraId="223F4B02" w14:textId="55091817"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0.725</w:t>
            </w:r>
            <w:r w:rsidR="00DD107F">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(0.637</w:t>
            </w:r>
            <w:r w:rsidR="00DD107F">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0.826)</w:t>
            </w:r>
          </w:p>
        </w:tc>
        <w:tc>
          <w:tcPr>
            <w:tcW w:w="2554" w:type="dxa"/>
            <w:vAlign w:val="center"/>
          </w:tcPr>
          <w:p w14:paraId="712D57ED" w14:textId="2C8A48DC"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0.656</w:t>
            </w:r>
            <w:r w:rsidR="00DD107F">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(0.576</w:t>
            </w:r>
            <w:r w:rsidR="00DD107F">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0.747)</w:t>
            </w:r>
          </w:p>
        </w:tc>
      </w:tr>
      <w:tr w:rsidR="00033A2D" w14:paraId="3C65BC45" w14:textId="77777777" w:rsidTr="009B14D4">
        <w:trPr>
          <w:trHeight w:val="279"/>
        </w:trPr>
        <w:tc>
          <w:tcPr>
            <w:tcW w:w="1943" w:type="dxa"/>
          </w:tcPr>
          <w:p w14:paraId="6C95109E" w14:textId="25C06427" w:rsidR="00033A2D" w:rsidRDefault="00033A2D" w:rsidP="00033A2D">
            <w:pP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LS 3</w:t>
            </w:r>
          </w:p>
        </w:tc>
        <w:tc>
          <w:tcPr>
            <w:tcW w:w="1313" w:type="dxa"/>
            <w:vAlign w:val="center"/>
          </w:tcPr>
          <w:p w14:paraId="2DAB7A9B" w14:textId="1E3880B9" w:rsidR="00033A2D" w:rsidRPr="00033A2D" w:rsidRDefault="00033A2D" w:rsidP="00033A2D">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5518</w:t>
            </w:r>
          </w:p>
        </w:tc>
        <w:tc>
          <w:tcPr>
            <w:tcW w:w="1275" w:type="dxa"/>
            <w:vAlign w:val="center"/>
          </w:tcPr>
          <w:p w14:paraId="268B53DE" w14:textId="7B71D465"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415</w:t>
            </w:r>
          </w:p>
        </w:tc>
        <w:tc>
          <w:tcPr>
            <w:tcW w:w="1418" w:type="dxa"/>
            <w:vAlign w:val="center"/>
          </w:tcPr>
          <w:p w14:paraId="5CEEE163" w14:textId="0283A8FF" w:rsidR="00033A2D" w:rsidRPr="00033A2D" w:rsidRDefault="00033A2D" w:rsidP="00033A2D">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1.74</w:t>
            </w:r>
          </w:p>
        </w:tc>
        <w:tc>
          <w:tcPr>
            <w:tcW w:w="2553" w:type="dxa"/>
            <w:vAlign w:val="center"/>
          </w:tcPr>
          <w:p w14:paraId="534978DE" w14:textId="21C4BB65"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0.85</w:t>
            </w:r>
            <w:r>
              <w:rPr>
                <w:rFonts w:ascii="Times New Roman" w:eastAsia="맑은 고딕" w:hAnsi="Times New Roman" w:cs="Times New Roman"/>
                <w:color w:val="000000"/>
                <w:sz w:val="24"/>
                <w:szCs w:val="24"/>
              </w:rPr>
              <w:t xml:space="preserve">0 </w:t>
            </w:r>
            <w:r w:rsidRPr="00033A2D">
              <w:rPr>
                <w:rFonts w:ascii="Times New Roman" w:eastAsia="맑은 고딕" w:hAnsi="Times New Roman" w:cs="Times New Roman"/>
                <w:color w:val="000000"/>
                <w:sz w:val="24"/>
                <w:szCs w:val="24"/>
              </w:rPr>
              <w:t>(0.732</w:t>
            </w:r>
            <w:r>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0.988)</w:t>
            </w:r>
          </w:p>
        </w:tc>
        <w:tc>
          <w:tcPr>
            <w:tcW w:w="2553" w:type="dxa"/>
            <w:vAlign w:val="center"/>
          </w:tcPr>
          <w:p w14:paraId="44AEB7B0" w14:textId="58EE00F9"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0.628</w:t>
            </w:r>
            <w:r w:rsidR="00DD107F">
              <w:rPr>
                <w:rFonts w:ascii="Times New Roman" w:eastAsia="맑은 고딕" w:hAnsi="Times New Roman" w:cs="Times New Roman"/>
                <w:color w:val="000000"/>
                <w:sz w:val="24"/>
                <w:szCs w:val="24"/>
              </w:rPr>
              <w:t xml:space="preserve"> </w:t>
            </w:r>
            <w:r w:rsidRPr="00033A2D">
              <w:rPr>
                <w:rFonts w:ascii="Times New Roman" w:eastAsia="맑은 고딕" w:hAnsi="Times New Roman" w:cs="Times New Roman"/>
                <w:color w:val="000000"/>
                <w:sz w:val="24"/>
                <w:szCs w:val="24"/>
              </w:rPr>
              <w:t>(0.539</w:t>
            </w:r>
            <w:r w:rsidR="00DD107F">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0.732)</w:t>
            </w:r>
          </w:p>
        </w:tc>
        <w:tc>
          <w:tcPr>
            <w:tcW w:w="2554" w:type="dxa"/>
            <w:vAlign w:val="center"/>
          </w:tcPr>
          <w:p w14:paraId="7DC9A902" w14:textId="3091ACBA" w:rsidR="00033A2D" w:rsidRPr="00033A2D" w:rsidRDefault="00033A2D" w:rsidP="00033A2D">
            <w:pPr>
              <w:jc w:val="center"/>
              <w:rPr>
                <w:rFonts w:ascii="Times New Roman" w:hAnsi="Times New Roman" w:cs="Times New Roman"/>
                <w:sz w:val="24"/>
                <w:szCs w:val="24"/>
              </w:rPr>
            </w:pPr>
            <w:r w:rsidRPr="00033A2D">
              <w:rPr>
                <w:rFonts w:ascii="Times New Roman" w:eastAsia="맑은 고딕" w:hAnsi="Times New Roman" w:cs="Times New Roman"/>
                <w:color w:val="000000"/>
                <w:sz w:val="24"/>
                <w:szCs w:val="24"/>
              </w:rPr>
              <w:t>0.58</w:t>
            </w:r>
            <w:r w:rsidR="00DD107F">
              <w:rPr>
                <w:rFonts w:ascii="Times New Roman" w:eastAsia="맑은 고딕" w:hAnsi="Times New Roman" w:cs="Times New Roman"/>
                <w:color w:val="000000"/>
                <w:sz w:val="24"/>
                <w:szCs w:val="24"/>
              </w:rPr>
              <w:t xml:space="preserve">0 </w:t>
            </w:r>
            <w:r w:rsidRPr="00033A2D">
              <w:rPr>
                <w:rFonts w:ascii="Times New Roman" w:eastAsia="맑은 고딕" w:hAnsi="Times New Roman" w:cs="Times New Roman"/>
                <w:color w:val="000000"/>
                <w:sz w:val="24"/>
                <w:szCs w:val="24"/>
              </w:rPr>
              <w:t>(0.497</w:t>
            </w:r>
            <w:r w:rsidR="00DD107F">
              <w:rPr>
                <w:rFonts w:ascii="Times New Roman" w:eastAsia="맑은 고딕" w:hAnsi="Times New Roman" w:cs="Times New Roman"/>
                <w:color w:val="000000"/>
                <w:sz w:val="24"/>
                <w:szCs w:val="24"/>
              </w:rPr>
              <w:t>-</w:t>
            </w:r>
            <w:r w:rsidRPr="00033A2D">
              <w:rPr>
                <w:rFonts w:ascii="Times New Roman" w:eastAsia="맑은 고딕" w:hAnsi="Times New Roman" w:cs="Times New Roman"/>
                <w:color w:val="000000"/>
                <w:sz w:val="24"/>
                <w:szCs w:val="24"/>
              </w:rPr>
              <w:t>0.677)</w:t>
            </w:r>
          </w:p>
        </w:tc>
      </w:tr>
      <w:tr w:rsidR="00033A2D" w14:paraId="669A9768" w14:textId="77777777" w:rsidTr="0084777C">
        <w:trPr>
          <w:trHeight w:val="246"/>
        </w:trPr>
        <w:tc>
          <w:tcPr>
            <w:tcW w:w="1943" w:type="dxa"/>
          </w:tcPr>
          <w:p w14:paraId="63245463" w14:textId="60CEE9D5" w:rsidR="00033A2D" w:rsidRDefault="00033A2D" w:rsidP="00033A2D">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313" w:type="dxa"/>
          </w:tcPr>
          <w:p w14:paraId="03C63C80" w14:textId="77777777" w:rsidR="00033A2D" w:rsidRPr="00033A2D" w:rsidRDefault="00033A2D" w:rsidP="00033A2D">
            <w:pPr>
              <w:jc w:val="center"/>
              <w:rPr>
                <w:rFonts w:ascii="Times New Roman" w:hAnsi="Times New Roman" w:cs="Times New Roman"/>
                <w:sz w:val="24"/>
                <w:szCs w:val="24"/>
              </w:rPr>
            </w:pPr>
          </w:p>
        </w:tc>
        <w:tc>
          <w:tcPr>
            <w:tcW w:w="1275" w:type="dxa"/>
          </w:tcPr>
          <w:p w14:paraId="670BA881" w14:textId="77777777" w:rsidR="00033A2D" w:rsidRPr="00033A2D" w:rsidRDefault="00033A2D" w:rsidP="00033A2D">
            <w:pPr>
              <w:jc w:val="center"/>
              <w:rPr>
                <w:rFonts w:ascii="Times New Roman" w:hAnsi="Times New Roman" w:cs="Times New Roman"/>
                <w:sz w:val="24"/>
                <w:szCs w:val="24"/>
              </w:rPr>
            </w:pPr>
          </w:p>
        </w:tc>
        <w:tc>
          <w:tcPr>
            <w:tcW w:w="1418" w:type="dxa"/>
          </w:tcPr>
          <w:p w14:paraId="1AE38626" w14:textId="77777777" w:rsidR="00033A2D" w:rsidRPr="00033A2D" w:rsidRDefault="00033A2D" w:rsidP="00033A2D">
            <w:pPr>
              <w:jc w:val="center"/>
              <w:rPr>
                <w:rFonts w:ascii="Times New Roman" w:hAnsi="Times New Roman" w:cs="Times New Roman"/>
                <w:sz w:val="24"/>
                <w:szCs w:val="24"/>
              </w:rPr>
            </w:pPr>
          </w:p>
        </w:tc>
        <w:tc>
          <w:tcPr>
            <w:tcW w:w="2553" w:type="dxa"/>
          </w:tcPr>
          <w:p w14:paraId="259E12AF" w14:textId="36907466" w:rsidR="00033A2D" w:rsidRPr="00033A2D" w:rsidRDefault="00033A2D" w:rsidP="00033A2D">
            <w:pPr>
              <w:jc w:val="center"/>
              <w:rPr>
                <w:rFonts w:ascii="Times New Roman" w:hAnsi="Times New Roman" w:cs="Times New Roman"/>
                <w:sz w:val="24"/>
                <w:szCs w:val="24"/>
              </w:rPr>
            </w:pPr>
            <w:r w:rsidRPr="00033A2D">
              <w:rPr>
                <w:rFonts w:ascii="Times New Roman" w:hAnsi="Times New Roman" w:cs="Times New Roman"/>
                <w:sz w:val="24"/>
                <w:szCs w:val="24"/>
              </w:rPr>
              <w:t>&lt;0.001</w:t>
            </w:r>
          </w:p>
        </w:tc>
        <w:tc>
          <w:tcPr>
            <w:tcW w:w="2553" w:type="dxa"/>
          </w:tcPr>
          <w:p w14:paraId="6BB28947" w14:textId="5ECE373B" w:rsidR="00033A2D" w:rsidRPr="00033A2D" w:rsidRDefault="00033A2D" w:rsidP="00033A2D">
            <w:pPr>
              <w:jc w:val="center"/>
              <w:rPr>
                <w:rFonts w:ascii="Times New Roman" w:hAnsi="Times New Roman" w:cs="Times New Roman"/>
                <w:sz w:val="24"/>
                <w:szCs w:val="24"/>
              </w:rPr>
            </w:pPr>
            <w:r w:rsidRPr="00033A2D">
              <w:rPr>
                <w:rFonts w:ascii="Times New Roman" w:hAnsi="Times New Roman" w:cs="Times New Roman"/>
                <w:sz w:val="24"/>
                <w:szCs w:val="24"/>
              </w:rPr>
              <w:t>&lt;0.001</w:t>
            </w:r>
          </w:p>
        </w:tc>
        <w:tc>
          <w:tcPr>
            <w:tcW w:w="2554" w:type="dxa"/>
          </w:tcPr>
          <w:p w14:paraId="081D4988" w14:textId="2829CBE5" w:rsidR="00033A2D" w:rsidRPr="00033A2D" w:rsidRDefault="00033A2D" w:rsidP="00033A2D">
            <w:pPr>
              <w:jc w:val="center"/>
              <w:rPr>
                <w:rFonts w:ascii="Times New Roman" w:hAnsi="Times New Roman" w:cs="Times New Roman"/>
                <w:sz w:val="24"/>
                <w:szCs w:val="24"/>
              </w:rPr>
            </w:pPr>
            <w:r w:rsidRPr="00033A2D">
              <w:rPr>
                <w:rFonts w:ascii="Times New Roman" w:hAnsi="Times New Roman" w:cs="Times New Roman"/>
                <w:sz w:val="24"/>
                <w:szCs w:val="24"/>
              </w:rPr>
              <w:t>&lt;0.001</w:t>
            </w:r>
          </w:p>
        </w:tc>
      </w:tr>
      <w:tr w:rsidR="0084777C" w14:paraId="0D20D452" w14:textId="77777777" w:rsidTr="00F33E8E">
        <w:trPr>
          <w:trHeight w:val="246"/>
        </w:trPr>
        <w:tc>
          <w:tcPr>
            <w:tcW w:w="13609" w:type="dxa"/>
            <w:gridSpan w:val="7"/>
            <w:shd w:val="clear" w:color="auto" w:fill="FFF2CC" w:themeFill="accent4" w:themeFillTint="33"/>
          </w:tcPr>
          <w:p w14:paraId="600724EF" w14:textId="624617F1" w:rsidR="0084777C" w:rsidRPr="00441844" w:rsidRDefault="0084777C" w:rsidP="00B866B1">
            <w:pPr>
              <w:rPr>
                <w:rFonts w:ascii="Times New Roman" w:hAnsi="Times New Roman" w:cs="Times New Roman"/>
                <w:b/>
                <w:bCs/>
                <w:sz w:val="24"/>
                <w:szCs w:val="24"/>
              </w:rPr>
            </w:pPr>
            <w:r w:rsidRPr="00441844">
              <w:rPr>
                <w:rFonts w:ascii="Times New Roman" w:hAnsi="Times New Roman" w:cs="Times New Roman"/>
                <w:b/>
                <w:bCs/>
                <w:sz w:val="24"/>
                <w:szCs w:val="24"/>
              </w:rPr>
              <w:t>Microvascular complications</w:t>
            </w:r>
          </w:p>
        </w:tc>
      </w:tr>
      <w:tr w:rsidR="00791C13" w14:paraId="7FCE6A21" w14:textId="77777777" w:rsidTr="009B14D4">
        <w:trPr>
          <w:trHeight w:val="246"/>
        </w:trPr>
        <w:tc>
          <w:tcPr>
            <w:tcW w:w="1943" w:type="dxa"/>
          </w:tcPr>
          <w:p w14:paraId="44E1DDEA" w14:textId="0803D357" w:rsidR="00791C13" w:rsidRPr="00441844" w:rsidRDefault="00791C13" w:rsidP="00791C13">
            <w:pPr>
              <w:rPr>
                <w:rFonts w:ascii="Times New Roman" w:hAnsi="Times New Roman" w:cs="Times New Roman"/>
                <w:sz w:val="24"/>
                <w:szCs w:val="24"/>
              </w:rPr>
            </w:pPr>
            <w:r w:rsidRPr="00441844">
              <w:rPr>
                <w:rFonts w:ascii="Times New Roman" w:hAnsi="Times New Roman" w:cs="Times New Roman"/>
                <w:sz w:val="24"/>
                <w:szCs w:val="24"/>
              </w:rPr>
              <w:t xml:space="preserve">HLS 0 </w:t>
            </w:r>
          </w:p>
        </w:tc>
        <w:tc>
          <w:tcPr>
            <w:tcW w:w="1313" w:type="dxa"/>
            <w:vAlign w:val="center"/>
          </w:tcPr>
          <w:p w14:paraId="280B36D9" w14:textId="4763B312"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3344</w:t>
            </w:r>
          </w:p>
        </w:tc>
        <w:tc>
          <w:tcPr>
            <w:tcW w:w="1275" w:type="dxa"/>
            <w:vAlign w:val="center"/>
          </w:tcPr>
          <w:p w14:paraId="5143D855" w14:textId="5F2A3621"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646</w:t>
            </w:r>
          </w:p>
        </w:tc>
        <w:tc>
          <w:tcPr>
            <w:tcW w:w="1418" w:type="dxa"/>
            <w:vAlign w:val="center"/>
          </w:tcPr>
          <w:p w14:paraId="4AAE4EF3" w14:textId="5C4377CE"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5.00</w:t>
            </w:r>
          </w:p>
        </w:tc>
        <w:tc>
          <w:tcPr>
            <w:tcW w:w="2553" w:type="dxa"/>
          </w:tcPr>
          <w:p w14:paraId="1C17989F" w14:textId="192A3962"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3" w:type="dxa"/>
          </w:tcPr>
          <w:p w14:paraId="5046C528" w14:textId="03E81383"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4" w:type="dxa"/>
          </w:tcPr>
          <w:p w14:paraId="46066E9D" w14:textId="794130D3"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791C13" w14:paraId="3F391056" w14:textId="77777777" w:rsidTr="009B14D4">
        <w:trPr>
          <w:trHeight w:val="246"/>
        </w:trPr>
        <w:tc>
          <w:tcPr>
            <w:tcW w:w="1943" w:type="dxa"/>
          </w:tcPr>
          <w:p w14:paraId="2CCA5FD0" w14:textId="15CF6F2C" w:rsidR="00791C13" w:rsidRPr="00441844" w:rsidRDefault="00791C13" w:rsidP="00791C13">
            <w:pPr>
              <w:rPr>
                <w:rFonts w:ascii="Times New Roman" w:hAnsi="Times New Roman" w:cs="Times New Roman"/>
                <w:sz w:val="24"/>
                <w:szCs w:val="24"/>
              </w:rPr>
            </w:pPr>
            <w:r w:rsidRPr="00441844">
              <w:rPr>
                <w:rFonts w:ascii="Times New Roman" w:hAnsi="Times New Roman" w:cs="Times New Roman"/>
                <w:sz w:val="24"/>
                <w:szCs w:val="24"/>
              </w:rPr>
              <w:t>HLS 1</w:t>
            </w:r>
          </w:p>
        </w:tc>
        <w:tc>
          <w:tcPr>
            <w:tcW w:w="1313" w:type="dxa"/>
            <w:vAlign w:val="center"/>
          </w:tcPr>
          <w:p w14:paraId="6ACA70B9" w14:textId="56D9A163"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10,176</w:t>
            </w:r>
          </w:p>
        </w:tc>
        <w:tc>
          <w:tcPr>
            <w:tcW w:w="1275" w:type="dxa"/>
            <w:vAlign w:val="center"/>
          </w:tcPr>
          <w:p w14:paraId="735351F4" w14:textId="716B6B06"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2014</w:t>
            </w:r>
          </w:p>
        </w:tc>
        <w:tc>
          <w:tcPr>
            <w:tcW w:w="1418" w:type="dxa"/>
            <w:vAlign w:val="center"/>
          </w:tcPr>
          <w:p w14:paraId="556A1D5A" w14:textId="1032B889" w:rsidR="00791C13" w:rsidRPr="00441844" w:rsidRDefault="00791C13" w:rsidP="00791C13">
            <w:pPr>
              <w:jc w:val="center"/>
              <w:rPr>
                <w:rFonts w:ascii="Times New Roman" w:hAnsi="Times New Roman" w:cs="Times New Roman"/>
                <w:sz w:val="24"/>
                <w:szCs w:val="24"/>
              </w:rPr>
            </w:pPr>
            <w:r w:rsidRPr="00441844">
              <w:rPr>
                <w:rFonts w:ascii="Times New Roman" w:hAnsi="Times New Roman" w:cs="Times New Roman"/>
                <w:sz w:val="24"/>
                <w:szCs w:val="24"/>
              </w:rPr>
              <w:t>5.21</w:t>
            </w:r>
          </w:p>
        </w:tc>
        <w:tc>
          <w:tcPr>
            <w:tcW w:w="2553" w:type="dxa"/>
            <w:vAlign w:val="center"/>
          </w:tcPr>
          <w:p w14:paraId="62F4F6D6" w14:textId="11BD3217"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1.034 (0.946-1.130)</w:t>
            </w:r>
          </w:p>
        </w:tc>
        <w:tc>
          <w:tcPr>
            <w:tcW w:w="2553" w:type="dxa"/>
            <w:vAlign w:val="center"/>
          </w:tcPr>
          <w:p w14:paraId="6AAE5438" w14:textId="2E7C0434"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0.969 (0.886-1.059)</w:t>
            </w:r>
          </w:p>
        </w:tc>
        <w:tc>
          <w:tcPr>
            <w:tcW w:w="2554" w:type="dxa"/>
            <w:vAlign w:val="center"/>
          </w:tcPr>
          <w:p w14:paraId="3CE1D870" w14:textId="05853E16"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0.924 (0.845-1.010)</w:t>
            </w:r>
          </w:p>
        </w:tc>
      </w:tr>
      <w:tr w:rsidR="00791C13" w14:paraId="06A17059" w14:textId="77777777" w:rsidTr="009B14D4">
        <w:trPr>
          <w:trHeight w:val="246"/>
        </w:trPr>
        <w:tc>
          <w:tcPr>
            <w:tcW w:w="1943" w:type="dxa"/>
          </w:tcPr>
          <w:p w14:paraId="0B34904F" w14:textId="51E8B829" w:rsidR="00791C13" w:rsidRPr="00441844" w:rsidRDefault="00791C13" w:rsidP="00791C13">
            <w:pPr>
              <w:rPr>
                <w:rFonts w:ascii="Times New Roman" w:hAnsi="Times New Roman" w:cs="Times New Roman"/>
                <w:sz w:val="24"/>
                <w:szCs w:val="24"/>
              </w:rPr>
            </w:pPr>
            <w:r w:rsidRPr="00441844">
              <w:rPr>
                <w:rFonts w:ascii="Times New Roman" w:hAnsi="Times New Roman" w:cs="Times New Roman"/>
                <w:sz w:val="24"/>
                <w:szCs w:val="24"/>
              </w:rPr>
              <w:t>HLS 2</w:t>
            </w:r>
          </w:p>
        </w:tc>
        <w:tc>
          <w:tcPr>
            <w:tcW w:w="1313" w:type="dxa"/>
            <w:vAlign w:val="center"/>
          </w:tcPr>
          <w:p w14:paraId="7A90CABD" w14:textId="761149B9"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28,902</w:t>
            </w:r>
          </w:p>
        </w:tc>
        <w:tc>
          <w:tcPr>
            <w:tcW w:w="1275" w:type="dxa"/>
            <w:vAlign w:val="center"/>
          </w:tcPr>
          <w:p w14:paraId="1FBE9CAA" w14:textId="40F5B99E"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6739</w:t>
            </w:r>
          </w:p>
        </w:tc>
        <w:tc>
          <w:tcPr>
            <w:tcW w:w="1418" w:type="dxa"/>
            <w:vAlign w:val="center"/>
          </w:tcPr>
          <w:p w14:paraId="2D231CB6" w14:textId="7A054A6E"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6.54</w:t>
            </w:r>
          </w:p>
        </w:tc>
        <w:tc>
          <w:tcPr>
            <w:tcW w:w="2553" w:type="dxa"/>
            <w:vAlign w:val="center"/>
          </w:tcPr>
          <w:p w14:paraId="37113A93" w14:textId="0F376B61"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1.274 (1.175-1.381)</w:t>
            </w:r>
          </w:p>
        </w:tc>
        <w:tc>
          <w:tcPr>
            <w:tcW w:w="2553" w:type="dxa"/>
            <w:vAlign w:val="center"/>
          </w:tcPr>
          <w:p w14:paraId="2B00E5AE" w14:textId="01D6C4DC"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1.061 (0.973-1.156)</w:t>
            </w:r>
          </w:p>
        </w:tc>
        <w:tc>
          <w:tcPr>
            <w:tcW w:w="2554" w:type="dxa"/>
            <w:vAlign w:val="center"/>
          </w:tcPr>
          <w:p w14:paraId="5C781A9A" w14:textId="6A8182D6"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0.943 (0.865-1.028)</w:t>
            </w:r>
          </w:p>
        </w:tc>
      </w:tr>
      <w:tr w:rsidR="00791C13" w14:paraId="5C157732" w14:textId="77777777" w:rsidTr="009B14D4">
        <w:trPr>
          <w:trHeight w:val="246"/>
        </w:trPr>
        <w:tc>
          <w:tcPr>
            <w:tcW w:w="1943" w:type="dxa"/>
          </w:tcPr>
          <w:p w14:paraId="7A5FB71B" w14:textId="67EDDA2E" w:rsidR="00791C13" w:rsidRPr="00441844" w:rsidRDefault="00791C13" w:rsidP="00791C13">
            <w:pPr>
              <w:rPr>
                <w:rFonts w:ascii="Times New Roman" w:hAnsi="Times New Roman" w:cs="Times New Roman"/>
                <w:sz w:val="24"/>
                <w:szCs w:val="24"/>
              </w:rPr>
            </w:pPr>
            <w:r w:rsidRPr="00441844">
              <w:rPr>
                <w:rFonts w:ascii="Times New Roman" w:hAnsi="Times New Roman" w:cs="Times New Roman"/>
                <w:sz w:val="24"/>
                <w:szCs w:val="24"/>
              </w:rPr>
              <w:t>HLS 3</w:t>
            </w:r>
          </w:p>
        </w:tc>
        <w:tc>
          <w:tcPr>
            <w:tcW w:w="1313" w:type="dxa"/>
            <w:vAlign w:val="center"/>
          </w:tcPr>
          <w:p w14:paraId="45009087" w14:textId="10463A97"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5518</w:t>
            </w:r>
          </w:p>
        </w:tc>
        <w:tc>
          <w:tcPr>
            <w:tcW w:w="1275" w:type="dxa"/>
            <w:vAlign w:val="center"/>
          </w:tcPr>
          <w:p w14:paraId="41B55F7D" w14:textId="2DDEC6BB"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1286</w:t>
            </w:r>
          </w:p>
        </w:tc>
        <w:tc>
          <w:tcPr>
            <w:tcW w:w="1418" w:type="dxa"/>
            <w:vAlign w:val="center"/>
          </w:tcPr>
          <w:p w14:paraId="038BD432" w14:textId="5598558D"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6.28</w:t>
            </w:r>
          </w:p>
        </w:tc>
        <w:tc>
          <w:tcPr>
            <w:tcW w:w="2553" w:type="dxa"/>
            <w:vAlign w:val="center"/>
          </w:tcPr>
          <w:p w14:paraId="2658356B" w14:textId="5323606F"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1.243 (1.131-1.367)</w:t>
            </w:r>
          </w:p>
        </w:tc>
        <w:tc>
          <w:tcPr>
            <w:tcW w:w="2553" w:type="dxa"/>
            <w:vAlign w:val="center"/>
          </w:tcPr>
          <w:p w14:paraId="210606A4" w14:textId="52EE2E0B"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1.074 (0.975-1.184)</w:t>
            </w:r>
          </w:p>
        </w:tc>
        <w:tc>
          <w:tcPr>
            <w:tcW w:w="2554" w:type="dxa"/>
            <w:vAlign w:val="center"/>
          </w:tcPr>
          <w:p w14:paraId="7F3980F7" w14:textId="5917360D" w:rsidR="00791C13" w:rsidRPr="00441844" w:rsidRDefault="00791C13" w:rsidP="00791C13">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0.955 (0.866-1.053)</w:t>
            </w:r>
          </w:p>
        </w:tc>
      </w:tr>
      <w:tr w:rsidR="0084777C" w14:paraId="32CCFB9D" w14:textId="77777777" w:rsidTr="0084777C">
        <w:trPr>
          <w:trHeight w:val="246"/>
        </w:trPr>
        <w:tc>
          <w:tcPr>
            <w:tcW w:w="1943" w:type="dxa"/>
          </w:tcPr>
          <w:p w14:paraId="0C2E15A2" w14:textId="2AD7F605" w:rsidR="0084777C" w:rsidRPr="00441844" w:rsidRDefault="0084777C" w:rsidP="00B866B1">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13" w:type="dxa"/>
          </w:tcPr>
          <w:p w14:paraId="5F00AD89" w14:textId="77777777" w:rsidR="0084777C" w:rsidRPr="00441844" w:rsidRDefault="0084777C" w:rsidP="00791C13">
            <w:pPr>
              <w:jc w:val="center"/>
              <w:rPr>
                <w:rFonts w:ascii="Times New Roman" w:hAnsi="Times New Roman" w:cs="Times New Roman"/>
                <w:sz w:val="24"/>
                <w:szCs w:val="24"/>
              </w:rPr>
            </w:pPr>
          </w:p>
        </w:tc>
        <w:tc>
          <w:tcPr>
            <w:tcW w:w="1275" w:type="dxa"/>
          </w:tcPr>
          <w:p w14:paraId="380E37C3" w14:textId="77777777" w:rsidR="0084777C" w:rsidRPr="00441844" w:rsidRDefault="0084777C" w:rsidP="00791C13">
            <w:pPr>
              <w:jc w:val="center"/>
              <w:rPr>
                <w:rFonts w:ascii="Times New Roman" w:hAnsi="Times New Roman" w:cs="Times New Roman"/>
                <w:sz w:val="24"/>
                <w:szCs w:val="24"/>
              </w:rPr>
            </w:pPr>
          </w:p>
        </w:tc>
        <w:tc>
          <w:tcPr>
            <w:tcW w:w="1418" w:type="dxa"/>
          </w:tcPr>
          <w:p w14:paraId="42360583" w14:textId="77777777" w:rsidR="0084777C" w:rsidRPr="00441844" w:rsidRDefault="0084777C" w:rsidP="00791C13">
            <w:pPr>
              <w:jc w:val="center"/>
              <w:rPr>
                <w:rFonts w:ascii="Times New Roman" w:hAnsi="Times New Roman" w:cs="Times New Roman"/>
                <w:sz w:val="24"/>
                <w:szCs w:val="24"/>
              </w:rPr>
            </w:pPr>
          </w:p>
        </w:tc>
        <w:tc>
          <w:tcPr>
            <w:tcW w:w="2553" w:type="dxa"/>
          </w:tcPr>
          <w:p w14:paraId="2D7E58F1" w14:textId="26AC1EBD" w:rsidR="0084777C" w:rsidRPr="00441844" w:rsidRDefault="00791C13" w:rsidP="00791C13">
            <w:pPr>
              <w:jc w:val="center"/>
              <w:rPr>
                <w:rFonts w:ascii="Times New Roman" w:hAnsi="Times New Roman" w:cs="Times New Roman"/>
                <w:sz w:val="24"/>
                <w:szCs w:val="24"/>
              </w:rPr>
            </w:pPr>
            <w:r w:rsidRPr="00441844">
              <w:rPr>
                <w:rFonts w:ascii="Times New Roman" w:hAnsi="Times New Roman" w:cs="Times New Roman"/>
                <w:sz w:val="24"/>
                <w:szCs w:val="24"/>
              </w:rPr>
              <w:t>&lt;0.001</w:t>
            </w:r>
          </w:p>
        </w:tc>
        <w:tc>
          <w:tcPr>
            <w:tcW w:w="2553" w:type="dxa"/>
          </w:tcPr>
          <w:p w14:paraId="6326F409" w14:textId="699B8F37" w:rsidR="0084777C" w:rsidRPr="00441844" w:rsidRDefault="00791C13" w:rsidP="00791C13">
            <w:pPr>
              <w:jc w:val="center"/>
              <w:rPr>
                <w:rFonts w:ascii="Times New Roman" w:hAnsi="Times New Roman" w:cs="Times New Roman"/>
                <w:sz w:val="24"/>
                <w:szCs w:val="24"/>
              </w:rPr>
            </w:pPr>
            <w:r w:rsidRPr="00441844">
              <w:rPr>
                <w:rFonts w:ascii="Times New Roman" w:hAnsi="Times New Roman" w:cs="Times New Roman"/>
                <w:sz w:val="24"/>
                <w:szCs w:val="24"/>
              </w:rPr>
              <w:t>0.005</w:t>
            </w:r>
          </w:p>
        </w:tc>
        <w:tc>
          <w:tcPr>
            <w:tcW w:w="2554" w:type="dxa"/>
          </w:tcPr>
          <w:p w14:paraId="686CD8FB" w14:textId="5B495A57" w:rsidR="0084777C" w:rsidRPr="00441844" w:rsidRDefault="00791C13" w:rsidP="00791C13">
            <w:pPr>
              <w:jc w:val="center"/>
              <w:rPr>
                <w:rFonts w:ascii="Times New Roman" w:hAnsi="Times New Roman" w:cs="Times New Roman"/>
                <w:sz w:val="24"/>
                <w:szCs w:val="24"/>
              </w:rPr>
            </w:pPr>
            <w:r w:rsidRPr="00441844">
              <w:rPr>
                <w:rFonts w:ascii="Times New Roman" w:hAnsi="Times New Roman" w:cs="Times New Roman"/>
                <w:sz w:val="24"/>
                <w:szCs w:val="24"/>
              </w:rPr>
              <w:t>0.356</w:t>
            </w:r>
          </w:p>
        </w:tc>
      </w:tr>
      <w:tr w:rsidR="0084777C" w14:paraId="4ED025B3" w14:textId="77777777" w:rsidTr="00F33E8E">
        <w:trPr>
          <w:trHeight w:val="246"/>
        </w:trPr>
        <w:tc>
          <w:tcPr>
            <w:tcW w:w="13609" w:type="dxa"/>
            <w:gridSpan w:val="7"/>
            <w:shd w:val="clear" w:color="auto" w:fill="FFF2CC" w:themeFill="accent4" w:themeFillTint="33"/>
          </w:tcPr>
          <w:p w14:paraId="782C1936" w14:textId="1E349DEA" w:rsidR="0084777C" w:rsidRPr="00441844" w:rsidRDefault="0084777C" w:rsidP="00B866B1">
            <w:pPr>
              <w:rPr>
                <w:rFonts w:ascii="Times New Roman" w:hAnsi="Times New Roman" w:cs="Times New Roman"/>
                <w:b/>
                <w:bCs/>
                <w:sz w:val="24"/>
                <w:szCs w:val="24"/>
              </w:rPr>
            </w:pPr>
            <w:r w:rsidRPr="00441844">
              <w:rPr>
                <w:rFonts w:ascii="Times New Roman" w:hAnsi="Times New Roman" w:cs="Times New Roman"/>
                <w:b/>
                <w:bCs/>
                <w:sz w:val="24"/>
                <w:szCs w:val="24"/>
              </w:rPr>
              <w:t xml:space="preserve">Glycemic </w:t>
            </w:r>
            <w:r w:rsidR="00F33E8E">
              <w:rPr>
                <w:rFonts w:ascii="Times New Roman" w:hAnsi="Times New Roman" w:cs="Times New Roman"/>
                <w:b/>
                <w:bCs/>
                <w:sz w:val="24"/>
                <w:szCs w:val="24"/>
              </w:rPr>
              <w:t>emergency</w:t>
            </w:r>
          </w:p>
        </w:tc>
      </w:tr>
      <w:tr w:rsidR="00441844" w14:paraId="166B9FEB" w14:textId="77777777" w:rsidTr="009B14D4">
        <w:trPr>
          <w:trHeight w:val="246"/>
        </w:trPr>
        <w:tc>
          <w:tcPr>
            <w:tcW w:w="1943" w:type="dxa"/>
          </w:tcPr>
          <w:p w14:paraId="26625408" w14:textId="78DD8B1E"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 xml:space="preserve">HLS 0 </w:t>
            </w:r>
          </w:p>
        </w:tc>
        <w:tc>
          <w:tcPr>
            <w:tcW w:w="1313" w:type="dxa"/>
            <w:vAlign w:val="center"/>
          </w:tcPr>
          <w:p w14:paraId="253E8249" w14:textId="08C457C5"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3344</w:t>
            </w:r>
          </w:p>
        </w:tc>
        <w:tc>
          <w:tcPr>
            <w:tcW w:w="1275" w:type="dxa"/>
            <w:vAlign w:val="center"/>
          </w:tcPr>
          <w:p w14:paraId="6A18FA04" w14:textId="49004A8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164</w:t>
            </w:r>
          </w:p>
        </w:tc>
        <w:tc>
          <w:tcPr>
            <w:tcW w:w="1418" w:type="dxa"/>
            <w:vAlign w:val="center"/>
          </w:tcPr>
          <w:p w14:paraId="365FD033" w14:textId="03458139"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1.12</w:t>
            </w:r>
          </w:p>
        </w:tc>
        <w:tc>
          <w:tcPr>
            <w:tcW w:w="2553" w:type="dxa"/>
          </w:tcPr>
          <w:p w14:paraId="14C2F56B" w14:textId="51A36BF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3" w:type="dxa"/>
          </w:tcPr>
          <w:p w14:paraId="164DC8E3" w14:textId="05719E27"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4" w:type="dxa"/>
          </w:tcPr>
          <w:p w14:paraId="41207D17" w14:textId="72CCF337"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441844" w14:paraId="23BB7E72" w14:textId="77777777" w:rsidTr="009B14D4">
        <w:trPr>
          <w:trHeight w:val="246"/>
        </w:trPr>
        <w:tc>
          <w:tcPr>
            <w:tcW w:w="1943" w:type="dxa"/>
          </w:tcPr>
          <w:p w14:paraId="39E2B591" w14:textId="662F00B9"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1</w:t>
            </w:r>
          </w:p>
        </w:tc>
        <w:tc>
          <w:tcPr>
            <w:tcW w:w="1313" w:type="dxa"/>
            <w:vAlign w:val="center"/>
          </w:tcPr>
          <w:p w14:paraId="495C422F" w14:textId="6F67C90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10,176</w:t>
            </w:r>
          </w:p>
        </w:tc>
        <w:tc>
          <w:tcPr>
            <w:tcW w:w="1275" w:type="dxa"/>
            <w:vAlign w:val="center"/>
          </w:tcPr>
          <w:p w14:paraId="7363DBFD" w14:textId="2B37D338"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395</w:t>
            </w:r>
          </w:p>
        </w:tc>
        <w:tc>
          <w:tcPr>
            <w:tcW w:w="1418" w:type="dxa"/>
            <w:vAlign w:val="center"/>
          </w:tcPr>
          <w:p w14:paraId="40AD32F1" w14:textId="252C9CF8"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0.89</w:t>
            </w:r>
          </w:p>
        </w:tc>
        <w:tc>
          <w:tcPr>
            <w:tcW w:w="2553" w:type="dxa"/>
            <w:vAlign w:val="center"/>
          </w:tcPr>
          <w:p w14:paraId="4F880E22" w14:textId="13191833"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0.792</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(0.66</w:t>
            </w:r>
            <w:r w:rsidR="001C41DA">
              <w:rPr>
                <w:rFonts w:ascii="Times New Roman" w:eastAsia="맑은 고딕" w:hAnsi="Times New Roman" w:cs="Times New Roman"/>
                <w:color w:val="000000"/>
                <w:sz w:val="24"/>
                <w:szCs w:val="24"/>
              </w:rPr>
              <w:t>0-</w:t>
            </w:r>
            <w:r w:rsidRPr="00441844">
              <w:rPr>
                <w:rFonts w:ascii="Times New Roman" w:eastAsia="맑은 고딕" w:hAnsi="Times New Roman" w:cs="Times New Roman"/>
                <w:color w:val="000000"/>
                <w:sz w:val="24"/>
                <w:szCs w:val="24"/>
              </w:rPr>
              <w:t>0.95</w:t>
            </w:r>
            <w:r w:rsidR="001C41DA">
              <w:rPr>
                <w:rFonts w:ascii="Times New Roman" w:eastAsia="맑은 고딕" w:hAnsi="Times New Roman" w:cs="Times New Roman"/>
                <w:color w:val="000000"/>
                <w:sz w:val="24"/>
                <w:szCs w:val="24"/>
              </w:rPr>
              <w:t>0</w:t>
            </w:r>
            <w:r w:rsidRPr="00441844">
              <w:rPr>
                <w:rFonts w:ascii="Times New Roman" w:eastAsia="맑은 고딕" w:hAnsi="Times New Roman" w:cs="Times New Roman"/>
                <w:color w:val="000000"/>
                <w:sz w:val="24"/>
                <w:szCs w:val="24"/>
              </w:rPr>
              <w:t>)</w:t>
            </w:r>
          </w:p>
        </w:tc>
        <w:tc>
          <w:tcPr>
            <w:tcW w:w="2553" w:type="dxa"/>
            <w:vAlign w:val="center"/>
          </w:tcPr>
          <w:p w14:paraId="31930C3D" w14:textId="5A7ED6C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0.634</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(0.528</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0.761)</w:t>
            </w:r>
          </w:p>
        </w:tc>
        <w:tc>
          <w:tcPr>
            <w:tcW w:w="2554" w:type="dxa"/>
            <w:vAlign w:val="center"/>
          </w:tcPr>
          <w:p w14:paraId="71494A7D" w14:textId="75ADC493"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0.612</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(0.509</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0.735)</w:t>
            </w:r>
          </w:p>
        </w:tc>
      </w:tr>
      <w:tr w:rsidR="00441844" w14:paraId="29F72531" w14:textId="77777777" w:rsidTr="009B14D4">
        <w:trPr>
          <w:trHeight w:val="246"/>
        </w:trPr>
        <w:tc>
          <w:tcPr>
            <w:tcW w:w="1943" w:type="dxa"/>
          </w:tcPr>
          <w:p w14:paraId="6AEE9794" w14:textId="343B98BE"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2</w:t>
            </w:r>
          </w:p>
        </w:tc>
        <w:tc>
          <w:tcPr>
            <w:tcW w:w="1313" w:type="dxa"/>
            <w:vAlign w:val="center"/>
          </w:tcPr>
          <w:p w14:paraId="5E3A037F" w14:textId="7B97EEAD"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28,902</w:t>
            </w:r>
          </w:p>
        </w:tc>
        <w:tc>
          <w:tcPr>
            <w:tcW w:w="1275" w:type="dxa"/>
            <w:vAlign w:val="center"/>
          </w:tcPr>
          <w:p w14:paraId="72A50D5A" w14:textId="17AECB5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1532</w:t>
            </w:r>
          </w:p>
        </w:tc>
        <w:tc>
          <w:tcPr>
            <w:tcW w:w="1418" w:type="dxa"/>
            <w:vAlign w:val="center"/>
          </w:tcPr>
          <w:p w14:paraId="74831D92" w14:textId="1DB9ADF6"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1.26</w:t>
            </w:r>
          </w:p>
        </w:tc>
        <w:tc>
          <w:tcPr>
            <w:tcW w:w="2553" w:type="dxa"/>
            <w:vAlign w:val="center"/>
          </w:tcPr>
          <w:p w14:paraId="65125F60" w14:textId="323C770A"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1.124</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(0.957</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1.321)</w:t>
            </w:r>
          </w:p>
        </w:tc>
        <w:tc>
          <w:tcPr>
            <w:tcW w:w="2553" w:type="dxa"/>
            <w:vAlign w:val="center"/>
          </w:tcPr>
          <w:p w14:paraId="0CE1D11A" w14:textId="6D41C134"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0.671</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(0.565</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0.798)</w:t>
            </w:r>
          </w:p>
        </w:tc>
        <w:tc>
          <w:tcPr>
            <w:tcW w:w="2554" w:type="dxa"/>
            <w:vAlign w:val="center"/>
          </w:tcPr>
          <w:p w14:paraId="4E1F8326" w14:textId="64002C3B"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0.573</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(0.481</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0.683)</w:t>
            </w:r>
          </w:p>
        </w:tc>
      </w:tr>
      <w:tr w:rsidR="00441844" w14:paraId="6F73B3E7" w14:textId="77777777" w:rsidTr="009B14D4">
        <w:trPr>
          <w:trHeight w:val="246"/>
        </w:trPr>
        <w:tc>
          <w:tcPr>
            <w:tcW w:w="1943" w:type="dxa"/>
          </w:tcPr>
          <w:p w14:paraId="683FFC1A" w14:textId="44C988F3"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3</w:t>
            </w:r>
          </w:p>
        </w:tc>
        <w:tc>
          <w:tcPr>
            <w:tcW w:w="1313" w:type="dxa"/>
            <w:vAlign w:val="center"/>
          </w:tcPr>
          <w:p w14:paraId="79B7546C" w14:textId="0EAC5AA9"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5518</w:t>
            </w:r>
          </w:p>
        </w:tc>
        <w:tc>
          <w:tcPr>
            <w:tcW w:w="1275" w:type="dxa"/>
            <w:vAlign w:val="center"/>
          </w:tcPr>
          <w:p w14:paraId="092EB16B" w14:textId="27BB5A5E"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234</w:t>
            </w:r>
          </w:p>
        </w:tc>
        <w:tc>
          <w:tcPr>
            <w:tcW w:w="1418" w:type="dxa"/>
            <w:vAlign w:val="center"/>
          </w:tcPr>
          <w:p w14:paraId="751BF4C3" w14:textId="33CBE9D2"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0.96</w:t>
            </w:r>
          </w:p>
        </w:tc>
        <w:tc>
          <w:tcPr>
            <w:tcW w:w="2553" w:type="dxa"/>
            <w:vAlign w:val="center"/>
          </w:tcPr>
          <w:p w14:paraId="4C89C750" w14:textId="494E6BCC"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0.856</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(0.701</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1.045)</w:t>
            </w:r>
          </w:p>
        </w:tc>
        <w:tc>
          <w:tcPr>
            <w:tcW w:w="2553" w:type="dxa"/>
            <w:vAlign w:val="center"/>
          </w:tcPr>
          <w:p w14:paraId="5CB0263F" w14:textId="41EF828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0.568</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(0.462</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0.697)</w:t>
            </w:r>
          </w:p>
        </w:tc>
        <w:tc>
          <w:tcPr>
            <w:tcW w:w="2554" w:type="dxa"/>
            <w:vAlign w:val="center"/>
          </w:tcPr>
          <w:p w14:paraId="6CB82516" w14:textId="65B175C6"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0.501</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(0.407</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0.616)</w:t>
            </w:r>
          </w:p>
        </w:tc>
      </w:tr>
      <w:tr w:rsidR="00441844" w14:paraId="74395C25" w14:textId="77777777" w:rsidTr="0084777C">
        <w:trPr>
          <w:trHeight w:val="246"/>
        </w:trPr>
        <w:tc>
          <w:tcPr>
            <w:tcW w:w="1943" w:type="dxa"/>
          </w:tcPr>
          <w:p w14:paraId="381B7CE6" w14:textId="5790F924"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13" w:type="dxa"/>
          </w:tcPr>
          <w:p w14:paraId="1193523C" w14:textId="77777777" w:rsidR="00441844" w:rsidRPr="00441844" w:rsidRDefault="00441844" w:rsidP="00441844">
            <w:pPr>
              <w:jc w:val="center"/>
              <w:rPr>
                <w:rFonts w:ascii="Times New Roman" w:hAnsi="Times New Roman" w:cs="Times New Roman"/>
                <w:sz w:val="24"/>
                <w:szCs w:val="24"/>
              </w:rPr>
            </w:pPr>
          </w:p>
        </w:tc>
        <w:tc>
          <w:tcPr>
            <w:tcW w:w="1275" w:type="dxa"/>
          </w:tcPr>
          <w:p w14:paraId="5BC670A2" w14:textId="77777777" w:rsidR="00441844" w:rsidRPr="00441844" w:rsidRDefault="00441844" w:rsidP="00441844">
            <w:pPr>
              <w:jc w:val="center"/>
              <w:rPr>
                <w:rFonts w:ascii="Times New Roman" w:hAnsi="Times New Roman" w:cs="Times New Roman"/>
                <w:sz w:val="24"/>
                <w:szCs w:val="24"/>
              </w:rPr>
            </w:pPr>
          </w:p>
        </w:tc>
        <w:tc>
          <w:tcPr>
            <w:tcW w:w="1418" w:type="dxa"/>
          </w:tcPr>
          <w:p w14:paraId="19D9485D" w14:textId="77777777" w:rsidR="00441844" w:rsidRPr="00441844" w:rsidRDefault="00441844" w:rsidP="00441844">
            <w:pPr>
              <w:jc w:val="center"/>
              <w:rPr>
                <w:rFonts w:ascii="Times New Roman" w:hAnsi="Times New Roman" w:cs="Times New Roman"/>
                <w:sz w:val="24"/>
                <w:szCs w:val="24"/>
              </w:rPr>
            </w:pPr>
          </w:p>
        </w:tc>
        <w:tc>
          <w:tcPr>
            <w:tcW w:w="2553" w:type="dxa"/>
          </w:tcPr>
          <w:p w14:paraId="3FB9D72D" w14:textId="6A181040"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c>
          <w:tcPr>
            <w:tcW w:w="2553" w:type="dxa"/>
          </w:tcPr>
          <w:p w14:paraId="5780A673" w14:textId="383446C9"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c>
          <w:tcPr>
            <w:tcW w:w="2554" w:type="dxa"/>
          </w:tcPr>
          <w:p w14:paraId="7D7E6017" w14:textId="488C5733"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r>
      <w:tr w:rsidR="0084777C" w14:paraId="00BB3472" w14:textId="77777777" w:rsidTr="00F33E8E">
        <w:trPr>
          <w:trHeight w:val="246"/>
        </w:trPr>
        <w:tc>
          <w:tcPr>
            <w:tcW w:w="13609" w:type="dxa"/>
            <w:gridSpan w:val="7"/>
            <w:shd w:val="clear" w:color="auto" w:fill="FFF2CC" w:themeFill="accent4" w:themeFillTint="33"/>
          </w:tcPr>
          <w:p w14:paraId="7E00D368" w14:textId="45CD9EED" w:rsidR="0084777C" w:rsidRPr="00441844" w:rsidRDefault="0084777C" w:rsidP="00B866B1">
            <w:pPr>
              <w:rPr>
                <w:rFonts w:ascii="Times New Roman" w:hAnsi="Times New Roman" w:cs="Times New Roman"/>
                <w:b/>
                <w:bCs/>
                <w:sz w:val="24"/>
                <w:szCs w:val="24"/>
              </w:rPr>
            </w:pPr>
            <w:r w:rsidRPr="00441844">
              <w:rPr>
                <w:rFonts w:ascii="Times New Roman" w:hAnsi="Times New Roman" w:cs="Times New Roman"/>
                <w:b/>
                <w:bCs/>
                <w:sz w:val="24"/>
                <w:szCs w:val="24"/>
              </w:rPr>
              <w:lastRenderedPageBreak/>
              <w:t>All-cause death</w:t>
            </w:r>
          </w:p>
        </w:tc>
      </w:tr>
      <w:tr w:rsidR="00441844" w14:paraId="4FE512C7" w14:textId="77777777" w:rsidTr="009B14D4">
        <w:trPr>
          <w:trHeight w:val="246"/>
        </w:trPr>
        <w:tc>
          <w:tcPr>
            <w:tcW w:w="1943" w:type="dxa"/>
          </w:tcPr>
          <w:p w14:paraId="588DBBF7" w14:textId="3650252B"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 xml:space="preserve">HLS 0 </w:t>
            </w:r>
          </w:p>
        </w:tc>
        <w:tc>
          <w:tcPr>
            <w:tcW w:w="1313" w:type="dxa"/>
            <w:vAlign w:val="center"/>
          </w:tcPr>
          <w:p w14:paraId="5070E96B" w14:textId="056AC5E4"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3344</w:t>
            </w:r>
          </w:p>
        </w:tc>
        <w:tc>
          <w:tcPr>
            <w:tcW w:w="1275" w:type="dxa"/>
            <w:vAlign w:val="center"/>
          </w:tcPr>
          <w:p w14:paraId="16B77CEC" w14:textId="66215B50"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399</w:t>
            </w:r>
          </w:p>
        </w:tc>
        <w:tc>
          <w:tcPr>
            <w:tcW w:w="1418" w:type="dxa"/>
            <w:vAlign w:val="center"/>
          </w:tcPr>
          <w:p w14:paraId="724DE884" w14:textId="1151B7DF"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2.67</w:t>
            </w:r>
          </w:p>
        </w:tc>
        <w:tc>
          <w:tcPr>
            <w:tcW w:w="2553" w:type="dxa"/>
          </w:tcPr>
          <w:p w14:paraId="31DDF4F5" w14:textId="3D62A3F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3" w:type="dxa"/>
          </w:tcPr>
          <w:p w14:paraId="2B0B2F26" w14:textId="0C3A4BFA"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554" w:type="dxa"/>
          </w:tcPr>
          <w:p w14:paraId="671C9DF8" w14:textId="33815D3C"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441844" w14:paraId="1620DA76" w14:textId="77777777" w:rsidTr="009B14D4">
        <w:trPr>
          <w:trHeight w:val="246"/>
        </w:trPr>
        <w:tc>
          <w:tcPr>
            <w:tcW w:w="1943" w:type="dxa"/>
          </w:tcPr>
          <w:p w14:paraId="220E3469" w14:textId="3BAEBF15"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1</w:t>
            </w:r>
          </w:p>
        </w:tc>
        <w:tc>
          <w:tcPr>
            <w:tcW w:w="1313" w:type="dxa"/>
            <w:vAlign w:val="center"/>
          </w:tcPr>
          <w:p w14:paraId="15FD6B00" w14:textId="6C36761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10,176</w:t>
            </w:r>
          </w:p>
        </w:tc>
        <w:tc>
          <w:tcPr>
            <w:tcW w:w="1275" w:type="dxa"/>
            <w:vAlign w:val="center"/>
          </w:tcPr>
          <w:p w14:paraId="35FEA416" w14:textId="28B907F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1197</w:t>
            </w:r>
          </w:p>
        </w:tc>
        <w:tc>
          <w:tcPr>
            <w:tcW w:w="1418" w:type="dxa"/>
            <w:vAlign w:val="center"/>
          </w:tcPr>
          <w:p w14:paraId="1282D4F9" w14:textId="1FCF8C82"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2.65</w:t>
            </w:r>
          </w:p>
        </w:tc>
        <w:tc>
          <w:tcPr>
            <w:tcW w:w="2553" w:type="dxa"/>
            <w:vAlign w:val="center"/>
          </w:tcPr>
          <w:p w14:paraId="403107A2" w14:textId="068E931D"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0.993</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(0.887</w:t>
            </w:r>
            <w:r w:rsidR="00F33E8E">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1.112)</w:t>
            </w:r>
          </w:p>
        </w:tc>
        <w:tc>
          <w:tcPr>
            <w:tcW w:w="2553" w:type="dxa"/>
            <w:vAlign w:val="center"/>
          </w:tcPr>
          <w:p w14:paraId="33FEAE04" w14:textId="375072D2"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0.691</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(0.616</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0.774)</w:t>
            </w:r>
          </w:p>
        </w:tc>
        <w:tc>
          <w:tcPr>
            <w:tcW w:w="2554" w:type="dxa"/>
            <w:vAlign w:val="center"/>
          </w:tcPr>
          <w:p w14:paraId="4C6692F7" w14:textId="66555340"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0.719</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(0.642</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0.807)</w:t>
            </w:r>
          </w:p>
        </w:tc>
      </w:tr>
      <w:tr w:rsidR="00441844" w14:paraId="01C0238E" w14:textId="77777777" w:rsidTr="009B14D4">
        <w:trPr>
          <w:trHeight w:val="246"/>
        </w:trPr>
        <w:tc>
          <w:tcPr>
            <w:tcW w:w="1943" w:type="dxa"/>
          </w:tcPr>
          <w:p w14:paraId="05699459" w14:textId="39E56803"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2</w:t>
            </w:r>
          </w:p>
        </w:tc>
        <w:tc>
          <w:tcPr>
            <w:tcW w:w="1313" w:type="dxa"/>
            <w:vAlign w:val="center"/>
          </w:tcPr>
          <w:p w14:paraId="3E6CC5A4" w14:textId="005E693E"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28,902</w:t>
            </w:r>
          </w:p>
        </w:tc>
        <w:tc>
          <w:tcPr>
            <w:tcW w:w="1275" w:type="dxa"/>
            <w:vAlign w:val="center"/>
          </w:tcPr>
          <w:p w14:paraId="6DE6FDF7" w14:textId="5D7485B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4810</w:t>
            </w:r>
          </w:p>
        </w:tc>
        <w:tc>
          <w:tcPr>
            <w:tcW w:w="1418" w:type="dxa"/>
            <w:vAlign w:val="center"/>
          </w:tcPr>
          <w:p w14:paraId="7D35D28A" w14:textId="3B1AE690"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3.86</w:t>
            </w:r>
          </w:p>
        </w:tc>
        <w:tc>
          <w:tcPr>
            <w:tcW w:w="2553" w:type="dxa"/>
            <w:vAlign w:val="center"/>
          </w:tcPr>
          <w:p w14:paraId="14DAEA7A" w14:textId="0EA43E93"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1.449</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(1.308</w:t>
            </w:r>
            <w:r w:rsidR="00F33E8E">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1.604)</w:t>
            </w:r>
          </w:p>
        </w:tc>
        <w:tc>
          <w:tcPr>
            <w:tcW w:w="2553" w:type="dxa"/>
            <w:vAlign w:val="center"/>
          </w:tcPr>
          <w:p w14:paraId="2D6204FE" w14:textId="6EADEF87"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0.784</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(0.704</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0.872)</w:t>
            </w:r>
          </w:p>
        </w:tc>
        <w:tc>
          <w:tcPr>
            <w:tcW w:w="2554" w:type="dxa"/>
            <w:vAlign w:val="center"/>
          </w:tcPr>
          <w:p w14:paraId="2466405E" w14:textId="3708C409"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0.726</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(0.652</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0.809)</w:t>
            </w:r>
          </w:p>
        </w:tc>
      </w:tr>
      <w:tr w:rsidR="00441844" w14:paraId="616ED3B6" w14:textId="77777777" w:rsidTr="009B14D4">
        <w:trPr>
          <w:trHeight w:val="246"/>
        </w:trPr>
        <w:tc>
          <w:tcPr>
            <w:tcW w:w="1943" w:type="dxa"/>
          </w:tcPr>
          <w:p w14:paraId="4320A40D" w14:textId="30D41DB2"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HLS 3</w:t>
            </w:r>
          </w:p>
        </w:tc>
        <w:tc>
          <w:tcPr>
            <w:tcW w:w="1313" w:type="dxa"/>
            <w:vAlign w:val="center"/>
          </w:tcPr>
          <w:p w14:paraId="564259AB" w14:textId="40F82B3E"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5518</w:t>
            </w:r>
          </w:p>
        </w:tc>
        <w:tc>
          <w:tcPr>
            <w:tcW w:w="1275" w:type="dxa"/>
            <w:vAlign w:val="center"/>
          </w:tcPr>
          <w:p w14:paraId="4A76E8E3" w14:textId="5A3BCE7F"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603</w:t>
            </w:r>
          </w:p>
        </w:tc>
        <w:tc>
          <w:tcPr>
            <w:tcW w:w="1418" w:type="dxa"/>
            <w:vAlign w:val="center"/>
          </w:tcPr>
          <w:p w14:paraId="469DC831" w14:textId="301097C9" w:rsidR="00441844" w:rsidRPr="00441844" w:rsidRDefault="001C41DA" w:rsidP="00441844">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2.43</w:t>
            </w:r>
          </w:p>
        </w:tc>
        <w:tc>
          <w:tcPr>
            <w:tcW w:w="2553" w:type="dxa"/>
            <w:vAlign w:val="center"/>
          </w:tcPr>
          <w:p w14:paraId="2E15DC90" w14:textId="2150C758"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0.909</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(0.801</w:t>
            </w:r>
            <w:r w:rsidR="00F33E8E">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1.031)</w:t>
            </w:r>
          </w:p>
        </w:tc>
        <w:tc>
          <w:tcPr>
            <w:tcW w:w="2553" w:type="dxa"/>
            <w:vAlign w:val="center"/>
          </w:tcPr>
          <w:p w14:paraId="17BB5536" w14:textId="053F009A"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0.556</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(0.489</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0.633)</w:t>
            </w:r>
          </w:p>
        </w:tc>
        <w:tc>
          <w:tcPr>
            <w:tcW w:w="2554" w:type="dxa"/>
            <w:vAlign w:val="center"/>
          </w:tcPr>
          <w:p w14:paraId="08C0A461" w14:textId="5FA77A39" w:rsidR="00441844" w:rsidRPr="00441844" w:rsidRDefault="00441844" w:rsidP="00441844">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0.552</w:t>
            </w:r>
            <w:r w:rsidR="001C41DA">
              <w:rPr>
                <w:rFonts w:ascii="Times New Roman" w:eastAsia="맑은 고딕" w:hAnsi="Times New Roman" w:cs="Times New Roman"/>
                <w:color w:val="000000"/>
                <w:sz w:val="24"/>
                <w:szCs w:val="24"/>
              </w:rPr>
              <w:t xml:space="preserve"> </w:t>
            </w:r>
            <w:r w:rsidRPr="00441844">
              <w:rPr>
                <w:rFonts w:ascii="Times New Roman" w:eastAsia="맑은 고딕" w:hAnsi="Times New Roman" w:cs="Times New Roman"/>
                <w:color w:val="000000"/>
                <w:sz w:val="24"/>
                <w:szCs w:val="24"/>
              </w:rPr>
              <w:t>(0.485</w:t>
            </w:r>
            <w:r w:rsidR="001C41DA">
              <w:rPr>
                <w:rFonts w:ascii="Times New Roman" w:eastAsia="맑은 고딕" w:hAnsi="Times New Roman" w:cs="Times New Roman"/>
                <w:color w:val="000000"/>
                <w:sz w:val="24"/>
                <w:szCs w:val="24"/>
              </w:rPr>
              <w:t>-</w:t>
            </w:r>
            <w:r w:rsidRPr="00441844">
              <w:rPr>
                <w:rFonts w:ascii="Times New Roman" w:eastAsia="맑은 고딕" w:hAnsi="Times New Roman" w:cs="Times New Roman"/>
                <w:color w:val="000000"/>
                <w:sz w:val="24"/>
                <w:szCs w:val="24"/>
              </w:rPr>
              <w:t>0.628)</w:t>
            </w:r>
          </w:p>
        </w:tc>
      </w:tr>
      <w:tr w:rsidR="00441844" w14:paraId="62B09933" w14:textId="77777777" w:rsidTr="0084777C">
        <w:trPr>
          <w:trHeight w:val="246"/>
        </w:trPr>
        <w:tc>
          <w:tcPr>
            <w:tcW w:w="1943" w:type="dxa"/>
          </w:tcPr>
          <w:p w14:paraId="73BCC8FA" w14:textId="54841100" w:rsidR="00441844" w:rsidRPr="00441844" w:rsidRDefault="00441844" w:rsidP="00441844">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13" w:type="dxa"/>
          </w:tcPr>
          <w:p w14:paraId="2C77132F" w14:textId="77777777" w:rsidR="00441844" w:rsidRPr="00441844" w:rsidRDefault="00441844" w:rsidP="00441844">
            <w:pPr>
              <w:jc w:val="center"/>
              <w:rPr>
                <w:rFonts w:ascii="Times New Roman" w:hAnsi="Times New Roman" w:cs="Times New Roman"/>
                <w:sz w:val="24"/>
                <w:szCs w:val="24"/>
              </w:rPr>
            </w:pPr>
          </w:p>
        </w:tc>
        <w:tc>
          <w:tcPr>
            <w:tcW w:w="1275" w:type="dxa"/>
          </w:tcPr>
          <w:p w14:paraId="6F27CF5B" w14:textId="77777777" w:rsidR="00441844" w:rsidRPr="00441844" w:rsidRDefault="00441844" w:rsidP="00441844">
            <w:pPr>
              <w:jc w:val="center"/>
              <w:rPr>
                <w:rFonts w:ascii="Times New Roman" w:hAnsi="Times New Roman" w:cs="Times New Roman"/>
                <w:sz w:val="24"/>
                <w:szCs w:val="24"/>
              </w:rPr>
            </w:pPr>
          </w:p>
        </w:tc>
        <w:tc>
          <w:tcPr>
            <w:tcW w:w="1418" w:type="dxa"/>
          </w:tcPr>
          <w:p w14:paraId="03DC7093" w14:textId="77777777" w:rsidR="00441844" w:rsidRPr="00441844" w:rsidRDefault="00441844" w:rsidP="00441844">
            <w:pPr>
              <w:jc w:val="center"/>
              <w:rPr>
                <w:rFonts w:ascii="Times New Roman" w:hAnsi="Times New Roman" w:cs="Times New Roman"/>
                <w:sz w:val="24"/>
                <w:szCs w:val="24"/>
              </w:rPr>
            </w:pPr>
          </w:p>
        </w:tc>
        <w:tc>
          <w:tcPr>
            <w:tcW w:w="2553" w:type="dxa"/>
          </w:tcPr>
          <w:p w14:paraId="3AD77080" w14:textId="4CEEFF1A"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c>
          <w:tcPr>
            <w:tcW w:w="2553" w:type="dxa"/>
          </w:tcPr>
          <w:p w14:paraId="7603A1B5" w14:textId="07BD5D58"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c>
          <w:tcPr>
            <w:tcW w:w="2554" w:type="dxa"/>
          </w:tcPr>
          <w:p w14:paraId="045F9A56" w14:textId="06B2A4BB" w:rsidR="00441844" w:rsidRPr="00441844" w:rsidRDefault="00441844" w:rsidP="00441844">
            <w:pPr>
              <w:jc w:val="center"/>
              <w:rPr>
                <w:rFonts w:ascii="Times New Roman" w:hAnsi="Times New Roman" w:cs="Times New Roman"/>
                <w:sz w:val="24"/>
                <w:szCs w:val="24"/>
              </w:rPr>
            </w:pPr>
            <w:r w:rsidRPr="00441844">
              <w:rPr>
                <w:rFonts w:ascii="Times New Roman" w:hAnsi="Times New Roman" w:cs="Times New Roman"/>
                <w:sz w:val="24"/>
                <w:szCs w:val="24"/>
              </w:rPr>
              <w:t>&lt;0.001</w:t>
            </w:r>
          </w:p>
        </w:tc>
      </w:tr>
    </w:tbl>
    <w:p w14:paraId="5F22B09F" w14:textId="62FCE5D3" w:rsidR="005A4980" w:rsidRDefault="00F907EB" w:rsidP="000676F7">
      <w:pPr>
        <w:rPr>
          <w:rFonts w:ascii="Times New Roman" w:hAnsi="Times New Roman" w:cs="Times New Roman"/>
          <w:sz w:val="24"/>
          <w:szCs w:val="24"/>
        </w:rPr>
      </w:pPr>
      <w:bookmarkStart w:id="2" w:name="_Hlk102911524"/>
      <w:bookmarkEnd w:id="1"/>
      <w:r>
        <w:rPr>
          <w:rFonts w:ascii="Times New Roman" w:hAnsi="Times New Roman" w:cs="Times New Roman" w:hint="eastAsia"/>
          <w:sz w:val="24"/>
          <w:szCs w:val="24"/>
        </w:rPr>
        <w:t>I</w:t>
      </w:r>
      <w:r>
        <w:rPr>
          <w:rFonts w:ascii="Times New Roman" w:hAnsi="Times New Roman" w:cs="Times New Roman"/>
          <w:sz w:val="24"/>
          <w:szCs w:val="24"/>
        </w:rPr>
        <w:t>R, per 100 person-years</w:t>
      </w:r>
    </w:p>
    <w:p w14:paraId="1B09A8AB" w14:textId="7840AEF5" w:rsidR="000D5548" w:rsidRDefault="000D5548" w:rsidP="000676F7">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1: unadjusted</w:t>
      </w:r>
    </w:p>
    <w:p w14:paraId="6484D2A4" w14:textId="3D4B1600" w:rsidR="000D5548" w:rsidRDefault="000D5548" w:rsidP="000676F7">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2: age and sex adjusted</w:t>
      </w:r>
    </w:p>
    <w:p w14:paraId="0497D36C" w14:textId="67B336E3" w:rsidR="000D5548" w:rsidRDefault="000D5548" w:rsidP="000676F7">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3: age, sex, CHA</w:t>
      </w:r>
      <w:r w:rsidRPr="000D5548">
        <w:rPr>
          <w:rFonts w:ascii="Times New Roman" w:hAnsi="Times New Roman" w:cs="Times New Roman"/>
          <w:sz w:val="24"/>
          <w:szCs w:val="24"/>
          <w:vertAlign w:val="subscript"/>
        </w:rPr>
        <w:t>2</w:t>
      </w:r>
      <w:r>
        <w:rPr>
          <w:rFonts w:ascii="Times New Roman" w:hAnsi="Times New Roman" w:cs="Times New Roman"/>
          <w:sz w:val="24"/>
          <w:szCs w:val="24"/>
        </w:rPr>
        <w:t>DS</w:t>
      </w:r>
      <w:r w:rsidRPr="000D5548">
        <w:rPr>
          <w:rFonts w:ascii="Times New Roman" w:hAnsi="Times New Roman" w:cs="Times New Roman"/>
          <w:sz w:val="24"/>
          <w:szCs w:val="24"/>
          <w:vertAlign w:val="subscript"/>
        </w:rPr>
        <w:t>2</w:t>
      </w:r>
      <w:r>
        <w:rPr>
          <w:rFonts w:ascii="Times New Roman" w:hAnsi="Times New Roman" w:cs="Times New Roman"/>
          <w:sz w:val="24"/>
          <w:szCs w:val="24"/>
        </w:rPr>
        <w:t xml:space="preserve">-VASc score, </w:t>
      </w:r>
      <w:proofErr w:type="spellStart"/>
      <w:r w:rsidR="003414A4">
        <w:rPr>
          <w:rFonts w:ascii="Times New Roman" w:hAnsi="Times New Roman" w:cs="Times New Roman"/>
          <w:sz w:val="24"/>
          <w:szCs w:val="24"/>
        </w:rPr>
        <w:t>Charlson</w:t>
      </w:r>
      <w:proofErr w:type="spellEnd"/>
      <w:r w:rsidR="003414A4">
        <w:rPr>
          <w:rFonts w:ascii="Times New Roman" w:hAnsi="Times New Roman" w:cs="Times New Roman"/>
          <w:sz w:val="24"/>
          <w:szCs w:val="24"/>
        </w:rPr>
        <w:t xml:space="preserve"> Comorbidity Index</w:t>
      </w:r>
      <w:r>
        <w:rPr>
          <w:rFonts w:ascii="Times New Roman" w:hAnsi="Times New Roman" w:cs="Times New Roman"/>
          <w:sz w:val="24"/>
          <w:szCs w:val="24"/>
        </w:rPr>
        <w:t xml:space="preserve">, duration of diabetes, hypertension, dyslipidemia, heart failure, prior ischemic stroke, myocardial infarction, peripheral artery disease, chronic obstructive pulmonary disease, cancer, chronic liver disease, chronic kidney disease, osteoporosis, hyperthyroidism, hypothyroidism, sleep apnea, low income, body mass index, systolic blood pressure, fasting glucose, oral anticoagulation therapy, antiplatelet agents, statin, </w:t>
      </w:r>
      <w:r w:rsidRPr="000D5548">
        <w:rPr>
          <w:rFonts w:ascii="Times New Roman" w:hAnsi="Times New Roman" w:cs="Times New Roman"/>
          <w:sz w:val="24"/>
          <w:szCs w:val="24"/>
        </w:rPr>
        <w:t>angiotensin-converting enzyme inhibitor</w:t>
      </w:r>
      <w:r>
        <w:rPr>
          <w:rFonts w:ascii="Times New Roman" w:hAnsi="Times New Roman" w:cs="Times New Roman"/>
          <w:sz w:val="24"/>
          <w:szCs w:val="24"/>
        </w:rPr>
        <w:t>/</w:t>
      </w:r>
      <w:r w:rsidRPr="000D5548">
        <w:t xml:space="preserve"> </w:t>
      </w:r>
      <w:r w:rsidRPr="000D5548">
        <w:rPr>
          <w:rFonts w:ascii="Times New Roman" w:hAnsi="Times New Roman" w:cs="Times New Roman"/>
          <w:sz w:val="24"/>
          <w:szCs w:val="24"/>
        </w:rPr>
        <w:t>angiotensin receptor blocker</w:t>
      </w:r>
      <w:r>
        <w:rPr>
          <w:rFonts w:ascii="Times New Roman" w:hAnsi="Times New Roman" w:cs="Times New Roman"/>
          <w:sz w:val="24"/>
          <w:szCs w:val="24"/>
        </w:rPr>
        <w:t xml:space="preserve">, beta-blocker, </w:t>
      </w:r>
      <w:r w:rsidR="0084777C">
        <w:rPr>
          <w:rFonts w:ascii="Times New Roman" w:hAnsi="Times New Roman" w:cs="Times New Roman"/>
          <w:sz w:val="24"/>
          <w:szCs w:val="24"/>
        </w:rPr>
        <w:t>non-</w:t>
      </w:r>
      <w:proofErr w:type="spellStart"/>
      <w:r w:rsidR="0084777C">
        <w:rPr>
          <w:rFonts w:ascii="Times New Roman" w:hAnsi="Times New Roman" w:cs="Times New Roman"/>
          <w:sz w:val="24"/>
          <w:szCs w:val="24"/>
        </w:rPr>
        <w:t>d</w:t>
      </w:r>
      <w:r w:rsidR="0084777C" w:rsidRPr="0084777C">
        <w:rPr>
          <w:rFonts w:ascii="Times New Roman" w:hAnsi="Times New Roman" w:cs="Times New Roman"/>
          <w:sz w:val="24"/>
          <w:szCs w:val="24"/>
        </w:rPr>
        <w:t>ihydropyridine</w:t>
      </w:r>
      <w:proofErr w:type="spellEnd"/>
      <w:r w:rsidR="0084777C">
        <w:rPr>
          <w:rFonts w:ascii="Times New Roman" w:hAnsi="Times New Roman" w:cs="Times New Roman"/>
          <w:sz w:val="24"/>
          <w:szCs w:val="24"/>
        </w:rPr>
        <w:t xml:space="preserve"> calcium channel blocker, </w:t>
      </w:r>
      <w:proofErr w:type="spellStart"/>
      <w:r w:rsidR="0084777C">
        <w:rPr>
          <w:rFonts w:ascii="Times New Roman" w:hAnsi="Times New Roman" w:cs="Times New Roman"/>
          <w:sz w:val="24"/>
          <w:szCs w:val="24"/>
        </w:rPr>
        <w:t>d</w:t>
      </w:r>
      <w:r w:rsidR="0084777C" w:rsidRPr="0084777C">
        <w:rPr>
          <w:rFonts w:ascii="Times New Roman" w:hAnsi="Times New Roman" w:cs="Times New Roman"/>
          <w:sz w:val="24"/>
          <w:szCs w:val="24"/>
        </w:rPr>
        <w:t>ihydropyridine</w:t>
      </w:r>
      <w:proofErr w:type="spellEnd"/>
      <w:r w:rsidR="0084777C">
        <w:rPr>
          <w:rFonts w:ascii="Times New Roman" w:hAnsi="Times New Roman" w:cs="Times New Roman"/>
          <w:sz w:val="24"/>
          <w:szCs w:val="24"/>
        </w:rPr>
        <w:t xml:space="preserve"> calcium channel blocker, diuretics, digoxin, types and numbers of diabetes medications</w:t>
      </w:r>
      <w:r w:rsidR="00394FA1">
        <w:rPr>
          <w:rFonts w:ascii="Times New Roman" w:hAnsi="Times New Roman" w:cs="Times New Roman"/>
          <w:sz w:val="24"/>
          <w:szCs w:val="24"/>
        </w:rPr>
        <w:t xml:space="preserve"> adjusted </w:t>
      </w:r>
    </w:p>
    <w:p w14:paraId="13661167" w14:textId="3BBF3A28" w:rsidR="00F907EB" w:rsidRDefault="00F907EB" w:rsidP="000676F7">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bbreviation: </w:t>
      </w:r>
      <w:r w:rsidR="00E503C6">
        <w:rPr>
          <w:rFonts w:ascii="Times New Roman" w:hAnsi="Times New Roman" w:cs="Times New Roman"/>
          <w:sz w:val="24"/>
          <w:szCs w:val="24"/>
        </w:rPr>
        <w:t xml:space="preserve">CI, confidence interval; </w:t>
      </w:r>
      <w:r w:rsidR="000D5548">
        <w:rPr>
          <w:rFonts w:ascii="Times New Roman" w:hAnsi="Times New Roman" w:cs="Times New Roman"/>
          <w:sz w:val="24"/>
          <w:szCs w:val="24"/>
        </w:rPr>
        <w:t xml:space="preserve">HLS, healthy lifestyle score; </w:t>
      </w:r>
      <w:r w:rsidR="00E503C6">
        <w:rPr>
          <w:rFonts w:ascii="Times New Roman" w:hAnsi="Times New Roman" w:cs="Times New Roman"/>
          <w:sz w:val="24"/>
          <w:szCs w:val="24"/>
        </w:rPr>
        <w:t xml:space="preserve">HR, hazard ratio; </w:t>
      </w:r>
      <w:r w:rsidR="000D5548">
        <w:rPr>
          <w:rFonts w:ascii="Times New Roman" w:hAnsi="Times New Roman" w:cs="Times New Roman"/>
          <w:sz w:val="24"/>
          <w:szCs w:val="24"/>
        </w:rPr>
        <w:t xml:space="preserve">IR, incidence rate. </w:t>
      </w:r>
    </w:p>
    <w:bookmarkEnd w:id="2"/>
    <w:p w14:paraId="0A33AD62" w14:textId="77777777" w:rsidR="005A4980" w:rsidRDefault="005A4980" w:rsidP="000676F7">
      <w:pPr>
        <w:rPr>
          <w:rFonts w:ascii="Times New Roman" w:hAnsi="Times New Roman" w:cs="Times New Roman"/>
          <w:sz w:val="24"/>
          <w:szCs w:val="24"/>
        </w:rPr>
      </w:pPr>
    </w:p>
    <w:p w14:paraId="5564ABC7" w14:textId="77777777" w:rsidR="0084777C" w:rsidRDefault="0084777C">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3891EC9B" w14:textId="4FE0C8BD" w:rsidR="0028519C" w:rsidRPr="0010788B" w:rsidRDefault="00CE6AAF" w:rsidP="0028519C">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4</w:t>
      </w:r>
      <w:r w:rsidR="000676F7" w:rsidRPr="0010788B">
        <w:rPr>
          <w:rFonts w:ascii="Times New Roman" w:hAnsi="Times New Roman" w:cs="Times New Roman"/>
          <w:b/>
          <w:bCs/>
          <w:sz w:val="24"/>
          <w:szCs w:val="24"/>
        </w:rPr>
        <w:t xml:space="preserve">. Baseline characteristics of study groups categorized by early rhythm control </w:t>
      </w:r>
    </w:p>
    <w:tbl>
      <w:tblPr>
        <w:tblStyle w:val="a6"/>
        <w:tblW w:w="0" w:type="auto"/>
        <w:tblLook w:val="04A0" w:firstRow="1" w:lastRow="0" w:firstColumn="1" w:lastColumn="0" w:noHBand="0" w:noVBand="1"/>
      </w:tblPr>
      <w:tblGrid>
        <w:gridCol w:w="5212"/>
        <w:gridCol w:w="2696"/>
        <w:gridCol w:w="2981"/>
        <w:gridCol w:w="1402"/>
      </w:tblGrid>
      <w:tr w:rsidR="0028519C" w14:paraId="1DC17F41" w14:textId="77777777" w:rsidTr="00C45683">
        <w:trPr>
          <w:trHeight w:val="515"/>
        </w:trPr>
        <w:tc>
          <w:tcPr>
            <w:tcW w:w="5212" w:type="dxa"/>
          </w:tcPr>
          <w:p w14:paraId="512EC98E" w14:textId="77777777" w:rsidR="0028519C" w:rsidRPr="00E07010" w:rsidRDefault="0028519C" w:rsidP="009B14D4">
            <w:pPr>
              <w:rPr>
                <w:rFonts w:ascii="Times New Roman" w:hAnsi="Times New Roman" w:cs="Times New Roman"/>
                <w:sz w:val="22"/>
              </w:rPr>
            </w:pPr>
          </w:p>
        </w:tc>
        <w:tc>
          <w:tcPr>
            <w:tcW w:w="2696" w:type="dxa"/>
          </w:tcPr>
          <w:p w14:paraId="44985F37" w14:textId="77777777" w:rsidR="0028519C" w:rsidRPr="00732FEA" w:rsidRDefault="0010788B" w:rsidP="009B14D4">
            <w:pPr>
              <w:jc w:val="center"/>
              <w:rPr>
                <w:rFonts w:ascii="Times New Roman" w:hAnsi="Times New Roman" w:cs="Times New Roman"/>
                <w:sz w:val="22"/>
              </w:rPr>
            </w:pPr>
            <w:r w:rsidRPr="00732FEA">
              <w:rPr>
                <w:rFonts w:ascii="Times New Roman" w:hAnsi="Times New Roman" w:cs="Times New Roman"/>
                <w:sz w:val="22"/>
              </w:rPr>
              <w:t>Non-rhythm control group</w:t>
            </w:r>
          </w:p>
          <w:p w14:paraId="0AF71EDC" w14:textId="7B36E07B" w:rsidR="00B0205F" w:rsidRPr="00732FEA" w:rsidRDefault="00B0205F" w:rsidP="009B14D4">
            <w:pPr>
              <w:jc w:val="center"/>
              <w:rPr>
                <w:rFonts w:ascii="Times New Roman" w:hAnsi="Times New Roman" w:cs="Times New Roman"/>
                <w:sz w:val="22"/>
              </w:rPr>
            </w:pPr>
            <w:r w:rsidRPr="00732FEA">
              <w:rPr>
                <w:rFonts w:ascii="Times New Roman" w:hAnsi="Times New Roman" w:cs="Times New Roman"/>
                <w:sz w:val="22"/>
              </w:rPr>
              <w:t>(n=37,347)</w:t>
            </w:r>
          </w:p>
        </w:tc>
        <w:tc>
          <w:tcPr>
            <w:tcW w:w="2981" w:type="dxa"/>
          </w:tcPr>
          <w:p w14:paraId="016F2BB3" w14:textId="77777777" w:rsidR="0028519C" w:rsidRPr="00732FEA" w:rsidRDefault="0010788B" w:rsidP="009B14D4">
            <w:pPr>
              <w:jc w:val="center"/>
              <w:rPr>
                <w:rFonts w:ascii="Times New Roman" w:hAnsi="Times New Roman" w:cs="Times New Roman"/>
                <w:sz w:val="22"/>
              </w:rPr>
            </w:pPr>
            <w:r w:rsidRPr="00732FEA">
              <w:rPr>
                <w:rFonts w:ascii="Times New Roman" w:hAnsi="Times New Roman" w:cs="Times New Roman"/>
                <w:sz w:val="22"/>
              </w:rPr>
              <w:t>Early rhythm control group</w:t>
            </w:r>
          </w:p>
          <w:p w14:paraId="4567A255" w14:textId="6F74C747" w:rsidR="00B0205F" w:rsidRPr="00732FEA" w:rsidRDefault="00B0205F" w:rsidP="009B14D4">
            <w:pPr>
              <w:jc w:val="center"/>
              <w:rPr>
                <w:rFonts w:ascii="Times New Roman" w:hAnsi="Times New Roman" w:cs="Times New Roman"/>
                <w:sz w:val="22"/>
              </w:rPr>
            </w:pPr>
            <w:r w:rsidRPr="00732FEA">
              <w:rPr>
                <w:rFonts w:ascii="Times New Roman" w:hAnsi="Times New Roman" w:cs="Times New Roman"/>
                <w:sz w:val="22"/>
              </w:rPr>
              <w:t>(n=10,593)</w:t>
            </w:r>
          </w:p>
        </w:tc>
        <w:tc>
          <w:tcPr>
            <w:tcW w:w="1402" w:type="dxa"/>
          </w:tcPr>
          <w:p w14:paraId="33CB6A80" w14:textId="77777777" w:rsidR="0028519C" w:rsidRPr="00732FEA" w:rsidRDefault="0028519C" w:rsidP="009B14D4">
            <w:pPr>
              <w:jc w:val="center"/>
              <w:rPr>
                <w:rFonts w:ascii="Times New Roman" w:hAnsi="Times New Roman" w:cs="Times New Roman"/>
                <w:sz w:val="22"/>
              </w:rPr>
            </w:pPr>
            <w:r w:rsidRPr="00732FEA">
              <w:rPr>
                <w:rFonts w:ascii="Times New Roman" w:hAnsi="Times New Roman" w:cs="Times New Roman"/>
                <w:sz w:val="22"/>
              </w:rPr>
              <w:t>p-value</w:t>
            </w:r>
          </w:p>
        </w:tc>
      </w:tr>
      <w:tr w:rsidR="00C45683" w14:paraId="724E28C2" w14:textId="77777777" w:rsidTr="00C45683">
        <w:trPr>
          <w:trHeight w:val="95"/>
        </w:trPr>
        <w:tc>
          <w:tcPr>
            <w:tcW w:w="5212" w:type="dxa"/>
            <w:shd w:val="clear" w:color="auto" w:fill="FFFFFF" w:themeFill="background1"/>
            <w:vAlign w:val="center"/>
          </w:tcPr>
          <w:p w14:paraId="5F5423E1" w14:textId="117418DD" w:rsidR="0028519C" w:rsidRPr="009D3A22" w:rsidRDefault="0028519C" w:rsidP="009B14D4">
            <w:pPr>
              <w:rPr>
                <w:rFonts w:ascii="Times New Roman" w:hAnsi="Times New Roman" w:cs="Times New Roman"/>
                <w:sz w:val="22"/>
              </w:rPr>
            </w:pPr>
            <w:r>
              <w:rPr>
                <w:rFonts w:ascii="Times New Roman" w:eastAsia="맑은 고딕" w:hAnsi="Times New Roman" w:cs="Times New Roman"/>
                <w:color w:val="000000"/>
                <w:sz w:val="22"/>
              </w:rPr>
              <w:t>Duration from AF diagnosis to rhythm control</w:t>
            </w:r>
            <w:r w:rsidR="00C45683">
              <w:rPr>
                <w:rFonts w:ascii="Times New Roman" w:eastAsia="맑은 고딕" w:hAnsi="Times New Roman" w:cs="Times New Roman"/>
                <w:color w:val="000000"/>
                <w:sz w:val="22"/>
              </w:rPr>
              <w:t xml:space="preserve"> (days)</w:t>
            </w:r>
          </w:p>
        </w:tc>
        <w:tc>
          <w:tcPr>
            <w:tcW w:w="2696" w:type="dxa"/>
            <w:shd w:val="clear" w:color="auto" w:fill="FFFFFF" w:themeFill="background1"/>
            <w:vAlign w:val="center"/>
          </w:tcPr>
          <w:p w14:paraId="39F166ED" w14:textId="77777777" w:rsidR="0028519C" w:rsidRPr="00732FEA" w:rsidRDefault="0028519C" w:rsidP="009B14D4">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7D06530F" w14:textId="77777777" w:rsidR="0028519C" w:rsidRPr="00732FEA" w:rsidRDefault="0028519C" w:rsidP="009B14D4">
            <w:pPr>
              <w:jc w:val="center"/>
              <w:rPr>
                <w:rFonts w:ascii="Times New Roman" w:eastAsia="맑은 고딕" w:hAnsi="Times New Roman" w:cs="Times New Roman"/>
                <w:color w:val="000000"/>
                <w:sz w:val="22"/>
              </w:rPr>
            </w:pPr>
          </w:p>
        </w:tc>
        <w:tc>
          <w:tcPr>
            <w:tcW w:w="1402" w:type="dxa"/>
            <w:vAlign w:val="center"/>
          </w:tcPr>
          <w:p w14:paraId="76AD52CB" w14:textId="77777777" w:rsidR="0028519C" w:rsidRPr="00732FEA" w:rsidRDefault="0028519C" w:rsidP="009B14D4">
            <w:pPr>
              <w:jc w:val="center"/>
              <w:rPr>
                <w:rFonts w:ascii="Times New Roman" w:eastAsia="맑은 고딕" w:hAnsi="Times New Roman" w:cs="Times New Roman"/>
                <w:color w:val="000000"/>
                <w:sz w:val="22"/>
              </w:rPr>
            </w:pPr>
          </w:p>
        </w:tc>
      </w:tr>
      <w:tr w:rsidR="00B0205F" w14:paraId="412B9A03" w14:textId="77777777" w:rsidTr="00C45683">
        <w:trPr>
          <w:trHeight w:val="257"/>
        </w:trPr>
        <w:tc>
          <w:tcPr>
            <w:tcW w:w="5212" w:type="dxa"/>
            <w:shd w:val="clear" w:color="auto" w:fill="FFFFFF" w:themeFill="background1"/>
            <w:vAlign w:val="center"/>
          </w:tcPr>
          <w:p w14:paraId="3B7E93C9" w14:textId="77777777" w:rsidR="00B0205F" w:rsidRPr="009D3A22" w:rsidRDefault="00B0205F" w:rsidP="00B0205F">
            <w:pPr>
              <w:rPr>
                <w:rFonts w:ascii="Times New Roman" w:hAnsi="Times New Roman" w:cs="Times New Roman"/>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696" w:type="dxa"/>
            <w:shd w:val="clear" w:color="auto" w:fill="FFFFFF" w:themeFill="background1"/>
            <w:vAlign w:val="center"/>
          </w:tcPr>
          <w:p w14:paraId="01F862DC" w14:textId="36E6F6C6"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30F5476C" w14:textId="4A07F794"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25.5±75.5</w:t>
            </w:r>
          </w:p>
        </w:tc>
        <w:tc>
          <w:tcPr>
            <w:tcW w:w="1402" w:type="dxa"/>
            <w:vAlign w:val="center"/>
          </w:tcPr>
          <w:p w14:paraId="4CC1C83D" w14:textId="6870D72F"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n/a</w:t>
            </w:r>
          </w:p>
        </w:tc>
      </w:tr>
      <w:tr w:rsidR="00B0205F" w14:paraId="54C2D20C" w14:textId="77777777" w:rsidTr="00C45683">
        <w:trPr>
          <w:trHeight w:val="278"/>
        </w:trPr>
        <w:tc>
          <w:tcPr>
            <w:tcW w:w="5212" w:type="dxa"/>
            <w:shd w:val="clear" w:color="auto" w:fill="FFFFFF" w:themeFill="background1"/>
            <w:vAlign w:val="center"/>
          </w:tcPr>
          <w:p w14:paraId="40C0345D" w14:textId="77777777" w:rsidR="00B0205F" w:rsidRPr="009D3A22" w:rsidRDefault="00B0205F" w:rsidP="00B0205F">
            <w:pPr>
              <w:rPr>
                <w:rFonts w:ascii="Times New Roman" w:hAnsi="Times New Roman" w:cs="Times New Roman"/>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Median (interquartile ranges)</w:t>
            </w:r>
          </w:p>
        </w:tc>
        <w:tc>
          <w:tcPr>
            <w:tcW w:w="2696" w:type="dxa"/>
            <w:shd w:val="clear" w:color="auto" w:fill="FFFFFF" w:themeFill="background1"/>
            <w:vAlign w:val="center"/>
          </w:tcPr>
          <w:p w14:paraId="28A5B45F" w14:textId="70C32015"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78055928" w14:textId="2EB1C8C0"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sidR="00C45683">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(0-8)</w:t>
            </w:r>
          </w:p>
        </w:tc>
        <w:tc>
          <w:tcPr>
            <w:tcW w:w="1402" w:type="dxa"/>
            <w:vAlign w:val="center"/>
          </w:tcPr>
          <w:p w14:paraId="003A39AA" w14:textId="6A4C9E1F" w:rsidR="00B0205F" w:rsidRPr="00732FEA" w:rsidRDefault="00B0205F" w:rsidP="00B0205F">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n/a</w:t>
            </w:r>
          </w:p>
        </w:tc>
      </w:tr>
      <w:tr w:rsidR="00131591" w14:paraId="0101DAD9" w14:textId="77777777" w:rsidTr="00C45683">
        <w:trPr>
          <w:trHeight w:val="278"/>
        </w:trPr>
        <w:tc>
          <w:tcPr>
            <w:tcW w:w="5212" w:type="dxa"/>
            <w:shd w:val="clear" w:color="auto" w:fill="FFFFFF" w:themeFill="background1"/>
            <w:vAlign w:val="center"/>
          </w:tcPr>
          <w:p w14:paraId="31A6434D" w14:textId="698D7C2E" w:rsidR="00131591" w:rsidRDefault="00131591" w:rsidP="00131591">
            <w:pPr>
              <w:rPr>
                <w:rFonts w:ascii="Times New Roman" w:eastAsia="맑은 고딕" w:hAnsi="Times New Roman" w:cs="Times New Roman"/>
                <w:color w:val="000000"/>
                <w:sz w:val="22"/>
              </w:rPr>
            </w:pPr>
            <w:r w:rsidRPr="003D7B71">
              <w:rPr>
                <w:rFonts w:ascii="Times New Roman" w:eastAsia="맑은 고딕" w:hAnsi="Times New Roman" w:cs="Times New Roman"/>
                <w:color w:val="000000"/>
                <w:sz w:val="22"/>
              </w:rPr>
              <w:t xml:space="preserve"> ≤ 1 year </w:t>
            </w:r>
          </w:p>
        </w:tc>
        <w:tc>
          <w:tcPr>
            <w:tcW w:w="2696" w:type="dxa"/>
            <w:shd w:val="clear" w:color="auto" w:fill="FFFFFF" w:themeFill="background1"/>
            <w:vAlign w:val="center"/>
          </w:tcPr>
          <w:p w14:paraId="5270A39F"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4641E743" w14:textId="75F054AD" w:rsidR="00131591" w:rsidRPr="00732FEA" w:rsidRDefault="00131591" w:rsidP="00131591">
            <w:pPr>
              <w:jc w:val="center"/>
              <w:rPr>
                <w:rFonts w:ascii="Times New Roman" w:eastAsia="맑은 고딕" w:hAnsi="Times New Roman" w:cs="Times New Roman"/>
                <w:color w:val="000000"/>
                <w:sz w:val="22"/>
              </w:rPr>
            </w:pPr>
            <w:r w:rsidRPr="00131591">
              <w:rPr>
                <w:rFonts w:ascii="Times New Roman" w:eastAsia="맑은 고딕" w:hAnsi="Times New Roman" w:cs="Times New Roman"/>
                <w:color w:val="000000"/>
                <w:sz w:val="22"/>
              </w:rPr>
              <w:t>10446</w:t>
            </w:r>
            <w:r>
              <w:rPr>
                <w:rFonts w:ascii="Times New Roman" w:eastAsia="맑은 고딕" w:hAnsi="Times New Roman" w:cs="Times New Roman"/>
                <w:color w:val="000000"/>
                <w:sz w:val="22"/>
              </w:rPr>
              <w:t xml:space="preserve"> </w:t>
            </w:r>
            <w:r w:rsidRPr="00131591">
              <w:rPr>
                <w:rFonts w:ascii="Times New Roman" w:eastAsia="맑은 고딕" w:hAnsi="Times New Roman" w:cs="Times New Roman"/>
                <w:color w:val="000000"/>
                <w:sz w:val="22"/>
              </w:rPr>
              <w:t>(98.61)</w:t>
            </w:r>
          </w:p>
        </w:tc>
        <w:tc>
          <w:tcPr>
            <w:tcW w:w="1402" w:type="dxa"/>
            <w:vAlign w:val="center"/>
          </w:tcPr>
          <w:p w14:paraId="6951C510" w14:textId="0A9472D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n/a</w:t>
            </w:r>
          </w:p>
        </w:tc>
      </w:tr>
      <w:tr w:rsidR="00131591" w14:paraId="47E3306A" w14:textId="77777777" w:rsidTr="00C45683">
        <w:trPr>
          <w:trHeight w:val="278"/>
        </w:trPr>
        <w:tc>
          <w:tcPr>
            <w:tcW w:w="5212" w:type="dxa"/>
            <w:shd w:val="clear" w:color="auto" w:fill="FFFFFF" w:themeFill="background1"/>
            <w:vAlign w:val="center"/>
          </w:tcPr>
          <w:p w14:paraId="38327807" w14:textId="73E1D782" w:rsidR="00131591" w:rsidRDefault="00131591" w:rsidP="00131591">
            <w:pPr>
              <w:rPr>
                <w:rFonts w:ascii="Times New Roman" w:eastAsia="맑은 고딕" w:hAnsi="Times New Roman" w:cs="Times New Roman"/>
                <w:color w:val="000000"/>
                <w:sz w:val="22"/>
              </w:rPr>
            </w:pPr>
            <w:r w:rsidRPr="003D7B71">
              <w:rPr>
                <w:rFonts w:ascii="Times New Roman" w:eastAsia="맑은 고딕" w:hAnsi="Times New Roman" w:cs="Times New Roman"/>
                <w:color w:val="000000"/>
                <w:sz w:val="22"/>
              </w:rPr>
              <w:t xml:space="preserve"> &gt; 1 year </w:t>
            </w:r>
          </w:p>
        </w:tc>
        <w:tc>
          <w:tcPr>
            <w:tcW w:w="2696" w:type="dxa"/>
            <w:shd w:val="clear" w:color="auto" w:fill="FFFFFF" w:themeFill="background1"/>
            <w:vAlign w:val="center"/>
          </w:tcPr>
          <w:p w14:paraId="0333867A"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6ABAB94E" w14:textId="1FED6D02" w:rsidR="00131591" w:rsidRPr="00732FEA" w:rsidRDefault="00131591" w:rsidP="00131591">
            <w:pPr>
              <w:jc w:val="center"/>
              <w:rPr>
                <w:rFonts w:ascii="Times New Roman" w:eastAsia="맑은 고딕" w:hAnsi="Times New Roman" w:cs="Times New Roman"/>
                <w:color w:val="000000"/>
                <w:sz w:val="22"/>
              </w:rPr>
            </w:pPr>
            <w:r w:rsidRPr="00131591">
              <w:rPr>
                <w:rFonts w:ascii="Times New Roman" w:eastAsia="맑은 고딕" w:hAnsi="Times New Roman" w:cs="Times New Roman"/>
                <w:color w:val="000000"/>
                <w:sz w:val="22"/>
              </w:rPr>
              <w:t>147</w:t>
            </w:r>
            <w:r>
              <w:rPr>
                <w:rFonts w:ascii="Times New Roman" w:eastAsia="맑은 고딕" w:hAnsi="Times New Roman" w:cs="Times New Roman"/>
                <w:color w:val="000000"/>
                <w:sz w:val="22"/>
              </w:rPr>
              <w:t xml:space="preserve"> </w:t>
            </w:r>
            <w:r w:rsidRPr="00131591">
              <w:rPr>
                <w:rFonts w:ascii="Times New Roman" w:eastAsia="맑은 고딕" w:hAnsi="Times New Roman" w:cs="Times New Roman"/>
                <w:color w:val="000000"/>
                <w:sz w:val="22"/>
              </w:rPr>
              <w:t>(1.39)</w:t>
            </w:r>
          </w:p>
        </w:tc>
        <w:tc>
          <w:tcPr>
            <w:tcW w:w="1402" w:type="dxa"/>
            <w:vAlign w:val="center"/>
          </w:tcPr>
          <w:p w14:paraId="1863CE04" w14:textId="5C4B418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n/a</w:t>
            </w:r>
          </w:p>
        </w:tc>
      </w:tr>
      <w:tr w:rsidR="00131591" w14:paraId="57A729B1" w14:textId="77777777" w:rsidTr="00C45683">
        <w:trPr>
          <w:trHeight w:val="257"/>
        </w:trPr>
        <w:tc>
          <w:tcPr>
            <w:tcW w:w="5212" w:type="dxa"/>
            <w:shd w:val="clear" w:color="auto" w:fill="FFFFFF" w:themeFill="background1"/>
            <w:vAlign w:val="center"/>
          </w:tcPr>
          <w:p w14:paraId="51010567"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Rhythm control</w:t>
            </w:r>
            <w:r>
              <w:rPr>
                <w:rFonts w:ascii="Times New Roman" w:eastAsia="맑은 고딕" w:hAnsi="Times New Roman" w:cs="Times New Roman"/>
                <w:color w:val="000000"/>
                <w:sz w:val="22"/>
              </w:rPr>
              <w:t xml:space="preserve"> treatment</w:t>
            </w:r>
          </w:p>
        </w:tc>
        <w:tc>
          <w:tcPr>
            <w:tcW w:w="2696" w:type="dxa"/>
            <w:shd w:val="clear" w:color="auto" w:fill="FFFFFF" w:themeFill="background1"/>
            <w:vAlign w:val="center"/>
          </w:tcPr>
          <w:p w14:paraId="2F392FFD"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3FF2C225" w14:textId="7220128F" w:rsidR="00131591" w:rsidRPr="00732FEA" w:rsidRDefault="00131591" w:rsidP="00131591">
            <w:pPr>
              <w:jc w:val="center"/>
              <w:rPr>
                <w:rFonts w:ascii="Times New Roman" w:eastAsia="맑은 고딕" w:hAnsi="Times New Roman" w:cs="Times New Roman"/>
                <w:color w:val="000000"/>
                <w:sz w:val="22"/>
              </w:rPr>
            </w:pPr>
          </w:p>
        </w:tc>
        <w:tc>
          <w:tcPr>
            <w:tcW w:w="1402" w:type="dxa"/>
            <w:shd w:val="clear" w:color="auto" w:fill="FFFFFF" w:themeFill="background1"/>
            <w:vAlign w:val="center"/>
          </w:tcPr>
          <w:p w14:paraId="5F0ED8FC"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074A494E" w14:textId="77777777" w:rsidTr="00C45683">
        <w:trPr>
          <w:trHeight w:val="257"/>
        </w:trPr>
        <w:tc>
          <w:tcPr>
            <w:tcW w:w="5212" w:type="dxa"/>
            <w:shd w:val="clear" w:color="auto" w:fill="FFFFFF" w:themeFill="background1"/>
            <w:vAlign w:val="center"/>
          </w:tcPr>
          <w:p w14:paraId="42F74597" w14:textId="77777777" w:rsidR="00131591" w:rsidRPr="009D3A22" w:rsidRDefault="00131591" w:rsidP="00131591">
            <w:pPr>
              <w:rPr>
                <w:rFonts w:ascii="Times New Roman" w:hAnsi="Times New Roman" w:cs="Times New Roman"/>
                <w:sz w:val="22"/>
              </w:rPr>
            </w:pPr>
            <w:r>
              <w:rPr>
                <w:rFonts w:ascii="Times New Roman" w:eastAsia="맑은 고딕" w:hAnsi="Times New Roman" w:cs="Times New Roman"/>
                <w:color w:val="000000"/>
                <w:sz w:val="22"/>
              </w:rPr>
              <w:t xml:space="preserve"> Antiarrhythmic agents</w:t>
            </w:r>
          </w:p>
        </w:tc>
        <w:tc>
          <w:tcPr>
            <w:tcW w:w="2696" w:type="dxa"/>
            <w:shd w:val="clear" w:color="auto" w:fill="FFFFFF" w:themeFill="background1"/>
            <w:vAlign w:val="center"/>
          </w:tcPr>
          <w:p w14:paraId="233586FA" w14:textId="0E59D84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p>
        </w:tc>
        <w:tc>
          <w:tcPr>
            <w:tcW w:w="2981" w:type="dxa"/>
            <w:shd w:val="clear" w:color="auto" w:fill="FFFFFF" w:themeFill="background1"/>
            <w:vAlign w:val="center"/>
          </w:tcPr>
          <w:p w14:paraId="5787E57B" w14:textId="57E1D15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534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(99.4)</w:t>
            </w:r>
          </w:p>
        </w:tc>
        <w:tc>
          <w:tcPr>
            <w:tcW w:w="1402" w:type="dxa"/>
            <w:vAlign w:val="center"/>
          </w:tcPr>
          <w:p w14:paraId="137B9686" w14:textId="18083805"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09B421B" w14:textId="77777777" w:rsidTr="00C45683">
        <w:trPr>
          <w:trHeight w:val="257"/>
        </w:trPr>
        <w:tc>
          <w:tcPr>
            <w:tcW w:w="5212" w:type="dxa"/>
            <w:shd w:val="clear" w:color="auto" w:fill="FFFFFF" w:themeFill="background1"/>
            <w:vAlign w:val="center"/>
          </w:tcPr>
          <w:p w14:paraId="47EAF8C5"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 Class </w:t>
            </w:r>
            <w:proofErr w:type="spellStart"/>
            <w:r>
              <w:rPr>
                <w:rFonts w:ascii="Times New Roman" w:eastAsia="맑은 고딕" w:hAnsi="Times New Roman" w:cs="Times New Roman"/>
                <w:color w:val="000000"/>
                <w:sz w:val="22"/>
              </w:rPr>
              <w:t>I</w:t>
            </w:r>
            <w:r w:rsidRPr="009D3A22">
              <w:rPr>
                <w:rFonts w:ascii="Times New Roman" w:eastAsia="맑은 고딕" w:hAnsi="Times New Roman" w:cs="Times New Roman"/>
                <w:color w:val="000000"/>
                <w:sz w:val="22"/>
              </w:rPr>
              <w:t>c</w:t>
            </w:r>
            <w:proofErr w:type="spellEnd"/>
          </w:p>
        </w:tc>
        <w:tc>
          <w:tcPr>
            <w:tcW w:w="2696" w:type="dxa"/>
            <w:shd w:val="clear" w:color="auto" w:fill="FFFFFF" w:themeFill="background1"/>
            <w:vAlign w:val="center"/>
          </w:tcPr>
          <w:p w14:paraId="1C5689B1" w14:textId="27CA178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p>
        </w:tc>
        <w:tc>
          <w:tcPr>
            <w:tcW w:w="2981" w:type="dxa"/>
            <w:shd w:val="clear" w:color="auto" w:fill="FFFFFF" w:themeFill="background1"/>
            <w:vAlign w:val="center"/>
          </w:tcPr>
          <w:p w14:paraId="3EED02E6" w14:textId="3BB9342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5589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(52.</w:t>
            </w:r>
            <w:r>
              <w:rPr>
                <w:rFonts w:ascii="Times New Roman" w:eastAsia="맑은 고딕" w:hAnsi="Times New Roman" w:cs="Times New Roman"/>
                <w:color w:val="000000"/>
                <w:sz w:val="22"/>
              </w:rPr>
              <w:t>8</w:t>
            </w:r>
            <w:r w:rsidRPr="00732FEA">
              <w:rPr>
                <w:rFonts w:ascii="Times New Roman" w:eastAsia="맑은 고딕" w:hAnsi="Times New Roman" w:cs="Times New Roman"/>
                <w:color w:val="000000"/>
                <w:sz w:val="22"/>
              </w:rPr>
              <w:t>)</w:t>
            </w:r>
          </w:p>
        </w:tc>
        <w:tc>
          <w:tcPr>
            <w:tcW w:w="1402" w:type="dxa"/>
            <w:vAlign w:val="center"/>
          </w:tcPr>
          <w:p w14:paraId="259502DB" w14:textId="09665382"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08DEA381" w14:textId="77777777" w:rsidTr="00C45683">
        <w:trPr>
          <w:trHeight w:val="278"/>
        </w:trPr>
        <w:tc>
          <w:tcPr>
            <w:tcW w:w="5212" w:type="dxa"/>
            <w:shd w:val="clear" w:color="auto" w:fill="FFFFFF" w:themeFill="background1"/>
            <w:vAlign w:val="center"/>
          </w:tcPr>
          <w:p w14:paraId="3F43E8A4"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 Class </w:t>
            </w:r>
            <w:r w:rsidRPr="009D3A22">
              <w:rPr>
                <w:rFonts w:ascii="Times New Roman" w:eastAsia="맑은 고딕" w:hAnsi="Times New Roman" w:cs="Times New Roman"/>
                <w:color w:val="000000"/>
                <w:sz w:val="22"/>
              </w:rPr>
              <w:t>III</w:t>
            </w:r>
          </w:p>
        </w:tc>
        <w:tc>
          <w:tcPr>
            <w:tcW w:w="2696" w:type="dxa"/>
            <w:shd w:val="clear" w:color="auto" w:fill="FFFFFF" w:themeFill="background1"/>
            <w:vAlign w:val="center"/>
          </w:tcPr>
          <w:p w14:paraId="2B40A576" w14:textId="0EF618D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p>
        </w:tc>
        <w:tc>
          <w:tcPr>
            <w:tcW w:w="2981" w:type="dxa"/>
            <w:shd w:val="clear" w:color="auto" w:fill="FFFFFF" w:themeFill="background1"/>
            <w:vAlign w:val="center"/>
          </w:tcPr>
          <w:p w14:paraId="6A185716" w14:textId="51DBA17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6031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(56.9)</w:t>
            </w:r>
          </w:p>
        </w:tc>
        <w:tc>
          <w:tcPr>
            <w:tcW w:w="1402" w:type="dxa"/>
            <w:vAlign w:val="center"/>
          </w:tcPr>
          <w:p w14:paraId="42D1E22D" w14:textId="1EEA9B47"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CB6F1C7" w14:textId="77777777" w:rsidTr="00C45683">
        <w:trPr>
          <w:trHeight w:val="257"/>
        </w:trPr>
        <w:tc>
          <w:tcPr>
            <w:tcW w:w="5212" w:type="dxa"/>
            <w:shd w:val="clear" w:color="auto" w:fill="FFFFFF" w:themeFill="background1"/>
            <w:vAlign w:val="center"/>
          </w:tcPr>
          <w:p w14:paraId="60334675"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D</w:t>
            </w:r>
            <w:r>
              <w:rPr>
                <w:rFonts w:ascii="Times New Roman" w:eastAsia="맑은 고딕" w:hAnsi="Times New Roman" w:cs="Times New Roman"/>
                <w:color w:val="000000"/>
                <w:sz w:val="22"/>
              </w:rPr>
              <w:t>irect current cardioversion</w:t>
            </w:r>
          </w:p>
        </w:tc>
        <w:tc>
          <w:tcPr>
            <w:tcW w:w="2696" w:type="dxa"/>
            <w:shd w:val="clear" w:color="auto" w:fill="FFFFFF" w:themeFill="background1"/>
            <w:vAlign w:val="center"/>
          </w:tcPr>
          <w:p w14:paraId="2A22D1FE" w14:textId="1223FF2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p>
        </w:tc>
        <w:tc>
          <w:tcPr>
            <w:tcW w:w="2981" w:type="dxa"/>
            <w:shd w:val="clear" w:color="auto" w:fill="FFFFFF" w:themeFill="background1"/>
            <w:vAlign w:val="center"/>
          </w:tcPr>
          <w:p w14:paraId="14DECECC" w14:textId="73A43BD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708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1402" w:type="dxa"/>
            <w:vAlign w:val="center"/>
          </w:tcPr>
          <w:p w14:paraId="42B03390" w14:textId="470E4D58"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F9A1B85" w14:textId="77777777" w:rsidTr="00C45683">
        <w:trPr>
          <w:trHeight w:val="257"/>
        </w:trPr>
        <w:tc>
          <w:tcPr>
            <w:tcW w:w="5212" w:type="dxa"/>
            <w:shd w:val="clear" w:color="auto" w:fill="FFFFFF" w:themeFill="background1"/>
            <w:vAlign w:val="center"/>
          </w:tcPr>
          <w:p w14:paraId="116650AA"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AF catheter </w:t>
            </w:r>
            <w:r w:rsidRPr="009D3A22">
              <w:rPr>
                <w:rFonts w:ascii="Times New Roman" w:eastAsia="맑은 고딕" w:hAnsi="Times New Roman" w:cs="Times New Roman"/>
                <w:color w:val="000000"/>
                <w:sz w:val="22"/>
              </w:rPr>
              <w:t>ablation</w:t>
            </w:r>
          </w:p>
        </w:tc>
        <w:tc>
          <w:tcPr>
            <w:tcW w:w="2696" w:type="dxa"/>
            <w:shd w:val="clear" w:color="auto" w:fill="FFFFFF" w:themeFill="background1"/>
            <w:vAlign w:val="center"/>
          </w:tcPr>
          <w:p w14:paraId="1D31367E" w14:textId="09FFFEC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p>
        </w:tc>
        <w:tc>
          <w:tcPr>
            <w:tcW w:w="2981" w:type="dxa"/>
            <w:shd w:val="clear" w:color="auto" w:fill="FFFFFF" w:themeFill="background1"/>
            <w:vAlign w:val="center"/>
          </w:tcPr>
          <w:p w14:paraId="0404441D" w14:textId="7E997BF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(2.4)</w:t>
            </w:r>
          </w:p>
        </w:tc>
        <w:tc>
          <w:tcPr>
            <w:tcW w:w="1402" w:type="dxa"/>
            <w:vAlign w:val="center"/>
          </w:tcPr>
          <w:p w14:paraId="32B5B2D3" w14:textId="43228770"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62C6D8E" w14:textId="77777777" w:rsidTr="00C45683">
        <w:trPr>
          <w:trHeight w:val="257"/>
        </w:trPr>
        <w:tc>
          <w:tcPr>
            <w:tcW w:w="5212" w:type="dxa"/>
            <w:shd w:val="clear" w:color="auto" w:fill="FFFFFF" w:themeFill="background1"/>
            <w:vAlign w:val="center"/>
          </w:tcPr>
          <w:p w14:paraId="561EB979"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Unhealthy lifestyle behavior</w:t>
            </w:r>
          </w:p>
        </w:tc>
        <w:tc>
          <w:tcPr>
            <w:tcW w:w="2696" w:type="dxa"/>
            <w:shd w:val="clear" w:color="auto" w:fill="FFFFFF" w:themeFill="background1"/>
            <w:vAlign w:val="center"/>
          </w:tcPr>
          <w:p w14:paraId="73BE300B"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62461513"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35A35624"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6AD666F4" w14:textId="77777777" w:rsidTr="00C45683">
        <w:trPr>
          <w:trHeight w:val="278"/>
        </w:trPr>
        <w:tc>
          <w:tcPr>
            <w:tcW w:w="5212" w:type="dxa"/>
            <w:shd w:val="clear" w:color="auto" w:fill="FFFFFF" w:themeFill="background1"/>
            <w:vAlign w:val="center"/>
          </w:tcPr>
          <w:p w14:paraId="0173CF8F"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Current smoker</w:t>
            </w:r>
          </w:p>
        </w:tc>
        <w:tc>
          <w:tcPr>
            <w:tcW w:w="2696" w:type="dxa"/>
            <w:shd w:val="clear" w:color="auto" w:fill="FFFFFF" w:themeFill="background1"/>
            <w:vAlign w:val="center"/>
          </w:tcPr>
          <w:p w14:paraId="52EE54CC" w14:textId="16C1AD4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5649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(15.1)</w:t>
            </w:r>
          </w:p>
        </w:tc>
        <w:tc>
          <w:tcPr>
            <w:tcW w:w="2981" w:type="dxa"/>
            <w:shd w:val="clear" w:color="auto" w:fill="FFFFFF" w:themeFill="background1"/>
            <w:vAlign w:val="center"/>
          </w:tcPr>
          <w:p w14:paraId="1C380AA0" w14:textId="3635A0C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1441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(13.6)</w:t>
            </w:r>
          </w:p>
        </w:tc>
        <w:tc>
          <w:tcPr>
            <w:tcW w:w="1402" w:type="dxa"/>
            <w:vAlign w:val="center"/>
          </w:tcPr>
          <w:p w14:paraId="2CFC6C60" w14:textId="146E96FE"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469279E0" w14:textId="77777777" w:rsidTr="00C45683">
        <w:trPr>
          <w:trHeight w:val="257"/>
        </w:trPr>
        <w:tc>
          <w:tcPr>
            <w:tcW w:w="5212" w:type="dxa"/>
            <w:shd w:val="clear" w:color="auto" w:fill="FFFFFF" w:themeFill="background1"/>
            <w:vAlign w:val="center"/>
          </w:tcPr>
          <w:p w14:paraId="3E3894CE"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Any drinker</w:t>
            </w:r>
          </w:p>
        </w:tc>
        <w:tc>
          <w:tcPr>
            <w:tcW w:w="2696" w:type="dxa"/>
            <w:shd w:val="clear" w:color="auto" w:fill="FFFFFF" w:themeFill="background1"/>
            <w:vAlign w:val="center"/>
          </w:tcPr>
          <w:p w14:paraId="1BB1678C" w14:textId="23AD4E8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789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(28.9)</w:t>
            </w:r>
          </w:p>
        </w:tc>
        <w:tc>
          <w:tcPr>
            <w:tcW w:w="2981" w:type="dxa"/>
            <w:shd w:val="clear" w:color="auto" w:fill="FFFFFF" w:themeFill="background1"/>
            <w:vAlign w:val="center"/>
          </w:tcPr>
          <w:p w14:paraId="7FDE2EFC" w14:textId="007D6D3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3070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w:t>
            </w:r>
            <w:r>
              <w:rPr>
                <w:rFonts w:ascii="Times New Roman" w:eastAsia="맑은 고딕" w:hAnsi="Times New Roman" w:cs="Times New Roman"/>
                <w:color w:val="000000"/>
                <w:sz w:val="22"/>
              </w:rPr>
              <w:t>9.0</w:t>
            </w:r>
            <w:r w:rsidRPr="00732FEA">
              <w:rPr>
                <w:rFonts w:ascii="Times New Roman" w:eastAsia="맑은 고딕" w:hAnsi="Times New Roman" w:cs="Times New Roman"/>
                <w:color w:val="000000"/>
                <w:sz w:val="22"/>
              </w:rPr>
              <w:t>)</w:t>
            </w:r>
          </w:p>
        </w:tc>
        <w:tc>
          <w:tcPr>
            <w:tcW w:w="1402" w:type="dxa"/>
            <w:vAlign w:val="center"/>
          </w:tcPr>
          <w:p w14:paraId="09BD848B" w14:textId="71A3497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0.852</w:t>
            </w:r>
          </w:p>
        </w:tc>
      </w:tr>
      <w:tr w:rsidR="00131591" w14:paraId="4558AF09" w14:textId="77777777" w:rsidTr="00C45683">
        <w:trPr>
          <w:trHeight w:val="257"/>
        </w:trPr>
        <w:tc>
          <w:tcPr>
            <w:tcW w:w="5212" w:type="dxa"/>
            <w:shd w:val="clear" w:color="auto" w:fill="FFFFFF" w:themeFill="background1"/>
            <w:vAlign w:val="center"/>
          </w:tcPr>
          <w:p w14:paraId="7C5A54BF"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 xml:space="preserve">  Lack of regular exercise</w:t>
            </w:r>
          </w:p>
        </w:tc>
        <w:tc>
          <w:tcPr>
            <w:tcW w:w="2696" w:type="dxa"/>
            <w:shd w:val="clear" w:color="auto" w:fill="FFFFFF" w:themeFill="background1"/>
            <w:vAlign w:val="center"/>
          </w:tcPr>
          <w:p w14:paraId="30722371" w14:textId="3045234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071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(80.5)</w:t>
            </w:r>
          </w:p>
        </w:tc>
        <w:tc>
          <w:tcPr>
            <w:tcW w:w="2981" w:type="dxa"/>
            <w:shd w:val="clear" w:color="auto" w:fill="FFFFFF" w:themeFill="background1"/>
            <w:vAlign w:val="center"/>
          </w:tcPr>
          <w:p w14:paraId="25C669DD" w14:textId="31276ED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8266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(78.0)</w:t>
            </w:r>
          </w:p>
        </w:tc>
        <w:tc>
          <w:tcPr>
            <w:tcW w:w="1402" w:type="dxa"/>
            <w:vAlign w:val="center"/>
          </w:tcPr>
          <w:p w14:paraId="47D80586" w14:textId="3D571DD5"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4F5D99B" w14:textId="77777777" w:rsidTr="00C45683">
        <w:trPr>
          <w:trHeight w:val="257"/>
        </w:trPr>
        <w:tc>
          <w:tcPr>
            <w:tcW w:w="5212" w:type="dxa"/>
            <w:shd w:val="clear" w:color="auto" w:fill="FFFFFF" w:themeFill="background1"/>
            <w:vAlign w:val="center"/>
          </w:tcPr>
          <w:p w14:paraId="763FBF70" w14:textId="77777777" w:rsidR="00131591" w:rsidRPr="009D3A22" w:rsidRDefault="00131591" w:rsidP="00131591">
            <w:pPr>
              <w:rPr>
                <w:rFonts w:ascii="Times New Roman" w:hAnsi="Times New Roman" w:cs="Times New Roman"/>
                <w:sz w:val="22"/>
              </w:rPr>
            </w:pPr>
            <w:r w:rsidRPr="009D3A22">
              <w:rPr>
                <w:rFonts w:ascii="Times New Roman" w:eastAsia="맑은 고딕" w:hAnsi="Times New Roman" w:cs="Times New Roman"/>
                <w:color w:val="000000"/>
                <w:sz w:val="22"/>
              </w:rPr>
              <w:t>Healthy lifestyle behavior score</w:t>
            </w:r>
          </w:p>
        </w:tc>
        <w:tc>
          <w:tcPr>
            <w:tcW w:w="2696" w:type="dxa"/>
            <w:shd w:val="clear" w:color="auto" w:fill="FFFFFF" w:themeFill="background1"/>
            <w:vAlign w:val="center"/>
          </w:tcPr>
          <w:p w14:paraId="06A01D5C" w14:textId="0F2779F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c>
          <w:tcPr>
            <w:tcW w:w="2981" w:type="dxa"/>
            <w:shd w:val="clear" w:color="auto" w:fill="FFFFFF" w:themeFill="background1"/>
            <w:vAlign w:val="center"/>
          </w:tcPr>
          <w:p w14:paraId="4792F4AA" w14:textId="787F59F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c>
          <w:tcPr>
            <w:tcW w:w="1402" w:type="dxa"/>
            <w:vAlign w:val="center"/>
          </w:tcPr>
          <w:p w14:paraId="6BC0F7F8" w14:textId="3E6814DE"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75D3554" w14:textId="77777777" w:rsidTr="00C45683">
        <w:trPr>
          <w:trHeight w:val="278"/>
        </w:trPr>
        <w:tc>
          <w:tcPr>
            <w:tcW w:w="5212" w:type="dxa"/>
            <w:shd w:val="clear" w:color="auto" w:fill="FFFFFF" w:themeFill="background1"/>
            <w:vAlign w:val="center"/>
          </w:tcPr>
          <w:p w14:paraId="46A9FA88" w14:textId="77777777" w:rsidR="00131591" w:rsidRPr="009D3A22" w:rsidRDefault="00131591" w:rsidP="00131591">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0</w:t>
            </w:r>
          </w:p>
        </w:tc>
        <w:tc>
          <w:tcPr>
            <w:tcW w:w="2696" w:type="dxa"/>
            <w:shd w:val="clear" w:color="auto" w:fill="FFFFFF" w:themeFill="background1"/>
            <w:vAlign w:val="center"/>
          </w:tcPr>
          <w:p w14:paraId="01FD0A7A" w14:textId="5A14538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2676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(7.</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6387A057" w14:textId="62A4F4D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668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(6.3)</w:t>
            </w:r>
          </w:p>
        </w:tc>
        <w:tc>
          <w:tcPr>
            <w:tcW w:w="1402" w:type="dxa"/>
            <w:vAlign w:val="center"/>
          </w:tcPr>
          <w:p w14:paraId="651F2862" w14:textId="096D939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r>
      <w:tr w:rsidR="00131591" w14:paraId="3DC59702" w14:textId="77777777" w:rsidTr="00C45683">
        <w:trPr>
          <w:trHeight w:val="257"/>
        </w:trPr>
        <w:tc>
          <w:tcPr>
            <w:tcW w:w="5212" w:type="dxa"/>
            <w:shd w:val="clear" w:color="auto" w:fill="FFFFFF" w:themeFill="background1"/>
            <w:vAlign w:val="center"/>
          </w:tcPr>
          <w:p w14:paraId="4DD3CFC6" w14:textId="77777777" w:rsidR="00131591" w:rsidRPr="009D3A22" w:rsidRDefault="00131591" w:rsidP="00131591">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1</w:t>
            </w:r>
          </w:p>
        </w:tc>
        <w:tc>
          <w:tcPr>
            <w:tcW w:w="2696" w:type="dxa"/>
            <w:shd w:val="clear" w:color="auto" w:fill="FFFFFF" w:themeFill="background1"/>
            <w:vAlign w:val="center"/>
          </w:tcPr>
          <w:p w14:paraId="51D6CD4C" w14:textId="329C9AC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7941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(21.</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388ECBCE" w14:textId="0B1F08B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2235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(21.1)</w:t>
            </w:r>
          </w:p>
        </w:tc>
        <w:tc>
          <w:tcPr>
            <w:tcW w:w="1402" w:type="dxa"/>
            <w:vAlign w:val="center"/>
          </w:tcPr>
          <w:p w14:paraId="592D6697" w14:textId="14A4C63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r>
      <w:tr w:rsidR="00131591" w14:paraId="3CE624ED" w14:textId="77777777" w:rsidTr="00C45683">
        <w:trPr>
          <w:trHeight w:val="257"/>
        </w:trPr>
        <w:tc>
          <w:tcPr>
            <w:tcW w:w="5212" w:type="dxa"/>
            <w:shd w:val="clear" w:color="auto" w:fill="FFFFFF" w:themeFill="background1"/>
            <w:vAlign w:val="center"/>
          </w:tcPr>
          <w:p w14:paraId="603EEDA2" w14:textId="77777777" w:rsidR="00131591" w:rsidRPr="009D3A22" w:rsidRDefault="00131591" w:rsidP="00131591">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2</w:t>
            </w:r>
          </w:p>
        </w:tc>
        <w:tc>
          <w:tcPr>
            <w:tcW w:w="2696" w:type="dxa"/>
            <w:shd w:val="clear" w:color="auto" w:fill="FFFFFF" w:themeFill="background1"/>
            <w:vAlign w:val="center"/>
          </w:tcPr>
          <w:p w14:paraId="692F4BBF" w14:textId="1E6E31C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22</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599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(60.5)</w:t>
            </w:r>
          </w:p>
        </w:tc>
        <w:tc>
          <w:tcPr>
            <w:tcW w:w="2981" w:type="dxa"/>
            <w:shd w:val="clear" w:color="auto" w:fill="FFFFFF" w:themeFill="background1"/>
            <w:vAlign w:val="center"/>
          </w:tcPr>
          <w:p w14:paraId="5679CDCE" w14:textId="5FBA5A1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6303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(59.5)</w:t>
            </w:r>
          </w:p>
        </w:tc>
        <w:tc>
          <w:tcPr>
            <w:tcW w:w="1402" w:type="dxa"/>
            <w:vAlign w:val="center"/>
          </w:tcPr>
          <w:p w14:paraId="19D93580" w14:textId="236CA98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r>
      <w:tr w:rsidR="00131591" w14:paraId="5A68BA04" w14:textId="77777777" w:rsidTr="00C45683">
        <w:trPr>
          <w:trHeight w:val="257"/>
        </w:trPr>
        <w:tc>
          <w:tcPr>
            <w:tcW w:w="5212" w:type="dxa"/>
            <w:shd w:val="clear" w:color="auto" w:fill="FFFFFF" w:themeFill="background1"/>
            <w:vAlign w:val="center"/>
          </w:tcPr>
          <w:p w14:paraId="64235F21" w14:textId="77777777" w:rsidR="00131591" w:rsidRPr="009D3A22" w:rsidRDefault="00131591" w:rsidP="00131591">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3</w:t>
            </w:r>
          </w:p>
        </w:tc>
        <w:tc>
          <w:tcPr>
            <w:tcW w:w="2696" w:type="dxa"/>
            <w:shd w:val="clear" w:color="auto" w:fill="FFFFFF" w:themeFill="background1"/>
            <w:vAlign w:val="center"/>
          </w:tcPr>
          <w:p w14:paraId="3C055652" w14:textId="4CC8251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4131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(11.</w:t>
            </w:r>
            <w:r>
              <w:rPr>
                <w:rFonts w:ascii="Times New Roman" w:eastAsia="맑은 고딕" w:hAnsi="Times New Roman" w:cs="Times New Roman"/>
                <w:color w:val="000000"/>
                <w:sz w:val="22"/>
              </w:rPr>
              <w:t>1</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33CD5FC2" w14:textId="2DCE55B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1387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1402" w:type="dxa"/>
            <w:vAlign w:val="center"/>
          </w:tcPr>
          <w:p w14:paraId="68DF5264" w14:textId="229A37C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 xml:space="preserve">　</w:t>
            </w:r>
          </w:p>
        </w:tc>
      </w:tr>
      <w:tr w:rsidR="00131591" w14:paraId="1C6ECF52" w14:textId="77777777" w:rsidTr="00C45683">
        <w:trPr>
          <w:trHeight w:val="257"/>
        </w:trPr>
        <w:tc>
          <w:tcPr>
            <w:tcW w:w="5212" w:type="dxa"/>
            <w:shd w:val="clear" w:color="auto" w:fill="FFFFFF" w:themeFill="background1"/>
            <w:vAlign w:val="center"/>
          </w:tcPr>
          <w:p w14:paraId="7EB516AC" w14:textId="77777777" w:rsidR="00131591" w:rsidRPr="00E07010" w:rsidRDefault="00131591" w:rsidP="00131591">
            <w:pPr>
              <w:rPr>
                <w:rFonts w:ascii="Times New Roman" w:hAnsi="Times New Roman" w:cs="Times New Roman"/>
                <w:sz w:val="22"/>
              </w:rPr>
            </w:pPr>
            <w:r w:rsidRPr="00E07010">
              <w:rPr>
                <w:rFonts w:ascii="Times New Roman" w:hAnsi="Times New Roman" w:cs="Times New Roman" w:hint="eastAsia"/>
                <w:sz w:val="22"/>
              </w:rPr>
              <w:t>A</w:t>
            </w:r>
            <w:r w:rsidRPr="00E07010">
              <w:rPr>
                <w:rFonts w:ascii="Times New Roman" w:hAnsi="Times New Roman" w:cs="Times New Roman"/>
                <w:sz w:val="22"/>
              </w:rPr>
              <w:t>ge</w:t>
            </w:r>
            <w:r>
              <w:rPr>
                <w:rFonts w:ascii="Times New Roman" w:hAnsi="Times New Roman" w:cs="Times New Roman"/>
                <w:sz w:val="22"/>
              </w:rPr>
              <w:t xml:space="preserve"> (years), </w:t>
            </w:r>
            <w:r>
              <w:rPr>
                <w:rFonts w:ascii="Times New Roman" w:eastAsia="맑은 고딕" w:hAnsi="Times New Roman" w:cs="Times New Roman"/>
                <w:color w:val="000000"/>
                <w:sz w:val="22"/>
              </w:rPr>
              <w:t>m</w:t>
            </w:r>
            <w:r w:rsidRPr="00E07010">
              <w:rPr>
                <w:rFonts w:ascii="Times New Roman" w:eastAsia="맑은 고딕" w:hAnsi="Times New Roman" w:cs="Times New Roman"/>
                <w:color w:val="000000"/>
                <w:sz w:val="22"/>
              </w:rPr>
              <w:t>ean ± SD</w:t>
            </w:r>
          </w:p>
        </w:tc>
        <w:tc>
          <w:tcPr>
            <w:tcW w:w="2696" w:type="dxa"/>
            <w:shd w:val="clear" w:color="auto" w:fill="FFFFFF" w:themeFill="background1"/>
            <w:vAlign w:val="center"/>
          </w:tcPr>
          <w:p w14:paraId="0433C1EB" w14:textId="35430060"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67.0±10.6</w:t>
            </w:r>
          </w:p>
        </w:tc>
        <w:tc>
          <w:tcPr>
            <w:tcW w:w="2981" w:type="dxa"/>
            <w:shd w:val="clear" w:color="auto" w:fill="FFFFFF" w:themeFill="background1"/>
            <w:vAlign w:val="center"/>
          </w:tcPr>
          <w:p w14:paraId="50A30A8B" w14:textId="4F920FC2"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65.9±10.2</w:t>
            </w:r>
          </w:p>
        </w:tc>
        <w:tc>
          <w:tcPr>
            <w:tcW w:w="1402" w:type="dxa"/>
            <w:vAlign w:val="center"/>
          </w:tcPr>
          <w:p w14:paraId="19D85CDA" w14:textId="481CF010" w:rsidR="00131591" w:rsidRPr="00732FEA" w:rsidRDefault="00131591" w:rsidP="00131591">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31591" w14:paraId="02701A71" w14:textId="77777777" w:rsidTr="00C45683">
        <w:trPr>
          <w:trHeight w:val="278"/>
        </w:trPr>
        <w:tc>
          <w:tcPr>
            <w:tcW w:w="5212" w:type="dxa"/>
            <w:shd w:val="clear" w:color="auto" w:fill="FFFFFF" w:themeFill="background1"/>
            <w:vAlign w:val="center"/>
          </w:tcPr>
          <w:p w14:paraId="62143223" w14:textId="77777777" w:rsidR="00131591" w:rsidRPr="00E07010" w:rsidRDefault="00131591" w:rsidP="00131591">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&lt;65</w:t>
            </w:r>
          </w:p>
        </w:tc>
        <w:tc>
          <w:tcPr>
            <w:tcW w:w="2696" w:type="dxa"/>
            <w:shd w:val="clear" w:color="auto" w:fill="FFFFFF" w:themeFill="background1"/>
            <w:vAlign w:val="center"/>
          </w:tcPr>
          <w:p w14:paraId="3BD44F24" w14:textId="075C3811"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14</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398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(38.</w:t>
            </w:r>
            <w:r>
              <w:rPr>
                <w:rFonts w:ascii="Times New Roman" w:eastAsia="맑은 고딕" w:hAnsi="Times New Roman" w:cs="Times New Roman"/>
                <w:color w:val="000000"/>
                <w:sz w:val="22"/>
              </w:rPr>
              <w:t>6</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5AECFD88" w14:textId="1C6715DB"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4524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(42.7)</w:t>
            </w:r>
          </w:p>
        </w:tc>
        <w:tc>
          <w:tcPr>
            <w:tcW w:w="1402" w:type="dxa"/>
            <w:vAlign w:val="center"/>
          </w:tcPr>
          <w:p w14:paraId="50C721FF" w14:textId="4731C33B" w:rsidR="00131591" w:rsidRPr="00732FEA" w:rsidRDefault="00131591" w:rsidP="00131591">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31591" w14:paraId="37763A46" w14:textId="77777777" w:rsidTr="00C45683">
        <w:trPr>
          <w:trHeight w:val="257"/>
        </w:trPr>
        <w:tc>
          <w:tcPr>
            <w:tcW w:w="5212" w:type="dxa"/>
            <w:shd w:val="clear" w:color="auto" w:fill="FFFFFF" w:themeFill="background1"/>
            <w:vAlign w:val="center"/>
          </w:tcPr>
          <w:p w14:paraId="21B31C9F" w14:textId="77777777" w:rsidR="00131591" w:rsidRPr="00E07010" w:rsidRDefault="00131591" w:rsidP="00131591">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65 to &lt;75</w:t>
            </w:r>
          </w:p>
        </w:tc>
        <w:tc>
          <w:tcPr>
            <w:tcW w:w="2696" w:type="dxa"/>
            <w:shd w:val="clear" w:color="auto" w:fill="FFFFFF" w:themeFill="background1"/>
            <w:vAlign w:val="center"/>
          </w:tcPr>
          <w:p w14:paraId="6F5DC2BF" w14:textId="5892EA49"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89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2(37.2)</w:t>
            </w:r>
          </w:p>
        </w:tc>
        <w:tc>
          <w:tcPr>
            <w:tcW w:w="2981" w:type="dxa"/>
            <w:shd w:val="clear" w:color="auto" w:fill="FFFFFF" w:themeFill="background1"/>
            <w:vAlign w:val="center"/>
          </w:tcPr>
          <w:p w14:paraId="7B051910" w14:textId="28D0EF61"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3940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(37.</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1402" w:type="dxa"/>
            <w:vAlign w:val="center"/>
          </w:tcPr>
          <w:p w14:paraId="0D9F6870" w14:textId="77777777" w:rsidR="00131591" w:rsidRPr="00732FEA" w:rsidRDefault="00131591" w:rsidP="00131591">
            <w:pPr>
              <w:jc w:val="center"/>
              <w:rPr>
                <w:rFonts w:ascii="Times New Roman" w:hAnsi="Times New Roman" w:cs="Times New Roman"/>
                <w:sz w:val="22"/>
              </w:rPr>
            </w:pPr>
          </w:p>
        </w:tc>
      </w:tr>
      <w:tr w:rsidR="00131591" w14:paraId="39B97F3E" w14:textId="77777777" w:rsidTr="00C45683">
        <w:trPr>
          <w:trHeight w:val="257"/>
        </w:trPr>
        <w:tc>
          <w:tcPr>
            <w:tcW w:w="5212" w:type="dxa"/>
            <w:shd w:val="clear" w:color="auto" w:fill="FFFFFF" w:themeFill="background1"/>
            <w:vAlign w:val="center"/>
          </w:tcPr>
          <w:p w14:paraId="4DA66200" w14:textId="77777777" w:rsidR="00131591" w:rsidRPr="00E07010" w:rsidRDefault="00131591" w:rsidP="00131591">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≥75</w:t>
            </w:r>
          </w:p>
        </w:tc>
        <w:tc>
          <w:tcPr>
            <w:tcW w:w="2696" w:type="dxa"/>
            <w:shd w:val="clear" w:color="auto" w:fill="FFFFFF" w:themeFill="background1"/>
            <w:vAlign w:val="center"/>
          </w:tcPr>
          <w:p w14:paraId="030A7A49" w14:textId="51324A0F"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9057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(24.</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440205A8" w14:textId="727C36AD"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2129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(20.1)</w:t>
            </w:r>
          </w:p>
        </w:tc>
        <w:tc>
          <w:tcPr>
            <w:tcW w:w="1402" w:type="dxa"/>
            <w:vAlign w:val="center"/>
          </w:tcPr>
          <w:p w14:paraId="1C9FCE49" w14:textId="77777777" w:rsidR="00131591" w:rsidRPr="00732FEA" w:rsidRDefault="00131591" w:rsidP="00131591">
            <w:pPr>
              <w:jc w:val="center"/>
              <w:rPr>
                <w:rFonts w:ascii="Times New Roman" w:hAnsi="Times New Roman" w:cs="Times New Roman"/>
                <w:sz w:val="22"/>
              </w:rPr>
            </w:pPr>
          </w:p>
        </w:tc>
      </w:tr>
      <w:tr w:rsidR="00131591" w14:paraId="79F17587" w14:textId="77777777" w:rsidTr="00C45683">
        <w:trPr>
          <w:trHeight w:val="257"/>
        </w:trPr>
        <w:tc>
          <w:tcPr>
            <w:tcW w:w="5212" w:type="dxa"/>
            <w:shd w:val="clear" w:color="auto" w:fill="FFFFFF" w:themeFill="background1"/>
            <w:vAlign w:val="center"/>
          </w:tcPr>
          <w:p w14:paraId="1C533442" w14:textId="77777777" w:rsidR="00131591" w:rsidRPr="00703950"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color w:val="000000"/>
                <w:sz w:val="22"/>
              </w:rPr>
              <w:t>Men</w:t>
            </w:r>
          </w:p>
        </w:tc>
        <w:tc>
          <w:tcPr>
            <w:tcW w:w="2696" w:type="dxa"/>
            <w:shd w:val="clear" w:color="auto" w:fill="FFFFFF" w:themeFill="background1"/>
            <w:vAlign w:val="center"/>
          </w:tcPr>
          <w:p w14:paraId="3F088D6F" w14:textId="687E59C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22</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740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(60.</w:t>
            </w:r>
            <w:r>
              <w:rPr>
                <w:rFonts w:ascii="Times New Roman" w:eastAsia="맑은 고딕" w:hAnsi="Times New Roman" w:cs="Times New Roman"/>
                <w:color w:val="000000"/>
                <w:sz w:val="22"/>
              </w:rPr>
              <w:t>9</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4626C3C6" w14:textId="533A01F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6912(65.</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1402" w:type="dxa"/>
            <w:vAlign w:val="center"/>
          </w:tcPr>
          <w:p w14:paraId="583164B6" w14:textId="26A19576" w:rsidR="00131591" w:rsidRPr="00732FEA" w:rsidRDefault="00131591" w:rsidP="00131591">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31591" w14:paraId="0C420810" w14:textId="77777777" w:rsidTr="00C45683">
        <w:trPr>
          <w:trHeight w:val="278"/>
        </w:trPr>
        <w:tc>
          <w:tcPr>
            <w:tcW w:w="5212" w:type="dxa"/>
            <w:shd w:val="clear" w:color="auto" w:fill="FFFFFF" w:themeFill="background1"/>
            <w:vAlign w:val="center"/>
          </w:tcPr>
          <w:p w14:paraId="3F36ACF6" w14:textId="77777777" w:rsidR="00131591" w:rsidRPr="00703950" w:rsidRDefault="00131591" w:rsidP="00131591">
            <w:pPr>
              <w:rPr>
                <w:rFonts w:ascii="Times New Roman" w:eastAsia="맑은 고딕" w:hAnsi="Times New Roman" w:cs="Times New Roman"/>
                <w:color w:val="000000"/>
                <w:sz w:val="22"/>
              </w:rPr>
            </w:pPr>
            <w:r w:rsidRPr="00703950">
              <w:rPr>
                <w:rFonts w:ascii="Times New Roman" w:eastAsia="맑은 고딕" w:hAnsi="Times New Roman" w:cs="Times New Roman"/>
                <w:color w:val="000000"/>
                <w:sz w:val="22"/>
              </w:rPr>
              <w:t>CHA</w:t>
            </w:r>
            <w:r w:rsidRPr="00703950">
              <w:rPr>
                <w:rFonts w:ascii="Times New Roman" w:eastAsia="맑은 고딕" w:hAnsi="Times New Roman" w:cs="Times New Roman"/>
                <w:color w:val="000000"/>
                <w:sz w:val="22"/>
                <w:vertAlign w:val="subscript"/>
              </w:rPr>
              <w:t>2</w:t>
            </w:r>
            <w:r w:rsidRPr="00703950">
              <w:rPr>
                <w:rFonts w:ascii="Times New Roman" w:eastAsia="맑은 고딕" w:hAnsi="Times New Roman" w:cs="Times New Roman"/>
                <w:color w:val="000000"/>
                <w:sz w:val="22"/>
              </w:rPr>
              <w:t>DS</w:t>
            </w:r>
            <w:r w:rsidRPr="00703950">
              <w:rPr>
                <w:rFonts w:ascii="Times New Roman" w:eastAsia="맑은 고딕" w:hAnsi="Times New Roman" w:cs="Times New Roman"/>
                <w:color w:val="000000"/>
                <w:sz w:val="22"/>
                <w:vertAlign w:val="subscript"/>
              </w:rPr>
              <w:t>2</w:t>
            </w:r>
            <w:r w:rsidRPr="00703950">
              <w:rPr>
                <w:rFonts w:ascii="Times New Roman" w:eastAsia="맑은 고딕" w:hAnsi="Times New Roman" w:cs="Times New Roman"/>
                <w:color w:val="000000"/>
                <w:sz w:val="22"/>
              </w:rPr>
              <w:t>-VASc</w:t>
            </w:r>
            <w:r>
              <w:rPr>
                <w:rFonts w:ascii="Times New Roman" w:eastAsia="맑은 고딕" w:hAnsi="Times New Roman" w:cs="Times New Roman"/>
                <w:color w:val="000000"/>
                <w:sz w:val="22"/>
              </w:rPr>
              <w:t>,</w:t>
            </w:r>
            <w:r w:rsidRPr="00703950">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696" w:type="dxa"/>
            <w:shd w:val="clear" w:color="auto" w:fill="FFFFFF" w:themeFill="background1"/>
            <w:vAlign w:val="center"/>
          </w:tcPr>
          <w:p w14:paraId="2F962904" w14:textId="6FDCB7B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4.6±1.</w:t>
            </w:r>
            <w:r>
              <w:rPr>
                <w:rFonts w:ascii="Times New Roman" w:eastAsia="맑은 고딕" w:hAnsi="Times New Roman" w:cs="Times New Roman"/>
                <w:color w:val="000000"/>
                <w:sz w:val="22"/>
              </w:rPr>
              <w:t>9</w:t>
            </w:r>
          </w:p>
        </w:tc>
        <w:tc>
          <w:tcPr>
            <w:tcW w:w="2981" w:type="dxa"/>
            <w:shd w:val="clear" w:color="auto" w:fill="FFFFFF" w:themeFill="background1"/>
            <w:vAlign w:val="center"/>
          </w:tcPr>
          <w:p w14:paraId="2EB05B84" w14:textId="250D9F2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4.5±1.8</w:t>
            </w:r>
          </w:p>
        </w:tc>
        <w:tc>
          <w:tcPr>
            <w:tcW w:w="1402" w:type="dxa"/>
            <w:vAlign w:val="center"/>
          </w:tcPr>
          <w:p w14:paraId="3EB3A15B" w14:textId="03D648C4" w:rsidR="00131591" w:rsidRPr="00732FEA" w:rsidRDefault="00131591" w:rsidP="00131591">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31591" w14:paraId="2DAA1C19" w14:textId="77777777" w:rsidTr="00C45683">
        <w:trPr>
          <w:trHeight w:val="257"/>
        </w:trPr>
        <w:tc>
          <w:tcPr>
            <w:tcW w:w="5212" w:type="dxa"/>
            <w:shd w:val="clear" w:color="auto" w:fill="FFFFFF" w:themeFill="background1"/>
            <w:vAlign w:val="center"/>
          </w:tcPr>
          <w:p w14:paraId="741F2CE5" w14:textId="77777777" w:rsidR="00131591" w:rsidRPr="00703950" w:rsidRDefault="00131591" w:rsidP="00131591">
            <w:pPr>
              <w:rPr>
                <w:rFonts w:ascii="Times New Roman" w:eastAsia="맑은 고딕" w:hAnsi="Times New Roman" w:cs="Times New Roman"/>
                <w:color w:val="000000"/>
                <w:sz w:val="22"/>
              </w:rPr>
            </w:pPr>
            <w:r w:rsidRPr="00703950">
              <w:rPr>
                <w:rFonts w:ascii="Times New Roman" w:eastAsia="맑은 고딕" w:hAnsi="Times New Roman" w:cs="Times New Roman"/>
                <w:color w:val="000000"/>
                <w:sz w:val="22"/>
              </w:rPr>
              <w:t>CCI</w:t>
            </w:r>
            <w:r>
              <w:rPr>
                <w:rFonts w:ascii="Times New Roman" w:eastAsia="맑은 고딕" w:hAnsi="Times New Roman" w:cs="Times New Roman"/>
                <w:color w:val="000000"/>
                <w:sz w:val="22"/>
              </w:rPr>
              <w:t>,</w:t>
            </w:r>
            <w:r w:rsidRPr="00703950">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696" w:type="dxa"/>
            <w:shd w:val="clear" w:color="auto" w:fill="FFFFFF" w:themeFill="background1"/>
            <w:vAlign w:val="center"/>
          </w:tcPr>
          <w:p w14:paraId="6B0A51BD" w14:textId="25AFB03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4.5±2.3</w:t>
            </w:r>
          </w:p>
        </w:tc>
        <w:tc>
          <w:tcPr>
            <w:tcW w:w="2981" w:type="dxa"/>
            <w:shd w:val="clear" w:color="auto" w:fill="FFFFFF" w:themeFill="background1"/>
            <w:vAlign w:val="center"/>
          </w:tcPr>
          <w:p w14:paraId="05EEA5F1" w14:textId="16777F6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w:t>
            </w:r>
            <w:r>
              <w:rPr>
                <w:rFonts w:ascii="Times New Roman" w:eastAsia="맑은 고딕" w:hAnsi="Times New Roman" w:cs="Times New Roman"/>
                <w:color w:val="000000"/>
                <w:sz w:val="22"/>
              </w:rPr>
              <w:t>5</w:t>
            </w:r>
            <w:r w:rsidRPr="00732FEA">
              <w:rPr>
                <w:rFonts w:ascii="Times New Roman" w:eastAsia="맑은 고딕" w:hAnsi="Times New Roman" w:cs="Times New Roman"/>
                <w:color w:val="000000"/>
                <w:sz w:val="22"/>
              </w:rPr>
              <w:t>±2.</w:t>
            </w:r>
            <w:r>
              <w:rPr>
                <w:rFonts w:ascii="Times New Roman" w:eastAsia="맑은 고딕" w:hAnsi="Times New Roman" w:cs="Times New Roman"/>
                <w:color w:val="000000"/>
                <w:sz w:val="22"/>
              </w:rPr>
              <w:t>4</w:t>
            </w:r>
          </w:p>
        </w:tc>
        <w:tc>
          <w:tcPr>
            <w:tcW w:w="1402" w:type="dxa"/>
            <w:vAlign w:val="center"/>
          </w:tcPr>
          <w:p w14:paraId="2F60BFC8" w14:textId="436157FF" w:rsidR="00131591" w:rsidRPr="00732FEA" w:rsidRDefault="00131591" w:rsidP="00131591">
            <w:pPr>
              <w:jc w:val="center"/>
              <w:rPr>
                <w:rFonts w:ascii="Times New Roman" w:hAnsi="Times New Roman" w:cs="Times New Roman"/>
                <w:sz w:val="22"/>
              </w:rPr>
            </w:pPr>
            <w:r w:rsidRPr="00732FEA">
              <w:rPr>
                <w:rFonts w:ascii="Times New Roman" w:eastAsia="맑은 고딕" w:hAnsi="Times New Roman" w:cs="Times New Roman"/>
                <w:color w:val="000000"/>
                <w:sz w:val="22"/>
              </w:rPr>
              <w:t>0.036</w:t>
            </w:r>
          </w:p>
        </w:tc>
      </w:tr>
      <w:tr w:rsidR="00131591" w14:paraId="3BACFA14" w14:textId="77777777" w:rsidTr="00C45683">
        <w:trPr>
          <w:trHeight w:val="257"/>
        </w:trPr>
        <w:tc>
          <w:tcPr>
            <w:tcW w:w="5212" w:type="dxa"/>
            <w:shd w:val="clear" w:color="auto" w:fill="FFFFFF" w:themeFill="background1"/>
            <w:vAlign w:val="center"/>
          </w:tcPr>
          <w:p w14:paraId="7204A6A6" w14:textId="77777777" w:rsidR="00131591" w:rsidRPr="00703950"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lastRenderedPageBreak/>
              <w:t>D</w:t>
            </w:r>
            <w:r>
              <w:rPr>
                <w:rFonts w:ascii="Times New Roman" w:eastAsia="맑은 고딕" w:hAnsi="Times New Roman" w:cs="Times New Roman"/>
                <w:color w:val="000000"/>
                <w:sz w:val="22"/>
              </w:rPr>
              <w:t>uration of diabetes (years)</w:t>
            </w:r>
          </w:p>
        </w:tc>
        <w:tc>
          <w:tcPr>
            <w:tcW w:w="2696" w:type="dxa"/>
            <w:shd w:val="clear" w:color="auto" w:fill="FFFFFF" w:themeFill="background1"/>
            <w:vAlign w:val="center"/>
          </w:tcPr>
          <w:p w14:paraId="377A17A8"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61EA4A7E"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7438A208"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68641D35" w14:textId="77777777" w:rsidTr="00C45683">
        <w:trPr>
          <w:trHeight w:val="278"/>
        </w:trPr>
        <w:tc>
          <w:tcPr>
            <w:tcW w:w="5212" w:type="dxa"/>
            <w:shd w:val="clear" w:color="auto" w:fill="FFFFFF" w:themeFill="background1"/>
            <w:vAlign w:val="center"/>
          </w:tcPr>
          <w:p w14:paraId="76029DC4" w14:textId="77777777" w:rsidR="00131591" w:rsidRPr="00703950"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696" w:type="dxa"/>
            <w:shd w:val="clear" w:color="auto" w:fill="FFFFFF" w:themeFill="background1"/>
            <w:vAlign w:val="center"/>
          </w:tcPr>
          <w:p w14:paraId="5D6B5380" w14:textId="23B7620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w:t>
            </w:r>
            <w:r>
              <w:rPr>
                <w:rFonts w:ascii="Times New Roman" w:eastAsia="맑은 고딕" w:hAnsi="Times New Roman" w:cs="Times New Roman"/>
                <w:color w:val="000000"/>
                <w:sz w:val="22"/>
              </w:rPr>
              <w:t>6</w:t>
            </w:r>
            <w:r w:rsidRPr="00732FEA">
              <w:rPr>
                <w:rFonts w:ascii="Times New Roman" w:eastAsia="맑은 고딕" w:hAnsi="Times New Roman" w:cs="Times New Roman"/>
                <w:color w:val="000000"/>
                <w:sz w:val="22"/>
              </w:rPr>
              <w:t>±4.</w:t>
            </w:r>
            <w:r>
              <w:rPr>
                <w:rFonts w:ascii="Times New Roman" w:eastAsia="맑은 고딕" w:hAnsi="Times New Roman" w:cs="Times New Roman"/>
                <w:color w:val="000000"/>
                <w:sz w:val="22"/>
              </w:rPr>
              <w:t>7</w:t>
            </w:r>
          </w:p>
        </w:tc>
        <w:tc>
          <w:tcPr>
            <w:tcW w:w="2981" w:type="dxa"/>
            <w:shd w:val="clear" w:color="auto" w:fill="FFFFFF" w:themeFill="background1"/>
            <w:vAlign w:val="center"/>
          </w:tcPr>
          <w:p w14:paraId="796F3388" w14:textId="62956D3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±4.</w:t>
            </w:r>
            <w:r>
              <w:rPr>
                <w:rFonts w:ascii="Times New Roman" w:eastAsia="맑은 고딕" w:hAnsi="Times New Roman" w:cs="Times New Roman"/>
                <w:color w:val="000000"/>
                <w:sz w:val="22"/>
              </w:rPr>
              <w:t>8</w:t>
            </w:r>
          </w:p>
        </w:tc>
        <w:tc>
          <w:tcPr>
            <w:tcW w:w="1402" w:type="dxa"/>
            <w:vAlign w:val="center"/>
          </w:tcPr>
          <w:p w14:paraId="3A18E709" w14:textId="6C4EEB1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0.053</w:t>
            </w:r>
          </w:p>
        </w:tc>
      </w:tr>
      <w:tr w:rsidR="00131591" w14:paraId="3665420D" w14:textId="77777777" w:rsidTr="00C45683">
        <w:trPr>
          <w:trHeight w:val="257"/>
        </w:trPr>
        <w:tc>
          <w:tcPr>
            <w:tcW w:w="5212" w:type="dxa"/>
            <w:shd w:val="clear" w:color="auto" w:fill="FFFFFF" w:themeFill="background1"/>
            <w:vAlign w:val="center"/>
          </w:tcPr>
          <w:p w14:paraId="63C16B65" w14:textId="77777777" w:rsidR="00131591" w:rsidRPr="00703950"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Median (interquartile ranges)</w:t>
            </w:r>
          </w:p>
        </w:tc>
        <w:tc>
          <w:tcPr>
            <w:tcW w:w="2696" w:type="dxa"/>
            <w:shd w:val="clear" w:color="auto" w:fill="FFFFFF" w:themeFill="background1"/>
            <w:vAlign w:val="center"/>
          </w:tcPr>
          <w:p w14:paraId="0E41E62C" w14:textId="41710E6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5.0 (</w:t>
            </w:r>
            <w:r>
              <w:rPr>
                <w:rFonts w:ascii="Times New Roman" w:eastAsia="맑은 고딕" w:hAnsi="Times New Roman" w:cs="Times New Roman"/>
                <w:color w:val="000000"/>
                <w:sz w:val="22"/>
              </w:rPr>
              <w:t>1.0</w:t>
            </w:r>
            <w:r w:rsidRPr="00732FEA">
              <w:rPr>
                <w:rFonts w:ascii="Times New Roman" w:eastAsia="맑은 고딕" w:hAnsi="Times New Roman" w:cs="Times New Roman"/>
                <w:color w:val="000000"/>
                <w:sz w:val="22"/>
              </w:rPr>
              <w:t>-9.</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1127EFB8" w14:textId="4C03390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5.0 (1.</w:t>
            </w:r>
            <w:r>
              <w:rPr>
                <w:rFonts w:ascii="Times New Roman" w:eastAsia="맑은 고딕" w:hAnsi="Times New Roman" w:cs="Times New Roman"/>
                <w:color w:val="000000"/>
                <w:sz w:val="22"/>
              </w:rPr>
              <w:t>1</w:t>
            </w:r>
            <w:r w:rsidRPr="00732FEA">
              <w:rPr>
                <w:rFonts w:ascii="Times New Roman" w:eastAsia="맑은 고딕" w:hAnsi="Times New Roman" w:cs="Times New Roman"/>
                <w:color w:val="000000"/>
                <w:sz w:val="22"/>
              </w:rPr>
              <w:t>-9.</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1402" w:type="dxa"/>
            <w:vAlign w:val="center"/>
          </w:tcPr>
          <w:p w14:paraId="44240F21" w14:textId="453062E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0.951</w:t>
            </w:r>
          </w:p>
        </w:tc>
      </w:tr>
      <w:tr w:rsidR="00131591" w14:paraId="44800C3F" w14:textId="77777777" w:rsidTr="00C45683">
        <w:trPr>
          <w:trHeight w:val="257"/>
        </w:trPr>
        <w:tc>
          <w:tcPr>
            <w:tcW w:w="5212" w:type="dxa"/>
            <w:shd w:val="clear" w:color="auto" w:fill="FFFFFF" w:themeFill="background1"/>
            <w:vAlign w:val="center"/>
          </w:tcPr>
          <w:p w14:paraId="65A3B720"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Hypertension</w:t>
            </w:r>
          </w:p>
        </w:tc>
        <w:tc>
          <w:tcPr>
            <w:tcW w:w="2696" w:type="dxa"/>
            <w:shd w:val="clear" w:color="auto" w:fill="FFFFFF" w:themeFill="background1"/>
            <w:vAlign w:val="center"/>
          </w:tcPr>
          <w:p w14:paraId="54B52EA0" w14:textId="6958512E"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34</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306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(91.</w:t>
            </w:r>
            <w:r>
              <w:rPr>
                <w:rFonts w:ascii="Times New Roman" w:eastAsia="맑은 고딕" w:hAnsi="Times New Roman" w:cs="Times New Roman"/>
                <w:color w:val="000000"/>
                <w:sz w:val="22"/>
              </w:rPr>
              <w:t>9</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45CA8E76" w14:textId="3DBCB74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9863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(93.1)</w:t>
            </w:r>
          </w:p>
        </w:tc>
        <w:tc>
          <w:tcPr>
            <w:tcW w:w="1402" w:type="dxa"/>
            <w:vAlign w:val="center"/>
          </w:tcPr>
          <w:p w14:paraId="06C812A6" w14:textId="40B6F060"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2493A8F2" w14:textId="77777777" w:rsidTr="00C45683">
        <w:trPr>
          <w:trHeight w:val="278"/>
        </w:trPr>
        <w:tc>
          <w:tcPr>
            <w:tcW w:w="5212" w:type="dxa"/>
            <w:shd w:val="clear" w:color="auto" w:fill="FFFFFF" w:themeFill="background1"/>
            <w:vAlign w:val="center"/>
          </w:tcPr>
          <w:p w14:paraId="7F62B196"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Dyslipidemia</w:t>
            </w:r>
          </w:p>
        </w:tc>
        <w:tc>
          <w:tcPr>
            <w:tcW w:w="2696" w:type="dxa"/>
            <w:shd w:val="clear" w:color="auto" w:fill="FFFFFF" w:themeFill="background1"/>
            <w:vAlign w:val="center"/>
          </w:tcPr>
          <w:p w14:paraId="0843CC7E" w14:textId="419408C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22</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059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(59.</w:t>
            </w:r>
            <w:r>
              <w:rPr>
                <w:rFonts w:ascii="Times New Roman" w:eastAsia="맑은 고딕" w:hAnsi="Times New Roman" w:cs="Times New Roman"/>
                <w:color w:val="000000"/>
                <w:sz w:val="22"/>
              </w:rPr>
              <w:t>1</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2C08C123" w14:textId="44FDFF6E"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6711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(63.</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1402" w:type="dxa"/>
            <w:vAlign w:val="center"/>
          </w:tcPr>
          <w:p w14:paraId="66E61A81" w14:textId="2943D5B3"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2E54AB5B" w14:textId="77777777" w:rsidTr="00C45683">
        <w:trPr>
          <w:trHeight w:val="257"/>
        </w:trPr>
        <w:tc>
          <w:tcPr>
            <w:tcW w:w="5212" w:type="dxa"/>
            <w:shd w:val="clear" w:color="auto" w:fill="FFFFFF" w:themeFill="background1"/>
            <w:vAlign w:val="center"/>
          </w:tcPr>
          <w:p w14:paraId="4FC51CD6"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Heart failure</w:t>
            </w:r>
          </w:p>
        </w:tc>
        <w:tc>
          <w:tcPr>
            <w:tcW w:w="2696" w:type="dxa"/>
            <w:shd w:val="clear" w:color="auto" w:fill="FFFFFF" w:themeFill="background1"/>
            <w:vAlign w:val="center"/>
          </w:tcPr>
          <w:p w14:paraId="57F01E2C" w14:textId="67215A9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413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(35.9)</w:t>
            </w:r>
          </w:p>
        </w:tc>
        <w:tc>
          <w:tcPr>
            <w:tcW w:w="2981" w:type="dxa"/>
            <w:shd w:val="clear" w:color="auto" w:fill="FFFFFF" w:themeFill="background1"/>
            <w:vAlign w:val="center"/>
          </w:tcPr>
          <w:p w14:paraId="31C2756C" w14:textId="5F3CE7C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4846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(45.</w:t>
            </w:r>
            <w:r>
              <w:rPr>
                <w:rFonts w:ascii="Times New Roman" w:eastAsia="맑은 고딕" w:hAnsi="Times New Roman" w:cs="Times New Roman"/>
                <w:color w:val="000000"/>
                <w:sz w:val="22"/>
              </w:rPr>
              <w:t>8</w:t>
            </w:r>
            <w:r w:rsidRPr="00732FEA">
              <w:rPr>
                <w:rFonts w:ascii="Times New Roman" w:eastAsia="맑은 고딕" w:hAnsi="Times New Roman" w:cs="Times New Roman"/>
                <w:color w:val="000000"/>
                <w:sz w:val="22"/>
              </w:rPr>
              <w:t>)</w:t>
            </w:r>
          </w:p>
        </w:tc>
        <w:tc>
          <w:tcPr>
            <w:tcW w:w="1402" w:type="dxa"/>
            <w:vAlign w:val="center"/>
          </w:tcPr>
          <w:p w14:paraId="0C1F783E" w14:textId="13D550E3"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F631B8D" w14:textId="77777777" w:rsidTr="00C45683">
        <w:trPr>
          <w:trHeight w:val="257"/>
        </w:trPr>
        <w:tc>
          <w:tcPr>
            <w:tcW w:w="5212" w:type="dxa"/>
            <w:shd w:val="clear" w:color="auto" w:fill="FFFFFF" w:themeFill="background1"/>
            <w:vAlign w:val="center"/>
          </w:tcPr>
          <w:p w14:paraId="013E8AD1"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ischemic stroke</w:t>
            </w:r>
          </w:p>
        </w:tc>
        <w:tc>
          <w:tcPr>
            <w:tcW w:w="2696" w:type="dxa"/>
            <w:shd w:val="clear" w:color="auto" w:fill="FFFFFF" w:themeFill="background1"/>
            <w:vAlign w:val="center"/>
          </w:tcPr>
          <w:p w14:paraId="576035B6" w14:textId="4647BA2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769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(34.</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20F97364" w14:textId="377B82EE"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3038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(28.</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1402" w:type="dxa"/>
            <w:vAlign w:val="center"/>
          </w:tcPr>
          <w:p w14:paraId="1CCC9454" w14:textId="6FFB89C3"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E940F6B" w14:textId="77777777" w:rsidTr="00C45683">
        <w:trPr>
          <w:trHeight w:val="257"/>
        </w:trPr>
        <w:tc>
          <w:tcPr>
            <w:tcW w:w="5212" w:type="dxa"/>
            <w:shd w:val="clear" w:color="auto" w:fill="FFFFFF" w:themeFill="background1"/>
            <w:vAlign w:val="center"/>
          </w:tcPr>
          <w:p w14:paraId="4824E38A"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ICH</w:t>
            </w:r>
          </w:p>
        </w:tc>
        <w:tc>
          <w:tcPr>
            <w:tcW w:w="2696" w:type="dxa"/>
            <w:shd w:val="clear" w:color="auto" w:fill="FFFFFF" w:themeFill="background1"/>
            <w:vAlign w:val="center"/>
          </w:tcPr>
          <w:p w14:paraId="4A39ED97" w14:textId="4CE22BA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594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w:t>
            </w:r>
            <w:r>
              <w:rPr>
                <w:rFonts w:ascii="Times New Roman" w:eastAsia="맑은 고딕" w:hAnsi="Times New Roman" w:cs="Times New Roman"/>
                <w:color w:val="000000"/>
                <w:sz w:val="22"/>
              </w:rPr>
              <w:t>6</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2B5C8622" w14:textId="037DE9E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205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(1.9)</w:t>
            </w:r>
          </w:p>
        </w:tc>
        <w:tc>
          <w:tcPr>
            <w:tcW w:w="1402" w:type="dxa"/>
            <w:vAlign w:val="center"/>
          </w:tcPr>
          <w:p w14:paraId="17929CBF" w14:textId="0062EFD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0.014</w:t>
            </w:r>
          </w:p>
        </w:tc>
      </w:tr>
      <w:tr w:rsidR="00131591" w14:paraId="46534621" w14:textId="77777777" w:rsidTr="00C45683">
        <w:trPr>
          <w:trHeight w:val="278"/>
        </w:trPr>
        <w:tc>
          <w:tcPr>
            <w:tcW w:w="5212" w:type="dxa"/>
            <w:shd w:val="clear" w:color="auto" w:fill="FFFFFF" w:themeFill="background1"/>
            <w:vAlign w:val="center"/>
          </w:tcPr>
          <w:p w14:paraId="41207960"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myocardial infarction</w:t>
            </w:r>
          </w:p>
        </w:tc>
        <w:tc>
          <w:tcPr>
            <w:tcW w:w="2696" w:type="dxa"/>
            <w:shd w:val="clear" w:color="auto" w:fill="FFFFFF" w:themeFill="background1"/>
            <w:vAlign w:val="center"/>
          </w:tcPr>
          <w:p w14:paraId="15DD3B4F" w14:textId="03AB3F8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5522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(14.</w:t>
            </w:r>
            <w:r>
              <w:rPr>
                <w:rFonts w:ascii="Times New Roman" w:eastAsia="맑은 고딕" w:hAnsi="Times New Roman" w:cs="Times New Roman"/>
                <w:color w:val="000000"/>
                <w:sz w:val="22"/>
              </w:rPr>
              <w:t>8</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6338FA99" w14:textId="41152F1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1902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w:t>
            </w:r>
            <w:r>
              <w:rPr>
                <w:rFonts w:ascii="Times New Roman" w:eastAsia="맑은 고딕" w:hAnsi="Times New Roman" w:cs="Times New Roman"/>
                <w:color w:val="000000"/>
                <w:sz w:val="22"/>
              </w:rPr>
              <w:t>8.0</w:t>
            </w:r>
            <w:r w:rsidRPr="00732FEA">
              <w:rPr>
                <w:rFonts w:ascii="Times New Roman" w:eastAsia="맑은 고딕" w:hAnsi="Times New Roman" w:cs="Times New Roman"/>
                <w:color w:val="000000"/>
                <w:sz w:val="22"/>
              </w:rPr>
              <w:t>)</w:t>
            </w:r>
          </w:p>
        </w:tc>
        <w:tc>
          <w:tcPr>
            <w:tcW w:w="1402" w:type="dxa"/>
            <w:vAlign w:val="center"/>
          </w:tcPr>
          <w:p w14:paraId="1BF2A291" w14:textId="4B651852"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02B6505" w14:textId="77777777" w:rsidTr="00C45683">
        <w:trPr>
          <w:trHeight w:val="257"/>
        </w:trPr>
        <w:tc>
          <w:tcPr>
            <w:tcW w:w="5212" w:type="dxa"/>
            <w:shd w:val="clear" w:color="auto" w:fill="FFFFFF" w:themeFill="background1"/>
            <w:vAlign w:val="center"/>
          </w:tcPr>
          <w:p w14:paraId="03B63556"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Peripheral artery disease</w:t>
            </w:r>
          </w:p>
        </w:tc>
        <w:tc>
          <w:tcPr>
            <w:tcW w:w="2696" w:type="dxa"/>
            <w:shd w:val="clear" w:color="auto" w:fill="FFFFFF" w:themeFill="background1"/>
            <w:vAlign w:val="center"/>
          </w:tcPr>
          <w:p w14:paraId="0028D374" w14:textId="7FFB03E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529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(28.</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3944A6E3" w14:textId="07B9FB3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2785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(26.</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1402" w:type="dxa"/>
            <w:vAlign w:val="center"/>
          </w:tcPr>
          <w:p w14:paraId="19C33094" w14:textId="16B8DA2D"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2B5712DA" w14:textId="77777777" w:rsidTr="00C45683">
        <w:trPr>
          <w:trHeight w:val="257"/>
        </w:trPr>
        <w:tc>
          <w:tcPr>
            <w:tcW w:w="5212" w:type="dxa"/>
            <w:shd w:val="clear" w:color="auto" w:fill="FFFFFF" w:themeFill="background1"/>
            <w:vAlign w:val="center"/>
          </w:tcPr>
          <w:p w14:paraId="4BCF670E" w14:textId="77777777" w:rsidR="00131591" w:rsidRPr="009D3A22"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color w:val="000000"/>
                <w:sz w:val="22"/>
              </w:rPr>
              <w:t>COPD</w:t>
            </w:r>
          </w:p>
        </w:tc>
        <w:tc>
          <w:tcPr>
            <w:tcW w:w="2696" w:type="dxa"/>
            <w:shd w:val="clear" w:color="auto" w:fill="FFFFFF" w:themeFill="background1"/>
            <w:vAlign w:val="center"/>
          </w:tcPr>
          <w:p w14:paraId="6EB14FD6" w14:textId="36B6C59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8511(22.</w:t>
            </w:r>
            <w:r>
              <w:rPr>
                <w:rFonts w:ascii="Times New Roman" w:eastAsia="맑은 고딕" w:hAnsi="Times New Roman" w:cs="Times New Roman"/>
                <w:color w:val="000000"/>
                <w:sz w:val="22"/>
              </w:rPr>
              <w:t>8</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2350B716" w14:textId="2D7DF6E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2428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(22.9)</w:t>
            </w:r>
          </w:p>
        </w:tc>
        <w:tc>
          <w:tcPr>
            <w:tcW w:w="1402" w:type="dxa"/>
            <w:vAlign w:val="center"/>
          </w:tcPr>
          <w:p w14:paraId="6A8C81A9" w14:textId="49E1CBA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0.775</w:t>
            </w:r>
          </w:p>
        </w:tc>
      </w:tr>
      <w:tr w:rsidR="00131591" w14:paraId="1F2F6CAA" w14:textId="77777777" w:rsidTr="00C45683">
        <w:trPr>
          <w:trHeight w:val="257"/>
        </w:trPr>
        <w:tc>
          <w:tcPr>
            <w:tcW w:w="5212" w:type="dxa"/>
            <w:shd w:val="clear" w:color="auto" w:fill="FFFFFF" w:themeFill="background1"/>
            <w:vAlign w:val="center"/>
          </w:tcPr>
          <w:p w14:paraId="467B0299"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Cancer</w:t>
            </w:r>
          </w:p>
        </w:tc>
        <w:tc>
          <w:tcPr>
            <w:tcW w:w="2696" w:type="dxa"/>
            <w:shd w:val="clear" w:color="auto" w:fill="FFFFFF" w:themeFill="background1"/>
            <w:vAlign w:val="center"/>
          </w:tcPr>
          <w:p w14:paraId="781F7368" w14:textId="01D4158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2495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699B5617" w14:textId="40F6CA8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575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(5.43)</w:t>
            </w:r>
          </w:p>
        </w:tc>
        <w:tc>
          <w:tcPr>
            <w:tcW w:w="1402" w:type="dxa"/>
            <w:vAlign w:val="center"/>
          </w:tcPr>
          <w:p w14:paraId="07428D32" w14:textId="5D20AEE1"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0D32D75" w14:textId="77777777" w:rsidTr="00C45683">
        <w:trPr>
          <w:trHeight w:val="278"/>
        </w:trPr>
        <w:tc>
          <w:tcPr>
            <w:tcW w:w="5212" w:type="dxa"/>
            <w:shd w:val="clear" w:color="auto" w:fill="FFFFFF" w:themeFill="background1"/>
            <w:vAlign w:val="center"/>
          </w:tcPr>
          <w:p w14:paraId="796883C1"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Chronic liver disease</w:t>
            </w:r>
          </w:p>
        </w:tc>
        <w:tc>
          <w:tcPr>
            <w:tcW w:w="2696" w:type="dxa"/>
            <w:shd w:val="clear" w:color="auto" w:fill="FFFFFF" w:themeFill="background1"/>
            <w:vAlign w:val="center"/>
          </w:tcPr>
          <w:p w14:paraId="399386B0" w14:textId="23AFCA8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7678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(20.6)</w:t>
            </w:r>
          </w:p>
        </w:tc>
        <w:tc>
          <w:tcPr>
            <w:tcW w:w="2981" w:type="dxa"/>
            <w:shd w:val="clear" w:color="auto" w:fill="FFFFFF" w:themeFill="background1"/>
            <w:vAlign w:val="center"/>
          </w:tcPr>
          <w:p w14:paraId="6BA2E647" w14:textId="3D42A668"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2097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(19.8)</w:t>
            </w:r>
          </w:p>
        </w:tc>
        <w:tc>
          <w:tcPr>
            <w:tcW w:w="1402" w:type="dxa"/>
            <w:vAlign w:val="center"/>
          </w:tcPr>
          <w:p w14:paraId="6369118D" w14:textId="46B57C0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0.085</w:t>
            </w:r>
          </w:p>
        </w:tc>
      </w:tr>
      <w:tr w:rsidR="00131591" w14:paraId="69E69D14" w14:textId="77777777" w:rsidTr="00C45683">
        <w:trPr>
          <w:trHeight w:val="257"/>
        </w:trPr>
        <w:tc>
          <w:tcPr>
            <w:tcW w:w="5212" w:type="dxa"/>
            <w:shd w:val="clear" w:color="auto" w:fill="FFFFFF" w:themeFill="background1"/>
            <w:vAlign w:val="center"/>
          </w:tcPr>
          <w:p w14:paraId="5083B62C"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Chronic kidney disease</w:t>
            </w:r>
          </w:p>
        </w:tc>
        <w:tc>
          <w:tcPr>
            <w:tcW w:w="2696" w:type="dxa"/>
            <w:shd w:val="clear" w:color="auto" w:fill="FFFFFF" w:themeFill="background1"/>
            <w:vAlign w:val="center"/>
          </w:tcPr>
          <w:p w14:paraId="67F09990" w14:textId="724AE78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8446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(22.6)</w:t>
            </w:r>
          </w:p>
        </w:tc>
        <w:tc>
          <w:tcPr>
            <w:tcW w:w="2981" w:type="dxa"/>
            <w:shd w:val="clear" w:color="auto" w:fill="FFFFFF" w:themeFill="background1"/>
            <w:vAlign w:val="center"/>
          </w:tcPr>
          <w:p w14:paraId="14401284" w14:textId="7366792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2500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(23.6)</w:t>
            </w:r>
          </w:p>
        </w:tc>
        <w:tc>
          <w:tcPr>
            <w:tcW w:w="1402" w:type="dxa"/>
            <w:vAlign w:val="center"/>
          </w:tcPr>
          <w:p w14:paraId="79130653" w14:textId="4957C1E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0.032</w:t>
            </w:r>
          </w:p>
        </w:tc>
      </w:tr>
      <w:tr w:rsidR="00131591" w14:paraId="3F78A095" w14:textId="77777777" w:rsidTr="00C45683">
        <w:trPr>
          <w:trHeight w:val="257"/>
        </w:trPr>
        <w:tc>
          <w:tcPr>
            <w:tcW w:w="5212" w:type="dxa"/>
            <w:shd w:val="clear" w:color="auto" w:fill="FFFFFF" w:themeFill="background1"/>
            <w:vAlign w:val="center"/>
          </w:tcPr>
          <w:p w14:paraId="4F24FD14"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Osteoporosis</w:t>
            </w:r>
          </w:p>
        </w:tc>
        <w:tc>
          <w:tcPr>
            <w:tcW w:w="2696" w:type="dxa"/>
            <w:shd w:val="clear" w:color="auto" w:fill="FFFFFF" w:themeFill="background1"/>
            <w:vAlign w:val="center"/>
          </w:tcPr>
          <w:p w14:paraId="590DC8EC" w14:textId="722C597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7312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(19.</w:t>
            </w:r>
            <w:r>
              <w:rPr>
                <w:rFonts w:ascii="Times New Roman" w:eastAsia="맑은 고딕" w:hAnsi="Times New Roman" w:cs="Times New Roman"/>
                <w:color w:val="000000"/>
                <w:sz w:val="22"/>
              </w:rPr>
              <w:t>6</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00E1EBB7" w14:textId="412995D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1727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(16.3)</w:t>
            </w:r>
          </w:p>
        </w:tc>
        <w:tc>
          <w:tcPr>
            <w:tcW w:w="1402" w:type="dxa"/>
            <w:vAlign w:val="center"/>
          </w:tcPr>
          <w:p w14:paraId="761C871F" w14:textId="5A051F72"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8469525" w14:textId="77777777" w:rsidTr="00C45683">
        <w:trPr>
          <w:trHeight w:val="257"/>
        </w:trPr>
        <w:tc>
          <w:tcPr>
            <w:tcW w:w="5212" w:type="dxa"/>
            <w:shd w:val="clear" w:color="auto" w:fill="FFFFFF" w:themeFill="background1"/>
            <w:vAlign w:val="center"/>
          </w:tcPr>
          <w:p w14:paraId="11B53DF0"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Hyperthyroidism</w:t>
            </w:r>
          </w:p>
        </w:tc>
        <w:tc>
          <w:tcPr>
            <w:tcW w:w="2696" w:type="dxa"/>
            <w:shd w:val="clear" w:color="auto" w:fill="FFFFFF" w:themeFill="background1"/>
            <w:vAlign w:val="center"/>
          </w:tcPr>
          <w:p w14:paraId="7115D070" w14:textId="50B9474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2882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(7.7)</w:t>
            </w:r>
          </w:p>
        </w:tc>
        <w:tc>
          <w:tcPr>
            <w:tcW w:w="2981" w:type="dxa"/>
            <w:shd w:val="clear" w:color="auto" w:fill="FFFFFF" w:themeFill="background1"/>
            <w:vAlign w:val="center"/>
          </w:tcPr>
          <w:p w14:paraId="6CEA57FD" w14:textId="312A5C7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1062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(10.0)</w:t>
            </w:r>
          </w:p>
        </w:tc>
        <w:tc>
          <w:tcPr>
            <w:tcW w:w="1402" w:type="dxa"/>
            <w:vAlign w:val="center"/>
          </w:tcPr>
          <w:p w14:paraId="753E7620" w14:textId="7C5BC4AA"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943E3AA" w14:textId="77777777" w:rsidTr="00C45683">
        <w:trPr>
          <w:trHeight w:val="278"/>
        </w:trPr>
        <w:tc>
          <w:tcPr>
            <w:tcW w:w="5212" w:type="dxa"/>
            <w:shd w:val="clear" w:color="auto" w:fill="FFFFFF" w:themeFill="background1"/>
            <w:vAlign w:val="center"/>
          </w:tcPr>
          <w:p w14:paraId="46D49F75"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Hypothyroidism</w:t>
            </w:r>
          </w:p>
        </w:tc>
        <w:tc>
          <w:tcPr>
            <w:tcW w:w="2696" w:type="dxa"/>
            <w:shd w:val="clear" w:color="auto" w:fill="FFFFFF" w:themeFill="background1"/>
            <w:vAlign w:val="center"/>
          </w:tcPr>
          <w:p w14:paraId="65F61E73" w14:textId="70B6408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3413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(9.1)</w:t>
            </w:r>
          </w:p>
        </w:tc>
        <w:tc>
          <w:tcPr>
            <w:tcW w:w="2981" w:type="dxa"/>
            <w:shd w:val="clear" w:color="auto" w:fill="FFFFFF" w:themeFill="background1"/>
            <w:vAlign w:val="center"/>
          </w:tcPr>
          <w:p w14:paraId="2DFAFE8A" w14:textId="2646391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1145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(10.8)</w:t>
            </w:r>
          </w:p>
        </w:tc>
        <w:tc>
          <w:tcPr>
            <w:tcW w:w="1402" w:type="dxa"/>
            <w:vAlign w:val="center"/>
          </w:tcPr>
          <w:p w14:paraId="1103C908" w14:textId="4AAC6D1A"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1F8FEB5F" w14:textId="77777777" w:rsidTr="00C45683">
        <w:trPr>
          <w:trHeight w:val="257"/>
        </w:trPr>
        <w:tc>
          <w:tcPr>
            <w:tcW w:w="5212" w:type="dxa"/>
            <w:shd w:val="clear" w:color="auto" w:fill="FFFFFF" w:themeFill="background1"/>
            <w:vAlign w:val="center"/>
          </w:tcPr>
          <w:p w14:paraId="1C81CD99" w14:textId="77777777" w:rsidR="00131591" w:rsidRPr="009D3A22" w:rsidRDefault="00131591" w:rsidP="00131591">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Sleep apnea</w:t>
            </w:r>
          </w:p>
        </w:tc>
        <w:tc>
          <w:tcPr>
            <w:tcW w:w="2696" w:type="dxa"/>
            <w:shd w:val="clear" w:color="auto" w:fill="FFFFFF" w:themeFill="background1"/>
            <w:vAlign w:val="center"/>
          </w:tcPr>
          <w:p w14:paraId="3AB91C15" w14:textId="5345C92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6A771FA1" w14:textId="55DFA8F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w:t>
            </w:r>
            <w:r>
              <w:rPr>
                <w:rFonts w:ascii="Times New Roman" w:eastAsia="맑은 고딕" w:hAnsi="Times New Roman" w:cs="Times New Roman"/>
                <w:color w:val="000000"/>
                <w:sz w:val="22"/>
              </w:rPr>
              <w:t>5</w:t>
            </w:r>
            <w:r w:rsidRPr="00732FEA">
              <w:rPr>
                <w:rFonts w:ascii="Times New Roman" w:eastAsia="맑은 고딕" w:hAnsi="Times New Roman" w:cs="Times New Roman"/>
                <w:color w:val="000000"/>
                <w:sz w:val="22"/>
              </w:rPr>
              <w:t>)</w:t>
            </w:r>
          </w:p>
        </w:tc>
        <w:tc>
          <w:tcPr>
            <w:tcW w:w="1402" w:type="dxa"/>
            <w:vAlign w:val="center"/>
          </w:tcPr>
          <w:p w14:paraId="770540B2" w14:textId="2CC3A14E"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FA1B78C" w14:textId="77777777" w:rsidTr="00C45683">
        <w:trPr>
          <w:trHeight w:val="257"/>
        </w:trPr>
        <w:tc>
          <w:tcPr>
            <w:tcW w:w="5212" w:type="dxa"/>
            <w:shd w:val="clear" w:color="auto" w:fill="FFFFFF" w:themeFill="background1"/>
            <w:vAlign w:val="center"/>
          </w:tcPr>
          <w:p w14:paraId="6F4554FB" w14:textId="77777777" w:rsidR="00131591" w:rsidRPr="009D3A22"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Low income </w:t>
            </w:r>
          </w:p>
        </w:tc>
        <w:tc>
          <w:tcPr>
            <w:tcW w:w="2696" w:type="dxa"/>
            <w:shd w:val="clear" w:color="auto" w:fill="FFFFFF" w:themeFill="background1"/>
            <w:vAlign w:val="center"/>
          </w:tcPr>
          <w:p w14:paraId="51DA073C" w14:textId="50B6A0D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7311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(19.</w:t>
            </w:r>
            <w:r>
              <w:rPr>
                <w:rFonts w:ascii="Times New Roman" w:eastAsia="맑은 고딕" w:hAnsi="Times New Roman" w:cs="Times New Roman"/>
                <w:color w:val="000000"/>
                <w:sz w:val="22"/>
              </w:rPr>
              <w:t>6</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345471EC" w14:textId="75AF498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1964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(18.5)</w:t>
            </w:r>
          </w:p>
        </w:tc>
        <w:tc>
          <w:tcPr>
            <w:tcW w:w="1402" w:type="dxa"/>
            <w:vAlign w:val="center"/>
          </w:tcPr>
          <w:p w14:paraId="26A33E82" w14:textId="6810033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0.017</w:t>
            </w:r>
          </w:p>
        </w:tc>
      </w:tr>
      <w:tr w:rsidR="00131591" w14:paraId="6C4A7517" w14:textId="77777777" w:rsidTr="00C45683">
        <w:trPr>
          <w:trHeight w:val="257"/>
        </w:trPr>
        <w:tc>
          <w:tcPr>
            <w:tcW w:w="5212" w:type="dxa"/>
            <w:shd w:val="clear" w:color="auto" w:fill="FFFFFF" w:themeFill="background1"/>
            <w:vAlign w:val="center"/>
          </w:tcPr>
          <w:p w14:paraId="5A0B6A26" w14:textId="77777777" w:rsidR="00131591" w:rsidRPr="00C16588"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H</w:t>
            </w:r>
            <w:r>
              <w:rPr>
                <w:rFonts w:ascii="Times New Roman" w:eastAsia="맑은 고딕" w:hAnsi="Times New Roman" w:cs="Times New Roman"/>
                <w:color w:val="000000"/>
                <w:sz w:val="22"/>
              </w:rPr>
              <w:t>ealth examination</w:t>
            </w:r>
          </w:p>
        </w:tc>
        <w:tc>
          <w:tcPr>
            <w:tcW w:w="2696" w:type="dxa"/>
            <w:shd w:val="clear" w:color="auto" w:fill="FFFFFF" w:themeFill="background1"/>
            <w:vAlign w:val="center"/>
          </w:tcPr>
          <w:p w14:paraId="02F40A0D"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67324AD2"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0F6D39AE"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247DC179" w14:textId="77777777" w:rsidTr="00C45683">
        <w:trPr>
          <w:trHeight w:val="257"/>
        </w:trPr>
        <w:tc>
          <w:tcPr>
            <w:tcW w:w="5212" w:type="dxa"/>
            <w:shd w:val="clear" w:color="auto" w:fill="FFFFFF" w:themeFill="background1"/>
            <w:vAlign w:val="center"/>
          </w:tcPr>
          <w:p w14:paraId="7F7AEBFD"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Body mass index (kg/m2)</w:t>
            </w:r>
          </w:p>
        </w:tc>
        <w:tc>
          <w:tcPr>
            <w:tcW w:w="2696" w:type="dxa"/>
            <w:shd w:val="clear" w:color="auto" w:fill="FFFFFF" w:themeFill="background1"/>
            <w:vAlign w:val="center"/>
          </w:tcPr>
          <w:p w14:paraId="29BC33D6"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341D5403"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642CC490"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3D3AF601" w14:textId="77777777" w:rsidTr="00C45683">
        <w:trPr>
          <w:trHeight w:val="278"/>
        </w:trPr>
        <w:tc>
          <w:tcPr>
            <w:tcW w:w="5212" w:type="dxa"/>
            <w:shd w:val="clear" w:color="auto" w:fill="FFFFFF" w:themeFill="background1"/>
            <w:vAlign w:val="center"/>
          </w:tcPr>
          <w:p w14:paraId="07740DC9"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Mean ± SD</w:t>
            </w:r>
          </w:p>
        </w:tc>
        <w:tc>
          <w:tcPr>
            <w:tcW w:w="2696" w:type="dxa"/>
            <w:shd w:val="clear" w:color="auto" w:fill="FFFFFF" w:themeFill="background1"/>
            <w:vAlign w:val="center"/>
          </w:tcPr>
          <w:p w14:paraId="0A418ECC" w14:textId="5864CD6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w:t>
            </w:r>
            <w:r>
              <w:rPr>
                <w:rFonts w:ascii="Times New Roman" w:eastAsia="맑은 고딕" w:hAnsi="Times New Roman" w:cs="Times New Roman"/>
                <w:color w:val="000000"/>
                <w:sz w:val="22"/>
              </w:rPr>
              <w:t>.0</w:t>
            </w:r>
            <w:r w:rsidRPr="00732FEA">
              <w:rPr>
                <w:rFonts w:ascii="Times New Roman" w:eastAsia="맑은 고딕" w:hAnsi="Times New Roman" w:cs="Times New Roman"/>
                <w:color w:val="000000"/>
                <w:sz w:val="22"/>
              </w:rPr>
              <w:t>±3.6</w:t>
            </w:r>
          </w:p>
        </w:tc>
        <w:tc>
          <w:tcPr>
            <w:tcW w:w="2981" w:type="dxa"/>
            <w:shd w:val="clear" w:color="auto" w:fill="FFFFFF" w:themeFill="background1"/>
            <w:vAlign w:val="center"/>
          </w:tcPr>
          <w:p w14:paraId="100FD31F" w14:textId="7922205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25.1±3.5</w:t>
            </w:r>
          </w:p>
        </w:tc>
        <w:tc>
          <w:tcPr>
            <w:tcW w:w="1402" w:type="dxa"/>
            <w:vAlign w:val="center"/>
          </w:tcPr>
          <w:p w14:paraId="4A2309C7" w14:textId="04F5E4F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0.005</w:t>
            </w:r>
          </w:p>
        </w:tc>
      </w:tr>
      <w:tr w:rsidR="00131591" w14:paraId="3F180645" w14:textId="77777777" w:rsidTr="00C45683">
        <w:trPr>
          <w:trHeight w:val="257"/>
        </w:trPr>
        <w:tc>
          <w:tcPr>
            <w:tcW w:w="5212" w:type="dxa"/>
            <w:shd w:val="clear" w:color="auto" w:fill="FFFFFF" w:themeFill="background1"/>
            <w:vAlign w:val="center"/>
          </w:tcPr>
          <w:p w14:paraId="19FC4E9F"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≥25 </w:t>
            </w:r>
          </w:p>
        </w:tc>
        <w:tc>
          <w:tcPr>
            <w:tcW w:w="2696" w:type="dxa"/>
            <w:shd w:val="clear" w:color="auto" w:fill="FFFFFF" w:themeFill="background1"/>
            <w:vAlign w:val="center"/>
          </w:tcPr>
          <w:p w14:paraId="7F60DD75" w14:textId="0387DE2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17</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996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(48.</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421CDE72" w14:textId="0F6DB7A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5194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(49.0)</w:t>
            </w:r>
          </w:p>
        </w:tc>
        <w:tc>
          <w:tcPr>
            <w:tcW w:w="1402" w:type="dxa"/>
            <w:vAlign w:val="center"/>
          </w:tcPr>
          <w:p w14:paraId="688E8883" w14:textId="6E290298"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0.123</w:t>
            </w:r>
          </w:p>
        </w:tc>
      </w:tr>
      <w:tr w:rsidR="00131591" w14:paraId="5601D156" w14:textId="77777777" w:rsidTr="00C45683">
        <w:trPr>
          <w:trHeight w:val="257"/>
        </w:trPr>
        <w:tc>
          <w:tcPr>
            <w:tcW w:w="5212" w:type="dxa"/>
            <w:shd w:val="clear" w:color="auto" w:fill="FFFFFF" w:themeFill="background1"/>
            <w:vAlign w:val="center"/>
          </w:tcPr>
          <w:p w14:paraId="17B56880"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Fasting glucose (mg/</w:t>
            </w:r>
            <w:proofErr w:type="spellStart"/>
            <w:r w:rsidRPr="00C16588">
              <w:rPr>
                <w:rFonts w:ascii="Times New Roman" w:eastAsia="맑은 고딕" w:hAnsi="Times New Roman" w:cs="Times New Roman"/>
                <w:color w:val="000000"/>
                <w:sz w:val="22"/>
              </w:rPr>
              <w:t>dL</w:t>
            </w:r>
            <w:proofErr w:type="spellEnd"/>
            <w:r w:rsidRPr="00C16588">
              <w:rPr>
                <w:rFonts w:ascii="Times New Roman" w:eastAsia="맑은 고딕" w:hAnsi="Times New Roman" w:cs="Times New Roman"/>
                <w:color w:val="000000"/>
                <w:sz w:val="22"/>
              </w:rPr>
              <w:t>)</w:t>
            </w:r>
          </w:p>
        </w:tc>
        <w:tc>
          <w:tcPr>
            <w:tcW w:w="2696" w:type="dxa"/>
            <w:shd w:val="clear" w:color="auto" w:fill="FFFFFF" w:themeFill="background1"/>
            <w:vAlign w:val="center"/>
          </w:tcPr>
          <w:p w14:paraId="2576AB67" w14:textId="3E9B9DA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135.</w:t>
            </w:r>
            <w:r>
              <w:rPr>
                <w:rFonts w:ascii="Times New Roman" w:eastAsia="맑은 고딕" w:hAnsi="Times New Roman" w:cs="Times New Roman"/>
                <w:color w:val="000000"/>
                <w:sz w:val="22"/>
              </w:rPr>
              <w:t>1</w:t>
            </w:r>
            <w:r w:rsidRPr="00732FEA">
              <w:rPr>
                <w:rFonts w:ascii="Times New Roman" w:eastAsia="맑은 고딕" w:hAnsi="Times New Roman" w:cs="Times New Roman"/>
                <w:color w:val="000000"/>
                <w:sz w:val="22"/>
              </w:rPr>
              <w:t>±44.4</w:t>
            </w:r>
          </w:p>
        </w:tc>
        <w:tc>
          <w:tcPr>
            <w:tcW w:w="2981" w:type="dxa"/>
            <w:shd w:val="clear" w:color="auto" w:fill="FFFFFF" w:themeFill="background1"/>
            <w:vAlign w:val="center"/>
          </w:tcPr>
          <w:p w14:paraId="549A4B09" w14:textId="050C341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131.8±41.3</w:t>
            </w:r>
          </w:p>
        </w:tc>
        <w:tc>
          <w:tcPr>
            <w:tcW w:w="1402" w:type="dxa"/>
            <w:vAlign w:val="center"/>
          </w:tcPr>
          <w:p w14:paraId="3E3D7016" w14:textId="6B7E7A5C"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49E5A8CF" w14:textId="77777777" w:rsidTr="00C45683">
        <w:trPr>
          <w:trHeight w:val="257"/>
        </w:trPr>
        <w:tc>
          <w:tcPr>
            <w:tcW w:w="5212" w:type="dxa"/>
            <w:shd w:val="clear" w:color="auto" w:fill="FFFFFF" w:themeFill="background1"/>
            <w:vAlign w:val="center"/>
          </w:tcPr>
          <w:p w14:paraId="1EC8A5D0"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SBP</w:t>
            </w:r>
            <w:r w:rsidRPr="00C16588">
              <w:rPr>
                <w:rFonts w:ascii="Times New Roman" w:eastAsia="맑은 고딕" w:hAnsi="Times New Roman" w:cs="Times New Roman"/>
                <w:color w:val="000000"/>
                <w:sz w:val="22"/>
              </w:rPr>
              <w:t xml:space="preserve"> (mmHg)</w:t>
            </w:r>
          </w:p>
        </w:tc>
        <w:tc>
          <w:tcPr>
            <w:tcW w:w="2696" w:type="dxa"/>
            <w:shd w:val="clear" w:color="auto" w:fill="FFFFFF" w:themeFill="background1"/>
            <w:vAlign w:val="center"/>
          </w:tcPr>
          <w:p w14:paraId="128DE0AD" w14:textId="24B9C01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128.</w:t>
            </w:r>
            <w:r>
              <w:rPr>
                <w:rFonts w:ascii="Times New Roman" w:eastAsia="맑은 고딕" w:hAnsi="Times New Roman" w:cs="Times New Roman"/>
                <w:color w:val="000000"/>
                <w:sz w:val="22"/>
              </w:rPr>
              <w:t>1</w:t>
            </w:r>
            <w:r w:rsidRPr="00732FEA">
              <w:rPr>
                <w:rFonts w:ascii="Times New Roman" w:eastAsia="맑은 고딕" w:hAnsi="Times New Roman" w:cs="Times New Roman"/>
                <w:color w:val="000000"/>
                <w:sz w:val="22"/>
              </w:rPr>
              <w:t>±16.2</w:t>
            </w:r>
          </w:p>
        </w:tc>
        <w:tc>
          <w:tcPr>
            <w:tcW w:w="2981" w:type="dxa"/>
            <w:shd w:val="clear" w:color="auto" w:fill="FFFFFF" w:themeFill="background1"/>
            <w:vAlign w:val="center"/>
          </w:tcPr>
          <w:p w14:paraId="67F10498" w14:textId="613ADA6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127.</w:t>
            </w:r>
            <w:r>
              <w:rPr>
                <w:rFonts w:ascii="Times New Roman" w:eastAsia="맑은 고딕" w:hAnsi="Times New Roman" w:cs="Times New Roman"/>
                <w:color w:val="000000"/>
                <w:sz w:val="22"/>
              </w:rPr>
              <w:t>8</w:t>
            </w:r>
            <w:r w:rsidRPr="00732FEA">
              <w:rPr>
                <w:rFonts w:ascii="Times New Roman" w:eastAsia="맑은 고딕" w:hAnsi="Times New Roman" w:cs="Times New Roman"/>
                <w:color w:val="000000"/>
                <w:sz w:val="22"/>
              </w:rPr>
              <w:t>±16.2</w:t>
            </w:r>
          </w:p>
        </w:tc>
        <w:tc>
          <w:tcPr>
            <w:tcW w:w="1402" w:type="dxa"/>
            <w:vAlign w:val="center"/>
          </w:tcPr>
          <w:p w14:paraId="244A1A74" w14:textId="1EDFE7D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0.092</w:t>
            </w:r>
          </w:p>
        </w:tc>
      </w:tr>
      <w:tr w:rsidR="00131591" w14:paraId="6ACC51FB" w14:textId="77777777" w:rsidTr="00C45683">
        <w:trPr>
          <w:trHeight w:val="278"/>
        </w:trPr>
        <w:tc>
          <w:tcPr>
            <w:tcW w:w="5212" w:type="dxa"/>
            <w:shd w:val="clear" w:color="auto" w:fill="FFFFFF" w:themeFill="background1"/>
            <w:vAlign w:val="center"/>
          </w:tcPr>
          <w:p w14:paraId="0A89F0C8"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Estimated GFR (mL/min)</w:t>
            </w:r>
          </w:p>
        </w:tc>
        <w:tc>
          <w:tcPr>
            <w:tcW w:w="2696" w:type="dxa"/>
            <w:shd w:val="clear" w:color="auto" w:fill="FFFFFF" w:themeFill="background1"/>
            <w:vAlign w:val="center"/>
          </w:tcPr>
          <w:p w14:paraId="68E6EB7D" w14:textId="18E436C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77.5±31.</w:t>
            </w:r>
            <w:r>
              <w:rPr>
                <w:rFonts w:ascii="Times New Roman" w:eastAsia="맑은 고딕" w:hAnsi="Times New Roman" w:cs="Times New Roman"/>
                <w:color w:val="000000"/>
                <w:sz w:val="22"/>
              </w:rPr>
              <w:t>8</w:t>
            </w:r>
          </w:p>
        </w:tc>
        <w:tc>
          <w:tcPr>
            <w:tcW w:w="2981" w:type="dxa"/>
            <w:shd w:val="clear" w:color="auto" w:fill="FFFFFF" w:themeFill="background1"/>
            <w:vAlign w:val="center"/>
          </w:tcPr>
          <w:p w14:paraId="7DE51B82" w14:textId="3D36424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76.0±29.8</w:t>
            </w:r>
          </w:p>
        </w:tc>
        <w:tc>
          <w:tcPr>
            <w:tcW w:w="1402" w:type="dxa"/>
            <w:vAlign w:val="center"/>
          </w:tcPr>
          <w:p w14:paraId="595D4927" w14:textId="66712D33"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0931094" w14:textId="77777777" w:rsidTr="00C45683">
        <w:trPr>
          <w:trHeight w:val="257"/>
        </w:trPr>
        <w:tc>
          <w:tcPr>
            <w:tcW w:w="5212" w:type="dxa"/>
            <w:shd w:val="clear" w:color="auto" w:fill="FFFFFF" w:themeFill="background1"/>
            <w:vAlign w:val="center"/>
          </w:tcPr>
          <w:p w14:paraId="3B71EAD7" w14:textId="77777777" w:rsidR="00131591" w:rsidRPr="00C16588" w:rsidRDefault="00131591" w:rsidP="00131591">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M</w:t>
            </w:r>
            <w:r>
              <w:rPr>
                <w:rFonts w:ascii="Times New Roman" w:eastAsia="맑은 고딕" w:hAnsi="Times New Roman" w:cs="Times New Roman"/>
                <w:color w:val="000000"/>
                <w:sz w:val="22"/>
              </w:rPr>
              <w:t>edication</w:t>
            </w:r>
          </w:p>
        </w:tc>
        <w:tc>
          <w:tcPr>
            <w:tcW w:w="2696" w:type="dxa"/>
            <w:shd w:val="clear" w:color="auto" w:fill="FFFFFF" w:themeFill="background1"/>
            <w:vAlign w:val="center"/>
          </w:tcPr>
          <w:p w14:paraId="1C4B203C"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shd w:val="clear" w:color="auto" w:fill="FFFFFF" w:themeFill="background1"/>
            <w:vAlign w:val="center"/>
          </w:tcPr>
          <w:p w14:paraId="09206761"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3B2AB5F3"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6E0806BD" w14:textId="77777777" w:rsidTr="00C45683">
        <w:trPr>
          <w:trHeight w:val="257"/>
        </w:trPr>
        <w:tc>
          <w:tcPr>
            <w:tcW w:w="5212" w:type="dxa"/>
            <w:shd w:val="clear" w:color="auto" w:fill="FFFFFF" w:themeFill="background1"/>
            <w:vAlign w:val="center"/>
          </w:tcPr>
          <w:p w14:paraId="54EFEDC8"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Oral anticoagulants </w:t>
            </w:r>
          </w:p>
        </w:tc>
        <w:tc>
          <w:tcPr>
            <w:tcW w:w="2696" w:type="dxa"/>
            <w:shd w:val="clear" w:color="auto" w:fill="FFFFFF" w:themeFill="background1"/>
            <w:vAlign w:val="center"/>
          </w:tcPr>
          <w:p w14:paraId="138200C7" w14:textId="30022AF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16</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529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(44.</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7D649414" w14:textId="789C962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6600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(62.3)</w:t>
            </w:r>
          </w:p>
        </w:tc>
        <w:tc>
          <w:tcPr>
            <w:tcW w:w="1402" w:type="dxa"/>
            <w:vAlign w:val="center"/>
          </w:tcPr>
          <w:p w14:paraId="1691AF8A" w14:textId="16040391"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10F38C9" w14:textId="77777777" w:rsidTr="00C45683">
        <w:trPr>
          <w:trHeight w:val="257"/>
        </w:trPr>
        <w:tc>
          <w:tcPr>
            <w:tcW w:w="5212" w:type="dxa"/>
            <w:shd w:val="clear" w:color="auto" w:fill="FFFFFF" w:themeFill="background1"/>
            <w:vAlign w:val="center"/>
          </w:tcPr>
          <w:p w14:paraId="44F7770C"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Warfarin</w:t>
            </w:r>
          </w:p>
        </w:tc>
        <w:tc>
          <w:tcPr>
            <w:tcW w:w="2696" w:type="dxa"/>
            <w:shd w:val="clear" w:color="auto" w:fill="FFFFFF" w:themeFill="background1"/>
            <w:vAlign w:val="center"/>
          </w:tcPr>
          <w:p w14:paraId="649EE0E6" w14:textId="6ACD3D3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5170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(13.8)</w:t>
            </w:r>
          </w:p>
        </w:tc>
        <w:tc>
          <w:tcPr>
            <w:tcW w:w="2981" w:type="dxa"/>
            <w:shd w:val="clear" w:color="auto" w:fill="FFFFFF" w:themeFill="background1"/>
            <w:vAlign w:val="center"/>
          </w:tcPr>
          <w:p w14:paraId="3E26B3B8" w14:textId="2A38631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1896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(17.9)</w:t>
            </w:r>
          </w:p>
        </w:tc>
        <w:tc>
          <w:tcPr>
            <w:tcW w:w="1402" w:type="dxa"/>
            <w:vAlign w:val="center"/>
          </w:tcPr>
          <w:p w14:paraId="6DC95D5A" w14:textId="0F099D8F"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A40D64E" w14:textId="77777777" w:rsidTr="00C45683">
        <w:trPr>
          <w:trHeight w:val="278"/>
        </w:trPr>
        <w:tc>
          <w:tcPr>
            <w:tcW w:w="5212" w:type="dxa"/>
            <w:shd w:val="clear" w:color="auto" w:fill="FFFFFF" w:themeFill="background1"/>
            <w:vAlign w:val="center"/>
          </w:tcPr>
          <w:p w14:paraId="200250DC"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D</w:t>
            </w:r>
            <w:r w:rsidRPr="00C16588">
              <w:rPr>
                <w:rFonts w:ascii="Times New Roman" w:eastAsia="맑은 고딕" w:hAnsi="Times New Roman" w:cs="Times New Roman"/>
                <w:color w:val="000000"/>
                <w:sz w:val="22"/>
              </w:rPr>
              <w:t>OAC</w:t>
            </w:r>
          </w:p>
        </w:tc>
        <w:tc>
          <w:tcPr>
            <w:tcW w:w="2696" w:type="dxa"/>
            <w:shd w:val="clear" w:color="auto" w:fill="FFFFFF" w:themeFill="background1"/>
            <w:vAlign w:val="center"/>
          </w:tcPr>
          <w:p w14:paraId="13E4D999" w14:textId="5EB1CDA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11</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359(30.4)</w:t>
            </w:r>
          </w:p>
        </w:tc>
        <w:tc>
          <w:tcPr>
            <w:tcW w:w="2981" w:type="dxa"/>
            <w:shd w:val="clear" w:color="auto" w:fill="FFFFFF" w:themeFill="background1"/>
            <w:vAlign w:val="center"/>
          </w:tcPr>
          <w:p w14:paraId="4D7C759C" w14:textId="6E656D7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4704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(44.4)</w:t>
            </w:r>
          </w:p>
        </w:tc>
        <w:tc>
          <w:tcPr>
            <w:tcW w:w="1402" w:type="dxa"/>
            <w:vAlign w:val="center"/>
          </w:tcPr>
          <w:p w14:paraId="3AB8AFE6" w14:textId="2758032A"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49B67DBC" w14:textId="77777777" w:rsidTr="00C45683">
        <w:trPr>
          <w:trHeight w:val="257"/>
        </w:trPr>
        <w:tc>
          <w:tcPr>
            <w:tcW w:w="5212" w:type="dxa"/>
            <w:shd w:val="clear" w:color="auto" w:fill="FFFFFF" w:themeFill="background1"/>
            <w:vAlign w:val="center"/>
          </w:tcPr>
          <w:p w14:paraId="046A60AE"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lastRenderedPageBreak/>
              <w:t xml:space="preserve"> Antiplatelet agent </w:t>
            </w:r>
          </w:p>
        </w:tc>
        <w:tc>
          <w:tcPr>
            <w:tcW w:w="2696" w:type="dxa"/>
            <w:shd w:val="clear" w:color="auto" w:fill="FFFFFF" w:themeFill="background1"/>
            <w:vAlign w:val="center"/>
          </w:tcPr>
          <w:p w14:paraId="000BADBC" w14:textId="426735B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307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w:t>
            </w:r>
            <w:r>
              <w:rPr>
                <w:rFonts w:ascii="Times New Roman" w:eastAsia="맑은 고딕" w:hAnsi="Times New Roman" w:cs="Times New Roman"/>
                <w:color w:val="000000"/>
                <w:sz w:val="22"/>
              </w:rPr>
              <w:t>3.0</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5B14B374" w14:textId="4425E11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3178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(30)</w:t>
            </w:r>
          </w:p>
        </w:tc>
        <w:tc>
          <w:tcPr>
            <w:tcW w:w="1402" w:type="dxa"/>
            <w:vAlign w:val="center"/>
          </w:tcPr>
          <w:p w14:paraId="44353EC9" w14:textId="63BD5DC9"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492BEBB" w14:textId="77777777" w:rsidTr="00C45683">
        <w:trPr>
          <w:trHeight w:val="257"/>
        </w:trPr>
        <w:tc>
          <w:tcPr>
            <w:tcW w:w="5212" w:type="dxa"/>
            <w:shd w:val="clear" w:color="auto" w:fill="FFFFFF" w:themeFill="background1"/>
            <w:vAlign w:val="center"/>
          </w:tcPr>
          <w:p w14:paraId="79027188"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Aspirin </w:t>
            </w:r>
          </w:p>
        </w:tc>
        <w:tc>
          <w:tcPr>
            <w:tcW w:w="2696" w:type="dxa"/>
            <w:shd w:val="clear" w:color="auto" w:fill="FFFFFF" w:themeFill="background1"/>
            <w:vAlign w:val="center"/>
          </w:tcPr>
          <w:p w14:paraId="6DCA5F3F" w14:textId="361206D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260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(27.</w:t>
            </w:r>
            <w:r>
              <w:rPr>
                <w:rFonts w:ascii="Times New Roman" w:eastAsia="맑은 고딕" w:hAnsi="Times New Roman" w:cs="Times New Roman"/>
                <w:color w:val="000000"/>
                <w:sz w:val="22"/>
              </w:rPr>
              <w:t>5</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07B4E302" w14:textId="7C38643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2673(25.2)</w:t>
            </w:r>
          </w:p>
        </w:tc>
        <w:tc>
          <w:tcPr>
            <w:tcW w:w="1402" w:type="dxa"/>
            <w:vAlign w:val="center"/>
          </w:tcPr>
          <w:p w14:paraId="41758597" w14:textId="36B78717"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2EBA09FB" w14:textId="77777777" w:rsidTr="00C45683">
        <w:trPr>
          <w:trHeight w:val="257"/>
        </w:trPr>
        <w:tc>
          <w:tcPr>
            <w:tcW w:w="5212" w:type="dxa"/>
            <w:shd w:val="clear" w:color="auto" w:fill="FFFFFF" w:themeFill="background1"/>
            <w:vAlign w:val="center"/>
          </w:tcPr>
          <w:p w14:paraId="1CABF3B6"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P2Y12 inhibitor</w:t>
            </w:r>
          </w:p>
        </w:tc>
        <w:tc>
          <w:tcPr>
            <w:tcW w:w="2696" w:type="dxa"/>
            <w:shd w:val="clear" w:color="auto" w:fill="FFFFFF" w:themeFill="background1"/>
            <w:vAlign w:val="center"/>
          </w:tcPr>
          <w:p w14:paraId="0BB1568D" w14:textId="31425628"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3789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shd w:val="clear" w:color="auto" w:fill="FFFFFF" w:themeFill="background1"/>
            <w:vAlign w:val="center"/>
          </w:tcPr>
          <w:p w14:paraId="2D521300" w14:textId="1A68F19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1080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(10.2)</w:t>
            </w:r>
          </w:p>
        </w:tc>
        <w:tc>
          <w:tcPr>
            <w:tcW w:w="1402" w:type="dxa"/>
            <w:vAlign w:val="center"/>
          </w:tcPr>
          <w:p w14:paraId="40AFAE2F" w14:textId="39C63D0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0.880</w:t>
            </w:r>
          </w:p>
        </w:tc>
      </w:tr>
      <w:tr w:rsidR="00131591" w14:paraId="162FA6C9" w14:textId="77777777" w:rsidTr="00C45683">
        <w:trPr>
          <w:trHeight w:val="278"/>
        </w:trPr>
        <w:tc>
          <w:tcPr>
            <w:tcW w:w="5212" w:type="dxa"/>
            <w:shd w:val="clear" w:color="auto" w:fill="FFFFFF" w:themeFill="background1"/>
            <w:vAlign w:val="center"/>
          </w:tcPr>
          <w:p w14:paraId="321DB1E9" w14:textId="77777777" w:rsidR="00131591" w:rsidRPr="00C16588" w:rsidRDefault="00131591" w:rsidP="00131591">
            <w:pPr>
              <w:ind w:firstLineChars="50" w:firstLine="110"/>
              <w:rPr>
                <w:rFonts w:ascii="Times New Roman" w:eastAsia="맑은 고딕" w:hAnsi="Times New Roman" w:cs="Times New Roman"/>
                <w:color w:val="000000"/>
                <w:sz w:val="22"/>
              </w:rPr>
            </w:pPr>
            <w:proofErr w:type="spellStart"/>
            <w:r w:rsidRPr="00C16588">
              <w:rPr>
                <w:rFonts w:ascii="Times New Roman" w:eastAsia="맑은 고딕" w:hAnsi="Times New Roman" w:cs="Times New Roman"/>
                <w:color w:val="000000"/>
                <w:sz w:val="22"/>
              </w:rPr>
              <w:t>ACEi</w:t>
            </w:r>
            <w:proofErr w:type="spellEnd"/>
            <w:r w:rsidRPr="00C16588">
              <w:rPr>
                <w:rFonts w:ascii="Times New Roman" w:eastAsia="맑은 고딕" w:hAnsi="Times New Roman" w:cs="Times New Roman"/>
                <w:color w:val="000000"/>
                <w:sz w:val="22"/>
              </w:rPr>
              <w:t>/ARB</w:t>
            </w:r>
          </w:p>
        </w:tc>
        <w:tc>
          <w:tcPr>
            <w:tcW w:w="2696" w:type="dxa"/>
            <w:shd w:val="clear" w:color="auto" w:fill="FFFFFF" w:themeFill="background1"/>
            <w:vAlign w:val="center"/>
          </w:tcPr>
          <w:p w14:paraId="383EF550" w14:textId="16F7626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420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(35.9)</w:t>
            </w:r>
          </w:p>
        </w:tc>
        <w:tc>
          <w:tcPr>
            <w:tcW w:w="2981" w:type="dxa"/>
            <w:shd w:val="clear" w:color="auto" w:fill="FFFFFF" w:themeFill="background1"/>
            <w:vAlign w:val="center"/>
          </w:tcPr>
          <w:p w14:paraId="6255C458" w14:textId="734AB04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3334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(31.</w:t>
            </w:r>
            <w:r>
              <w:rPr>
                <w:rFonts w:ascii="Times New Roman" w:eastAsia="맑은 고딕" w:hAnsi="Times New Roman" w:cs="Times New Roman"/>
                <w:color w:val="000000"/>
                <w:sz w:val="22"/>
              </w:rPr>
              <w:t>5</w:t>
            </w:r>
            <w:r w:rsidRPr="00732FEA">
              <w:rPr>
                <w:rFonts w:ascii="Times New Roman" w:eastAsia="맑은 고딕" w:hAnsi="Times New Roman" w:cs="Times New Roman"/>
                <w:color w:val="000000"/>
                <w:sz w:val="22"/>
              </w:rPr>
              <w:t>)</w:t>
            </w:r>
          </w:p>
        </w:tc>
        <w:tc>
          <w:tcPr>
            <w:tcW w:w="1402" w:type="dxa"/>
            <w:vAlign w:val="center"/>
          </w:tcPr>
          <w:p w14:paraId="0F5A4C59" w14:textId="533E914A"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541FDF6D" w14:textId="77777777" w:rsidTr="00C45683">
        <w:trPr>
          <w:trHeight w:val="257"/>
        </w:trPr>
        <w:tc>
          <w:tcPr>
            <w:tcW w:w="5212" w:type="dxa"/>
            <w:shd w:val="clear" w:color="auto" w:fill="FFFFFF" w:themeFill="background1"/>
            <w:vAlign w:val="center"/>
          </w:tcPr>
          <w:p w14:paraId="3D1E2631"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Beta-blocker</w:t>
            </w:r>
          </w:p>
        </w:tc>
        <w:tc>
          <w:tcPr>
            <w:tcW w:w="2696" w:type="dxa"/>
            <w:shd w:val="clear" w:color="auto" w:fill="FFFFFF" w:themeFill="background1"/>
            <w:vAlign w:val="center"/>
          </w:tcPr>
          <w:p w14:paraId="48ABEFFB" w14:textId="563422C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5895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(15.8)</w:t>
            </w:r>
          </w:p>
        </w:tc>
        <w:tc>
          <w:tcPr>
            <w:tcW w:w="2981" w:type="dxa"/>
            <w:shd w:val="clear" w:color="auto" w:fill="FFFFFF" w:themeFill="background1"/>
            <w:vAlign w:val="center"/>
          </w:tcPr>
          <w:p w14:paraId="07224348" w14:textId="1DBD1D2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1817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(17.</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1402" w:type="dxa"/>
            <w:vAlign w:val="center"/>
          </w:tcPr>
          <w:p w14:paraId="487BE57E" w14:textId="3E5100BD"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1A154ED2" w14:textId="77777777" w:rsidTr="00C45683">
        <w:trPr>
          <w:trHeight w:val="257"/>
        </w:trPr>
        <w:tc>
          <w:tcPr>
            <w:tcW w:w="5212" w:type="dxa"/>
            <w:vAlign w:val="center"/>
          </w:tcPr>
          <w:p w14:paraId="65CB2B77"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Non-DHP CCB</w:t>
            </w:r>
          </w:p>
        </w:tc>
        <w:tc>
          <w:tcPr>
            <w:tcW w:w="2696" w:type="dxa"/>
            <w:vAlign w:val="center"/>
          </w:tcPr>
          <w:p w14:paraId="3E4F7063" w14:textId="67D17D9E"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1994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(5.3)</w:t>
            </w:r>
          </w:p>
        </w:tc>
        <w:tc>
          <w:tcPr>
            <w:tcW w:w="2981" w:type="dxa"/>
            <w:vAlign w:val="center"/>
          </w:tcPr>
          <w:p w14:paraId="08975EFC" w14:textId="72D3389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676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1402" w:type="dxa"/>
            <w:vAlign w:val="center"/>
          </w:tcPr>
          <w:p w14:paraId="322394EE" w14:textId="50BA3639"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70420D05" w14:textId="77777777" w:rsidTr="00C45683">
        <w:trPr>
          <w:trHeight w:val="257"/>
        </w:trPr>
        <w:tc>
          <w:tcPr>
            <w:tcW w:w="5212" w:type="dxa"/>
            <w:vAlign w:val="center"/>
          </w:tcPr>
          <w:p w14:paraId="3E7D9865"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DHP CCB</w:t>
            </w:r>
          </w:p>
        </w:tc>
        <w:tc>
          <w:tcPr>
            <w:tcW w:w="2696" w:type="dxa"/>
            <w:vAlign w:val="center"/>
          </w:tcPr>
          <w:p w14:paraId="734C26D1" w14:textId="079A9A89"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8516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(22.8)</w:t>
            </w:r>
          </w:p>
        </w:tc>
        <w:tc>
          <w:tcPr>
            <w:tcW w:w="2981" w:type="dxa"/>
            <w:vAlign w:val="center"/>
          </w:tcPr>
          <w:p w14:paraId="4B7A0EBF" w14:textId="33B36FC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1849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(17.5)</w:t>
            </w:r>
          </w:p>
        </w:tc>
        <w:tc>
          <w:tcPr>
            <w:tcW w:w="1402" w:type="dxa"/>
            <w:vAlign w:val="center"/>
          </w:tcPr>
          <w:p w14:paraId="249481BE" w14:textId="4516836D"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0C8B5950" w14:textId="77777777" w:rsidTr="00C45683">
        <w:trPr>
          <w:trHeight w:val="257"/>
        </w:trPr>
        <w:tc>
          <w:tcPr>
            <w:tcW w:w="5212" w:type="dxa"/>
            <w:vAlign w:val="center"/>
          </w:tcPr>
          <w:p w14:paraId="30FA5F18"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Diuretics</w:t>
            </w:r>
          </w:p>
        </w:tc>
        <w:tc>
          <w:tcPr>
            <w:tcW w:w="2696" w:type="dxa"/>
            <w:vAlign w:val="center"/>
          </w:tcPr>
          <w:p w14:paraId="101EF350" w14:textId="761114C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9401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(25.</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vAlign w:val="center"/>
          </w:tcPr>
          <w:p w14:paraId="0E690481" w14:textId="0164804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2296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(21.</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1402" w:type="dxa"/>
            <w:vAlign w:val="center"/>
          </w:tcPr>
          <w:p w14:paraId="6DDE846E" w14:textId="7C3354D9"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12C99C2A" w14:textId="77777777" w:rsidTr="00C45683">
        <w:trPr>
          <w:trHeight w:val="278"/>
        </w:trPr>
        <w:tc>
          <w:tcPr>
            <w:tcW w:w="5212" w:type="dxa"/>
            <w:vAlign w:val="center"/>
          </w:tcPr>
          <w:p w14:paraId="58EE1486"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Digoxin</w:t>
            </w:r>
          </w:p>
        </w:tc>
        <w:tc>
          <w:tcPr>
            <w:tcW w:w="2696" w:type="dxa"/>
            <w:vAlign w:val="center"/>
          </w:tcPr>
          <w:p w14:paraId="409636F1" w14:textId="275C0B2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3340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(8.9)</w:t>
            </w:r>
          </w:p>
        </w:tc>
        <w:tc>
          <w:tcPr>
            <w:tcW w:w="2981" w:type="dxa"/>
            <w:vAlign w:val="center"/>
          </w:tcPr>
          <w:p w14:paraId="5DC6825B" w14:textId="0535EDE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488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(4.6)</w:t>
            </w:r>
          </w:p>
        </w:tc>
        <w:tc>
          <w:tcPr>
            <w:tcW w:w="1402" w:type="dxa"/>
            <w:vAlign w:val="center"/>
          </w:tcPr>
          <w:p w14:paraId="2383CFDA" w14:textId="12A68031"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6EBC32E" w14:textId="77777777" w:rsidTr="00C45683">
        <w:trPr>
          <w:trHeight w:val="278"/>
        </w:trPr>
        <w:tc>
          <w:tcPr>
            <w:tcW w:w="5212" w:type="dxa"/>
            <w:vAlign w:val="center"/>
          </w:tcPr>
          <w:p w14:paraId="5960E12E" w14:textId="4A9A5CA0"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S</w:t>
            </w:r>
            <w:r>
              <w:rPr>
                <w:rFonts w:ascii="Times New Roman" w:eastAsia="맑은 고딕" w:hAnsi="Times New Roman" w:cs="Times New Roman"/>
                <w:color w:val="000000"/>
                <w:sz w:val="22"/>
              </w:rPr>
              <w:t>tatin</w:t>
            </w:r>
          </w:p>
        </w:tc>
        <w:tc>
          <w:tcPr>
            <w:tcW w:w="2696" w:type="dxa"/>
            <w:vAlign w:val="center"/>
          </w:tcPr>
          <w:p w14:paraId="74AB7DB8" w14:textId="41BB465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137</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(27.1)</w:t>
            </w:r>
          </w:p>
        </w:tc>
        <w:tc>
          <w:tcPr>
            <w:tcW w:w="2981" w:type="dxa"/>
            <w:vAlign w:val="center"/>
          </w:tcPr>
          <w:p w14:paraId="7202FE24" w14:textId="229BDD2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2830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(26.7)</w:t>
            </w:r>
          </w:p>
        </w:tc>
        <w:tc>
          <w:tcPr>
            <w:tcW w:w="1402" w:type="dxa"/>
            <w:vAlign w:val="center"/>
          </w:tcPr>
          <w:p w14:paraId="77DCA67B" w14:textId="2CC5BF0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0.382</w:t>
            </w:r>
          </w:p>
        </w:tc>
      </w:tr>
      <w:tr w:rsidR="00131591" w14:paraId="0FC6B825" w14:textId="77777777" w:rsidTr="00C45683">
        <w:trPr>
          <w:trHeight w:val="257"/>
        </w:trPr>
        <w:tc>
          <w:tcPr>
            <w:tcW w:w="5212" w:type="dxa"/>
            <w:vAlign w:val="center"/>
          </w:tcPr>
          <w:p w14:paraId="5B78B30D"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Diabetes medication </w:t>
            </w:r>
          </w:p>
        </w:tc>
        <w:tc>
          <w:tcPr>
            <w:tcW w:w="2696" w:type="dxa"/>
            <w:vAlign w:val="center"/>
          </w:tcPr>
          <w:p w14:paraId="4079D19D"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vAlign w:val="center"/>
          </w:tcPr>
          <w:p w14:paraId="1C6B5059"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5BF637C7"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48CAFB3E" w14:textId="77777777" w:rsidTr="00C45683">
        <w:trPr>
          <w:trHeight w:val="257"/>
        </w:trPr>
        <w:tc>
          <w:tcPr>
            <w:tcW w:w="5212" w:type="dxa"/>
            <w:vAlign w:val="center"/>
          </w:tcPr>
          <w:p w14:paraId="559317AA"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M</w:t>
            </w:r>
            <w:r w:rsidRPr="00C16588">
              <w:rPr>
                <w:rFonts w:ascii="Times New Roman" w:eastAsia="맑은 고딕" w:hAnsi="Times New Roman" w:cs="Times New Roman"/>
                <w:color w:val="000000"/>
                <w:sz w:val="22"/>
              </w:rPr>
              <w:t>etformin</w:t>
            </w:r>
          </w:p>
        </w:tc>
        <w:tc>
          <w:tcPr>
            <w:tcW w:w="2696" w:type="dxa"/>
            <w:vAlign w:val="center"/>
          </w:tcPr>
          <w:p w14:paraId="06FFC5C1" w14:textId="3E3A424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25</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191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(67.5)</w:t>
            </w:r>
          </w:p>
        </w:tc>
        <w:tc>
          <w:tcPr>
            <w:tcW w:w="2981" w:type="dxa"/>
            <w:vAlign w:val="center"/>
          </w:tcPr>
          <w:p w14:paraId="1D522D4B" w14:textId="6EB585CD"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7154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(67.5)</w:t>
            </w:r>
          </w:p>
        </w:tc>
        <w:tc>
          <w:tcPr>
            <w:tcW w:w="1402" w:type="dxa"/>
            <w:vAlign w:val="center"/>
          </w:tcPr>
          <w:p w14:paraId="74A06837" w14:textId="18CA87B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0.870</w:t>
            </w:r>
          </w:p>
        </w:tc>
      </w:tr>
      <w:tr w:rsidR="00131591" w14:paraId="391BE18C" w14:textId="77777777" w:rsidTr="00C45683">
        <w:trPr>
          <w:trHeight w:val="257"/>
        </w:trPr>
        <w:tc>
          <w:tcPr>
            <w:tcW w:w="5212" w:type="dxa"/>
            <w:vAlign w:val="center"/>
          </w:tcPr>
          <w:p w14:paraId="2E155DB4"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S</w:t>
            </w:r>
            <w:r w:rsidRPr="00C16588">
              <w:rPr>
                <w:rFonts w:ascii="Times New Roman" w:eastAsia="맑은 고딕" w:hAnsi="Times New Roman" w:cs="Times New Roman"/>
                <w:color w:val="000000"/>
                <w:sz w:val="22"/>
              </w:rPr>
              <w:t>ulfonylurea</w:t>
            </w:r>
          </w:p>
        </w:tc>
        <w:tc>
          <w:tcPr>
            <w:tcW w:w="2696" w:type="dxa"/>
            <w:vAlign w:val="center"/>
          </w:tcPr>
          <w:p w14:paraId="04B8969D" w14:textId="56B7389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18</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006</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(48.2)</w:t>
            </w:r>
          </w:p>
        </w:tc>
        <w:tc>
          <w:tcPr>
            <w:tcW w:w="2981" w:type="dxa"/>
            <w:vAlign w:val="center"/>
          </w:tcPr>
          <w:p w14:paraId="3876BECE" w14:textId="6151CAB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4702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(44.</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1402" w:type="dxa"/>
            <w:vAlign w:val="center"/>
          </w:tcPr>
          <w:p w14:paraId="3E82C066" w14:textId="183733CA"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A88E495" w14:textId="77777777" w:rsidTr="00C45683">
        <w:trPr>
          <w:trHeight w:val="278"/>
        </w:trPr>
        <w:tc>
          <w:tcPr>
            <w:tcW w:w="5212" w:type="dxa"/>
            <w:vAlign w:val="center"/>
          </w:tcPr>
          <w:p w14:paraId="7DA87F30" w14:textId="77777777" w:rsidR="00131591" w:rsidRPr="00C16588" w:rsidRDefault="00131591" w:rsidP="00131591">
            <w:pPr>
              <w:ind w:firstLineChars="50" w:firstLine="110"/>
              <w:rPr>
                <w:rFonts w:ascii="Times New Roman" w:eastAsia="맑은 고딕" w:hAnsi="Times New Roman" w:cs="Times New Roman"/>
                <w:color w:val="000000"/>
                <w:sz w:val="22"/>
              </w:rPr>
            </w:pPr>
            <w:proofErr w:type="spellStart"/>
            <w:r>
              <w:rPr>
                <w:rFonts w:ascii="Times New Roman" w:eastAsia="맑은 고딕" w:hAnsi="Times New Roman" w:cs="Times New Roman"/>
                <w:color w:val="000000"/>
                <w:sz w:val="22"/>
              </w:rPr>
              <w:t>M</w:t>
            </w:r>
            <w:r w:rsidRPr="00C16588">
              <w:rPr>
                <w:rFonts w:ascii="Times New Roman" w:eastAsia="맑은 고딕" w:hAnsi="Times New Roman" w:cs="Times New Roman"/>
                <w:color w:val="000000"/>
                <w:sz w:val="22"/>
              </w:rPr>
              <w:t>eglitinide</w:t>
            </w:r>
            <w:proofErr w:type="spellEnd"/>
          </w:p>
        </w:tc>
        <w:tc>
          <w:tcPr>
            <w:tcW w:w="2696" w:type="dxa"/>
            <w:vAlign w:val="center"/>
          </w:tcPr>
          <w:p w14:paraId="442451A5" w14:textId="418C888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975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(2.6)</w:t>
            </w:r>
          </w:p>
        </w:tc>
        <w:tc>
          <w:tcPr>
            <w:tcW w:w="2981" w:type="dxa"/>
            <w:vAlign w:val="center"/>
          </w:tcPr>
          <w:p w14:paraId="405CEE80" w14:textId="08BB653F"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264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w:t>
            </w:r>
            <w:r>
              <w:rPr>
                <w:rFonts w:ascii="Times New Roman" w:eastAsia="맑은 고딕" w:hAnsi="Times New Roman" w:cs="Times New Roman"/>
                <w:color w:val="000000"/>
                <w:sz w:val="22"/>
              </w:rPr>
              <w:t>5</w:t>
            </w:r>
            <w:r w:rsidRPr="00732FEA">
              <w:rPr>
                <w:rFonts w:ascii="Times New Roman" w:eastAsia="맑은 고딕" w:hAnsi="Times New Roman" w:cs="Times New Roman"/>
                <w:color w:val="000000"/>
                <w:sz w:val="22"/>
              </w:rPr>
              <w:t>)</w:t>
            </w:r>
          </w:p>
        </w:tc>
        <w:tc>
          <w:tcPr>
            <w:tcW w:w="1402" w:type="dxa"/>
            <w:vAlign w:val="center"/>
          </w:tcPr>
          <w:p w14:paraId="483669E2" w14:textId="2A455C3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0.49</w:t>
            </w:r>
            <w:r>
              <w:rPr>
                <w:rFonts w:ascii="Times New Roman" w:eastAsia="맑은 고딕" w:hAnsi="Times New Roman" w:cs="Times New Roman"/>
                <w:color w:val="000000"/>
                <w:sz w:val="22"/>
              </w:rPr>
              <w:t>7</w:t>
            </w:r>
          </w:p>
        </w:tc>
      </w:tr>
      <w:tr w:rsidR="00131591" w14:paraId="35DE3B94" w14:textId="77777777" w:rsidTr="00C45683">
        <w:trPr>
          <w:trHeight w:val="257"/>
        </w:trPr>
        <w:tc>
          <w:tcPr>
            <w:tcW w:w="5212" w:type="dxa"/>
            <w:vAlign w:val="center"/>
          </w:tcPr>
          <w:p w14:paraId="20B60E09"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A</w:t>
            </w:r>
            <w:r w:rsidRPr="00C16588">
              <w:rPr>
                <w:rFonts w:ascii="Times New Roman" w:eastAsia="맑은 고딕" w:hAnsi="Times New Roman" w:cs="Times New Roman"/>
                <w:color w:val="000000"/>
                <w:sz w:val="22"/>
              </w:rPr>
              <w:t>lpha-glucosidase inhibitor</w:t>
            </w:r>
          </w:p>
        </w:tc>
        <w:tc>
          <w:tcPr>
            <w:tcW w:w="2696" w:type="dxa"/>
            <w:vAlign w:val="center"/>
          </w:tcPr>
          <w:p w14:paraId="034523F3" w14:textId="2B74B30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3933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(10.5)</w:t>
            </w:r>
          </w:p>
        </w:tc>
        <w:tc>
          <w:tcPr>
            <w:tcW w:w="2981" w:type="dxa"/>
            <w:vAlign w:val="center"/>
          </w:tcPr>
          <w:p w14:paraId="0E80C8FE" w14:textId="1827E0C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970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(9.</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1402" w:type="dxa"/>
            <w:vAlign w:val="center"/>
          </w:tcPr>
          <w:p w14:paraId="7DAB7617" w14:textId="2C76FC6D"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664F36F4" w14:textId="77777777" w:rsidTr="00C45683">
        <w:trPr>
          <w:trHeight w:val="257"/>
        </w:trPr>
        <w:tc>
          <w:tcPr>
            <w:tcW w:w="5212" w:type="dxa"/>
            <w:vAlign w:val="center"/>
          </w:tcPr>
          <w:p w14:paraId="29A073E9" w14:textId="77777777" w:rsidR="00131591" w:rsidRPr="00C16588" w:rsidRDefault="00131591" w:rsidP="00131591">
            <w:pPr>
              <w:ind w:firstLineChars="50" w:firstLine="110"/>
              <w:rPr>
                <w:rFonts w:ascii="Times New Roman" w:eastAsia="맑은 고딕" w:hAnsi="Times New Roman" w:cs="Times New Roman"/>
                <w:color w:val="000000"/>
                <w:sz w:val="22"/>
              </w:rPr>
            </w:pPr>
            <w:proofErr w:type="spellStart"/>
            <w:r w:rsidRPr="00C16588">
              <w:rPr>
                <w:rFonts w:ascii="Times New Roman" w:eastAsia="맑은 고딕" w:hAnsi="Times New Roman" w:cs="Times New Roman"/>
                <w:color w:val="000000"/>
                <w:sz w:val="22"/>
              </w:rPr>
              <w:t>Thiazolidinediones</w:t>
            </w:r>
            <w:proofErr w:type="spellEnd"/>
          </w:p>
        </w:tc>
        <w:tc>
          <w:tcPr>
            <w:tcW w:w="2696" w:type="dxa"/>
            <w:vAlign w:val="center"/>
          </w:tcPr>
          <w:p w14:paraId="0B8B6EA4" w14:textId="7E93E66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2752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(7.</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2981" w:type="dxa"/>
            <w:vAlign w:val="center"/>
          </w:tcPr>
          <w:p w14:paraId="7F203781" w14:textId="5679DC0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708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(6.</w:t>
            </w:r>
            <w:r>
              <w:rPr>
                <w:rFonts w:ascii="Times New Roman" w:eastAsia="맑은 고딕" w:hAnsi="Times New Roman" w:cs="Times New Roman"/>
                <w:color w:val="000000"/>
                <w:sz w:val="22"/>
              </w:rPr>
              <w:t>7</w:t>
            </w:r>
            <w:r w:rsidRPr="00732FEA">
              <w:rPr>
                <w:rFonts w:ascii="Times New Roman" w:eastAsia="맑은 고딕" w:hAnsi="Times New Roman" w:cs="Times New Roman"/>
                <w:color w:val="000000"/>
                <w:sz w:val="22"/>
              </w:rPr>
              <w:t>)</w:t>
            </w:r>
          </w:p>
        </w:tc>
        <w:tc>
          <w:tcPr>
            <w:tcW w:w="1402" w:type="dxa"/>
            <w:vAlign w:val="center"/>
          </w:tcPr>
          <w:p w14:paraId="11FE5D55" w14:textId="72DF361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0.016</w:t>
            </w:r>
          </w:p>
        </w:tc>
      </w:tr>
      <w:tr w:rsidR="00131591" w14:paraId="4CE4853F" w14:textId="77777777" w:rsidTr="00C45683">
        <w:trPr>
          <w:trHeight w:val="257"/>
        </w:trPr>
        <w:tc>
          <w:tcPr>
            <w:tcW w:w="5212" w:type="dxa"/>
            <w:vAlign w:val="center"/>
          </w:tcPr>
          <w:p w14:paraId="07FC2DDF"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DPP4</w:t>
            </w:r>
            <w:r w:rsidRPr="00C16588">
              <w:rPr>
                <w:rFonts w:ascii="Times New Roman" w:eastAsia="맑은 고딕" w:hAnsi="Times New Roman" w:cs="Times New Roman"/>
                <w:color w:val="000000"/>
                <w:sz w:val="22"/>
              </w:rPr>
              <w:t xml:space="preserve"> inhibitors</w:t>
            </w:r>
          </w:p>
        </w:tc>
        <w:tc>
          <w:tcPr>
            <w:tcW w:w="2696" w:type="dxa"/>
            <w:vAlign w:val="center"/>
          </w:tcPr>
          <w:p w14:paraId="707887D2" w14:textId="3CDCB082"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11</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395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(30.5)</w:t>
            </w:r>
          </w:p>
        </w:tc>
        <w:tc>
          <w:tcPr>
            <w:tcW w:w="2981" w:type="dxa"/>
            <w:vAlign w:val="center"/>
          </w:tcPr>
          <w:p w14:paraId="5AFF6BE3" w14:textId="339A989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3510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(33.1)</w:t>
            </w:r>
          </w:p>
        </w:tc>
        <w:tc>
          <w:tcPr>
            <w:tcW w:w="1402" w:type="dxa"/>
            <w:vAlign w:val="center"/>
          </w:tcPr>
          <w:p w14:paraId="13DAD330" w14:textId="559FE9F5"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3B3011F7" w14:textId="77777777" w:rsidTr="00C45683">
        <w:trPr>
          <w:trHeight w:val="278"/>
        </w:trPr>
        <w:tc>
          <w:tcPr>
            <w:tcW w:w="5212" w:type="dxa"/>
            <w:vAlign w:val="center"/>
          </w:tcPr>
          <w:p w14:paraId="75D88D30"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SGLT-2</w:t>
            </w:r>
            <w:r w:rsidRPr="00C16588">
              <w:rPr>
                <w:rFonts w:ascii="Times New Roman" w:eastAsia="맑은 고딕" w:hAnsi="Times New Roman" w:cs="Times New Roman"/>
                <w:color w:val="000000"/>
                <w:sz w:val="22"/>
              </w:rPr>
              <w:t xml:space="preserve"> inhibitors</w:t>
            </w:r>
          </w:p>
        </w:tc>
        <w:tc>
          <w:tcPr>
            <w:tcW w:w="2696" w:type="dxa"/>
            <w:vAlign w:val="center"/>
          </w:tcPr>
          <w:p w14:paraId="0FAD5956" w14:textId="02C7E4D3"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369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w:t>
            </w:r>
            <w:r>
              <w:rPr>
                <w:rFonts w:ascii="Times New Roman" w:eastAsia="맑은 고딕" w:hAnsi="Times New Roman" w:cs="Times New Roman"/>
                <w:color w:val="000000"/>
                <w:sz w:val="22"/>
              </w:rPr>
              <w:t>1.0</w:t>
            </w:r>
            <w:r w:rsidRPr="00732FEA">
              <w:rPr>
                <w:rFonts w:ascii="Times New Roman" w:eastAsia="맑은 고딕" w:hAnsi="Times New Roman" w:cs="Times New Roman"/>
                <w:color w:val="000000"/>
                <w:sz w:val="22"/>
              </w:rPr>
              <w:t>)</w:t>
            </w:r>
          </w:p>
        </w:tc>
        <w:tc>
          <w:tcPr>
            <w:tcW w:w="2981" w:type="dxa"/>
            <w:vAlign w:val="center"/>
          </w:tcPr>
          <w:p w14:paraId="0848E521" w14:textId="43DD8AE1"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118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(1.1)</w:t>
            </w:r>
          </w:p>
        </w:tc>
        <w:tc>
          <w:tcPr>
            <w:tcW w:w="1402" w:type="dxa"/>
            <w:vAlign w:val="center"/>
          </w:tcPr>
          <w:p w14:paraId="6F8ACEE5" w14:textId="1A580B7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0.254</w:t>
            </w:r>
          </w:p>
        </w:tc>
      </w:tr>
      <w:tr w:rsidR="00131591" w14:paraId="15E6B1A3" w14:textId="77777777" w:rsidTr="00C45683">
        <w:trPr>
          <w:trHeight w:val="257"/>
        </w:trPr>
        <w:tc>
          <w:tcPr>
            <w:tcW w:w="5212" w:type="dxa"/>
            <w:vAlign w:val="center"/>
          </w:tcPr>
          <w:p w14:paraId="3E2E046D"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Glucagon-like peptide-1</w:t>
            </w:r>
          </w:p>
        </w:tc>
        <w:tc>
          <w:tcPr>
            <w:tcW w:w="2696" w:type="dxa"/>
            <w:vAlign w:val="center"/>
          </w:tcPr>
          <w:p w14:paraId="066C9F52" w14:textId="49A22B0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(0.03)</w:t>
            </w:r>
          </w:p>
        </w:tc>
        <w:tc>
          <w:tcPr>
            <w:tcW w:w="2981" w:type="dxa"/>
            <w:vAlign w:val="center"/>
          </w:tcPr>
          <w:p w14:paraId="1028B87A" w14:textId="5565C17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4</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(0.04)</w:t>
            </w:r>
          </w:p>
        </w:tc>
        <w:tc>
          <w:tcPr>
            <w:tcW w:w="1402" w:type="dxa"/>
            <w:vAlign w:val="center"/>
          </w:tcPr>
          <w:p w14:paraId="0539CFD4" w14:textId="3581A9E6"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0.779</w:t>
            </w:r>
          </w:p>
        </w:tc>
      </w:tr>
      <w:tr w:rsidR="00131591" w14:paraId="483EAEFB" w14:textId="77777777" w:rsidTr="00C45683">
        <w:trPr>
          <w:trHeight w:val="257"/>
        </w:trPr>
        <w:tc>
          <w:tcPr>
            <w:tcW w:w="5212" w:type="dxa"/>
            <w:vAlign w:val="center"/>
          </w:tcPr>
          <w:p w14:paraId="4E3987D7"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I</w:t>
            </w:r>
            <w:r w:rsidRPr="00C16588">
              <w:rPr>
                <w:rFonts w:ascii="Times New Roman" w:eastAsia="맑은 고딕" w:hAnsi="Times New Roman" w:cs="Times New Roman"/>
                <w:color w:val="000000"/>
                <w:sz w:val="22"/>
              </w:rPr>
              <w:t>nsulin</w:t>
            </w:r>
          </w:p>
        </w:tc>
        <w:tc>
          <w:tcPr>
            <w:tcW w:w="2696" w:type="dxa"/>
            <w:vAlign w:val="center"/>
          </w:tcPr>
          <w:p w14:paraId="101D23D7" w14:textId="2CABF27C"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11</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641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(31.</w:t>
            </w:r>
            <w:r>
              <w:rPr>
                <w:rFonts w:ascii="Times New Roman" w:eastAsia="맑은 고딕" w:hAnsi="Times New Roman" w:cs="Times New Roman"/>
                <w:color w:val="000000"/>
                <w:sz w:val="22"/>
              </w:rPr>
              <w:t>2</w:t>
            </w:r>
            <w:r w:rsidRPr="00732FEA">
              <w:rPr>
                <w:rFonts w:ascii="Times New Roman" w:eastAsia="맑은 고딕" w:hAnsi="Times New Roman" w:cs="Times New Roman"/>
                <w:color w:val="000000"/>
                <w:sz w:val="22"/>
              </w:rPr>
              <w:t>)</w:t>
            </w:r>
          </w:p>
        </w:tc>
        <w:tc>
          <w:tcPr>
            <w:tcW w:w="2981" w:type="dxa"/>
            <w:vAlign w:val="center"/>
          </w:tcPr>
          <w:p w14:paraId="48F4B5B0" w14:textId="1550BCC0"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3631</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(34.</w:t>
            </w:r>
            <w:r>
              <w:rPr>
                <w:rFonts w:ascii="Times New Roman" w:eastAsia="맑은 고딕" w:hAnsi="Times New Roman" w:cs="Times New Roman"/>
                <w:color w:val="000000"/>
                <w:sz w:val="22"/>
              </w:rPr>
              <w:t>3</w:t>
            </w:r>
            <w:r w:rsidRPr="00732FEA">
              <w:rPr>
                <w:rFonts w:ascii="Times New Roman" w:eastAsia="맑은 고딕" w:hAnsi="Times New Roman" w:cs="Times New Roman"/>
                <w:color w:val="000000"/>
                <w:sz w:val="22"/>
              </w:rPr>
              <w:t>)</w:t>
            </w:r>
          </w:p>
        </w:tc>
        <w:tc>
          <w:tcPr>
            <w:tcW w:w="1402" w:type="dxa"/>
            <w:vAlign w:val="center"/>
          </w:tcPr>
          <w:p w14:paraId="6EEAFED2" w14:textId="4A18D3C9"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404ABE05" w14:textId="77777777" w:rsidTr="00C45683">
        <w:trPr>
          <w:trHeight w:val="257"/>
        </w:trPr>
        <w:tc>
          <w:tcPr>
            <w:tcW w:w="5212" w:type="dxa"/>
            <w:vAlign w:val="center"/>
          </w:tcPr>
          <w:p w14:paraId="27CBB438" w14:textId="77777777" w:rsidR="00131591" w:rsidRPr="00C16588" w:rsidRDefault="00131591" w:rsidP="00131591">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Number of diabetes medications</w:t>
            </w:r>
          </w:p>
        </w:tc>
        <w:tc>
          <w:tcPr>
            <w:tcW w:w="2696" w:type="dxa"/>
            <w:vAlign w:val="center"/>
          </w:tcPr>
          <w:p w14:paraId="4CCD8470" w14:textId="77777777" w:rsidR="00131591" w:rsidRPr="00732FEA" w:rsidRDefault="00131591" w:rsidP="00131591">
            <w:pPr>
              <w:jc w:val="center"/>
              <w:rPr>
                <w:rFonts w:ascii="Times New Roman" w:eastAsia="맑은 고딕" w:hAnsi="Times New Roman" w:cs="Times New Roman"/>
                <w:color w:val="000000"/>
                <w:sz w:val="22"/>
              </w:rPr>
            </w:pPr>
          </w:p>
        </w:tc>
        <w:tc>
          <w:tcPr>
            <w:tcW w:w="2981" w:type="dxa"/>
            <w:vAlign w:val="center"/>
          </w:tcPr>
          <w:p w14:paraId="035E8A18" w14:textId="77777777" w:rsidR="00131591" w:rsidRPr="00732FEA" w:rsidRDefault="00131591" w:rsidP="00131591">
            <w:pPr>
              <w:jc w:val="center"/>
              <w:rPr>
                <w:rFonts w:ascii="Times New Roman" w:eastAsia="맑은 고딕" w:hAnsi="Times New Roman" w:cs="Times New Roman"/>
                <w:color w:val="000000"/>
                <w:sz w:val="22"/>
              </w:rPr>
            </w:pPr>
          </w:p>
        </w:tc>
        <w:tc>
          <w:tcPr>
            <w:tcW w:w="1402" w:type="dxa"/>
            <w:vAlign w:val="center"/>
          </w:tcPr>
          <w:p w14:paraId="5CE4602E" w14:textId="40B1029B" w:rsidR="00131591" w:rsidRPr="00732FEA" w:rsidRDefault="00131591" w:rsidP="00131591">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31591" w14:paraId="077C0E40" w14:textId="77777777" w:rsidTr="00C45683">
        <w:trPr>
          <w:trHeight w:val="278"/>
        </w:trPr>
        <w:tc>
          <w:tcPr>
            <w:tcW w:w="5212" w:type="dxa"/>
            <w:vAlign w:val="center"/>
          </w:tcPr>
          <w:p w14:paraId="0E68A295" w14:textId="77777777" w:rsidR="00131591" w:rsidRPr="00C16588" w:rsidRDefault="00131591" w:rsidP="00131591">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W</w:t>
            </w:r>
            <w:r w:rsidRPr="00C16588">
              <w:rPr>
                <w:rFonts w:ascii="Times New Roman" w:eastAsia="맑은 고딕" w:hAnsi="Times New Roman" w:cs="Times New Roman"/>
                <w:color w:val="000000"/>
                <w:sz w:val="22"/>
              </w:rPr>
              <w:t xml:space="preserve">ithout </w:t>
            </w:r>
            <w:r>
              <w:rPr>
                <w:rFonts w:ascii="Times New Roman" w:eastAsia="맑은 고딕" w:hAnsi="Times New Roman" w:cs="Times New Roman"/>
                <w:color w:val="000000"/>
                <w:sz w:val="22"/>
              </w:rPr>
              <w:t>any medication</w:t>
            </w:r>
          </w:p>
        </w:tc>
        <w:tc>
          <w:tcPr>
            <w:tcW w:w="2696" w:type="dxa"/>
            <w:vAlign w:val="center"/>
          </w:tcPr>
          <w:p w14:paraId="5F31DCA8" w14:textId="330BC8F7"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6469</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(17.3)</w:t>
            </w:r>
          </w:p>
        </w:tc>
        <w:tc>
          <w:tcPr>
            <w:tcW w:w="2981" w:type="dxa"/>
            <w:vAlign w:val="center"/>
          </w:tcPr>
          <w:p w14:paraId="16EB1185" w14:textId="510B3C34"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1758</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(16.6)</w:t>
            </w:r>
          </w:p>
        </w:tc>
        <w:tc>
          <w:tcPr>
            <w:tcW w:w="1402" w:type="dxa"/>
            <w:vAlign w:val="center"/>
          </w:tcPr>
          <w:p w14:paraId="530BD1CA"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4EB43066" w14:textId="77777777" w:rsidTr="00C45683">
        <w:trPr>
          <w:trHeight w:val="257"/>
        </w:trPr>
        <w:tc>
          <w:tcPr>
            <w:tcW w:w="5212" w:type="dxa"/>
            <w:vAlign w:val="center"/>
          </w:tcPr>
          <w:p w14:paraId="3D3B54E3"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1 type</w:t>
            </w:r>
          </w:p>
        </w:tc>
        <w:tc>
          <w:tcPr>
            <w:tcW w:w="2696" w:type="dxa"/>
            <w:vAlign w:val="center"/>
          </w:tcPr>
          <w:p w14:paraId="283465AD" w14:textId="602FD82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7663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(20.5)</w:t>
            </w:r>
          </w:p>
        </w:tc>
        <w:tc>
          <w:tcPr>
            <w:tcW w:w="2981" w:type="dxa"/>
            <w:vAlign w:val="center"/>
          </w:tcPr>
          <w:p w14:paraId="7D2D762F" w14:textId="6A54C4B5"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2372</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(22.</w:t>
            </w:r>
            <w:r>
              <w:rPr>
                <w:rFonts w:ascii="Times New Roman" w:eastAsia="맑은 고딕" w:hAnsi="Times New Roman" w:cs="Times New Roman"/>
                <w:color w:val="000000"/>
                <w:sz w:val="22"/>
              </w:rPr>
              <w:t>4</w:t>
            </w:r>
            <w:r w:rsidRPr="00732FEA">
              <w:rPr>
                <w:rFonts w:ascii="Times New Roman" w:eastAsia="맑은 고딕" w:hAnsi="Times New Roman" w:cs="Times New Roman"/>
                <w:color w:val="000000"/>
                <w:sz w:val="22"/>
              </w:rPr>
              <w:t>)</w:t>
            </w:r>
          </w:p>
        </w:tc>
        <w:tc>
          <w:tcPr>
            <w:tcW w:w="1402" w:type="dxa"/>
            <w:vAlign w:val="center"/>
          </w:tcPr>
          <w:p w14:paraId="541BEF32"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5073BC16" w14:textId="77777777" w:rsidTr="00C45683">
        <w:trPr>
          <w:trHeight w:val="257"/>
        </w:trPr>
        <w:tc>
          <w:tcPr>
            <w:tcW w:w="5212" w:type="dxa"/>
            <w:vAlign w:val="center"/>
          </w:tcPr>
          <w:p w14:paraId="71B18DB9"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2 types</w:t>
            </w:r>
          </w:p>
        </w:tc>
        <w:tc>
          <w:tcPr>
            <w:tcW w:w="2696" w:type="dxa"/>
            <w:vAlign w:val="center"/>
          </w:tcPr>
          <w:p w14:paraId="4396D5C9" w14:textId="2B93676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9835</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(26.3)</w:t>
            </w:r>
          </w:p>
        </w:tc>
        <w:tc>
          <w:tcPr>
            <w:tcW w:w="2981" w:type="dxa"/>
            <w:vAlign w:val="center"/>
          </w:tcPr>
          <w:p w14:paraId="0C94694C" w14:textId="02D109DB"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2703</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(25.5)</w:t>
            </w:r>
          </w:p>
        </w:tc>
        <w:tc>
          <w:tcPr>
            <w:tcW w:w="1402" w:type="dxa"/>
            <w:vAlign w:val="center"/>
          </w:tcPr>
          <w:p w14:paraId="349843F4" w14:textId="77777777" w:rsidR="00131591" w:rsidRPr="00732FEA" w:rsidRDefault="00131591" w:rsidP="00131591">
            <w:pPr>
              <w:jc w:val="center"/>
              <w:rPr>
                <w:rFonts w:ascii="Times New Roman" w:eastAsia="맑은 고딕" w:hAnsi="Times New Roman" w:cs="Times New Roman"/>
                <w:color w:val="000000"/>
                <w:sz w:val="22"/>
              </w:rPr>
            </w:pPr>
          </w:p>
        </w:tc>
      </w:tr>
      <w:tr w:rsidR="00131591" w14:paraId="3DE60EE9" w14:textId="77777777" w:rsidTr="00C45683">
        <w:trPr>
          <w:trHeight w:val="278"/>
        </w:trPr>
        <w:tc>
          <w:tcPr>
            <w:tcW w:w="5212" w:type="dxa"/>
            <w:vAlign w:val="center"/>
          </w:tcPr>
          <w:p w14:paraId="030366AC" w14:textId="77777777" w:rsidR="00131591" w:rsidRPr="00C16588" w:rsidRDefault="00131591" w:rsidP="00131591">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≥3 types</w:t>
            </w:r>
          </w:p>
        </w:tc>
        <w:tc>
          <w:tcPr>
            <w:tcW w:w="2696" w:type="dxa"/>
            <w:vAlign w:val="center"/>
          </w:tcPr>
          <w:p w14:paraId="34867D52" w14:textId="28731B1A"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w:t>
            </w:r>
            <w:r w:rsidRPr="00732FEA">
              <w:rPr>
                <w:rFonts w:ascii="Times New Roman" w:eastAsia="맑은 고딕" w:hAnsi="Times New Roman" w:cs="Times New Roman"/>
                <w:color w:val="000000"/>
                <w:sz w:val="22"/>
              </w:rPr>
              <w:t>380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(35.8)</w:t>
            </w:r>
          </w:p>
        </w:tc>
        <w:tc>
          <w:tcPr>
            <w:tcW w:w="2981" w:type="dxa"/>
            <w:vAlign w:val="center"/>
          </w:tcPr>
          <w:p w14:paraId="26828C68" w14:textId="62E37688" w:rsidR="00131591" w:rsidRPr="00732FEA" w:rsidRDefault="00131591" w:rsidP="00131591">
            <w:pPr>
              <w:jc w:val="center"/>
              <w:rPr>
                <w:rFonts w:ascii="Times New Roman" w:eastAsia="맑은 고딕" w:hAnsi="Times New Roman" w:cs="Times New Roman"/>
                <w:color w:val="000000"/>
                <w:sz w:val="22"/>
              </w:rPr>
            </w:pPr>
            <w:r w:rsidRPr="00732FEA">
              <w:rPr>
                <w:rFonts w:ascii="Times New Roman" w:eastAsia="맑은 고딕" w:hAnsi="Times New Roman" w:cs="Times New Roman"/>
                <w:color w:val="000000"/>
                <w:sz w:val="22"/>
              </w:rPr>
              <w:t>3760</w:t>
            </w:r>
            <w:r>
              <w:rPr>
                <w:rFonts w:ascii="Times New Roman" w:eastAsia="맑은 고딕" w:hAnsi="Times New Roman" w:cs="Times New Roman"/>
                <w:color w:val="000000"/>
                <w:sz w:val="22"/>
              </w:rPr>
              <w:t xml:space="preserve"> </w:t>
            </w:r>
            <w:r w:rsidRPr="00732FEA">
              <w:rPr>
                <w:rFonts w:ascii="Times New Roman" w:eastAsia="맑은 고딕" w:hAnsi="Times New Roman" w:cs="Times New Roman"/>
                <w:color w:val="000000"/>
                <w:sz w:val="22"/>
              </w:rPr>
              <w:t>(35.5)</w:t>
            </w:r>
          </w:p>
        </w:tc>
        <w:tc>
          <w:tcPr>
            <w:tcW w:w="1402" w:type="dxa"/>
            <w:vAlign w:val="center"/>
          </w:tcPr>
          <w:p w14:paraId="7951458C" w14:textId="77777777" w:rsidR="00131591" w:rsidRPr="00732FEA" w:rsidRDefault="00131591" w:rsidP="00131591">
            <w:pPr>
              <w:jc w:val="center"/>
              <w:rPr>
                <w:rFonts w:ascii="Times New Roman" w:eastAsia="맑은 고딕" w:hAnsi="Times New Roman" w:cs="Times New Roman"/>
                <w:color w:val="000000"/>
                <w:sz w:val="22"/>
              </w:rPr>
            </w:pPr>
          </w:p>
        </w:tc>
      </w:tr>
    </w:tbl>
    <w:p w14:paraId="1F62E290" w14:textId="7E9C2E09" w:rsidR="001B0FA9" w:rsidRPr="00C80E39" w:rsidRDefault="001B0FA9" w:rsidP="001B0FA9">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bbreviation: </w:t>
      </w:r>
      <w:proofErr w:type="spellStart"/>
      <w:r>
        <w:rPr>
          <w:rFonts w:ascii="Times New Roman" w:hAnsi="Times New Roman" w:cs="Times New Roman"/>
          <w:sz w:val="24"/>
          <w:szCs w:val="24"/>
        </w:rPr>
        <w:t>ACEi</w:t>
      </w:r>
      <w:proofErr w:type="spellEnd"/>
      <w:r>
        <w:rPr>
          <w:rFonts w:ascii="Times New Roman" w:hAnsi="Times New Roman" w:cs="Times New Roman"/>
          <w:sz w:val="24"/>
          <w:szCs w:val="24"/>
        </w:rPr>
        <w:t xml:space="preserve">, angiotensin-converting enzyme inhibitor; AF, atrial fibrillation; ARB, angiotensin receptor blocker; CCB, calcium channel blocker; CCI, </w:t>
      </w:r>
      <w:proofErr w:type="spellStart"/>
      <w:r w:rsidR="003414A4">
        <w:rPr>
          <w:rFonts w:ascii="Times New Roman" w:hAnsi="Times New Roman" w:cs="Times New Roman"/>
          <w:sz w:val="24"/>
          <w:szCs w:val="24"/>
        </w:rPr>
        <w:t>Charlson</w:t>
      </w:r>
      <w:proofErr w:type="spellEnd"/>
      <w:r w:rsidR="003414A4">
        <w:rPr>
          <w:rFonts w:ascii="Times New Roman" w:hAnsi="Times New Roman" w:cs="Times New Roman"/>
          <w:sz w:val="24"/>
          <w:szCs w:val="24"/>
        </w:rPr>
        <w:t xml:space="preserve"> Comorbidity Index</w:t>
      </w:r>
      <w:r>
        <w:rPr>
          <w:rFonts w:ascii="Times New Roman" w:hAnsi="Times New Roman" w:cs="Times New Roman"/>
          <w:sz w:val="24"/>
          <w:szCs w:val="24"/>
        </w:rPr>
        <w:t xml:space="preserve">; COPD, chronic obstructive pulmonary disease; DHP, </w:t>
      </w:r>
      <w:proofErr w:type="spellStart"/>
      <w:r w:rsidRPr="00645D03">
        <w:rPr>
          <w:rFonts w:ascii="Times New Roman" w:hAnsi="Times New Roman" w:cs="Times New Roman"/>
          <w:sz w:val="24"/>
          <w:szCs w:val="24"/>
        </w:rPr>
        <w:t>Dihydropyridine</w:t>
      </w:r>
      <w:proofErr w:type="spellEnd"/>
      <w:r>
        <w:rPr>
          <w:rFonts w:ascii="Times New Roman" w:hAnsi="Times New Roman" w:cs="Times New Roman"/>
          <w:sz w:val="24"/>
          <w:szCs w:val="24"/>
        </w:rPr>
        <w:t xml:space="preserve">; DOAC, direct oral anticoagulant; </w:t>
      </w:r>
      <w:r w:rsidRPr="00C16588">
        <w:rPr>
          <w:rFonts w:ascii="Times New Roman" w:hAnsi="Times New Roman" w:cs="Times New Roman"/>
          <w:sz w:val="24"/>
          <w:szCs w:val="24"/>
        </w:rPr>
        <w:t xml:space="preserve">DPP4, </w:t>
      </w:r>
      <w:r w:rsidRPr="00C16588">
        <w:rPr>
          <w:rFonts w:ascii="Times New Roman" w:eastAsia="맑은 고딕" w:hAnsi="Times New Roman" w:cs="Times New Roman"/>
          <w:color w:val="000000"/>
          <w:sz w:val="24"/>
          <w:szCs w:val="24"/>
        </w:rPr>
        <w:t xml:space="preserve">Dipeptidyl peptidase-4, </w:t>
      </w:r>
      <w:r>
        <w:rPr>
          <w:rFonts w:ascii="Times New Roman" w:eastAsia="맑은 고딕" w:hAnsi="Times New Roman" w:cs="Times New Roman"/>
          <w:color w:val="000000"/>
          <w:sz w:val="24"/>
          <w:szCs w:val="24"/>
        </w:rPr>
        <w:t xml:space="preserve">GFR, glomerular filtration rate; </w:t>
      </w:r>
      <w:r w:rsidRPr="00C16588">
        <w:rPr>
          <w:rFonts w:ascii="Times New Roman" w:hAnsi="Times New Roman" w:cs="Times New Roman"/>
          <w:sz w:val="24"/>
          <w:szCs w:val="24"/>
        </w:rPr>
        <w:t>IC</w:t>
      </w:r>
      <w:r>
        <w:rPr>
          <w:rFonts w:ascii="Times New Roman" w:hAnsi="Times New Roman" w:cs="Times New Roman"/>
          <w:sz w:val="24"/>
          <w:szCs w:val="24"/>
        </w:rPr>
        <w:t xml:space="preserve">H, intracranial hemorrhage; SBP, systolic blood pressure; SD, standard deviation; </w:t>
      </w:r>
      <w:r w:rsidRPr="00C16588">
        <w:rPr>
          <w:rFonts w:ascii="Times New Roman" w:hAnsi="Times New Roman" w:cs="Times New Roman"/>
          <w:sz w:val="24"/>
          <w:szCs w:val="24"/>
        </w:rPr>
        <w:t xml:space="preserve">SGLT-2, </w:t>
      </w:r>
      <w:r w:rsidRPr="00C16588">
        <w:rPr>
          <w:rFonts w:ascii="Times New Roman" w:eastAsia="맑은 고딕" w:hAnsi="Times New Roman" w:cs="Times New Roman"/>
          <w:color w:val="000000"/>
          <w:sz w:val="24"/>
          <w:szCs w:val="24"/>
        </w:rPr>
        <w:t>Sodium-glucose cotransporter-2</w:t>
      </w:r>
      <w:r w:rsidRPr="00C16588">
        <w:rPr>
          <w:rFonts w:ascii="Times New Roman" w:hAnsi="Times New Roman" w:cs="Times New Roman"/>
          <w:sz w:val="24"/>
          <w:szCs w:val="24"/>
        </w:rPr>
        <w:t>.</w:t>
      </w:r>
    </w:p>
    <w:p w14:paraId="57F9D706" w14:textId="6B18FC3F" w:rsidR="00FB5030" w:rsidRDefault="00FB5030" w:rsidP="0028519C">
      <w:pPr>
        <w:rPr>
          <w:rFonts w:ascii="Times New Roman" w:hAnsi="Times New Roman" w:cs="Times New Roman"/>
          <w:sz w:val="24"/>
          <w:szCs w:val="24"/>
        </w:rPr>
      </w:pPr>
      <w:r>
        <w:rPr>
          <w:rFonts w:ascii="Times New Roman" w:hAnsi="Times New Roman" w:cs="Times New Roman"/>
          <w:sz w:val="24"/>
          <w:szCs w:val="24"/>
        </w:rPr>
        <w:lastRenderedPageBreak/>
        <w:br w:type="page"/>
      </w:r>
    </w:p>
    <w:p w14:paraId="2D47AC50" w14:textId="7D81DE16" w:rsidR="000676F7" w:rsidRPr="001B0FA9" w:rsidRDefault="00CE6AAF" w:rsidP="000676F7">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5</w:t>
      </w:r>
      <w:r w:rsidR="000676F7" w:rsidRPr="001B0FA9">
        <w:rPr>
          <w:rFonts w:ascii="Times New Roman" w:hAnsi="Times New Roman" w:cs="Times New Roman"/>
          <w:b/>
          <w:bCs/>
          <w:sz w:val="24"/>
          <w:szCs w:val="24"/>
        </w:rPr>
        <w:t xml:space="preserve">. Baseline characteristics of study groups categorized by lifestyle behavior </w:t>
      </w:r>
    </w:p>
    <w:tbl>
      <w:tblPr>
        <w:tblStyle w:val="a6"/>
        <w:tblW w:w="0" w:type="auto"/>
        <w:tblLook w:val="04A0" w:firstRow="1" w:lastRow="0" w:firstColumn="1" w:lastColumn="0" w:noHBand="0" w:noVBand="1"/>
      </w:tblPr>
      <w:tblGrid>
        <w:gridCol w:w="4866"/>
        <w:gridCol w:w="2827"/>
        <w:gridCol w:w="2665"/>
        <w:gridCol w:w="1599"/>
      </w:tblGrid>
      <w:tr w:rsidR="00FB5030" w14:paraId="35171FBB" w14:textId="77777777" w:rsidTr="00C45683">
        <w:trPr>
          <w:trHeight w:val="517"/>
        </w:trPr>
        <w:tc>
          <w:tcPr>
            <w:tcW w:w="4866" w:type="dxa"/>
          </w:tcPr>
          <w:p w14:paraId="58100850" w14:textId="77777777" w:rsidR="00FB5030" w:rsidRPr="00E07010" w:rsidRDefault="00FB5030" w:rsidP="009B14D4">
            <w:pPr>
              <w:rPr>
                <w:rFonts w:ascii="Times New Roman" w:hAnsi="Times New Roman" w:cs="Times New Roman"/>
                <w:sz w:val="22"/>
              </w:rPr>
            </w:pPr>
          </w:p>
        </w:tc>
        <w:tc>
          <w:tcPr>
            <w:tcW w:w="2827" w:type="dxa"/>
          </w:tcPr>
          <w:p w14:paraId="4FF2A18D" w14:textId="06B94DFF" w:rsidR="00FB5030" w:rsidRPr="00B5673A" w:rsidRDefault="00B5673A" w:rsidP="00B5673A">
            <w:pPr>
              <w:jc w:val="center"/>
              <w:rPr>
                <w:rFonts w:ascii="Times New Roman" w:hAnsi="Times New Roman" w:cs="Times New Roman"/>
                <w:sz w:val="22"/>
              </w:rPr>
            </w:pPr>
            <w:r w:rsidRPr="00B5673A">
              <w:rPr>
                <w:rFonts w:ascii="Times New Roman" w:hAnsi="Times New Roman" w:cs="Times New Roman"/>
                <w:sz w:val="22"/>
              </w:rPr>
              <w:t>Unhealthy lifestyle group</w:t>
            </w:r>
          </w:p>
          <w:p w14:paraId="18B91017" w14:textId="0BEAE35F" w:rsidR="00B5673A" w:rsidRPr="00B5673A" w:rsidRDefault="00B5673A" w:rsidP="00B5673A">
            <w:pPr>
              <w:jc w:val="center"/>
              <w:rPr>
                <w:rFonts w:ascii="Times New Roman" w:hAnsi="Times New Roman" w:cs="Times New Roman"/>
                <w:sz w:val="22"/>
              </w:rPr>
            </w:pPr>
            <w:r w:rsidRPr="00B5673A">
              <w:rPr>
                <w:rFonts w:ascii="Times New Roman" w:hAnsi="Times New Roman" w:cs="Times New Roman"/>
                <w:sz w:val="22"/>
              </w:rPr>
              <w:t>(n=13,520)</w:t>
            </w:r>
          </w:p>
        </w:tc>
        <w:tc>
          <w:tcPr>
            <w:tcW w:w="2665" w:type="dxa"/>
          </w:tcPr>
          <w:p w14:paraId="15D607DD" w14:textId="77777777" w:rsidR="00FB5030" w:rsidRPr="00B5673A" w:rsidRDefault="00B5673A" w:rsidP="009B14D4">
            <w:pPr>
              <w:jc w:val="center"/>
              <w:rPr>
                <w:rFonts w:ascii="Times New Roman" w:hAnsi="Times New Roman" w:cs="Times New Roman"/>
                <w:sz w:val="22"/>
              </w:rPr>
            </w:pPr>
            <w:r w:rsidRPr="00B5673A">
              <w:rPr>
                <w:rFonts w:ascii="Times New Roman" w:hAnsi="Times New Roman" w:cs="Times New Roman"/>
                <w:sz w:val="22"/>
              </w:rPr>
              <w:t>Healthy lifestyle group</w:t>
            </w:r>
          </w:p>
          <w:p w14:paraId="4EB448EA" w14:textId="6AE73FB9" w:rsidR="00B5673A" w:rsidRPr="00B5673A" w:rsidRDefault="00B5673A" w:rsidP="009B14D4">
            <w:pPr>
              <w:jc w:val="center"/>
              <w:rPr>
                <w:rFonts w:ascii="Times New Roman" w:hAnsi="Times New Roman" w:cs="Times New Roman"/>
                <w:sz w:val="22"/>
              </w:rPr>
            </w:pPr>
            <w:r w:rsidRPr="00B5673A">
              <w:rPr>
                <w:rFonts w:ascii="Times New Roman" w:hAnsi="Times New Roman" w:cs="Times New Roman"/>
                <w:sz w:val="22"/>
              </w:rPr>
              <w:t>(n=34,420)</w:t>
            </w:r>
          </w:p>
        </w:tc>
        <w:tc>
          <w:tcPr>
            <w:tcW w:w="1599" w:type="dxa"/>
          </w:tcPr>
          <w:p w14:paraId="755E134B" w14:textId="77777777" w:rsidR="00FB5030" w:rsidRPr="00B5673A" w:rsidRDefault="00FB5030" w:rsidP="009B14D4">
            <w:pPr>
              <w:jc w:val="center"/>
              <w:rPr>
                <w:rFonts w:ascii="Times New Roman" w:hAnsi="Times New Roman" w:cs="Times New Roman"/>
                <w:sz w:val="22"/>
              </w:rPr>
            </w:pPr>
            <w:r w:rsidRPr="00B5673A">
              <w:rPr>
                <w:rFonts w:ascii="Times New Roman" w:hAnsi="Times New Roman" w:cs="Times New Roman"/>
                <w:sz w:val="22"/>
              </w:rPr>
              <w:t>p-value</w:t>
            </w:r>
          </w:p>
        </w:tc>
      </w:tr>
      <w:tr w:rsidR="00FB5030" w14:paraId="3CA5E982" w14:textId="77777777" w:rsidTr="00C45683">
        <w:trPr>
          <w:trHeight w:val="96"/>
        </w:trPr>
        <w:tc>
          <w:tcPr>
            <w:tcW w:w="4866" w:type="dxa"/>
            <w:vAlign w:val="center"/>
          </w:tcPr>
          <w:p w14:paraId="7256BDBE" w14:textId="54D91B15" w:rsidR="00FB5030" w:rsidRPr="009D3A22" w:rsidRDefault="00FB5030" w:rsidP="009B14D4">
            <w:pPr>
              <w:rPr>
                <w:rFonts w:ascii="Times New Roman" w:hAnsi="Times New Roman" w:cs="Times New Roman"/>
                <w:sz w:val="22"/>
              </w:rPr>
            </w:pPr>
            <w:r>
              <w:rPr>
                <w:rFonts w:ascii="Times New Roman" w:eastAsia="맑은 고딕" w:hAnsi="Times New Roman" w:cs="Times New Roman"/>
                <w:color w:val="000000"/>
                <w:sz w:val="22"/>
              </w:rPr>
              <w:t>Duration from AF diagnosis to rhythm control</w:t>
            </w:r>
            <w:r w:rsidR="00C45683">
              <w:rPr>
                <w:rFonts w:ascii="Times New Roman" w:eastAsia="맑은 고딕" w:hAnsi="Times New Roman" w:cs="Times New Roman"/>
                <w:color w:val="000000"/>
                <w:sz w:val="22"/>
              </w:rPr>
              <w:t xml:space="preserve"> (days)</w:t>
            </w:r>
          </w:p>
        </w:tc>
        <w:tc>
          <w:tcPr>
            <w:tcW w:w="2827" w:type="dxa"/>
            <w:vAlign w:val="center"/>
          </w:tcPr>
          <w:p w14:paraId="04BA19B0"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vAlign w:val="center"/>
          </w:tcPr>
          <w:p w14:paraId="72782B8F"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072BF6C0" w14:textId="77777777" w:rsidR="00FB5030" w:rsidRPr="00B5673A" w:rsidRDefault="00FB5030" w:rsidP="009B14D4">
            <w:pPr>
              <w:jc w:val="center"/>
              <w:rPr>
                <w:rFonts w:ascii="Times New Roman" w:eastAsia="맑은 고딕" w:hAnsi="Times New Roman" w:cs="Times New Roman"/>
                <w:color w:val="000000"/>
                <w:sz w:val="22"/>
              </w:rPr>
            </w:pPr>
          </w:p>
        </w:tc>
      </w:tr>
      <w:tr w:rsidR="00B5673A" w14:paraId="51D692DF" w14:textId="77777777" w:rsidTr="00C45683">
        <w:trPr>
          <w:trHeight w:val="258"/>
        </w:trPr>
        <w:tc>
          <w:tcPr>
            <w:tcW w:w="4866" w:type="dxa"/>
            <w:shd w:val="clear" w:color="auto" w:fill="FFFFFF" w:themeFill="background1"/>
            <w:vAlign w:val="center"/>
          </w:tcPr>
          <w:p w14:paraId="43FBFE30" w14:textId="77777777" w:rsidR="00B5673A" w:rsidRPr="009D3A22" w:rsidRDefault="00B5673A" w:rsidP="00B5673A">
            <w:pPr>
              <w:rPr>
                <w:rFonts w:ascii="Times New Roman" w:hAnsi="Times New Roman" w:cs="Times New Roman"/>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827" w:type="dxa"/>
            <w:shd w:val="clear" w:color="auto" w:fill="FFFFFF" w:themeFill="background1"/>
            <w:vAlign w:val="center"/>
          </w:tcPr>
          <w:p w14:paraId="355348BC" w14:textId="3A6D0F5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w:t>
            </w:r>
            <w:r>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±74.</w:t>
            </w:r>
            <w:r>
              <w:rPr>
                <w:rFonts w:ascii="Times New Roman" w:eastAsia="맑은 고딕" w:hAnsi="Times New Roman" w:cs="Times New Roman"/>
                <w:color w:val="000000"/>
                <w:sz w:val="22"/>
              </w:rPr>
              <w:t>4</w:t>
            </w:r>
          </w:p>
        </w:tc>
        <w:tc>
          <w:tcPr>
            <w:tcW w:w="2665" w:type="dxa"/>
            <w:shd w:val="clear" w:color="auto" w:fill="FFFFFF" w:themeFill="background1"/>
            <w:vAlign w:val="center"/>
          </w:tcPr>
          <w:p w14:paraId="571A3135" w14:textId="166B87B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25.6±7</w:t>
            </w:r>
            <w:r>
              <w:rPr>
                <w:rFonts w:ascii="Times New Roman" w:eastAsia="맑은 고딕" w:hAnsi="Times New Roman" w:cs="Times New Roman"/>
                <w:color w:val="000000"/>
                <w:sz w:val="22"/>
              </w:rPr>
              <w:t>6.0</w:t>
            </w:r>
          </w:p>
        </w:tc>
        <w:tc>
          <w:tcPr>
            <w:tcW w:w="1599" w:type="dxa"/>
            <w:vAlign w:val="center"/>
          </w:tcPr>
          <w:p w14:paraId="22DEA116" w14:textId="3641F5A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0.835</w:t>
            </w:r>
          </w:p>
        </w:tc>
      </w:tr>
      <w:tr w:rsidR="00B5673A" w14:paraId="455854FF" w14:textId="77777777" w:rsidTr="00C45683">
        <w:trPr>
          <w:trHeight w:val="279"/>
        </w:trPr>
        <w:tc>
          <w:tcPr>
            <w:tcW w:w="4866" w:type="dxa"/>
            <w:shd w:val="clear" w:color="auto" w:fill="FFFFFF" w:themeFill="background1"/>
            <w:vAlign w:val="center"/>
          </w:tcPr>
          <w:p w14:paraId="2FCD5299" w14:textId="77777777" w:rsidR="00B5673A" w:rsidRPr="009D3A22" w:rsidRDefault="00B5673A" w:rsidP="00B5673A">
            <w:pPr>
              <w:rPr>
                <w:rFonts w:ascii="Times New Roman" w:hAnsi="Times New Roman" w:cs="Times New Roman"/>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Median (interquartile ranges)</w:t>
            </w:r>
          </w:p>
        </w:tc>
        <w:tc>
          <w:tcPr>
            <w:tcW w:w="2827" w:type="dxa"/>
            <w:shd w:val="clear" w:color="auto" w:fill="FFFFFF" w:themeFill="background1"/>
            <w:vAlign w:val="center"/>
          </w:tcPr>
          <w:p w14:paraId="72E68C66" w14:textId="4A0AD8F8"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 (0-8)</w:t>
            </w:r>
          </w:p>
        </w:tc>
        <w:tc>
          <w:tcPr>
            <w:tcW w:w="2665" w:type="dxa"/>
            <w:shd w:val="clear" w:color="auto" w:fill="FFFFFF" w:themeFill="background1"/>
            <w:vAlign w:val="center"/>
          </w:tcPr>
          <w:p w14:paraId="11A51693" w14:textId="1D32785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 (0-8)</w:t>
            </w:r>
          </w:p>
        </w:tc>
        <w:tc>
          <w:tcPr>
            <w:tcW w:w="1599" w:type="dxa"/>
            <w:vAlign w:val="center"/>
          </w:tcPr>
          <w:p w14:paraId="055FC013" w14:textId="1B7B06A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0.051</w:t>
            </w:r>
          </w:p>
        </w:tc>
      </w:tr>
      <w:tr w:rsidR="00FB5030" w14:paraId="790FF50B" w14:textId="77777777" w:rsidTr="00C45683">
        <w:trPr>
          <w:trHeight w:val="258"/>
        </w:trPr>
        <w:tc>
          <w:tcPr>
            <w:tcW w:w="4866" w:type="dxa"/>
            <w:shd w:val="clear" w:color="auto" w:fill="FFFFFF" w:themeFill="background1"/>
            <w:vAlign w:val="center"/>
          </w:tcPr>
          <w:p w14:paraId="68C18809" w14:textId="77777777" w:rsidR="00FB5030" w:rsidRPr="009D3A22" w:rsidRDefault="00FB5030" w:rsidP="009B14D4">
            <w:pPr>
              <w:rPr>
                <w:rFonts w:ascii="Times New Roman" w:hAnsi="Times New Roman" w:cs="Times New Roman"/>
                <w:sz w:val="22"/>
              </w:rPr>
            </w:pPr>
            <w:r w:rsidRPr="009D3A22">
              <w:rPr>
                <w:rFonts w:ascii="Times New Roman" w:eastAsia="맑은 고딕" w:hAnsi="Times New Roman" w:cs="Times New Roman"/>
                <w:color w:val="000000"/>
                <w:sz w:val="22"/>
              </w:rPr>
              <w:t>Rhythm control</w:t>
            </w:r>
            <w:r>
              <w:rPr>
                <w:rFonts w:ascii="Times New Roman" w:eastAsia="맑은 고딕" w:hAnsi="Times New Roman" w:cs="Times New Roman"/>
                <w:color w:val="000000"/>
                <w:sz w:val="22"/>
              </w:rPr>
              <w:t xml:space="preserve"> treatment</w:t>
            </w:r>
          </w:p>
        </w:tc>
        <w:tc>
          <w:tcPr>
            <w:tcW w:w="2827" w:type="dxa"/>
            <w:shd w:val="clear" w:color="auto" w:fill="FFFFFF" w:themeFill="background1"/>
            <w:vAlign w:val="center"/>
          </w:tcPr>
          <w:p w14:paraId="638CB375"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27CD88D1"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shd w:val="clear" w:color="auto" w:fill="FFFFFF" w:themeFill="background1"/>
            <w:vAlign w:val="center"/>
          </w:tcPr>
          <w:p w14:paraId="13067054" w14:textId="77777777" w:rsidR="00FB5030" w:rsidRPr="00B5673A" w:rsidRDefault="00FB5030" w:rsidP="009B14D4">
            <w:pPr>
              <w:jc w:val="center"/>
              <w:rPr>
                <w:rFonts w:ascii="Times New Roman" w:eastAsia="맑은 고딕" w:hAnsi="Times New Roman" w:cs="Times New Roman"/>
                <w:color w:val="000000"/>
                <w:sz w:val="22"/>
              </w:rPr>
            </w:pPr>
          </w:p>
        </w:tc>
      </w:tr>
      <w:tr w:rsidR="00B5673A" w14:paraId="594A1738" w14:textId="77777777" w:rsidTr="00C45683">
        <w:trPr>
          <w:trHeight w:val="258"/>
        </w:trPr>
        <w:tc>
          <w:tcPr>
            <w:tcW w:w="4866" w:type="dxa"/>
            <w:shd w:val="clear" w:color="auto" w:fill="FFFFFF" w:themeFill="background1"/>
            <w:vAlign w:val="center"/>
          </w:tcPr>
          <w:p w14:paraId="74389F7A" w14:textId="77777777" w:rsidR="00B5673A" w:rsidRPr="009D3A22" w:rsidRDefault="00B5673A" w:rsidP="00B5673A">
            <w:pPr>
              <w:rPr>
                <w:rFonts w:ascii="Times New Roman" w:hAnsi="Times New Roman" w:cs="Times New Roman"/>
                <w:sz w:val="22"/>
              </w:rPr>
            </w:pPr>
            <w:r>
              <w:rPr>
                <w:rFonts w:ascii="Times New Roman" w:eastAsia="맑은 고딕" w:hAnsi="Times New Roman" w:cs="Times New Roman"/>
                <w:color w:val="000000"/>
                <w:sz w:val="22"/>
              </w:rPr>
              <w:t xml:space="preserve"> Antiarrhythmic agents</w:t>
            </w:r>
          </w:p>
        </w:tc>
        <w:tc>
          <w:tcPr>
            <w:tcW w:w="2827" w:type="dxa"/>
            <w:shd w:val="clear" w:color="auto" w:fill="FFFFFF" w:themeFill="background1"/>
            <w:vAlign w:val="center"/>
          </w:tcPr>
          <w:p w14:paraId="3B4B0E85" w14:textId="5F5F946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2879</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(21.</w:t>
            </w:r>
            <w:r w:rsidR="001B0FA9">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4978E041" w14:textId="1B5570E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7655</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(22.2)</w:t>
            </w:r>
          </w:p>
        </w:tc>
        <w:tc>
          <w:tcPr>
            <w:tcW w:w="1599" w:type="dxa"/>
            <w:vAlign w:val="center"/>
          </w:tcPr>
          <w:p w14:paraId="3D3FF295" w14:textId="59BA0FF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0.024</w:t>
            </w:r>
          </w:p>
        </w:tc>
      </w:tr>
      <w:tr w:rsidR="00B5673A" w14:paraId="5F1FA888" w14:textId="77777777" w:rsidTr="00C45683">
        <w:trPr>
          <w:trHeight w:val="258"/>
        </w:trPr>
        <w:tc>
          <w:tcPr>
            <w:tcW w:w="4866" w:type="dxa"/>
            <w:shd w:val="clear" w:color="auto" w:fill="FFFFFF" w:themeFill="background1"/>
            <w:vAlign w:val="center"/>
          </w:tcPr>
          <w:p w14:paraId="0A699810"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 Class </w:t>
            </w:r>
            <w:proofErr w:type="spellStart"/>
            <w:r>
              <w:rPr>
                <w:rFonts w:ascii="Times New Roman" w:eastAsia="맑은 고딕" w:hAnsi="Times New Roman" w:cs="Times New Roman"/>
                <w:color w:val="000000"/>
                <w:sz w:val="22"/>
              </w:rPr>
              <w:t>I</w:t>
            </w:r>
            <w:r w:rsidRPr="009D3A22">
              <w:rPr>
                <w:rFonts w:ascii="Times New Roman" w:eastAsia="맑은 고딕" w:hAnsi="Times New Roman" w:cs="Times New Roman"/>
                <w:color w:val="000000"/>
                <w:sz w:val="22"/>
              </w:rPr>
              <w:t>c</w:t>
            </w:r>
            <w:proofErr w:type="spellEnd"/>
          </w:p>
        </w:tc>
        <w:tc>
          <w:tcPr>
            <w:tcW w:w="2827" w:type="dxa"/>
            <w:shd w:val="clear" w:color="auto" w:fill="FFFFFF" w:themeFill="background1"/>
            <w:vAlign w:val="center"/>
          </w:tcPr>
          <w:p w14:paraId="0FFB53B0" w14:textId="4E0FEB0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1638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(12.1)</w:t>
            </w:r>
          </w:p>
        </w:tc>
        <w:tc>
          <w:tcPr>
            <w:tcW w:w="2665" w:type="dxa"/>
            <w:shd w:val="clear" w:color="auto" w:fill="FFFFFF" w:themeFill="background1"/>
            <w:vAlign w:val="center"/>
          </w:tcPr>
          <w:p w14:paraId="37C6516B" w14:textId="1AD292C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3951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(11.</w:t>
            </w:r>
            <w:r w:rsidR="001B0FA9">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w:t>
            </w:r>
          </w:p>
        </w:tc>
        <w:tc>
          <w:tcPr>
            <w:tcW w:w="1599" w:type="dxa"/>
            <w:vAlign w:val="center"/>
          </w:tcPr>
          <w:p w14:paraId="4E2E3E7A" w14:textId="5203BA38"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0.050</w:t>
            </w:r>
          </w:p>
        </w:tc>
      </w:tr>
      <w:tr w:rsidR="00B5673A" w14:paraId="4C060D7E" w14:textId="77777777" w:rsidTr="00C45683">
        <w:trPr>
          <w:trHeight w:val="279"/>
        </w:trPr>
        <w:tc>
          <w:tcPr>
            <w:tcW w:w="4866" w:type="dxa"/>
            <w:shd w:val="clear" w:color="auto" w:fill="FFFFFF" w:themeFill="background1"/>
            <w:vAlign w:val="center"/>
          </w:tcPr>
          <w:p w14:paraId="5C915DEB"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 Class </w:t>
            </w:r>
            <w:r w:rsidRPr="009D3A22">
              <w:rPr>
                <w:rFonts w:ascii="Times New Roman" w:eastAsia="맑은 고딕" w:hAnsi="Times New Roman" w:cs="Times New Roman"/>
                <w:color w:val="000000"/>
                <w:sz w:val="22"/>
              </w:rPr>
              <w:t>III</w:t>
            </w:r>
          </w:p>
        </w:tc>
        <w:tc>
          <w:tcPr>
            <w:tcW w:w="2827" w:type="dxa"/>
            <w:shd w:val="clear" w:color="auto" w:fill="FFFFFF" w:themeFill="background1"/>
            <w:vAlign w:val="center"/>
          </w:tcPr>
          <w:p w14:paraId="4FCCEB85" w14:textId="7B8F933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1512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(11.</w:t>
            </w:r>
            <w:r w:rsidR="001B0FA9">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03741D6B" w14:textId="50F3B822"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4519</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(13.1)</w:t>
            </w:r>
          </w:p>
        </w:tc>
        <w:tc>
          <w:tcPr>
            <w:tcW w:w="1599" w:type="dxa"/>
            <w:vAlign w:val="center"/>
          </w:tcPr>
          <w:p w14:paraId="18994C05" w14:textId="239E1122" w:rsidR="00B5673A" w:rsidRPr="00B5673A" w:rsidRDefault="00B5673A"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5896EBAF" w14:textId="77777777" w:rsidTr="00C45683">
        <w:trPr>
          <w:trHeight w:val="258"/>
        </w:trPr>
        <w:tc>
          <w:tcPr>
            <w:tcW w:w="4866" w:type="dxa"/>
            <w:shd w:val="clear" w:color="auto" w:fill="FFFFFF" w:themeFill="background1"/>
            <w:vAlign w:val="center"/>
          </w:tcPr>
          <w:p w14:paraId="1F408506"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D</w:t>
            </w:r>
            <w:r>
              <w:rPr>
                <w:rFonts w:ascii="Times New Roman" w:eastAsia="맑은 고딕" w:hAnsi="Times New Roman" w:cs="Times New Roman"/>
                <w:color w:val="000000"/>
                <w:sz w:val="22"/>
              </w:rPr>
              <w:t>irect current cardioversion</w:t>
            </w:r>
          </w:p>
        </w:tc>
        <w:tc>
          <w:tcPr>
            <w:tcW w:w="2827" w:type="dxa"/>
            <w:shd w:val="clear" w:color="auto" w:fill="FFFFFF" w:themeFill="background1"/>
            <w:vAlign w:val="center"/>
          </w:tcPr>
          <w:p w14:paraId="093C0063" w14:textId="050DC438"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201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w:t>
            </w:r>
            <w:r w:rsidR="001B0FA9">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5DE79B32" w14:textId="0EFB122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507</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w:t>
            </w:r>
            <w:r w:rsidR="001B0FA9">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w:t>
            </w:r>
          </w:p>
        </w:tc>
        <w:tc>
          <w:tcPr>
            <w:tcW w:w="1599" w:type="dxa"/>
            <w:vAlign w:val="center"/>
          </w:tcPr>
          <w:p w14:paraId="1939C713" w14:textId="0204056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0.910</w:t>
            </w:r>
          </w:p>
        </w:tc>
      </w:tr>
      <w:tr w:rsidR="00B5673A" w14:paraId="505B699A" w14:textId="77777777" w:rsidTr="00C45683">
        <w:trPr>
          <w:trHeight w:val="258"/>
        </w:trPr>
        <w:tc>
          <w:tcPr>
            <w:tcW w:w="4866" w:type="dxa"/>
            <w:shd w:val="clear" w:color="auto" w:fill="FFFFFF" w:themeFill="background1"/>
            <w:vAlign w:val="center"/>
          </w:tcPr>
          <w:p w14:paraId="30DC72DD"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 xml:space="preserve">AF catheter </w:t>
            </w:r>
            <w:r w:rsidRPr="009D3A22">
              <w:rPr>
                <w:rFonts w:ascii="Times New Roman" w:eastAsia="맑은 고딕" w:hAnsi="Times New Roman" w:cs="Times New Roman"/>
                <w:color w:val="000000"/>
                <w:sz w:val="22"/>
              </w:rPr>
              <w:t>ablation</w:t>
            </w:r>
          </w:p>
        </w:tc>
        <w:tc>
          <w:tcPr>
            <w:tcW w:w="2827" w:type="dxa"/>
            <w:shd w:val="clear" w:color="auto" w:fill="FFFFFF" w:themeFill="background1"/>
            <w:vAlign w:val="center"/>
          </w:tcPr>
          <w:p w14:paraId="142F5D68" w14:textId="16A3BE4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63</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781F1F71" w14:textId="74C792E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191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1599" w:type="dxa"/>
            <w:vAlign w:val="center"/>
          </w:tcPr>
          <w:p w14:paraId="5D0628E3" w14:textId="6F5098F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0.227</w:t>
            </w:r>
          </w:p>
        </w:tc>
      </w:tr>
      <w:tr w:rsidR="00FB5030" w14:paraId="29B2731A" w14:textId="77777777" w:rsidTr="00C45683">
        <w:trPr>
          <w:trHeight w:val="258"/>
        </w:trPr>
        <w:tc>
          <w:tcPr>
            <w:tcW w:w="4866" w:type="dxa"/>
            <w:shd w:val="clear" w:color="auto" w:fill="FFFFFF" w:themeFill="background1"/>
            <w:vAlign w:val="center"/>
          </w:tcPr>
          <w:p w14:paraId="5DEF0A51" w14:textId="77777777" w:rsidR="00FB5030" w:rsidRPr="009D3A22" w:rsidRDefault="00FB5030" w:rsidP="009B14D4">
            <w:pPr>
              <w:rPr>
                <w:rFonts w:ascii="Times New Roman" w:hAnsi="Times New Roman" w:cs="Times New Roman"/>
                <w:sz w:val="22"/>
              </w:rPr>
            </w:pPr>
            <w:r w:rsidRPr="009D3A22">
              <w:rPr>
                <w:rFonts w:ascii="Times New Roman" w:eastAsia="맑은 고딕" w:hAnsi="Times New Roman" w:cs="Times New Roman"/>
                <w:color w:val="000000"/>
                <w:sz w:val="22"/>
              </w:rPr>
              <w:t>Unhealthy lifestyle behavior</w:t>
            </w:r>
          </w:p>
        </w:tc>
        <w:tc>
          <w:tcPr>
            <w:tcW w:w="2827" w:type="dxa"/>
            <w:shd w:val="clear" w:color="auto" w:fill="FFFFFF" w:themeFill="background1"/>
            <w:vAlign w:val="center"/>
          </w:tcPr>
          <w:p w14:paraId="366BA94E"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5B4AF40B"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65813A9D" w14:textId="77777777" w:rsidR="00FB5030" w:rsidRPr="00B5673A" w:rsidRDefault="00FB5030" w:rsidP="009B14D4">
            <w:pPr>
              <w:jc w:val="center"/>
              <w:rPr>
                <w:rFonts w:ascii="Times New Roman" w:eastAsia="맑은 고딕" w:hAnsi="Times New Roman" w:cs="Times New Roman"/>
                <w:color w:val="000000"/>
                <w:sz w:val="22"/>
              </w:rPr>
            </w:pPr>
          </w:p>
        </w:tc>
      </w:tr>
      <w:tr w:rsidR="00B5673A" w14:paraId="515F9719" w14:textId="77777777" w:rsidTr="00C45683">
        <w:trPr>
          <w:trHeight w:val="279"/>
        </w:trPr>
        <w:tc>
          <w:tcPr>
            <w:tcW w:w="4866" w:type="dxa"/>
            <w:shd w:val="clear" w:color="auto" w:fill="FFFFFF" w:themeFill="background1"/>
            <w:vAlign w:val="center"/>
          </w:tcPr>
          <w:p w14:paraId="3DF66CA9"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Current smoker</w:t>
            </w:r>
          </w:p>
        </w:tc>
        <w:tc>
          <w:tcPr>
            <w:tcW w:w="2827" w:type="dxa"/>
            <w:shd w:val="clear" w:color="auto" w:fill="FFFFFF" w:themeFill="background1"/>
            <w:vAlign w:val="center"/>
          </w:tcPr>
          <w:p w14:paraId="31B35C6C" w14:textId="7571491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6569</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(48.</w:t>
            </w:r>
            <w:r w:rsidR="001B0FA9">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48ED6A95" w14:textId="1A625F8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521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(1.5)</w:t>
            </w:r>
          </w:p>
        </w:tc>
        <w:tc>
          <w:tcPr>
            <w:tcW w:w="1599" w:type="dxa"/>
            <w:vAlign w:val="center"/>
          </w:tcPr>
          <w:p w14:paraId="571EBDAE" w14:textId="23B8DEE9" w:rsidR="00B5673A" w:rsidRPr="00B5673A" w:rsidRDefault="001B0FA9"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247913BB" w14:textId="77777777" w:rsidTr="00C45683">
        <w:trPr>
          <w:trHeight w:val="258"/>
        </w:trPr>
        <w:tc>
          <w:tcPr>
            <w:tcW w:w="4866" w:type="dxa"/>
            <w:shd w:val="clear" w:color="auto" w:fill="FFFFFF" w:themeFill="background1"/>
            <w:vAlign w:val="center"/>
          </w:tcPr>
          <w:p w14:paraId="5B348095"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Any drinker</w:t>
            </w:r>
          </w:p>
        </w:tc>
        <w:tc>
          <w:tcPr>
            <w:tcW w:w="2827" w:type="dxa"/>
            <w:shd w:val="clear" w:color="auto" w:fill="FFFFFF" w:themeFill="background1"/>
            <w:vAlign w:val="center"/>
          </w:tcPr>
          <w:p w14:paraId="0835C08E" w14:textId="4D83F99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138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(82.</w:t>
            </w:r>
            <w:r w:rsidR="001B0FA9">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1128B4B2" w14:textId="5BA97D28"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2721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(7.9)</w:t>
            </w:r>
          </w:p>
        </w:tc>
        <w:tc>
          <w:tcPr>
            <w:tcW w:w="1599" w:type="dxa"/>
            <w:vAlign w:val="center"/>
          </w:tcPr>
          <w:p w14:paraId="61A8D17A" w14:textId="39790CEE" w:rsidR="00B5673A" w:rsidRPr="00B5673A" w:rsidRDefault="001B0FA9"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7FCD0B40" w14:textId="77777777" w:rsidTr="00C45683">
        <w:trPr>
          <w:trHeight w:val="258"/>
        </w:trPr>
        <w:tc>
          <w:tcPr>
            <w:tcW w:w="4866" w:type="dxa"/>
            <w:shd w:val="clear" w:color="auto" w:fill="FFFFFF" w:themeFill="background1"/>
            <w:vAlign w:val="center"/>
          </w:tcPr>
          <w:p w14:paraId="53F6C1AD"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 xml:space="preserve">  Lack of regular exercise</w:t>
            </w:r>
          </w:p>
        </w:tc>
        <w:tc>
          <w:tcPr>
            <w:tcW w:w="2827" w:type="dxa"/>
            <w:shd w:val="clear" w:color="auto" w:fill="FFFFFF" w:themeFill="background1"/>
            <w:vAlign w:val="center"/>
          </w:tcPr>
          <w:p w14:paraId="3C70F465" w14:textId="3105FB3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677</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(93.</w:t>
            </w:r>
            <w:r w:rsidR="001B0FA9">
              <w:rPr>
                <w:rFonts w:ascii="Times New Roman" w:eastAsia="맑은 고딕" w:hAnsi="Times New Roman" w:cs="Times New Roman"/>
                <w:color w:val="000000"/>
                <w:sz w:val="22"/>
              </w:rPr>
              <w:t>8</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545CABC5" w14:textId="45BE5430"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660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(74.</w:t>
            </w:r>
            <w:r w:rsidR="001B0FA9">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1599" w:type="dxa"/>
            <w:vAlign w:val="center"/>
          </w:tcPr>
          <w:p w14:paraId="02367FAF" w14:textId="21987740" w:rsidR="00B5673A" w:rsidRPr="00B5673A" w:rsidRDefault="001B0FA9"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48598B5F" w14:textId="77777777" w:rsidTr="00C45683">
        <w:trPr>
          <w:trHeight w:val="258"/>
        </w:trPr>
        <w:tc>
          <w:tcPr>
            <w:tcW w:w="4866" w:type="dxa"/>
            <w:shd w:val="clear" w:color="auto" w:fill="FFFFFF" w:themeFill="background1"/>
            <w:vAlign w:val="center"/>
          </w:tcPr>
          <w:p w14:paraId="78359CAC" w14:textId="77777777" w:rsidR="00B5673A" w:rsidRPr="009D3A22" w:rsidRDefault="00B5673A" w:rsidP="00B5673A">
            <w:pPr>
              <w:rPr>
                <w:rFonts w:ascii="Times New Roman" w:hAnsi="Times New Roman" w:cs="Times New Roman"/>
                <w:sz w:val="22"/>
              </w:rPr>
            </w:pPr>
            <w:r w:rsidRPr="009D3A22">
              <w:rPr>
                <w:rFonts w:ascii="Times New Roman" w:eastAsia="맑은 고딕" w:hAnsi="Times New Roman" w:cs="Times New Roman"/>
                <w:color w:val="000000"/>
                <w:sz w:val="22"/>
              </w:rPr>
              <w:t>Healthy lifestyle behavior score</w:t>
            </w:r>
          </w:p>
        </w:tc>
        <w:tc>
          <w:tcPr>
            <w:tcW w:w="2827" w:type="dxa"/>
            <w:shd w:val="clear" w:color="auto" w:fill="FFFFFF" w:themeFill="background1"/>
            <w:vAlign w:val="center"/>
          </w:tcPr>
          <w:p w14:paraId="3BC85E28" w14:textId="77777777" w:rsidR="00B5673A" w:rsidRPr="00B5673A" w:rsidRDefault="00B5673A" w:rsidP="00B5673A">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10D0FF1F" w14:textId="77777777" w:rsidR="00B5673A" w:rsidRPr="00B5673A" w:rsidRDefault="00B5673A" w:rsidP="00B5673A">
            <w:pPr>
              <w:jc w:val="center"/>
              <w:rPr>
                <w:rFonts w:ascii="Times New Roman" w:eastAsia="맑은 고딕" w:hAnsi="Times New Roman" w:cs="Times New Roman"/>
                <w:color w:val="000000"/>
                <w:sz w:val="22"/>
              </w:rPr>
            </w:pPr>
          </w:p>
        </w:tc>
        <w:tc>
          <w:tcPr>
            <w:tcW w:w="1599" w:type="dxa"/>
            <w:vAlign w:val="center"/>
          </w:tcPr>
          <w:p w14:paraId="3CD812E4" w14:textId="7CBC6BFF" w:rsidR="00B5673A" w:rsidRPr="00B5673A" w:rsidRDefault="001B0FA9"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0EB11D6F" w14:textId="77777777" w:rsidTr="00C45683">
        <w:trPr>
          <w:trHeight w:val="279"/>
        </w:trPr>
        <w:tc>
          <w:tcPr>
            <w:tcW w:w="4866" w:type="dxa"/>
            <w:shd w:val="clear" w:color="auto" w:fill="FFFFFF" w:themeFill="background1"/>
            <w:vAlign w:val="center"/>
          </w:tcPr>
          <w:p w14:paraId="2E448D7C" w14:textId="77777777" w:rsidR="00B5673A" w:rsidRPr="009D3A22" w:rsidRDefault="00B5673A" w:rsidP="00B5673A">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0</w:t>
            </w:r>
          </w:p>
        </w:tc>
        <w:tc>
          <w:tcPr>
            <w:tcW w:w="2827" w:type="dxa"/>
            <w:shd w:val="clear" w:color="auto" w:fill="FFFFFF" w:themeFill="background1"/>
            <w:vAlign w:val="center"/>
          </w:tcPr>
          <w:p w14:paraId="16F49CF3" w14:textId="6E71100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3344</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(24.7)</w:t>
            </w:r>
          </w:p>
        </w:tc>
        <w:tc>
          <w:tcPr>
            <w:tcW w:w="2665" w:type="dxa"/>
            <w:shd w:val="clear" w:color="auto" w:fill="FFFFFF" w:themeFill="background1"/>
            <w:vAlign w:val="center"/>
          </w:tcPr>
          <w:p w14:paraId="4135D405" w14:textId="4AF83D9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p>
        </w:tc>
        <w:tc>
          <w:tcPr>
            <w:tcW w:w="1599" w:type="dxa"/>
            <w:vAlign w:val="center"/>
          </w:tcPr>
          <w:p w14:paraId="49139111"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417FD3B4" w14:textId="77777777" w:rsidTr="00C45683">
        <w:trPr>
          <w:trHeight w:val="258"/>
        </w:trPr>
        <w:tc>
          <w:tcPr>
            <w:tcW w:w="4866" w:type="dxa"/>
            <w:shd w:val="clear" w:color="auto" w:fill="FFFFFF" w:themeFill="background1"/>
            <w:vAlign w:val="center"/>
          </w:tcPr>
          <w:p w14:paraId="3BC2E026" w14:textId="77777777" w:rsidR="00B5673A" w:rsidRPr="009D3A22" w:rsidRDefault="00B5673A" w:rsidP="00B5673A">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1</w:t>
            </w:r>
          </w:p>
        </w:tc>
        <w:tc>
          <w:tcPr>
            <w:tcW w:w="2827" w:type="dxa"/>
            <w:shd w:val="clear" w:color="auto" w:fill="FFFFFF" w:themeFill="background1"/>
            <w:vAlign w:val="center"/>
          </w:tcPr>
          <w:p w14:paraId="3E1DEDD1" w14:textId="346E8C10"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10</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176</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(75.</w:t>
            </w:r>
            <w:r w:rsidR="001B0FA9">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1D3946DE" w14:textId="3060ECB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p>
        </w:tc>
        <w:tc>
          <w:tcPr>
            <w:tcW w:w="1599" w:type="dxa"/>
            <w:vAlign w:val="center"/>
          </w:tcPr>
          <w:p w14:paraId="39606141"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67923754" w14:textId="77777777" w:rsidTr="00C45683">
        <w:trPr>
          <w:trHeight w:val="258"/>
        </w:trPr>
        <w:tc>
          <w:tcPr>
            <w:tcW w:w="4866" w:type="dxa"/>
            <w:shd w:val="clear" w:color="auto" w:fill="FFFFFF" w:themeFill="background1"/>
            <w:vAlign w:val="center"/>
          </w:tcPr>
          <w:p w14:paraId="5FE9791B" w14:textId="77777777" w:rsidR="00B5673A" w:rsidRPr="009D3A22" w:rsidRDefault="00B5673A" w:rsidP="00B5673A">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2</w:t>
            </w:r>
          </w:p>
        </w:tc>
        <w:tc>
          <w:tcPr>
            <w:tcW w:w="2827" w:type="dxa"/>
            <w:shd w:val="clear" w:color="auto" w:fill="FFFFFF" w:themeFill="background1"/>
            <w:vAlign w:val="center"/>
          </w:tcPr>
          <w:p w14:paraId="1AD7DD0C" w14:textId="17F04AB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p>
        </w:tc>
        <w:tc>
          <w:tcPr>
            <w:tcW w:w="2665" w:type="dxa"/>
            <w:shd w:val="clear" w:color="auto" w:fill="FFFFFF" w:themeFill="background1"/>
            <w:vAlign w:val="center"/>
          </w:tcPr>
          <w:p w14:paraId="6647DFD6" w14:textId="5046899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28</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902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(8</w:t>
            </w:r>
            <w:r w:rsidR="001B0FA9">
              <w:rPr>
                <w:rFonts w:ascii="Times New Roman" w:eastAsia="맑은 고딕" w:hAnsi="Times New Roman" w:cs="Times New Roman"/>
                <w:color w:val="000000"/>
                <w:sz w:val="22"/>
              </w:rPr>
              <w:t>4.0</w:t>
            </w:r>
            <w:r w:rsidRPr="00B5673A">
              <w:rPr>
                <w:rFonts w:ascii="Times New Roman" w:eastAsia="맑은 고딕" w:hAnsi="Times New Roman" w:cs="Times New Roman"/>
                <w:color w:val="000000"/>
                <w:sz w:val="22"/>
              </w:rPr>
              <w:t>)</w:t>
            </w:r>
          </w:p>
        </w:tc>
        <w:tc>
          <w:tcPr>
            <w:tcW w:w="1599" w:type="dxa"/>
            <w:vAlign w:val="center"/>
          </w:tcPr>
          <w:p w14:paraId="6E6303B5"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7626E448" w14:textId="77777777" w:rsidTr="00C45683">
        <w:trPr>
          <w:trHeight w:val="258"/>
        </w:trPr>
        <w:tc>
          <w:tcPr>
            <w:tcW w:w="4866" w:type="dxa"/>
            <w:shd w:val="clear" w:color="auto" w:fill="FFFFFF" w:themeFill="background1"/>
            <w:vAlign w:val="center"/>
          </w:tcPr>
          <w:p w14:paraId="6F618607" w14:textId="77777777" w:rsidR="00B5673A" w:rsidRPr="009D3A22" w:rsidRDefault="00B5673A" w:rsidP="00B5673A">
            <w:pPr>
              <w:ind w:firstLineChars="50" w:firstLine="110"/>
              <w:rPr>
                <w:rFonts w:ascii="Times New Roman" w:hAnsi="Times New Roman" w:cs="Times New Roman"/>
                <w:sz w:val="22"/>
              </w:rPr>
            </w:pPr>
            <w:r w:rsidRPr="009D3A22">
              <w:rPr>
                <w:rFonts w:ascii="Times New Roman" w:eastAsia="맑은 고딕" w:hAnsi="Times New Roman" w:cs="Times New Roman"/>
                <w:color w:val="000000"/>
                <w:sz w:val="22"/>
              </w:rPr>
              <w:t>3</w:t>
            </w:r>
          </w:p>
        </w:tc>
        <w:tc>
          <w:tcPr>
            <w:tcW w:w="2827" w:type="dxa"/>
            <w:shd w:val="clear" w:color="auto" w:fill="FFFFFF" w:themeFill="background1"/>
            <w:vAlign w:val="center"/>
          </w:tcPr>
          <w:p w14:paraId="0B5FA5B2" w14:textId="4173F0F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p>
        </w:tc>
        <w:tc>
          <w:tcPr>
            <w:tcW w:w="2665" w:type="dxa"/>
            <w:shd w:val="clear" w:color="auto" w:fill="FFFFFF" w:themeFill="background1"/>
            <w:vAlign w:val="center"/>
          </w:tcPr>
          <w:p w14:paraId="6F64478C" w14:textId="3A83116E"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5518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(16.0)</w:t>
            </w:r>
          </w:p>
        </w:tc>
        <w:tc>
          <w:tcPr>
            <w:tcW w:w="1599" w:type="dxa"/>
            <w:vAlign w:val="center"/>
          </w:tcPr>
          <w:p w14:paraId="7519B44D" w14:textId="77777777" w:rsidR="00B5673A" w:rsidRPr="00B5673A" w:rsidRDefault="00B5673A" w:rsidP="00B5673A">
            <w:pPr>
              <w:jc w:val="center"/>
              <w:rPr>
                <w:rFonts w:ascii="Times New Roman" w:eastAsia="맑은 고딕" w:hAnsi="Times New Roman" w:cs="Times New Roman"/>
                <w:color w:val="000000"/>
                <w:sz w:val="22"/>
              </w:rPr>
            </w:pPr>
          </w:p>
        </w:tc>
      </w:tr>
      <w:tr w:rsidR="001B0FA9" w14:paraId="5B182896" w14:textId="77777777" w:rsidTr="00C45683">
        <w:trPr>
          <w:trHeight w:val="258"/>
        </w:trPr>
        <w:tc>
          <w:tcPr>
            <w:tcW w:w="4866" w:type="dxa"/>
            <w:shd w:val="clear" w:color="auto" w:fill="FFFFFF" w:themeFill="background1"/>
            <w:vAlign w:val="center"/>
          </w:tcPr>
          <w:p w14:paraId="4D10972A" w14:textId="77777777" w:rsidR="001B0FA9" w:rsidRPr="00E07010" w:rsidRDefault="001B0FA9" w:rsidP="001B0FA9">
            <w:pPr>
              <w:rPr>
                <w:rFonts w:ascii="Times New Roman" w:hAnsi="Times New Roman" w:cs="Times New Roman"/>
                <w:sz w:val="22"/>
              </w:rPr>
            </w:pPr>
            <w:r w:rsidRPr="00E07010">
              <w:rPr>
                <w:rFonts w:ascii="Times New Roman" w:hAnsi="Times New Roman" w:cs="Times New Roman" w:hint="eastAsia"/>
                <w:sz w:val="22"/>
              </w:rPr>
              <w:t>A</w:t>
            </w:r>
            <w:r w:rsidRPr="00E07010">
              <w:rPr>
                <w:rFonts w:ascii="Times New Roman" w:hAnsi="Times New Roman" w:cs="Times New Roman"/>
                <w:sz w:val="22"/>
              </w:rPr>
              <w:t>ge</w:t>
            </w:r>
            <w:r>
              <w:rPr>
                <w:rFonts w:ascii="Times New Roman" w:hAnsi="Times New Roman" w:cs="Times New Roman"/>
                <w:sz w:val="22"/>
              </w:rPr>
              <w:t xml:space="preserve"> (years), </w:t>
            </w:r>
            <w:r>
              <w:rPr>
                <w:rFonts w:ascii="Times New Roman" w:eastAsia="맑은 고딕" w:hAnsi="Times New Roman" w:cs="Times New Roman"/>
                <w:color w:val="000000"/>
                <w:sz w:val="22"/>
              </w:rPr>
              <w:t>m</w:t>
            </w:r>
            <w:r w:rsidRPr="00E07010">
              <w:rPr>
                <w:rFonts w:ascii="Times New Roman" w:eastAsia="맑은 고딕" w:hAnsi="Times New Roman" w:cs="Times New Roman"/>
                <w:color w:val="000000"/>
                <w:sz w:val="22"/>
              </w:rPr>
              <w:t>ean ± SD</w:t>
            </w:r>
          </w:p>
        </w:tc>
        <w:tc>
          <w:tcPr>
            <w:tcW w:w="2827" w:type="dxa"/>
            <w:shd w:val="clear" w:color="auto" w:fill="FFFFFF" w:themeFill="background1"/>
            <w:vAlign w:val="center"/>
          </w:tcPr>
          <w:p w14:paraId="10840D96" w14:textId="014B5120" w:rsidR="001B0FA9" w:rsidRPr="00B5673A" w:rsidRDefault="001B0FA9" w:rsidP="001B0FA9">
            <w:pPr>
              <w:jc w:val="center"/>
              <w:rPr>
                <w:rFonts w:ascii="Times New Roman" w:hAnsi="Times New Roman" w:cs="Times New Roman"/>
                <w:sz w:val="22"/>
              </w:rPr>
            </w:pPr>
            <w:r w:rsidRPr="00B5673A">
              <w:rPr>
                <w:rFonts w:ascii="Times New Roman" w:eastAsia="맑은 고딕" w:hAnsi="Times New Roman" w:cs="Times New Roman"/>
                <w:color w:val="000000"/>
                <w:sz w:val="22"/>
              </w:rPr>
              <w:t>61.8±10.</w:t>
            </w:r>
            <w:r>
              <w:rPr>
                <w:rFonts w:ascii="Times New Roman" w:eastAsia="맑은 고딕" w:hAnsi="Times New Roman" w:cs="Times New Roman"/>
                <w:color w:val="000000"/>
                <w:sz w:val="22"/>
              </w:rPr>
              <w:t>6</w:t>
            </w:r>
          </w:p>
        </w:tc>
        <w:tc>
          <w:tcPr>
            <w:tcW w:w="2665" w:type="dxa"/>
            <w:shd w:val="clear" w:color="auto" w:fill="FFFFFF" w:themeFill="background1"/>
            <w:vAlign w:val="center"/>
          </w:tcPr>
          <w:p w14:paraId="3509F97A" w14:textId="64157CE2" w:rsidR="001B0FA9" w:rsidRPr="00B5673A" w:rsidRDefault="001B0FA9" w:rsidP="001B0FA9">
            <w:pPr>
              <w:jc w:val="center"/>
              <w:rPr>
                <w:rFonts w:ascii="Times New Roman" w:hAnsi="Times New Roman" w:cs="Times New Roman"/>
                <w:sz w:val="22"/>
              </w:rPr>
            </w:pPr>
            <w:r w:rsidRPr="00B5673A">
              <w:rPr>
                <w:rFonts w:ascii="Times New Roman" w:eastAsia="맑은 고딕" w:hAnsi="Times New Roman" w:cs="Times New Roman"/>
                <w:color w:val="000000"/>
                <w:sz w:val="22"/>
              </w:rPr>
              <w:t>68.</w:t>
            </w:r>
            <w:r>
              <w:rPr>
                <w:rFonts w:ascii="Times New Roman" w:eastAsia="맑은 고딕" w:hAnsi="Times New Roman" w:cs="Times New Roman"/>
                <w:color w:val="000000"/>
                <w:sz w:val="22"/>
              </w:rPr>
              <w:t>8</w:t>
            </w:r>
            <w:r w:rsidRPr="00B5673A">
              <w:rPr>
                <w:rFonts w:ascii="Times New Roman" w:eastAsia="맑은 고딕" w:hAnsi="Times New Roman" w:cs="Times New Roman"/>
                <w:color w:val="000000"/>
                <w:sz w:val="22"/>
              </w:rPr>
              <w:t>±9.8</w:t>
            </w:r>
          </w:p>
        </w:tc>
        <w:tc>
          <w:tcPr>
            <w:tcW w:w="1599" w:type="dxa"/>
            <w:vAlign w:val="center"/>
          </w:tcPr>
          <w:p w14:paraId="5AB489D2" w14:textId="3BB7B3A1" w:rsidR="001B0FA9" w:rsidRPr="00B5673A" w:rsidRDefault="001B0FA9" w:rsidP="001B0FA9">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B0FA9" w14:paraId="62267FC1" w14:textId="77777777" w:rsidTr="00C45683">
        <w:trPr>
          <w:trHeight w:val="279"/>
        </w:trPr>
        <w:tc>
          <w:tcPr>
            <w:tcW w:w="4866" w:type="dxa"/>
            <w:shd w:val="clear" w:color="auto" w:fill="FFFFFF" w:themeFill="background1"/>
            <w:vAlign w:val="center"/>
          </w:tcPr>
          <w:p w14:paraId="48D9E087" w14:textId="77777777" w:rsidR="001B0FA9" w:rsidRPr="00E07010" w:rsidRDefault="001B0FA9" w:rsidP="001B0FA9">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&lt;65</w:t>
            </w:r>
          </w:p>
        </w:tc>
        <w:tc>
          <w:tcPr>
            <w:tcW w:w="2827" w:type="dxa"/>
            <w:shd w:val="clear" w:color="auto" w:fill="FFFFFF" w:themeFill="background1"/>
            <w:vAlign w:val="center"/>
          </w:tcPr>
          <w:p w14:paraId="6987734E" w14:textId="46AC8F40" w:rsidR="001B0FA9" w:rsidRPr="00B5673A" w:rsidRDefault="001B0FA9" w:rsidP="001B0FA9">
            <w:pPr>
              <w:jc w:val="center"/>
              <w:rPr>
                <w:rFonts w:ascii="Times New Roman" w:hAnsi="Times New Roman" w:cs="Times New Roman"/>
                <w:sz w:val="22"/>
              </w:rPr>
            </w:pPr>
            <w:r w:rsidRPr="00B5673A">
              <w:rPr>
                <w:rFonts w:ascii="Times New Roman" w:eastAsia="맑은 고딕" w:hAnsi="Times New Roman" w:cs="Times New Roman"/>
                <w:color w:val="000000"/>
                <w:sz w:val="22"/>
              </w:rPr>
              <w:t>8077</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(59.7)</w:t>
            </w:r>
          </w:p>
        </w:tc>
        <w:tc>
          <w:tcPr>
            <w:tcW w:w="2665" w:type="dxa"/>
            <w:shd w:val="clear" w:color="auto" w:fill="FFFFFF" w:themeFill="background1"/>
            <w:vAlign w:val="center"/>
          </w:tcPr>
          <w:p w14:paraId="0C5F767E" w14:textId="54D4361B" w:rsidR="001B0FA9" w:rsidRPr="00B5673A" w:rsidRDefault="001B0FA9" w:rsidP="001B0FA9">
            <w:pPr>
              <w:jc w:val="center"/>
              <w:rPr>
                <w:rFonts w:ascii="Times New Roman" w:hAnsi="Times New Roman" w:cs="Times New Roman"/>
                <w:sz w:val="22"/>
              </w:rPr>
            </w:pPr>
            <w:r w:rsidRPr="00B5673A">
              <w:rPr>
                <w:rFonts w:ascii="Times New Roman" w:eastAsia="맑은 고딕" w:hAnsi="Times New Roman" w:cs="Times New Roman"/>
                <w:color w:val="000000"/>
                <w:sz w:val="22"/>
              </w:rPr>
              <w:t>10</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845</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(31.5)</w:t>
            </w:r>
          </w:p>
        </w:tc>
        <w:tc>
          <w:tcPr>
            <w:tcW w:w="1599" w:type="dxa"/>
            <w:vAlign w:val="center"/>
          </w:tcPr>
          <w:p w14:paraId="45517C9D" w14:textId="045181D4" w:rsidR="001B0FA9" w:rsidRPr="00B5673A" w:rsidRDefault="001B0FA9" w:rsidP="001B0FA9">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B5673A" w14:paraId="06166691" w14:textId="77777777" w:rsidTr="00C45683">
        <w:trPr>
          <w:trHeight w:val="258"/>
        </w:trPr>
        <w:tc>
          <w:tcPr>
            <w:tcW w:w="4866" w:type="dxa"/>
            <w:shd w:val="clear" w:color="auto" w:fill="FFFFFF" w:themeFill="background1"/>
            <w:vAlign w:val="center"/>
          </w:tcPr>
          <w:p w14:paraId="79FFFE74" w14:textId="77777777" w:rsidR="00B5673A" w:rsidRPr="00E07010" w:rsidRDefault="00B5673A" w:rsidP="00B5673A">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65 to &lt;75</w:t>
            </w:r>
          </w:p>
        </w:tc>
        <w:tc>
          <w:tcPr>
            <w:tcW w:w="2827" w:type="dxa"/>
            <w:shd w:val="clear" w:color="auto" w:fill="FFFFFF" w:themeFill="background1"/>
            <w:vAlign w:val="center"/>
          </w:tcPr>
          <w:p w14:paraId="6CD1A532" w14:textId="6CB526F4" w:rsidR="00B5673A" w:rsidRPr="00B5673A" w:rsidRDefault="00B5673A" w:rsidP="00B5673A">
            <w:pPr>
              <w:jc w:val="center"/>
              <w:rPr>
                <w:rFonts w:ascii="Times New Roman" w:hAnsi="Times New Roman" w:cs="Times New Roman"/>
                <w:sz w:val="22"/>
              </w:rPr>
            </w:pPr>
            <w:r w:rsidRPr="00B5673A">
              <w:rPr>
                <w:rFonts w:ascii="Times New Roman" w:eastAsia="맑은 고딕" w:hAnsi="Times New Roman" w:cs="Times New Roman"/>
                <w:color w:val="000000"/>
                <w:sz w:val="22"/>
              </w:rPr>
              <w:t>3949</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(29.2)</w:t>
            </w:r>
          </w:p>
        </w:tc>
        <w:tc>
          <w:tcPr>
            <w:tcW w:w="2665" w:type="dxa"/>
            <w:shd w:val="clear" w:color="auto" w:fill="FFFFFF" w:themeFill="background1"/>
            <w:vAlign w:val="center"/>
          </w:tcPr>
          <w:p w14:paraId="41BB4F26" w14:textId="1A9B3F3F" w:rsidR="00B5673A" w:rsidRPr="00B5673A" w:rsidRDefault="00B5673A" w:rsidP="00B5673A">
            <w:pPr>
              <w:jc w:val="center"/>
              <w:rPr>
                <w:rFonts w:ascii="Times New Roman" w:hAnsi="Times New Roman" w:cs="Times New Roman"/>
                <w:sz w:val="22"/>
              </w:rPr>
            </w:pPr>
            <w:r w:rsidRPr="00B5673A">
              <w:rPr>
                <w:rFonts w:ascii="Times New Roman" w:eastAsia="맑은 고딕" w:hAnsi="Times New Roman" w:cs="Times New Roman"/>
                <w:color w:val="000000"/>
                <w:sz w:val="22"/>
              </w:rPr>
              <w:t>13</w:t>
            </w:r>
            <w:r w:rsidR="001B0FA9">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883</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(40.3)</w:t>
            </w:r>
          </w:p>
        </w:tc>
        <w:tc>
          <w:tcPr>
            <w:tcW w:w="1599" w:type="dxa"/>
            <w:vAlign w:val="center"/>
          </w:tcPr>
          <w:p w14:paraId="49D83281" w14:textId="77777777" w:rsidR="00B5673A" w:rsidRPr="00B5673A" w:rsidRDefault="00B5673A" w:rsidP="00B5673A">
            <w:pPr>
              <w:jc w:val="center"/>
              <w:rPr>
                <w:rFonts w:ascii="Times New Roman" w:hAnsi="Times New Roman" w:cs="Times New Roman"/>
                <w:sz w:val="22"/>
              </w:rPr>
            </w:pPr>
          </w:p>
        </w:tc>
      </w:tr>
      <w:tr w:rsidR="00B5673A" w14:paraId="396EAAF9" w14:textId="77777777" w:rsidTr="00C45683">
        <w:trPr>
          <w:trHeight w:val="258"/>
        </w:trPr>
        <w:tc>
          <w:tcPr>
            <w:tcW w:w="4866" w:type="dxa"/>
            <w:shd w:val="clear" w:color="auto" w:fill="FFFFFF" w:themeFill="background1"/>
            <w:vAlign w:val="center"/>
          </w:tcPr>
          <w:p w14:paraId="24698B24" w14:textId="77777777" w:rsidR="00B5673A" w:rsidRPr="00E07010" w:rsidRDefault="00B5673A" w:rsidP="00B5673A">
            <w:pPr>
              <w:ind w:firstLineChars="50" w:firstLine="110"/>
              <w:rPr>
                <w:rFonts w:ascii="Times New Roman" w:hAnsi="Times New Roman" w:cs="Times New Roman"/>
                <w:sz w:val="22"/>
              </w:rPr>
            </w:pPr>
            <w:r w:rsidRPr="00E07010">
              <w:rPr>
                <w:rFonts w:ascii="Times New Roman" w:eastAsia="맑은 고딕" w:hAnsi="Times New Roman" w:cs="Times New Roman"/>
                <w:color w:val="000000"/>
                <w:sz w:val="22"/>
              </w:rPr>
              <w:t>≥75</w:t>
            </w:r>
          </w:p>
        </w:tc>
        <w:tc>
          <w:tcPr>
            <w:tcW w:w="2827" w:type="dxa"/>
            <w:shd w:val="clear" w:color="auto" w:fill="FFFFFF" w:themeFill="background1"/>
            <w:vAlign w:val="center"/>
          </w:tcPr>
          <w:p w14:paraId="000B9BFB" w14:textId="388F3060" w:rsidR="00B5673A" w:rsidRPr="00B5673A" w:rsidRDefault="00B5673A" w:rsidP="00B5673A">
            <w:pPr>
              <w:jc w:val="center"/>
              <w:rPr>
                <w:rFonts w:ascii="Times New Roman" w:hAnsi="Times New Roman" w:cs="Times New Roman"/>
                <w:sz w:val="22"/>
              </w:rPr>
            </w:pPr>
            <w:r w:rsidRPr="00B5673A">
              <w:rPr>
                <w:rFonts w:ascii="Times New Roman" w:eastAsia="맑은 고딕" w:hAnsi="Times New Roman" w:cs="Times New Roman"/>
                <w:color w:val="000000"/>
                <w:sz w:val="22"/>
              </w:rPr>
              <w:t>1494</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(11.</w:t>
            </w:r>
            <w:r w:rsidR="001B0FA9">
              <w:rPr>
                <w:rFonts w:ascii="Times New Roman" w:eastAsia="맑은 고딕" w:hAnsi="Times New Roman" w:cs="Times New Roman"/>
                <w:color w:val="000000"/>
                <w:sz w:val="22"/>
              </w:rPr>
              <w:t>1</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586B8CA0" w14:textId="2A316A6D" w:rsidR="00B5673A" w:rsidRPr="00B5673A" w:rsidRDefault="00B5673A" w:rsidP="00B5673A">
            <w:pPr>
              <w:jc w:val="center"/>
              <w:rPr>
                <w:rFonts w:ascii="Times New Roman" w:hAnsi="Times New Roman" w:cs="Times New Roman"/>
                <w:sz w:val="22"/>
              </w:rPr>
            </w:pPr>
            <w:r w:rsidRPr="00B5673A">
              <w:rPr>
                <w:rFonts w:ascii="Times New Roman" w:eastAsia="맑은 고딕" w:hAnsi="Times New Roman" w:cs="Times New Roman"/>
                <w:color w:val="000000"/>
                <w:sz w:val="22"/>
              </w:rPr>
              <w:t>9692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(28.</w:t>
            </w:r>
            <w:r w:rsidR="001B0FA9">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w:t>
            </w:r>
          </w:p>
        </w:tc>
        <w:tc>
          <w:tcPr>
            <w:tcW w:w="1599" w:type="dxa"/>
            <w:vAlign w:val="center"/>
          </w:tcPr>
          <w:p w14:paraId="30FEC8EB" w14:textId="77777777" w:rsidR="00B5673A" w:rsidRPr="00B5673A" w:rsidRDefault="00B5673A" w:rsidP="00B5673A">
            <w:pPr>
              <w:jc w:val="center"/>
              <w:rPr>
                <w:rFonts w:ascii="Times New Roman" w:hAnsi="Times New Roman" w:cs="Times New Roman"/>
                <w:sz w:val="22"/>
              </w:rPr>
            </w:pPr>
          </w:p>
        </w:tc>
      </w:tr>
      <w:tr w:rsidR="001B0FA9" w14:paraId="35AF6BC6" w14:textId="77777777" w:rsidTr="00C45683">
        <w:trPr>
          <w:trHeight w:val="258"/>
        </w:trPr>
        <w:tc>
          <w:tcPr>
            <w:tcW w:w="4866" w:type="dxa"/>
            <w:shd w:val="clear" w:color="auto" w:fill="FFFFFF" w:themeFill="background1"/>
            <w:vAlign w:val="center"/>
          </w:tcPr>
          <w:p w14:paraId="65A1F6DC" w14:textId="77777777" w:rsidR="001B0FA9" w:rsidRPr="00703950" w:rsidRDefault="001B0FA9" w:rsidP="001B0FA9">
            <w:pPr>
              <w:rPr>
                <w:rFonts w:ascii="Times New Roman" w:eastAsia="맑은 고딕" w:hAnsi="Times New Roman" w:cs="Times New Roman"/>
                <w:color w:val="000000"/>
                <w:sz w:val="22"/>
              </w:rPr>
            </w:pPr>
            <w:r>
              <w:rPr>
                <w:rFonts w:ascii="Times New Roman" w:eastAsia="맑은 고딕" w:hAnsi="Times New Roman" w:cs="Times New Roman"/>
                <w:color w:val="000000"/>
                <w:sz w:val="22"/>
              </w:rPr>
              <w:t>Men</w:t>
            </w:r>
          </w:p>
        </w:tc>
        <w:tc>
          <w:tcPr>
            <w:tcW w:w="2827" w:type="dxa"/>
            <w:shd w:val="clear" w:color="auto" w:fill="FFFFFF" w:themeFill="background1"/>
            <w:vAlign w:val="center"/>
          </w:tcPr>
          <w:p w14:paraId="11883F0D" w14:textId="09DF7DC1"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396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(91.</w:t>
            </w:r>
            <w:r>
              <w:rPr>
                <w:rFonts w:ascii="Times New Roman" w:eastAsia="맑은 고딕" w:hAnsi="Times New Roman" w:cs="Times New Roman"/>
                <w:color w:val="000000"/>
                <w:sz w:val="22"/>
              </w:rPr>
              <w:t>7</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32E78321" w14:textId="396E85AC"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17</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256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(50.1)</w:t>
            </w:r>
          </w:p>
        </w:tc>
        <w:tc>
          <w:tcPr>
            <w:tcW w:w="1599" w:type="dxa"/>
            <w:vAlign w:val="center"/>
          </w:tcPr>
          <w:p w14:paraId="769E65AC" w14:textId="035FC54D" w:rsidR="001B0FA9" w:rsidRPr="00B5673A" w:rsidRDefault="001B0FA9" w:rsidP="001B0FA9">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B0FA9" w14:paraId="7ECF74D1" w14:textId="77777777" w:rsidTr="00C45683">
        <w:trPr>
          <w:trHeight w:val="279"/>
        </w:trPr>
        <w:tc>
          <w:tcPr>
            <w:tcW w:w="4866" w:type="dxa"/>
            <w:shd w:val="clear" w:color="auto" w:fill="FFFFFF" w:themeFill="background1"/>
            <w:vAlign w:val="center"/>
          </w:tcPr>
          <w:p w14:paraId="25C6612D" w14:textId="77777777" w:rsidR="001B0FA9" w:rsidRPr="00703950" w:rsidRDefault="001B0FA9" w:rsidP="001B0FA9">
            <w:pPr>
              <w:rPr>
                <w:rFonts w:ascii="Times New Roman" w:eastAsia="맑은 고딕" w:hAnsi="Times New Roman" w:cs="Times New Roman"/>
                <w:color w:val="000000"/>
                <w:sz w:val="22"/>
              </w:rPr>
            </w:pPr>
            <w:r w:rsidRPr="00703950">
              <w:rPr>
                <w:rFonts w:ascii="Times New Roman" w:eastAsia="맑은 고딕" w:hAnsi="Times New Roman" w:cs="Times New Roman"/>
                <w:color w:val="000000"/>
                <w:sz w:val="22"/>
              </w:rPr>
              <w:t>CHA</w:t>
            </w:r>
            <w:r w:rsidRPr="00703950">
              <w:rPr>
                <w:rFonts w:ascii="Times New Roman" w:eastAsia="맑은 고딕" w:hAnsi="Times New Roman" w:cs="Times New Roman"/>
                <w:color w:val="000000"/>
                <w:sz w:val="22"/>
                <w:vertAlign w:val="subscript"/>
              </w:rPr>
              <w:t>2</w:t>
            </w:r>
            <w:r w:rsidRPr="00703950">
              <w:rPr>
                <w:rFonts w:ascii="Times New Roman" w:eastAsia="맑은 고딕" w:hAnsi="Times New Roman" w:cs="Times New Roman"/>
                <w:color w:val="000000"/>
                <w:sz w:val="22"/>
              </w:rPr>
              <w:t>DS</w:t>
            </w:r>
            <w:r w:rsidRPr="00703950">
              <w:rPr>
                <w:rFonts w:ascii="Times New Roman" w:eastAsia="맑은 고딕" w:hAnsi="Times New Roman" w:cs="Times New Roman"/>
                <w:color w:val="000000"/>
                <w:sz w:val="22"/>
                <w:vertAlign w:val="subscript"/>
              </w:rPr>
              <w:t>2</w:t>
            </w:r>
            <w:r w:rsidRPr="00703950">
              <w:rPr>
                <w:rFonts w:ascii="Times New Roman" w:eastAsia="맑은 고딕" w:hAnsi="Times New Roman" w:cs="Times New Roman"/>
                <w:color w:val="000000"/>
                <w:sz w:val="22"/>
              </w:rPr>
              <w:t>-VASc</w:t>
            </w:r>
            <w:r>
              <w:rPr>
                <w:rFonts w:ascii="Times New Roman" w:eastAsia="맑은 고딕" w:hAnsi="Times New Roman" w:cs="Times New Roman"/>
                <w:color w:val="000000"/>
                <w:sz w:val="22"/>
              </w:rPr>
              <w:t>,</w:t>
            </w:r>
            <w:r w:rsidRPr="00703950">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827" w:type="dxa"/>
            <w:shd w:val="clear" w:color="auto" w:fill="FFFFFF" w:themeFill="background1"/>
            <w:vAlign w:val="center"/>
          </w:tcPr>
          <w:p w14:paraId="468AB172" w14:textId="66D0A8BE"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w:t>
            </w:r>
            <w:r>
              <w:rPr>
                <w:rFonts w:ascii="Times New Roman" w:eastAsia="맑은 고딕" w:hAnsi="Times New Roman" w:cs="Times New Roman"/>
                <w:color w:val="000000"/>
                <w:sz w:val="22"/>
              </w:rPr>
              <w:t>7</w:t>
            </w:r>
            <w:r w:rsidRPr="00B5673A">
              <w:rPr>
                <w:rFonts w:ascii="Times New Roman" w:eastAsia="맑은 고딕" w:hAnsi="Times New Roman" w:cs="Times New Roman"/>
                <w:color w:val="000000"/>
                <w:sz w:val="22"/>
              </w:rPr>
              <w:t>±1.</w:t>
            </w:r>
            <w:r>
              <w:rPr>
                <w:rFonts w:ascii="Times New Roman" w:eastAsia="맑은 고딕" w:hAnsi="Times New Roman" w:cs="Times New Roman"/>
                <w:color w:val="000000"/>
                <w:sz w:val="22"/>
              </w:rPr>
              <w:t>6</w:t>
            </w:r>
          </w:p>
        </w:tc>
        <w:tc>
          <w:tcPr>
            <w:tcW w:w="2665" w:type="dxa"/>
            <w:shd w:val="clear" w:color="auto" w:fill="FFFFFF" w:themeFill="background1"/>
            <w:vAlign w:val="center"/>
          </w:tcPr>
          <w:p w14:paraId="51C641CC" w14:textId="46E356C8"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4.97±1.81</w:t>
            </w:r>
          </w:p>
        </w:tc>
        <w:tc>
          <w:tcPr>
            <w:tcW w:w="1599" w:type="dxa"/>
            <w:vAlign w:val="center"/>
          </w:tcPr>
          <w:p w14:paraId="3DD711B7" w14:textId="62045ECB" w:rsidR="001B0FA9" w:rsidRPr="00B5673A" w:rsidRDefault="001B0FA9" w:rsidP="001B0FA9">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1B0FA9" w14:paraId="6CACDA1C" w14:textId="77777777" w:rsidTr="00C45683">
        <w:trPr>
          <w:trHeight w:val="258"/>
        </w:trPr>
        <w:tc>
          <w:tcPr>
            <w:tcW w:w="4866" w:type="dxa"/>
            <w:shd w:val="clear" w:color="auto" w:fill="FFFFFF" w:themeFill="background1"/>
            <w:vAlign w:val="center"/>
          </w:tcPr>
          <w:p w14:paraId="0B8EED49" w14:textId="77777777" w:rsidR="001B0FA9" w:rsidRPr="00703950" w:rsidRDefault="001B0FA9" w:rsidP="001B0FA9">
            <w:pPr>
              <w:rPr>
                <w:rFonts w:ascii="Times New Roman" w:eastAsia="맑은 고딕" w:hAnsi="Times New Roman" w:cs="Times New Roman"/>
                <w:color w:val="000000"/>
                <w:sz w:val="22"/>
              </w:rPr>
            </w:pPr>
            <w:r w:rsidRPr="00703950">
              <w:rPr>
                <w:rFonts w:ascii="Times New Roman" w:eastAsia="맑은 고딕" w:hAnsi="Times New Roman" w:cs="Times New Roman"/>
                <w:color w:val="000000"/>
                <w:sz w:val="22"/>
              </w:rPr>
              <w:t>CCI</w:t>
            </w:r>
            <w:r>
              <w:rPr>
                <w:rFonts w:ascii="Times New Roman" w:eastAsia="맑은 고딕" w:hAnsi="Times New Roman" w:cs="Times New Roman"/>
                <w:color w:val="000000"/>
                <w:sz w:val="22"/>
              </w:rPr>
              <w:t>,</w:t>
            </w:r>
            <w:r w:rsidRPr="00703950">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827" w:type="dxa"/>
            <w:shd w:val="clear" w:color="auto" w:fill="FFFFFF" w:themeFill="background1"/>
            <w:vAlign w:val="center"/>
          </w:tcPr>
          <w:p w14:paraId="0531D0C8" w14:textId="190FC663" w:rsidR="001B0FA9" w:rsidRPr="00B5673A" w:rsidRDefault="001B0FA9" w:rsidP="001B0FA9">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4.0</w:t>
            </w:r>
            <w:r w:rsidRPr="00B5673A">
              <w:rPr>
                <w:rFonts w:ascii="Times New Roman" w:eastAsia="맑은 고딕" w:hAnsi="Times New Roman" w:cs="Times New Roman"/>
                <w:color w:val="000000"/>
                <w:sz w:val="22"/>
              </w:rPr>
              <w:t>±2.</w:t>
            </w:r>
            <w:r>
              <w:rPr>
                <w:rFonts w:ascii="Times New Roman" w:eastAsia="맑은 고딕" w:hAnsi="Times New Roman" w:cs="Times New Roman"/>
                <w:color w:val="000000"/>
                <w:sz w:val="22"/>
              </w:rPr>
              <w:t>3</w:t>
            </w:r>
          </w:p>
        </w:tc>
        <w:tc>
          <w:tcPr>
            <w:tcW w:w="2665" w:type="dxa"/>
            <w:shd w:val="clear" w:color="auto" w:fill="FFFFFF" w:themeFill="background1"/>
            <w:vAlign w:val="center"/>
          </w:tcPr>
          <w:p w14:paraId="6323322A" w14:textId="0A419961"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4.7±2.</w:t>
            </w:r>
            <w:r>
              <w:rPr>
                <w:rFonts w:ascii="Times New Roman" w:eastAsia="맑은 고딕" w:hAnsi="Times New Roman" w:cs="Times New Roman"/>
                <w:color w:val="000000"/>
                <w:sz w:val="22"/>
              </w:rPr>
              <w:t>4</w:t>
            </w:r>
          </w:p>
        </w:tc>
        <w:tc>
          <w:tcPr>
            <w:tcW w:w="1599" w:type="dxa"/>
            <w:vAlign w:val="center"/>
          </w:tcPr>
          <w:p w14:paraId="58486739" w14:textId="7669CC58" w:rsidR="001B0FA9" w:rsidRPr="00B5673A" w:rsidRDefault="001B0FA9" w:rsidP="001B0FA9">
            <w:pPr>
              <w:jc w:val="center"/>
              <w:rPr>
                <w:rFonts w:ascii="Times New Roman" w:hAnsi="Times New Roman" w:cs="Times New Roman"/>
                <w:sz w:val="22"/>
              </w:rPr>
            </w:pPr>
            <w:r>
              <w:rPr>
                <w:rFonts w:ascii="Times New Roman" w:eastAsia="맑은 고딕" w:hAnsi="Times New Roman" w:cs="Times New Roman"/>
                <w:color w:val="000000"/>
                <w:sz w:val="22"/>
              </w:rPr>
              <w:t>&lt;0.001</w:t>
            </w:r>
          </w:p>
        </w:tc>
      </w:tr>
      <w:tr w:rsidR="00FB5030" w14:paraId="628A13A0" w14:textId="77777777" w:rsidTr="00C45683">
        <w:trPr>
          <w:trHeight w:val="258"/>
        </w:trPr>
        <w:tc>
          <w:tcPr>
            <w:tcW w:w="4866" w:type="dxa"/>
            <w:shd w:val="clear" w:color="auto" w:fill="FFFFFF" w:themeFill="background1"/>
            <w:vAlign w:val="center"/>
          </w:tcPr>
          <w:p w14:paraId="3E384D4C" w14:textId="77777777" w:rsidR="00FB5030" w:rsidRPr="00703950" w:rsidRDefault="00FB5030" w:rsidP="009B14D4">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D</w:t>
            </w:r>
            <w:r>
              <w:rPr>
                <w:rFonts w:ascii="Times New Roman" w:eastAsia="맑은 고딕" w:hAnsi="Times New Roman" w:cs="Times New Roman"/>
                <w:color w:val="000000"/>
                <w:sz w:val="22"/>
              </w:rPr>
              <w:t>uration of diabetes (years)</w:t>
            </w:r>
          </w:p>
        </w:tc>
        <w:tc>
          <w:tcPr>
            <w:tcW w:w="2827" w:type="dxa"/>
            <w:shd w:val="clear" w:color="auto" w:fill="FFFFFF" w:themeFill="background1"/>
            <w:vAlign w:val="center"/>
          </w:tcPr>
          <w:p w14:paraId="10FA3075"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6921B5CB"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4D481CEA" w14:textId="77777777" w:rsidR="00FB5030" w:rsidRPr="00B5673A" w:rsidRDefault="00FB5030" w:rsidP="009B14D4">
            <w:pPr>
              <w:jc w:val="center"/>
              <w:rPr>
                <w:rFonts w:ascii="Times New Roman" w:eastAsia="맑은 고딕" w:hAnsi="Times New Roman" w:cs="Times New Roman"/>
                <w:color w:val="000000"/>
                <w:sz w:val="22"/>
              </w:rPr>
            </w:pPr>
          </w:p>
        </w:tc>
      </w:tr>
      <w:tr w:rsidR="001B0FA9" w14:paraId="774B3AEB" w14:textId="77777777" w:rsidTr="00C45683">
        <w:trPr>
          <w:trHeight w:val="279"/>
        </w:trPr>
        <w:tc>
          <w:tcPr>
            <w:tcW w:w="4866" w:type="dxa"/>
            <w:shd w:val="clear" w:color="auto" w:fill="FFFFFF" w:themeFill="background1"/>
            <w:vAlign w:val="center"/>
          </w:tcPr>
          <w:p w14:paraId="661FBA10" w14:textId="77777777" w:rsidR="001B0FA9" w:rsidRPr="00703950" w:rsidRDefault="001B0FA9" w:rsidP="001B0FA9">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 xml:space="preserve"> </w:t>
            </w:r>
            <w:r>
              <w:rPr>
                <w:rFonts w:ascii="Times New Roman" w:eastAsia="맑은 고딕" w:hAnsi="Times New Roman" w:cs="Times New Roman"/>
                <w:color w:val="000000"/>
                <w:sz w:val="22"/>
              </w:rPr>
              <w:t>M</w:t>
            </w:r>
            <w:r w:rsidRPr="00703950">
              <w:rPr>
                <w:rFonts w:ascii="Times New Roman" w:eastAsia="맑은 고딕" w:hAnsi="Times New Roman" w:cs="Times New Roman"/>
                <w:color w:val="000000"/>
                <w:sz w:val="22"/>
              </w:rPr>
              <w:t>ean ± SD</w:t>
            </w:r>
          </w:p>
        </w:tc>
        <w:tc>
          <w:tcPr>
            <w:tcW w:w="2827" w:type="dxa"/>
            <w:shd w:val="clear" w:color="auto" w:fill="FFFFFF" w:themeFill="background1"/>
            <w:vAlign w:val="center"/>
          </w:tcPr>
          <w:p w14:paraId="6A31E8F4" w14:textId="2F74640B"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4.9±4.5</w:t>
            </w:r>
          </w:p>
        </w:tc>
        <w:tc>
          <w:tcPr>
            <w:tcW w:w="2665" w:type="dxa"/>
            <w:shd w:val="clear" w:color="auto" w:fill="FFFFFF" w:themeFill="background1"/>
            <w:vAlign w:val="center"/>
          </w:tcPr>
          <w:p w14:paraId="17C2BD1F" w14:textId="3D169D67"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5.8±4.7</w:t>
            </w:r>
          </w:p>
        </w:tc>
        <w:tc>
          <w:tcPr>
            <w:tcW w:w="1599" w:type="dxa"/>
            <w:vAlign w:val="center"/>
          </w:tcPr>
          <w:p w14:paraId="24DE17FE" w14:textId="0C23CF62" w:rsidR="001B0FA9" w:rsidRPr="00B5673A" w:rsidRDefault="001B0FA9" w:rsidP="001B0FA9">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1B0FA9" w14:paraId="7BC751FB" w14:textId="77777777" w:rsidTr="00C45683">
        <w:trPr>
          <w:trHeight w:val="258"/>
        </w:trPr>
        <w:tc>
          <w:tcPr>
            <w:tcW w:w="4866" w:type="dxa"/>
            <w:shd w:val="clear" w:color="auto" w:fill="FFFFFF" w:themeFill="background1"/>
            <w:vAlign w:val="center"/>
          </w:tcPr>
          <w:p w14:paraId="1C204CCC" w14:textId="77777777" w:rsidR="001B0FA9" w:rsidRPr="00703950" w:rsidRDefault="001B0FA9" w:rsidP="001B0FA9">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lastRenderedPageBreak/>
              <w:t xml:space="preserve"> </w:t>
            </w:r>
            <w:r>
              <w:rPr>
                <w:rFonts w:ascii="Times New Roman" w:eastAsia="맑은 고딕" w:hAnsi="Times New Roman" w:cs="Times New Roman"/>
                <w:color w:val="000000"/>
                <w:sz w:val="22"/>
              </w:rPr>
              <w:t>Median (interquartile ranges)</w:t>
            </w:r>
          </w:p>
        </w:tc>
        <w:tc>
          <w:tcPr>
            <w:tcW w:w="2827" w:type="dxa"/>
            <w:shd w:val="clear" w:color="auto" w:fill="FFFFFF" w:themeFill="background1"/>
            <w:vAlign w:val="center"/>
          </w:tcPr>
          <w:p w14:paraId="1E2EF8AA" w14:textId="363BCEAC"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w:t>
            </w:r>
            <w:r>
              <w:rPr>
                <w:rFonts w:ascii="Times New Roman" w:eastAsia="맑은 고딕" w:hAnsi="Times New Roman" w:cs="Times New Roman"/>
                <w:color w:val="000000"/>
                <w:sz w:val="22"/>
              </w:rPr>
              <w:t>9</w:t>
            </w:r>
            <w:r w:rsidRPr="00B5673A">
              <w:rPr>
                <w:rFonts w:ascii="Times New Roman" w:eastAsia="맑은 고딕" w:hAnsi="Times New Roman" w:cs="Times New Roman"/>
                <w:color w:val="000000"/>
                <w:sz w:val="22"/>
              </w:rPr>
              <w:t xml:space="preserve"> (0.</w:t>
            </w:r>
            <w:r>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-8.</w:t>
            </w:r>
            <w:r>
              <w:rPr>
                <w:rFonts w:ascii="Times New Roman" w:eastAsia="맑은 고딕" w:hAnsi="Times New Roman" w:cs="Times New Roman"/>
                <w:color w:val="000000"/>
                <w:sz w:val="22"/>
              </w:rPr>
              <w:t>7</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0B066156" w14:textId="3D4D6AE4" w:rsidR="001B0FA9" w:rsidRPr="00B5673A" w:rsidRDefault="001B0FA9" w:rsidP="001B0FA9">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w:t>
            </w:r>
            <w:r>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 xml:space="preserve"> (1.2-9.8)</w:t>
            </w:r>
          </w:p>
        </w:tc>
        <w:tc>
          <w:tcPr>
            <w:tcW w:w="1599" w:type="dxa"/>
            <w:vAlign w:val="center"/>
          </w:tcPr>
          <w:p w14:paraId="0ED0CFFA" w14:textId="6C10012C" w:rsidR="001B0FA9" w:rsidRPr="00B5673A" w:rsidRDefault="001B0FA9" w:rsidP="001B0FA9">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6213FDB1" w14:textId="77777777" w:rsidTr="00C45683">
        <w:trPr>
          <w:trHeight w:val="258"/>
        </w:trPr>
        <w:tc>
          <w:tcPr>
            <w:tcW w:w="4866" w:type="dxa"/>
            <w:shd w:val="clear" w:color="auto" w:fill="FFFFFF" w:themeFill="background1"/>
            <w:vAlign w:val="center"/>
          </w:tcPr>
          <w:p w14:paraId="28A0F1D0"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Hypertension</w:t>
            </w:r>
          </w:p>
        </w:tc>
        <w:tc>
          <w:tcPr>
            <w:tcW w:w="2827" w:type="dxa"/>
            <w:shd w:val="clear" w:color="auto" w:fill="FFFFFF" w:themeFill="background1"/>
            <w:vAlign w:val="center"/>
          </w:tcPr>
          <w:p w14:paraId="41697421" w14:textId="61D05728"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259</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(90.7)</w:t>
            </w:r>
          </w:p>
        </w:tc>
        <w:tc>
          <w:tcPr>
            <w:tcW w:w="2665" w:type="dxa"/>
            <w:shd w:val="clear" w:color="auto" w:fill="FFFFFF" w:themeFill="background1"/>
            <w:vAlign w:val="center"/>
          </w:tcPr>
          <w:p w14:paraId="0598FF57" w14:textId="3069FC3C"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31</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910</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(92.7)</w:t>
            </w:r>
          </w:p>
        </w:tc>
        <w:tc>
          <w:tcPr>
            <w:tcW w:w="1599" w:type="dxa"/>
            <w:vAlign w:val="center"/>
          </w:tcPr>
          <w:p w14:paraId="59886EEA" w14:textId="42CA3747"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112B18E2" w14:textId="77777777" w:rsidTr="00C45683">
        <w:trPr>
          <w:trHeight w:val="279"/>
        </w:trPr>
        <w:tc>
          <w:tcPr>
            <w:tcW w:w="4866" w:type="dxa"/>
            <w:shd w:val="clear" w:color="auto" w:fill="FFFFFF" w:themeFill="background1"/>
            <w:vAlign w:val="center"/>
          </w:tcPr>
          <w:p w14:paraId="33F864B7"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Dyslipidemia</w:t>
            </w:r>
          </w:p>
        </w:tc>
        <w:tc>
          <w:tcPr>
            <w:tcW w:w="2827" w:type="dxa"/>
            <w:shd w:val="clear" w:color="auto" w:fill="FFFFFF" w:themeFill="background1"/>
            <w:vAlign w:val="center"/>
          </w:tcPr>
          <w:p w14:paraId="5B3C8C28" w14:textId="4836971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7572</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(56.0)</w:t>
            </w:r>
          </w:p>
        </w:tc>
        <w:tc>
          <w:tcPr>
            <w:tcW w:w="2665" w:type="dxa"/>
            <w:shd w:val="clear" w:color="auto" w:fill="FFFFFF" w:themeFill="background1"/>
            <w:vAlign w:val="center"/>
          </w:tcPr>
          <w:p w14:paraId="3CD9C5E7" w14:textId="51F5DE8E"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21</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198</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(61.</w:t>
            </w:r>
            <w:r>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1599" w:type="dxa"/>
            <w:vAlign w:val="center"/>
          </w:tcPr>
          <w:p w14:paraId="098A13ED" w14:textId="32E3B8CD"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09495A49" w14:textId="77777777" w:rsidTr="00C45683">
        <w:trPr>
          <w:trHeight w:val="258"/>
        </w:trPr>
        <w:tc>
          <w:tcPr>
            <w:tcW w:w="4866" w:type="dxa"/>
            <w:shd w:val="clear" w:color="auto" w:fill="FFFFFF" w:themeFill="background1"/>
            <w:vAlign w:val="center"/>
          </w:tcPr>
          <w:p w14:paraId="3D6648E7"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Heart failure</w:t>
            </w:r>
          </w:p>
        </w:tc>
        <w:tc>
          <w:tcPr>
            <w:tcW w:w="2827" w:type="dxa"/>
            <w:shd w:val="clear" w:color="auto" w:fill="FFFFFF" w:themeFill="background1"/>
            <w:vAlign w:val="center"/>
          </w:tcPr>
          <w:p w14:paraId="1807A59B" w14:textId="3B0BFB0C"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4280</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(31.</w:t>
            </w:r>
            <w:r>
              <w:rPr>
                <w:rFonts w:ascii="Times New Roman" w:eastAsia="맑은 고딕" w:hAnsi="Times New Roman" w:cs="Times New Roman"/>
                <w:color w:val="000000"/>
                <w:sz w:val="22"/>
              </w:rPr>
              <w:t>7</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7868DD0F" w14:textId="380071B2"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979</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(40.6)</w:t>
            </w:r>
          </w:p>
        </w:tc>
        <w:tc>
          <w:tcPr>
            <w:tcW w:w="1599" w:type="dxa"/>
            <w:vAlign w:val="center"/>
          </w:tcPr>
          <w:p w14:paraId="69F579AA" w14:textId="1051955C"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36C83492" w14:textId="77777777" w:rsidTr="00C45683">
        <w:trPr>
          <w:trHeight w:val="258"/>
        </w:trPr>
        <w:tc>
          <w:tcPr>
            <w:tcW w:w="4866" w:type="dxa"/>
            <w:shd w:val="clear" w:color="auto" w:fill="FFFFFF" w:themeFill="background1"/>
            <w:vAlign w:val="center"/>
          </w:tcPr>
          <w:p w14:paraId="5E1948BB"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ischemic stroke</w:t>
            </w:r>
          </w:p>
        </w:tc>
        <w:tc>
          <w:tcPr>
            <w:tcW w:w="2827" w:type="dxa"/>
            <w:shd w:val="clear" w:color="auto" w:fill="FFFFFF" w:themeFill="background1"/>
            <w:vAlign w:val="center"/>
          </w:tcPr>
          <w:p w14:paraId="0B082034" w14:textId="7B5D5C81"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3240</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w:t>
            </w:r>
            <w:r>
              <w:rPr>
                <w:rFonts w:ascii="Times New Roman" w:eastAsia="맑은 고딕" w:hAnsi="Times New Roman" w:cs="Times New Roman"/>
                <w:color w:val="000000"/>
                <w:sz w:val="22"/>
              </w:rPr>
              <w:t>4.0</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51C81E71" w14:textId="3AE6E949"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567</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(36.5)</w:t>
            </w:r>
          </w:p>
        </w:tc>
        <w:tc>
          <w:tcPr>
            <w:tcW w:w="1599" w:type="dxa"/>
            <w:vAlign w:val="center"/>
          </w:tcPr>
          <w:p w14:paraId="0544ADB2" w14:textId="1B6FEDC2"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58C95A0A" w14:textId="77777777" w:rsidTr="00C45683">
        <w:trPr>
          <w:trHeight w:val="258"/>
        </w:trPr>
        <w:tc>
          <w:tcPr>
            <w:tcW w:w="4866" w:type="dxa"/>
            <w:shd w:val="clear" w:color="auto" w:fill="FFFFFF" w:themeFill="background1"/>
            <w:vAlign w:val="center"/>
          </w:tcPr>
          <w:p w14:paraId="399593A4"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ICH</w:t>
            </w:r>
          </w:p>
        </w:tc>
        <w:tc>
          <w:tcPr>
            <w:tcW w:w="2827" w:type="dxa"/>
            <w:shd w:val="clear" w:color="auto" w:fill="FFFFFF" w:themeFill="background1"/>
            <w:vAlign w:val="center"/>
          </w:tcPr>
          <w:p w14:paraId="3A4DC2CF" w14:textId="2F04822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150</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(1.1)</w:t>
            </w:r>
          </w:p>
        </w:tc>
        <w:tc>
          <w:tcPr>
            <w:tcW w:w="2665" w:type="dxa"/>
            <w:shd w:val="clear" w:color="auto" w:fill="FFFFFF" w:themeFill="background1"/>
            <w:vAlign w:val="center"/>
          </w:tcPr>
          <w:p w14:paraId="54375CEF" w14:textId="33D79148"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649</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w:t>
            </w:r>
            <w:r>
              <w:rPr>
                <w:rFonts w:ascii="Times New Roman" w:eastAsia="맑은 고딕" w:hAnsi="Times New Roman" w:cs="Times New Roman"/>
                <w:color w:val="000000"/>
                <w:sz w:val="22"/>
              </w:rPr>
              <w:t>9</w:t>
            </w:r>
            <w:r w:rsidRPr="00B5673A">
              <w:rPr>
                <w:rFonts w:ascii="Times New Roman" w:eastAsia="맑은 고딕" w:hAnsi="Times New Roman" w:cs="Times New Roman"/>
                <w:color w:val="000000"/>
                <w:sz w:val="22"/>
              </w:rPr>
              <w:t>)</w:t>
            </w:r>
          </w:p>
        </w:tc>
        <w:tc>
          <w:tcPr>
            <w:tcW w:w="1599" w:type="dxa"/>
            <w:vAlign w:val="center"/>
          </w:tcPr>
          <w:p w14:paraId="6AF51F94" w14:textId="1DF29797"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3BC48899" w14:textId="77777777" w:rsidTr="00C45683">
        <w:trPr>
          <w:trHeight w:val="279"/>
        </w:trPr>
        <w:tc>
          <w:tcPr>
            <w:tcW w:w="4866" w:type="dxa"/>
            <w:shd w:val="clear" w:color="auto" w:fill="FFFFFF" w:themeFill="background1"/>
            <w:vAlign w:val="center"/>
          </w:tcPr>
          <w:p w14:paraId="3F90136A"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Prior myocardial infarction</w:t>
            </w:r>
          </w:p>
        </w:tc>
        <w:tc>
          <w:tcPr>
            <w:tcW w:w="2827" w:type="dxa"/>
            <w:shd w:val="clear" w:color="auto" w:fill="FFFFFF" w:themeFill="background1"/>
            <w:vAlign w:val="center"/>
          </w:tcPr>
          <w:p w14:paraId="1545A4EC" w14:textId="3E71625A"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1808</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(13.</w:t>
            </w:r>
            <w:r>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2BD4BC4A" w14:textId="7EDE9195"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5616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(16.3)</w:t>
            </w:r>
          </w:p>
        </w:tc>
        <w:tc>
          <w:tcPr>
            <w:tcW w:w="1599" w:type="dxa"/>
            <w:vAlign w:val="center"/>
          </w:tcPr>
          <w:p w14:paraId="1B483276" w14:textId="7E9C3C0B"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0F7FDB0C" w14:textId="77777777" w:rsidTr="00C45683">
        <w:trPr>
          <w:trHeight w:val="258"/>
        </w:trPr>
        <w:tc>
          <w:tcPr>
            <w:tcW w:w="4866" w:type="dxa"/>
            <w:shd w:val="clear" w:color="auto" w:fill="FFFFFF" w:themeFill="background1"/>
            <w:vAlign w:val="center"/>
          </w:tcPr>
          <w:p w14:paraId="7DB9241A"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Peripheral artery disease</w:t>
            </w:r>
          </w:p>
        </w:tc>
        <w:tc>
          <w:tcPr>
            <w:tcW w:w="2827" w:type="dxa"/>
            <w:shd w:val="clear" w:color="auto" w:fill="FFFFFF" w:themeFill="background1"/>
            <w:vAlign w:val="center"/>
          </w:tcPr>
          <w:p w14:paraId="42AB076F" w14:textId="36552F43"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3396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(25.1)</w:t>
            </w:r>
          </w:p>
        </w:tc>
        <w:tc>
          <w:tcPr>
            <w:tcW w:w="2665" w:type="dxa"/>
            <w:shd w:val="clear" w:color="auto" w:fill="FFFFFF" w:themeFill="background1"/>
            <w:vAlign w:val="center"/>
          </w:tcPr>
          <w:p w14:paraId="36490F42" w14:textId="4ECA12F1"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9918</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(28.8)</w:t>
            </w:r>
          </w:p>
        </w:tc>
        <w:tc>
          <w:tcPr>
            <w:tcW w:w="1599" w:type="dxa"/>
            <w:vAlign w:val="center"/>
          </w:tcPr>
          <w:p w14:paraId="2BDB19F7" w14:textId="54B80572"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50C0AD8C" w14:textId="77777777" w:rsidTr="00C45683">
        <w:trPr>
          <w:trHeight w:val="258"/>
        </w:trPr>
        <w:tc>
          <w:tcPr>
            <w:tcW w:w="4866" w:type="dxa"/>
            <w:shd w:val="clear" w:color="auto" w:fill="FFFFFF" w:themeFill="background1"/>
            <w:vAlign w:val="center"/>
          </w:tcPr>
          <w:p w14:paraId="37030552" w14:textId="77777777" w:rsidR="006B7AA8" w:rsidRPr="009D3A22" w:rsidRDefault="006B7AA8" w:rsidP="006B7AA8">
            <w:pPr>
              <w:rPr>
                <w:rFonts w:ascii="Times New Roman" w:eastAsia="맑은 고딕" w:hAnsi="Times New Roman" w:cs="Times New Roman"/>
                <w:color w:val="000000"/>
                <w:sz w:val="22"/>
              </w:rPr>
            </w:pPr>
            <w:r>
              <w:rPr>
                <w:rFonts w:ascii="Times New Roman" w:eastAsia="맑은 고딕" w:hAnsi="Times New Roman" w:cs="Times New Roman"/>
                <w:color w:val="000000"/>
                <w:sz w:val="22"/>
              </w:rPr>
              <w:t>COPD</w:t>
            </w:r>
          </w:p>
        </w:tc>
        <w:tc>
          <w:tcPr>
            <w:tcW w:w="2827" w:type="dxa"/>
            <w:shd w:val="clear" w:color="auto" w:fill="FFFFFF" w:themeFill="background1"/>
            <w:vAlign w:val="center"/>
          </w:tcPr>
          <w:p w14:paraId="09EFE9D8" w14:textId="4F245CFE"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2548</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(18.</w:t>
            </w:r>
            <w:r>
              <w:rPr>
                <w:rFonts w:ascii="Times New Roman" w:eastAsia="맑은 고딕" w:hAnsi="Times New Roman" w:cs="Times New Roman"/>
                <w:color w:val="000000"/>
                <w:sz w:val="22"/>
              </w:rPr>
              <w:t>9</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53EAA8C8" w14:textId="71830081"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8391</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(24.</w:t>
            </w:r>
            <w:r>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1599" w:type="dxa"/>
            <w:vAlign w:val="center"/>
          </w:tcPr>
          <w:p w14:paraId="6C59EC07" w14:textId="04BF4B35"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7B1332CA" w14:textId="77777777" w:rsidTr="00C45683">
        <w:trPr>
          <w:trHeight w:val="258"/>
        </w:trPr>
        <w:tc>
          <w:tcPr>
            <w:tcW w:w="4866" w:type="dxa"/>
            <w:shd w:val="clear" w:color="auto" w:fill="FFFFFF" w:themeFill="background1"/>
            <w:vAlign w:val="center"/>
          </w:tcPr>
          <w:p w14:paraId="0ACEA802"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Cancer</w:t>
            </w:r>
          </w:p>
        </w:tc>
        <w:tc>
          <w:tcPr>
            <w:tcW w:w="2827" w:type="dxa"/>
            <w:shd w:val="clear" w:color="auto" w:fill="FFFFFF" w:themeFill="background1"/>
            <w:vAlign w:val="center"/>
          </w:tcPr>
          <w:p w14:paraId="35100787" w14:textId="4110586F"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527</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(3.9)</w:t>
            </w:r>
          </w:p>
        </w:tc>
        <w:tc>
          <w:tcPr>
            <w:tcW w:w="2665" w:type="dxa"/>
            <w:shd w:val="clear" w:color="auto" w:fill="FFFFFF" w:themeFill="background1"/>
            <w:vAlign w:val="center"/>
          </w:tcPr>
          <w:p w14:paraId="42FDA5BA" w14:textId="79AB5C3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2543</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w:t>
            </w:r>
            <w:r>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1599" w:type="dxa"/>
            <w:vAlign w:val="center"/>
          </w:tcPr>
          <w:p w14:paraId="17CBA8B0" w14:textId="4D4F4B11"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257A1919" w14:textId="77777777" w:rsidTr="00C45683">
        <w:trPr>
          <w:trHeight w:val="279"/>
        </w:trPr>
        <w:tc>
          <w:tcPr>
            <w:tcW w:w="4866" w:type="dxa"/>
            <w:shd w:val="clear" w:color="auto" w:fill="FFFFFF" w:themeFill="background1"/>
            <w:vAlign w:val="center"/>
          </w:tcPr>
          <w:p w14:paraId="2A905AD5"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Chronic liver disease</w:t>
            </w:r>
          </w:p>
        </w:tc>
        <w:tc>
          <w:tcPr>
            <w:tcW w:w="2827" w:type="dxa"/>
            <w:shd w:val="clear" w:color="auto" w:fill="FFFFFF" w:themeFill="background1"/>
            <w:vAlign w:val="center"/>
          </w:tcPr>
          <w:p w14:paraId="7EF96322" w14:textId="26656541"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3303</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(24.4)</w:t>
            </w:r>
          </w:p>
        </w:tc>
        <w:tc>
          <w:tcPr>
            <w:tcW w:w="2665" w:type="dxa"/>
            <w:shd w:val="clear" w:color="auto" w:fill="FFFFFF" w:themeFill="background1"/>
            <w:vAlign w:val="center"/>
          </w:tcPr>
          <w:p w14:paraId="405D13AD" w14:textId="3DFE40B7"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6472</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(18.8)</w:t>
            </w:r>
          </w:p>
        </w:tc>
        <w:tc>
          <w:tcPr>
            <w:tcW w:w="1599" w:type="dxa"/>
            <w:vAlign w:val="center"/>
          </w:tcPr>
          <w:p w14:paraId="4DC8A54B" w14:textId="695C53CA"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74E6ED22" w14:textId="77777777" w:rsidTr="00C45683">
        <w:trPr>
          <w:trHeight w:val="258"/>
        </w:trPr>
        <w:tc>
          <w:tcPr>
            <w:tcW w:w="4866" w:type="dxa"/>
            <w:shd w:val="clear" w:color="auto" w:fill="FFFFFF" w:themeFill="background1"/>
            <w:vAlign w:val="center"/>
          </w:tcPr>
          <w:p w14:paraId="5821884E"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Chronic kidney disease</w:t>
            </w:r>
          </w:p>
        </w:tc>
        <w:tc>
          <w:tcPr>
            <w:tcW w:w="2827" w:type="dxa"/>
            <w:shd w:val="clear" w:color="auto" w:fill="FFFFFF" w:themeFill="background1"/>
            <w:vAlign w:val="center"/>
          </w:tcPr>
          <w:p w14:paraId="19770955" w14:textId="0CF745DF"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1916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(14.</w:t>
            </w:r>
            <w:r>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06ADB210" w14:textId="1349DD1F"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9030</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(26.2)</w:t>
            </w:r>
          </w:p>
        </w:tc>
        <w:tc>
          <w:tcPr>
            <w:tcW w:w="1599" w:type="dxa"/>
            <w:vAlign w:val="center"/>
          </w:tcPr>
          <w:p w14:paraId="5094BB6C" w14:textId="320698B7"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5AF56A41" w14:textId="77777777" w:rsidTr="00C45683">
        <w:trPr>
          <w:trHeight w:val="258"/>
        </w:trPr>
        <w:tc>
          <w:tcPr>
            <w:tcW w:w="4866" w:type="dxa"/>
            <w:shd w:val="clear" w:color="auto" w:fill="FFFFFF" w:themeFill="background1"/>
            <w:vAlign w:val="center"/>
          </w:tcPr>
          <w:p w14:paraId="5A241574" w14:textId="77777777" w:rsidR="006B7AA8" w:rsidRPr="009D3A22" w:rsidRDefault="006B7AA8" w:rsidP="006B7AA8">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Osteoporosis</w:t>
            </w:r>
          </w:p>
        </w:tc>
        <w:tc>
          <w:tcPr>
            <w:tcW w:w="2827" w:type="dxa"/>
            <w:shd w:val="clear" w:color="auto" w:fill="FFFFFF" w:themeFill="background1"/>
            <w:vAlign w:val="center"/>
          </w:tcPr>
          <w:p w14:paraId="3557F6C2" w14:textId="2983EAEC"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996</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w:t>
            </w:r>
            <w:r>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0AA22E5F" w14:textId="63C7AEC6"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8043</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(23.</w:t>
            </w:r>
            <w:r>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1599" w:type="dxa"/>
            <w:vAlign w:val="center"/>
          </w:tcPr>
          <w:p w14:paraId="0AD9A757" w14:textId="7D08C98C"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11DB30AE" w14:textId="77777777" w:rsidTr="00C45683">
        <w:trPr>
          <w:trHeight w:val="258"/>
        </w:trPr>
        <w:tc>
          <w:tcPr>
            <w:tcW w:w="4866" w:type="dxa"/>
            <w:shd w:val="clear" w:color="auto" w:fill="FFFFFF" w:themeFill="background1"/>
            <w:vAlign w:val="center"/>
          </w:tcPr>
          <w:p w14:paraId="13FA1B8E" w14:textId="77777777" w:rsidR="00B5673A" w:rsidRPr="009D3A22" w:rsidRDefault="00B5673A" w:rsidP="00B5673A">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Hyperthyroidism</w:t>
            </w:r>
          </w:p>
        </w:tc>
        <w:tc>
          <w:tcPr>
            <w:tcW w:w="2827" w:type="dxa"/>
            <w:shd w:val="clear" w:color="auto" w:fill="FFFFFF" w:themeFill="background1"/>
            <w:vAlign w:val="center"/>
          </w:tcPr>
          <w:p w14:paraId="7CFFC530" w14:textId="3AD8A81E"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1066</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w:t>
            </w:r>
            <w:r w:rsidR="001B0FA9">
              <w:rPr>
                <w:rFonts w:ascii="Times New Roman" w:eastAsia="맑은 고딕" w:hAnsi="Times New Roman" w:cs="Times New Roman"/>
                <w:color w:val="000000"/>
                <w:sz w:val="22"/>
              </w:rPr>
              <w:t>9</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7B3CC1E3" w14:textId="5916328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2878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(8.</w:t>
            </w:r>
            <w:r w:rsidR="001B0FA9">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1599" w:type="dxa"/>
            <w:vAlign w:val="center"/>
          </w:tcPr>
          <w:p w14:paraId="64E7209E" w14:textId="55290B2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0.087</w:t>
            </w:r>
          </w:p>
        </w:tc>
      </w:tr>
      <w:tr w:rsidR="00B5673A" w14:paraId="20DB02B1" w14:textId="77777777" w:rsidTr="00C45683">
        <w:trPr>
          <w:trHeight w:val="279"/>
        </w:trPr>
        <w:tc>
          <w:tcPr>
            <w:tcW w:w="4866" w:type="dxa"/>
            <w:shd w:val="clear" w:color="auto" w:fill="FFFFFF" w:themeFill="background1"/>
            <w:vAlign w:val="center"/>
          </w:tcPr>
          <w:p w14:paraId="20E7508A" w14:textId="77777777" w:rsidR="00B5673A" w:rsidRPr="009D3A22" w:rsidRDefault="00B5673A" w:rsidP="00B5673A">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Hypothyroidism</w:t>
            </w:r>
          </w:p>
        </w:tc>
        <w:tc>
          <w:tcPr>
            <w:tcW w:w="2827" w:type="dxa"/>
            <w:shd w:val="clear" w:color="auto" w:fill="FFFFFF" w:themeFill="background1"/>
            <w:vAlign w:val="center"/>
          </w:tcPr>
          <w:p w14:paraId="650982FD" w14:textId="025C935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948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(7.0)</w:t>
            </w:r>
          </w:p>
        </w:tc>
        <w:tc>
          <w:tcPr>
            <w:tcW w:w="2665" w:type="dxa"/>
            <w:shd w:val="clear" w:color="auto" w:fill="FFFFFF" w:themeFill="background1"/>
            <w:vAlign w:val="center"/>
          </w:tcPr>
          <w:p w14:paraId="38F32157" w14:textId="04BC377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3610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(10.</w:t>
            </w:r>
            <w:r w:rsidR="001B0FA9">
              <w:rPr>
                <w:rFonts w:ascii="Times New Roman" w:eastAsia="맑은 고딕" w:hAnsi="Times New Roman" w:cs="Times New Roman"/>
                <w:color w:val="000000"/>
                <w:sz w:val="22"/>
              </w:rPr>
              <w:t>5</w:t>
            </w:r>
            <w:r w:rsidRPr="00B5673A">
              <w:rPr>
                <w:rFonts w:ascii="Times New Roman" w:eastAsia="맑은 고딕" w:hAnsi="Times New Roman" w:cs="Times New Roman"/>
                <w:color w:val="000000"/>
                <w:sz w:val="22"/>
              </w:rPr>
              <w:t>)</w:t>
            </w:r>
          </w:p>
        </w:tc>
        <w:tc>
          <w:tcPr>
            <w:tcW w:w="1599" w:type="dxa"/>
            <w:vAlign w:val="center"/>
          </w:tcPr>
          <w:p w14:paraId="6252E2FE" w14:textId="2B9B83D0" w:rsidR="00B5673A" w:rsidRPr="00B5673A" w:rsidRDefault="006B7AA8"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684318A1" w14:textId="77777777" w:rsidTr="00C45683">
        <w:trPr>
          <w:trHeight w:val="258"/>
        </w:trPr>
        <w:tc>
          <w:tcPr>
            <w:tcW w:w="4866" w:type="dxa"/>
            <w:shd w:val="clear" w:color="auto" w:fill="FFFFFF" w:themeFill="background1"/>
            <w:vAlign w:val="center"/>
          </w:tcPr>
          <w:p w14:paraId="0D0300AB" w14:textId="77777777" w:rsidR="00B5673A" w:rsidRPr="009D3A22" w:rsidRDefault="00B5673A" w:rsidP="00B5673A">
            <w:pPr>
              <w:rPr>
                <w:rFonts w:ascii="Times New Roman" w:eastAsia="맑은 고딕" w:hAnsi="Times New Roman" w:cs="Times New Roman"/>
                <w:color w:val="000000"/>
                <w:sz w:val="22"/>
              </w:rPr>
            </w:pPr>
            <w:r w:rsidRPr="009D3A22">
              <w:rPr>
                <w:rFonts w:ascii="Times New Roman" w:eastAsia="맑은 고딕" w:hAnsi="Times New Roman" w:cs="Times New Roman"/>
                <w:color w:val="000000"/>
                <w:sz w:val="22"/>
              </w:rPr>
              <w:t>Sleep apnea</w:t>
            </w:r>
          </w:p>
        </w:tc>
        <w:tc>
          <w:tcPr>
            <w:tcW w:w="2827" w:type="dxa"/>
            <w:shd w:val="clear" w:color="auto" w:fill="FFFFFF" w:themeFill="background1"/>
            <w:vAlign w:val="center"/>
          </w:tcPr>
          <w:p w14:paraId="473D54B8" w14:textId="22836FC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56</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(0.4)</w:t>
            </w:r>
          </w:p>
        </w:tc>
        <w:tc>
          <w:tcPr>
            <w:tcW w:w="2665" w:type="dxa"/>
            <w:shd w:val="clear" w:color="auto" w:fill="FFFFFF" w:themeFill="background1"/>
            <w:vAlign w:val="center"/>
          </w:tcPr>
          <w:p w14:paraId="16E80451" w14:textId="112FFCA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w:t>
            </w:r>
            <w:r w:rsidR="001B0FA9">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1599" w:type="dxa"/>
            <w:vAlign w:val="center"/>
          </w:tcPr>
          <w:p w14:paraId="5DFA595C" w14:textId="081C9E9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0.004</w:t>
            </w:r>
          </w:p>
        </w:tc>
      </w:tr>
      <w:tr w:rsidR="00B5673A" w14:paraId="6D0E5081" w14:textId="77777777" w:rsidTr="00C45683">
        <w:trPr>
          <w:trHeight w:val="258"/>
        </w:trPr>
        <w:tc>
          <w:tcPr>
            <w:tcW w:w="4866" w:type="dxa"/>
            <w:shd w:val="clear" w:color="auto" w:fill="FFFFFF" w:themeFill="background1"/>
            <w:vAlign w:val="center"/>
          </w:tcPr>
          <w:p w14:paraId="7114BC24" w14:textId="77777777" w:rsidR="00B5673A" w:rsidRPr="009D3A22"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Low income </w:t>
            </w:r>
          </w:p>
        </w:tc>
        <w:tc>
          <w:tcPr>
            <w:tcW w:w="2827" w:type="dxa"/>
            <w:shd w:val="clear" w:color="auto" w:fill="FFFFFF" w:themeFill="background1"/>
            <w:vAlign w:val="center"/>
          </w:tcPr>
          <w:p w14:paraId="4382A13F" w14:textId="2763D43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2744</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(20.3)</w:t>
            </w:r>
          </w:p>
        </w:tc>
        <w:tc>
          <w:tcPr>
            <w:tcW w:w="2665" w:type="dxa"/>
            <w:shd w:val="clear" w:color="auto" w:fill="FFFFFF" w:themeFill="background1"/>
            <w:vAlign w:val="center"/>
          </w:tcPr>
          <w:p w14:paraId="0570C495" w14:textId="08193CF0"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6531(</w:t>
            </w:r>
            <w:r w:rsidR="001B0FA9">
              <w:rPr>
                <w:rFonts w:ascii="Times New Roman" w:eastAsia="맑은 고딕" w:hAnsi="Times New Roman" w:cs="Times New Roman"/>
                <w:color w:val="000000"/>
                <w:sz w:val="22"/>
              </w:rPr>
              <w:t>19.0</w:t>
            </w:r>
            <w:r w:rsidRPr="00B5673A">
              <w:rPr>
                <w:rFonts w:ascii="Times New Roman" w:eastAsia="맑은 고딕" w:hAnsi="Times New Roman" w:cs="Times New Roman"/>
                <w:color w:val="000000"/>
                <w:sz w:val="22"/>
              </w:rPr>
              <w:t>)</w:t>
            </w:r>
          </w:p>
        </w:tc>
        <w:tc>
          <w:tcPr>
            <w:tcW w:w="1599" w:type="dxa"/>
            <w:vAlign w:val="center"/>
          </w:tcPr>
          <w:p w14:paraId="523241AC" w14:textId="07F660A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0.001</w:t>
            </w:r>
          </w:p>
        </w:tc>
      </w:tr>
      <w:tr w:rsidR="00FB5030" w14:paraId="76D9374C" w14:textId="77777777" w:rsidTr="00C45683">
        <w:trPr>
          <w:trHeight w:val="258"/>
        </w:trPr>
        <w:tc>
          <w:tcPr>
            <w:tcW w:w="4866" w:type="dxa"/>
            <w:shd w:val="clear" w:color="auto" w:fill="FFFFFF" w:themeFill="background1"/>
            <w:vAlign w:val="center"/>
          </w:tcPr>
          <w:p w14:paraId="593349B7" w14:textId="77777777" w:rsidR="00FB5030" w:rsidRPr="00C16588" w:rsidRDefault="00FB5030" w:rsidP="009B14D4">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H</w:t>
            </w:r>
            <w:r>
              <w:rPr>
                <w:rFonts w:ascii="Times New Roman" w:eastAsia="맑은 고딕" w:hAnsi="Times New Roman" w:cs="Times New Roman"/>
                <w:color w:val="000000"/>
                <w:sz w:val="22"/>
              </w:rPr>
              <w:t>ealth examination</w:t>
            </w:r>
          </w:p>
        </w:tc>
        <w:tc>
          <w:tcPr>
            <w:tcW w:w="2827" w:type="dxa"/>
            <w:shd w:val="clear" w:color="auto" w:fill="FFFFFF" w:themeFill="background1"/>
            <w:vAlign w:val="center"/>
          </w:tcPr>
          <w:p w14:paraId="1F9FDE34"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531C39DF"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7CE4F6B3" w14:textId="77777777" w:rsidR="00FB5030" w:rsidRPr="00B5673A" w:rsidRDefault="00FB5030" w:rsidP="009B14D4">
            <w:pPr>
              <w:jc w:val="center"/>
              <w:rPr>
                <w:rFonts w:ascii="Times New Roman" w:eastAsia="맑은 고딕" w:hAnsi="Times New Roman" w:cs="Times New Roman"/>
                <w:color w:val="000000"/>
                <w:sz w:val="22"/>
              </w:rPr>
            </w:pPr>
          </w:p>
        </w:tc>
      </w:tr>
      <w:tr w:rsidR="00FB5030" w14:paraId="41575840" w14:textId="77777777" w:rsidTr="00C45683">
        <w:trPr>
          <w:trHeight w:val="258"/>
        </w:trPr>
        <w:tc>
          <w:tcPr>
            <w:tcW w:w="4866" w:type="dxa"/>
            <w:shd w:val="clear" w:color="auto" w:fill="FFFFFF" w:themeFill="background1"/>
            <w:vAlign w:val="center"/>
          </w:tcPr>
          <w:p w14:paraId="062B4BA2" w14:textId="77777777" w:rsidR="00FB5030" w:rsidRPr="00C16588" w:rsidRDefault="00FB5030" w:rsidP="009B14D4">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Body mass index (kg/m2)</w:t>
            </w:r>
          </w:p>
        </w:tc>
        <w:tc>
          <w:tcPr>
            <w:tcW w:w="2827" w:type="dxa"/>
            <w:shd w:val="clear" w:color="auto" w:fill="FFFFFF" w:themeFill="background1"/>
            <w:vAlign w:val="center"/>
          </w:tcPr>
          <w:p w14:paraId="4601446B"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39AA8A0C"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5E7ECBA5" w14:textId="77777777" w:rsidR="00FB5030" w:rsidRPr="00B5673A" w:rsidRDefault="00FB5030" w:rsidP="009B14D4">
            <w:pPr>
              <w:jc w:val="center"/>
              <w:rPr>
                <w:rFonts w:ascii="Times New Roman" w:eastAsia="맑은 고딕" w:hAnsi="Times New Roman" w:cs="Times New Roman"/>
                <w:color w:val="000000"/>
                <w:sz w:val="22"/>
              </w:rPr>
            </w:pPr>
          </w:p>
        </w:tc>
      </w:tr>
      <w:tr w:rsidR="006B7AA8" w14:paraId="2D178C55" w14:textId="77777777" w:rsidTr="00C45683">
        <w:trPr>
          <w:trHeight w:val="279"/>
        </w:trPr>
        <w:tc>
          <w:tcPr>
            <w:tcW w:w="4866" w:type="dxa"/>
            <w:shd w:val="clear" w:color="auto" w:fill="FFFFFF" w:themeFill="background1"/>
            <w:vAlign w:val="center"/>
          </w:tcPr>
          <w:p w14:paraId="4EE16AE3" w14:textId="77777777" w:rsidR="006B7AA8" w:rsidRPr="00C16588" w:rsidRDefault="006B7AA8" w:rsidP="006B7AA8">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Mean ± SD</w:t>
            </w:r>
          </w:p>
        </w:tc>
        <w:tc>
          <w:tcPr>
            <w:tcW w:w="2827" w:type="dxa"/>
            <w:shd w:val="clear" w:color="auto" w:fill="FFFFFF" w:themeFill="background1"/>
            <w:vAlign w:val="center"/>
          </w:tcPr>
          <w:p w14:paraId="38CE65ED" w14:textId="53DC3905"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25.</w:t>
            </w:r>
            <w:r>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±3.5</w:t>
            </w:r>
          </w:p>
        </w:tc>
        <w:tc>
          <w:tcPr>
            <w:tcW w:w="2665" w:type="dxa"/>
            <w:shd w:val="clear" w:color="auto" w:fill="FFFFFF" w:themeFill="background1"/>
            <w:vAlign w:val="center"/>
          </w:tcPr>
          <w:p w14:paraId="6128F84E" w14:textId="6AC83D3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w:t>
            </w:r>
            <w:r w:rsidR="00A02448">
              <w:rPr>
                <w:rFonts w:ascii="Times New Roman" w:eastAsia="맑은 고딕" w:hAnsi="Times New Roman" w:cs="Times New Roman"/>
                <w:color w:val="000000"/>
                <w:sz w:val="22"/>
              </w:rPr>
              <w:t>5.0</w:t>
            </w:r>
            <w:r w:rsidRPr="00B5673A">
              <w:rPr>
                <w:rFonts w:ascii="Times New Roman" w:eastAsia="맑은 고딕" w:hAnsi="Times New Roman" w:cs="Times New Roman"/>
                <w:color w:val="000000"/>
                <w:sz w:val="22"/>
              </w:rPr>
              <w:t>±3.6</w:t>
            </w:r>
          </w:p>
        </w:tc>
        <w:tc>
          <w:tcPr>
            <w:tcW w:w="1599" w:type="dxa"/>
            <w:vAlign w:val="center"/>
          </w:tcPr>
          <w:p w14:paraId="7BCAC5EA" w14:textId="585C10AC"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3C9D0356" w14:textId="77777777" w:rsidTr="00C45683">
        <w:trPr>
          <w:trHeight w:val="258"/>
        </w:trPr>
        <w:tc>
          <w:tcPr>
            <w:tcW w:w="4866" w:type="dxa"/>
            <w:shd w:val="clear" w:color="auto" w:fill="FFFFFF" w:themeFill="background1"/>
            <w:vAlign w:val="center"/>
          </w:tcPr>
          <w:p w14:paraId="7B6F6920" w14:textId="77777777" w:rsidR="006B7AA8" w:rsidRPr="00C16588" w:rsidRDefault="006B7AA8" w:rsidP="006B7AA8">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≥25 </w:t>
            </w:r>
          </w:p>
        </w:tc>
        <w:tc>
          <w:tcPr>
            <w:tcW w:w="2827" w:type="dxa"/>
            <w:shd w:val="clear" w:color="auto" w:fill="FFFFFF" w:themeFill="background1"/>
            <w:vAlign w:val="center"/>
          </w:tcPr>
          <w:p w14:paraId="7C20DF11" w14:textId="5C168EBA"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6794</w:t>
            </w:r>
            <w:r>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(50.</w:t>
            </w:r>
            <w:r>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141A857E" w14:textId="1A846201"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16</w:t>
            </w:r>
            <w:r w:rsidR="00A02448">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396</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(47.6)</w:t>
            </w:r>
          </w:p>
        </w:tc>
        <w:tc>
          <w:tcPr>
            <w:tcW w:w="1599" w:type="dxa"/>
            <w:vAlign w:val="center"/>
          </w:tcPr>
          <w:p w14:paraId="587FDF0E" w14:textId="7D3EC335"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32DC75AB" w14:textId="77777777" w:rsidTr="00C45683">
        <w:trPr>
          <w:trHeight w:val="258"/>
        </w:trPr>
        <w:tc>
          <w:tcPr>
            <w:tcW w:w="4866" w:type="dxa"/>
            <w:shd w:val="clear" w:color="auto" w:fill="FFFFFF" w:themeFill="background1"/>
            <w:vAlign w:val="center"/>
          </w:tcPr>
          <w:p w14:paraId="6E95DF9E" w14:textId="77777777" w:rsidR="006B7AA8" w:rsidRPr="00C16588" w:rsidRDefault="006B7AA8" w:rsidP="006B7AA8">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Fasting glucose (mg/</w:t>
            </w:r>
            <w:proofErr w:type="spellStart"/>
            <w:r w:rsidRPr="00C16588">
              <w:rPr>
                <w:rFonts w:ascii="Times New Roman" w:eastAsia="맑은 고딕" w:hAnsi="Times New Roman" w:cs="Times New Roman"/>
                <w:color w:val="000000"/>
                <w:sz w:val="22"/>
              </w:rPr>
              <w:t>dL</w:t>
            </w:r>
            <w:proofErr w:type="spellEnd"/>
            <w:r w:rsidRPr="00C16588">
              <w:rPr>
                <w:rFonts w:ascii="Times New Roman" w:eastAsia="맑은 고딕" w:hAnsi="Times New Roman" w:cs="Times New Roman"/>
                <w:color w:val="000000"/>
                <w:sz w:val="22"/>
              </w:rPr>
              <w:t>)</w:t>
            </w:r>
          </w:p>
        </w:tc>
        <w:tc>
          <w:tcPr>
            <w:tcW w:w="2827" w:type="dxa"/>
            <w:shd w:val="clear" w:color="auto" w:fill="FFFFFF" w:themeFill="background1"/>
            <w:vAlign w:val="center"/>
          </w:tcPr>
          <w:p w14:paraId="06B0A763" w14:textId="6A5F4706"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139.6±45.3</w:t>
            </w:r>
          </w:p>
        </w:tc>
        <w:tc>
          <w:tcPr>
            <w:tcW w:w="2665" w:type="dxa"/>
            <w:shd w:val="clear" w:color="auto" w:fill="FFFFFF" w:themeFill="background1"/>
            <w:vAlign w:val="center"/>
          </w:tcPr>
          <w:p w14:paraId="42124586" w14:textId="107EF09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132.</w:t>
            </w:r>
            <w:r w:rsidR="00A02448">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±4</w:t>
            </w:r>
            <w:r w:rsidR="00A02448">
              <w:rPr>
                <w:rFonts w:ascii="Times New Roman" w:eastAsia="맑은 고딕" w:hAnsi="Times New Roman" w:cs="Times New Roman"/>
                <w:color w:val="000000"/>
                <w:sz w:val="22"/>
              </w:rPr>
              <w:t>3.0</w:t>
            </w:r>
          </w:p>
        </w:tc>
        <w:tc>
          <w:tcPr>
            <w:tcW w:w="1599" w:type="dxa"/>
            <w:vAlign w:val="center"/>
          </w:tcPr>
          <w:p w14:paraId="5202073C" w14:textId="35E0AC49"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0F135C25" w14:textId="77777777" w:rsidTr="00C45683">
        <w:trPr>
          <w:trHeight w:val="258"/>
        </w:trPr>
        <w:tc>
          <w:tcPr>
            <w:tcW w:w="4866" w:type="dxa"/>
            <w:shd w:val="clear" w:color="auto" w:fill="FFFFFF" w:themeFill="background1"/>
            <w:vAlign w:val="center"/>
          </w:tcPr>
          <w:p w14:paraId="4E9AF80A" w14:textId="77777777" w:rsidR="006B7AA8" w:rsidRPr="00C16588" w:rsidRDefault="006B7AA8" w:rsidP="006B7AA8">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SBP</w:t>
            </w:r>
            <w:r w:rsidRPr="00C16588">
              <w:rPr>
                <w:rFonts w:ascii="Times New Roman" w:eastAsia="맑은 고딕" w:hAnsi="Times New Roman" w:cs="Times New Roman"/>
                <w:color w:val="000000"/>
                <w:sz w:val="22"/>
              </w:rPr>
              <w:t xml:space="preserve"> (mmHg)</w:t>
            </w:r>
          </w:p>
        </w:tc>
        <w:tc>
          <w:tcPr>
            <w:tcW w:w="2827" w:type="dxa"/>
            <w:shd w:val="clear" w:color="auto" w:fill="FFFFFF" w:themeFill="background1"/>
            <w:vAlign w:val="center"/>
          </w:tcPr>
          <w:p w14:paraId="2A2A6616" w14:textId="4F9AC6EB"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127.5±16.0</w:t>
            </w:r>
          </w:p>
        </w:tc>
        <w:tc>
          <w:tcPr>
            <w:tcW w:w="2665" w:type="dxa"/>
            <w:shd w:val="clear" w:color="auto" w:fill="FFFFFF" w:themeFill="background1"/>
            <w:vAlign w:val="center"/>
          </w:tcPr>
          <w:p w14:paraId="379B144A" w14:textId="28F3E6E8"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128.</w:t>
            </w:r>
            <w:r w:rsidR="00A02448">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±16.</w:t>
            </w:r>
            <w:r w:rsidR="00A02448">
              <w:rPr>
                <w:rFonts w:ascii="Times New Roman" w:eastAsia="맑은 고딕" w:hAnsi="Times New Roman" w:cs="Times New Roman"/>
                <w:color w:val="000000"/>
                <w:sz w:val="22"/>
              </w:rPr>
              <w:t>3</w:t>
            </w:r>
          </w:p>
        </w:tc>
        <w:tc>
          <w:tcPr>
            <w:tcW w:w="1599" w:type="dxa"/>
            <w:vAlign w:val="center"/>
          </w:tcPr>
          <w:p w14:paraId="53661A7F" w14:textId="78F621EC"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6B7AA8" w14:paraId="41F27BE7" w14:textId="77777777" w:rsidTr="00C45683">
        <w:trPr>
          <w:trHeight w:val="279"/>
        </w:trPr>
        <w:tc>
          <w:tcPr>
            <w:tcW w:w="4866" w:type="dxa"/>
            <w:shd w:val="clear" w:color="auto" w:fill="FFFFFF" w:themeFill="background1"/>
            <w:vAlign w:val="center"/>
          </w:tcPr>
          <w:p w14:paraId="74C2C165" w14:textId="77777777" w:rsidR="006B7AA8" w:rsidRPr="00C16588" w:rsidRDefault="006B7AA8" w:rsidP="006B7AA8">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Estimated GFR (mL/min)</w:t>
            </w:r>
          </w:p>
        </w:tc>
        <w:tc>
          <w:tcPr>
            <w:tcW w:w="2827" w:type="dxa"/>
            <w:shd w:val="clear" w:color="auto" w:fill="FFFFFF" w:themeFill="background1"/>
            <w:vAlign w:val="center"/>
          </w:tcPr>
          <w:p w14:paraId="6E82243E" w14:textId="51C6BC88"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82.6±33.</w:t>
            </w:r>
            <w:r>
              <w:rPr>
                <w:rFonts w:ascii="Times New Roman" w:eastAsia="맑은 고딕" w:hAnsi="Times New Roman" w:cs="Times New Roman"/>
                <w:color w:val="000000"/>
                <w:sz w:val="22"/>
              </w:rPr>
              <w:t>4</w:t>
            </w:r>
          </w:p>
        </w:tc>
        <w:tc>
          <w:tcPr>
            <w:tcW w:w="2665" w:type="dxa"/>
            <w:shd w:val="clear" w:color="auto" w:fill="FFFFFF" w:themeFill="background1"/>
            <w:vAlign w:val="center"/>
          </w:tcPr>
          <w:p w14:paraId="11B555BD" w14:textId="398DCD00" w:rsidR="006B7AA8" w:rsidRPr="00B5673A" w:rsidRDefault="006B7AA8" w:rsidP="006B7AA8">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75.</w:t>
            </w:r>
            <w:r w:rsidR="00A02448">
              <w:rPr>
                <w:rFonts w:ascii="Times New Roman" w:eastAsia="맑은 고딕" w:hAnsi="Times New Roman" w:cs="Times New Roman"/>
                <w:color w:val="000000"/>
                <w:sz w:val="22"/>
              </w:rPr>
              <w:t>1</w:t>
            </w:r>
            <w:r w:rsidRPr="00B5673A">
              <w:rPr>
                <w:rFonts w:ascii="Times New Roman" w:eastAsia="맑은 고딕" w:hAnsi="Times New Roman" w:cs="Times New Roman"/>
                <w:color w:val="000000"/>
                <w:sz w:val="22"/>
              </w:rPr>
              <w:t>±30.</w:t>
            </w:r>
            <w:r w:rsidR="00A02448">
              <w:rPr>
                <w:rFonts w:ascii="Times New Roman" w:eastAsia="맑은 고딕" w:hAnsi="Times New Roman" w:cs="Times New Roman"/>
                <w:color w:val="000000"/>
                <w:sz w:val="22"/>
              </w:rPr>
              <w:t>3</w:t>
            </w:r>
          </w:p>
        </w:tc>
        <w:tc>
          <w:tcPr>
            <w:tcW w:w="1599" w:type="dxa"/>
            <w:vAlign w:val="center"/>
          </w:tcPr>
          <w:p w14:paraId="74A6E6D5" w14:textId="75F4548A" w:rsidR="006B7AA8" w:rsidRPr="00B5673A" w:rsidRDefault="006B7AA8" w:rsidP="006B7AA8">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FB5030" w14:paraId="4609B8C9" w14:textId="77777777" w:rsidTr="00C45683">
        <w:trPr>
          <w:trHeight w:val="258"/>
        </w:trPr>
        <w:tc>
          <w:tcPr>
            <w:tcW w:w="4866" w:type="dxa"/>
            <w:shd w:val="clear" w:color="auto" w:fill="FFFFFF" w:themeFill="background1"/>
            <w:vAlign w:val="center"/>
          </w:tcPr>
          <w:p w14:paraId="0E8836F2" w14:textId="77777777" w:rsidR="00FB5030" w:rsidRPr="00C16588" w:rsidRDefault="00FB5030" w:rsidP="009B14D4">
            <w:pPr>
              <w:rPr>
                <w:rFonts w:ascii="Times New Roman" w:eastAsia="맑은 고딕" w:hAnsi="Times New Roman" w:cs="Times New Roman"/>
                <w:color w:val="000000"/>
                <w:sz w:val="22"/>
              </w:rPr>
            </w:pPr>
            <w:r>
              <w:rPr>
                <w:rFonts w:ascii="Times New Roman" w:eastAsia="맑은 고딕" w:hAnsi="Times New Roman" w:cs="Times New Roman" w:hint="eastAsia"/>
                <w:color w:val="000000"/>
                <w:sz w:val="22"/>
              </w:rPr>
              <w:t>M</w:t>
            </w:r>
            <w:r>
              <w:rPr>
                <w:rFonts w:ascii="Times New Roman" w:eastAsia="맑은 고딕" w:hAnsi="Times New Roman" w:cs="Times New Roman"/>
                <w:color w:val="000000"/>
                <w:sz w:val="22"/>
              </w:rPr>
              <w:t>edication</w:t>
            </w:r>
          </w:p>
        </w:tc>
        <w:tc>
          <w:tcPr>
            <w:tcW w:w="2827" w:type="dxa"/>
            <w:shd w:val="clear" w:color="auto" w:fill="FFFFFF" w:themeFill="background1"/>
            <w:vAlign w:val="center"/>
          </w:tcPr>
          <w:p w14:paraId="1AB09637"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shd w:val="clear" w:color="auto" w:fill="FFFFFF" w:themeFill="background1"/>
            <w:vAlign w:val="center"/>
          </w:tcPr>
          <w:p w14:paraId="037F8D95"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4F673930" w14:textId="77777777" w:rsidR="00FB5030" w:rsidRPr="00B5673A" w:rsidRDefault="00FB5030" w:rsidP="009B14D4">
            <w:pPr>
              <w:jc w:val="center"/>
              <w:rPr>
                <w:rFonts w:ascii="Times New Roman" w:eastAsia="맑은 고딕" w:hAnsi="Times New Roman" w:cs="Times New Roman"/>
                <w:color w:val="000000"/>
                <w:sz w:val="22"/>
              </w:rPr>
            </w:pPr>
          </w:p>
        </w:tc>
      </w:tr>
      <w:tr w:rsidR="00B5673A" w14:paraId="3B2D61FB" w14:textId="77777777" w:rsidTr="00C45683">
        <w:trPr>
          <w:trHeight w:val="258"/>
        </w:trPr>
        <w:tc>
          <w:tcPr>
            <w:tcW w:w="4866" w:type="dxa"/>
            <w:shd w:val="clear" w:color="auto" w:fill="FFFFFF" w:themeFill="background1"/>
            <w:vAlign w:val="center"/>
          </w:tcPr>
          <w:p w14:paraId="7E02C265"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Oral anticoagulants </w:t>
            </w:r>
          </w:p>
        </w:tc>
        <w:tc>
          <w:tcPr>
            <w:tcW w:w="2827" w:type="dxa"/>
            <w:shd w:val="clear" w:color="auto" w:fill="FFFFFF" w:themeFill="background1"/>
            <w:vAlign w:val="center"/>
          </w:tcPr>
          <w:p w14:paraId="4AE8928E" w14:textId="507FB37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6238</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(46.1)</w:t>
            </w:r>
          </w:p>
        </w:tc>
        <w:tc>
          <w:tcPr>
            <w:tcW w:w="2665" w:type="dxa"/>
            <w:shd w:val="clear" w:color="auto" w:fill="FFFFFF" w:themeFill="background1"/>
            <w:vAlign w:val="center"/>
          </w:tcPr>
          <w:p w14:paraId="574B20C9" w14:textId="245EC9F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16</w:t>
            </w:r>
            <w:r w:rsidR="00A02448">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891</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(49.</w:t>
            </w:r>
            <w:r w:rsidR="00A02448">
              <w:rPr>
                <w:rFonts w:ascii="Times New Roman" w:eastAsia="맑은 고딕" w:hAnsi="Times New Roman" w:cs="Times New Roman"/>
                <w:color w:val="000000"/>
                <w:sz w:val="22"/>
              </w:rPr>
              <w:t>1</w:t>
            </w:r>
            <w:r w:rsidRPr="00B5673A">
              <w:rPr>
                <w:rFonts w:ascii="Times New Roman" w:eastAsia="맑은 고딕" w:hAnsi="Times New Roman" w:cs="Times New Roman"/>
                <w:color w:val="000000"/>
                <w:sz w:val="22"/>
              </w:rPr>
              <w:t>)</w:t>
            </w:r>
          </w:p>
        </w:tc>
        <w:tc>
          <w:tcPr>
            <w:tcW w:w="1599" w:type="dxa"/>
            <w:vAlign w:val="center"/>
          </w:tcPr>
          <w:p w14:paraId="783598A1" w14:textId="4C75FB88" w:rsidR="00B5673A" w:rsidRPr="00B5673A" w:rsidRDefault="00A02448"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44F04CA3" w14:textId="77777777" w:rsidTr="00C45683">
        <w:trPr>
          <w:trHeight w:val="258"/>
        </w:trPr>
        <w:tc>
          <w:tcPr>
            <w:tcW w:w="4866" w:type="dxa"/>
            <w:shd w:val="clear" w:color="auto" w:fill="FFFFFF" w:themeFill="background1"/>
            <w:vAlign w:val="center"/>
          </w:tcPr>
          <w:p w14:paraId="5714C003"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Warfarin</w:t>
            </w:r>
          </w:p>
        </w:tc>
        <w:tc>
          <w:tcPr>
            <w:tcW w:w="2827" w:type="dxa"/>
            <w:shd w:val="clear" w:color="auto" w:fill="FFFFFF" w:themeFill="background1"/>
            <w:vAlign w:val="center"/>
          </w:tcPr>
          <w:p w14:paraId="52170729" w14:textId="65AD9D7D"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1897</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(14.0)</w:t>
            </w:r>
          </w:p>
        </w:tc>
        <w:tc>
          <w:tcPr>
            <w:tcW w:w="2665" w:type="dxa"/>
            <w:shd w:val="clear" w:color="auto" w:fill="FFFFFF" w:themeFill="background1"/>
            <w:vAlign w:val="center"/>
          </w:tcPr>
          <w:p w14:paraId="587A8217" w14:textId="1C64435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5169</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(15.</w:t>
            </w:r>
            <w:r w:rsidR="00A02448">
              <w:rPr>
                <w:rFonts w:ascii="Times New Roman" w:eastAsia="맑은 고딕" w:hAnsi="Times New Roman" w:cs="Times New Roman"/>
                <w:color w:val="000000"/>
                <w:sz w:val="22"/>
              </w:rPr>
              <w:t>0</w:t>
            </w:r>
            <w:r w:rsidRPr="00B5673A">
              <w:rPr>
                <w:rFonts w:ascii="Times New Roman" w:eastAsia="맑은 고딕" w:hAnsi="Times New Roman" w:cs="Times New Roman"/>
                <w:color w:val="000000"/>
                <w:sz w:val="22"/>
              </w:rPr>
              <w:t>)</w:t>
            </w:r>
          </w:p>
        </w:tc>
        <w:tc>
          <w:tcPr>
            <w:tcW w:w="1599" w:type="dxa"/>
            <w:vAlign w:val="center"/>
          </w:tcPr>
          <w:p w14:paraId="6EDD9028" w14:textId="305AF2B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0.006</w:t>
            </w:r>
          </w:p>
        </w:tc>
      </w:tr>
      <w:tr w:rsidR="00B5673A" w14:paraId="04E06F0B" w14:textId="77777777" w:rsidTr="00C45683">
        <w:trPr>
          <w:trHeight w:val="279"/>
        </w:trPr>
        <w:tc>
          <w:tcPr>
            <w:tcW w:w="4866" w:type="dxa"/>
            <w:shd w:val="clear" w:color="auto" w:fill="FFFFFF" w:themeFill="background1"/>
            <w:vAlign w:val="center"/>
          </w:tcPr>
          <w:p w14:paraId="51B8D7AA"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w:t>
            </w:r>
            <w:r>
              <w:rPr>
                <w:rFonts w:ascii="Times New Roman" w:eastAsia="맑은 고딕" w:hAnsi="Times New Roman" w:cs="Times New Roman"/>
                <w:color w:val="000000"/>
                <w:sz w:val="22"/>
              </w:rPr>
              <w:t>D</w:t>
            </w:r>
            <w:r w:rsidRPr="00C16588">
              <w:rPr>
                <w:rFonts w:ascii="Times New Roman" w:eastAsia="맑은 고딕" w:hAnsi="Times New Roman" w:cs="Times New Roman"/>
                <w:color w:val="000000"/>
                <w:sz w:val="22"/>
              </w:rPr>
              <w:t>OAC</w:t>
            </w:r>
          </w:p>
        </w:tc>
        <w:tc>
          <w:tcPr>
            <w:tcW w:w="2827" w:type="dxa"/>
            <w:shd w:val="clear" w:color="auto" w:fill="FFFFFF" w:themeFill="background1"/>
            <w:vAlign w:val="center"/>
          </w:tcPr>
          <w:p w14:paraId="3B36756A" w14:textId="53E079CD"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4341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(32.1)</w:t>
            </w:r>
          </w:p>
        </w:tc>
        <w:tc>
          <w:tcPr>
            <w:tcW w:w="2665" w:type="dxa"/>
            <w:shd w:val="clear" w:color="auto" w:fill="FFFFFF" w:themeFill="background1"/>
            <w:vAlign w:val="center"/>
          </w:tcPr>
          <w:p w14:paraId="3343497C" w14:textId="74BFB3D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w:t>
            </w:r>
            <w:r w:rsidR="00A02448">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722</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(34.</w:t>
            </w:r>
            <w:r w:rsidR="00A02448">
              <w:rPr>
                <w:rFonts w:ascii="Times New Roman" w:eastAsia="맑은 고딕" w:hAnsi="Times New Roman" w:cs="Times New Roman"/>
                <w:color w:val="000000"/>
                <w:sz w:val="22"/>
              </w:rPr>
              <w:t>1</w:t>
            </w:r>
            <w:r w:rsidRPr="00B5673A">
              <w:rPr>
                <w:rFonts w:ascii="Times New Roman" w:eastAsia="맑은 고딕" w:hAnsi="Times New Roman" w:cs="Times New Roman"/>
                <w:color w:val="000000"/>
                <w:sz w:val="22"/>
              </w:rPr>
              <w:t>)</w:t>
            </w:r>
          </w:p>
        </w:tc>
        <w:tc>
          <w:tcPr>
            <w:tcW w:w="1599" w:type="dxa"/>
            <w:vAlign w:val="center"/>
          </w:tcPr>
          <w:p w14:paraId="3766FC0E" w14:textId="4ACDBC3A" w:rsidR="00B5673A" w:rsidRPr="00B5673A" w:rsidRDefault="00A02448"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3BCE1A40" w14:textId="77777777" w:rsidTr="00C45683">
        <w:trPr>
          <w:trHeight w:val="258"/>
        </w:trPr>
        <w:tc>
          <w:tcPr>
            <w:tcW w:w="4866" w:type="dxa"/>
            <w:shd w:val="clear" w:color="auto" w:fill="FFFFFF" w:themeFill="background1"/>
            <w:vAlign w:val="center"/>
          </w:tcPr>
          <w:p w14:paraId="3110B730"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Antiplatelet agent </w:t>
            </w:r>
          </w:p>
        </w:tc>
        <w:tc>
          <w:tcPr>
            <w:tcW w:w="2827" w:type="dxa"/>
            <w:shd w:val="clear" w:color="auto" w:fill="FFFFFF" w:themeFill="background1"/>
            <w:vAlign w:val="center"/>
          </w:tcPr>
          <w:p w14:paraId="69507D22" w14:textId="0E2F9E8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4440</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(32.8)</w:t>
            </w:r>
          </w:p>
        </w:tc>
        <w:tc>
          <w:tcPr>
            <w:tcW w:w="2665" w:type="dxa"/>
            <w:shd w:val="clear" w:color="auto" w:fill="FFFFFF" w:themeFill="background1"/>
            <w:vAlign w:val="center"/>
          </w:tcPr>
          <w:p w14:paraId="4FDD733E" w14:textId="3B907DB0"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w:t>
            </w:r>
            <w:r w:rsidR="00A02448">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045(32.</w:t>
            </w:r>
            <w:r w:rsidR="00A02448">
              <w:rPr>
                <w:rFonts w:ascii="Times New Roman" w:eastAsia="맑은 고딕" w:hAnsi="Times New Roman" w:cs="Times New Roman"/>
                <w:color w:val="000000"/>
                <w:sz w:val="22"/>
              </w:rPr>
              <w:t>1</w:t>
            </w:r>
            <w:r w:rsidRPr="00B5673A">
              <w:rPr>
                <w:rFonts w:ascii="Times New Roman" w:eastAsia="맑은 고딕" w:hAnsi="Times New Roman" w:cs="Times New Roman"/>
                <w:color w:val="000000"/>
                <w:sz w:val="22"/>
              </w:rPr>
              <w:t>)</w:t>
            </w:r>
          </w:p>
        </w:tc>
        <w:tc>
          <w:tcPr>
            <w:tcW w:w="1599" w:type="dxa"/>
            <w:vAlign w:val="center"/>
          </w:tcPr>
          <w:p w14:paraId="7D9AEEF5" w14:textId="6A0080D2"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0.113</w:t>
            </w:r>
          </w:p>
        </w:tc>
      </w:tr>
      <w:tr w:rsidR="00B5673A" w14:paraId="30331E69" w14:textId="77777777" w:rsidTr="00C45683">
        <w:trPr>
          <w:trHeight w:val="258"/>
        </w:trPr>
        <w:tc>
          <w:tcPr>
            <w:tcW w:w="4866" w:type="dxa"/>
            <w:shd w:val="clear" w:color="auto" w:fill="FFFFFF" w:themeFill="background1"/>
            <w:vAlign w:val="center"/>
          </w:tcPr>
          <w:p w14:paraId="6CD1DCCB"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   Aspirin </w:t>
            </w:r>
          </w:p>
        </w:tc>
        <w:tc>
          <w:tcPr>
            <w:tcW w:w="2827" w:type="dxa"/>
            <w:shd w:val="clear" w:color="auto" w:fill="FFFFFF" w:themeFill="background1"/>
            <w:vAlign w:val="center"/>
          </w:tcPr>
          <w:p w14:paraId="4A1045E4" w14:textId="5481AF5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3836</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(28.</w:t>
            </w:r>
            <w:r w:rsidR="001B0FA9">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6D561644" w14:textId="68485FC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9097</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(26.4)</w:t>
            </w:r>
          </w:p>
        </w:tc>
        <w:tc>
          <w:tcPr>
            <w:tcW w:w="1599" w:type="dxa"/>
            <w:vAlign w:val="center"/>
          </w:tcPr>
          <w:p w14:paraId="1AA111C3" w14:textId="05CB31BA" w:rsidR="00B5673A" w:rsidRPr="00B5673A" w:rsidRDefault="00A02448"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0479A6A3" w14:textId="77777777" w:rsidTr="00C45683">
        <w:trPr>
          <w:trHeight w:val="258"/>
        </w:trPr>
        <w:tc>
          <w:tcPr>
            <w:tcW w:w="4866" w:type="dxa"/>
            <w:shd w:val="clear" w:color="auto" w:fill="FFFFFF" w:themeFill="background1"/>
            <w:vAlign w:val="center"/>
          </w:tcPr>
          <w:p w14:paraId="3422814E"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lastRenderedPageBreak/>
              <w:t xml:space="preserve">   P2Y12 inhibitor</w:t>
            </w:r>
          </w:p>
        </w:tc>
        <w:tc>
          <w:tcPr>
            <w:tcW w:w="2827" w:type="dxa"/>
            <w:shd w:val="clear" w:color="auto" w:fill="FFFFFF" w:themeFill="background1"/>
            <w:vAlign w:val="center"/>
          </w:tcPr>
          <w:p w14:paraId="2AC75B0A" w14:textId="694C53D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1182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(8.7)</w:t>
            </w:r>
          </w:p>
        </w:tc>
        <w:tc>
          <w:tcPr>
            <w:tcW w:w="2665" w:type="dxa"/>
            <w:shd w:val="clear" w:color="auto" w:fill="FFFFFF" w:themeFill="background1"/>
            <w:vAlign w:val="center"/>
          </w:tcPr>
          <w:p w14:paraId="3CFC4FF9" w14:textId="7D878A60"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3687</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(10.7)</w:t>
            </w:r>
          </w:p>
        </w:tc>
        <w:tc>
          <w:tcPr>
            <w:tcW w:w="1599" w:type="dxa"/>
            <w:vAlign w:val="center"/>
          </w:tcPr>
          <w:p w14:paraId="3694C5EB" w14:textId="1FCFC174" w:rsidR="00B5673A" w:rsidRPr="00B5673A" w:rsidRDefault="00A02448"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7B5C34A0" w14:textId="77777777" w:rsidTr="00C45683">
        <w:trPr>
          <w:trHeight w:val="279"/>
        </w:trPr>
        <w:tc>
          <w:tcPr>
            <w:tcW w:w="4866" w:type="dxa"/>
            <w:shd w:val="clear" w:color="auto" w:fill="FFFFFF" w:themeFill="background1"/>
            <w:vAlign w:val="center"/>
          </w:tcPr>
          <w:p w14:paraId="49FA5BA9" w14:textId="77777777" w:rsidR="00B5673A" w:rsidRPr="00C16588" w:rsidRDefault="00B5673A" w:rsidP="00B5673A">
            <w:pPr>
              <w:ind w:firstLineChars="50" w:firstLine="110"/>
              <w:rPr>
                <w:rFonts w:ascii="Times New Roman" w:eastAsia="맑은 고딕" w:hAnsi="Times New Roman" w:cs="Times New Roman"/>
                <w:color w:val="000000"/>
                <w:sz w:val="22"/>
              </w:rPr>
            </w:pPr>
            <w:proofErr w:type="spellStart"/>
            <w:r w:rsidRPr="00C16588">
              <w:rPr>
                <w:rFonts w:ascii="Times New Roman" w:eastAsia="맑은 고딕" w:hAnsi="Times New Roman" w:cs="Times New Roman"/>
                <w:color w:val="000000"/>
                <w:sz w:val="22"/>
              </w:rPr>
              <w:t>ACEi</w:t>
            </w:r>
            <w:proofErr w:type="spellEnd"/>
            <w:r w:rsidRPr="00C16588">
              <w:rPr>
                <w:rFonts w:ascii="Times New Roman" w:eastAsia="맑은 고딕" w:hAnsi="Times New Roman" w:cs="Times New Roman"/>
                <w:color w:val="000000"/>
                <w:sz w:val="22"/>
              </w:rPr>
              <w:t>/ARB</w:t>
            </w:r>
          </w:p>
        </w:tc>
        <w:tc>
          <w:tcPr>
            <w:tcW w:w="2827" w:type="dxa"/>
            <w:shd w:val="clear" w:color="auto" w:fill="FFFFFF" w:themeFill="background1"/>
            <w:vAlign w:val="center"/>
          </w:tcPr>
          <w:p w14:paraId="249B2ED3" w14:textId="08596A3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4632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(34.</w:t>
            </w:r>
            <w:r w:rsidR="001B0FA9">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shd w:val="clear" w:color="auto" w:fill="FFFFFF" w:themeFill="background1"/>
            <w:vAlign w:val="center"/>
          </w:tcPr>
          <w:p w14:paraId="7060129E" w14:textId="123B609D"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sidR="00A02448">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122</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(35.2)</w:t>
            </w:r>
          </w:p>
        </w:tc>
        <w:tc>
          <w:tcPr>
            <w:tcW w:w="1599" w:type="dxa"/>
            <w:vAlign w:val="center"/>
          </w:tcPr>
          <w:p w14:paraId="30B7198E" w14:textId="4310790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0.047</w:t>
            </w:r>
          </w:p>
        </w:tc>
      </w:tr>
      <w:tr w:rsidR="00B5673A" w14:paraId="31CABEA4" w14:textId="77777777" w:rsidTr="00C45683">
        <w:trPr>
          <w:trHeight w:val="258"/>
        </w:trPr>
        <w:tc>
          <w:tcPr>
            <w:tcW w:w="4866" w:type="dxa"/>
            <w:vAlign w:val="center"/>
          </w:tcPr>
          <w:p w14:paraId="1B5BC860"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Beta-blocker</w:t>
            </w:r>
          </w:p>
        </w:tc>
        <w:tc>
          <w:tcPr>
            <w:tcW w:w="2827" w:type="dxa"/>
            <w:vAlign w:val="center"/>
          </w:tcPr>
          <w:p w14:paraId="2B22D43B" w14:textId="4671447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2101</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(15.5)</w:t>
            </w:r>
          </w:p>
        </w:tc>
        <w:tc>
          <w:tcPr>
            <w:tcW w:w="2665" w:type="dxa"/>
            <w:vAlign w:val="center"/>
          </w:tcPr>
          <w:p w14:paraId="7234AE9A" w14:textId="0AF61E1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5611</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(16.3)</w:t>
            </w:r>
          </w:p>
        </w:tc>
        <w:tc>
          <w:tcPr>
            <w:tcW w:w="1599" w:type="dxa"/>
            <w:vAlign w:val="center"/>
          </w:tcPr>
          <w:p w14:paraId="6A1B3B9C" w14:textId="4838B8A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0.041</w:t>
            </w:r>
          </w:p>
        </w:tc>
      </w:tr>
      <w:tr w:rsidR="00B5673A" w14:paraId="0526CAE7" w14:textId="77777777" w:rsidTr="00C45683">
        <w:trPr>
          <w:trHeight w:val="258"/>
        </w:trPr>
        <w:tc>
          <w:tcPr>
            <w:tcW w:w="4866" w:type="dxa"/>
            <w:vAlign w:val="center"/>
          </w:tcPr>
          <w:p w14:paraId="4A0073CB"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Non-DHP CCB</w:t>
            </w:r>
          </w:p>
        </w:tc>
        <w:tc>
          <w:tcPr>
            <w:tcW w:w="2827" w:type="dxa"/>
            <w:vAlign w:val="center"/>
          </w:tcPr>
          <w:p w14:paraId="0E6700E6" w14:textId="4B2430C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762</w:t>
            </w:r>
            <w:r w:rsidR="001B0FA9">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(5.6)</w:t>
            </w:r>
          </w:p>
        </w:tc>
        <w:tc>
          <w:tcPr>
            <w:tcW w:w="2665" w:type="dxa"/>
            <w:vAlign w:val="center"/>
          </w:tcPr>
          <w:p w14:paraId="209A3C57" w14:textId="2692EF7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1908</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(5.5)</w:t>
            </w:r>
          </w:p>
        </w:tc>
        <w:tc>
          <w:tcPr>
            <w:tcW w:w="1599" w:type="dxa"/>
            <w:vAlign w:val="center"/>
          </w:tcPr>
          <w:p w14:paraId="5809A5B4" w14:textId="003D3C2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0.690</w:t>
            </w:r>
          </w:p>
        </w:tc>
      </w:tr>
      <w:tr w:rsidR="00B5673A" w14:paraId="2102364D" w14:textId="77777777" w:rsidTr="00C45683">
        <w:trPr>
          <w:trHeight w:val="258"/>
        </w:trPr>
        <w:tc>
          <w:tcPr>
            <w:tcW w:w="4866" w:type="dxa"/>
            <w:vAlign w:val="center"/>
          </w:tcPr>
          <w:p w14:paraId="3C42B199"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DHP CCB</w:t>
            </w:r>
          </w:p>
        </w:tc>
        <w:tc>
          <w:tcPr>
            <w:tcW w:w="2827" w:type="dxa"/>
            <w:vAlign w:val="center"/>
          </w:tcPr>
          <w:p w14:paraId="65A3FE77" w14:textId="6DFA21E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2798</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(20.7)</w:t>
            </w:r>
          </w:p>
        </w:tc>
        <w:tc>
          <w:tcPr>
            <w:tcW w:w="2665" w:type="dxa"/>
            <w:vAlign w:val="center"/>
          </w:tcPr>
          <w:p w14:paraId="5F660ACC" w14:textId="16C6DE31"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7567</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w:t>
            </w:r>
            <w:r w:rsidR="00BD5F8F">
              <w:rPr>
                <w:rFonts w:ascii="Times New Roman" w:eastAsia="맑은 고딕" w:hAnsi="Times New Roman" w:cs="Times New Roman"/>
                <w:color w:val="000000"/>
                <w:sz w:val="22"/>
              </w:rPr>
              <w:t>2.0</w:t>
            </w:r>
            <w:r w:rsidRPr="00B5673A">
              <w:rPr>
                <w:rFonts w:ascii="Times New Roman" w:eastAsia="맑은 고딕" w:hAnsi="Times New Roman" w:cs="Times New Roman"/>
                <w:color w:val="000000"/>
                <w:sz w:val="22"/>
              </w:rPr>
              <w:t>)</w:t>
            </w:r>
          </w:p>
        </w:tc>
        <w:tc>
          <w:tcPr>
            <w:tcW w:w="1599" w:type="dxa"/>
            <w:vAlign w:val="center"/>
          </w:tcPr>
          <w:p w14:paraId="68B91FB4" w14:textId="75DE379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0.002</w:t>
            </w:r>
          </w:p>
        </w:tc>
      </w:tr>
      <w:tr w:rsidR="00B5673A" w14:paraId="04F6237A" w14:textId="77777777" w:rsidTr="00C45683">
        <w:trPr>
          <w:trHeight w:val="258"/>
        </w:trPr>
        <w:tc>
          <w:tcPr>
            <w:tcW w:w="4866" w:type="dxa"/>
            <w:vAlign w:val="center"/>
          </w:tcPr>
          <w:p w14:paraId="6CE9EFC0"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Diuretics</w:t>
            </w:r>
          </w:p>
        </w:tc>
        <w:tc>
          <w:tcPr>
            <w:tcW w:w="2827" w:type="dxa"/>
            <w:vAlign w:val="center"/>
          </w:tcPr>
          <w:p w14:paraId="659F9966" w14:textId="70059D59"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2808</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(20.</w:t>
            </w:r>
            <w:r w:rsidR="00A02448">
              <w:rPr>
                <w:rFonts w:ascii="Times New Roman" w:eastAsia="맑은 고딕" w:hAnsi="Times New Roman" w:cs="Times New Roman"/>
                <w:color w:val="000000"/>
                <w:sz w:val="22"/>
              </w:rPr>
              <w:t>8</w:t>
            </w:r>
            <w:r w:rsidRPr="00B5673A">
              <w:rPr>
                <w:rFonts w:ascii="Times New Roman" w:eastAsia="맑은 고딕" w:hAnsi="Times New Roman" w:cs="Times New Roman"/>
                <w:color w:val="000000"/>
                <w:sz w:val="22"/>
              </w:rPr>
              <w:t>)</w:t>
            </w:r>
          </w:p>
        </w:tc>
        <w:tc>
          <w:tcPr>
            <w:tcW w:w="2665" w:type="dxa"/>
            <w:vAlign w:val="center"/>
          </w:tcPr>
          <w:p w14:paraId="36CCD99D" w14:textId="410042F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8889</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(25.8)</w:t>
            </w:r>
          </w:p>
        </w:tc>
        <w:tc>
          <w:tcPr>
            <w:tcW w:w="1599" w:type="dxa"/>
            <w:vAlign w:val="center"/>
          </w:tcPr>
          <w:p w14:paraId="6BC523AA" w14:textId="586AD1A2"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79B690BC" w14:textId="77777777" w:rsidTr="00C45683">
        <w:trPr>
          <w:trHeight w:val="279"/>
        </w:trPr>
        <w:tc>
          <w:tcPr>
            <w:tcW w:w="4866" w:type="dxa"/>
            <w:vAlign w:val="center"/>
          </w:tcPr>
          <w:p w14:paraId="71BBB664"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Digoxin</w:t>
            </w:r>
          </w:p>
        </w:tc>
        <w:tc>
          <w:tcPr>
            <w:tcW w:w="2827" w:type="dxa"/>
            <w:vAlign w:val="center"/>
          </w:tcPr>
          <w:p w14:paraId="49510793" w14:textId="6EA4EAC2"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984</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w:t>
            </w:r>
            <w:r w:rsidR="00A02448">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vAlign w:val="center"/>
          </w:tcPr>
          <w:p w14:paraId="449C65F3" w14:textId="5AA72C2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2844</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(8.</w:t>
            </w:r>
            <w:r w:rsidR="00BD5F8F">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1599" w:type="dxa"/>
            <w:vAlign w:val="center"/>
          </w:tcPr>
          <w:p w14:paraId="3EFFE30F" w14:textId="354C45E8"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085399" w14:paraId="41D09230" w14:textId="77777777" w:rsidTr="00C45683">
        <w:trPr>
          <w:trHeight w:val="279"/>
        </w:trPr>
        <w:tc>
          <w:tcPr>
            <w:tcW w:w="4866" w:type="dxa"/>
            <w:vAlign w:val="center"/>
          </w:tcPr>
          <w:p w14:paraId="2BA1B2C4" w14:textId="6578470B" w:rsidR="00085399" w:rsidRPr="00085399" w:rsidRDefault="00085399" w:rsidP="00085399">
            <w:pPr>
              <w:ind w:firstLineChars="50" w:firstLine="110"/>
              <w:rPr>
                <w:rFonts w:ascii="Times New Roman" w:eastAsia="맑은 고딕" w:hAnsi="Times New Roman" w:cs="Times New Roman"/>
                <w:color w:val="000000"/>
                <w:sz w:val="22"/>
              </w:rPr>
            </w:pPr>
            <w:r w:rsidRPr="00085399">
              <w:rPr>
                <w:rFonts w:ascii="Times New Roman" w:eastAsia="맑은 고딕" w:hAnsi="Times New Roman" w:cs="Times New Roman"/>
                <w:color w:val="000000"/>
                <w:sz w:val="22"/>
              </w:rPr>
              <w:t>Statin</w:t>
            </w:r>
          </w:p>
        </w:tc>
        <w:tc>
          <w:tcPr>
            <w:tcW w:w="2827" w:type="dxa"/>
            <w:vAlign w:val="center"/>
          </w:tcPr>
          <w:p w14:paraId="7553DCE5" w14:textId="0D797CAE" w:rsidR="00085399" w:rsidRPr="00085399" w:rsidRDefault="00085399" w:rsidP="00085399">
            <w:pPr>
              <w:jc w:val="center"/>
              <w:rPr>
                <w:rFonts w:ascii="Times New Roman" w:eastAsia="맑은 고딕" w:hAnsi="Times New Roman" w:cs="Times New Roman"/>
                <w:color w:val="000000"/>
                <w:sz w:val="22"/>
              </w:rPr>
            </w:pPr>
            <w:r w:rsidRPr="00085399">
              <w:rPr>
                <w:rFonts w:ascii="Times New Roman" w:eastAsia="맑은 고딕" w:hAnsi="Times New Roman" w:cs="Times New Roman"/>
                <w:color w:val="000000"/>
                <w:sz w:val="22"/>
              </w:rPr>
              <w:t>3354 (24.8)</w:t>
            </w:r>
          </w:p>
        </w:tc>
        <w:tc>
          <w:tcPr>
            <w:tcW w:w="2665" w:type="dxa"/>
            <w:vAlign w:val="center"/>
          </w:tcPr>
          <w:p w14:paraId="2D4E3946" w14:textId="05DF7576" w:rsidR="00085399" w:rsidRPr="00085399" w:rsidRDefault="00085399" w:rsidP="00085399">
            <w:pPr>
              <w:jc w:val="center"/>
              <w:rPr>
                <w:rFonts w:ascii="Times New Roman" w:eastAsia="맑은 고딕" w:hAnsi="Times New Roman" w:cs="Times New Roman"/>
                <w:color w:val="000000"/>
                <w:sz w:val="22"/>
              </w:rPr>
            </w:pPr>
            <w:r w:rsidRPr="00085399">
              <w:rPr>
                <w:rFonts w:ascii="Times New Roman" w:eastAsia="맑은 고딕" w:hAnsi="Times New Roman" w:cs="Times New Roman"/>
                <w:color w:val="000000"/>
                <w:sz w:val="22"/>
              </w:rPr>
              <w:t>9613 (27.9)</w:t>
            </w:r>
          </w:p>
        </w:tc>
        <w:tc>
          <w:tcPr>
            <w:tcW w:w="1599" w:type="dxa"/>
            <w:vAlign w:val="center"/>
          </w:tcPr>
          <w:p w14:paraId="2CF8047A" w14:textId="2ECD4E3E" w:rsidR="00085399" w:rsidRPr="00085399" w:rsidRDefault="00085399" w:rsidP="00085399">
            <w:pPr>
              <w:jc w:val="center"/>
              <w:rPr>
                <w:rFonts w:ascii="Times New Roman" w:eastAsia="맑은 고딕" w:hAnsi="Times New Roman" w:cs="Times New Roman"/>
                <w:color w:val="000000"/>
                <w:sz w:val="22"/>
              </w:rPr>
            </w:pPr>
            <w:r w:rsidRPr="00085399">
              <w:rPr>
                <w:rFonts w:ascii="Times New Roman" w:eastAsia="맑은 고딕" w:hAnsi="Times New Roman" w:cs="Times New Roman"/>
                <w:color w:val="000000"/>
                <w:sz w:val="22"/>
              </w:rPr>
              <w:t>&lt;0.001</w:t>
            </w:r>
          </w:p>
        </w:tc>
      </w:tr>
      <w:tr w:rsidR="00FB5030" w14:paraId="1A4DDCD8" w14:textId="77777777" w:rsidTr="00C45683">
        <w:trPr>
          <w:trHeight w:val="258"/>
        </w:trPr>
        <w:tc>
          <w:tcPr>
            <w:tcW w:w="4866" w:type="dxa"/>
            <w:vAlign w:val="center"/>
          </w:tcPr>
          <w:p w14:paraId="6BDB77C7" w14:textId="77777777" w:rsidR="00FB5030" w:rsidRPr="00C16588" w:rsidRDefault="00FB5030" w:rsidP="009B14D4">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 xml:space="preserve">Diabetes medication </w:t>
            </w:r>
          </w:p>
        </w:tc>
        <w:tc>
          <w:tcPr>
            <w:tcW w:w="2827" w:type="dxa"/>
            <w:vAlign w:val="center"/>
          </w:tcPr>
          <w:p w14:paraId="5D8EF451" w14:textId="77777777" w:rsidR="00FB5030" w:rsidRPr="00B5673A" w:rsidRDefault="00FB5030" w:rsidP="009B14D4">
            <w:pPr>
              <w:jc w:val="center"/>
              <w:rPr>
                <w:rFonts w:ascii="Times New Roman" w:eastAsia="맑은 고딕" w:hAnsi="Times New Roman" w:cs="Times New Roman"/>
                <w:color w:val="000000"/>
                <w:sz w:val="22"/>
              </w:rPr>
            </w:pPr>
          </w:p>
        </w:tc>
        <w:tc>
          <w:tcPr>
            <w:tcW w:w="2665" w:type="dxa"/>
            <w:vAlign w:val="center"/>
          </w:tcPr>
          <w:p w14:paraId="503FBE56" w14:textId="77777777" w:rsidR="00FB5030" w:rsidRPr="00B5673A" w:rsidRDefault="00FB5030" w:rsidP="009B14D4">
            <w:pPr>
              <w:jc w:val="center"/>
              <w:rPr>
                <w:rFonts w:ascii="Times New Roman" w:eastAsia="맑은 고딕" w:hAnsi="Times New Roman" w:cs="Times New Roman"/>
                <w:color w:val="000000"/>
                <w:sz w:val="22"/>
              </w:rPr>
            </w:pPr>
          </w:p>
        </w:tc>
        <w:tc>
          <w:tcPr>
            <w:tcW w:w="1599" w:type="dxa"/>
            <w:vAlign w:val="center"/>
          </w:tcPr>
          <w:p w14:paraId="3875CD33" w14:textId="77777777" w:rsidR="00FB5030" w:rsidRPr="00B5673A" w:rsidRDefault="00FB5030" w:rsidP="009B14D4">
            <w:pPr>
              <w:jc w:val="center"/>
              <w:rPr>
                <w:rFonts w:ascii="Times New Roman" w:eastAsia="맑은 고딕" w:hAnsi="Times New Roman" w:cs="Times New Roman"/>
                <w:color w:val="000000"/>
                <w:sz w:val="22"/>
              </w:rPr>
            </w:pPr>
          </w:p>
        </w:tc>
      </w:tr>
      <w:tr w:rsidR="00B5673A" w14:paraId="5BB439F7" w14:textId="77777777" w:rsidTr="00C45683">
        <w:trPr>
          <w:trHeight w:val="258"/>
        </w:trPr>
        <w:tc>
          <w:tcPr>
            <w:tcW w:w="4866" w:type="dxa"/>
            <w:vAlign w:val="center"/>
          </w:tcPr>
          <w:p w14:paraId="381E109A"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M</w:t>
            </w:r>
            <w:r w:rsidRPr="00C16588">
              <w:rPr>
                <w:rFonts w:ascii="Times New Roman" w:eastAsia="맑은 고딕" w:hAnsi="Times New Roman" w:cs="Times New Roman"/>
                <w:color w:val="000000"/>
                <w:sz w:val="22"/>
              </w:rPr>
              <w:t>etformin</w:t>
            </w:r>
          </w:p>
        </w:tc>
        <w:tc>
          <w:tcPr>
            <w:tcW w:w="2827" w:type="dxa"/>
            <w:vAlign w:val="center"/>
          </w:tcPr>
          <w:p w14:paraId="746FBE62" w14:textId="47CF0E0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8748</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(64.7)</w:t>
            </w:r>
          </w:p>
        </w:tc>
        <w:tc>
          <w:tcPr>
            <w:tcW w:w="2665" w:type="dxa"/>
            <w:vAlign w:val="center"/>
          </w:tcPr>
          <w:p w14:paraId="7DE798A7" w14:textId="30E24CF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23</w:t>
            </w:r>
            <w:r w:rsidR="00BD5F8F">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597</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(68.6)</w:t>
            </w:r>
          </w:p>
        </w:tc>
        <w:tc>
          <w:tcPr>
            <w:tcW w:w="1599" w:type="dxa"/>
            <w:vAlign w:val="center"/>
          </w:tcPr>
          <w:p w14:paraId="38D843F7" w14:textId="30E41B94"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43CAA96F" w14:textId="77777777" w:rsidTr="00C45683">
        <w:trPr>
          <w:trHeight w:val="258"/>
        </w:trPr>
        <w:tc>
          <w:tcPr>
            <w:tcW w:w="4866" w:type="dxa"/>
            <w:vAlign w:val="center"/>
          </w:tcPr>
          <w:p w14:paraId="2C208D67"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S</w:t>
            </w:r>
            <w:r w:rsidRPr="00C16588">
              <w:rPr>
                <w:rFonts w:ascii="Times New Roman" w:eastAsia="맑은 고딕" w:hAnsi="Times New Roman" w:cs="Times New Roman"/>
                <w:color w:val="000000"/>
                <w:sz w:val="22"/>
              </w:rPr>
              <w:t>ulfonylurea</w:t>
            </w:r>
          </w:p>
        </w:tc>
        <w:tc>
          <w:tcPr>
            <w:tcW w:w="2827" w:type="dxa"/>
            <w:vAlign w:val="center"/>
          </w:tcPr>
          <w:p w14:paraId="77DD65A2" w14:textId="6D59548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6003</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(44.4)</w:t>
            </w:r>
          </w:p>
        </w:tc>
        <w:tc>
          <w:tcPr>
            <w:tcW w:w="2665" w:type="dxa"/>
            <w:vAlign w:val="center"/>
          </w:tcPr>
          <w:p w14:paraId="0390E10E" w14:textId="7929057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16</w:t>
            </w:r>
            <w:r w:rsidR="00BD5F8F">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705</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(48.5)</w:t>
            </w:r>
          </w:p>
        </w:tc>
        <w:tc>
          <w:tcPr>
            <w:tcW w:w="1599" w:type="dxa"/>
            <w:vAlign w:val="center"/>
          </w:tcPr>
          <w:p w14:paraId="68168A75" w14:textId="1A4EA5B7"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22947950" w14:textId="77777777" w:rsidTr="00C45683">
        <w:trPr>
          <w:trHeight w:val="279"/>
        </w:trPr>
        <w:tc>
          <w:tcPr>
            <w:tcW w:w="4866" w:type="dxa"/>
            <w:vAlign w:val="center"/>
          </w:tcPr>
          <w:p w14:paraId="50D2D5A0" w14:textId="77777777" w:rsidR="00B5673A" w:rsidRPr="00C16588" w:rsidRDefault="00B5673A" w:rsidP="00B5673A">
            <w:pPr>
              <w:ind w:firstLineChars="50" w:firstLine="110"/>
              <w:rPr>
                <w:rFonts w:ascii="Times New Roman" w:eastAsia="맑은 고딕" w:hAnsi="Times New Roman" w:cs="Times New Roman"/>
                <w:color w:val="000000"/>
                <w:sz w:val="22"/>
              </w:rPr>
            </w:pPr>
            <w:proofErr w:type="spellStart"/>
            <w:r>
              <w:rPr>
                <w:rFonts w:ascii="Times New Roman" w:eastAsia="맑은 고딕" w:hAnsi="Times New Roman" w:cs="Times New Roman"/>
                <w:color w:val="000000"/>
                <w:sz w:val="22"/>
              </w:rPr>
              <w:t>M</w:t>
            </w:r>
            <w:r w:rsidRPr="00C16588">
              <w:rPr>
                <w:rFonts w:ascii="Times New Roman" w:eastAsia="맑은 고딕" w:hAnsi="Times New Roman" w:cs="Times New Roman"/>
                <w:color w:val="000000"/>
                <w:sz w:val="22"/>
              </w:rPr>
              <w:t>eglitinide</w:t>
            </w:r>
            <w:proofErr w:type="spellEnd"/>
          </w:p>
        </w:tc>
        <w:tc>
          <w:tcPr>
            <w:tcW w:w="2827" w:type="dxa"/>
            <w:vAlign w:val="center"/>
          </w:tcPr>
          <w:p w14:paraId="435A2DD9" w14:textId="170D2EF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243</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(1.8)</w:t>
            </w:r>
          </w:p>
        </w:tc>
        <w:tc>
          <w:tcPr>
            <w:tcW w:w="2665" w:type="dxa"/>
            <w:vAlign w:val="center"/>
          </w:tcPr>
          <w:p w14:paraId="759DA5AF" w14:textId="0A5F0BE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996</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w:t>
            </w:r>
            <w:r w:rsidR="00BD5F8F">
              <w:rPr>
                <w:rFonts w:ascii="Times New Roman" w:eastAsia="맑은 고딕" w:hAnsi="Times New Roman" w:cs="Times New Roman"/>
                <w:color w:val="000000"/>
                <w:sz w:val="22"/>
              </w:rPr>
              <w:t>9</w:t>
            </w:r>
            <w:r w:rsidRPr="00B5673A">
              <w:rPr>
                <w:rFonts w:ascii="Times New Roman" w:eastAsia="맑은 고딕" w:hAnsi="Times New Roman" w:cs="Times New Roman"/>
                <w:color w:val="000000"/>
                <w:sz w:val="22"/>
              </w:rPr>
              <w:t>)</w:t>
            </w:r>
          </w:p>
        </w:tc>
        <w:tc>
          <w:tcPr>
            <w:tcW w:w="1599" w:type="dxa"/>
            <w:vAlign w:val="center"/>
          </w:tcPr>
          <w:p w14:paraId="3BEA3232" w14:textId="427BDB52"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3FA8BAC9" w14:textId="77777777" w:rsidTr="00C45683">
        <w:trPr>
          <w:trHeight w:val="258"/>
        </w:trPr>
        <w:tc>
          <w:tcPr>
            <w:tcW w:w="4866" w:type="dxa"/>
            <w:vAlign w:val="center"/>
          </w:tcPr>
          <w:p w14:paraId="34FEC10A"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A</w:t>
            </w:r>
            <w:r w:rsidRPr="00C16588">
              <w:rPr>
                <w:rFonts w:ascii="Times New Roman" w:eastAsia="맑은 고딕" w:hAnsi="Times New Roman" w:cs="Times New Roman"/>
                <w:color w:val="000000"/>
                <w:sz w:val="22"/>
              </w:rPr>
              <w:t>lpha-glucosidase inhibitor</w:t>
            </w:r>
          </w:p>
        </w:tc>
        <w:tc>
          <w:tcPr>
            <w:tcW w:w="2827" w:type="dxa"/>
            <w:vAlign w:val="center"/>
          </w:tcPr>
          <w:p w14:paraId="2C406158" w14:textId="584D774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1214</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w:t>
            </w:r>
            <w:r w:rsidR="00A02448">
              <w:rPr>
                <w:rFonts w:ascii="Times New Roman" w:eastAsia="맑은 고딕" w:hAnsi="Times New Roman" w:cs="Times New Roman"/>
                <w:color w:val="000000"/>
                <w:sz w:val="22"/>
              </w:rPr>
              <w:t>9.0</w:t>
            </w:r>
            <w:r w:rsidRPr="00B5673A">
              <w:rPr>
                <w:rFonts w:ascii="Times New Roman" w:eastAsia="맑은 고딕" w:hAnsi="Times New Roman" w:cs="Times New Roman"/>
                <w:color w:val="000000"/>
                <w:sz w:val="22"/>
              </w:rPr>
              <w:t>)</w:t>
            </w:r>
          </w:p>
        </w:tc>
        <w:tc>
          <w:tcPr>
            <w:tcW w:w="2665" w:type="dxa"/>
            <w:vAlign w:val="center"/>
          </w:tcPr>
          <w:p w14:paraId="3CE33619" w14:textId="25E355D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3689</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(10.7)</w:t>
            </w:r>
          </w:p>
        </w:tc>
        <w:tc>
          <w:tcPr>
            <w:tcW w:w="1599" w:type="dxa"/>
            <w:vAlign w:val="center"/>
          </w:tcPr>
          <w:p w14:paraId="739F41B5" w14:textId="351F166A"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3488EA46" w14:textId="77777777" w:rsidTr="00C45683">
        <w:trPr>
          <w:trHeight w:val="258"/>
        </w:trPr>
        <w:tc>
          <w:tcPr>
            <w:tcW w:w="4866" w:type="dxa"/>
            <w:vAlign w:val="center"/>
          </w:tcPr>
          <w:p w14:paraId="47127893" w14:textId="77777777" w:rsidR="00B5673A" w:rsidRPr="00C16588" w:rsidRDefault="00B5673A" w:rsidP="00B5673A">
            <w:pPr>
              <w:ind w:firstLineChars="50" w:firstLine="110"/>
              <w:rPr>
                <w:rFonts w:ascii="Times New Roman" w:eastAsia="맑은 고딕" w:hAnsi="Times New Roman" w:cs="Times New Roman"/>
                <w:color w:val="000000"/>
                <w:sz w:val="22"/>
              </w:rPr>
            </w:pPr>
            <w:proofErr w:type="spellStart"/>
            <w:r w:rsidRPr="00C16588">
              <w:rPr>
                <w:rFonts w:ascii="Times New Roman" w:eastAsia="맑은 고딕" w:hAnsi="Times New Roman" w:cs="Times New Roman"/>
                <w:color w:val="000000"/>
                <w:sz w:val="22"/>
              </w:rPr>
              <w:t>Thiazolidinediones</w:t>
            </w:r>
            <w:proofErr w:type="spellEnd"/>
          </w:p>
        </w:tc>
        <w:tc>
          <w:tcPr>
            <w:tcW w:w="2827" w:type="dxa"/>
            <w:vAlign w:val="center"/>
          </w:tcPr>
          <w:p w14:paraId="2AA88B27" w14:textId="2EB4DFA2"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1006</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(7.4)</w:t>
            </w:r>
          </w:p>
        </w:tc>
        <w:tc>
          <w:tcPr>
            <w:tcW w:w="2665" w:type="dxa"/>
            <w:vAlign w:val="center"/>
          </w:tcPr>
          <w:p w14:paraId="1EEF124A" w14:textId="3FC4943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2454</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(7.1)</w:t>
            </w:r>
          </w:p>
        </w:tc>
        <w:tc>
          <w:tcPr>
            <w:tcW w:w="1599" w:type="dxa"/>
            <w:vAlign w:val="center"/>
          </w:tcPr>
          <w:p w14:paraId="549D606C" w14:textId="0BA6A04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0.236</w:t>
            </w:r>
          </w:p>
        </w:tc>
      </w:tr>
      <w:tr w:rsidR="00B5673A" w14:paraId="4F93DE19" w14:textId="77777777" w:rsidTr="00C45683">
        <w:trPr>
          <w:trHeight w:val="258"/>
        </w:trPr>
        <w:tc>
          <w:tcPr>
            <w:tcW w:w="4866" w:type="dxa"/>
            <w:vAlign w:val="center"/>
          </w:tcPr>
          <w:p w14:paraId="03904D82"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DPP4</w:t>
            </w:r>
            <w:r w:rsidRPr="00C16588">
              <w:rPr>
                <w:rFonts w:ascii="Times New Roman" w:eastAsia="맑은 고딕" w:hAnsi="Times New Roman" w:cs="Times New Roman"/>
                <w:color w:val="000000"/>
                <w:sz w:val="22"/>
              </w:rPr>
              <w:t xml:space="preserve"> inhibitors</w:t>
            </w:r>
          </w:p>
        </w:tc>
        <w:tc>
          <w:tcPr>
            <w:tcW w:w="2827" w:type="dxa"/>
            <w:vAlign w:val="center"/>
          </w:tcPr>
          <w:p w14:paraId="51FA320B" w14:textId="2EE2BB6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4081</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(30.</w:t>
            </w:r>
            <w:r w:rsidR="00A02448">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w:t>
            </w:r>
          </w:p>
        </w:tc>
        <w:tc>
          <w:tcPr>
            <w:tcW w:w="2665" w:type="dxa"/>
            <w:vAlign w:val="center"/>
          </w:tcPr>
          <w:p w14:paraId="065EA438" w14:textId="44F527D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10</w:t>
            </w:r>
            <w:r w:rsidR="00BD5F8F">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824</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(31.5)</w:t>
            </w:r>
          </w:p>
        </w:tc>
        <w:tc>
          <w:tcPr>
            <w:tcW w:w="1599" w:type="dxa"/>
            <w:vAlign w:val="center"/>
          </w:tcPr>
          <w:p w14:paraId="77CEB21C" w14:textId="04ABB27C"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0.007</w:t>
            </w:r>
          </w:p>
        </w:tc>
      </w:tr>
      <w:tr w:rsidR="00B5673A" w14:paraId="3353FF40" w14:textId="77777777" w:rsidTr="00C45683">
        <w:trPr>
          <w:trHeight w:val="279"/>
        </w:trPr>
        <w:tc>
          <w:tcPr>
            <w:tcW w:w="4866" w:type="dxa"/>
            <w:vAlign w:val="center"/>
          </w:tcPr>
          <w:p w14:paraId="76BC3DB8"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SGLT-2</w:t>
            </w:r>
            <w:r w:rsidRPr="00C16588">
              <w:rPr>
                <w:rFonts w:ascii="Times New Roman" w:eastAsia="맑은 고딕" w:hAnsi="Times New Roman" w:cs="Times New Roman"/>
                <w:color w:val="000000"/>
                <w:sz w:val="22"/>
              </w:rPr>
              <w:t xml:space="preserve"> inhibitors</w:t>
            </w:r>
          </w:p>
        </w:tc>
        <w:tc>
          <w:tcPr>
            <w:tcW w:w="2827" w:type="dxa"/>
            <w:vAlign w:val="center"/>
          </w:tcPr>
          <w:p w14:paraId="2E98B77A" w14:textId="5CA4B5E2"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160</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w:t>
            </w:r>
            <w:r w:rsidR="00A02448">
              <w:rPr>
                <w:rFonts w:ascii="Times New Roman" w:eastAsia="맑은 고딕" w:hAnsi="Times New Roman" w:cs="Times New Roman"/>
                <w:color w:val="000000"/>
                <w:sz w:val="22"/>
              </w:rPr>
              <w:t>2</w:t>
            </w:r>
            <w:r w:rsidRPr="00B5673A">
              <w:rPr>
                <w:rFonts w:ascii="Times New Roman" w:eastAsia="맑은 고딕" w:hAnsi="Times New Roman" w:cs="Times New Roman"/>
                <w:color w:val="000000"/>
                <w:sz w:val="22"/>
              </w:rPr>
              <w:t>)</w:t>
            </w:r>
          </w:p>
        </w:tc>
        <w:tc>
          <w:tcPr>
            <w:tcW w:w="2665" w:type="dxa"/>
            <w:vAlign w:val="center"/>
          </w:tcPr>
          <w:p w14:paraId="33C39212" w14:textId="72614E5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327</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w:t>
            </w:r>
            <w:r w:rsidR="00BD5F8F">
              <w:rPr>
                <w:rFonts w:ascii="Times New Roman" w:eastAsia="맑은 고딕" w:hAnsi="Times New Roman" w:cs="Times New Roman"/>
                <w:color w:val="000000"/>
                <w:sz w:val="22"/>
              </w:rPr>
              <w:t>1.0</w:t>
            </w:r>
            <w:r w:rsidRPr="00B5673A">
              <w:rPr>
                <w:rFonts w:ascii="Times New Roman" w:eastAsia="맑은 고딕" w:hAnsi="Times New Roman" w:cs="Times New Roman"/>
                <w:color w:val="000000"/>
                <w:sz w:val="22"/>
              </w:rPr>
              <w:t>)</w:t>
            </w:r>
          </w:p>
        </w:tc>
        <w:tc>
          <w:tcPr>
            <w:tcW w:w="1599" w:type="dxa"/>
            <w:vAlign w:val="center"/>
          </w:tcPr>
          <w:p w14:paraId="70C792B4" w14:textId="49EAE79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0.021</w:t>
            </w:r>
          </w:p>
        </w:tc>
      </w:tr>
      <w:tr w:rsidR="00B5673A" w14:paraId="3D8C9785" w14:textId="77777777" w:rsidTr="00C45683">
        <w:trPr>
          <w:trHeight w:val="258"/>
        </w:trPr>
        <w:tc>
          <w:tcPr>
            <w:tcW w:w="4866" w:type="dxa"/>
            <w:vAlign w:val="center"/>
          </w:tcPr>
          <w:p w14:paraId="3873F778"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Glucagon-like peptide-1</w:t>
            </w:r>
          </w:p>
        </w:tc>
        <w:tc>
          <w:tcPr>
            <w:tcW w:w="2827" w:type="dxa"/>
            <w:vAlign w:val="center"/>
          </w:tcPr>
          <w:p w14:paraId="53E9796E" w14:textId="35E2894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(0.04)</w:t>
            </w:r>
          </w:p>
        </w:tc>
        <w:tc>
          <w:tcPr>
            <w:tcW w:w="2665" w:type="dxa"/>
            <w:vAlign w:val="center"/>
          </w:tcPr>
          <w:p w14:paraId="3EE44BB3" w14:textId="1A07106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(0.03)</w:t>
            </w:r>
          </w:p>
        </w:tc>
        <w:tc>
          <w:tcPr>
            <w:tcW w:w="1599" w:type="dxa"/>
            <w:vAlign w:val="center"/>
          </w:tcPr>
          <w:p w14:paraId="5738EA97" w14:textId="53C3233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0.786</w:t>
            </w:r>
          </w:p>
        </w:tc>
      </w:tr>
      <w:tr w:rsidR="00B5673A" w14:paraId="35FBAE4D" w14:textId="77777777" w:rsidTr="00C45683">
        <w:trPr>
          <w:trHeight w:val="258"/>
        </w:trPr>
        <w:tc>
          <w:tcPr>
            <w:tcW w:w="4866" w:type="dxa"/>
            <w:vAlign w:val="center"/>
          </w:tcPr>
          <w:p w14:paraId="559D9C09"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I</w:t>
            </w:r>
            <w:r w:rsidRPr="00C16588">
              <w:rPr>
                <w:rFonts w:ascii="Times New Roman" w:eastAsia="맑은 고딕" w:hAnsi="Times New Roman" w:cs="Times New Roman"/>
                <w:color w:val="000000"/>
                <w:sz w:val="22"/>
              </w:rPr>
              <w:t>nsulin</w:t>
            </w:r>
          </w:p>
        </w:tc>
        <w:tc>
          <w:tcPr>
            <w:tcW w:w="2827" w:type="dxa"/>
            <w:vAlign w:val="center"/>
          </w:tcPr>
          <w:p w14:paraId="1A77F37E" w14:textId="6168DBEA"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3375</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w:t>
            </w:r>
            <w:r w:rsidR="00A02448">
              <w:rPr>
                <w:rFonts w:ascii="Times New Roman" w:eastAsia="맑은 고딕" w:hAnsi="Times New Roman" w:cs="Times New Roman"/>
                <w:color w:val="000000"/>
                <w:sz w:val="22"/>
              </w:rPr>
              <w:t>5.0</w:t>
            </w:r>
            <w:r w:rsidRPr="00B5673A">
              <w:rPr>
                <w:rFonts w:ascii="Times New Roman" w:eastAsia="맑은 고딕" w:hAnsi="Times New Roman" w:cs="Times New Roman"/>
                <w:color w:val="000000"/>
                <w:sz w:val="22"/>
              </w:rPr>
              <w:t>)</w:t>
            </w:r>
          </w:p>
        </w:tc>
        <w:tc>
          <w:tcPr>
            <w:tcW w:w="2665" w:type="dxa"/>
            <w:vAlign w:val="center"/>
          </w:tcPr>
          <w:p w14:paraId="06C4E3AC" w14:textId="0D13259B"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11</w:t>
            </w:r>
            <w:r w:rsidR="00BD5F8F">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897</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(34.6)</w:t>
            </w:r>
          </w:p>
        </w:tc>
        <w:tc>
          <w:tcPr>
            <w:tcW w:w="1599" w:type="dxa"/>
            <w:vAlign w:val="center"/>
          </w:tcPr>
          <w:p w14:paraId="4A5EE81E" w14:textId="2028EA9E"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0F1DDE0C" w14:textId="77777777" w:rsidTr="00C45683">
        <w:trPr>
          <w:trHeight w:val="258"/>
        </w:trPr>
        <w:tc>
          <w:tcPr>
            <w:tcW w:w="4866" w:type="dxa"/>
            <w:vAlign w:val="center"/>
          </w:tcPr>
          <w:p w14:paraId="135A8CED" w14:textId="77777777" w:rsidR="00B5673A" w:rsidRPr="00C16588" w:rsidRDefault="00B5673A" w:rsidP="00B5673A">
            <w:pPr>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Number of diabetes medications</w:t>
            </w:r>
          </w:p>
        </w:tc>
        <w:tc>
          <w:tcPr>
            <w:tcW w:w="2827" w:type="dxa"/>
            <w:vAlign w:val="center"/>
          </w:tcPr>
          <w:p w14:paraId="13DD287B" w14:textId="77777777" w:rsidR="00B5673A" w:rsidRPr="00B5673A" w:rsidRDefault="00B5673A" w:rsidP="00B5673A">
            <w:pPr>
              <w:jc w:val="center"/>
              <w:rPr>
                <w:rFonts w:ascii="Times New Roman" w:eastAsia="맑은 고딕" w:hAnsi="Times New Roman" w:cs="Times New Roman"/>
                <w:color w:val="000000"/>
                <w:sz w:val="22"/>
              </w:rPr>
            </w:pPr>
          </w:p>
        </w:tc>
        <w:tc>
          <w:tcPr>
            <w:tcW w:w="2665" w:type="dxa"/>
            <w:vAlign w:val="center"/>
          </w:tcPr>
          <w:p w14:paraId="2666BBFF" w14:textId="77777777" w:rsidR="00B5673A" w:rsidRPr="00B5673A" w:rsidRDefault="00B5673A" w:rsidP="00B5673A">
            <w:pPr>
              <w:jc w:val="center"/>
              <w:rPr>
                <w:rFonts w:ascii="Times New Roman" w:eastAsia="맑은 고딕" w:hAnsi="Times New Roman" w:cs="Times New Roman"/>
                <w:color w:val="000000"/>
                <w:sz w:val="22"/>
              </w:rPr>
            </w:pPr>
          </w:p>
        </w:tc>
        <w:tc>
          <w:tcPr>
            <w:tcW w:w="1599" w:type="dxa"/>
            <w:vAlign w:val="center"/>
          </w:tcPr>
          <w:p w14:paraId="4E46D9C9" w14:textId="68BAC91A" w:rsidR="00B5673A" w:rsidRPr="00B5673A" w:rsidRDefault="00BD5F8F" w:rsidP="00B5673A">
            <w:pPr>
              <w:jc w:val="center"/>
              <w:rPr>
                <w:rFonts w:ascii="Times New Roman" w:eastAsia="맑은 고딕" w:hAnsi="Times New Roman" w:cs="Times New Roman"/>
                <w:color w:val="000000"/>
                <w:sz w:val="22"/>
              </w:rPr>
            </w:pPr>
            <w:r>
              <w:rPr>
                <w:rFonts w:ascii="Times New Roman" w:eastAsia="맑은 고딕" w:hAnsi="Times New Roman" w:cs="Times New Roman"/>
                <w:color w:val="000000"/>
                <w:sz w:val="22"/>
              </w:rPr>
              <w:t>&lt;0.001</w:t>
            </w:r>
          </w:p>
        </w:tc>
      </w:tr>
      <w:tr w:rsidR="00B5673A" w14:paraId="1CF18D78" w14:textId="77777777" w:rsidTr="00C45683">
        <w:trPr>
          <w:trHeight w:val="279"/>
        </w:trPr>
        <w:tc>
          <w:tcPr>
            <w:tcW w:w="4866" w:type="dxa"/>
            <w:vAlign w:val="center"/>
          </w:tcPr>
          <w:p w14:paraId="07DC26AA" w14:textId="77777777" w:rsidR="00B5673A" w:rsidRPr="00C16588" w:rsidRDefault="00B5673A" w:rsidP="00B5673A">
            <w:pPr>
              <w:ind w:firstLineChars="50" w:firstLine="110"/>
              <w:rPr>
                <w:rFonts w:ascii="Times New Roman" w:eastAsia="맑은 고딕" w:hAnsi="Times New Roman" w:cs="Times New Roman"/>
                <w:color w:val="000000"/>
                <w:sz w:val="22"/>
              </w:rPr>
            </w:pPr>
            <w:r>
              <w:rPr>
                <w:rFonts w:ascii="Times New Roman" w:eastAsia="맑은 고딕" w:hAnsi="Times New Roman" w:cs="Times New Roman"/>
                <w:color w:val="000000"/>
                <w:sz w:val="22"/>
              </w:rPr>
              <w:t>W</w:t>
            </w:r>
            <w:r w:rsidRPr="00C16588">
              <w:rPr>
                <w:rFonts w:ascii="Times New Roman" w:eastAsia="맑은 고딕" w:hAnsi="Times New Roman" w:cs="Times New Roman"/>
                <w:color w:val="000000"/>
                <w:sz w:val="22"/>
              </w:rPr>
              <w:t xml:space="preserve">ithout </w:t>
            </w:r>
            <w:r>
              <w:rPr>
                <w:rFonts w:ascii="Times New Roman" w:eastAsia="맑은 고딕" w:hAnsi="Times New Roman" w:cs="Times New Roman"/>
                <w:color w:val="000000"/>
                <w:sz w:val="22"/>
              </w:rPr>
              <w:t>any medication</w:t>
            </w:r>
          </w:p>
        </w:tc>
        <w:tc>
          <w:tcPr>
            <w:tcW w:w="2827" w:type="dxa"/>
            <w:vAlign w:val="center"/>
          </w:tcPr>
          <w:p w14:paraId="23C3F2FE" w14:textId="2AA24CA4"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3051</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(22.</w:t>
            </w:r>
            <w:r w:rsidR="00A02448">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2665" w:type="dxa"/>
            <w:vAlign w:val="center"/>
          </w:tcPr>
          <w:p w14:paraId="2F4DCCB2" w14:textId="06DCA66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5176</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(15.0)</w:t>
            </w:r>
          </w:p>
        </w:tc>
        <w:tc>
          <w:tcPr>
            <w:tcW w:w="1599" w:type="dxa"/>
            <w:vAlign w:val="center"/>
          </w:tcPr>
          <w:p w14:paraId="56B29B02"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6C37A765" w14:textId="77777777" w:rsidTr="00C45683">
        <w:trPr>
          <w:trHeight w:val="258"/>
        </w:trPr>
        <w:tc>
          <w:tcPr>
            <w:tcW w:w="4866" w:type="dxa"/>
            <w:vAlign w:val="center"/>
          </w:tcPr>
          <w:p w14:paraId="79CD0417"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1 type</w:t>
            </w:r>
          </w:p>
        </w:tc>
        <w:tc>
          <w:tcPr>
            <w:tcW w:w="2827" w:type="dxa"/>
            <w:vAlign w:val="center"/>
          </w:tcPr>
          <w:p w14:paraId="4922DBD8" w14:textId="283C414F"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2607</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(19.</w:t>
            </w:r>
            <w:r w:rsidR="00A02448">
              <w:rPr>
                <w:rFonts w:ascii="Times New Roman" w:eastAsia="맑은 고딕" w:hAnsi="Times New Roman" w:cs="Times New Roman"/>
                <w:color w:val="000000"/>
                <w:sz w:val="22"/>
              </w:rPr>
              <w:t>3</w:t>
            </w:r>
            <w:r w:rsidRPr="00B5673A">
              <w:rPr>
                <w:rFonts w:ascii="Times New Roman" w:eastAsia="맑은 고딕" w:hAnsi="Times New Roman" w:cs="Times New Roman"/>
                <w:color w:val="000000"/>
                <w:sz w:val="22"/>
              </w:rPr>
              <w:t>)</w:t>
            </w:r>
          </w:p>
        </w:tc>
        <w:tc>
          <w:tcPr>
            <w:tcW w:w="2665" w:type="dxa"/>
            <w:vAlign w:val="center"/>
          </w:tcPr>
          <w:p w14:paraId="5958C01D" w14:textId="3B38A34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7428</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(21.</w:t>
            </w:r>
            <w:r w:rsidR="00BD5F8F">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1599" w:type="dxa"/>
            <w:vAlign w:val="center"/>
          </w:tcPr>
          <w:p w14:paraId="3CCEFFC9"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3C590F45" w14:textId="77777777" w:rsidTr="00C45683">
        <w:trPr>
          <w:trHeight w:val="258"/>
        </w:trPr>
        <w:tc>
          <w:tcPr>
            <w:tcW w:w="4866" w:type="dxa"/>
            <w:vAlign w:val="center"/>
          </w:tcPr>
          <w:p w14:paraId="2E1DC4AE"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2 types</w:t>
            </w:r>
          </w:p>
        </w:tc>
        <w:tc>
          <w:tcPr>
            <w:tcW w:w="2827" w:type="dxa"/>
            <w:vAlign w:val="center"/>
          </w:tcPr>
          <w:p w14:paraId="470F0BC5" w14:textId="6FB90686"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3458</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(25.</w:t>
            </w:r>
            <w:r w:rsidR="00A02448">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2665" w:type="dxa"/>
            <w:vAlign w:val="center"/>
          </w:tcPr>
          <w:p w14:paraId="27436620" w14:textId="51F83C93"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9080</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(26.</w:t>
            </w:r>
            <w:r w:rsidR="00BD5F8F">
              <w:rPr>
                <w:rFonts w:ascii="Times New Roman" w:eastAsia="맑은 고딕" w:hAnsi="Times New Roman" w:cs="Times New Roman"/>
                <w:color w:val="000000"/>
                <w:sz w:val="22"/>
              </w:rPr>
              <w:t>4</w:t>
            </w:r>
            <w:r w:rsidRPr="00B5673A">
              <w:rPr>
                <w:rFonts w:ascii="Times New Roman" w:eastAsia="맑은 고딕" w:hAnsi="Times New Roman" w:cs="Times New Roman"/>
                <w:color w:val="000000"/>
                <w:sz w:val="22"/>
              </w:rPr>
              <w:t>)</w:t>
            </w:r>
          </w:p>
        </w:tc>
        <w:tc>
          <w:tcPr>
            <w:tcW w:w="1599" w:type="dxa"/>
            <w:vAlign w:val="center"/>
          </w:tcPr>
          <w:p w14:paraId="5FB1A022" w14:textId="77777777" w:rsidR="00B5673A" w:rsidRPr="00B5673A" w:rsidRDefault="00B5673A" w:rsidP="00B5673A">
            <w:pPr>
              <w:jc w:val="center"/>
              <w:rPr>
                <w:rFonts w:ascii="Times New Roman" w:eastAsia="맑은 고딕" w:hAnsi="Times New Roman" w:cs="Times New Roman"/>
                <w:color w:val="000000"/>
                <w:sz w:val="22"/>
              </w:rPr>
            </w:pPr>
          </w:p>
        </w:tc>
      </w:tr>
      <w:tr w:rsidR="00B5673A" w14:paraId="6BE79704" w14:textId="77777777" w:rsidTr="00C45683">
        <w:trPr>
          <w:trHeight w:val="279"/>
        </w:trPr>
        <w:tc>
          <w:tcPr>
            <w:tcW w:w="4866" w:type="dxa"/>
            <w:vAlign w:val="center"/>
          </w:tcPr>
          <w:p w14:paraId="3FAB9884" w14:textId="77777777" w:rsidR="00B5673A" w:rsidRPr="00C16588" w:rsidRDefault="00B5673A" w:rsidP="00B5673A">
            <w:pPr>
              <w:ind w:firstLineChars="50" w:firstLine="110"/>
              <w:rPr>
                <w:rFonts w:ascii="Times New Roman" w:eastAsia="맑은 고딕" w:hAnsi="Times New Roman" w:cs="Times New Roman"/>
                <w:color w:val="000000"/>
                <w:sz w:val="22"/>
              </w:rPr>
            </w:pPr>
            <w:r w:rsidRPr="00C16588">
              <w:rPr>
                <w:rFonts w:ascii="Times New Roman" w:eastAsia="맑은 고딕" w:hAnsi="Times New Roman" w:cs="Times New Roman"/>
                <w:color w:val="000000"/>
                <w:sz w:val="22"/>
              </w:rPr>
              <w:t>≥3 types</w:t>
            </w:r>
          </w:p>
        </w:tc>
        <w:tc>
          <w:tcPr>
            <w:tcW w:w="2827" w:type="dxa"/>
            <w:vAlign w:val="center"/>
          </w:tcPr>
          <w:p w14:paraId="3506E09D" w14:textId="18758697"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4404</w:t>
            </w:r>
            <w:r w:rsidR="00A02448">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(32.</w:t>
            </w:r>
            <w:r w:rsidR="00A02448">
              <w:rPr>
                <w:rFonts w:ascii="Times New Roman" w:eastAsia="맑은 고딕" w:hAnsi="Times New Roman" w:cs="Times New Roman"/>
                <w:color w:val="000000"/>
                <w:sz w:val="22"/>
              </w:rPr>
              <w:t>6</w:t>
            </w:r>
            <w:r w:rsidRPr="00B5673A">
              <w:rPr>
                <w:rFonts w:ascii="Times New Roman" w:eastAsia="맑은 고딕" w:hAnsi="Times New Roman" w:cs="Times New Roman"/>
                <w:color w:val="000000"/>
                <w:sz w:val="22"/>
              </w:rPr>
              <w:t>)</w:t>
            </w:r>
          </w:p>
        </w:tc>
        <w:tc>
          <w:tcPr>
            <w:tcW w:w="2665" w:type="dxa"/>
            <w:vAlign w:val="center"/>
          </w:tcPr>
          <w:p w14:paraId="63E3A6A6" w14:textId="32CF3385" w:rsidR="00B5673A" w:rsidRPr="00B5673A" w:rsidRDefault="00B5673A" w:rsidP="00B5673A">
            <w:pPr>
              <w:jc w:val="center"/>
              <w:rPr>
                <w:rFonts w:ascii="Times New Roman" w:eastAsia="맑은 고딕" w:hAnsi="Times New Roman" w:cs="Times New Roman"/>
                <w:color w:val="000000"/>
                <w:sz w:val="22"/>
              </w:rPr>
            </w:pPr>
            <w:r w:rsidRPr="00B5673A">
              <w:rPr>
                <w:rFonts w:ascii="Times New Roman" w:eastAsia="맑은 고딕" w:hAnsi="Times New Roman" w:cs="Times New Roman"/>
                <w:color w:val="000000"/>
                <w:sz w:val="22"/>
              </w:rPr>
              <w:t>12</w:t>
            </w:r>
            <w:r w:rsidR="00BD5F8F">
              <w:rPr>
                <w:rFonts w:ascii="Times New Roman" w:eastAsia="맑은 고딕" w:hAnsi="Times New Roman" w:cs="Times New Roman"/>
                <w:color w:val="000000"/>
                <w:sz w:val="22"/>
              </w:rPr>
              <w:t>,</w:t>
            </w:r>
            <w:r w:rsidRPr="00B5673A">
              <w:rPr>
                <w:rFonts w:ascii="Times New Roman" w:eastAsia="맑은 고딕" w:hAnsi="Times New Roman" w:cs="Times New Roman"/>
                <w:color w:val="000000"/>
                <w:sz w:val="22"/>
              </w:rPr>
              <w:t>736</w:t>
            </w:r>
            <w:r w:rsidR="00BD5F8F">
              <w:rPr>
                <w:rFonts w:ascii="Times New Roman" w:eastAsia="맑은 고딕" w:hAnsi="Times New Roman" w:cs="Times New Roman"/>
                <w:color w:val="000000"/>
                <w:sz w:val="22"/>
              </w:rPr>
              <w:t xml:space="preserve"> </w:t>
            </w:r>
            <w:r w:rsidRPr="00B5673A">
              <w:rPr>
                <w:rFonts w:ascii="Times New Roman" w:eastAsia="맑은 고딕" w:hAnsi="Times New Roman" w:cs="Times New Roman"/>
                <w:color w:val="000000"/>
                <w:sz w:val="22"/>
              </w:rPr>
              <w:t>(37</w:t>
            </w:r>
            <w:r w:rsidR="00BD5F8F">
              <w:rPr>
                <w:rFonts w:ascii="Times New Roman" w:eastAsia="맑은 고딕" w:hAnsi="Times New Roman" w:cs="Times New Roman"/>
                <w:color w:val="000000"/>
                <w:sz w:val="22"/>
              </w:rPr>
              <w:t>.0</w:t>
            </w:r>
            <w:r w:rsidRPr="00B5673A">
              <w:rPr>
                <w:rFonts w:ascii="Times New Roman" w:eastAsia="맑은 고딕" w:hAnsi="Times New Roman" w:cs="Times New Roman"/>
                <w:color w:val="000000"/>
                <w:sz w:val="22"/>
              </w:rPr>
              <w:t>)</w:t>
            </w:r>
          </w:p>
        </w:tc>
        <w:tc>
          <w:tcPr>
            <w:tcW w:w="1599" w:type="dxa"/>
            <w:vAlign w:val="center"/>
          </w:tcPr>
          <w:p w14:paraId="2F7D1050" w14:textId="77777777" w:rsidR="00B5673A" w:rsidRPr="00B5673A" w:rsidRDefault="00B5673A" w:rsidP="00B5673A">
            <w:pPr>
              <w:jc w:val="center"/>
              <w:rPr>
                <w:rFonts w:ascii="Times New Roman" w:eastAsia="맑은 고딕" w:hAnsi="Times New Roman" w:cs="Times New Roman"/>
                <w:color w:val="000000"/>
                <w:sz w:val="22"/>
              </w:rPr>
            </w:pPr>
          </w:p>
        </w:tc>
      </w:tr>
    </w:tbl>
    <w:p w14:paraId="3EA086B6" w14:textId="489F1611" w:rsidR="00B5673A" w:rsidRPr="00C80E39" w:rsidRDefault="00B5673A" w:rsidP="00B5673A">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bbreviation: </w:t>
      </w:r>
      <w:proofErr w:type="spellStart"/>
      <w:r>
        <w:rPr>
          <w:rFonts w:ascii="Times New Roman" w:hAnsi="Times New Roman" w:cs="Times New Roman"/>
          <w:sz w:val="24"/>
          <w:szCs w:val="24"/>
        </w:rPr>
        <w:t>ACEi</w:t>
      </w:r>
      <w:proofErr w:type="spellEnd"/>
      <w:r>
        <w:rPr>
          <w:rFonts w:ascii="Times New Roman" w:hAnsi="Times New Roman" w:cs="Times New Roman"/>
          <w:sz w:val="24"/>
          <w:szCs w:val="24"/>
        </w:rPr>
        <w:t xml:space="preserve">, angiotensin-converting enzyme inhibitor; AF, atrial fibrillation; ARB, angiotensin receptor blocker; CCB, calcium channel blocker; CCI, </w:t>
      </w:r>
      <w:proofErr w:type="spellStart"/>
      <w:r w:rsidR="003414A4">
        <w:rPr>
          <w:rFonts w:ascii="Times New Roman" w:hAnsi="Times New Roman" w:cs="Times New Roman"/>
          <w:sz w:val="24"/>
          <w:szCs w:val="24"/>
        </w:rPr>
        <w:t>Charlson</w:t>
      </w:r>
      <w:proofErr w:type="spellEnd"/>
      <w:r w:rsidR="003414A4">
        <w:rPr>
          <w:rFonts w:ascii="Times New Roman" w:hAnsi="Times New Roman" w:cs="Times New Roman"/>
          <w:sz w:val="24"/>
          <w:szCs w:val="24"/>
        </w:rPr>
        <w:t xml:space="preserve"> Comorbidity Index</w:t>
      </w:r>
      <w:r>
        <w:rPr>
          <w:rFonts w:ascii="Times New Roman" w:hAnsi="Times New Roman" w:cs="Times New Roman"/>
          <w:sz w:val="24"/>
          <w:szCs w:val="24"/>
        </w:rPr>
        <w:t xml:space="preserve">; COPD, chronic obstructive pulmonary disease; DHP, </w:t>
      </w:r>
      <w:proofErr w:type="spellStart"/>
      <w:r w:rsidRPr="00645D03">
        <w:rPr>
          <w:rFonts w:ascii="Times New Roman" w:hAnsi="Times New Roman" w:cs="Times New Roman"/>
          <w:sz w:val="24"/>
          <w:szCs w:val="24"/>
        </w:rPr>
        <w:t>Dihydropyridine</w:t>
      </w:r>
      <w:proofErr w:type="spellEnd"/>
      <w:r>
        <w:rPr>
          <w:rFonts w:ascii="Times New Roman" w:hAnsi="Times New Roman" w:cs="Times New Roman"/>
          <w:sz w:val="24"/>
          <w:szCs w:val="24"/>
        </w:rPr>
        <w:t xml:space="preserve">; DOAC, direct oral anticoagulant; </w:t>
      </w:r>
      <w:r w:rsidRPr="00C16588">
        <w:rPr>
          <w:rFonts w:ascii="Times New Roman" w:hAnsi="Times New Roman" w:cs="Times New Roman"/>
          <w:sz w:val="24"/>
          <w:szCs w:val="24"/>
        </w:rPr>
        <w:t xml:space="preserve">DPP4, </w:t>
      </w:r>
      <w:r w:rsidRPr="00C16588">
        <w:rPr>
          <w:rFonts w:ascii="Times New Roman" w:eastAsia="맑은 고딕" w:hAnsi="Times New Roman" w:cs="Times New Roman"/>
          <w:color w:val="000000"/>
          <w:sz w:val="24"/>
          <w:szCs w:val="24"/>
        </w:rPr>
        <w:t xml:space="preserve">Dipeptidyl peptidase-4, </w:t>
      </w:r>
      <w:r>
        <w:rPr>
          <w:rFonts w:ascii="Times New Roman" w:eastAsia="맑은 고딕" w:hAnsi="Times New Roman" w:cs="Times New Roman"/>
          <w:color w:val="000000"/>
          <w:sz w:val="24"/>
          <w:szCs w:val="24"/>
        </w:rPr>
        <w:t xml:space="preserve">GFR, glomerular filtration rate; </w:t>
      </w:r>
      <w:r w:rsidRPr="00C16588">
        <w:rPr>
          <w:rFonts w:ascii="Times New Roman" w:hAnsi="Times New Roman" w:cs="Times New Roman"/>
          <w:sz w:val="24"/>
          <w:szCs w:val="24"/>
        </w:rPr>
        <w:t>IC</w:t>
      </w:r>
      <w:r>
        <w:rPr>
          <w:rFonts w:ascii="Times New Roman" w:hAnsi="Times New Roman" w:cs="Times New Roman"/>
          <w:sz w:val="24"/>
          <w:szCs w:val="24"/>
        </w:rPr>
        <w:t xml:space="preserve">H, intracranial hemorrhage; SBP, systolic blood pressure; SD, standard deviation; </w:t>
      </w:r>
      <w:r w:rsidRPr="00C16588">
        <w:rPr>
          <w:rFonts w:ascii="Times New Roman" w:hAnsi="Times New Roman" w:cs="Times New Roman"/>
          <w:sz w:val="24"/>
          <w:szCs w:val="24"/>
        </w:rPr>
        <w:t xml:space="preserve">SGLT-2, </w:t>
      </w:r>
      <w:r w:rsidRPr="00C16588">
        <w:rPr>
          <w:rFonts w:ascii="Times New Roman" w:eastAsia="맑은 고딕" w:hAnsi="Times New Roman" w:cs="Times New Roman"/>
          <w:color w:val="000000"/>
          <w:sz w:val="24"/>
          <w:szCs w:val="24"/>
        </w:rPr>
        <w:t>Sodium-glucose cotransporter-2</w:t>
      </w:r>
      <w:r w:rsidRPr="00C16588">
        <w:rPr>
          <w:rFonts w:ascii="Times New Roman" w:hAnsi="Times New Roman" w:cs="Times New Roman"/>
          <w:sz w:val="24"/>
          <w:szCs w:val="24"/>
        </w:rPr>
        <w:t>.</w:t>
      </w:r>
    </w:p>
    <w:p w14:paraId="3EDAEDEA" w14:textId="77777777" w:rsidR="009F2CCB" w:rsidRDefault="009F2CCB">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2CA631A1" w14:textId="7A31F39D" w:rsidR="000676F7" w:rsidRPr="009F2CCB" w:rsidRDefault="00CE6AAF" w:rsidP="000676F7">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6</w:t>
      </w:r>
      <w:r w:rsidR="000676F7" w:rsidRPr="009F2CCB">
        <w:rPr>
          <w:rFonts w:ascii="Times New Roman" w:hAnsi="Times New Roman" w:cs="Times New Roman"/>
          <w:b/>
          <w:bCs/>
          <w:sz w:val="24"/>
          <w:szCs w:val="24"/>
        </w:rPr>
        <w:t>. Event numbers, crude incidence rates, hazard ratios for the risk of stroke, diabetes-related complications, and death according to early rhythm control</w:t>
      </w:r>
    </w:p>
    <w:tbl>
      <w:tblPr>
        <w:tblStyle w:val="a6"/>
        <w:tblW w:w="0" w:type="auto"/>
        <w:tblLook w:val="04A0" w:firstRow="1" w:lastRow="0" w:firstColumn="1" w:lastColumn="0" w:noHBand="0" w:noVBand="1"/>
      </w:tblPr>
      <w:tblGrid>
        <w:gridCol w:w="2781"/>
        <w:gridCol w:w="1325"/>
        <w:gridCol w:w="1134"/>
        <w:gridCol w:w="1119"/>
        <w:gridCol w:w="2457"/>
        <w:gridCol w:w="2435"/>
        <w:gridCol w:w="2436"/>
      </w:tblGrid>
      <w:tr w:rsidR="00F33E8E" w14:paraId="4AFFAA08" w14:textId="77777777" w:rsidTr="00FB5030">
        <w:trPr>
          <w:trHeight w:val="263"/>
        </w:trPr>
        <w:tc>
          <w:tcPr>
            <w:tcW w:w="2781" w:type="dxa"/>
          </w:tcPr>
          <w:p w14:paraId="59C68BFD" w14:textId="77777777" w:rsidR="009F2CCB" w:rsidRPr="00B866B1" w:rsidRDefault="009F2CCB" w:rsidP="009B14D4">
            <w:pPr>
              <w:rPr>
                <w:rFonts w:ascii="Times New Roman" w:hAnsi="Times New Roman" w:cs="Times New Roman"/>
                <w:b/>
                <w:bCs/>
                <w:sz w:val="24"/>
                <w:szCs w:val="24"/>
              </w:rPr>
            </w:pPr>
          </w:p>
        </w:tc>
        <w:tc>
          <w:tcPr>
            <w:tcW w:w="1325" w:type="dxa"/>
            <w:vAlign w:val="center"/>
          </w:tcPr>
          <w:p w14:paraId="30F550D6"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N</w:t>
            </w:r>
            <w:r w:rsidRPr="002B6B2B">
              <w:rPr>
                <w:rFonts w:ascii="Times New Roman" w:hAnsi="Times New Roman" w:cs="Times New Roman"/>
                <w:sz w:val="24"/>
                <w:szCs w:val="24"/>
              </w:rPr>
              <w:t>umber</w:t>
            </w:r>
          </w:p>
        </w:tc>
        <w:tc>
          <w:tcPr>
            <w:tcW w:w="1134" w:type="dxa"/>
            <w:vAlign w:val="center"/>
          </w:tcPr>
          <w:p w14:paraId="4E2AF91C"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E</w:t>
            </w:r>
            <w:r w:rsidRPr="002B6B2B">
              <w:rPr>
                <w:rFonts w:ascii="Times New Roman" w:hAnsi="Times New Roman" w:cs="Times New Roman"/>
                <w:sz w:val="24"/>
                <w:szCs w:val="24"/>
              </w:rPr>
              <w:t>vent</w:t>
            </w:r>
          </w:p>
        </w:tc>
        <w:tc>
          <w:tcPr>
            <w:tcW w:w="1119" w:type="dxa"/>
            <w:vAlign w:val="center"/>
          </w:tcPr>
          <w:p w14:paraId="61A37911"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I</w:t>
            </w:r>
            <w:r w:rsidRPr="002B6B2B">
              <w:rPr>
                <w:rFonts w:ascii="Times New Roman" w:hAnsi="Times New Roman" w:cs="Times New Roman"/>
                <w:sz w:val="24"/>
                <w:szCs w:val="24"/>
              </w:rPr>
              <w:t>R</w:t>
            </w:r>
          </w:p>
        </w:tc>
        <w:tc>
          <w:tcPr>
            <w:tcW w:w="2457" w:type="dxa"/>
          </w:tcPr>
          <w:p w14:paraId="17BB2A0D"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1</w:t>
            </w:r>
          </w:p>
          <w:p w14:paraId="57686F78" w14:textId="0248FA56"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435" w:type="dxa"/>
          </w:tcPr>
          <w:p w14:paraId="701D9D75"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2</w:t>
            </w:r>
          </w:p>
          <w:p w14:paraId="5C8936D1" w14:textId="3B2E84AB"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436" w:type="dxa"/>
          </w:tcPr>
          <w:p w14:paraId="7A297BE1"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3</w:t>
            </w:r>
          </w:p>
          <w:p w14:paraId="1708E32B" w14:textId="248262C0"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r>
      <w:tr w:rsidR="00F33E8E" w14:paraId="7BCA4F43" w14:textId="77777777" w:rsidTr="00F33E8E">
        <w:trPr>
          <w:trHeight w:val="263"/>
        </w:trPr>
        <w:tc>
          <w:tcPr>
            <w:tcW w:w="13687" w:type="dxa"/>
            <w:gridSpan w:val="7"/>
            <w:shd w:val="clear" w:color="auto" w:fill="D9E2F3" w:themeFill="accent1" w:themeFillTint="33"/>
          </w:tcPr>
          <w:p w14:paraId="4475F1CE" w14:textId="41B60885" w:rsidR="00F33E8E" w:rsidRPr="002B6B2B" w:rsidRDefault="00F33E8E" w:rsidP="00F33E8E">
            <w:pPr>
              <w:jc w:val="left"/>
              <w:rPr>
                <w:rFonts w:ascii="Times New Roman" w:hAnsi="Times New Roman" w:cs="Times New Roman"/>
                <w:sz w:val="24"/>
                <w:szCs w:val="24"/>
              </w:rPr>
            </w:pPr>
            <w:r>
              <w:rPr>
                <w:rFonts w:ascii="Times New Roman" w:hAnsi="Times New Roman" w:cs="Times New Roman"/>
                <w:b/>
                <w:bCs/>
                <w:sz w:val="24"/>
                <w:szCs w:val="24"/>
              </w:rPr>
              <w:t xml:space="preserve">Primary outcome: </w:t>
            </w:r>
            <w:r>
              <w:rPr>
                <w:rFonts w:ascii="Times New Roman" w:hAnsi="Times New Roman" w:cs="Times New Roman" w:hint="eastAsia"/>
                <w:b/>
                <w:bCs/>
                <w:sz w:val="24"/>
                <w:szCs w:val="24"/>
              </w:rPr>
              <w:t>S</w:t>
            </w:r>
            <w:r>
              <w:rPr>
                <w:rFonts w:ascii="Times New Roman" w:hAnsi="Times New Roman" w:cs="Times New Roman"/>
                <w:b/>
                <w:bCs/>
                <w:sz w:val="24"/>
                <w:szCs w:val="24"/>
              </w:rPr>
              <w:t>troke</w:t>
            </w:r>
          </w:p>
        </w:tc>
      </w:tr>
      <w:tr w:rsidR="00F33E8E" w14:paraId="2A935775" w14:textId="77777777" w:rsidTr="00F33E8E">
        <w:trPr>
          <w:trHeight w:val="263"/>
        </w:trPr>
        <w:tc>
          <w:tcPr>
            <w:tcW w:w="2781" w:type="dxa"/>
          </w:tcPr>
          <w:p w14:paraId="4D2AE4B3" w14:textId="7ADEF7F2" w:rsidR="009F2CCB" w:rsidRDefault="00F33E8E" w:rsidP="009B14D4">
            <w:pPr>
              <w:rPr>
                <w:rFonts w:ascii="Times New Roman" w:hAnsi="Times New Roman" w:cs="Times New Roman"/>
                <w:sz w:val="24"/>
                <w:szCs w:val="24"/>
              </w:rPr>
            </w:pPr>
            <w:r>
              <w:rPr>
                <w:rFonts w:ascii="Times New Roman" w:hAnsi="Times New Roman" w:cs="Times New Roman"/>
                <w:sz w:val="24"/>
                <w:szCs w:val="24"/>
              </w:rPr>
              <w:t>Non-rhythm control</w:t>
            </w:r>
            <w:r w:rsidR="009F2CCB">
              <w:rPr>
                <w:rFonts w:ascii="Times New Roman" w:hAnsi="Times New Roman" w:cs="Times New Roman"/>
                <w:sz w:val="24"/>
                <w:szCs w:val="24"/>
              </w:rPr>
              <w:t xml:space="preserve"> </w:t>
            </w:r>
          </w:p>
        </w:tc>
        <w:tc>
          <w:tcPr>
            <w:tcW w:w="1325" w:type="dxa"/>
            <w:vAlign w:val="center"/>
          </w:tcPr>
          <w:p w14:paraId="0194812C" w14:textId="222559A7"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7,347</w:t>
            </w:r>
          </w:p>
        </w:tc>
        <w:tc>
          <w:tcPr>
            <w:tcW w:w="1134" w:type="dxa"/>
            <w:vAlign w:val="center"/>
          </w:tcPr>
          <w:p w14:paraId="392C15CE" w14:textId="2A3DA1B5"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300</w:t>
            </w:r>
          </w:p>
        </w:tc>
        <w:tc>
          <w:tcPr>
            <w:tcW w:w="1119" w:type="dxa"/>
            <w:vAlign w:val="center"/>
          </w:tcPr>
          <w:p w14:paraId="6B4D48BD" w14:textId="2C0E52E8"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.43</w:t>
            </w:r>
          </w:p>
        </w:tc>
        <w:tc>
          <w:tcPr>
            <w:tcW w:w="2457" w:type="dxa"/>
            <w:vAlign w:val="center"/>
          </w:tcPr>
          <w:p w14:paraId="0EEC7C37"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35" w:type="dxa"/>
            <w:vAlign w:val="center"/>
          </w:tcPr>
          <w:p w14:paraId="2165FFB5"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36" w:type="dxa"/>
            <w:vAlign w:val="center"/>
          </w:tcPr>
          <w:p w14:paraId="610F7F4B"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F33E8E" w14:paraId="5FF0FFEA" w14:textId="77777777" w:rsidTr="00F33E8E">
        <w:trPr>
          <w:trHeight w:val="263"/>
        </w:trPr>
        <w:tc>
          <w:tcPr>
            <w:tcW w:w="2781" w:type="dxa"/>
          </w:tcPr>
          <w:p w14:paraId="718EFCF7" w14:textId="47E984DE" w:rsidR="009F2CCB" w:rsidRDefault="00F33E8E" w:rsidP="009B14D4">
            <w:pPr>
              <w:rPr>
                <w:rFonts w:ascii="Times New Roman" w:hAnsi="Times New Roman" w:cs="Times New Roman"/>
                <w:sz w:val="24"/>
                <w:szCs w:val="24"/>
              </w:rPr>
            </w:pPr>
            <w:r>
              <w:rPr>
                <w:rFonts w:ascii="Times New Roman" w:hAnsi="Times New Roman" w:cs="Times New Roman"/>
                <w:sz w:val="24"/>
                <w:szCs w:val="24"/>
              </w:rPr>
              <w:t>Early rhythm control</w:t>
            </w:r>
          </w:p>
        </w:tc>
        <w:tc>
          <w:tcPr>
            <w:tcW w:w="1325" w:type="dxa"/>
            <w:vAlign w:val="center"/>
          </w:tcPr>
          <w:p w14:paraId="158B8B4A" w14:textId="52AE6C03"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0,593</w:t>
            </w:r>
          </w:p>
        </w:tc>
        <w:tc>
          <w:tcPr>
            <w:tcW w:w="1134" w:type="dxa"/>
            <w:vAlign w:val="center"/>
          </w:tcPr>
          <w:p w14:paraId="256B5D97" w14:textId="7684A36D"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78</w:t>
            </w:r>
          </w:p>
        </w:tc>
        <w:tc>
          <w:tcPr>
            <w:tcW w:w="1119" w:type="dxa"/>
            <w:vAlign w:val="center"/>
          </w:tcPr>
          <w:p w14:paraId="22F23D2E" w14:textId="29F1F0F3"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.12</w:t>
            </w:r>
          </w:p>
        </w:tc>
        <w:tc>
          <w:tcPr>
            <w:tcW w:w="2457" w:type="dxa"/>
            <w:vAlign w:val="center"/>
          </w:tcPr>
          <w:p w14:paraId="4221C096" w14:textId="4F755EB1"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.778 (0.705-0.859)</w:t>
            </w:r>
          </w:p>
        </w:tc>
        <w:tc>
          <w:tcPr>
            <w:tcW w:w="2435" w:type="dxa"/>
            <w:vAlign w:val="center"/>
          </w:tcPr>
          <w:p w14:paraId="23E62125" w14:textId="405F8B79"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.815 (0.739-0.900)</w:t>
            </w:r>
          </w:p>
        </w:tc>
        <w:tc>
          <w:tcPr>
            <w:tcW w:w="2436" w:type="dxa"/>
            <w:vAlign w:val="center"/>
          </w:tcPr>
          <w:p w14:paraId="4E925C6F" w14:textId="3BC2F9CF" w:rsidR="009F2CCB" w:rsidRPr="002B6B2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.729 (0.659-0.806)</w:t>
            </w:r>
          </w:p>
        </w:tc>
      </w:tr>
      <w:tr w:rsidR="00F33E8E" w14:paraId="5D90B7BE" w14:textId="77777777" w:rsidTr="00F33E8E">
        <w:trPr>
          <w:trHeight w:val="279"/>
        </w:trPr>
        <w:tc>
          <w:tcPr>
            <w:tcW w:w="2781" w:type="dxa"/>
          </w:tcPr>
          <w:p w14:paraId="5848D1DF" w14:textId="77777777" w:rsidR="009F2CCB" w:rsidRDefault="009F2CCB" w:rsidP="009B14D4">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325" w:type="dxa"/>
            <w:vAlign w:val="center"/>
          </w:tcPr>
          <w:p w14:paraId="7CA8330C" w14:textId="77777777" w:rsidR="009F2CCB" w:rsidRPr="0084777C" w:rsidRDefault="009F2CCB" w:rsidP="009B14D4">
            <w:pPr>
              <w:rPr>
                <w:rFonts w:ascii="Times New Roman" w:hAnsi="Times New Roman" w:cs="Times New Roman"/>
                <w:sz w:val="24"/>
                <w:szCs w:val="24"/>
              </w:rPr>
            </w:pPr>
          </w:p>
        </w:tc>
        <w:tc>
          <w:tcPr>
            <w:tcW w:w="1134" w:type="dxa"/>
            <w:vAlign w:val="center"/>
          </w:tcPr>
          <w:p w14:paraId="5BBB47CC" w14:textId="77777777" w:rsidR="009F2CCB" w:rsidRPr="0084777C" w:rsidRDefault="009F2CCB" w:rsidP="009B14D4">
            <w:pPr>
              <w:rPr>
                <w:rFonts w:ascii="Times New Roman" w:hAnsi="Times New Roman" w:cs="Times New Roman"/>
                <w:sz w:val="24"/>
                <w:szCs w:val="24"/>
              </w:rPr>
            </w:pPr>
          </w:p>
        </w:tc>
        <w:tc>
          <w:tcPr>
            <w:tcW w:w="1119" w:type="dxa"/>
            <w:vAlign w:val="center"/>
          </w:tcPr>
          <w:p w14:paraId="3ABE4170" w14:textId="77777777" w:rsidR="009F2CCB" w:rsidRPr="0084777C" w:rsidRDefault="009F2CCB" w:rsidP="009B14D4">
            <w:pPr>
              <w:rPr>
                <w:rFonts w:ascii="Times New Roman" w:hAnsi="Times New Roman" w:cs="Times New Roman"/>
                <w:sz w:val="24"/>
                <w:szCs w:val="24"/>
              </w:rPr>
            </w:pPr>
          </w:p>
        </w:tc>
        <w:tc>
          <w:tcPr>
            <w:tcW w:w="2457" w:type="dxa"/>
          </w:tcPr>
          <w:p w14:paraId="2FE147D8" w14:textId="79B691A5" w:rsidR="009F2CC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5" w:type="dxa"/>
          </w:tcPr>
          <w:p w14:paraId="708E015B" w14:textId="172B8908" w:rsidR="009F2CC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6" w:type="dxa"/>
          </w:tcPr>
          <w:p w14:paraId="12D702BD" w14:textId="09E1992D" w:rsidR="009F2CCB" w:rsidRDefault="002A24E2" w:rsidP="009B14D4">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9F2CCB" w14:paraId="74A3EB99" w14:textId="77777777" w:rsidTr="00F33E8E">
        <w:trPr>
          <w:trHeight w:val="279"/>
        </w:trPr>
        <w:tc>
          <w:tcPr>
            <w:tcW w:w="13687" w:type="dxa"/>
            <w:gridSpan w:val="7"/>
            <w:shd w:val="clear" w:color="auto" w:fill="D9E2F3" w:themeFill="accent1" w:themeFillTint="33"/>
          </w:tcPr>
          <w:p w14:paraId="13E5DEE0" w14:textId="33DC5B68" w:rsidR="009F2CCB" w:rsidRPr="0084777C" w:rsidRDefault="00934600" w:rsidP="009B14D4">
            <w:pPr>
              <w:rPr>
                <w:rFonts w:ascii="Times New Roman" w:hAnsi="Times New Roman" w:cs="Times New Roman"/>
                <w:b/>
                <w:bCs/>
                <w:sz w:val="24"/>
                <w:szCs w:val="24"/>
              </w:rPr>
            </w:pPr>
            <w:r>
              <w:rPr>
                <w:rFonts w:ascii="Times New Roman" w:hAnsi="Times New Roman" w:cs="Times New Roman" w:hint="eastAsia"/>
                <w:b/>
                <w:bCs/>
                <w:sz w:val="24"/>
                <w:szCs w:val="24"/>
              </w:rPr>
              <w:t>S</w:t>
            </w:r>
            <w:r>
              <w:rPr>
                <w:rFonts w:ascii="Times New Roman" w:hAnsi="Times New Roman" w:cs="Times New Roman"/>
                <w:b/>
                <w:bCs/>
                <w:sz w:val="24"/>
                <w:szCs w:val="24"/>
              </w:rPr>
              <w:t>econdary outcomes</w:t>
            </w:r>
          </w:p>
        </w:tc>
      </w:tr>
      <w:tr w:rsidR="00934600" w14:paraId="209651C1" w14:textId="77777777" w:rsidTr="00F33E8E">
        <w:trPr>
          <w:trHeight w:val="279"/>
        </w:trPr>
        <w:tc>
          <w:tcPr>
            <w:tcW w:w="13687" w:type="dxa"/>
            <w:gridSpan w:val="7"/>
            <w:shd w:val="clear" w:color="auto" w:fill="FFF2CC" w:themeFill="accent4" w:themeFillTint="33"/>
          </w:tcPr>
          <w:p w14:paraId="3BD61FFF" w14:textId="7C14284F" w:rsidR="00934600" w:rsidRPr="0084777C" w:rsidRDefault="00934600" w:rsidP="00934600">
            <w:pPr>
              <w:rPr>
                <w:rFonts w:ascii="Times New Roman" w:hAnsi="Times New Roman" w:cs="Times New Roman"/>
                <w:b/>
                <w:bCs/>
                <w:sz w:val="24"/>
                <w:szCs w:val="24"/>
              </w:rPr>
            </w:pPr>
            <w:r w:rsidRPr="0084777C">
              <w:rPr>
                <w:rFonts w:ascii="Times New Roman" w:hAnsi="Times New Roman" w:cs="Times New Roman" w:hint="eastAsia"/>
                <w:b/>
                <w:bCs/>
                <w:sz w:val="24"/>
                <w:szCs w:val="24"/>
              </w:rPr>
              <w:t>M</w:t>
            </w:r>
            <w:r w:rsidRPr="0084777C">
              <w:rPr>
                <w:rFonts w:ascii="Times New Roman" w:hAnsi="Times New Roman" w:cs="Times New Roman"/>
                <w:b/>
                <w:bCs/>
                <w:sz w:val="24"/>
                <w:szCs w:val="24"/>
              </w:rPr>
              <w:t>acrovascular complications</w:t>
            </w:r>
          </w:p>
        </w:tc>
      </w:tr>
      <w:tr w:rsidR="002A24E2" w14:paraId="631005E3" w14:textId="77777777" w:rsidTr="00F33E8E">
        <w:trPr>
          <w:trHeight w:val="279"/>
        </w:trPr>
        <w:tc>
          <w:tcPr>
            <w:tcW w:w="2781" w:type="dxa"/>
          </w:tcPr>
          <w:p w14:paraId="210D6DE1" w14:textId="50AAC75D" w:rsidR="002A24E2" w:rsidRDefault="002A24E2" w:rsidP="002A24E2">
            <w:pPr>
              <w:rPr>
                <w:rFonts w:ascii="Times New Roman" w:hAnsi="Times New Roman" w:cs="Times New Roman"/>
                <w:sz w:val="24"/>
                <w:szCs w:val="24"/>
              </w:rPr>
            </w:pPr>
            <w:r>
              <w:rPr>
                <w:rFonts w:ascii="Times New Roman" w:hAnsi="Times New Roman" w:cs="Times New Roman"/>
                <w:sz w:val="24"/>
                <w:szCs w:val="24"/>
              </w:rPr>
              <w:t xml:space="preserve">Non-rhythm control </w:t>
            </w:r>
          </w:p>
        </w:tc>
        <w:tc>
          <w:tcPr>
            <w:tcW w:w="1325" w:type="dxa"/>
            <w:vAlign w:val="center"/>
          </w:tcPr>
          <w:p w14:paraId="1B3D0651" w14:textId="27D23775" w:rsidR="002A24E2" w:rsidRPr="00033A2D"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7,347</w:t>
            </w:r>
          </w:p>
        </w:tc>
        <w:tc>
          <w:tcPr>
            <w:tcW w:w="1134" w:type="dxa"/>
            <w:vAlign w:val="center"/>
          </w:tcPr>
          <w:p w14:paraId="0F280009" w14:textId="7CBED79E"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356</w:t>
            </w:r>
          </w:p>
        </w:tc>
        <w:tc>
          <w:tcPr>
            <w:tcW w:w="1119" w:type="dxa"/>
            <w:vAlign w:val="center"/>
          </w:tcPr>
          <w:p w14:paraId="0C960C00" w14:textId="192C6BBF"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.13</w:t>
            </w:r>
          </w:p>
        </w:tc>
        <w:tc>
          <w:tcPr>
            <w:tcW w:w="2457" w:type="dxa"/>
            <w:vAlign w:val="center"/>
          </w:tcPr>
          <w:p w14:paraId="73570E59" w14:textId="77777777" w:rsidR="002A24E2" w:rsidRPr="00033A2D" w:rsidRDefault="002A24E2" w:rsidP="002A24E2">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35" w:type="dxa"/>
            <w:vAlign w:val="center"/>
          </w:tcPr>
          <w:p w14:paraId="6DCE6EEE" w14:textId="77777777" w:rsidR="002A24E2" w:rsidRPr="00033A2D" w:rsidRDefault="002A24E2" w:rsidP="002A24E2">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36" w:type="dxa"/>
            <w:vAlign w:val="center"/>
          </w:tcPr>
          <w:p w14:paraId="23829161" w14:textId="77777777" w:rsidR="002A24E2" w:rsidRPr="00033A2D" w:rsidRDefault="002A24E2" w:rsidP="002A24E2">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2A24E2" w14:paraId="22B5EF68" w14:textId="77777777" w:rsidTr="00F33E8E">
        <w:trPr>
          <w:trHeight w:val="279"/>
        </w:trPr>
        <w:tc>
          <w:tcPr>
            <w:tcW w:w="2781" w:type="dxa"/>
          </w:tcPr>
          <w:p w14:paraId="78BEB286" w14:textId="50865D81" w:rsidR="002A24E2" w:rsidRDefault="002A24E2" w:rsidP="002A24E2">
            <w:pPr>
              <w:rPr>
                <w:rFonts w:ascii="Times New Roman" w:hAnsi="Times New Roman" w:cs="Times New Roman"/>
                <w:sz w:val="24"/>
                <w:szCs w:val="24"/>
              </w:rPr>
            </w:pPr>
            <w:r>
              <w:rPr>
                <w:rFonts w:ascii="Times New Roman" w:hAnsi="Times New Roman" w:cs="Times New Roman"/>
                <w:sz w:val="24"/>
                <w:szCs w:val="24"/>
              </w:rPr>
              <w:t>Early rhythm control</w:t>
            </w:r>
          </w:p>
        </w:tc>
        <w:tc>
          <w:tcPr>
            <w:tcW w:w="1325" w:type="dxa"/>
            <w:vAlign w:val="center"/>
          </w:tcPr>
          <w:p w14:paraId="46D3AF72" w14:textId="46A64404" w:rsidR="002A24E2" w:rsidRPr="00033A2D"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0,593</w:t>
            </w:r>
          </w:p>
        </w:tc>
        <w:tc>
          <w:tcPr>
            <w:tcW w:w="1134" w:type="dxa"/>
            <w:vAlign w:val="center"/>
          </w:tcPr>
          <w:p w14:paraId="41FE907D" w14:textId="497537AC"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36</w:t>
            </w:r>
          </w:p>
        </w:tc>
        <w:tc>
          <w:tcPr>
            <w:tcW w:w="1119" w:type="dxa"/>
            <w:vAlign w:val="center"/>
          </w:tcPr>
          <w:p w14:paraId="5DF9F0B6" w14:textId="4F296F97"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.75</w:t>
            </w:r>
          </w:p>
        </w:tc>
        <w:tc>
          <w:tcPr>
            <w:tcW w:w="2457" w:type="dxa"/>
            <w:vAlign w:val="center"/>
          </w:tcPr>
          <w:p w14:paraId="58946622" w14:textId="1161D1C8"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.819 (0.756-0.887)</w:t>
            </w:r>
          </w:p>
        </w:tc>
        <w:tc>
          <w:tcPr>
            <w:tcW w:w="2435" w:type="dxa"/>
            <w:vAlign w:val="center"/>
          </w:tcPr>
          <w:p w14:paraId="501F1565" w14:textId="1E5474DC"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.848 (0.783-0.919)</w:t>
            </w:r>
          </w:p>
        </w:tc>
        <w:tc>
          <w:tcPr>
            <w:tcW w:w="2436" w:type="dxa"/>
            <w:vAlign w:val="center"/>
          </w:tcPr>
          <w:p w14:paraId="5384A4DF" w14:textId="5400C71C"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.762 (0.702-0.826)</w:t>
            </w:r>
          </w:p>
        </w:tc>
      </w:tr>
      <w:tr w:rsidR="002A24E2" w14:paraId="0FF7291A" w14:textId="77777777" w:rsidTr="00F33E8E">
        <w:trPr>
          <w:trHeight w:val="246"/>
        </w:trPr>
        <w:tc>
          <w:tcPr>
            <w:tcW w:w="2781" w:type="dxa"/>
          </w:tcPr>
          <w:p w14:paraId="31DB7C1D" w14:textId="77777777" w:rsidR="002A24E2" w:rsidRDefault="002A24E2" w:rsidP="002A24E2">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325" w:type="dxa"/>
          </w:tcPr>
          <w:p w14:paraId="4C3523ED" w14:textId="77777777" w:rsidR="002A24E2" w:rsidRPr="00033A2D" w:rsidRDefault="002A24E2" w:rsidP="002A24E2">
            <w:pPr>
              <w:jc w:val="center"/>
              <w:rPr>
                <w:rFonts w:ascii="Times New Roman" w:hAnsi="Times New Roman" w:cs="Times New Roman"/>
                <w:sz w:val="24"/>
                <w:szCs w:val="24"/>
              </w:rPr>
            </w:pPr>
          </w:p>
        </w:tc>
        <w:tc>
          <w:tcPr>
            <w:tcW w:w="1134" w:type="dxa"/>
          </w:tcPr>
          <w:p w14:paraId="2DB00833" w14:textId="77777777" w:rsidR="002A24E2" w:rsidRPr="00033A2D" w:rsidRDefault="002A24E2" w:rsidP="002A24E2">
            <w:pPr>
              <w:jc w:val="center"/>
              <w:rPr>
                <w:rFonts w:ascii="Times New Roman" w:hAnsi="Times New Roman" w:cs="Times New Roman"/>
                <w:sz w:val="24"/>
                <w:szCs w:val="24"/>
              </w:rPr>
            </w:pPr>
          </w:p>
        </w:tc>
        <w:tc>
          <w:tcPr>
            <w:tcW w:w="1119" w:type="dxa"/>
          </w:tcPr>
          <w:p w14:paraId="553762D8" w14:textId="77777777" w:rsidR="002A24E2" w:rsidRPr="00033A2D" w:rsidRDefault="002A24E2" w:rsidP="002A24E2">
            <w:pPr>
              <w:jc w:val="center"/>
              <w:rPr>
                <w:rFonts w:ascii="Times New Roman" w:hAnsi="Times New Roman" w:cs="Times New Roman"/>
                <w:sz w:val="24"/>
                <w:szCs w:val="24"/>
              </w:rPr>
            </w:pPr>
          </w:p>
        </w:tc>
        <w:tc>
          <w:tcPr>
            <w:tcW w:w="2457" w:type="dxa"/>
          </w:tcPr>
          <w:p w14:paraId="48D7DBE6" w14:textId="2F0F1407"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5" w:type="dxa"/>
          </w:tcPr>
          <w:p w14:paraId="1C1BE1D2" w14:textId="2111102E"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6" w:type="dxa"/>
          </w:tcPr>
          <w:p w14:paraId="74B2F1E7" w14:textId="344FF6CF" w:rsidR="002A24E2" w:rsidRPr="00033A2D"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2A24E2" w14:paraId="7F6F202A" w14:textId="77777777" w:rsidTr="00F33E8E">
        <w:trPr>
          <w:trHeight w:val="246"/>
        </w:trPr>
        <w:tc>
          <w:tcPr>
            <w:tcW w:w="13687" w:type="dxa"/>
            <w:gridSpan w:val="7"/>
            <w:shd w:val="clear" w:color="auto" w:fill="FFF2CC" w:themeFill="accent4" w:themeFillTint="33"/>
          </w:tcPr>
          <w:p w14:paraId="17F0796E" w14:textId="77777777" w:rsidR="002A24E2" w:rsidRPr="00441844" w:rsidRDefault="002A24E2" w:rsidP="002A24E2">
            <w:pPr>
              <w:rPr>
                <w:rFonts w:ascii="Times New Roman" w:hAnsi="Times New Roman" w:cs="Times New Roman"/>
                <w:b/>
                <w:bCs/>
                <w:sz w:val="24"/>
                <w:szCs w:val="24"/>
              </w:rPr>
            </w:pPr>
            <w:r w:rsidRPr="00441844">
              <w:rPr>
                <w:rFonts w:ascii="Times New Roman" w:hAnsi="Times New Roman" w:cs="Times New Roman"/>
                <w:b/>
                <w:bCs/>
                <w:sz w:val="24"/>
                <w:szCs w:val="24"/>
              </w:rPr>
              <w:t>Microvascular complications</w:t>
            </w:r>
          </w:p>
        </w:tc>
      </w:tr>
      <w:tr w:rsidR="002A24E2" w14:paraId="0A0D8560" w14:textId="77777777" w:rsidTr="00F33E8E">
        <w:trPr>
          <w:trHeight w:val="246"/>
        </w:trPr>
        <w:tc>
          <w:tcPr>
            <w:tcW w:w="2781" w:type="dxa"/>
          </w:tcPr>
          <w:p w14:paraId="08F4C531" w14:textId="352CA4AF"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 xml:space="preserve">Non-rhythm control </w:t>
            </w:r>
          </w:p>
        </w:tc>
        <w:tc>
          <w:tcPr>
            <w:tcW w:w="1325" w:type="dxa"/>
            <w:vAlign w:val="center"/>
          </w:tcPr>
          <w:p w14:paraId="313DA139" w14:textId="12FF12FD"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7,347</w:t>
            </w:r>
          </w:p>
        </w:tc>
        <w:tc>
          <w:tcPr>
            <w:tcW w:w="1134" w:type="dxa"/>
            <w:vAlign w:val="center"/>
          </w:tcPr>
          <w:p w14:paraId="245ED8EE" w14:textId="09D81AC6"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673</w:t>
            </w:r>
          </w:p>
        </w:tc>
        <w:tc>
          <w:tcPr>
            <w:tcW w:w="1119" w:type="dxa"/>
            <w:vAlign w:val="center"/>
          </w:tcPr>
          <w:p w14:paraId="65B4F867" w14:textId="158E7C19"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.31</w:t>
            </w:r>
          </w:p>
        </w:tc>
        <w:tc>
          <w:tcPr>
            <w:tcW w:w="2457" w:type="dxa"/>
          </w:tcPr>
          <w:p w14:paraId="6AAA6E5E"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5" w:type="dxa"/>
          </w:tcPr>
          <w:p w14:paraId="2758FC05"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6" w:type="dxa"/>
          </w:tcPr>
          <w:p w14:paraId="1BC90690"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2A24E2" w14:paraId="5098FE69" w14:textId="77777777" w:rsidTr="00F33E8E">
        <w:trPr>
          <w:trHeight w:val="246"/>
        </w:trPr>
        <w:tc>
          <w:tcPr>
            <w:tcW w:w="2781" w:type="dxa"/>
          </w:tcPr>
          <w:p w14:paraId="43C27D28" w14:textId="53B7BC68"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Early rhythm control</w:t>
            </w:r>
          </w:p>
        </w:tc>
        <w:tc>
          <w:tcPr>
            <w:tcW w:w="1325" w:type="dxa"/>
            <w:vAlign w:val="center"/>
          </w:tcPr>
          <w:p w14:paraId="174833BC" w14:textId="5E8841D6"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0,593</w:t>
            </w:r>
          </w:p>
        </w:tc>
        <w:tc>
          <w:tcPr>
            <w:tcW w:w="1134" w:type="dxa"/>
            <w:vAlign w:val="center"/>
          </w:tcPr>
          <w:p w14:paraId="47F582B9" w14:textId="7B27B712"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012</w:t>
            </w:r>
          </w:p>
        </w:tc>
        <w:tc>
          <w:tcPr>
            <w:tcW w:w="1119" w:type="dxa"/>
            <w:vAlign w:val="center"/>
          </w:tcPr>
          <w:p w14:paraId="30A4BB5D" w14:textId="260E293E"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.36</w:t>
            </w:r>
          </w:p>
        </w:tc>
        <w:tc>
          <w:tcPr>
            <w:tcW w:w="2457" w:type="dxa"/>
            <w:vAlign w:val="center"/>
          </w:tcPr>
          <w:p w14:paraId="3AB4B58E" w14:textId="3EEC0337"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.833 (0.794-0.875)</w:t>
            </w:r>
          </w:p>
        </w:tc>
        <w:tc>
          <w:tcPr>
            <w:tcW w:w="2435" w:type="dxa"/>
            <w:vAlign w:val="center"/>
          </w:tcPr>
          <w:p w14:paraId="41A5C919" w14:textId="4EA57456"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.850 (0.8009-0.892)</w:t>
            </w:r>
          </w:p>
        </w:tc>
        <w:tc>
          <w:tcPr>
            <w:tcW w:w="2436" w:type="dxa"/>
            <w:vAlign w:val="center"/>
          </w:tcPr>
          <w:p w14:paraId="1020ACFC" w14:textId="03B89D1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.864 (0.822-0.908)</w:t>
            </w:r>
          </w:p>
        </w:tc>
      </w:tr>
      <w:tr w:rsidR="002A24E2" w14:paraId="1958B409" w14:textId="77777777" w:rsidTr="00F33E8E">
        <w:trPr>
          <w:trHeight w:val="246"/>
        </w:trPr>
        <w:tc>
          <w:tcPr>
            <w:tcW w:w="2781" w:type="dxa"/>
          </w:tcPr>
          <w:p w14:paraId="767CF07C" w14:textId="77777777" w:rsidR="002A24E2" w:rsidRPr="00441844" w:rsidRDefault="002A24E2" w:rsidP="002A24E2">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25" w:type="dxa"/>
          </w:tcPr>
          <w:p w14:paraId="3222C660" w14:textId="77777777" w:rsidR="002A24E2" w:rsidRPr="00441844" w:rsidRDefault="002A24E2" w:rsidP="002A24E2">
            <w:pPr>
              <w:jc w:val="center"/>
              <w:rPr>
                <w:rFonts w:ascii="Times New Roman" w:hAnsi="Times New Roman" w:cs="Times New Roman"/>
                <w:sz w:val="24"/>
                <w:szCs w:val="24"/>
              </w:rPr>
            </w:pPr>
          </w:p>
        </w:tc>
        <w:tc>
          <w:tcPr>
            <w:tcW w:w="1134" w:type="dxa"/>
          </w:tcPr>
          <w:p w14:paraId="7B211821" w14:textId="77777777" w:rsidR="002A24E2" w:rsidRPr="00441844" w:rsidRDefault="002A24E2" w:rsidP="002A24E2">
            <w:pPr>
              <w:jc w:val="center"/>
              <w:rPr>
                <w:rFonts w:ascii="Times New Roman" w:hAnsi="Times New Roman" w:cs="Times New Roman"/>
                <w:sz w:val="24"/>
                <w:szCs w:val="24"/>
              </w:rPr>
            </w:pPr>
          </w:p>
        </w:tc>
        <w:tc>
          <w:tcPr>
            <w:tcW w:w="1119" w:type="dxa"/>
          </w:tcPr>
          <w:p w14:paraId="3FA7A03A" w14:textId="77777777" w:rsidR="002A24E2" w:rsidRPr="00441844" w:rsidRDefault="002A24E2" w:rsidP="002A24E2">
            <w:pPr>
              <w:jc w:val="center"/>
              <w:rPr>
                <w:rFonts w:ascii="Times New Roman" w:hAnsi="Times New Roman" w:cs="Times New Roman"/>
                <w:sz w:val="24"/>
                <w:szCs w:val="24"/>
              </w:rPr>
            </w:pPr>
          </w:p>
        </w:tc>
        <w:tc>
          <w:tcPr>
            <w:tcW w:w="2457" w:type="dxa"/>
          </w:tcPr>
          <w:p w14:paraId="1CBA9CD3" w14:textId="226EBD5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5" w:type="dxa"/>
          </w:tcPr>
          <w:p w14:paraId="3E1F16A1" w14:textId="4CE258A0"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6" w:type="dxa"/>
          </w:tcPr>
          <w:p w14:paraId="49B3FF5F" w14:textId="7C224257"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2A24E2" w14:paraId="33F4284D" w14:textId="77777777" w:rsidTr="00F33E8E">
        <w:trPr>
          <w:trHeight w:val="246"/>
        </w:trPr>
        <w:tc>
          <w:tcPr>
            <w:tcW w:w="13687" w:type="dxa"/>
            <w:gridSpan w:val="7"/>
            <w:shd w:val="clear" w:color="auto" w:fill="FFF2CC" w:themeFill="accent4" w:themeFillTint="33"/>
          </w:tcPr>
          <w:p w14:paraId="7AFF6C8C" w14:textId="4B79F075" w:rsidR="002A24E2" w:rsidRPr="00441844" w:rsidRDefault="002A24E2" w:rsidP="002A24E2">
            <w:pPr>
              <w:rPr>
                <w:rFonts w:ascii="Times New Roman" w:hAnsi="Times New Roman" w:cs="Times New Roman"/>
                <w:b/>
                <w:bCs/>
                <w:sz w:val="24"/>
                <w:szCs w:val="24"/>
              </w:rPr>
            </w:pPr>
            <w:r w:rsidRPr="00441844">
              <w:rPr>
                <w:rFonts w:ascii="Times New Roman" w:hAnsi="Times New Roman" w:cs="Times New Roman"/>
                <w:b/>
                <w:bCs/>
                <w:sz w:val="24"/>
                <w:szCs w:val="24"/>
              </w:rPr>
              <w:t xml:space="preserve">Glycemic </w:t>
            </w:r>
            <w:r>
              <w:rPr>
                <w:rFonts w:ascii="Times New Roman" w:hAnsi="Times New Roman" w:cs="Times New Roman"/>
                <w:b/>
                <w:bCs/>
                <w:sz w:val="24"/>
                <w:szCs w:val="24"/>
              </w:rPr>
              <w:t>emergency</w:t>
            </w:r>
          </w:p>
        </w:tc>
      </w:tr>
      <w:tr w:rsidR="002A24E2" w14:paraId="05954EE1" w14:textId="77777777" w:rsidTr="00F33E8E">
        <w:trPr>
          <w:trHeight w:val="246"/>
        </w:trPr>
        <w:tc>
          <w:tcPr>
            <w:tcW w:w="2781" w:type="dxa"/>
          </w:tcPr>
          <w:p w14:paraId="27BA6C56" w14:textId="2DBEF67B"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 xml:space="preserve">Non-rhythm control </w:t>
            </w:r>
          </w:p>
        </w:tc>
        <w:tc>
          <w:tcPr>
            <w:tcW w:w="1325" w:type="dxa"/>
            <w:vAlign w:val="center"/>
          </w:tcPr>
          <w:p w14:paraId="35DAEB4C" w14:textId="1BA44181"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7,347</w:t>
            </w:r>
          </w:p>
        </w:tc>
        <w:tc>
          <w:tcPr>
            <w:tcW w:w="1134" w:type="dxa"/>
            <w:vAlign w:val="center"/>
          </w:tcPr>
          <w:p w14:paraId="2A818419" w14:textId="37B13789"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911</w:t>
            </w:r>
          </w:p>
        </w:tc>
        <w:tc>
          <w:tcPr>
            <w:tcW w:w="1119" w:type="dxa"/>
            <w:vAlign w:val="center"/>
          </w:tcPr>
          <w:p w14:paraId="45B5837B" w14:textId="13184619"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.18</w:t>
            </w:r>
          </w:p>
        </w:tc>
        <w:tc>
          <w:tcPr>
            <w:tcW w:w="2457" w:type="dxa"/>
          </w:tcPr>
          <w:p w14:paraId="5F81DBB3"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5" w:type="dxa"/>
          </w:tcPr>
          <w:p w14:paraId="13D64FF3"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6" w:type="dxa"/>
          </w:tcPr>
          <w:p w14:paraId="1FC5E2AA"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2A24E2" w14:paraId="21E6C08A" w14:textId="77777777" w:rsidTr="00F33E8E">
        <w:trPr>
          <w:trHeight w:val="246"/>
        </w:trPr>
        <w:tc>
          <w:tcPr>
            <w:tcW w:w="2781" w:type="dxa"/>
          </w:tcPr>
          <w:p w14:paraId="4BFFCD47" w14:textId="09B87FFF"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Early rhythm control</w:t>
            </w:r>
          </w:p>
        </w:tc>
        <w:tc>
          <w:tcPr>
            <w:tcW w:w="1325" w:type="dxa"/>
            <w:vAlign w:val="center"/>
          </w:tcPr>
          <w:p w14:paraId="2F72F7D5" w14:textId="0771B155"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0,593</w:t>
            </w:r>
          </w:p>
        </w:tc>
        <w:tc>
          <w:tcPr>
            <w:tcW w:w="1134" w:type="dxa"/>
            <w:vAlign w:val="center"/>
          </w:tcPr>
          <w:p w14:paraId="689A7474" w14:textId="56745939"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14</w:t>
            </w:r>
          </w:p>
        </w:tc>
        <w:tc>
          <w:tcPr>
            <w:tcW w:w="1119" w:type="dxa"/>
            <w:vAlign w:val="center"/>
          </w:tcPr>
          <w:p w14:paraId="08726A53" w14:textId="105198C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.97</w:t>
            </w:r>
          </w:p>
        </w:tc>
        <w:tc>
          <w:tcPr>
            <w:tcW w:w="2457" w:type="dxa"/>
            <w:vAlign w:val="center"/>
          </w:tcPr>
          <w:p w14:paraId="2865A003" w14:textId="381D68F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.823 (0.740-0.915)</w:t>
            </w:r>
          </w:p>
        </w:tc>
        <w:tc>
          <w:tcPr>
            <w:tcW w:w="2435" w:type="dxa"/>
            <w:vAlign w:val="center"/>
          </w:tcPr>
          <w:p w14:paraId="5DB84CDC" w14:textId="0E1DD5BA"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.864 (0.777-0.961)</w:t>
            </w:r>
          </w:p>
        </w:tc>
        <w:tc>
          <w:tcPr>
            <w:tcW w:w="2436" w:type="dxa"/>
            <w:vAlign w:val="center"/>
          </w:tcPr>
          <w:p w14:paraId="02696F7D" w14:textId="67AFF021"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.863 (0.774-0.963)</w:t>
            </w:r>
          </w:p>
        </w:tc>
      </w:tr>
      <w:tr w:rsidR="002A24E2" w14:paraId="3BB5A0B8" w14:textId="77777777" w:rsidTr="00F33E8E">
        <w:trPr>
          <w:trHeight w:val="246"/>
        </w:trPr>
        <w:tc>
          <w:tcPr>
            <w:tcW w:w="2781" w:type="dxa"/>
          </w:tcPr>
          <w:p w14:paraId="151CE41E" w14:textId="77777777" w:rsidR="002A24E2" w:rsidRPr="00441844" w:rsidRDefault="002A24E2" w:rsidP="002A24E2">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25" w:type="dxa"/>
          </w:tcPr>
          <w:p w14:paraId="1068128E" w14:textId="77777777" w:rsidR="002A24E2" w:rsidRPr="00441844" w:rsidRDefault="002A24E2" w:rsidP="002A24E2">
            <w:pPr>
              <w:jc w:val="center"/>
              <w:rPr>
                <w:rFonts w:ascii="Times New Roman" w:hAnsi="Times New Roman" w:cs="Times New Roman"/>
                <w:sz w:val="24"/>
                <w:szCs w:val="24"/>
              </w:rPr>
            </w:pPr>
          </w:p>
        </w:tc>
        <w:tc>
          <w:tcPr>
            <w:tcW w:w="1134" w:type="dxa"/>
          </w:tcPr>
          <w:p w14:paraId="039C7D89" w14:textId="77777777" w:rsidR="002A24E2" w:rsidRPr="00441844" w:rsidRDefault="002A24E2" w:rsidP="002A24E2">
            <w:pPr>
              <w:jc w:val="center"/>
              <w:rPr>
                <w:rFonts w:ascii="Times New Roman" w:hAnsi="Times New Roman" w:cs="Times New Roman"/>
                <w:sz w:val="24"/>
                <w:szCs w:val="24"/>
              </w:rPr>
            </w:pPr>
          </w:p>
        </w:tc>
        <w:tc>
          <w:tcPr>
            <w:tcW w:w="1119" w:type="dxa"/>
          </w:tcPr>
          <w:p w14:paraId="2588A57C" w14:textId="77777777" w:rsidR="002A24E2" w:rsidRPr="00441844" w:rsidRDefault="002A24E2" w:rsidP="002A24E2">
            <w:pPr>
              <w:jc w:val="center"/>
              <w:rPr>
                <w:rFonts w:ascii="Times New Roman" w:hAnsi="Times New Roman" w:cs="Times New Roman"/>
                <w:sz w:val="24"/>
                <w:szCs w:val="24"/>
              </w:rPr>
            </w:pPr>
          </w:p>
        </w:tc>
        <w:tc>
          <w:tcPr>
            <w:tcW w:w="2457" w:type="dxa"/>
          </w:tcPr>
          <w:p w14:paraId="0641446E" w14:textId="0ED625E0"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5" w:type="dxa"/>
          </w:tcPr>
          <w:p w14:paraId="10EAD88A" w14:textId="75CA4FC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.007</w:t>
            </w:r>
          </w:p>
        </w:tc>
        <w:tc>
          <w:tcPr>
            <w:tcW w:w="2436" w:type="dxa"/>
          </w:tcPr>
          <w:p w14:paraId="1C81D42E" w14:textId="1A6E3994"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.008</w:t>
            </w:r>
          </w:p>
        </w:tc>
      </w:tr>
      <w:tr w:rsidR="002A24E2" w14:paraId="532FA4FC" w14:textId="77777777" w:rsidTr="00F33E8E">
        <w:trPr>
          <w:trHeight w:val="314"/>
        </w:trPr>
        <w:tc>
          <w:tcPr>
            <w:tcW w:w="13687" w:type="dxa"/>
            <w:gridSpan w:val="7"/>
            <w:shd w:val="clear" w:color="auto" w:fill="FFF2CC" w:themeFill="accent4" w:themeFillTint="33"/>
          </w:tcPr>
          <w:p w14:paraId="41E39749" w14:textId="77777777" w:rsidR="002A24E2" w:rsidRPr="00441844" w:rsidRDefault="002A24E2" w:rsidP="002A24E2">
            <w:pPr>
              <w:rPr>
                <w:rFonts w:ascii="Times New Roman" w:hAnsi="Times New Roman" w:cs="Times New Roman"/>
                <w:b/>
                <w:bCs/>
                <w:sz w:val="24"/>
                <w:szCs w:val="24"/>
              </w:rPr>
            </w:pPr>
            <w:r w:rsidRPr="00441844">
              <w:rPr>
                <w:rFonts w:ascii="Times New Roman" w:hAnsi="Times New Roman" w:cs="Times New Roman"/>
                <w:b/>
                <w:bCs/>
                <w:sz w:val="24"/>
                <w:szCs w:val="24"/>
              </w:rPr>
              <w:t>All-cause death</w:t>
            </w:r>
          </w:p>
        </w:tc>
      </w:tr>
      <w:tr w:rsidR="002A24E2" w14:paraId="5EFAF4AD" w14:textId="77777777" w:rsidTr="00F33E8E">
        <w:trPr>
          <w:trHeight w:val="246"/>
        </w:trPr>
        <w:tc>
          <w:tcPr>
            <w:tcW w:w="2781" w:type="dxa"/>
          </w:tcPr>
          <w:p w14:paraId="7F39B438" w14:textId="7B086551"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 xml:space="preserve">Non-rhythm control </w:t>
            </w:r>
          </w:p>
        </w:tc>
        <w:tc>
          <w:tcPr>
            <w:tcW w:w="1325" w:type="dxa"/>
            <w:vAlign w:val="center"/>
          </w:tcPr>
          <w:p w14:paraId="63C3B48A" w14:textId="6F09BB93"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7,347</w:t>
            </w:r>
          </w:p>
        </w:tc>
        <w:tc>
          <w:tcPr>
            <w:tcW w:w="1134" w:type="dxa"/>
            <w:vAlign w:val="center"/>
          </w:tcPr>
          <w:p w14:paraId="65F1F70F" w14:textId="4D0B499D"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783</w:t>
            </w:r>
          </w:p>
        </w:tc>
        <w:tc>
          <w:tcPr>
            <w:tcW w:w="1119" w:type="dxa"/>
            <w:vAlign w:val="center"/>
          </w:tcPr>
          <w:p w14:paraId="0E9FEDFE" w14:textId="453395B4"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.49</w:t>
            </w:r>
          </w:p>
        </w:tc>
        <w:tc>
          <w:tcPr>
            <w:tcW w:w="2457" w:type="dxa"/>
          </w:tcPr>
          <w:p w14:paraId="2879E033"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5" w:type="dxa"/>
          </w:tcPr>
          <w:p w14:paraId="669ABD79"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36" w:type="dxa"/>
          </w:tcPr>
          <w:p w14:paraId="5963A698" w14:textId="77777777" w:rsidR="002A24E2" w:rsidRPr="00441844" w:rsidRDefault="002A24E2" w:rsidP="002A24E2">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2A24E2" w14:paraId="7A96B819" w14:textId="77777777" w:rsidTr="00F33E8E">
        <w:trPr>
          <w:trHeight w:val="246"/>
        </w:trPr>
        <w:tc>
          <w:tcPr>
            <w:tcW w:w="2781" w:type="dxa"/>
          </w:tcPr>
          <w:p w14:paraId="5C897A6C" w14:textId="53455165" w:rsidR="002A24E2" w:rsidRPr="00441844" w:rsidRDefault="002A24E2" w:rsidP="002A24E2">
            <w:pPr>
              <w:rPr>
                <w:rFonts w:ascii="Times New Roman" w:hAnsi="Times New Roman" w:cs="Times New Roman"/>
                <w:sz w:val="24"/>
                <w:szCs w:val="24"/>
              </w:rPr>
            </w:pPr>
            <w:r>
              <w:rPr>
                <w:rFonts w:ascii="Times New Roman" w:hAnsi="Times New Roman" w:cs="Times New Roman"/>
                <w:sz w:val="24"/>
                <w:szCs w:val="24"/>
              </w:rPr>
              <w:t>Early rhythm control</w:t>
            </w:r>
          </w:p>
        </w:tc>
        <w:tc>
          <w:tcPr>
            <w:tcW w:w="1325" w:type="dxa"/>
            <w:vAlign w:val="center"/>
          </w:tcPr>
          <w:p w14:paraId="212A5874" w14:textId="636DF674" w:rsidR="002A24E2" w:rsidRPr="00441844" w:rsidRDefault="002A24E2"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0,593</w:t>
            </w:r>
          </w:p>
        </w:tc>
        <w:tc>
          <w:tcPr>
            <w:tcW w:w="1134" w:type="dxa"/>
            <w:vAlign w:val="center"/>
          </w:tcPr>
          <w:p w14:paraId="70901E19" w14:textId="5F137417"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226</w:t>
            </w:r>
          </w:p>
        </w:tc>
        <w:tc>
          <w:tcPr>
            <w:tcW w:w="1119" w:type="dxa"/>
            <w:vAlign w:val="center"/>
          </w:tcPr>
          <w:p w14:paraId="63DF9B9E" w14:textId="72F38552"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.81</w:t>
            </w:r>
          </w:p>
        </w:tc>
        <w:tc>
          <w:tcPr>
            <w:tcW w:w="2457" w:type="dxa"/>
            <w:vAlign w:val="center"/>
          </w:tcPr>
          <w:p w14:paraId="1461E407" w14:textId="5E0B0E31"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.810 (0.761-0.861)</w:t>
            </w:r>
          </w:p>
        </w:tc>
        <w:tc>
          <w:tcPr>
            <w:tcW w:w="2435" w:type="dxa"/>
            <w:vAlign w:val="center"/>
          </w:tcPr>
          <w:p w14:paraId="0A759C0A" w14:textId="722FC713"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.876 (0.823-0.932)</w:t>
            </w:r>
          </w:p>
        </w:tc>
        <w:tc>
          <w:tcPr>
            <w:tcW w:w="2436" w:type="dxa"/>
            <w:vAlign w:val="center"/>
          </w:tcPr>
          <w:p w14:paraId="5CEFE7A6" w14:textId="2369F1FB"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.879 (0.826-0.937)</w:t>
            </w:r>
          </w:p>
        </w:tc>
      </w:tr>
      <w:tr w:rsidR="002A24E2" w14:paraId="5E7CA83B" w14:textId="77777777" w:rsidTr="00F33E8E">
        <w:trPr>
          <w:trHeight w:val="246"/>
        </w:trPr>
        <w:tc>
          <w:tcPr>
            <w:tcW w:w="2781" w:type="dxa"/>
          </w:tcPr>
          <w:p w14:paraId="19023248" w14:textId="77777777" w:rsidR="002A24E2" w:rsidRPr="00441844" w:rsidRDefault="002A24E2" w:rsidP="002A24E2">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325" w:type="dxa"/>
          </w:tcPr>
          <w:p w14:paraId="044FC41C" w14:textId="77777777" w:rsidR="002A24E2" w:rsidRPr="00441844" w:rsidRDefault="002A24E2" w:rsidP="002A24E2">
            <w:pPr>
              <w:jc w:val="center"/>
              <w:rPr>
                <w:rFonts w:ascii="Times New Roman" w:hAnsi="Times New Roman" w:cs="Times New Roman"/>
                <w:sz w:val="24"/>
                <w:szCs w:val="24"/>
              </w:rPr>
            </w:pPr>
          </w:p>
        </w:tc>
        <w:tc>
          <w:tcPr>
            <w:tcW w:w="1134" w:type="dxa"/>
          </w:tcPr>
          <w:p w14:paraId="03231262" w14:textId="77777777" w:rsidR="002A24E2" w:rsidRPr="00441844" w:rsidRDefault="002A24E2" w:rsidP="002A24E2">
            <w:pPr>
              <w:jc w:val="center"/>
              <w:rPr>
                <w:rFonts w:ascii="Times New Roman" w:hAnsi="Times New Roman" w:cs="Times New Roman"/>
                <w:sz w:val="24"/>
                <w:szCs w:val="24"/>
              </w:rPr>
            </w:pPr>
          </w:p>
        </w:tc>
        <w:tc>
          <w:tcPr>
            <w:tcW w:w="1119" w:type="dxa"/>
          </w:tcPr>
          <w:p w14:paraId="7384F385" w14:textId="77777777" w:rsidR="002A24E2" w:rsidRPr="00441844" w:rsidRDefault="002A24E2" w:rsidP="002A24E2">
            <w:pPr>
              <w:jc w:val="center"/>
              <w:rPr>
                <w:rFonts w:ascii="Times New Roman" w:hAnsi="Times New Roman" w:cs="Times New Roman"/>
                <w:sz w:val="24"/>
                <w:szCs w:val="24"/>
              </w:rPr>
            </w:pPr>
          </w:p>
        </w:tc>
        <w:tc>
          <w:tcPr>
            <w:tcW w:w="2457" w:type="dxa"/>
          </w:tcPr>
          <w:p w14:paraId="4E7F1ED1" w14:textId="7A99BCBD"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5" w:type="dxa"/>
          </w:tcPr>
          <w:p w14:paraId="7DCE1F40" w14:textId="22484C35"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36" w:type="dxa"/>
          </w:tcPr>
          <w:p w14:paraId="6791C698" w14:textId="4BE6D0D5" w:rsidR="002A24E2" w:rsidRPr="00441844" w:rsidRDefault="002303AA" w:rsidP="002A24E2">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bl>
    <w:p w14:paraId="5AE85E61" w14:textId="65C3AC36" w:rsidR="00934600" w:rsidRDefault="009F2CCB" w:rsidP="00934600">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R, per 100 person-years</w:t>
      </w:r>
      <w:r w:rsidR="00934600">
        <w:rPr>
          <w:rFonts w:ascii="Times New Roman" w:hAnsi="Times New Roman" w:cs="Times New Roman"/>
          <w:sz w:val="24"/>
          <w:szCs w:val="24"/>
        </w:rPr>
        <w:t xml:space="preserve">; Adjusted models are described in the </w:t>
      </w:r>
      <w:r w:rsidR="00CE6AAF">
        <w:rPr>
          <w:rFonts w:ascii="Times New Roman" w:hAnsi="Times New Roman" w:cs="Times New Roman"/>
          <w:sz w:val="24"/>
          <w:szCs w:val="24"/>
        </w:rPr>
        <w:t>Table S</w:t>
      </w:r>
      <w:r w:rsidR="00934600">
        <w:rPr>
          <w:rFonts w:ascii="Times New Roman" w:hAnsi="Times New Roman" w:cs="Times New Roman"/>
          <w:sz w:val="24"/>
          <w:szCs w:val="24"/>
        </w:rPr>
        <w:t xml:space="preserve"> 2. </w:t>
      </w:r>
    </w:p>
    <w:p w14:paraId="23AC0E46" w14:textId="6169650D" w:rsidR="009F2CCB" w:rsidRDefault="009F2CCB" w:rsidP="009F2CCB">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bbreviation: </w:t>
      </w:r>
      <w:r w:rsidR="00E503C6">
        <w:rPr>
          <w:rFonts w:ascii="Times New Roman" w:hAnsi="Times New Roman" w:cs="Times New Roman"/>
          <w:sz w:val="24"/>
          <w:szCs w:val="24"/>
        </w:rPr>
        <w:t xml:space="preserve">CI, confidence interval; HR, hazard ratio; </w:t>
      </w:r>
      <w:r>
        <w:rPr>
          <w:rFonts w:ascii="Times New Roman" w:hAnsi="Times New Roman" w:cs="Times New Roman"/>
          <w:sz w:val="24"/>
          <w:szCs w:val="24"/>
        </w:rPr>
        <w:t xml:space="preserve">IR, incidence rate. </w:t>
      </w:r>
    </w:p>
    <w:p w14:paraId="363477CE" w14:textId="77777777" w:rsidR="009F2CCB" w:rsidRDefault="009F2CCB">
      <w:pPr>
        <w:widowControl/>
        <w:wordWrap/>
        <w:autoSpaceDE/>
        <w:autoSpaceDN/>
        <w:rPr>
          <w:rFonts w:ascii="Times New Roman" w:hAnsi="Times New Roman" w:cs="Times New Roman"/>
          <w:sz w:val="24"/>
          <w:szCs w:val="24"/>
        </w:rPr>
      </w:pPr>
      <w:r>
        <w:rPr>
          <w:rFonts w:ascii="Times New Roman" w:hAnsi="Times New Roman" w:cs="Times New Roman"/>
          <w:sz w:val="24"/>
          <w:szCs w:val="24"/>
        </w:rPr>
        <w:lastRenderedPageBreak/>
        <w:br w:type="page"/>
      </w:r>
    </w:p>
    <w:p w14:paraId="7ECAC05B" w14:textId="695BD787" w:rsidR="000676F7" w:rsidRPr="009F2CCB" w:rsidRDefault="00CE6AAF" w:rsidP="000676F7">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7</w:t>
      </w:r>
      <w:r w:rsidR="000676F7" w:rsidRPr="009F2CCB">
        <w:rPr>
          <w:rFonts w:ascii="Times New Roman" w:hAnsi="Times New Roman" w:cs="Times New Roman"/>
          <w:b/>
          <w:bCs/>
          <w:sz w:val="24"/>
          <w:szCs w:val="24"/>
        </w:rPr>
        <w:t>. Event numbers, crude incidence rates, hazard ratios for the risk of stroke, diabetes-related complications, and death according to lifestyle behavior</w:t>
      </w:r>
    </w:p>
    <w:tbl>
      <w:tblPr>
        <w:tblStyle w:val="a6"/>
        <w:tblW w:w="0" w:type="auto"/>
        <w:tblLook w:val="04A0" w:firstRow="1" w:lastRow="0" w:firstColumn="1" w:lastColumn="0" w:noHBand="0" w:noVBand="1"/>
      </w:tblPr>
      <w:tblGrid>
        <w:gridCol w:w="3294"/>
        <w:gridCol w:w="1096"/>
        <w:gridCol w:w="1129"/>
        <w:gridCol w:w="889"/>
        <w:gridCol w:w="2443"/>
        <w:gridCol w:w="2418"/>
        <w:gridCol w:w="2418"/>
      </w:tblGrid>
      <w:tr w:rsidR="00934600" w14:paraId="43678A42" w14:textId="77777777" w:rsidTr="00FB5030">
        <w:trPr>
          <w:trHeight w:val="263"/>
        </w:trPr>
        <w:tc>
          <w:tcPr>
            <w:tcW w:w="3294" w:type="dxa"/>
          </w:tcPr>
          <w:p w14:paraId="7AEA5A91" w14:textId="77777777" w:rsidR="009F2CCB" w:rsidRPr="00B866B1" w:rsidRDefault="009F2CCB" w:rsidP="009B14D4">
            <w:pPr>
              <w:rPr>
                <w:rFonts w:ascii="Times New Roman" w:hAnsi="Times New Roman" w:cs="Times New Roman"/>
                <w:b/>
                <w:bCs/>
                <w:sz w:val="24"/>
                <w:szCs w:val="24"/>
              </w:rPr>
            </w:pPr>
          </w:p>
        </w:tc>
        <w:tc>
          <w:tcPr>
            <w:tcW w:w="1096" w:type="dxa"/>
            <w:vAlign w:val="center"/>
          </w:tcPr>
          <w:p w14:paraId="0BA15D85"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N</w:t>
            </w:r>
            <w:r w:rsidRPr="002B6B2B">
              <w:rPr>
                <w:rFonts w:ascii="Times New Roman" w:hAnsi="Times New Roman" w:cs="Times New Roman"/>
                <w:sz w:val="24"/>
                <w:szCs w:val="24"/>
              </w:rPr>
              <w:t>umber</w:t>
            </w:r>
          </w:p>
        </w:tc>
        <w:tc>
          <w:tcPr>
            <w:tcW w:w="1129" w:type="dxa"/>
            <w:vAlign w:val="center"/>
          </w:tcPr>
          <w:p w14:paraId="488D8012"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E</w:t>
            </w:r>
            <w:r w:rsidRPr="002B6B2B">
              <w:rPr>
                <w:rFonts w:ascii="Times New Roman" w:hAnsi="Times New Roman" w:cs="Times New Roman"/>
                <w:sz w:val="24"/>
                <w:szCs w:val="24"/>
              </w:rPr>
              <w:t>vent</w:t>
            </w:r>
          </w:p>
        </w:tc>
        <w:tc>
          <w:tcPr>
            <w:tcW w:w="889" w:type="dxa"/>
            <w:vAlign w:val="center"/>
          </w:tcPr>
          <w:p w14:paraId="77771AB0" w14:textId="77777777" w:rsidR="009F2CCB" w:rsidRPr="002B6B2B" w:rsidRDefault="009F2CCB" w:rsidP="00FB5030">
            <w:pPr>
              <w:jc w:val="center"/>
              <w:rPr>
                <w:rFonts w:ascii="Times New Roman" w:hAnsi="Times New Roman" w:cs="Times New Roman"/>
                <w:sz w:val="24"/>
                <w:szCs w:val="24"/>
              </w:rPr>
            </w:pPr>
            <w:r w:rsidRPr="002B6B2B">
              <w:rPr>
                <w:rFonts w:ascii="Times New Roman" w:hAnsi="Times New Roman" w:cs="Times New Roman" w:hint="eastAsia"/>
                <w:sz w:val="24"/>
                <w:szCs w:val="24"/>
              </w:rPr>
              <w:t>I</w:t>
            </w:r>
            <w:r w:rsidRPr="002B6B2B">
              <w:rPr>
                <w:rFonts w:ascii="Times New Roman" w:hAnsi="Times New Roman" w:cs="Times New Roman"/>
                <w:sz w:val="24"/>
                <w:szCs w:val="24"/>
              </w:rPr>
              <w:t>R</w:t>
            </w:r>
          </w:p>
        </w:tc>
        <w:tc>
          <w:tcPr>
            <w:tcW w:w="2443" w:type="dxa"/>
          </w:tcPr>
          <w:p w14:paraId="4CC4B950"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1</w:t>
            </w:r>
          </w:p>
          <w:p w14:paraId="2F47BE36" w14:textId="32061B90"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418" w:type="dxa"/>
          </w:tcPr>
          <w:p w14:paraId="7F32E364"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2</w:t>
            </w:r>
          </w:p>
          <w:p w14:paraId="6E58E339" w14:textId="5E4A697D"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c>
          <w:tcPr>
            <w:tcW w:w="2418" w:type="dxa"/>
          </w:tcPr>
          <w:p w14:paraId="77341D2D" w14:textId="77777777" w:rsidR="009F2CCB" w:rsidRDefault="009F2CCB" w:rsidP="009B14D4">
            <w:pPr>
              <w:jc w:val="center"/>
              <w:rPr>
                <w:rFonts w:ascii="Times New Roman" w:hAnsi="Times New Roman" w:cs="Times New Roman"/>
                <w:sz w:val="24"/>
                <w:szCs w:val="24"/>
              </w:rPr>
            </w:pPr>
            <w:r w:rsidRPr="002B6B2B">
              <w:rPr>
                <w:rFonts w:ascii="Times New Roman" w:hAnsi="Times New Roman" w:cs="Times New Roman" w:hint="eastAsia"/>
                <w:sz w:val="24"/>
                <w:szCs w:val="24"/>
              </w:rPr>
              <w:t>M</w:t>
            </w:r>
            <w:r w:rsidRPr="002B6B2B">
              <w:rPr>
                <w:rFonts w:ascii="Times New Roman" w:hAnsi="Times New Roman" w:cs="Times New Roman"/>
                <w:sz w:val="24"/>
                <w:szCs w:val="24"/>
              </w:rPr>
              <w:t>odel 3</w:t>
            </w:r>
          </w:p>
          <w:p w14:paraId="6311F818" w14:textId="25502BFA" w:rsidR="00E503C6" w:rsidRPr="002B6B2B" w:rsidRDefault="00E503C6" w:rsidP="009B14D4">
            <w:pPr>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R (95% CI)</w:t>
            </w:r>
          </w:p>
        </w:tc>
      </w:tr>
      <w:tr w:rsidR="00F33E8E" w14:paraId="4A536610" w14:textId="77777777" w:rsidTr="00F33E8E">
        <w:trPr>
          <w:trHeight w:val="263"/>
        </w:trPr>
        <w:tc>
          <w:tcPr>
            <w:tcW w:w="13687" w:type="dxa"/>
            <w:gridSpan w:val="7"/>
            <w:shd w:val="clear" w:color="auto" w:fill="D9E2F3" w:themeFill="accent1" w:themeFillTint="33"/>
          </w:tcPr>
          <w:p w14:paraId="183F2AA3" w14:textId="295AE2E3" w:rsidR="00F33E8E" w:rsidRPr="002B6B2B" w:rsidRDefault="00F33E8E" w:rsidP="00F33E8E">
            <w:pPr>
              <w:jc w:val="left"/>
              <w:rPr>
                <w:rFonts w:ascii="Times New Roman" w:eastAsia="맑은 고딕" w:hAnsi="Times New Roman" w:cs="Times New Roman"/>
                <w:color w:val="000000"/>
                <w:sz w:val="24"/>
                <w:szCs w:val="24"/>
              </w:rPr>
            </w:pPr>
            <w:r>
              <w:rPr>
                <w:rFonts w:ascii="Times New Roman" w:hAnsi="Times New Roman" w:cs="Times New Roman"/>
                <w:b/>
                <w:bCs/>
                <w:sz w:val="24"/>
                <w:szCs w:val="24"/>
              </w:rPr>
              <w:t xml:space="preserve">Primary outcome: </w:t>
            </w:r>
            <w:r>
              <w:rPr>
                <w:rFonts w:ascii="Times New Roman" w:hAnsi="Times New Roman" w:cs="Times New Roman" w:hint="eastAsia"/>
                <w:b/>
                <w:bCs/>
                <w:sz w:val="24"/>
                <w:szCs w:val="24"/>
              </w:rPr>
              <w:t>S</w:t>
            </w:r>
            <w:r>
              <w:rPr>
                <w:rFonts w:ascii="Times New Roman" w:hAnsi="Times New Roman" w:cs="Times New Roman"/>
                <w:b/>
                <w:bCs/>
                <w:sz w:val="24"/>
                <w:szCs w:val="24"/>
              </w:rPr>
              <w:t>troke</w:t>
            </w:r>
          </w:p>
        </w:tc>
      </w:tr>
      <w:tr w:rsidR="00934600" w14:paraId="12BB3C13" w14:textId="77777777" w:rsidTr="00934600">
        <w:trPr>
          <w:trHeight w:val="263"/>
        </w:trPr>
        <w:tc>
          <w:tcPr>
            <w:tcW w:w="3294" w:type="dxa"/>
          </w:tcPr>
          <w:p w14:paraId="762FE223" w14:textId="0C731003" w:rsidR="009F2CCB" w:rsidRDefault="00934600" w:rsidP="009B14D4">
            <w:pPr>
              <w:rPr>
                <w:rFonts w:ascii="Times New Roman" w:hAnsi="Times New Roman" w:cs="Times New Roman"/>
                <w:sz w:val="24"/>
                <w:szCs w:val="24"/>
              </w:rPr>
            </w:pPr>
            <w:r>
              <w:rPr>
                <w:rFonts w:ascii="Times New Roman" w:hAnsi="Times New Roman" w:cs="Times New Roman"/>
                <w:sz w:val="24"/>
                <w:szCs w:val="24"/>
              </w:rPr>
              <w:t>Unhealthy lifestyle (HLS 0,1)</w:t>
            </w:r>
            <w:r w:rsidR="009F2CCB">
              <w:rPr>
                <w:rFonts w:ascii="Times New Roman" w:hAnsi="Times New Roman" w:cs="Times New Roman"/>
                <w:sz w:val="24"/>
                <w:szCs w:val="24"/>
              </w:rPr>
              <w:t xml:space="preserve"> </w:t>
            </w:r>
          </w:p>
        </w:tc>
        <w:tc>
          <w:tcPr>
            <w:tcW w:w="1096" w:type="dxa"/>
            <w:vAlign w:val="center"/>
          </w:tcPr>
          <w:p w14:paraId="26034297" w14:textId="72B41163"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3,520</w:t>
            </w:r>
          </w:p>
        </w:tc>
        <w:tc>
          <w:tcPr>
            <w:tcW w:w="1129" w:type="dxa"/>
            <w:vAlign w:val="center"/>
          </w:tcPr>
          <w:p w14:paraId="661E67A8" w14:textId="525B4527"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36</w:t>
            </w:r>
          </w:p>
        </w:tc>
        <w:tc>
          <w:tcPr>
            <w:tcW w:w="889" w:type="dxa"/>
            <w:vAlign w:val="center"/>
          </w:tcPr>
          <w:p w14:paraId="377B78D7" w14:textId="5BA7F2EA"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.26</w:t>
            </w:r>
          </w:p>
        </w:tc>
        <w:tc>
          <w:tcPr>
            <w:tcW w:w="2443" w:type="dxa"/>
            <w:vAlign w:val="center"/>
          </w:tcPr>
          <w:p w14:paraId="16D79DA9"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18" w:type="dxa"/>
            <w:vAlign w:val="center"/>
          </w:tcPr>
          <w:p w14:paraId="68C80FCB"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18" w:type="dxa"/>
            <w:vAlign w:val="center"/>
          </w:tcPr>
          <w:p w14:paraId="5E12CFD0" w14:textId="77777777" w:rsidR="009F2CCB" w:rsidRPr="002B6B2B" w:rsidRDefault="009F2CCB" w:rsidP="009B14D4">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934600" w14:paraId="7297F8D0" w14:textId="77777777" w:rsidTr="00934600">
        <w:trPr>
          <w:trHeight w:val="263"/>
        </w:trPr>
        <w:tc>
          <w:tcPr>
            <w:tcW w:w="3294" w:type="dxa"/>
          </w:tcPr>
          <w:p w14:paraId="33FC72C1" w14:textId="52CA1CB8" w:rsidR="009F2CCB" w:rsidRDefault="00934600" w:rsidP="009B14D4">
            <w:pPr>
              <w:rPr>
                <w:rFonts w:ascii="Times New Roman" w:hAnsi="Times New Roman" w:cs="Times New Roman"/>
                <w:sz w:val="24"/>
                <w:szCs w:val="24"/>
              </w:rPr>
            </w:pPr>
            <w:r>
              <w:rPr>
                <w:rFonts w:ascii="Times New Roman" w:hAnsi="Times New Roman" w:cs="Times New Roman"/>
                <w:sz w:val="24"/>
                <w:szCs w:val="24"/>
              </w:rPr>
              <w:t>Healthy lifestyle (HLS 2,3)</w:t>
            </w:r>
          </w:p>
        </w:tc>
        <w:tc>
          <w:tcPr>
            <w:tcW w:w="1096" w:type="dxa"/>
            <w:vAlign w:val="center"/>
          </w:tcPr>
          <w:p w14:paraId="76CB2562" w14:textId="18004908"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4,420</w:t>
            </w:r>
          </w:p>
        </w:tc>
        <w:tc>
          <w:tcPr>
            <w:tcW w:w="1129" w:type="dxa"/>
            <w:vAlign w:val="center"/>
          </w:tcPr>
          <w:p w14:paraId="6A66278C" w14:textId="67A26D2E"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042</w:t>
            </w:r>
          </w:p>
        </w:tc>
        <w:tc>
          <w:tcPr>
            <w:tcW w:w="889" w:type="dxa"/>
            <w:vAlign w:val="center"/>
          </w:tcPr>
          <w:p w14:paraId="6C0804F1" w14:textId="734EAE84"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.41</w:t>
            </w:r>
          </w:p>
        </w:tc>
        <w:tc>
          <w:tcPr>
            <w:tcW w:w="2443" w:type="dxa"/>
            <w:vAlign w:val="center"/>
          </w:tcPr>
          <w:p w14:paraId="0AB27EA6" w14:textId="2B10A4EA"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.117 (1.026-1.215)</w:t>
            </w:r>
          </w:p>
        </w:tc>
        <w:tc>
          <w:tcPr>
            <w:tcW w:w="2418" w:type="dxa"/>
            <w:vAlign w:val="center"/>
          </w:tcPr>
          <w:p w14:paraId="7CB16BC3" w14:textId="23D92EE4"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.836 (0.761-0.918)</w:t>
            </w:r>
          </w:p>
        </w:tc>
        <w:tc>
          <w:tcPr>
            <w:tcW w:w="2418" w:type="dxa"/>
            <w:vAlign w:val="center"/>
          </w:tcPr>
          <w:p w14:paraId="3D80004A" w14:textId="169590D0" w:rsidR="009F2CCB" w:rsidRPr="002B6B2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.779 (0.708-0.856)</w:t>
            </w:r>
          </w:p>
        </w:tc>
      </w:tr>
      <w:tr w:rsidR="00934600" w14:paraId="6B59A1B1" w14:textId="77777777" w:rsidTr="00934600">
        <w:trPr>
          <w:trHeight w:val="279"/>
        </w:trPr>
        <w:tc>
          <w:tcPr>
            <w:tcW w:w="3294" w:type="dxa"/>
          </w:tcPr>
          <w:p w14:paraId="710C3F8A" w14:textId="77777777" w:rsidR="009F2CCB" w:rsidRDefault="009F2CCB" w:rsidP="009B14D4">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096" w:type="dxa"/>
            <w:vAlign w:val="center"/>
          </w:tcPr>
          <w:p w14:paraId="7DEE887D" w14:textId="77777777" w:rsidR="009F2CCB" w:rsidRPr="0084777C" w:rsidRDefault="009F2CCB" w:rsidP="009B14D4">
            <w:pPr>
              <w:rPr>
                <w:rFonts w:ascii="Times New Roman" w:hAnsi="Times New Roman" w:cs="Times New Roman"/>
                <w:sz w:val="24"/>
                <w:szCs w:val="24"/>
              </w:rPr>
            </w:pPr>
          </w:p>
        </w:tc>
        <w:tc>
          <w:tcPr>
            <w:tcW w:w="1129" w:type="dxa"/>
            <w:vAlign w:val="center"/>
          </w:tcPr>
          <w:p w14:paraId="42F73140" w14:textId="77777777" w:rsidR="009F2CCB" w:rsidRPr="0084777C" w:rsidRDefault="009F2CCB" w:rsidP="009B14D4">
            <w:pPr>
              <w:rPr>
                <w:rFonts w:ascii="Times New Roman" w:hAnsi="Times New Roman" w:cs="Times New Roman"/>
                <w:sz w:val="24"/>
                <w:szCs w:val="24"/>
              </w:rPr>
            </w:pPr>
          </w:p>
        </w:tc>
        <w:tc>
          <w:tcPr>
            <w:tcW w:w="889" w:type="dxa"/>
            <w:vAlign w:val="center"/>
          </w:tcPr>
          <w:p w14:paraId="2029383F" w14:textId="77777777" w:rsidR="009F2CCB" w:rsidRPr="0084777C" w:rsidRDefault="009F2CCB" w:rsidP="009B14D4">
            <w:pPr>
              <w:rPr>
                <w:rFonts w:ascii="Times New Roman" w:hAnsi="Times New Roman" w:cs="Times New Roman"/>
                <w:sz w:val="24"/>
                <w:szCs w:val="24"/>
              </w:rPr>
            </w:pPr>
          </w:p>
        </w:tc>
        <w:tc>
          <w:tcPr>
            <w:tcW w:w="2443" w:type="dxa"/>
          </w:tcPr>
          <w:p w14:paraId="685F941D" w14:textId="1CC5D82A" w:rsidR="009F2CC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.010</w:t>
            </w:r>
          </w:p>
        </w:tc>
        <w:tc>
          <w:tcPr>
            <w:tcW w:w="2418" w:type="dxa"/>
          </w:tcPr>
          <w:p w14:paraId="35C20476" w14:textId="2DFF1C09" w:rsidR="009F2CC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6F31FA3B" w14:textId="20DCD875" w:rsidR="009F2CCB" w:rsidRDefault="001C7245" w:rsidP="009B14D4">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9F2CCB" w14:paraId="67F01C63" w14:textId="77777777" w:rsidTr="00934600">
        <w:trPr>
          <w:trHeight w:val="279"/>
        </w:trPr>
        <w:tc>
          <w:tcPr>
            <w:tcW w:w="13687" w:type="dxa"/>
            <w:gridSpan w:val="7"/>
            <w:shd w:val="clear" w:color="auto" w:fill="D9E2F3" w:themeFill="accent1" w:themeFillTint="33"/>
          </w:tcPr>
          <w:p w14:paraId="689CF1AB" w14:textId="06E017D0" w:rsidR="009F2CCB" w:rsidRPr="0084777C" w:rsidRDefault="00934600" w:rsidP="009B14D4">
            <w:pPr>
              <w:rPr>
                <w:rFonts w:ascii="Times New Roman" w:hAnsi="Times New Roman" w:cs="Times New Roman"/>
                <w:b/>
                <w:bCs/>
                <w:sz w:val="24"/>
                <w:szCs w:val="24"/>
              </w:rPr>
            </w:pPr>
            <w:r>
              <w:rPr>
                <w:rFonts w:ascii="Times New Roman" w:hAnsi="Times New Roman" w:cs="Times New Roman" w:hint="eastAsia"/>
                <w:b/>
                <w:bCs/>
                <w:sz w:val="24"/>
                <w:szCs w:val="24"/>
              </w:rPr>
              <w:t>S</w:t>
            </w:r>
            <w:r>
              <w:rPr>
                <w:rFonts w:ascii="Times New Roman" w:hAnsi="Times New Roman" w:cs="Times New Roman"/>
                <w:b/>
                <w:bCs/>
                <w:sz w:val="24"/>
                <w:szCs w:val="24"/>
              </w:rPr>
              <w:t>econdary outcomes</w:t>
            </w:r>
          </w:p>
        </w:tc>
      </w:tr>
      <w:tr w:rsidR="00934600" w14:paraId="48233F27" w14:textId="77777777" w:rsidTr="00F33E8E">
        <w:trPr>
          <w:trHeight w:val="279"/>
        </w:trPr>
        <w:tc>
          <w:tcPr>
            <w:tcW w:w="13687" w:type="dxa"/>
            <w:gridSpan w:val="7"/>
            <w:shd w:val="clear" w:color="auto" w:fill="FFF2CC" w:themeFill="accent4" w:themeFillTint="33"/>
          </w:tcPr>
          <w:p w14:paraId="7DFC039B" w14:textId="5E093D43" w:rsidR="00934600" w:rsidRPr="0084777C" w:rsidRDefault="00934600" w:rsidP="009B14D4">
            <w:pPr>
              <w:rPr>
                <w:rFonts w:ascii="Times New Roman" w:hAnsi="Times New Roman" w:cs="Times New Roman"/>
                <w:b/>
                <w:bCs/>
                <w:sz w:val="24"/>
                <w:szCs w:val="24"/>
              </w:rPr>
            </w:pPr>
            <w:r w:rsidRPr="0084777C">
              <w:rPr>
                <w:rFonts w:ascii="Times New Roman" w:hAnsi="Times New Roman" w:cs="Times New Roman" w:hint="eastAsia"/>
                <w:b/>
                <w:bCs/>
                <w:sz w:val="24"/>
                <w:szCs w:val="24"/>
              </w:rPr>
              <w:t>M</w:t>
            </w:r>
            <w:r w:rsidRPr="0084777C">
              <w:rPr>
                <w:rFonts w:ascii="Times New Roman" w:hAnsi="Times New Roman" w:cs="Times New Roman"/>
                <w:b/>
                <w:bCs/>
                <w:sz w:val="24"/>
                <w:szCs w:val="24"/>
              </w:rPr>
              <w:t>acrovascular complications</w:t>
            </w:r>
          </w:p>
        </w:tc>
      </w:tr>
      <w:tr w:rsidR="001C7245" w14:paraId="688BEC85" w14:textId="77777777" w:rsidTr="00934600">
        <w:trPr>
          <w:trHeight w:val="279"/>
        </w:trPr>
        <w:tc>
          <w:tcPr>
            <w:tcW w:w="3294" w:type="dxa"/>
          </w:tcPr>
          <w:p w14:paraId="12323773" w14:textId="1A1BB9DF" w:rsidR="001C7245" w:rsidRDefault="001C7245" w:rsidP="001C7245">
            <w:pPr>
              <w:rPr>
                <w:rFonts w:ascii="Times New Roman" w:hAnsi="Times New Roman" w:cs="Times New Roman"/>
                <w:sz w:val="24"/>
                <w:szCs w:val="24"/>
              </w:rPr>
            </w:pPr>
            <w:r>
              <w:rPr>
                <w:rFonts w:ascii="Times New Roman" w:hAnsi="Times New Roman" w:cs="Times New Roman"/>
                <w:sz w:val="24"/>
                <w:szCs w:val="24"/>
              </w:rPr>
              <w:t xml:space="preserve">Unhealthy lifestyle (HLS 0,1) </w:t>
            </w:r>
          </w:p>
        </w:tc>
        <w:tc>
          <w:tcPr>
            <w:tcW w:w="1096" w:type="dxa"/>
            <w:vAlign w:val="center"/>
          </w:tcPr>
          <w:p w14:paraId="2B85EF20" w14:textId="491FEE8D"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3,520</w:t>
            </w:r>
          </w:p>
        </w:tc>
        <w:tc>
          <w:tcPr>
            <w:tcW w:w="1129" w:type="dxa"/>
            <w:vAlign w:val="center"/>
          </w:tcPr>
          <w:p w14:paraId="4C3368E1" w14:textId="1A5747C0"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118</w:t>
            </w:r>
          </w:p>
        </w:tc>
        <w:tc>
          <w:tcPr>
            <w:tcW w:w="889" w:type="dxa"/>
            <w:vAlign w:val="center"/>
          </w:tcPr>
          <w:p w14:paraId="6B4B59CD" w14:textId="7B9E8EAD"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.95</w:t>
            </w:r>
          </w:p>
        </w:tc>
        <w:tc>
          <w:tcPr>
            <w:tcW w:w="2443" w:type="dxa"/>
            <w:vAlign w:val="center"/>
          </w:tcPr>
          <w:p w14:paraId="44C0F40D" w14:textId="77777777" w:rsidR="001C7245" w:rsidRPr="00033A2D" w:rsidRDefault="001C7245" w:rsidP="001C7245">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18" w:type="dxa"/>
            <w:vAlign w:val="center"/>
          </w:tcPr>
          <w:p w14:paraId="395F63D3" w14:textId="77777777" w:rsidR="001C7245" w:rsidRPr="00033A2D" w:rsidRDefault="001C7245" w:rsidP="001C7245">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c>
          <w:tcPr>
            <w:tcW w:w="2418" w:type="dxa"/>
            <w:vAlign w:val="center"/>
          </w:tcPr>
          <w:p w14:paraId="1B856BF9" w14:textId="77777777" w:rsidR="001C7245" w:rsidRPr="00033A2D" w:rsidRDefault="001C7245" w:rsidP="001C7245">
            <w:pPr>
              <w:jc w:val="center"/>
              <w:rPr>
                <w:rFonts w:ascii="Times New Roman" w:hAnsi="Times New Roman" w:cs="Times New Roman"/>
                <w:sz w:val="24"/>
                <w:szCs w:val="24"/>
              </w:rPr>
            </w:pPr>
            <w:r w:rsidRPr="002B6B2B">
              <w:rPr>
                <w:rFonts w:ascii="Times New Roman" w:eastAsia="맑은 고딕" w:hAnsi="Times New Roman" w:cs="Times New Roman"/>
                <w:color w:val="000000"/>
                <w:sz w:val="24"/>
                <w:szCs w:val="24"/>
              </w:rPr>
              <w:t>1</w:t>
            </w:r>
            <w:r>
              <w:rPr>
                <w:rFonts w:ascii="Times New Roman" w:eastAsia="맑은 고딕" w:hAnsi="Times New Roman" w:cs="Times New Roman"/>
                <w:color w:val="000000"/>
                <w:sz w:val="24"/>
                <w:szCs w:val="24"/>
              </w:rPr>
              <w:t xml:space="preserve"> </w:t>
            </w:r>
            <w:r w:rsidRPr="002B6B2B">
              <w:rPr>
                <w:rFonts w:ascii="Times New Roman" w:eastAsia="맑은 고딕" w:hAnsi="Times New Roman" w:cs="Times New Roman"/>
                <w:color w:val="000000"/>
                <w:sz w:val="24"/>
                <w:szCs w:val="24"/>
              </w:rPr>
              <w:t>(</w:t>
            </w:r>
            <w:r>
              <w:rPr>
                <w:rFonts w:ascii="Times New Roman" w:eastAsia="맑은 고딕" w:hAnsi="Times New Roman" w:cs="Times New Roman"/>
                <w:color w:val="000000"/>
                <w:sz w:val="24"/>
                <w:szCs w:val="24"/>
              </w:rPr>
              <w:t>reference</w:t>
            </w:r>
            <w:r w:rsidRPr="002B6B2B">
              <w:rPr>
                <w:rFonts w:ascii="Times New Roman" w:eastAsia="맑은 고딕" w:hAnsi="Times New Roman" w:cs="Times New Roman"/>
                <w:color w:val="000000"/>
                <w:sz w:val="24"/>
                <w:szCs w:val="24"/>
              </w:rPr>
              <w:t>)</w:t>
            </w:r>
          </w:p>
        </w:tc>
      </w:tr>
      <w:tr w:rsidR="001C7245" w14:paraId="3A0821EF" w14:textId="77777777" w:rsidTr="00934600">
        <w:trPr>
          <w:trHeight w:val="279"/>
        </w:trPr>
        <w:tc>
          <w:tcPr>
            <w:tcW w:w="3294" w:type="dxa"/>
          </w:tcPr>
          <w:p w14:paraId="5AFDABF1" w14:textId="53BBBC6A" w:rsidR="001C7245" w:rsidRDefault="001C7245" w:rsidP="001C7245">
            <w:pPr>
              <w:rPr>
                <w:rFonts w:ascii="Times New Roman" w:hAnsi="Times New Roman" w:cs="Times New Roman"/>
                <w:sz w:val="24"/>
                <w:szCs w:val="24"/>
              </w:rPr>
            </w:pPr>
            <w:r>
              <w:rPr>
                <w:rFonts w:ascii="Times New Roman" w:hAnsi="Times New Roman" w:cs="Times New Roman"/>
                <w:sz w:val="24"/>
                <w:szCs w:val="24"/>
              </w:rPr>
              <w:t>Healthy lifestyle (HLS 2,3)</w:t>
            </w:r>
          </w:p>
        </w:tc>
        <w:tc>
          <w:tcPr>
            <w:tcW w:w="1096" w:type="dxa"/>
            <w:vAlign w:val="center"/>
          </w:tcPr>
          <w:p w14:paraId="50BA1F88" w14:textId="690F6C44"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4,420</w:t>
            </w:r>
          </w:p>
        </w:tc>
        <w:tc>
          <w:tcPr>
            <w:tcW w:w="1129" w:type="dxa"/>
            <w:vAlign w:val="center"/>
          </w:tcPr>
          <w:p w14:paraId="0F587C3A" w14:textId="7C7168EA"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974</w:t>
            </w:r>
          </w:p>
        </w:tc>
        <w:tc>
          <w:tcPr>
            <w:tcW w:w="889" w:type="dxa"/>
            <w:vAlign w:val="center"/>
          </w:tcPr>
          <w:p w14:paraId="50A26C0D" w14:textId="2972ECEE"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.09</w:t>
            </w:r>
          </w:p>
        </w:tc>
        <w:tc>
          <w:tcPr>
            <w:tcW w:w="2443" w:type="dxa"/>
            <w:vAlign w:val="center"/>
          </w:tcPr>
          <w:p w14:paraId="0218044B" w14:textId="0C938506"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.068 (0.997-1.144)</w:t>
            </w:r>
          </w:p>
        </w:tc>
        <w:tc>
          <w:tcPr>
            <w:tcW w:w="2418" w:type="dxa"/>
            <w:vAlign w:val="center"/>
          </w:tcPr>
          <w:p w14:paraId="6E69755A" w14:textId="5B7980E7"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.870 (0.806-0.939)</w:t>
            </w:r>
          </w:p>
        </w:tc>
        <w:tc>
          <w:tcPr>
            <w:tcW w:w="2418" w:type="dxa"/>
            <w:vAlign w:val="center"/>
          </w:tcPr>
          <w:p w14:paraId="5EC8022B" w14:textId="71631D9E"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.804 (0.744-0.868)</w:t>
            </w:r>
          </w:p>
        </w:tc>
      </w:tr>
      <w:tr w:rsidR="001C7245" w14:paraId="56C92510" w14:textId="77777777" w:rsidTr="00934600">
        <w:trPr>
          <w:trHeight w:val="246"/>
        </w:trPr>
        <w:tc>
          <w:tcPr>
            <w:tcW w:w="3294" w:type="dxa"/>
          </w:tcPr>
          <w:p w14:paraId="12EB817C" w14:textId="77777777" w:rsidR="001C7245" w:rsidRDefault="001C7245" w:rsidP="001C7245">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-value</w:t>
            </w:r>
          </w:p>
        </w:tc>
        <w:tc>
          <w:tcPr>
            <w:tcW w:w="1096" w:type="dxa"/>
          </w:tcPr>
          <w:p w14:paraId="6FD32D50" w14:textId="77777777" w:rsidR="001C7245" w:rsidRPr="00033A2D" w:rsidRDefault="001C7245" w:rsidP="001C7245">
            <w:pPr>
              <w:jc w:val="center"/>
              <w:rPr>
                <w:rFonts w:ascii="Times New Roman" w:hAnsi="Times New Roman" w:cs="Times New Roman"/>
                <w:sz w:val="24"/>
                <w:szCs w:val="24"/>
              </w:rPr>
            </w:pPr>
          </w:p>
        </w:tc>
        <w:tc>
          <w:tcPr>
            <w:tcW w:w="1129" w:type="dxa"/>
          </w:tcPr>
          <w:p w14:paraId="137E49E8" w14:textId="77777777" w:rsidR="001C7245" w:rsidRPr="00033A2D" w:rsidRDefault="001C7245" w:rsidP="001C7245">
            <w:pPr>
              <w:jc w:val="center"/>
              <w:rPr>
                <w:rFonts w:ascii="Times New Roman" w:hAnsi="Times New Roman" w:cs="Times New Roman"/>
                <w:sz w:val="24"/>
                <w:szCs w:val="24"/>
              </w:rPr>
            </w:pPr>
          </w:p>
        </w:tc>
        <w:tc>
          <w:tcPr>
            <w:tcW w:w="889" w:type="dxa"/>
          </w:tcPr>
          <w:p w14:paraId="6EE5F5DC" w14:textId="77777777" w:rsidR="001C7245" w:rsidRPr="00033A2D" w:rsidRDefault="001C7245" w:rsidP="001C7245">
            <w:pPr>
              <w:jc w:val="center"/>
              <w:rPr>
                <w:rFonts w:ascii="Times New Roman" w:hAnsi="Times New Roman" w:cs="Times New Roman"/>
                <w:sz w:val="24"/>
                <w:szCs w:val="24"/>
              </w:rPr>
            </w:pPr>
          </w:p>
        </w:tc>
        <w:tc>
          <w:tcPr>
            <w:tcW w:w="2443" w:type="dxa"/>
          </w:tcPr>
          <w:p w14:paraId="0715FC0D" w14:textId="4D03D898"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.061</w:t>
            </w:r>
          </w:p>
        </w:tc>
        <w:tc>
          <w:tcPr>
            <w:tcW w:w="2418" w:type="dxa"/>
          </w:tcPr>
          <w:p w14:paraId="71732D66" w14:textId="58F39FCA"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6AA1A879" w14:textId="7A6CF3B2" w:rsidR="001C7245" w:rsidRPr="00033A2D"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1C7245" w14:paraId="74C9CB7F" w14:textId="77777777" w:rsidTr="00F33E8E">
        <w:trPr>
          <w:trHeight w:val="246"/>
        </w:trPr>
        <w:tc>
          <w:tcPr>
            <w:tcW w:w="13687" w:type="dxa"/>
            <w:gridSpan w:val="7"/>
            <w:shd w:val="clear" w:color="auto" w:fill="FFF2CC" w:themeFill="accent4" w:themeFillTint="33"/>
          </w:tcPr>
          <w:p w14:paraId="7D9FC15B" w14:textId="77777777" w:rsidR="001C7245" w:rsidRPr="00441844" w:rsidRDefault="001C7245" w:rsidP="001C7245">
            <w:pPr>
              <w:rPr>
                <w:rFonts w:ascii="Times New Roman" w:hAnsi="Times New Roman" w:cs="Times New Roman"/>
                <w:b/>
                <w:bCs/>
                <w:sz w:val="24"/>
                <w:szCs w:val="24"/>
              </w:rPr>
            </w:pPr>
            <w:r w:rsidRPr="00441844">
              <w:rPr>
                <w:rFonts w:ascii="Times New Roman" w:hAnsi="Times New Roman" w:cs="Times New Roman"/>
                <w:b/>
                <w:bCs/>
                <w:sz w:val="24"/>
                <w:szCs w:val="24"/>
              </w:rPr>
              <w:t>Microvascular complications</w:t>
            </w:r>
          </w:p>
        </w:tc>
      </w:tr>
      <w:tr w:rsidR="001C7245" w14:paraId="637BCFE1" w14:textId="77777777" w:rsidTr="00934600">
        <w:trPr>
          <w:trHeight w:val="246"/>
        </w:trPr>
        <w:tc>
          <w:tcPr>
            <w:tcW w:w="3294" w:type="dxa"/>
          </w:tcPr>
          <w:p w14:paraId="43816FC8" w14:textId="5C5D3696"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 xml:space="preserve">Unhealthy lifestyle (HLS 0,1) </w:t>
            </w:r>
          </w:p>
        </w:tc>
        <w:tc>
          <w:tcPr>
            <w:tcW w:w="1096" w:type="dxa"/>
            <w:vAlign w:val="center"/>
          </w:tcPr>
          <w:p w14:paraId="57AA1CCD" w14:textId="46FEA6CE"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3,520</w:t>
            </w:r>
          </w:p>
        </w:tc>
        <w:tc>
          <w:tcPr>
            <w:tcW w:w="1129" w:type="dxa"/>
            <w:vAlign w:val="center"/>
          </w:tcPr>
          <w:p w14:paraId="341FD9D0" w14:textId="711EA658"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660</w:t>
            </w:r>
          </w:p>
        </w:tc>
        <w:tc>
          <w:tcPr>
            <w:tcW w:w="889" w:type="dxa"/>
            <w:vAlign w:val="center"/>
          </w:tcPr>
          <w:p w14:paraId="44F3C546" w14:textId="0F450305"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.16</w:t>
            </w:r>
          </w:p>
        </w:tc>
        <w:tc>
          <w:tcPr>
            <w:tcW w:w="2443" w:type="dxa"/>
          </w:tcPr>
          <w:p w14:paraId="56E3D78F"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7DD16D93"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66659E6E"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1C7245" w14:paraId="03D66A2C" w14:textId="77777777" w:rsidTr="00934600">
        <w:trPr>
          <w:trHeight w:val="246"/>
        </w:trPr>
        <w:tc>
          <w:tcPr>
            <w:tcW w:w="3294" w:type="dxa"/>
          </w:tcPr>
          <w:p w14:paraId="1FE2D67D" w14:textId="57F85B95"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Healthy lifestyle (HLS 2,3)</w:t>
            </w:r>
          </w:p>
        </w:tc>
        <w:tc>
          <w:tcPr>
            <w:tcW w:w="1096" w:type="dxa"/>
            <w:vAlign w:val="center"/>
          </w:tcPr>
          <w:p w14:paraId="5C4B3487" w14:textId="325208ED"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4,420</w:t>
            </w:r>
          </w:p>
        </w:tc>
        <w:tc>
          <w:tcPr>
            <w:tcW w:w="1129" w:type="dxa"/>
            <w:vAlign w:val="center"/>
          </w:tcPr>
          <w:p w14:paraId="4C2B04F2" w14:textId="5CC66FA3"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025</w:t>
            </w:r>
          </w:p>
        </w:tc>
        <w:tc>
          <w:tcPr>
            <w:tcW w:w="889" w:type="dxa"/>
            <w:vAlign w:val="center"/>
          </w:tcPr>
          <w:p w14:paraId="296992F4" w14:textId="33417955"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.50</w:t>
            </w:r>
          </w:p>
        </w:tc>
        <w:tc>
          <w:tcPr>
            <w:tcW w:w="2443" w:type="dxa"/>
            <w:vAlign w:val="center"/>
          </w:tcPr>
          <w:p w14:paraId="523768B7" w14:textId="4A34EC6F"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.237 (1.184-1.293)</w:t>
            </w:r>
          </w:p>
        </w:tc>
        <w:tc>
          <w:tcPr>
            <w:tcW w:w="2418" w:type="dxa"/>
            <w:vAlign w:val="center"/>
          </w:tcPr>
          <w:p w14:paraId="32B918A9" w14:textId="42E4EC74"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.090 (1.038-1.144)</w:t>
            </w:r>
          </w:p>
        </w:tc>
        <w:tc>
          <w:tcPr>
            <w:tcW w:w="2418" w:type="dxa"/>
            <w:vAlign w:val="center"/>
          </w:tcPr>
          <w:p w14:paraId="01F3DF9E" w14:textId="4DCF10D2"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.006 (0.958-1.057)</w:t>
            </w:r>
          </w:p>
        </w:tc>
      </w:tr>
      <w:tr w:rsidR="001C7245" w14:paraId="74FF874B" w14:textId="77777777" w:rsidTr="00934600">
        <w:trPr>
          <w:trHeight w:val="246"/>
        </w:trPr>
        <w:tc>
          <w:tcPr>
            <w:tcW w:w="3294" w:type="dxa"/>
          </w:tcPr>
          <w:p w14:paraId="666C91AF" w14:textId="77777777" w:rsidR="001C7245" w:rsidRPr="00441844" w:rsidRDefault="001C7245" w:rsidP="001C7245">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096" w:type="dxa"/>
          </w:tcPr>
          <w:p w14:paraId="6E1DCA73" w14:textId="77777777" w:rsidR="001C7245" w:rsidRPr="00441844" w:rsidRDefault="001C7245" w:rsidP="001C7245">
            <w:pPr>
              <w:jc w:val="center"/>
              <w:rPr>
                <w:rFonts w:ascii="Times New Roman" w:hAnsi="Times New Roman" w:cs="Times New Roman"/>
                <w:sz w:val="24"/>
                <w:szCs w:val="24"/>
              </w:rPr>
            </w:pPr>
          </w:p>
        </w:tc>
        <w:tc>
          <w:tcPr>
            <w:tcW w:w="1129" w:type="dxa"/>
          </w:tcPr>
          <w:p w14:paraId="07ECA2DB" w14:textId="77777777" w:rsidR="001C7245" w:rsidRPr="00441844" w:rsidRDefault="001C7245" w:rsidP="001C7245">
            <w:pPr>
              <w:jc w:val="center"/>
              <w:rPr>
                <w:rFonts w:ascii="Times New Roman" w:hAnsi="Times New Roman" w:cs="Times New Roman"/>
                <w:sz w:val="24"/>
                <w:szCs w:val="24"/>
              </w:rPr>
            </w:pPr>
          </w:p>
        </w:tc>
        <w:tc>
          <w:tcPr>
            <w:tcW w:w="889" w:type="dxa"/>
          </w:tcPr>
          <w:p w14:paraId="1C304F74" w14:textId="77777777" w:rsidR="001C7245" w:rsidRPr="00441844" w:rsidRDefault="001C7245" w:rsidP="001C7245">
            <w:pPr>
              <w:jc w:val="center"/>
              <w:rPr>
                <w:rFonts w:ascii="Times New Roman" w:hAnsi="Times New Roman" w:cs="Times New Roman"/>
                <w:sz w:val="24"/>
                <w:szCs w:val="24"/>
              </w:rPr>
            </w:pPr>
          </w:p>
        </w:tc>
        <w:tc>
          <w:tcPr>
            <w:tcW w:w="2443" w:type="dxa"/>
          </w:tcPr>
          <w:p w14:paraId="0464C8D8" w14:textId="63A0EBF1"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2979C6AF" w14:textId="1510F641"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3FC7F49A" w14:textId="76AAEB40" w:rsidR="001C7245" w:rsidRPr="00441844" w:rsidRDefault="002B7BBC"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.805</w:t>
            </w:r>
          </w:p>
        </w:tc>
      </w:tr>
      <w:tr w:rsidR="001C7245" w14:paraId="44948026" w14:textId="77777777" w:rsidTr="00F33E8E">
        <w:trPr>
          <w:trHeight w:val="246"/>
        </w:trPr>
        <w:tc>
          <w:tcPr>
            <w:tcW w:w="13687" w:type="dxa"/>
            <w:gridSpan w:val="7"/>
            <w:shd w:val="clear" w:color="auto" w:fill="FFF2CC" w:themeFill="accent4" w:themeFillTint="33"/>
          </w:tcPr>
          <w:p w14:paraId="09F62FCD" w14:textId="5BCC1940" w:rsidR="001C7245" w:rsidRPr="00441844" w:rsidRDefault="001C7245" w:rsidP="001C7245">
            <w:pPr>
              <w:rPr>
                <w:rFonts w:ascii="Times New Roman" w:hAnsi="Times New Roman" w:cs="Times New Roman"/>
                <w:b/>
                <w:bCs/>
                <w:sz w:val="24"/>
                <w:szCs w:val="24"/>
              </w:rPr>
            </w:pPr>
            <w:r w:rsidRPr="00441844">
              <w:rPr>
                <w:rFonts w:ascii="Times New Roman" w:hAnsi="Times New Roman" w:cs="Times New Roman"/>
                <w:b/>
                <w:bCs/>
                <w:sz w:val="24"/>
                <w:szCs w:val="24"/>
              </w:rPr>
              <w:t xml:space="preserve">Glycemic </w:t>
            </w:r>
            <w:r>
              <w:rPr>
                <w:rFonts w:ascii="Times New Roman" w:hAnsi="Times New Roman" w:cs="Times New Roman"/>
                <w:b/>
                <w:bCs/>
                <w:sz w:val="24"/>
                <w:szCs w:val="24"/>
              </w:rPr>
              <w:t>emergency</w:t>
            </w:r>
          </w:p>
        </w:tc>
      </w:tr>
      <w:tr w:rsidR="001C7245" w14:paraId="70087ABD" w14:textId="77777777" w:rsidTr="00934600">
        <w:trPr>
          <w:trHeight w:val="246"/>
        </w:trPr>
        <w:tc>
          <w:tcPr>
            <w:tcW w:w="3294" w:type="dxa"/>
          </w:tcPr>
          <w:p w14:paraId="600F384D" w14:textId="0B626A76"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 xml:space="preserve">Unhealthy lifestyle (HLS 0,1) </w:t>
            </w:r>
          </w:p>
        </w:tc>
        <w:tc>
          <w:tcPr>
            <w:tcW w:w="1096" w:type="dxa"/>
            <w:vAlign w:val="center"/>
          </w:tcPr>
          <w:p w14:paraId="42EFD896" w14:textId="22C5065C"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3,520</w:t>
            </w:r>
          </w:p>
        </w:tc>
        <w:tc>
          <w:tcPr>
            <w:tcW w:w="1129" w:type="dxa"/>
            <w:vAlign w:val="center"/>
          </w:tcPr>
          <w:p w14:paraId="0654BA94" w14:textId="25DB6C76"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59</w:t>
            </w:r>
          </w:p>
        </w:tc>
        <w:tc>
          <w:tcPr>
            <w:tcW w:w="889" w:type="dxa"/>
            <w:vAlign w:val="center"/>
          </w:tcPr>
          <w:p w14:paraId="7B866933" w14:textId="0DB86EAD"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.95</w:t>
            </w:r>
          </w:p>
        </w:tc>
        <w:tc>
          <w:tcPr>
            <w:tcW w:w="2443" w:type="dxa"/>
          </w:tcPr>
          <w:p w14:paraId="6E7EB486"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0DE06135"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73FDF0B6"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1C7245" w14:paraId="46516E11" w14:textId="77777777" w:rsidTr="00934600">
        <w:trPr>
          <w:trHeight w:val="246"/>
        </w:trPr>
        <w:tc>
          <w:tcPr>
            <w:tcW w:w="3294" w:type="dxa"/>
          </w:tcPr>
          <w:p w14:paraId="105991FC" w14:textId="247C298F"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Healthy lifestyle (HLS 2,3)</w:t>
            </w:r>
          </w:p>
        </w:tc>
        <w:tc>
          <w:tcPr>
            <w:tcW w:w="1096" w:type="dxa"/>
            <w:vAlign w:val="center"/>
          </w:tcPr>
          <w:p w14:paraId="5742249F" w14:textId="7B91C3C5"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4,420</w:t>
            </w:r>
          </w:p>
        </w:tc>
        <w:tc>
          <w:tcPr>
            <w:tcW w:w="1129" w:type="dxa"/>
            <w:vAlign w:val="center"/>
          </w:tcPr>
          <w:p w14:paraId="1F83CAD2" w14:textId="4B67378F"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766</w:t>
            </w:r>
          </w:p>
        </w:tc>
        <w:tc>
          <w:tcPr>
            <w:tcW w:w="889" w:type="dxa"/>
            <w:vAlign w:val="center"/>
          </w:tcPr>
          <w:p w14:paraId="1E0892B6" w14:textId="398E3B5E"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.21</w:t>
            </w:r>
          </w:p>
        </w:tc>
        <w:tc>
          <w:tcPr>
            <w:tcW w:w="2443" w:type="dxa"/>
            <w:vAlign w:val="center"/>
          </w:tcPr>
          <w:p w14:paraId="49F12157" w14:textId="7199126D"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.280 (1.164-1.408)</w:t>
            </w:r>
          </w:p>
        </w:tc>
        <w:tc>
          <w:tcPr>
            <w:tcW w:w="2418" w:type="dxa"/>
            <w:vAlign w:val="center"/>
          </w:tcPr>
          <w:p w14:paraId="4298DC8C" w14:textId="2EB9FAD9"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.926 (0.833-1.030)</w:t>
            </w:r>
          </w:p>
        </w:tc>
        <w:tc>
          <w:tcPr>
            <w:tcW w:w="2418" w:type="dxa"/>
            <w:vAlign w:val="center"/>
          </w:tcPr>
          <w:p w14:paraId="7D51CDCF" w14:textId="7FFB69A2"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.820 (0.737-0.913)</w:t>
            </w:r>
          </w:p>
        </w:tc>
      </w:tr>
      <w:tr w:rsidR="001C7245" w14:paraId="51C355BB" w14:textId="77777777" w:rsidTr="00934600">
        <w:trPr>
          <w:trHeight w:val="246"/>
        </w:trPr>
        <w:tc>
          <w:tcPr>
            <w:tcW w:w="3294" w:type="dxa"/>
          </w:tcPr>
          <w:p w14:paraId="7A5B74CA" w14:textId="77777777" w:rsidR="001C7245" w:rsidRPr="00441844" w:rsidRDefault="001C7245" w:rsidP="001C7245">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096" w:type="dxa"/>
          </w:tcPr>
          <w:p w14:paraId="219C579B" w14:textId="77777777" w:rsidR="001C7245" w:rsidRPr="00441844" w:rsidRDefault="001C7245" w:rsidP="001C7245">
            <w:pPr>
              <w:jc w:val="center"/>
              <w:rPr>
                <w:rFonts w:ascii="Times New Roman" w:hAnsi="Times New Roman" w:cs="Times New Roman"/>
                <w:sz w:val="24"/>
                <w:szCs w:val="24"/>
              </w:rPr>
            </w:pPr>
          </w:p>
        </w:tc>
        <w:tc>
          <w:tcPr>
            <w:tcW w:w="1129" w:type="dxa"/>
          </w:tcPr>
          <w:p w14:paraId="05D99048" w14:textId="77777777" w:rsidR="001C7245" w:rsidRPr="00441844" w:rsidRDefault="001C7245" w:rsidP="001C7245">
            <w:pPr>
              <w:jc w:val="center"/>
              <w:rPr>
                <w:rFonts w:ascii="Times New Roman" w:hAnsi="Times New Roman" w:cs="Times New Roman"/>
                <w:sz w:val="24"/>
                <w:szCs w:val="24"/>
              </w:rPr>
            </w:pPr>
          </w:p>
        </w:tc>
        <w:tc>
          <w:tcPr>
            <w:tcW w:w="889" w:type="dxa"/>
          </w:tcPr>
          <w:p w14:paraId="0680CBC3" w14:textId="77777777" w:rsidR="001C7245" w:rsidRPr="00441844" w:rsidRDefault="001C7245" w:rsidP="001C7245">
            <w:pPr>
              <w:jc w:val="center"/>
              <w:rPr>
                <w:rFonts w:ascii="Times New Roman" w:hAnsi="Times New Roman" w:cs="Times New Roman"/>
                <w:sz w:val="24"/>
                <w:szCs w:val="24"/>
              </w:rPr>
            </w:pPr>
          </w:p>
        </w:tc>
        <w:tc>
          <w:tcPr>
            <w:tcW w:w="2443" w:type="dxa"/>
          </w:tcPr>
          <w:p w14:paraId="1615B4C2" w14:textId="4D683A72"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59C443CD" w14:textId="5A69EA81"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.155</w:t>
            </w:r>
          </w:p>
        </w:tc>
        <w:tc>
          <w:tcPr>
            <w:tcW w:w="2418" w:type="dxa"/>
          </w:tcPr>
          <w:p w14:paraId="5969FAB2" w14:textId="490E9A83" w:rsidR="001C7245" w:rsidRPr="00441844" w:rsidRDefault="00B3060A"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r>
      <w:tr w:rsidR="001C7245" w14:paraId="5D9DF934" w14:textId="77777777" w:rsidTr="00F33E8E">
        <w:trPr>
          <w:trHeight w:val="246"/>
        </w:trPr>
        <w:tc>
          <w:tcPr>
            <w:tcW w:w="13687" w:type="dxa"/>
            <w:gridSpan w:val="7"/>
            <w:shd w:val="clear" w:color="auto" w:fill="FFF2CC" w:themeFill="accent4" w:themeFillTint="33"/>
          </w:tcPr>
          <w:p w14:paraId="4DBCC352" w14:textId="77777777" w:rsidR="001C7245" w:rsidRPr="00441844" w:rsidRDefault="001C7245" w:rsidP="001C7245">
            <w:pPr>
              <w:rPr>
                <w:rFonts w:ascii="Times New Roman" w:hAnsi="Times New Roman" w:cs="Times New Roman"/>
                <w:b/>
                <w:bCs/>
                <w:sz w:val="24"/>
                <w:szCs w:val="24"/>
              </w:rPr>
            </w:pPr>
            <w:r w:rsidRPr="00441844">
              <w:rPr>
                <w:rFonts w:ascii="Times New Roman" w:hAnsi="Times New Roman" w:cs="Times New Roman"/>
                <w:b/>
                <w:bCs/>
                <w:sz w:val="24"/>
                <w:szCs w:val="24"/>
              </w:rPr>
              <w:t>All-cause death</w:t>
            </w:r>
          </w:p>
        </w:tc>
      </w:tr>
      <w:tr w:rsidR="001C7245" w14:paraId="022835D6" w14:textId="77777777" w:rsidTr="00934600">
        <w:trPr>
          <w:trHeight w:val="246"/>
        </w:trPr>
        <w:tc>
          <w:tcPr>
            <w:tcW w:w="3294" w:type="dxa"/>
          </w:tcPr>
          <w:p w14:paraId="6D761A66" w14:textId="0AF4745C"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 xml:space="preserve">Unhealthy lifestyle (HLS 0,1) </w:t>
            </w:r>
          </w:p>
        </w:tc>
        <w:tc>
          <w:tcPr>
            <w:tcW w:w="1096" w:type="dxa"/>
            <w:vAlign w:val="center"/>
          </w:tcPr>
          <w:p w14:paraId="66DFBBDB" w14:textId="3643795B"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3,520</w:t>
            </w:r>
          </w:p>
        </w:tc>
        <w:tc>
          <w:tcPr>
            <w:tcW w:w="1129" w:type="dxa"/>
            <w:vAlign w:val="center"/>
          </w:tcPr>
          <w:p w14:paraId="3036A3B1" w14:textId="08464BEC"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596</w:t>
            </w:r>
          </w:p>
        </w:tc>
        <w:tc>
          <w:tcPr>
            <w:tcW w:w="889" w:type="dxa"/>
            <w:vAlign w:val="center"/>
          </w:tcPr>
          <w:p w14:paraId="3B327CB1" w14:textId="1A8361FA"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.65</w:t>
            </w:r>
          </w:p>
        </w:tc>
        <w:tc>
          <w:tcPr>
            <w:tcW w:w="2443" w:type="dxa"/>
          </w:tcPr>
          <w:p w14:paraId="1AE65F68"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12E6C8BD"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c>
          <w:tcPr>
            <w:tcW w:w="2418" w:type="dxa"/>
          </w:tcPr>
          <w:p w14:paraId="3AAFB7BA" w14:textId="77777777" w:rsidR="001C7245" w:rsidRPr="00441844" w:rsidRDefault="001C7245" w:rsidP="001C7245">
            <w:pPr>
              <w:jc w:val="center"/>
              <w:rPr>
                <w:rFonts w:ascii="Times New Roman" w:hAnsi="Times New Roman" w:cs="Times New Roman"/>
                <w:sz w:val="24"/>
                <w:szCs w:val="24"/>
              </w:rPr>
            </w:pPr>
            <w:r w:rsidRPr="00441844">
              <w:rPr>
                <w:rFonts w:ascii="Times New Roman" w:eastAsia="맑은 고딕" w:hAnsi="Times New Roman" w:cs="Times New Roman"/>
                <w:color w:val="000000"/>
                <w:sz w:val="24"/>
                <w:szCs w:val="24"/>
              </w:rPr>
              <w:t>1 (reference)</w:t>
            </w:r>
          </w:p>
        </w:tc>
      </w:tr>
      <w:tr w:rsidR="001C7245" w14:paraId="46949CE5" w14:textId="77777777" w:rsidTr="00934600">
        <w:trPr>
          <w:trHeight w:val="246"/>
        </w:trPr>
        <w:tc>
          <w:tcPr>
            <w:tcW w:w="3294" w:type="dxa"/>
          </w:tcPr>
          <w:p w14:paraId="5BA60F5C" w14:textId="0486C9AD" w:rsidR="001C7245" w:rsidRPr="00441844" w:rsidRDefault="001C7245" w:rsidP="001C7245">
            <w:pPr>
              <w:rPr>
                <w:rFonts w:ascii="Times New Roman" w:hAnsi="Times New Roman" w:cs="Times New Roman"/>
                <w:sz w:val="24"/>
                <w:szCs w:val="24"/>
              </w:rPr>
            </w:pPr>
            <w:r>
              <w:rPr>
                <w:rFonts w:ascii="Times New Roman" w:hAnsi="Times New Roman" w:cs="Times New Roman"/>
                <w:sz w:val="24"/>
                <w:szCs w:val="24"/>
              </w:rPr>
              <w:t>Healthy lifestyle (HLS 2,3)</w:t>
            </w:r>
          </w:p>
        </w:tc>
        <w:tc>
          <w:tcPr>
            <w:tcW w:w="1096" w:type="dxa"/>
            <w:vAlign w:val="center"/>
          </w:tcPr>
          <w:p w14:paraId="0CA8143E" w14:textId="55935AAB" w:rsidR="001C7245" w:rsidRPr="00441844" w:rsidRDefault="001C7245" w:rsidP="001C7245">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4,420</w:t>
            </w:r>
          </w:p>
        </w:tc>
        <w:tc>
          <w:tcPr>
            <w:tcW w:w="1129" w:type="dxa"/>
            <w:vAlign w:val="center"/>
          </w:tcPr>
          <w:p w14:paraId="271D5482" w14:textId="40269029"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413</w:t>
            </w:r>
          </w:p>
        </w:tc>
        <w:tc>
          <w:tcPr>
            <w:tcW w:w="889" w:type="dxa"/>
            <w:vAlign w:val="center"/>
          </w:tcPr>
          <w:p w14:paraId="2B3FCBBB" w14:textId="052A782E"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.62</w:t>
            </w:r>
          </w:p>
        </w:tc>
        <w:tc>
          <w:tcPr>
            <w:tcW w:w="2443" w:type="dxa"/>
            <w:vAlign w:val="center"/>
          </w:tcPr>
          <w:p w14:paraId="497789DE" w14:textId="0667CA85"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.366 (1.292-1.444)</w:t>
            </w:r>
          </w:p>
        </w:tc>
        <w:tc>
          <w:tcPr>
            <w:tcW w:w="2418" w:type="dxa"/>
            <w:vAlign w:val="center"/>
          </w:tcPr>
          <w:p w14:paraId="09F0E7B0" w14:textId="19D92CF1"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.994 (0.936-1.056)</w:t>
            </w:r>
          </w:p>
        </w:tc>
        <w:tc>
          <w:tcPr>
            <w:tcW w:w="2418" w:type="dxa"/>
            <w:vAlign w:val="center"/>
          </w:tcPr>
          <w:p w14:paraId="79F4FCD6" w14:textId="7FD41308"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.903 (0.850-0.960)</w:t>
            </w:r>
          </w:p>
        </w:tc>
      </w:tr>
      <w:tr w:rsidR="001C7245" w14:paraId="7C96B9A6" w14:textId="77777777" w:rsidTr="00934600">
        <w:trPr>
          <w:trHeight w:val="246"/>
        </w:trPr>
        <w:tc>
          <w:tcPr>
            <w:tcW w:w="3294" w:type="dxa"/>
          </w:tcPr>
          <w:p w14:paraId="541AE2EC" w14:textId="77777777" w:rsidR="001C7245" w:rsidRPr="00441844" w:rsidRDefault="001C7245" w:rsidP="001C7245">
            <w:pPr>
              <w:rPr>
                <w:rFonts w:ascii="Times New Roman" w:hAnsi="Times New Roman" w:cs="Times New Roman"/>
                <w:sz w:val="24"/>
                <w:szCs w:val="24"/>
              </w:rPr>
            </w:pPr>
            <w:r w:rsidRPr="00441844">
              <w:rPr>
                <w:rFonts w:ascii="Times New Roman" w:hAnsi="Times New Roman" w:cs="Times New Roman"/>
                <w:sz w:val="24"/>
                <w:szCs w:val="24"/>
              </w:rPr>
              <w:t>p-value</w:t>
            </w:r>
          </w:p>
        </w:tc>
        <w:tc>
          <w:tcPr>
            <w:tcW w:w="1096" w:type="dxa"/>
          </w:tcPr>
          <w:p w14:paraId="26805087" w14:textId="77777777" w:rsidR="001C7245" w:rsidRPr="00441844" w:rsidRDefault="001C7245" w:rsidP="001C7245">
            <w:pPr>
              <w:jc w:val="center"/>
              <w:rPr>
                <w:rFonts w:ascii="Times New Roman" w:hAnsi="Times New Roman" w:cs="Times New Roman"/>
                <w:sz w:val="24"/>
                <w:szCs w:val="24"/>
              </w:rPr>
            </w:pPr>
          </w:p>
        </w:tc>
        <w:tc>
          <w:tcPr>
            <w:tcW w:w="1129" w:type="dxa"/>
          </w:tcPr>
          <w:p w14:paraId="239E07E3" w14:textId="77777777" w:rsidR="001C7245" w:rsidRPr="00441844" w:rsidRDefault="001C7245" w:rsidP="001C7245">
            <w:pPr>
              <w:jc w:val="center"/>
              <w:rPr>
                <w:rFonts w:ascii="Times New Roman" w:hAnsi="Times New Roman" w:cs="Times New Roman"/>
                <w:sz w:val="24"/>
                <w:szCs w:val="24"/>
              </w:rPr>
            </w:pPr>
          </w:p>
        </w:tc>
        <w:tc>
          <w:tcPr>
            <w:tcW w:w="889" w:type="dxa"/>
          </w:tcPr>
          <w:p w14:paraId="00A155D4" w14:textId="77777777" w:rsidR="001C7245" w:rsidRPr="00441844" w:rsidRDefault="001C7245" w:rsidP="001C7245">
            <w:pPr>
              <w:jc w:val="center"/>
              <w:rPr>
                <w:rFonts w:ascii="Times New Roman" w:hAnsi="Times New Roman" w:cs="Times New Roman"/>
                <w:sz w:val="24"/>
                <w:szCs w:val="24"/>
              </w:rPr>
            </w:pPr>
          </w:p>
        </w:tc>
        <w:tc>
          <w:tcPr>
            <w:tcW w:w="2443" w:type="dxa"/>
          </w:tcPr>
          <w:p w14:paraId="486648A2" w14:textId="00AA4579"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&lt;</w:t>
            </w:r>
            <w:r>
              <w:rPr>
                <w:rFonts w:ascii="Times New Roman" w:hAnsi="Times New Roman" w:cs="Times New Roman"/>
                <w:sz w:val="24"/>
                <w:szCs w:val="24"/>
              </w:rPr>
              <w:t>0.001</w:t>
            </w:r>
          </w:p>
        </w:tc>
        <w:tc>
          <w:tcPr>
            <w:tcW w:w="2418" w:type="dxa"/>
          </w:tcPr>
          <w:p w14:paraId="16FD458C" w14:textId="25140D77"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.841</w:t>
            </w:r>
          </w:p>
        </w:tc>
        <w:tc>
          <w:tcPr>
            <w:tcW w:w="2418" w:type="dxa"/>
          </w:tcPr>
          <w:p w14:paraId="0D61D0DF" w14:textId="6EB3AEC7" w:rsidR="001C7245" w:rsidRPr="00441844" w:rsidRDefault="00FB5030" w:rsidP="001C7245">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.001</w:t>
            </w:r>
          </w:p>
        </w:tc>
      </w:tr>
    </w:tbl>
    <w:p w14:paraId="65E25294" w14:textId="300450A8" w:rsidR="009F2CCB" w:rsidRDefault="009F2CCB" w:rsidP="009F2CCB">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R, per 100 person-years</w:t>
      </w:r>
      <w:r w:rsidR="00934600">
        <w:rPr>
          <w:rFonts w:ascii="Times New Roman" w:hAnsi="Times New Roman" w:cs="Times New Roman" w:hint="eastAsia"/>
          <w:sz w:val="24"/>
          <w:szCs w:val="24"/>
        </w:rPr>
        <w:t>;</w:t>
      </w:r>
      <w:r w:rsidR="00934600">
        <w:rPr>
          <w:rFonts w:ascii="Times New Roman" w:hAnsi="Times New Roman" w:cs="Times New Roman"/>
          <w:sz w:val="24"/>
          <w:szCs w:val="24"/>
        </w:rPr>
        <w:t xml:space="preserve"> Adjusted models are described in the </w:t>
      </w:r>
      <w:r w:rsidR="00CE6AAF">
        <w:rPr>
          <w:rFonts w:ascii="Times New Roman" w:hAnsi="Times New Roman" w:cs="Times New Roman"/>
          <w:sz w:val="24"/>
          <w:szCs w:val="24"/>
        </w:rPr>
        <w:t>Table S</w:t>
      </w:r>
      <w:r w:rsidR="00934600">
        <w:rPr>
          <w:rFonts w:ascii="Times New Roman" w:hAnsi="Times New Roman" w:cs="Times New Roman"/>
          <w:sz w:val="24"/>
          <w:szCs w:val="24"/>
        </w:rPr>
        <w:t xml:space="preserve"> 2. </w:t>
      </w:r>
    </w:p>
    <w:p w14:paraId="20B49C4E" w14:textId="1A1E5B53" w:rsidR="00F907EB" w:rsidRPr="00F907EB" w:rsidRDefault="009F2CCB" w:rsidP="0016134A">
      <w:pPr>
        <w:rPr>
          <w:rFonts w:ascii="Times New Roman" w:hAnsi="Times New Roman" w:cs="Times New Roman"/>
          <w:b/>
          <w:bCs/>
          <w:sz w:val="24"/>
          <w:szCs w:val="24"/>
        </w:rPr>
      </w:pPr>
      <w:r>
        <w:rPr>
          <w:rFonts w:ascii="Times New Roman" w:hAnsi="Times New Roman" w:cs="Times New Roman" w:hint="eastAsia"/>
          <w:sz w:val="24"/>
          <w:szCs w:val="24"/>
        </w:rPr>
        <w:t>A</w:t>
      </w:r>
      <w:r>
        <w:rPr>
          <w:rFonts w:ascii="Times New Roman" w:hAnsi="Times New Roman" w:cs="Times New Roman"/>
          <w:sz w:val="24"/>
          <w:szCs w:val="24"/>
        </w:rPr>
        <w:t>bbreviation:</w:t>
      </w:r>
      <w:r w:rsidR="00934600">
        <w:rPr>
          <w:rFonts w:ascii="Times New Roman" w:hAnsi="Times New Roman" w:cs="Times New Roman"/>
          <w:sz w:val="24"/>
          <w:szCs w:val="24"/>
        </w:rPr>
        <w:t xml:space="preserve"> </w:t>
      </w:r>
      <w:r w:rsidR="00E503C6">
        <w:rPr>
          <w:rFonts w:ascii="Times New Roman" w:hAnsi="Times New Roman" w:cs="Times New Roman"/>
          <w:sz w:val="24"/>
          <w:szCs w:val="24"/>
        </w:rPr>
        <w:t xml:space="preserve">CI, confidence interval; </w:t>
      </w:r>
      <w:r w:rsidR="00934600">
        <w:rPr>
          <w:rFonts w:ascii="Times New Roman" w:hAnsi="Times New Roman" w:cs="Times New Roman"/>
          <w:sz w:val="24"/>
          <w:szCs w:val="24"/>
        </w:rPr>
        <w:t xml:space="preserve">HLS, healthy lifestyle; </w:t>
      </w:r>
      <w:r w:rsidR="00E503C6">
        <w:rPr>
          <w:rFonts w:ascii="Times New Roman" w:hAnsi="Times New Roman" w:cs="Times New Roman"/>
          <w:sz w:val="24"/>
          <w:szCs w:val="24"/>
        </w:rPr>
        <w:t xml:space="preserve">HR, hazard ratio; </w:t>
      </w:r>
      <w:r>
        <w:rPr>
          <w:rFonts w:ascii="Times New Roman" w:hAnsi="Times New Roman" w:cs="Times New Roman"/>
          <w:sz w:val="24"/>
          <w:szCs w:val="24"/>
        </w:rPr>
        <w:t xml:space="preserve">IR, incidence rate. </w:t>
      </w:r>
      <w:r w:rsidR="00F907EB" w:rsidRPr="00F907EB">
        <w:rPr>
          <w:rFonts w:ascii="Times New Roman" w:hAnsi="Times New Roman" w:cs="Times New Roman"/>
          <w:b/>
          <w:bCs/>
          <w:sz w:val="24"/>
          <w:szCs w:val="24"/>
        </w:rPr>
        <w:br w:type="page"/>
      </w:r>
    </w:p>
    <w:p w14:paraId="2E285522" w14:textId="03683BE0" w:rsidR="00253E09" w:rsidRPr="00033A2D" w:rsidRDefault="00CE6AAF" w:rsidP="00253E09">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496D5D">
        <w:rPr>
          <w:rFonts w:ascii="Times New Roman" w:hAnsi="Times New Roman" w:cs="Times New Roman"/>
          <w:b/>
          <w:bCs/>
          <w:sz w:val="24"/>
          <w:szCs w:val="24"/>
        </w:rPr>
        <w:t>8</w:t>
      </w:r>
      <w:r w:rsidR="00253E09" w:rsidRPr="00033A2D">
        <w:rPr>
          <w:rFonts w:ascii="Times New Roman" w:hAnsi="Times New Roman" w:cs="Times New Roman"/>
          <w:b/>
          <w:bCs/>
          <w:sz w:val="24"/>
          <w:szCs w:val="24"/>
        </w:rPr>
        <w:t xml:space="preserve">. </w:t>
      </w:r>
      <w:r w:rsidR="00253E09">
        <w:rPr>
          <w:rFonts w:ascii="Times New Roman" w:hAnsi="Times New Roman" w:cs="Times New Roman"/>
          <w:b/>
          <w:bCs/>
          <w:sz w:val="24"/>
          <w:szCs w:val="24"/>
        </w:rPr>
        <w:t xml:space="preserve">Competing risk analysis for </w:t>
      </w:r>
      <w:r w:rsidR="00253E09" w:rsidRPr="00284B65">
        <w:rPr>
          <w:rFonts w:ascii="Times New Roman" w:hAnsi="Times New Roman" w:cs="Times New Roman"/>
          <w:b/>
          <w:bCs/>
          <w:sz w:val="24"/>
          <w:szCs w:val="24"/>
        </w:rPr>
        <w:t>stroke, diabetes-related complications, and death according to the combination of early rhythm control and healthy lifestyle</w:t>
      </w:r>
    </w:p>
    <w:tbl>
      <w:tblPr>
        <w:tblStyle w:val="a6"/>
        <w:tblW w:w="0" w:type="auto"/>
        <w:tblLook w:val="04A0" w:firstRow="1" w:lastRow="0" w:firstColumn="1" w:lastColumn="0" w:noHBand="0" w:noVBand="1"/>
      </w:tblPr>
      <w:tblGrid>
        <w:gridCol w:w="1943"/>
        <w:gridCol w:w="1313"/>
        <w:gridCol w:w="1275"/>
        <w:gridCol w:w="1418"/>
        <w:gridCol w:w="2553"/>
        <w:gridCol w:w="2553"/>
        <w:gridCol w:w="2554"/>
      </w:tblGrid>
      <w:tr w:rsidR="00253E09" w14:paraId="289E6868" w14:textId="77777777" w:rsidTr="009B14D4">
        <w:trPr>
          <w:trHeight w:val="263"/>
        </w:trPr>
        <w:tc>
          <w:tcPr>
            <w:tcW w:w="1943" w:type="dxa"/>
          </w:tcPr>
          <w:p w14:paraId="5C56CFE4" w14:textId="77777777" w:rsidR="00253E09" w:rsidRPr="00C40C89" w:rsidRDefault="00253E09" w:rsidP="009B14D4">
            <w:pPr>
              <w:rPr>
                <w:rFonts w:ascii="Times New Roman" w:hAnsi="Times New Roman" w:cs="Times New Roman"/>
                <w:b/>
                <w:bCs/>
                <w:sz w:val="24"/>
                <w:szCs w:val="24"/>
              </w:rPr>
            </w:pPr>
          </w:p>
        </w:tc>
        <w:tc>
          <w:tcPr>
            <w:tcW w:w="1313" w:type="dxa"/>
            <w:vAlign w:val="center"/>
          </w:tcPr>
          <w:p w14:paraId="0972562B"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Number</w:t>
            </w:r>
          </w:p>
        </w:tc>
        <w:tc>
          <w:tcPr>
            <w:tcW w:w="1275" w:type="dxa"/>
            <w:vAlign w:val="center"/>
          </w:tcPr>
          <w:p w14:paraId="02605829"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Event</w:t>
            </w:r>
          </w:p>
        </w:tc>
        <w:tc>
          <w:tcPr>
            <w:tcW w:w="1418" w:type="dxa"/>
            <w:vAlign w:val="center"/>
          </w:tcPr>
          <w:p w14:paraId="4522DAA3"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IR</w:t>
            </w:r>
          </w:p>
        </w:tc>
        <w:tc>
          <w:tcPr>
            <w:tcW w:w="2553" w:type="dxa"/>
          </w:tcPr>
          <w:p w14:paraId="652A6C77"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Model 1</w:t>
            </w:r>
          </w:p>
          <w:p w14:paraId="27900C7D"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HR (95% CI)</w:t>
            </w:r>
          </w:p>
        </w:tc>
        <w:tc>
          <w:tcPr>
            <w:tcW w:w="2553" w:type="dxa"/>
          </w:tcPr>
          <w:p w14:paraId="5C3BE988"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Model 2</w:t>
            </w:r>
          </w:p>
          <w:p w14:paraId="017AE33F"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HR (95% CI)</w:t>
            </w:r>
          </w:p>
        </w:tc>
        <w:tc>
          <w:tcPr>
            <w:tcW w:w="2554" w:type="dxa"/>
          </w:tcPr>
          <w:p w14:paraId="626C9D62"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Model 3</w:t>
            </w:r>
          </w:p>
          <w:p w14:paraId="7BDEACF7" w14:textId="77777777" w:rsidR="00253E09" w:rsidRPr="00C40C89" w:rsidRDefault="00253E09" w:rsidP="009B14D4">
            <w:pPr>
              <w:jc w:val="center"/>
              <w:rPr>
                <w:rFonts w:ascii="Times New Roman" w:hAnsi="Times New Roman" w:cs="Times New Roman"/>
                <w:sz w:val="24"/>
                <w:szCs w:val="24"/>
              </w:rPr>
            </w:pPr>
            <w:r w:rsidRPr="00C40C89">
              <w:rPr>
                <w:rFonts w:ascii="Times New Roman" w:hAnsi="Times New Roman" w:cs="Times New Roman"/>
                <w:sz w:val="24"/>
                <w:szCs w:val="24"/>
              </w:rPr>
              <w:t>HR (95% CI)</w:t>
            </w:r>
          </w:p>
        </w:tc>
      </w:tr>
      <w:tr w:rsidR="00253E09" w14:paraId="1AB070BB" w14:textId="77777777" w:rsidTr="009B14D4">
        <w:trPr>
          <w:trHeight w:val="263"/>
        </w:trPr>
        <w:tc>
          <w:tcPr>
            <w:tcW w:w="13609" w:type="dxa"/>
            <w:gridSpan w:val="7"/>
            <w:shd w:val="clear" w:color="auto" w:fill="D9E2F3" w:themeFill="accent1" w:themeFillTint="33"/>
          </w:tcPr>
          <w:p w14:paraId="60182E2D" w14:textId="77777777" w:rsidR="00253E09" w:rsidRPr="00C40C89" w:rsidRDefault="00253E09" w:rsidP="009B14D4">
            <w:pPr>
              <w:jc w:val="left"/>
              <w:rPr>
                <w:rFonts w:ascii="Times New Roman" w:hAnsi="Times New Roman" w:cs="Times New Roman"/>
                <w:b/>
                <w:bCs/>
                <w:sz w:val="24"/>
                <w:szCs w:val="24"/>
              </w:rPr>
            </w:pPr>
            <w:r w:rsidRPr="00C40C89">
              <w:rPr>
                <w:rFonts w:ascii="Times New Roman" w:hAnsi="Times New Roman" w:cs="Times New Roman"/>
                <w:b/>
                <w:bCs/>
                <w:sz w:val="24"/>
                <w:szCs w:val="24"/>
              </w:rPr>
              <w:t>Primary outcome: Stroke</w:t>
            </w:r>
          </w:p>
        </w:tc>
      </w:tr>
      <w:tr w:rsidR="00C40C89" w14:paraId="67AAC739" w14:textId="77777777" w:rsidTr="00C40C89">
        <w:trPr>
          <w:trHeight w:val="263"/>
        </w:trPr>
        <w:tc>
          <w:tcPr>
            <w:tcW w:w="1943" w:type="dxa"/>
            <w:tcBorders>
              <w:bottom w:val="single" w:sz="4" w:space="0" w:color="auto"/>
            </w:tcBorders>
          </w:tcPr>
          <w:p w14:paraId="7DE17D7D" w14:textId="5360FCC3"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1 </w:t>
            </w:r>
          </w:p>
        </w:tc>
        <w:tc>
          <w:tcPr>
            <w:tcW w:w="1313" w:type="dxa"/>
            <w:tcBorders>
              <w:top w:val="single" w:sz="4" w:space="0" w:color="auto"/>
              <w:left w:val="nil"/>
              <w:bottom w:val="single" w:sz="4" w:space="0" w:color="auto"/>
              <w:right w:val="single" w:sz="4" w:space="0" w:color="auto"/>
            </w:tcBorders>
            <w:shd w:val="clear" w:color="auto" w:fill="auto"/>
            <w:vAlign w:val="center"/>
          </w:tcPr>
          <w:p w14:paraId="4E981028" w14:textId="714C884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10617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B0B02A" w14:textId="0B08B443"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622</w:t>
            </w:r>
          </w:p>
        </w:tc>
        <w:tc>
          <w:tcPr>
            <w:tcW w:w="1418" w:type="dxa"/>
            <w:tcBorders>
              <w:top w:val="single" w:sz="4" w:space="0" w:color="auto"/>
              <w:left w:val="single" w:sz="4" w:space="0" w:color="auto"/>
              <w:bottom w:val="single" w:sz="4" w:space="0" w:color="auto"/>
              <w:right w:val="nil"/>
            </w:tcBorders>
            <w:shd w:val="clear" w:color="auto" w:fill="auto"/>
            <w:vAlign w:val="center"/>
          </w:tcPr>
          <w:p w14:paraId="276308BC" w14:textId="33BD0C69" w:rsidR="00C40C89" w:rsidRPr="00C40C89" w:rsidRDefault="000C55E3" w:rsidP="00C40C89">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13.40</w:t>
            </w:r>
          </w:p>
        </w:tc>
        <w:tc>
          <w:tcPr>
            <w:tcW w:w="2553" w:type="dxa"/>
            <w:tcBorders>
              <w:bottom w:val="single" w:sz="4" w:space="0" w:color="auto"/>
            </w:tcBorders>
            <w:vAlign w:val="center"/>
          </w:tcPr>
          <w:p w14:paraId="1D52E718"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3" w:type="dxa"/>
            <w:tcBorders>
              <w:bottom w:val="single" w:sz="4" w:space="0" w:color="auto"/>
            </w:tcBorders>
            <w:vAlign w:val="center"/>
          </w:tcPr>
          <w:p w14:paraId="1078528C"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4" w:type="dxa"/>
            <w:tcBorders>
              <w:bottom w:val="single" w:sz="4" w:space="0" w:color="auto"/>
            </w:tcBorders>
            <w:vAlign w:val="center"/>
          </w:tcPr>
          <w:p w14:paraId="73037BA1"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r>
      <w:tr w:rsidR="00C40C89" w14:paraId="26A4EF32" w14:textId="77777777" w:rsidTr="00C40C89">
        <w:trPr>
          <w:trHeight w:val="263"/>
        </w:trPr>
        <w:tc>
          <w:tcPr>
            <w:tcW w:w="1943" w:type="dxa"/>
            <w:tcBorders>
              <w:top w:val="single" w:sz="4" w:space="0" w:color="auto"/>
              <w:bottom w:val="single" w:sz="4" w:space="0" w:color="auto"/>
              <w:right w:val="single" w:sz="4" w:space="0" w:color="auto"/>
            </w:tcBorders>
          </w:tcPr>
          <w:p w14:paraId="1DA9B9BD" w14:textId="4FF96C1A"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2</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13474DF2" w14:textId="75722D8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26730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185FEED" w14:textId="5D1E70E0"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1678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C91A4E8" w14:textId="3DF51A21" w:rsidR="00C40C89" w:rsidRPr="00C40C89" w:rsidRDefault="000C55E3" w:rsidP="00C40C89">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14.73</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7A705E2D" w14:textId="7AC0460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1.098</w:t>
            </w:r>
            <w:r w:rsidR="00CB0137">
              <w:rPr>
                <w:rFonts w:ascii="Times New Roman" w:eastAsia="맑은 고딕" w:hAnsi="Times New Roman" w:cs="Times New Roman"/>
                <w:color w:val="000000"/>
                <w:sz w:val="24"/>
                <w:szCs w:val="24"/>
              </w:rPr>
              <w:t xml:space="preserve"> (1.001-</w:t>
            </w:r>
            <w:r w:rsidRPr="00C40C89">
              <w:rPr>
                <w:rFonts w:ascii="Times New Roman" w:eastAsia="맑은 고딕" w:hAnsi="Times New Roman" w:cs="Times New Roman"/>
                <w:color w:val="000000"/>
                <w:sz w:val="24"/>
                <w:szCs w:val="24"/>
              </w:rPr>
              <w:t>1.204)</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43D9D4F7" w14:textId="5D335D8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0.824</w:t>
            </w:r>
            <w:r w:rsidR="000C55E3">
              <w:rPr>
                <w:rFonts w:ascii="Times New Roman" w:eastAsia="맑은 고딕" w:hAnsi="Times New Roman" w:cs="Times New Roman"/>
                <w:color w:val="000000"/>
                <w:sz w:val="24"/>
                <w:szCs w:val="24"/>
              </w:rPr>
              <w:t xml:space="preserve"> (0.745-</w:t>
            </w:r>
            <w:r w:rsidRPr="00C40C89">
              <w:rPr>
                <w:rFonts w:ascii="Times New Roman" w:eastAsia="맑은 고딕" w:hAnsi="Times New Roman" w:cs="Times New Roman"/>
                <w:color w:val="000000"/>
                <w:sz w:val="24"/>
                <w:szCs w:val="24"/>
              </w:rPr>
              <w:t>0.912)</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16CBE1DF" w14:textId="7308810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0.772</w:t>
            </w:r>
            <w:r w:rsidR="000C55E3">
              <w:rPr>
                <w:rFonts w:ascii="Times New Roman" w:eastAsia="맑은 고딕" w:hAnsi="Times New Roman" w:cs="Times New Roman"/>
                <w:color w:val="000000"/>
                <w:sz w:val="24"/>
                <w:szCs w:val="24"/>
              </w:rPr>
              <w:t xml:space="preserve"> (0.696-</w:t>
            </w:r>
            <w:r w:rsidRPr="00C40C89">
              <w:rPr>
                <w:rFonts w:ascii="Times New Roman" w:eastAsia="맑은 고딕" w:hAnsi="Times New Roman" w:cs="Times New Roman"/>
                <w:color w:val="000000"/>
                <w:sz w:val="24"/>
                <w:szCs w:val="24"/>
              </w:rPr>
              <w:t>0.856)</w:t>
            </w:r>
          </w:p>
        </w:tc>
      </w:tr>
      <w:tr w:rsidR="00C40C89" w14:paraId="4DCF71DE" w14:textId="77777777" w:rsidTr="00C40C89">
        <w:trPr>
          <w:trHeight w:val="263"/>
        </w:trPr>
        <w:tc>
          <w:tcPr>
            <w:tcW w:w="1943" w:type="dxa"/>
            <w:tcBorders>
              <w:top w:val="single" w:sz="4" w:space="0" w:color="auto"/>
              <w:bottom w:val="single" w:sz="4" w:space="0" w:color="auto"/>
              <w:right w:val="single" w:sz="4" w:space="0" w:color="auto"/>
            </w:tcBorders>
          </w:tcPr>
          <w:p w14:paraId="20791A12" w14:textId="7285D541"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3</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60E9F443" w14:textId="4D9DC9C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2903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4C925F" w14:textId="4D5B176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6980CCC" w14:textId="39C711FD" w:rsidR="00C40C89" w:rsidRPr="00C40C89" w:rsidRDefault="000C55E3" w:rsidP="00C40C89">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9.61</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022FB020" w14:textId="2827103F"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0.714</w:t>
            </w:r>
            <w:r w:rsidR="00CB0137">
              <w:rPr>
                <w:rFonts w:ascii="Times New Roman" w:eastAsia="맑은 고딕" w:hAnsi="Times New Roman" w:cs="Times New Roman"/>
                <w:color w:val="000000"/>
                <w:sz w:val="24"/>
                <w:szCs w:val="24"/>
              </w:rPr>
              <w:t xml:space="preserve"> </w:t>
            </w:r>
            <w:r w:rsidR="000C55E3">
              <w:rPr>
                <w:rFonts w:ascii="Times New Roman" w:eastAsia="맑은 고딕" w:hAnsi="Times New Roman" w:cs="Times New Roman"/>
                <w:color w:val="000000"/>
                <w:sz w:val="24"/>
                <w:szCs w:val="24"/>
              </w:rPr>
              <w:t>(0.585-</w:t>
            </w:r>
            <w:r w:rsidRPr="00C40C89">
              <w:rPr>
                <w:rFonts w:ascii="Times New Roman" w:eastAsia="맑은 고딕" w:hAnsi="Times New Roman" w:cs="Times New Roman"/>
                <w:color w:val="000000"/>
                <w:sz w:val="24"/>
                <w:szCs w:val="24"/>
              </w:rPr>
              <w:t>0.872)</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7A847012" w14:textId="054E34E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0.748</w:t>
            </w:r>
            <w:r w:rsidR="000C55E3">
              <w:rPr>
                <w:rFonts w:ascii="Times New Roman" w:eastAsia="맑은 고딕" w:hAnsi="Times New Roman" w:cs="Times New Roman"/>
                <w:color w:val="000000"/>
                <w:sz w:val="24"/>
                <w:szCs w:val="24"/>
              </w:rPr>
              <w:t xml:space="preserve"> (0.613-</w:t>
            </w:r>
            <w:r w:rsidRPr="00C40C89">
              <w:rPr>
                <w:rFonts w:ascii="Times New Roman" w:eastAsia="맑은 고딕" w:hAnsi="Times New Roman" w:cs="Times New Roman"/>
                <w:color w:val="000000"/>
                <w:sz w:val="24"/>
                <w:szCs w:val="24"/>
              </w:rPr>
              <w:t>0.913)</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45CC6870" w14:textId="6A396A7F"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0.667</w:t>
            </w:r>
            <w:r w:rsidR="000C55E3">
              <w:rPr>
                <w:rFonts w:ascii="Times New Roman" w:eastAsia="맑은 고딕" w:hAnsi="Times New Roman" w:cs="Times New Roman"/>
                <w:color w:val="000000"/>
                <w:sz w:val="24"/>
                <w:szCs w:val="24"/>
              </w:rPr>
              <w:t xml:space="preserve"> (0.545-</w:t>
            </w:r>
            <w:r w:rsidRPr="00C40C89">
              <w:rPr>
                <w:rFonts w:ascii="Times New Roman" w:eastAsia="맑은 고딕" w:hAnsi="Times New Roman" w:cs="Times New Roman"/>
                <w:color w:val="000000"/>
                <w:sz w:val="24"/>
                <w:szCs w:val="24"/>
              </w:rPr>
              <w:t>0.816)</w:t>
            </w:r>
          </w:p>
        </w:tc>
      </w:tr>
      <w:tr w:rsidR="00C40C89" w14:paraId="14DDA384" w14:textId="77777777" w:rsidTr="00C40C89">
        <w:trPr>
          <w:trHeight w:val="263"/>
        </w:trPr>
        <w:tc>
          <w:tcPr>
            <w:tcW w:w="1943" w:type="dxa"/>
            <w:tcBorders>
              <w:top w:val="single" w:sz="4" w:space="0" w:color="auto"/>
              <w:bottom w:val="single" w:sz="4" w:space="0" w:color="auto"/>
              <w:right w:val="single" w:sz="4" w:space="0" w:color="auto"/>
            </w:tcBorders>
          </w:tcPr>
          <w:p w14:paraId="2A50420B" w14:textId="7595D7E5"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4</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64026527" w14:textId="2880296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7690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EF7C1C" w14:textId="2D90782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364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790A13" w14:textId="08759A09" w:rsidR="00C40C89" w:rsidRPr="00C40C89" w:rsidRDefault="000C55E3" w:rsidP="00C40C89">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11.85</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1E8454D2" w14:textId="5B426D95" w:rsidR="00C40C89" w:rsidRPr="00C40C89" w:rsidRDefault="000C55E3" w:rsidP="00C40C89">
            <w:pPr>
              <w:jc w:val="center"/>
              <w:rPr>
                <w:rFonts w:ascii="Times New Roman" w:hAnsi="Times New Roman" w:cs="Times New Roman"/>
                <w:sz w:val="24"/>
                <w:szCs w:val="24"/>
              </w:rPr>
            </w:pPr>
            <w:r>
              <w:rPr>
                <w:rFonts w:ascii="Times New Roman" w:eastAsia="맑은 고딕" w:hAnsi="Times New Roman" w:cs="Times New Roman"/>
                <w:color w:val="000000"/>
                <w:sz w:val="24"/>
                <w:szCs w:val="24"/>
              </w:rPr>
              <w:t>0.878 (0.771-</w:t>
            </w:r>
            <w:r w:rsidR="00C40C89" w:rsidRPr="00C40C89">
              <w:rPr>
                <w:rFonts w:ascii="Times New Roman" w:eastAsia="맑은 고딕" w:hAnsi="Times New Roman" w:cs="Times New Roman"/>
                <w:color w:val="000000"/>
                <w:sz w:val="24"/>
                <w:szCs w:val="24"/>
              </w:rPr>
              <w:t>0.999)</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55B6AE91" w14:textId="569E70F0"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0.697</w:t>
            </w:r>
            <w:r w:rsidR="000C55E3">
              <w:rPr>
                <w:rFonts w:ascii="Times New Roman" w:eastAsia="맑은 고딕" w:hAnsi="Times New Roman" w:cs="Times New Roman"/>
                <w:color w:val="000000"/>
                <w:sz w:val="24"/>
                <w:szCs w:val="24"/>
              </w:rPr>
              <w:t xml:space="preserve"> (0.609-</w:t>
            </w:r>
            <w:r w:rsidRPr="00C40C89">
              <w:rPr>
                <w:rFonts w:ascii="Times New Roman" w:eastAsia="맑은 고딕" w:hAnsi="Times New Roman" w:cs="Times New Roman"/>
                <w:color w:val="000000"/>
                <w:sz w:val="24"/>
                <w:szCs w:val="24"/>
              </w:rPr>
              <w:t>0.797)</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5C53C5F1" w14:textId="284BDCAA"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0.585</w:t>
            </w:r>
            <w:r w:rsidR="000C55E3">
              <w:rPr>
                <w:rFonts w:ascii="Times New Roman" w:eastAsia="맑은 고딕" w:hAnsi="Times New Roman" w:cs="Times New Roman"/>
                <w:color w:val="000000"/>
                <w:sz w:val="24"/>
                <w:szCs w:val="24"/>
              </w:rPr>
              <w:t xml:space="preserve"> (0.511-</w:t>
            </w:r>
            <w:r w:rsidRPr="00C40C89">
              <w:rPr>
                <w:rFonts w:ascii="Times New Roman" w:eastAsia="맑은 고딕" w:hAnsi="Times New Roman" w:cs="Times New Roman"/>
                <w:color w:val="000000"/>
                <w:sz w:val="24"/>
                <w:szCs w:val="24"/>
              </w:rPr>
              <w:t>0.67</w:t>
            </w:r>
            <w:r w:rsidR="000C55E3">
              <w:rPr>
                <w:rFonts w:ascii="Times New Roman" w:eastAsia="맑은 고딕" w:hAnsi="Times New Roman" w:cs="Times New Roman"/>
                <w:color w:val="000000"/>
                <w:sz w:val="24"/>
                <w:szCs w:val="24"/>
              </w:rPr>
              <w:t>0</w:t>
            </w:r>
            <w:r w:rsidRPr="00C40C89">
              <w:rPr>
                <w:rFonts w:ascii="Times New Roman" w:eastAsia="맑은 고딕" w:hAnsi="Times New Roman" w:cs="Times New Roman"/>
                <w:color w:val="000000"/>
                <w:sz w:val="24"/>
                <w:szCs w:val="24"/>
              </w:rPr>
              <w:t>)</w:t>
            </w:r>
          </w:p>
        </w:tc>
      </w:tr>
      <w:tr w:rsidR="00C40C89" w14:paraId="7FD48CDD" w14:textId="77777777" w:rsidTr="00C40C89">
        <w:trPr>
          <w:trHeight w:val="279"/>
        </w:trPr>
        <w:tc>
          <w:tcPr>
            <w:tcW w:w="1943" w:type="dxa"/>
          </w:tcPr>
          <w:p w14:paraId="15D6C730" w14:textId="77777777"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p-value</w:t>
            </w:r>
          </w:p>
        </w:tc>
        <w:tc>
          <w:tcPr>
            <w:tcW w:w="1313" w:type="dxa"/>
            <w:tcBorders>
              <w:top w:val="single" w:sz="4" w:space="0" w:color="auto"/>
            </w:tcBorders>
            <w:vAlign w:val="center"/>
          </w:tcPr>
          <w:p w14:paraId="6BA433CF" w14:textId="77777777" w:rsidR="00C40C89" w:rsidRPr="00C40C89" w:rsidRDefault="00C40C89" w:rsidP="00C40C89">
            <w:pPr>
              <w:rPr>
                <w:rFonts w:ascii="Times New Roman" w:hAnsi="Times New Roman" w:cs="Times New Roman"/>
                <w:sz w:val="24"/>
                <w:szCs w:val="24"/>
              </w:rPr>
            </w:pPr>
          </w:p>
        </w:tc>
        <w:tc>
          <w:tcPr>
            <w:tcW w:w="1275" w:type="dxa"/>
            <w:tcBorders>
              <w:top w:val="single" w:sz="4" w:space="0" w:color="auto"/>
            </w:tcBorders>
            <w:vAlign w:val="center"/>
          </w:tcPr>
          <w:p w14:paraId="15646EF5" w14:textId="77777777" w:rsidR="00C40C89" w:rsidRPr="00C40C89" w:rsidRDefault="00C40C89" w:rsidP="00C40C89">
            <w:pPr>
              <w:rPr>
                <w:rFonts w:ascii="Times New Roman" w:hAnsi="Times New Roman" w:cs="Times New Roman"/>
                <w:sz w:val="24"/>
                <w:szCs w:val="24"/>
              </w:rPr>
            </w:pPr>
          </w:p>
        </w:tc>
        <w:tc>
          <w:tcPr>
            <w:tcW w:w="1418" w:type="dxa"/>
            <w:tcBorders>
              <w:top w:val="single" w:sz="4" w:space="0" w:color="auto"/>
            </w:tcBorders>
            <w:vAlign w:val="center"/>
          </w:tcPr>
          <w:p w14:paraId="49017011" w14:textId="77777777" w:rsidR="00C40C89" w:rsidRPr="00C40C89" w:rsidRDefault="00C40C89" w:rsidP="00C40C89">
            <w:pPr>
              <w:rPr>
                <w:rFonts w:ascii="Times New Roman" w:hAnsi="Times New Roman" w:cs="Times New Roman"/>
                <w:sz w:val="24"/>
                <w:szCs w:val="24"/>
              </w:rPr>
            </w:pPr>
          </w:p>
        </w:tc>
        <w:tc>
          <w:tcPr>
            <w:tcW w:w="2553" w:type="dxa"/>
          </w:tcPr>
          <w:p w14:paraId="57350574"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c>
          <w:tcPr>
            <w:tcW w:w="2553" w:type="dxa"/>
          </w:tcPr>
          <w:p w14:paraId="281F25B5"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c>
          <w:tcPr>
            <w:tcW w:w="2554" w:type="dxa"/>
          </w:tcPr>
          <w:p w14:paraId="4DF6602D"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r>
      <w:tr w:rsidR="00C40C89" w14:paraId="101C848A" w14:textId="77777777" w:rsidTr="009B14D4">
        <w:trPr>
          <w:trHeight w:val="279"/>
        </w:trPr>
        <w:tc>
          <w:tcPr>
            <w:tcW w:w="13609" w:type="dxa"/>
            <w:gridSpan w:val="7"/>
            <w:shd w:val="clear" w:color="auto" w:fill="D9E2F3" w:themeFill="accent1" w:themeFillTint="33"/>
          </w:tcPr>
          <w:p w14:paraId="182CF76B" w14:textId="77777777" w:rsidR="00C40C89" w:rsidRPr="00C40C89" w:rsidRDefault="00C40C89" w:rsidP="00C40C89">
            <w:pPr>
              <w:rPr>
                <w:rFonts w:ascii="Times New Roman" w:hAnsi="Times New Roman" w:cs="Times New Roman"/>
                <w:b/>
                <w:bCs/>
                <w:sz w:val="24"/>
                <w:szCs w:val="24"/>
              </w:rPr>
            </w:pPr>
            <w:r w:rsidRPr="00C40C89">
              <w:rPr>
                <w:rFonts w:ascii="Times New Roman" w:hAnsi="Times New Roman" w:cs="Times New Roman"/>
                <w:b/>
                <w:bCs/>
                <w:sz w:val="24"/>
                <w:szCs w:val="24"/>
              </w:rPr>
              <w:t>Secondary outcomes</w:t>
            </w:r>
          </w:p>
        </w:tc>
      </w:tr>
      <w:tr w:rsidR="00C40C89" w14:paraId="191AC383" w14:textId="77777777" w:rsidTr="009B14D4">
        <w:trPr>
          <w:trHeight w:val="279"/>
        </w:trPr>
        <w:tc>
          <w:tcPr>
            <w:tcW w:w="13609" w:type="dxa"/>
            <w:gridSpan w:val="7"/>
            <w:shd w:val="clear" w:color="auto" w:fill="FFF2CC" w:themeFill="accent4" w:themeFillTint="33"/>
          </w:tcPr>
          <w:p w14:paraId="31154C3E" w14:textId="77777777" w:rsidR="00C40C89" w:rsidRPr="00C40C89" w:rsidRDefault="00C40C89" w:rsidP="00C40C89">
            <w:pPr>
              <w:rPr>
                <w:rFonts w:ascii="Times New Roman" w:hAnsi="Times New Roman" w:cs="Times New Roman"/>
                <w:b/>
                <w:bCs/>
                <w:sz w:val="24"/>
                <w:szCs w:val="24"/>
              </w:rPr>
            </w:pPr>
            <w:r w:rsidRPr="00C40C89">
              <w:rPr>
                <w:rFonts w:ascii="Times New Roman" w:hAnsi="Times New Roman" w:cs="Times New Roman"/>
                <w:b/>
                <w:bCs/>
                <w:sz w:val="24"/>
                <w:szCs w:val="24"/>
              </w:rPr>
              <w:t>Macrovascular complications</w:t>
            </w:r>
          </w:p>
        </w:tc>
      </w:tr>
      <w:tr w:rsidR="00C40C89" w14:paraId="6CC1CA4A" w14:textId="77777777" w:rsidTr="00C40C89">
        <w:trPr>
          <w:trHeight w:val="279"/>
        </w:trPr>
        <w:tc>
          <w:tcPr>
            <w:tcW w:w="1943" w:type="dxa"/>
          </w:tcPr>
          <w:p w14:paraId="32CB3C07" w14:textId="321CA62A"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1 </w:t>
            </w:r>
          </w:p>
        </w:tc>
        <w:tc>
          <w:tcPr>
            <w:tcW w:w="1313" w:type="dxa"/>
            <w:tcBorders>
              <w:top w:val="single" w:sz="4" w:space="0" w:color="auto"/>
              <w:left w:val="nil"/>
              <w:bottom w:val="single" w:sz="4" w:space="0" w:color="auto"/>
              <w:right w:val="single" w:sz="4" w:space="0" w:color="auto"/>
            </w:tcBorders>
            <w:shd w:val="clear" w:color="auto" w:fill="auto"/>
            <w:vAlign w:val="center"/>
          </w:tcPr>
          <w:p w14:paraId="39CA9E4D" w14:textId="309790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10617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27CDEF" w14:textId="7EFAED2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1637</w:t>
            </w:r>
          </w:p>
        </w:tc>
        <w:tc>
          <w:tcPr>
            <w:tcW w:w="1418" w:type="dxa"/>
            <w:tcBorders>
              <w:top w:val="single" w:sz="4" w:space="0" w:color="auto"/>
              <w:left w:val="single" w:sz="4" w:space="0" w:color="auto"/>
              <w:bottom w:val="single" w:sz="4" w:space="0" w:color="auto"/>
              <w:right w:val="nil"/>
            </w:tcBorders>
            <w:shd w:val="clear" w:color="auto" w:fill="auto"/>
            <w:vAlign w:val="center"/>
          </w:tcPr>
          <w:p w14:paraId="6B141B1E" w14:textId="0958DDB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37.75 </w:t>
            </w:r>
          </w:p>
        </w:tc>
        <w:tc>
          <w:tcPr>
            <w:tcW w:w="2553" w:type="dxa"/>
            <w:vAlign w:val="center"/>
          </w:tcPr>
          <w:p w14:paraId="7D61512B"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3" w:type="dxa"/>
            <w:vAlign w:val="center"/>
          </w:tcPr>
          <w:p w14:paraId="1973E7D1"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4" w:type="dxa"/>
            <w:vAlign w:val="center"/>
          </w:tcPr>
          <w:p w14:paraId="0E9106E2"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r>
      <w:tr w:rsidR="00C40C89" w14:paraId="29673A42" w14:textId="77777777" w:rsidTr="00C40C89">
        <w:trPr>
          <w:trHeight w:val="279"/>
        </w:trPr>
        <w:tc>
          <w:tcPr>
            <w:tcW w:w="1943" w:type="dxa"/>
            <w:tcBorders>
              <w:top w:val="single" w:sz="4" w:space="0" w:color="auto"/>
              <w:bottom w:val="single" w:sz="4" w:space="0" w:color="auto"/>
              <w:right w:val="single" w:sz="4" w:space="0" w:color="auto"/>
            </w:tcBorders>
          </w:tcPr>
          <w:p w14:paraId="617A6FF1" w14:textId="20A6823B"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2</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1256285" w14:textId="314794BC"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26730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41465C" w14:textId="0468BCFF"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4175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34FA2F" w14:textId="1728D5A9"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39.28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146EB0D9" w14:textId="5EDFED86"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1.037</w:t>
            </w:r>
            <w:r w:rsidR="000C55E3">
              <w:rPr>
                <w:rFonts w:ascii="Times New Roman" w:eastAsia="맑은 고딕" w:hAnsi="Times New Roman" w:cs="Times New Roman"/>
                <w:color w:val="000000"/>
                <w:sz w:val="24"/>
                <w:szCs w:val="24"/>
              </w:rPr>
              <w:t xml:space="preserve"> (0.979-</w:t>
            </w:r>
            <w:r w:rsidRPr="00C40C89">
              <w:rPr>
                <w:rFonts w:ascii="Times New Roman" w:eastAsia="맑은 고딕" w:hAnsi="Times New Roman" w:cs="Times New Roman"/>
                <w:color w:val="000000"/>
                <w:sz w:val="24"/>
                <w:szCs w:val="24"/>
              </w:rPr>
              <w:t>1.098)</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75834228" w14:textId="582745F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0.938</w:t>
            </w:r>
            <w:r w:rsidR="000C55E3">
              <w:rPr>
                <w:rFonts w:ascii="Times New Roman" w:eastAsia="맑은 고딕" w:hAnsi="Times New Roman" w:cs="Times New Roman"/>
                <w:color w:val="000000"/>
                <w:sz w:val="24"/>
                <w:szCs w:val="24"/>
              </w:rPr>
              <w:t xml:space="preserve"> (0.881-</w:t>
            </w:r>
            <w:r w:rsidRPr="00C40C89">
              <w:rPr>
                <w:rFonts w:ascii="Times New Roman" w:eastAsia="맑은 고딕" w:hAnsi="Times New Roman" w:cs="Times New Roman"/>
                <w:color w:val="000000"/>
                <w:sz w:val="24"/>
                <w:szCs w:val="24"/>
              </w:rPr>
              <w:t>0.998)</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478DE3C1" w14:textId="4BF35CBD"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0.797</w:t>
            </w:r>
            <w:r w:rsidR="000C55E3">
              <w:rPr>
                <w:rFonts w:ascii="Times New Roman" w:eastAsia="맑은 고딕" w:hAnsi="Times New Roman" w:cs="Times New Roman"/>
                <w:color w:val="000000"/>
                <w:sz w:val="24"/>
                <w:szCs w:val="24"/>
              </w:rPr>
              <w:t xml:space="preserve"> (0.732-</w:t>
            </w:r>
            <w:r w:rsidRPr="00C40C89">
              <w:rPr>
                <w:rFonts w:ascii="Times New Roman" w:eastAsia="맑은 고딕" w:hAnsi="Times New Roman" w:cs="Times New Roman"/>
                <w:color w:val="000000"/>
                <w:sz w:val="24"/>
                <w:szCs w:val="24"/>
              </w:rPr>
              <w:t>0.867)</w:t>
            </w:r>
          </w:p>
        </w:tc>
      </w:tr>
      <w:tr w:rsidR="00C40C89" w14:paraId="6162BBCA" w14:textId="77777777" w:rsidTr="00C40C89">
        <w:trPr>
          <w:trHeight w:val="279"/>
        </w:trPr>
        <w:tc>
          <w:tcPr>
            <w:tcW w:w="1943" w:type="dxa"/>
            <w:tcBorders>
              <w:top w:val="single" w:sz="4" w:space="0" w:color="auto"/>
              <w:bottom w:val="single" w:sz="4" w:space="0" w:color="auto"/>
              <w:right w:val="single" w:sz="4" w:space="0" w:color="auto"/>
            </w:tcBorders>
          </w:tcPr>
          <w:p w14:paraId="7832B2F7" w14:textId="372BA2AA"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3</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4C08A863" w14:textId="5D1E5D1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2903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30C525" w14:textId="35912B95"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395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107D47E" w14:textId="0102108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35.72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246F9429" w14:textId="00DE355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0.933</w:t>
            </w:r>
            <w:r w:rsidR="000C55E3">
              <w:rPr>
                <w:rFonts w:ascii="Times New Roman" w:eastAsia="맑은 고딕" w:hAnsi="Times New Roman" w:cs="Times New Roman"/>
                <w:color w:val="000000"/>
                <w:sz w:val="24"/>
                <w:szCs w:val="24"/>
              </w:rPr>
              <w:t xml:space="preserve"> (0.836-</w:t>
            </w:r>
            <w:r w:rsidRPr="00C40C89">
              <w:rPr>
                <w:rFonts w:ascii="Times New Roman" w:eastAsia="맑은 고딕" w:hAnsi="Times New Roman" w:cs="Times New Roman"/>
                <w:color w:val="000000"/>
                <w:sz w:val="24"/>
                <w:szCs w:val="24"/>
              </w:rPr>
              <w:t>1.041)</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67939DB6" w14:textId="15F9048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0.958</w:t>
            </w:r>
            <w:r w:rsidR="000C55E3">
              <w:rPr>
                <w:rFonts w:ascii="Times New Roman" w:eastAsia="맑은 고딕" w:hAnsi="Times New Roman" w:cs="Times New Roman"/>
                <w:color w:val="000000"/>
                <w:sz w:val="24"/>
                <w:szCs w:val="24"/>
              </w:rPr>
              <w:t xml:space="preserve"> (0.858-</w:t>
            </w:r>
            <w:r w:rsidRPr="00C40C89">
              <w:rPr>
                <w:rFonts w:ascii="Times New Roman" w:eastAsia="맑은 고딕" w:hAnsi="Times New Roman" w:cs="Times New Roman"/>
                <w:color w:val="000000"/>
                <w:sz w:val="24"/>
                <w:szCs w:val="24"/>
              </w:rPr>
              <w:t>1.069)</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25163E5A" w14:textId="05DA9C1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0.708</w:t>
            </w:r>
            <w:r w:rsidR="000C55E3">
              <w:rPr>
                <w:rFonts w:ascii="Times New Roman" w:eastAsia="맑은 고딕" w:hAnsi="Times New Roman" w:cs="Times New Roman"/>
                <w:color w:val="000000"/>
                <w:sz w:val="24"/>
                <w:szCs w:val="24"/>
              </w:rPr>
              <w:t xml:space="preserve"> (0.604-</w:t>
            </w:r>
            <w:r w:rsidRPr="00C40C89">
              <w:rPr>
                <w:rFonts w:ascii="Times New Roman" w:eastAsia="맑은 고딕" w:hAnsi="Times New Roman" w:cs="Times New Roman"/>
                <w:color w:val="000000"/>
                <w:sz w:val="24"/>
                <w:szCs w:val="24"/>
              </w:rPr>
              <w:t>0.831)</w:t>
            </w:r>
          </w:p>
        </w:tc>
      </w:tr>
      <w:tr w:rsidR="00C40C89" w14:paraId="4357C8EF" w14:textId="77777777" w:rsidTr="00C40C89">
        <w:trPr>
          <w:trHeight w:val="279"/>
        </w:trPr>
        <w:tc>
          <w:tcPr>
            <w:tcW w:w="1943" w:type="dxa"/>
            <w:tcBorders>
              <w:top w:val="single" w:sz="4" w:space="0" w:color="auto"/>
              <w:bottom w:val="single" w:sz="4" w:space="0" w:color="auto"/>
              <w:right w:val="single" w:sz="4" w:space="0" w:color="auto"/>
            </w:tcBorders>
          </w:tcPr>
          <w:p w14:paraId="23CB1DF5" w14:textId="0EA2B3BB"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4</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42491738" w14:textId="19B187CD"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7690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0CA9AC" w14:textId="6673459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1180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5D5D54B" w14:textId="26A0487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41.74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376485B9" w14:textId="2D6622E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1.085</w:t>
            </w:r>
            <w:r w:rsidR="000C55E3">
              <w:rPr>
                <w:rFonts w:ascii="Times New Roman" w:eastAsia="맑은 고딕" w:hAnsi="Times New Roman" w:cs="Times New Roman"/>
                <w:color w:val="000000"/>
                <w:sz w:val="24"/>
                <w:szCs w:val="24"/>
              </w:rPr>
              <w:t xml:space="preserve"> (1.007-</w:t>
            </w:r>
            <w:r w:rsidRPr="00C40C89">
              <w:rPr>
                <w:rFonts w:ascii="Times New Roman" w:eastAsia="맑은 고딕" w:hAnsi="Times New Roman" w:cs="Times New Roman"/>
                <w:color w:val="000000"/>
                <w:sz w:val="24"/>
                <w:szCs w:val="24"/>
              </w:rPr>
              <w:t>1.17</w:t>
            </w:r>
            <w:r w:rsidR="000C55E3">
              <w:rPr>
                <w:rFonts w:ascii="Times New Roman" w:eastAsia="맑은 고딕" w:hAnsi="Times New Roman" w:cs="Times New Roman"/>
                <w:color w:val="000000"/>
                <w:sz w:val="24"/>
                <w:szCs w:val="24"/>
              </w:rPr>
              <w:t>0</w:t>
            </w:r>
            <w:r w:rsidRPr="00C40C89">
              <w:rPr>
                <w:rFonts w:ascii="Times New Roman" w:eastAsia="맑은 고딕" w:hAnsi="Times New Roman" w:cs="Times New Roman"/>
                <w:color w:val="000000"/>
                <w:sz w:val="24"/>
                <w:szCs w:val="24"/>
              </w:rPr>
              <w:t>)</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266ADE21" w14:textId="4AE66CF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1.003</w:t>
            </w:r>
            <w:r w:rsidR="000C55E3">
              <w:rPr>
                <w:rFonts w:ascii="Times New Roman" w:eastAsia="맑은 고딕" w:hAnsi="Times New Roman" w:cs="Times New Roman"/>
                <w:color w:val="000000"/>
                <w:sz w:val="24"/>
                <w:szCs w:val="24"/>
              </w:rPr>
              <w:t xml:space="preserve"> (0.928-</w:t>
            </w:r>
            <w:r w:rsidRPr="00C40C89">
              <w:rPr>
                <w:rFonts w:ascii="Times New Roman" w:eastAsia="맑은 고딕" w:hAnsi="Times New Roman" w:cs="Times New Roman"/>
                <w:color w:val="000000"/>
                <w:sz w:val="24"/>
                <w:szCs w:val="24"/>
              </w:rPr>
              <w:t>1.083)</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6CD85C3F" w14:textId="0005D5F3"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0.627</w:t>
            </w:r>
            <w:r w:rsidR="000C55E3">
              <w:rPr>
                <w:rFonts w:ascii="Times New Roman" w:eastAsia="맑은 고딕" w:hAnsi="Times New Roman" w:cs="Times New Roman"/>
                <w:color w:val="000000"/>
                <w:sz w:val="24"/>
                <w:szCs w:val="24"/>
              </w:rPr>
              <w:t xml:space="preserve"> (0.561-</w:t>
            </w:r>
            <w:r w:rsidRPr="00C40C89">
              <w:rPr>
                <w:rFonts w:ascii="Times New Roman" w:eastAsia="맑은 고딕" w:hAnsi="Times New Roman" w:cs="Times New Roman"/>
                <w:color w:val="000000"/>
                <w:sz w:val="24"/>
                <w:szCs w:val="24"/>
              </w:rPr>
              <w:t>0.701)</w:t>
            </w:r>
          </w:p>
        </w:tc>
      </w:tr>
      <w:tr w:rsidR="00C40C89" w14:paraId="0D591A1F" w14:textId="77777777" w:rsidTr="00C40C89">
        <w:trPr>
          <w:trHeight w:val="246"/>
        </w:trPr>
        <w:tc>
          <w:tcPr>
            <w:tcW w:w="1943" w:type="dxa"/>
          </w:tcPr>
          <w:p w14:paraId="19C44FF8" w14:textId="77777777"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p-value</w:t>
            </w:r>
          </w:p>
        </w:tc>
        <w:tc>
          <w:tcPr>
            <w:tcW w:w="1313" w:type="dxa"/>
            <w:tcBorders>
              <w:top w:val="single" w:sz="4" w:space="0" w:color="auto"/>
            </w:tcBorders>
          </w:tcPr>
          <w:p w14:paraId="1B3C9A17" w14:textId="77777777" w:rsidR="00C40C89" w:rsidRPr="00C40C89" w:rsidRDefault="00C40C89" w:rsidP="00C40C89">
            <w:pPr>
              <w:jc w:val="center"/>
              <w:rPr>
                <w:rFonts w:ascii="Times New Roman" w:hAnsi="Times New Roman" w:cs="Times New Roman"/>
                <w:sz w:val="24"/>
                <w:szCs w:val="24"/>
              </w:rPr>
            </w:pPr>
          </w:p>
        </w:tc>
        <w:tc>
          <w:tcPr>
            <w:tcW w:w="1275" w:type="dxa"/>
            <w:tcBorders>
              <w:top w:val="single" w:sz="4" w:space="0" w:color="auto"/>
            </w:tcBorders>
          </w:tcPr>
          <w:p w14:paraId="7EF01248" w14:textId="77777777" w:rsidR="00C40C89" w:rsidRPr="00C40C89" w:rsidRDefault="00C40C89" w:rsidP="00C40C89">
            <w:pPr>
              <w:jc w:val="center"/>
              <w:rPr>
                <w:rFonts w:ascii="Times New Roman" w:hAnsi="Times New Roman" w:cs="Times New Roman"/>
                <w:sz w:val="24"/>
                <w:szCs w:val="24"/>
              </w:rPr>
            </w:pPr>
          </w:p>
        </w:tc>
        <w:tc>
          <w:tcPr>
            <w:tcW w:w="1418" w:type="dxa"/>
            <w:tcBorders>
              <w:top w:val="single" w:sz="4" w:space="0" w:color="auto"/>
            </w:tcBorders>
          </w:tcPr>
          <w:p w14:paraId="5AFA619F" w14:textId="77777777" w:rsidR="00C40C89" w:rsidRPr="00C40C89" w:rsidRDefault="00C40C89" w:rsidP="00C40C89">
            <w:pPr>
              <w:jc w:val="center"/>
              <w:rPr>
                <w:rFonts w:ascii="Times New Roman" w:hAnsi="Times New Roman" w:cs="Times New Roman"/>
                <w:sz w:val="24"/>
                <w:szCs w:val="24"/>
              </w:rPr>
            </w:pPr>
          </w:p>
        </w:tc>
        <w:tc>
          <w:tcPr>
            <w:tcW w:w="2553" w:type="dxa"/>
          </w:tcPr>
          <w:p w14:paraId="527FE834" w14:textId="53EC70E8"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0.034</w:t>
            </w:r>
          </w:p>
        </w:tc>
        <w:tc>
          <w:tcPr>
            <w:tcW w:w="2553" w:type="dxa"/>
          </w:tcPr>
          <w:p w14:paraId="0FFBEBC2" w14:textId="780DF9EA"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0.088</w:t>
            </w:r>
          </w:p>
        </w:tc>
        <w:tc>
          <w:tcPr>
            <w:tcW w:w="2554" w:type="dxa"/>
          </w:tcPr>
          <w:p w14:paraId="4E903549" w14:textId="7CE8A0C5"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r w:rsidR="00F7019C">
              <w:rPr>
                <w:rFonts w:ascii="Times New Roman" w:hAnsi="Times New Roman" w:cs="Times New Roman"/>
                <w:sz w:val="24"/>
                <w:szCs w:val="24"/>
              </w:rPr>
              <w:t xml:space="preserve"> </w:t>
            </w:r>
          </w:p>
        </w:tc>
      </w:tr>
      <w:tr w:rsidR="00C40C89" w14:paraId="2FF4E092" w14:textId="77777777" w:rsidTr="009B14D4">
        <w:trPr>
          <w:trHeight w:val="246"/>
        </w:trPr>
        <w:tc>
          <w:tcPr>
            <w:tcW w:w="13609" w:type="dxa"/>
            <w:gridSpan w:val="7"/>
            <w:shd w:val="clear" w:color="auto" w:fill="FFF2CC" w:themeFill="accent4" w:themeFillTint="33"/>
          </w:tcPr>
          <w:p w14:paraId="2E4BE09E" w14:textId="77777777" w:rsidR="00C40C89" w:rsidRPr="00C40C89" w:rsidRDefault="00C40C89" w:rsidP="00C40C89">
            <w:pPr>
              <w:rPr>
                <w:rFonts w:ascii="Times New Roman" w:hAnsi="Times New Roman" w:cs="Times New Roman"/>
                <w:b/>
                <w:bCs/>
                <w:sz w:val="24"/>
                <w:szCs w:val="24"/>
              </w:rPr>
            </w:pPr>
            <w:r w:rsidRPr="00C40C89">
              <w:rPr>
                <w:rFonts w:ascii="Times New Roman" w:hAnsi="Times New Roman" w:cs="Times New Roman"/>
                <w:b/>
                <w:bCs/>
                <w:sz w:val="24"/>
                <w:szCs w:val="24"/>
              </w:rPr>
              <w:t>Microvascular complications</w:t>
            </w:r>
          </w:p>
        </w:tc>
      </w:tr>
      <w:tr w:rsidR="00C40C89" w14:paraId="0914C5C9" w14:textId="77777777" w:rsidTr="00C40C89">
        <w:trPr>
          <w:trHeight w:val="246"/>
        </w:trPr>
        <w:tc>
          <w:tcPr>
            <w:tcW w:w="1943" w:type="dxa"/>
          </w:tcPr>
          <w:p w14:paraId="60580C57" w14:textId="2E18C69F"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1 </w:t>
            </w:r>
          </w:p>
        </w:tc>
        <w:tc>
          <w:tcPr>
            <w:tcW w:w="1313" w:type="dxa"/>
            <w:tcBorders>
              <w:top w:val="single" w:sz="4" w:space="0" w:color="auto"/>
              <w:left w:val="nil"/>
              <w:bottom w:val="single" w:sz="4" w:space="0" w:color="auto"/>
              <w:right w:val="single" w:sz="4" w:space="0" w:color="auto"/>
            </w:tcBorders>
            <w:shd w:val="clear" w:color="auto" w:fill="auto"/>
            <w:vAlign w:val="center"/>
          </w:tcPr>
          <w:p w14:paraId="2CDE5480" w14:textId="5B42A4A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10617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5C85BE" w14:textId="75E46019"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2195</w:t>
            </w:r>
          </w:p>
        </w:tc>
        <w:tc>
          <w:tcPr>
            <w:tcW w:w="1418" w:type="dxa"/>
            <w:tcBorders>
              <w:top w:val="single" w:sz="4" w:space="0" w:color="auto"/>
              <w:left w:val="single" w:sz="4" w:space="0" w:color="auto"/>
              <w:bottom w:val="single" w:sz="4" w:space="0" w:color="auto"/>
              <w:right w:val="nil"/>
            </w:tcBorders>
            <w:shd w:val="clear" w:color="auto" w:fill="auto"/>
            <w:vAlign w:val="center"/>
          </w:tcPr>
          <w:p w14:paraId="4083C2A9" w14:textId="37380AF5"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53.76 </w:t>
            </w:r>
          </w:p>
        </w:tc>
        <w:tc>
          <w:tcPr>
            <w:tcW w:w="2553" w:type="dxa"/>
          </w:tcPr>
          <w:p w14:paraId="19CF91CF"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3" w:type="dxa"/>
          </w:tcPr>
          <w:p w14:paraId="4B195F75"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4" w:type="dxa"/>
          </w:tcPr>
          <w:p w14:paraId="276FDA41"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r>
      <w:tr w:rsidR="00C40C89" w14:paraId="07E9C42E" w14:textId="77777777" w:rsidTr="00C40C89">
        <w:trPr>
          <w:trHeight w:val="246"/>
        </w:trPr>
        <w:tc>
          <w:tcPr>
            <w:tcW w:w="1943" w:type="dxa"/>
            <w:tcBorders>
              <w:top w:val="single" w:sz="4" w:space="0" w:color="auto"/>
              <w:bottom w:val="single" w:sz="4" w:space="0" w:color="auto"/>
              <w:right w:val="single" w:sz="4" w:space="0" w:color="auto"/>
            </w:tcBorders>
          </w:tcPr>
          <w:p w14:paraId="7CF45F25" w14:textId="1BB2980E"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2</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45F3184F" w14:textId="07580100"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26730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F870EF" w14:textId="4B523EF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6478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B113951" w14:textId="60271D2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67.02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0ED0D6FC" w14:textId="2DA0646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1.225</w:t>
            </w:r>
            <w:r w:rsidR="00F7019C">
              <w:rPr>
                <w:rFonts w:ascii="Times New Roman" w:eastAsia="맑은 고딕" w:hAnsi="Times New Roman" w:cs="Times New Roman"/>
                <w:color w:val="000000"/>
                <w:sz w:val="24"/>
                <w:szCs w:val="24"/>
              </w:rPr>
              <w:t xml:space="preserve"> (1.167-</w:t>
            </w:r>
            <w:r w:rsidRPr="00C40C89">
              <w:rPr>
                <w:rFonts w:ascii="Times New Roman" w:eastAsia="맑은 고딕" w:hAnsi="Times New Roman" w:cs="Times New Roman"/>
                <w:color w:val="000000"/>
                <w:sz w:val="24"/>
                <w:szCs w:val="24"/>
              </w:rPr>
              <w:t>1.286)</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7CD42D14" w14:textId="7CE379E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1.082</w:t>
            </w:r>
            <w:r w:rsidR="00F7019C">
              <w:rPr>
                <w:rFonts w:ascii="Times New Roman" w:eastAsia="맑은 고딕" w:hAnsi="Times New Roman" w:cs="Times New Roman"/>
                <w:color w:val="000000"/>
                <w:sz w:val="24"/>
                <w:szCs w:val="24"/>
              </w:rPr>
              <w:t xml:space="preserve"> (1.026-</w:t>
            </w:r>
            <w:r w:rsidRPr="00C40C89">
              <w:rPr>
                <w:rFonts w:ascii="Times New Roman" w:eastAsia="맑은 고딕" w:hAnsi="Times New Roman" w:cs="Times New Roman"/>
                <w:color w:val="000000"/>
                <w:sz w:val="24"/>
                <w:szCs w:val="24"/>
              </w:rPr>
              <w:t>1.141)</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72D2468F" w14:textId="141C1A79"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1.006</w:t>
            </w:r>
            <w:r w:rsidR="00F7019C">
              <w:rPr>
                <w:rFonts w:ascii="Times New Roman" w:eastAsia="맑은 고딕" w:hAnsi="Times New Roman" w:cs="Times New Roman"/>
                <w:color w:val="000000"/>
                <w:sz w:val="24"/>
                <w:szCs w:val="24"/>
              </w:rPr>
              <w:t xml:space="preserve"> (0.954-</w:t>
            </w:r>
            <w:r w:rsidRPr="00C40C89">
              <w:rPr>
                <w:rFonts w:ascii="Times New Roman" w:eastAsia="맑은 고딕" w:hAnsi="Times New Roman" w:cs="Times New Roman"/>
                <w:color w:val="000000"/>
                <w:sz w:val="24"/>
                <w:szCs w:val="24"/>
              </w:rPr>
              <w:t>1.061)</w:t>
            </w:r>
          </w:p>
        </w:tc>
      </w:tr>
      <w:tr w:rsidR="00C40C89" w14:paraId="53644E4F" w14:textId="77777777" w:rsidTr="00C40C89">
        <w:trPr>
          <w:trHeight w:val="246"/>
        </w:trPr>
        <w:tc>
          <w:tcPr>
            <w:tcW w:w="1943" w:type="dxa"/>
            <w:tcBorders>
              <w:top w:val="single" w:sz="4" w:space="0" w:color="auto"/>
              <w:bottom w:val="single" w:sz="4" w:space="0" w:color="auto"/>
              <w:right w:val="single" w:sz="4" w:space="0" w:color="auto"/>
            </w:tcBorders>
          </w:tcPr>
          <w:p w14:paraId="2E17BF4D" w14:textId="25A8BE0D"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3</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6012B55A" w14:textId="1F89771C"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2903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C4295E" w14:textId="7CA2BFD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465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73D5AA" w14:textId="5C9A2B0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43.28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7ED89E6A" w14:textId="5451B705"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0.792</w:t>
            </w:r>
            <w:r w:rsidR="00F7019C">
              <w:rPr>
                <w:rFonts w:ascii="Times New Roman" w:eastAsia="맑은 고딕" w:hAnsi="Times New Roman" w:cs="Times New Roman"/>
                <w:color w:val="000000"/>
                <w:sz w:val="24"/>
                <w:szCs w:val="24"/>
              </w:rPr>
              <w:t xml:space="preserve"> (0.717-</w:t>
            </w:r>
            <w:r w:rsidRPr="00C40C89">
              <w:rPr>
                <w:rFonts w:ascii="Times New Roman" w:eastAsia="맑은 고딕" w:hAnsi="Times New Roman" w:cs="Times New Roman"/>
                <w:color w:val="000000"/>
                <w:sz w:val="24"/>
                <w:szCs w:val="24"/>
              </w:rPr>
              <w:t>0.876)</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57424989" w14:textId="4D70A3D3"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0.804</w:t>
            </w:r>
            <w:r w:rsidR="00F7019C">
              <w:rPr>
                <w:rFonts w:ascii="Times New Roman" w:eastAsia="맑은 고딕" w:hAnsi="Times New Roman" w:cs="Times New Roman"/>
                <w:color w:val="000000"/>
                <w:sz w:val="24"/>
                <w:szCs w:val="24"/>
              </w:rPr>
              <w:t xml:space="preserve"> (0.727-</w:t>
            </w:r>
            <w:r w:rsidRPr="00C40C89">
              <w:rPr>
                <w:rFonts w:ascii="Times New Roman" w:eastAsia="맑은 고딕" w:hAnsi="Times New Roman" w:cs="Times New Roman"/>
                <w:color w:val="000000"/>
                <w:sz w:val="24"/>
                <w:szCs w:val="24"/>
              </w:rPr>
              <w:t>0.888)</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250BDE85" w14:textId="153045DD"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0.833</w:t>
            </w:r>
            <w:r w:rsidR="00F7019C">
              <w:rPr>
                <w:rFonts w:ascii="Times New Roman" w:eastAsia="맑은 고딕" w:hAnsi="Times New Roman" w:cs="Times New Roman"/>
                <w:color w:val="000000"/>
                <w:sz w:val="24"/>
                <w:szCs w:val="24"/>
              </w:rPr>
              <w:t xml:space="preserve"> (0.753-</w:t>
            </w:r>
            <w:r w:rsidRPr="00C40C89">
              <w:rPr>
                <w:rFonts w:ascii="Times New Roman" w:eastAsia="맑은 고딕" w:hAnsi="Times New Roman" w:cs="Times New Roman"/>
                <w:color w:val="000000"/>
                <w:sz w:val="24"/>
                <w:szCs w:val="24"/>
              </w:rPr>
              <w:t>0.92</w:t>
            </w:r>
            <w:r w:rsidR="00F7019C">
              <w:rPr>
                <w:rFonts w:ascii="Times New Roman" w:eastAsia="맑은 고딕" w:hAnsi="Times New Roman" w:cs="Times New Roman"/>
                <w:color w:val="000000"/>
                <w:sz w:val="24"/>
                <w:szCs w:val="24"/>
              </w:rPr>
              <w:t>0</w:t>
            </w:r>
            <w:r w:rsidRPr="00C40C89">
              <w:rPr>
                <w:rFonts w:ascii="Times New Roman" w:eastAsia="맑은 고딕" w:hAnsi="Times New Roman" w:cs="Times New Roman"/>
                <w:color w:val="000000"/>
                <w:sz w:val="24"/>
                <w:szCs w:val="24"/>
              </w:rPr>
              <w:t>)</w:t>
            </w:r>
          </w:p>
        </w:tc>
      </w:tr>
      <w:tr w:rsidR="00C40C89" w14:paraId="4ED44B81" w14:textId="77777777" w:rsidTr="00C40C89">
        <w:trPr>
          <w:trHeight w:val="246"/>
        </w:trPr>
        <w:tc>
          <w:tcPr>
            <w:tcW w:w="1943" w:type="dxa"/>
            <w:tcBorders>
              <w:top w:val="single" w:sz="4" w:space="0" w:color="auto"/>
              <w:bottom w:val="single" w:sz="4" w:space="0" w:color="auto"/>
              <w:right w:val="single" w:sz="4" w:space="0" w:color="auto"/>
            </w:tcBorders>
          </w:tcPr>
          <w:p w14:paraId="4A1D1D2B" w14:textId="08517E37"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4</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59F4C6BF" w14:textId="3662B7E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7690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797C35" w14:textId="070D037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1547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9EC988" w14:textId="3F19C24A"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57.76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27A63CCD" w14:textId="22E8B83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1.034</w:t>
            </w:r>
            <w:r w:rsidR="00F7019C">
              <w:rPr>
                <w:rFonts w:ascii="Times New Roman" w:eastAsia="맑은 고딕" w:hAnsi="Times New Roman" w:cs="Times New Roman"/>
                <w:color w:val="000000"/>
                <w:sz w:val="24"/>
                <w:szCs w:val="24"/>
              </w:rPr>
              <w:t xml:space="preserve"> (0.969-</w:t>
            </w:r>
            <w:r w:rsidRPr="00C40C89">
              <w:rPr>
                <w:rFonts w:ascii="Times New Roman" w:eastAsia="맑은 고딕" w:hAnsi="Times New Roman" w:cs="Times New Roman"/>
                <w:color w:val="000000"/>
                <w:sz w:val="24"/>
                <w:szCs w:val="24"/>
              </w:rPr>
              <w:t>1.104)</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2F774882" w14:textId="494D28FC"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0.932</w:t>
            </w:r>
            <w:r w:rsidR="00F7019C">
              <w:rPr>
                <w:rFonts w:ascii="Times New Roman" w:eastAsia="맑은 고딕" w:hAnsi="Times New Roman" w:cs="Times New Roman"/>
                <w:color w:val="000000"/>
                <w:sz w:val="24"/>
                <w:szCs w:val="24"/>
              </w:rPr>
              <w:t xml:space="preserve"> (0.871-</w:t>
            </w:r>
            <w:r w:rsidRPr="00C40C89">
              <w:rPr>
                <w:rFonts w:ascii="Times New Roman" w:eastAsia="맑은 고딕" w:hAnsi="Times New Roman" w:cs="Times New Roman"/>
                <w:color w:val="000000"/>
                <w:sz w:val="24"/>
                <w:szCs w:val="24"/>
              </w:rPr>
              <w:t>0.998)</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0E257A5F" w14:textId="0FF6580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0.879</w:t>
            </w:r>
            <w:r w:rsidR="00F7019C">
              <w:rPr>
                <w:rFonts w:ascii="Times New Roman" w:eastAsia="맑은 고딕" w:hAnsi="Times New Roman" w:cs="Times New Roman"/>
                <w:color w:val="000000"/>
                <w:sz w:val="24"/>
                <w:szCs w:val="24"/>
              </w:rPr>
              <w:t xml:space="preserve"> (0.821-</w:t>
            </w:r>
            <w:r w:rsidRPr="00C40C89">
              <w:rPr>
                <w:rFonts w:ascii="Times New Roman" w:eastAsia="맑은 고딕" w:hAnsi="Times New Roman" w:cs="Times New Roman"/>
                <w:color w:val="000000"/>
                <w:sz w:val="24"/>
                <w:szCs w:val="24"/>
              </w:rPr>
              <w:t>0.942)</w:t>
            </w:r>
          </w:p>
        </w:tc>
      </w:tr>
      <w:tr w:rsidR="00C40C89" w14:paraId="4340BCDD" w14:textId="77777777" w:rsidTr="00C40C89">
        <w:trPr>
          <w:trHeight w:val="246"/>
        </w:trPr>
        <w:tc>
          <w:tcPr>
            <w:tcW w:w="1943" w:type="dxa"/>
          </w:tcPr>
          <w:p w14:paraId="41616828" w14:textId="77777777"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p-value</w:t>
            </w:r>
          </w:p>
        </w:tc>
        <w:tc>
          <w:tcPr>
            <w:tcW w:w="1313" w:type="dxa"/>
            <w:tcBorders>
              <w:top w:val="single" w:sz="4" w:space="0" w:color="auto"/>
            </w:tcBorders>
          </w:tcPr>
          <w:p w14:paraId="50E5ADA2" w14:textId="77777777" w:rsidR="00C40C89" w:rsidRPr="00C40C89" w:rsidRDefault="00C40C89" w:rsidP="00C40C89">
            <w:pPr>
              <w:jc w:val="center"/>
              <w:rPr>
                <w:rFonts w:ascii="Times New Roman" w:hAnsi="Times New Roman" w:cs="Times New Roman"/>
                <w:sz w:val="24"/>
                <w:szCs w:val="24"/>
              </w:rPr>
            </w:pPr>
          </w:p>
        </w:tc>
        <w:tc>
          <w:tcPr>
            <w:tcW w:w="1275" w:type="dxa"/>
            <w:tcBorders>
              <w:top w:val="single" w:sz="4" w:space="0" w:color="auto"/>
            </w:tcBorders>
          </w:tcPr>
          <w:p w14:paraId="1642F74C" w14:textId="77777777" w:rsidR="00C40C89" w:rsidRPr="00C40C89" w:rsidRDefault="00C40C89" w:rsidP="00C40C89">
            <w:pPr>
              <w:jc w:val="center"/>
              <w:rPr>
                <w:rFonts w:ascii="Times New Roman" w:hAnsi="Times New Roman" w:cs="Times New Roman"/>
                <w:sz w:val="24"/>
                <w:szCs w:val="24"/>
              </w:rPr>
            </w:pPr>
          </w:p>
        </w:tc>
        <w:tc>
          <w:tcPr>
            <w:tcW w:w="1418" w:type="dxa"/>
            <w:tcBorders>
              <w:top w:val="single" w:sz="4" w:space="0" w:color="auto"/>
            </w:tcBorders>
          </w:tcPr>
          <w:p w14:paraId="2215D11D" w14:textId="77777777" w:rsidR="00C40C89" w:rsidRPr="00C40C89" w:rsidRDefault="00C40C89" w:rsidP="00C40C89">
            <w:pPr>
              <w:jc w:val="center"/>
              <w:rPr>
                <w:rFonts w:ascii="Times New Roman" w:hAnsi="Times New Roman" w:cs="Times New Roman"/>
                <w:sz w:val="24"/>
                <w:szCs w:val="24"/>
              </w:rPr>
            </w:pPr>
          </w:p>
        </w:tc>
        <w:tc>
          <w:tcPr>
            <w:tcW w:w="2553" w:type="dxa"/>
          </w:tcPr>
          <w:p w14:paraId="3A040959"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c>
          <w:tcPr>
            <w:tcW w:w="2553" w:type="dxa"/>
          </w:tcPr>
          <w:p w14:paraId="47E75D92" w14:textId="5916FA7A"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c>
          <w:tcPr>
            <w:tcW w:w="2554" w:type="dxa"/>
          </w:tcPr>
          <w:p w14:paraId="11FD7366" w14:textId="4C78BF2D"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r>
      <w:tr w:rsidR="00C40C89" w14:paraId="2806AA63" w14:textId="77777777" w:rsidTr="009B14D4">
        <w:trPr>
          <w:trHeight w:val="246"/>
        </w:trPr>
        <w:tc>
          <w:tcPr>
            <w:tcW w:w="13609" w:type="dxa"/>
            <w:gridSpan w:val="7"/>
            <w:shd w:val="clear" w:color="auto" w:fill="FFF2CC" w:themeFill="accent4" w:themeFillTint="33"/>
          </w:tcPr>
          <w:p w14:paraId="259A3597" w14:textId="77777777" w:rsidR="00C40C89" w:rsidRPr="00C40C89" w:rsidRDefault="00C40C89" w:rsidP="00C40C89">
            <w:pPr>
              <w:rPr>
                <w:rFonts w:ascii="Times New Roman" w:hAnsi="Times New Roman" w:cs="Times New Roman"/>
                <w:b/>
                <w:bCs/>
                <w:sz w:val="24"/>
                <w:szCs w:val="24"/>
              </w:rPr>
            </w:pPr>
            <w:r w:rsidRPr="00C40C89">
              <w:rPr>
                <w:rFonts w:ascii="Times New Roman" w:hAnsi="Times New Roman" w:cs="Times New Roman"/>
                <w:b/>
                <w:bCs/>
                <w:sz w:val="24"/>
                <w:szCs w:val="24"/>
              </w:rPr>
              <w:t>Glycemic emergency</w:t>
            </w:r>
          </w:p>
        </w:tc>
      </w:tr>
      <w:tr w:rsidR="00C40C89" w14:paraId="1BB3A413" w14:textId="77777777" w:rsidTr="00C40C89">
        <w:trPr>
          <w:trHeight w:val="246"/>
        </w:trPr>
        <w:tc>
          <w:tcPr>
            <w:tcW w:w="1943" w:type="dxa"/>
            <w:tcBorders>
              <w:top w:val="single" w:sz="4" w:space="0" w:color="auto"/>
              <w:bottom w:val="single" w:sz="4" w:space="0" w:color="auto"/>
              <w:right w:val="single" w:sz="4" w:space="0" w:color="auto"/>
            </w:tcBorders>
          </w:tcPr>
          <w:p w14:paraId="22C36B36" w14:textId="57FA95AD"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1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DF4C8E4" w14:textId="2674E71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10617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CB973C" w14:textId="46EF77C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472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775D2C9" w14:textId="13226A3C"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10.03 </w:t>
            </w:r>
          </w:p>
        </w:tc>
        <w:tc>
          <w:tcPr>
            <w:tcW w:w="2553" w:type="dxa"/>
            <w:tcBorders>
              <w:top w:val="single" w:sz="4" w:space="0" w:color="auto"/>
              <w:left w:val="single" w:sz="4" w:space="0" w:color="auto"/>
              <w:bottom w:val="single" w:sz="4" w:space="0" w:color="auto"/>
              <w:right w:val="single" w:sz="4" w:space="0" w:color="auto"/>
            </w:tcBorders>
          </w:tcPr>
          <w:p w14:paraId="4E241168"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3" w:type="dxa"/>
            <w:tcBorders>
              <w:top w:val="single" w:sz="4" w:space="0" w:color="auto"/>
              <w:left w:val="single" w:sz="4" w:space="0" w:color="auto"/>
              <w:bottom w:val="single" w:sz="4" w:space="0" w:color="auto"/>
              <w:right w:val="single" w:sz="4" w:space="0" w:color="auto"/>
            </w:tcBorders>
          </w:tcPr>
          <w:p w14:paraId="58BC98F3"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c>
          <w:tcPr>
            <w:tcW w:w="2554" w:type="dxa"/>
            <w:tcBorders>
              <w:top w:val="single" w:sz="4" w:space="0" w:color="auto"/>
              <w:left w:val="single" w:sz="4" w:space="0" w:color="auto"/>
              <w:bottom w:val="single" w:sz="4" w:space="0" w:color="auto"/>
            </w:tcBorders>
          </w:tcPr>
          <w:p w14:paraId="564477C5" w14:textId="77777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 (reference)</w:t>
            </w:r>
          </w:p>
        </w:tc>
      </w:tr>
      <w:tr w:rsidR="00C40C89" w14:paraId="7B2B9352" w14:textId="77777777" w:rsidTr="00C40C89">
        <w:trPr>
          <w:trHeight w:val="246"/>
        </w:trPr>
        <w:tc>
          <w:tcPr>
            <w:tcW w:w="1943" w:type="dxa"/>
            <w:tcBorders>
              <w:top w:val="single" w:sz="4" w:space="0" w:color="auto"/>
              <w:bottom w:val="single" w:sz="4" w:space="0" w:color="auto"/>
              <w:right w:val="single" w:sz="4" w:space="0" w:color="auto"/>
            </w:tcBorders>
          </w:tcPr>
          <w:p w14:paraId="55AA28C5" w14:textId="7A1BC8B1"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2</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7BEAEC6C" w14:textId="3206ADC1"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26730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7CE9C9" w14:textId="718AAB3A"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1439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21BC48" w14:textId="45525FB2"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12.53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3E40DE2A" w14:textId="6F8B6ED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1.249</w:t>
            </w:r>
            <w:r w:rsidR="00F7019C">
              <w:rPr>
                <w:rFonts w:ascii="Times New Roman" w:eastAsia="맑은 고딕" w:hAnsi="Times New Roman" w:cs="Times New Roman"/>
                <w:color w:val="000000"/>
                <w:sz w:val="24"/>
                <w:szCs w:val="24"/>
              </w:rPr>
              <w:t xml:space="preserve"> (1.126-</w:t>
            </w:r>
            <w:r w:rsidRPr="00C40C89">
              <w:rPr>
                <w:rFonts w:ascii="Times New Roman" w:eastAsia="맑은 고딕" w:hAnsi="Times New Roman" w:cs="Times New Roman"/>
                <w:color w:val="000000"/>
                <w:sz w:val="24"/>
                <w:szCs w:val="24"/>
              </w:rPr>
              <w:t>1.386)</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5997BA16" w14:textId="61746E95"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0.904</w:t>
            </w:r>
            <w:r w:rsidR="00F7019C">
              <w:rPr>
                <w:rFonts w:ascii="Times New Roman" w:eastAsia="맑은 고딕" w:hAnsi="Times New Roman" w:cs="Times New Roman"/>
                <w:color w:val="000000"/>
                <w:sz w:val="24"/>
                <w:szCs w:val="24"/>
              </w:rPr>
              <w:t xml:space="preserve"> (0.807-</w:t>
            </w:r>
            <w:r w:rsidRPr="00C40C89">
              <w:rPr>
                <w:rFonts w:ascii="Times New Roman" w:eastAsia="맑은 고딕" w:hAnsi="Times New Roman" w:cs="Times New Roman"/>
                <w:color w:val="000000"/>
                <w:sz w:val="24"/>
                <w:szCs w:val="24"/>
              </w:rPr>
              <w:t>1.014)</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2CCACD1D" w14:textId="3A24FB9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0.811</w:t>
            </w:r>
            <w:r w:rsidR="00F7019C">
              <w:rPr>
                <w:rFonts w:ascii="Times New Roman" w:eastAsia="맑은 고딕" w:hAnsi="Times New Roman" w:cs="Times New Roman"/>
                <w:color w:val="000000"/>
                <w:sz w:val="24"/>
                <w:szCs w:val="24"/>
              </w:rPr>
              <w:t xml:space="preserve"> (0.723-</w:t>
            </w:r>
            <w:r w:rsidRPr="00C40C89">
              <w:rPr>
                <w:rFonts w:ascii="Times New Roman" w:eastAsia="맑은 고딕" w:hAnsi="Times New Roman" w:cs="Times New Roman"/>
                <w:color w:val="000000"/>
                <w:sz w:val="24"/>
                <w:szCs w:val="24"/>
              </w:rPr>
              <w:t>0.91</w:t>
            </w:r>
            <w:r w:rsidR="00F7019C">
              <w:rPr>
                <w:rFonts w:ascii="Times New Roman" w:eastAsia="맑은 고딕" w:hAnsi="Times New Roman" w:cs="Times New Roman"/>
                <w:color w:val="000000"/>
                <w:sz w:val="24"/>
                <w:szCs w:val="24"/>
              </w:rPr>
              <w:t>0</w:t>
            </w:r>
            <w:r w:rsidRPr="00C40C89">
              <w:rPr>
                <w:rFonts w:ascii="Times New Roman" w:eastAsia="맑은 고딕" w:hAnsi="Times New Roman" w:cs="Times New Roman"/>
                <w:color w:val="000000"/>
                <w:sz w:val="24"/>
                <w:szCs w:val="24"/>
              </w:rPr>
              <w:t>)</w:t>
            </w:r>
          </w:p>
        </w:tc>
      </w:tr>
      <w:tr w:rsidR="00C40C89" w14:paraId="51A5E0F2" w14:textId="77777777" w:rsidTr="00C40C89">
        <w:trPr>
          <w:trHeight w:val="246"/>
        </w:trPr>
        <w:tc>
          <w:tcPr>
            <w:tcW w:w="1943" w:type="dxa"/>
            <w:tcBorders>
              <w:top w:val="single" w:sz="4" w:space="0" w:color="auto"/>
              <w:bottom w:val="single" w:sz="4" w:space="0" w:color="auto"/>
              <w:right w:val="single" w:sz="4" w:space="0" w:color="auto"/>
            </w:tcBorders>
          </w:tcPr>
          <w:p w14:paraId="51BF9D0F" w14:textId="6DA78156"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3</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EF9346C" w14:textId="72E505EA"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2903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5CE341" w14:textId="230349D5"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87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873483" w14:textId="7E6C966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7.28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0CF68831" w14:textId="1C1B37C4"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0.728</w:t>
            </w:r>
            <w:r w:rsidR="00F7019C">
              <w:rPr>
                <w:rFonts w:ascii="Times New Roman" w:eastAsia="맑은 고딕" w:hAnsi="Times New Roman" w:cs="Times New Roman"/>
                <w:color w:val="000000"/>
                <w:sz w:val="24"/>
                <w:szCs w:val="24"/>
              </w:rPr>
              <w:t xml:space="preserve"> (0.579-</w:t>
            </w:r>
            <w:r w:rsidRPr="00C40C89">
              <w:rPr>
                <w:rFonts w:ascii="Times New Roman" w:eastAsia="맑은 고딕" w:hAnsi="Times New Roman" w:cs="Times New Roman"/>
                <w:color w:val="000000"/>
                <w:sz w:val="24"/>
                <w:szCs w:val="24"/>
              </w:rPr>
              <w:t>0.915)</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68D38A5A" w14:textId="5A64F42B"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0.762</w:t>
            </w:r>
            <w:r w:rsidR="00F7019C">
              <w:rPr>
                <w:rFonts w:ascii="Times New Roman" w:eastAsia="맑은 고딕" w:hAnsi="Times New Roman" w:cs="Times New Roman"/>
                <w:color w:val="000000"/>
                <w:sz w:val="24"/>
                <w:szCs w:val="24"/>
              </w:rPr>
              <w:t xml:space="preserve"> (0.606-</w:t>
            </w:r>
            <w:r w:rsidRPr="00C40C89">
              <w:rPr>
                <w:rFonts w:ascii="Times New Roman" w:eastAsia="맑은 고딕" w:hAnsi="Times New Roman" w:cs="Times New Roman"/>
                <w:color w:val="000000"/>
                <w:sz w:val="24"/>
                <w:szCs w:val="24"/>
              </w:rPr>
              <w:t>0.957)</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166F94A3" w14:textId="55E74038"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0.777</w:t>
            </w:r>
            <w:r w:rsidR="00F7019C">
              <w:rPr>
                <w:rFonts w:ascii="Times New Roman" w:eastAsia="맑은 고딕" w:hAnsi="Times New Roman" w:cs="Times New Roman"/>
                <w:color w:val="000000"/>
                <w:sz w:val="24"/>
                <w:szCs w:val="24"/>
              </w:rPr>
              <w:t xml:space="preserve"> (0.618-</w:t>
            </w:r>
            <w:r w:rsidRPr="00C40C89">
              <w:rPr>
                <w:rFonts w:ascii="Times New Roman" w:eastAsia="맑은 고딕" w:hAnsi="Times New Roman" w:cs="Times New Roman"/>
                <w:color w:val="000000"/>
                <w:sz w:val="24"/>
                <w:szCs w:val="24"/>
              </w:rPr>
              <w:t>0.978)</w:t>
            </w:r>
          </w:p>
        </w:tc>
      </w:tr>
      <w:tr w:rsidR="00C40C89" w14:paraId="7BFABC95" w14:textId="77777777" w:rsidTr="00C40C89">
        <w:trPr>
          <w:trHeight w:val="246"/>
        </w:trPr>
        <w:tc>
          <w:tcPr>
            <w:tcW w:w="1943" w:type="dxa"/>
            <w:tcBorders>
              <w:top w:val="single" w:sz="4" w:space="0" w:color="auto"/>
              <w:bottom w:val="single" w:sz="4" w:space="0" w:color="auto"/>
              <w:right w:val="single" w:sz="4" w:space="0" w:color="auto"/>
            </w:tcBorders>
          </w:tcPr>
          <w:p w14:paraId="63B37270" w14:textId="4B1E5C93"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t xml:space="preserve"> Group 4</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763A1A4F" w14:textId="0648CF33"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7690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1050EC" w14:textId="1503339E"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327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2FD29E7" w14:textId="4AFF7DCF"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 xml:space="preserve">10.61 </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053D574B" w14:textId="04A0C777"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1.061</w:t>
            </w:r>
            <w:r w:rsidR="00F7019C">
              <w:rPr>
                <w:rFonts w:ascii="Times New Roman" w:eastAsia="맑은 고딕" w:hAnsi="Times New Roman" w:cs="Times New Roman"/>
                <w:color w:val="000000"/>
                <w:sz w:val="24"/>
                <w:szCs w:val="24"/>
              </w:rPr>
              <w:t xml:space="preserve"> (0.922-</w:t>
            </w:r>
            <w:r w:rsidRPr="00C40C89">
              <w:rPr>
                <w:rFonts w:ascii="Times New Roman" w:eastAsia="맑은 고딕" w:hAnsi="Times New Roman" w:cs="Times New Roman"/>
                <w:color w:val="000000"/>
                <w:sz w:val="24"/>
                <w:szCs w:val="24"/>
              </w:rPr>
              <w:t>1.222)</w:t>
            </w:r>
          </w:p>
        </w:tc>
        <w:tc>
          <w:tcPr>
            <w:tcW w:w="2553" w:type="dxa"/>
            <w:tcBorders>
              <w:top w:val="single" w:sz="4" w:space="0" w:color="auto"/>
              <w:left w:val="single" w:sz="4" w:space="0" w:color="auto"/>
              <w:bottom w:val="single" w:sz="4" w:space="0" w:color="auto"/>
              <w:right w:val="single" w:sz="4" w:space="0" w:color="auto"/>
            </w:tcBorders>
            <w:shd w:val="clear" w:color="auto" w:fill="auto"/>
            <w:vAlign w:val="center"/>
          </w:tcPr>
          <w:p w14:paraId="1D4A7997" w14:textId="7364798D"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0.813</w:t>
            </w:r>
            <w:r w:rsidR="00F7019C">
              <w:rPr>
                <w:rFonts w:ascii="Times New Roman" w:eastAsia="맑은 고딕" w:hAnsi="Times New Roman" w:cs="Times New Roman"/>
                <w:color w:val="000000"/>
                <w:sz w:val="24"/>
                <w:szCs w:val="24"/>
              </w:rPr>
              <w:t xml:space="preserve"> (0.702-</w:t>
            </w:r>
            <w:r w:rsidRPr="00C40C89">
              <w:rPr>
                <w:rFonts w:ascii="Times New Roman" w:eastAsia="맑은 고딕" w:hAnsi="Times New Roman" w:cs="Times New Roman"/>
                <w:color w:val="000000"/>
                <w:sz w:val="24"/>
                <w:szCs w:val="24"/>
              </w:rPr>
              <w:t>0.942)</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center"/>
          </w:tcPr>
          <w:p w14:paraId="4D27692D" w14:textId="0A140CAD" w:rsidR="00C40C89" w:rsidRPr="00C40C89" w:rsidRDefault="00C40C89" w:rsidP="00C40C89">
            <w:pPr>
              <w:jc w:val="center"/>
              <w:rPr>
                <w:rFonts w:ascii="Times New Roman" w:hAnsi="Times New Roman" w:cs="Times New Roman"/>
                <w:sz w:val="24"/>
                <w:szCs w:val="24"/>
              </w:rPr>
            </w:pPr>
            <w:r w:rsidRPr="00C40C89">
              <w:rPr>
                <w:rFonts w:ascii="Times New Roman" w:eastAsia="맑은 고딕" w:hAnsi="Times New Roman" w:cs="Times New Roman"/>
                <w:color w:val="000000"/>
                <w:sz w:val="24"/>
                <w:szCs w:val="24"/>
              </w:rPr>
              <w:t>0.726</w:t>
            </w:r>
            <w:r w:rsidR="00F7019C">
              <w:rPr>
                <w:rFonts w:ascii="Times New Roman" w:eastAsia="맑은 고딕" w:hAnsi="Times New Roman" w:cs="Times New Roman"/>
                <w:color w:val="000000"/>
                <w:sz w:val="24"/>
                <w:szCs w:val="24"/>
              </w:rPr>
              <w:t xml:space="preserve"> (0.624-</w:t>
            </w:r>
            <w:r w:rsidRPr="00C40C89">
              <w:rPr>
                <w:rFonts w:ascii="Times New Roman" w:eastAsia="맑은 고딕" w:hAnsi="Times New Roman" w:cs="Times New Roman"/>
                <w:color w:val="000000"/>
                <w:sz w:val="24"/>
                <w:szCs w:val="24"/>
              </w:rPr>
              <w:t>0.844)</w:t>
            </w:r>
          </w:p>
        </w:tc>
      </w:tr>
      <w:tr w:rsidR="00C40C89" w14:paraId="4C904047" w14:textId="77777777" w:rsidTr="009B14D4">
        <w:trPr>
          <w:trHeight w:val="246"/>
        </w:trPr>
        <w:tc>
          <w:tcPr>
            <w:tcW w:w="1943" w:type="dxa"/>
          </w:tcPr>
          <w:p w14:paraId="5D21AD24" w14:textId="77777777" w:rsidR="00C40C89" w:rsidRPr="00C40C89" w:rsidRDefault="00C40C89" w:rsidP="00C40C89">
            <w:pPr>
              <w:rPr>
                <w:rFonts w:ascii="Times New Roman" w:hAnsi="Times New Roman" w:cs="Times New Roman"/>
                <w:sz w:val="24"/>
                <w:szCs w:val="24"/>
              </w:rPr>
            </w:pPr>
            <w:r w:rsidRPr="00C40C89">
              <w:rPr>
                <w:rFonts w:ascii="Times New Roman" w:hAnsi="Times New Roman" w:cs="Times New Roman"/>
                <w:sz w:val="24"/>
                <w:szCs w:val="24"/>
              </w:rPr>
              <w:lastRenderedPageBreak/>
              <w:t>p-value</w:t>
            </w:r>
          </w:p>
        </w:tc>
        <w:tc>
          <w:tcPr>
            <w:tcW w:w="1313" w:type="dxa"/>
          </w:tcPr>
          <w:p w14:paraId="6FFC3895" w14:textId="77777777" w:rsidR="00C40C89" w:rsidRPr="00C40C89" w:rsidRDefault="00C40C89" w:rsidP="00C40C89">
            <w:pPr>
              <w:jc w:val="center"/>
              <w:rPr>
                <w:rFonts w:ascii="Times New Roman" w:hAnsi="Times New Roman" w:cs="Times New Roman"/>
                <w:sz w:val="24"/>
                <w:szCs w:val="24"/>
              </w:rPr>
            </w:pPr>
          </w:p>
        </w:tc>
        <w:tc>
          <w:tcPr>
            <w:tcW w:w="1275" w:type="dxa"/>
          </w:tcPr>
          <w:p w14:paraId="3A13ABA8" w14:textId="77777777" w:rsidR="00C40C89" w:rsidRPr="00C40C89" w:rsidRDefault="00C40C89" w:rsidP="00C40C89">
            <w:pPr>
              <w:jc w:val="center"/>
              <w:rPr>
                <w:rFonts w:ascii="Times New Roman" w:hAnsi="Times New Roman" w:cs="Times New Roman"/>
                <w:sz w:val="24"/>
                <w:szCs w:val="24"/>
              </w:rPr>
            </w:pPr>
          </w:p>
        </w:tc>
        <w:tc>
          <w:tcPr>
            <w:tcW w:w="1418" w:type="dxa"/>
          </w:tcPr>
          <w:p w14:paraId="1FAD2BDE" w14:textId="77777777" w:rsidR="00C40C89" w:rsidRPr="00C40C89" w:rsidRDefault="00C40C89" w:rsidP="00C40C89">
            <w:pPr>
              <w:jc w:val="center"/>
              <w:rPr>
                <w:rFonts w:ascii="Times New Roman" w:hAnsi="Times New Roman" w:cs="Times New Roman"/>
                <w:sz w:val="24"/>
                <w:szCs w:val="24"/>
              </w:rPr>
            </w:pPr>
          </w:p>
        </w:tc>
        <w:tc>
          <w:tcPr>
            <w:tcW w:w="2553" w:type="dxa"/>
          </w:tcPr>
          <w:p w14:paraId="5178A356"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c>
          <w:tcPr>
            <w:tcW w:w="2553" w:type="dxa"/>
          </w:tcPr>
          <w:p w14:paraId="1C1F0338" w14:textId="3B8402A4"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0.014</w:t>
            </w:r>
          </w:p>
        </w:tc>
        <w:tc>
          <w:tcPr>
            <w:tcW w:w="2554" w:type="dxa"/>
          </w:tcPr>
          <w:p w14:paraId="6CCB412D" w14:textId="77777777" w:rsidR="00C40C89" w:rsidRPr="00C40C89" w:rsidRDefault="00C40C89" w:rsidP="00C40C89">
            <w:pPr>
              <w:jc w:val="center"/>
              <w:rPr>
                <w:rFonts w:ascii="Times New Roman" w:hAnsi="Times New Roman" w:cs="Times New Roman"/>
                <w:sz w:val="24"/>
                <w:szCs w:val="24"/>
              </w:rPr>
            </w:pPr>
            <w:r w:rsidRPr="00C40C89">
              <w:rPr>
                <w:rFonts w:ascii="Times New Roman" w:hAnsi="Times New Roman" w:cs="Times New Roman"/>
                <w:sz w:val="24"/>
                <w:szCs w:val="24"/>
              </w:rPr>
              <w:t>&lt;0.001</w:t>
            </w:r>
          </w:p>
        </w:tc>
      </w:tr>
    </w:tbl>
    <w:p w14:paraId="1F2F27C5" w14:textId="77777777" w:rsidR="00C36496" w:rsidRDefault="00C36496" w:rsidP="00253E09">
      <w:pPr>
        <w:rPr>
          <w:rFonts w:ascii="Times New Roman" w:hAnsi="Times New Roman" w:cs="Times New Roman"/>
          <w:sz w:val="24"/>
          <w:szCs w:val="24"/>
        </w:rPr>
      </w:pPr>
    </w:p>
    <w:p w14:paraId="7575A485" w14:textId="77777777" w:rsidR="00253E09" w:rsidRDefault="00253E09" w:rsidP="00253E09">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R, per 100 person-years</w:t>
      </w:r>
    </w:p>
    <w:p w14:paraId="3D357A34" w14:textId="77777777" w:rsidR="00253E09" w:rsidRDefault="00253E09" w:rsidP="00253E09">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1: unadjusted</w:t>
      </w:r>
    </w:p>
    <w:p w14:paraId="479DE858" w14:textId="77777777" w:rsidR="00253E09" w:rsidRDefault="00253E09" w:rsidP="00253E09">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2: age and sex adjusted</w:t>
      </w:r>
    </w:p>
    <w:p w14:paraId="0FE74E70" w14:textId="029C0CB4" w:rsidR="00253E09" w:rsidRDefault="00253E09" w:rsidP="00253E09">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odel 3: age, sex, CHA</w:t>
      </w:r>
      <w:r w:rsidRPr="000D5548">
        <w:rPr>
          <w:rFonts w:ascii="Times New Roman" w:hAnsi="Times New Roman" w:cs="Times New Roman"/>
          <w:sz w:val="24"/>
          <w:szCs w:val="24"/>
          <w:vertAlign w:val="subscript"/>
        </w:rPr>
        <w:t>2</w:t>
      </w:r>
      <w:r>
        <w:rPr>
          <w:rFonts w:ascii="Times New Roman" w:hAnsi="Times New Roman" w:cs="Times New Roman"/>
          <w:sz w:val="24"/>
          <w:szCs w:val="24"/>
        </w:rPr>
        <w:t>DS</w:t>
      </w:r>
      <w:r w:rsidRPr="000D5548">
        <w:rPr>
          <w:rFonts w:ascii="Times New Roman" w:hAnsi="Times New Roman" w:cs="Times New Roman"/>
          <w:sz w:val="24"/>
          <w:szCs w:val="24"/>
          <w:vertAlign w:val="subscript"/>
        </w:rPr>
        <w:t>2</w:t>
      </w:r>
      <w:r>
        <w:rPr>
          <w:rFonts w:ascii="Times New Roman" w:hAnsi="Times New Roman" w:cs="Times New Roman"/>
          <w:sz w:val="24"/>
          <w:szCs w:val="24"/>
        </w:rPr>
        <w:t xml:space="preserve">-VASc score, </w:t>
      </w:r>
      <w:proofErr w:type="spellStart"/>
      <w:r w:rsidR="003414A4">
        <w:rPr>
          <w:rFonts w:ascii="Times New Roman" w:hAnsi="Times New Roman" w:cs="Times New Roman"/>
          <w:sz w:val="24"/>
          <w:szCs w:val="24"/>
        </w:rPr>
        <w:t>Charlson</w:t>
      </w:r>
      <w:proofErr w:type="spellEnd"/>
      <w:r w:rsidR="003414A4">
        <w:rPr>
          <w:rFonts w:ascii="Times New Roman" w:hAnsi="Times New Roman" w:cs="Times New Roman"/>
          <w:sz w:val="24"/>
          <w:szCs w:val="24"/>
        </w:rPr>
        <w:t xml:space="preserve"> Comorbidity Index</w:t>
      </w:r>
      <w:r>
        <w:rPr>
          <w:rFonts w:ascii="Times New Roman" w:hAnsi="Times New Roman" w:cs="Times New Roman"/>
          <w:sz w:val="24"/>
          <w:szCs w:val="24"/>
        </w:rPr>
        <w:t xml:space="preserve">, duration of diabetes, hypertension, dyslipidemia, heart failure, prior ischemic stroke, myocardial infarction, peripheral artery disease, chronic obstructive pulmonary disease, cancer, chronic liver disease, chronic kidney disease, osteoporosis, hyperthyroidism, hypothyroidism, sleep apnea, low income, body mass index, systolic blood pressure, fasting glucose, oral anticoagulation therapy, antiplatelet agents, statin, </w:t>
      </w:r>
      <w:r w:rsidRPr="000D5548">
        <w:rPr>
          <w:rFonts w:ascii="Times New Roman" w:hAnsi="Times New Roman" w:cs="Times New Roman"/>
          <w:sz w:val="24"/>
          <w:szCs w:val="24"/>
        </w:rPr>
        <w:t>angiotensin-converting enzyme inhibitor</w:t>
      </w:r>
      <w:r>
        <w:rPr>
          <w:rFonts w:ascii="Times New Roman" w:hAnsi="Times New Roman" w:cs="Times New Roman"/>
          <w:sz w:val="24"/>
          <w:szCs w:val="24"/>
        </w:rPr>
        <w:t>/</w:t>
      </w:r>
      <w:r w:rsidRPr="000D5548">
        <w:t xml:space="preserve"> </w:t>
      </w:r>
      <w:r w:rsidRPr="000D5548">
        <w:rPr>
          <w:rFonts w:ascii="Times New Roman" w:hAnsi="Times New Roman" w:cs="Times New Roman"/>
          <w:sz w:val="24"/>
          <w:szCs w:val="24"/>
        </w:rPr>
        <w:t>angiotensin receptor blocker</w:t>
      </w:r>
      <w:r>
        <w:rPr>
          <w:rFonts w:ascii="Times New Roman" w:hAnsi="Times New Roman" w:cs="Times New Roman"/>
          <w:sz w:val="24"/>
          <w:szCs w:val="24"/>
        </w:rPr>
        <w:t>, beta-blocker, non-</w:t>
      </w:r>
      <w:proofErr w:type="spellStart"/>
      <w:r>
        <w:rPr>
          <w:rFonts w:ascii="Times New Roman" w:hAnsi="Times New Roman" w:cs="Times New Roman"/>
          <w:sz w:val="24"/>
          <w:szCs w:val="24"/>
        </w:rPr>
        <w:t>d</w:t>
      </w:r>
      <w:r w:rsidRPr="0084777C">
        <w:rPr>
          <w:rFonts w:ascii="Times New Roman" w:hAnsi="Times New Roman" w:cs="Times New Roman"/>
          <w:sz w:val="24"/>
          <w:szCs w:val="24"/>
        </w:rPr>
        <w:t>ihydropyridine</w:t>
      </w:r>
      <w:proofErr w:type="spellEnd"/>
      <w:r>
        <w:rPr>
          <w:rFonts w:ascii="Times New Roman" w:hAnsi="Times New Roman" w:cs="Times New Roman"/>
          <w:sz w:val="24"/>
          <w:szCs w:val="24"/>
        </w:rPr>
        <w:t xml:space="preserve"> calcium channel blocker, </w:t>
      </w:r>
      <w:proofErr w:type="spellStart"/>
      <w:r>
        <w:rPr>
          <w:rFonts w:ascii="Times New Roman" w:hAnsi="Times New Roman" w:cs="Times New Roman"/>
          <w:sz w:val="24"/>
          <w:szCs w:val="24"/>
        </w:rPr>
        <w:t>d</w:t>
      </w:r>
      <w:r w:rsidRPr="0084777C">
        <w:rPr>
          <w:rFonts w:ascii="Times New Roman" w:hAnsi="Times New Roman" w:cs="Times New Roman"/>
          <w:sz w:val="24"/>
          <w:szCs w:val="24"/>
        </w:rPr>
        <w:t>ihydropyridine</w:t>
      </w:r>
      <w:proofErr w:type="spellEnd"/>
      <w:r>
        <w:rPr>
          <w:rFonts w:ascii="Times New Roman" w:hAnsi="Times New Roman" w:cs="Times New Roman"/>
          <w:sz w:val="24"/>
          <w:szCs w:val="24"/>
        </w:rPr>
        <w:t xml:space="preserve"> calcium channel blocker, diuretics, digoxin, types and numbers of diabetes medications</w:t>
      </w:r>
      <w:r w:rsidR="00394FA1">
        <w:rPr>
          <w:rFonts w:ascii="Times New Roman" w:hAnsi="Times New Roman" w:cs="Times New Roman"/>
          <w:sz w:val="24"/>
          <w:szCs w:val="24"/>
        </w:rPr>
        <w:t xml:space="preserve"> adjusted</w:t>
      </w:r>
    </w:p>
    <w:p w14:paraId="37B8E9B1" w14:textId="77777777" w:rsidR="00253E09" w:rsidRDefault="00253E09" w:rsidP="00253E09">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bbreviation: CI, confidence interval; HLS, healthy lifestyle score; HR, hazard ratio; IR, incidence rate. </w:t>
      </w:r>
    </w:p>
    <w:p w14:paraId="219B2F4D" w14:textId="77777777" w:rsidR="00E62310" w:rsidRPr="00253E09" w:rsidRDefault="00E62310"/>
    <w:sectPr w:rsidR="00E62310" w:rsidRPr="00253E09" w:rsidSect="000676F7">
      <w:footerReference w:type="default" r:id="rId6"/>
      <w:pgSz w:w="16838" w:h="11906" w:orient="landscape"/>
      <w:pgMar w:top="1440" w:right="1440" w:bottom="1440" w:left="1701"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240DE" w16cex:dateUtc="2022-05-08T04:15:00Z"/>
  <w16cex:commentExtensible w16cex:durableId="26223CFF" w16cex:dateUtc="2022-05-08T03:58:00Z"/>
  <w16cex:commentExtensible w16cex:durableId="26500600" w16cex:dateUtc="2022-06-11T21: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619E0" w16cid:durableId="262240DE"/>
  <w16cid:commentId w16cid:paraId="0F5D750E" w16cid:durableId="26223CFF"/>
  <w16cid:commentId w16cid:paraId="526628D7" w16cid:durableId="265005D8"/>
  <w16cid:commentId w16cid:paraId="6336C06B" w16cid:durableId="2650060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0A4FD" w14:textId="77777777" w:rsidR="004F19E5" w:rsidRDefault="004F19E5" w:rsidP="00FA196A">
      <w:pPr>
        <w:spacing w:after="0" w:line="240" w:lineRule="auto"/>
      </w:pPr>
      <w:r>
        <w:separator/>
      </w:r>
    </w:p>
  </w:endnote>
  <w:endnote w:type="continuationSeparator" w:id="0">
    <w:p w14:paraId="61793EF3" w14:textId="77777777" w:rsidR="004F19E5" w:rsidRDefault="004F19E5" w:rsidP="00FA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8242774"/>
      <w:docPartObj>
        <w:docPartGallery w:val="Page Numbers (Bottom of Page)"/>
        <w:docPartUnique/>
      </w:docPartObj>
    </w:sdtPr>
    <w:sdtEndPr/>
    <w:sdtContent>
      <w:p w14:paraId="1D7D5604" w14:textId="42420BDF" w:rsidR="00FA196A" w:rsidRDefault="00FA196A">
        <w:pPr>
          <w:pStyle w:val="a9"/>
          <w:jc w:val="center"/>
        </w:pPr>
        <w:r>
          <w:fldChar w:fldCharType="begin"/>
        </w:r>
        <w:r>
          <w:instrText>PAGE   \* MERGEFORMAT</w:instrText>
        </w:r>
        <w:r>
          <w:fldChar w:fldCharType="separate"/>
        </w:r>
        <w:r w:rsidR="0016134A" w:rsidRPr="0016134A">
          <w:rPr>
            <w:noProof/>
            <w:lang w:val="ko-KR"/>
          </w:rPr>
          <w:t>2</w:t>
        </w:r>
        <w:r>
          <w:fldChar w:fldCharType="end"/>
        </w:r>
      </w:p>
    </w:sdtContent>
  </w:sdt>
  <w:p w14:paraId="337D0022" w14:textId="77777777" w:rsidR="00FA196A" w:rsidRDefault="00FA196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EB375" w14:textId="77777777" w:rsidR="004F19E5" w:rsidRDefault="004F19E5" w:rsidP="00FA196A">
      <w:pPr>
        <w:spacing w:after="0" w:line="240" w:lineRule="auto"/>
      </w:pPr>
      <w:r>
        <w:separator/>
      </w:r>
    </w:p>
  </w:footnote>
  <w:footnote w:type="continuationSeparator" w:id="0">
    <w:p w14:paraId="658D28A7" w14:textId="77777777" w:rsidR="004F19E5" w:rsidRDefault="004F19E5" w:rsidP="00FA19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S2MLA0MjS1NDQ2NrJQ0lEKTi0uzszPAykwqwUAW9K5tywAAAA="/>
  </w:docVars>
  <w:rsids>
    <w:rsidRoot w:val="000676F7"/>
    <w:rsid w:val="00033A2D"/>
    <w:rsid w:val="000676F7"/>
    <w:rsid w:val="00085399"/>
    <w:rsid w:val="00092111"/>
    <w:rsid w:val="000C55E3"/>
    <w:rsid w:val="000D5548"/>
    <w:rsid w:val="0010788B"/>
    <w:rsid w:val="00131591"/>
    <w:rsid w:val="0016134A"/>
    <w:rsid w:val="001B0FA9"/>
    <w:rsid w:val="001C41DA"/>
    <w:rsid w:val="001C7245"/>
    <w:rsid w:val="002303AA"/>
    <w:rsid w:val="00253E09"/>
    <w:rsid w:val="0028519C"/>
    <w:rsid w:val="00286A15"/>
    <w:rsid w:val="002A24E2"/>
    <w:rsid w:val="002B6B2B"/>
    <w:rsid w:val="002B7BBC"/>
    <w:rsid w:val="002C0280"/>
    <w:rsid w:val="003414A4"/>
    <w:rsid w:val="00382BC2"/>
    <w:rsid w:val="00394FA1"/>
    <w:rsid w:val="00441844"/>
    <w:rsid w:val="00496D5D"/>
    <w:rsid w:val="004F19E5"/>
    <w:rsid w:val="005A4980"/>
    <w:rsid w:val="006B7AA8"/>
    <w:rsid w:val="00732FEA"/>
    <w:rsid w:val="0077499F"/>
    <w:rsid w:val="00791C13"/>
    <w:rsid w:val="007947BA"/>
    <w:rsid w:val="007C6238"/>
    <w:rsid w:val="00842056"/>
    <w:rsid w:val="0084777C"/>
    <w:rsid w:val="00893D04"/>
    <w:rsid w:val="00934600"/>
    <w:rsid w:val="009B14D4"/>
    <w:rsid w:val="009F2CCB"/>
    <w:rsid w:val="00A02448"/>
    <w:rsid w:val="00A84CC4"/>
    <w:rsid w:val="00A92E0E"/>
    <w:rsid w:val="00A95C1F"/>
    <w:rsid w:val="00B0205F"/>
    <w:rsid w:val="00B3060A"/>
    <w:rsid w:val="00B5673A"/>
    <w:rsid w:val="00B866B1"/>
    <w:rsid w:val="00BB2EB9"/>
    <w:rsid w:val="00BC2544"/>
    <w:rsid w:val="00BD5F8F"/>
    <w:rsid w:val="00C1453C"/>
    <w:rsid w:val="00C20064"/>
    <w:rsid w:val="00C36496"/>
    <w:rsid w:val="00C40C89"/>
    <w:rsid w:val="00C45683"/>
    <w:rsid w:val="00CB0137"/>
    <w:rsid w:val="00CE6AAF"/>
    <w:rsid w:val="00CF7D23"/>
    <w:rsid w:val="00DD107F"/>
    <w:rsid w:val="00E02E86"/>
    <w:rsid w:val="00E15E2B"/>
    <w:rsid w:val="00E503C6"/>
    <w:rsid w:val="00E50701"/>
    <w:rsid w:val="00E62310"/>
    <w:rsid w:val="00E91927"/>
    <w:rsid w:val="00EF5944"/>
    <w:rsid w:val="00F33E8E"/>
    <w:rsid w:val="00F7019C"/>
    <w:rsid w:val="00F907EB"/>
    <w:rsid w:val="00FA196A"/>
    <w:rsid w:val="00FB5030"/>
    <w:rsid w:val="00FC1F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F93A0"/>
  <w15:chartTrackingRefBased/>
  <w15:docId w15:val="{FEFA0091-BCA2-4762-BF49-F24E1E77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6F7"/>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86A15"/>
    <w:rPr>
      <w:sz w:val="18"/>
      <w:szCs w:val="18"/>
    </w:rPr>
  </w:style>
  <w:style w:type="paragraph" w:styleId="a4">
    <w:name w:val="annotation text"/>
    <w:basedOn w:val="a"/>
    <w:link w:val="Char"/>
    <w:uiPriority w:val="99"/>
    <w:semiHidden/>
    <w:unhideWhenUsed/>
    <w:rsid w:val="00286A15"/>
    <w:pPr>
      <w:jc w:val="left"/>
    </w:pPr>
  </w:style>
  <w:style w:type="character" w:customStyle="1" w:styleId="Char">
    <w:name w:val="메모 텍스트 Char"/>
    <w:basedOn w:val="a0"/>
    <w:link w:val="a4"/>
    <w:uiPriority w:val="99"/>
    <w:semiHidden/>
    <w:rsid w:val="00286A15"/>
  </w:style>
  <w:style w:type="paragraph" w:styleId="a5">
    <w:name w:val="annotation subject"/>
    <w:basedOn w:val="a4"/>
    <w:next w:val="a4"/>
    <w:link w:val="Char0"/>
    <w:uiPriority w:val="99"/>
    <w:semiHidden/>
    <w:unhideWhenUsed/>
    <w:rsid w:val="00286A15"/>
    <w:rPr>
      <w:b/>
      <w:bCs/>
    </w:rPr>
  </w:style>
  <w:style w:type="character" w:customStyle="1" w:styleId="Char0">
    <w:name w:val="메모 주제 Char"/>
    <w:basedOn w:val="Char"/>
    <w:link w:val="a5"/>
    <w:uiPriority w:val="99"/>
    <w:semiHidden/>
    <w:rsid w:val="00286A15"/>
    <w:rPr>
      <w:b/>
      <w:bCs/>
    </w:rPr>
  </w:style>
  <w:style w:type="table" w:styleId="a6">
    <w:name w:val="Table Grid"/>
    <w:basedOn w:val="a1"/>
    <w:uiPriority w:val="39"/>
    <w:rsid w:val="005A4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CCB"/>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styleId="a7">
    <w:name w:val="Balloon Text"/>
    <w:basedOn w:val="a"/>
    <w:link w:val="Char1"/>
    <w:uiPriority w:val="99"/>
    <w:semiHidden/>
    <w:unhideWhenUsed/>
    <w:rsid w:val="00253E09"/>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253E09"/>
    <w:rPr>
      <w:rFonts w:asciiTheme="majorHAnsi" w:eastAsiaTheme="majorEastAsia" w:hAnsiTheme="majorHAnsi" w:cstheme="majorBidi"/>
      <w:sz w:val="18"/>
      <w:szCs w:val="18"/>
    </w:rPr>
  </w:style>
  <w:style w:type="paragraph" w:styleId="a8">
    <w:name w:val="header"/>
    <w:basedOn w:val="a"/>
    <w:link w:val="Char2"/>
    <w:uiPriority w:val="99"/>
    <w:unhideWhenUsed/>
    <w:rsid w:val="00FA196A"/>
    <w:pPr>
      <w:tabs>
        <w:tab w:val="center" w:pos="4513"/>
        <w:tab w:val="right" w:pos="9026"/>
      </w:tabs>
      <w:snapToGrid w:val="0"/>
    </w:pPr>
  </w:style>
  <w:style w:type="character" w:customStyle="1" w:styleId="Char2">
    <w:name w:val="머리글 Char"/>
    <w:basedOn w:val="a0"/>
    <w:link w:val="a8"/>
    <w:uiPriority w:val="99"/>
    <w:rsid w:val="00FA196A"/>
  </w:style>
  <w:style w:type="paragraph" w:styleId="a9">
    <w:name w:val="footer"/>
    <w:basedOn w:val="a"/>
    <w:link w:val="Char3"/>
    <w:uiPriority w:val="99"/>
    <w:unhideWhenUsed/>
    <w:rsid w:val="00FA196A"/>
    <w:pPr>
      <w:tabs>
        <w:tab w:val="center" w:pos="4513"/>
        <w:tab w:val="right" w:pos="9026"/>
      </w:tabs>
      <w:snapToGrid w:val="0"/>
    </w:pPr>
  </w:style>
  <w:style w:type="character" w:customStyle="1" w:styleId="Char3">
    <w:name w:val="바닥글 Char"/>
    <w:basedOn w:val="a0"/>
    <w:link w:val="a9"/>
    <w:uiPriority w:val="99"/>
    <w:rsid w:val="00FA196A"/>
  </w:style>
  <w:style w:type="character" w:styleId="aa">
    <w:name w:val="line number"/>
    <w:basedOn w:val="a0"/>
    <w:uiPriority w:val="99"/>
    <w:semiHidden/>
    <w:unhideWhenUsed/>
    <w:rsid w:val="00092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917072">
      <w:bodyDiv w:val="1"/>
      <w:marLeft w:val="0"/>
      <w:marRight w:val="0"/>
      <w:marTop w:val="0"/>
      <w:marBottom w:val="0"/>
      <w:divBdr>
        <w:top w:val="none" w:sz="0" w:space="0" w:color="auto"/>
        <w:left w:val="none" w:sz="0" w:space="0" w:color="auto"/>
        <w:bottom w:val="none" w:sz="0" w:space="0" w:color="auto"/>
        <w:right w:val="none" w:sz="0" w:space="0" w:color="auto"/>
      </w:divBdr>
    </w:div>
    <w:div w:id="548608188">
      <w:bodyDiv w:val="1"/>
      <w:marLeft w:val="0"/>
      <w:marRight w:val="0"/>
      <w:marTop w:val="0"/>
      <w:marBottom w:val="0"/>
      <w:divBdr>
        <w:top w:val="none" w:sz="0" w:space="0" w:color="auto"/>
        <w:left w:val="none" w:sz="0" w:space="0" w:color="auto"/>
        <w:bottom w:val="none" w:sz="0" w:space="0" w:color="auto"/>
        <w:right w:val="none" w:sz="0" w:space="0" w:color="auto"/>
      </w:divBdr>
    </w:div>
    <w:div w:id="1693611367">
      <w:bodyDiv w:val="1"/>
      <w:marLeft w:val="0"/>
      <w:marRight w:val="0"/>
      <w:marTop w:val="0"/>
      <w:marBottom w:val="0"/>
      <w:divBdr>
        <w:top w:val="none" w:sz="0" w:space="0" w:color="auto"/>
        <w:left w:val="none" w:sz="0" w:space="0" w:color="auto"/>
        <w:bottom w:val="none" w:sz="0" w:space="0" w:color="auto"/>
        <w:right w:val="none" w:sz="0" w:space="0" w:color="auto"/>
      </w:divBdr>
    </w:div>
    <w:div w:id="183798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microsoft.com/office/2018/08/relationships/commentsExtensible" Target="commentsExtensible.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25</Pages>
  <Words>4228</Words>
  <Characters>24101</Characters>
  <Application>Microsoft Office Word</Application>
  <DocSecurity>0</DocSecurity>
  <Lines>200</Lines>
  <Paragraphs>56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이소령</dc:creator>
  <cp:keywords/>
  <dc:description/>
  <cp:lastModifiedBy>HYO-JEONG AHN</cp:lastModifiedBy>
  <cp:revision>44</cp:revision>
  <dcterms:created xsi:type="dcterms:W3CDTF">2022-05-08T03:17:00Z</dcterms:created>
  <dcterms:modified xsi:type="dcterms:W3CDTF">2023-01-27T08:33:00Z</dcterms:modified>
</cp:coreProperties>
</file>