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4679F5" w14:textId="19C03760" w:rsidR="003F1645" w:rsidRPr="00652F87" w:rsidRDefault="003F1645" w:rsidP="003F1645">
      <w:pPr>
        <w:spacing w:line="480" w:lineRule="auto"/>
        <w:jc w:val="left"/>
        <w:rPr>
          <w:b/>
          <w:bCs/>
          <w:color w:val="000000" w:themeColor="text1"/>
          <w:sz w:val="24"/>
        </w:rPr>
      </w:pPr>
      <w:r w:rsidRPr="00652F87">
        <w:rPr>
          <w:b/>
          <w:bCs/>
          <w:color w:val="000000" w:themeColor="text1"/>
          <w:sz w:val="24"/>
        </w:rPr>
        <w:t xml:space="preserve">Triglyceride-glucose index and triglyceride to high-density lipoprotein cholesterol ratio as potential cardiovascular disease risk factors: </w:t>
      </w:r>
      <w:r w:rsidR="00586616">
        <w:rPr>
          <w:b/>
          <w:bCs/>
          <w:color w:val="000000" w:themeColor="text1"/>
          <w:sz w:val="24"/>
        </w:rPr>
        <w:t>a</w:t>
      </w:r>
      <w:r w:rsidRPr="00652F87">
        <w:rPr>
          <w:b/>
          <w:bCs/>
          <w:color w:val="000000" w:themeColor="text1"/>
          <w:sz w:val="24"/>
        </w:rPr>
        <w:t>n analysis of UK Biobank data</w:t>
      </w:r>
    </w:p>
    <w:p w14:paraId="771A746A" w14:textId="77777777" w:rsidR="00ED7050" w:rsidRPr="00652F87" w:rsidRDefault="00ED7050" w:rsidP="00AC357F">
      <w:pPr>
        <w:spacing w:line="480" w:lineRule="auto"/>
        <w:jc w:val="left"/>
        <w:rPr>
          <w:bCs/>
          <w:color w:val="000000" w:themeColor="text1"/>
          <w:sz w:val="24"/>
        </w:rPr>
      </w:pPr>
    </w:p>
    <w:p w14:paraId="36DFF2C8" w14:textId="16687BE1" w:rsidR="000C12AD" w:rsidRPr="00652F87" w:rsidRDefault="006B104F" w:rsidP="000C12AD">
      <w:pPr>
        <w:spacing w:line="480" w:lineRule="auto"/>
        <w:jc w:val="left"/>
        <w:rPr>
          <w:color w:val="000000" w:themeColor="text1"/>
          <w:sz w:val="24"/>
        </w:rPr>
      </w:pPr>
      <w:proofErr w:type="spellStart"/>
      <w:r w:rsidRPr="00652F87">
        <w:rPr>
          <w:color w:val="000000" w:themeColor="text1"/>
          <w:sz w:val="24"/>
        </w:rPr>
        <w:t>B</w:t>
      </w:r>
      <w:r w:rsidRPr="00652F87">
        <w:rPr>
          <w:rFonts w:hint="eastAsia"/>
          <w:color w:val="000000" w:themeColor="text1"/>
          <w:sz w:val="24"/>
        </w:rPr>
        <w:t>izhong</w:t>
      </w:r>
      <w:proofErr w:type="spellEnd"/>
      <w:r w:rsidRPr="00652F87">
        <w:rPr>
          <w:rFonts w:hint="eastAsia"/>
          <w:color w:val="000000" w:themeColor="text1"/>
          <w:sz w:val="24"/>
        </w:rPr>
        <w:t xml:space="preserve"> Che, </w:t>
      </w:r>
      <w:proofErr w:type="spellStart"/>
      <w:r w:rsidRPr="00652F87">
        <w:rPr>
          <w:color w:val="000000" w:themeColor="text1"/>
          <w:sz w:val="24"/>
        </w:rPr>
        <w:t>C</w:t>
      </w:r>
      <w:r w:rsidRPr="00652F87">
        <w:rPr>
          <w:rFonts w:hint="eastAsia"/>
          <w:color w:val="000000" w:themeColor="text1"/>
          <w:sz w:val="24"/>
        </w:rPr>
        <w:t>hongke</w:t>
      </w:r>
      <w:proofErr w:type="spellEnd"/>
      <w:r w:rsidRPr="00652F87">
        <w:rPr>
          <w:rFonts w:hint="eastAsia"/>
          <w:color w:val="000000" w:themeColor="text1"/>
          <w:sz w:val="24"/>
        </w:rPr>
        <w:t xml:space="preserve"> </w:t>
      </w:r>
      <w:r w:rsidRPr="00652F87">
        <w:rPr>
          <w:color w:val="000000" w:themeColor="text1"/>
          <w:sz w:val="24"/>
        </w:rPr>
        <w:t>Z</w:t>
      </w:r>
      <w:r w:rsidRPr="00652F87">
        <w:rPr>
          <w:rFonts w:hint="eastAsia"/>
          <w:color w:val="000000" w:themeColor="text1"/>
          <w:sz w:val="24"/>
        </w:rPr>
        <w:t>hong</w:t>
      </w:r>
      <w:r w:rsidRPr="00652F87">
        <w:rPr>
          <w:color w:val="000000" w:themeColor="text1"/>
          <w:sz w:val="24"/>
        </w:rPr>
        <w:t xml:space="preserve">, </w:t>
      </w:r>
      <w:proofErr w:type="spellStart"/>
      <w:r w:rsidRPr="00652F87">
        <w:rPr>
          <w:color w:val="000000" w:themeColor="text1"/>
          <w:sz w:val="24"/>
        </w:rPr>
        <w:t>R</w:t>
      </w:r>
      <w:r w:rsidRPr="00652F87">
        <w:rPr>
          <w:rFonts w:hint="eastAsia"/>
          <w:color w:val="000000" w:themeColor="text1"/>
          <w:sz w:val="24"/>
        </w:rPr>
        <w:t>uijie</w:t>
      </w:r>
      <w:proofErr w:type="spellEnd"/>
      <w:r w:rsidRPr="00652F87">
        <w:rPr>
          <w:rFonts w:hint="eastAsia"/>
          <w:color w:val="000000" w:themeColor="text1"/>
          <w:sz w:val="24"/>
        </w:rPr>
        <w:t xml:space="preserve"> </w:t>
      </w:r>
      <w:r w:rsidRPr="00652F87">
        <w:rPr>
          <w:color w:val="000000" w:themeColor="text1"/>
          <w:sz w:val="24"/>
        </w:rPr>
        <w:t>Z</w:t>
      </w:r>
      <w:r w:rsidRPr="00652F87">
        <w:rPr>
          <w:rFonts w:hint="eastAsia"/>
          <w:color w:val="000000" w:themeColor="text1"/>
          <w:sz w:val="24"/>
        </w:rPr>
        <w:t xml:space="preserve">hang, </w:t>
      </w:r>
      <w:r w:rsidRPr="00652F87">
        <w:rPr>
          <w:color w:val="000000" w:themeColor="text1"/>
          <w:sz w:val="24"/>
        </w:rPr>
        <w:t>L</w:t>
      </w:r>
      <w:r w:rsidRPr="00652F87">
        <w:rPr>
          <w:rFonts w:hint="eastAsia"/>
          <w:color w:val="000000" w:themeColor="text1"/>
          <w:sz w:val="24"/>
        </w:rPr>
        <w:t xml:space="preserve">iyuan </w:t>
      </w:r>
      <w:r w:rsidRPr="00652F87">
        <w:rPr>
          <w:color w:val="000000" w:themeColor="text1"/>
          <w:sz w:val="24"/>
        </w:rPr>
        <w:t>P</w:t>
      </w:r>
      <w:r w:rsidRPr="00652F87">
        <w:rPr>
          <w:rFonts w:hint="eastAsia"/>
          <w:color w:val="000000" w:themeColor="text1"/>
          <w:sz w:val="24"/>
        </w:rPr>
        <w:t xml:space="preserve">u, </w:t>
      </w:r>
      <w:r w:rsidRPr="00652F87">
        <w:rPr>
          <w:color w:val="000000" w:themeColor="text1"/>
          <w:sz w:val="24"/>
        </w:rPr>
        <w:t>T</w:t>
      </w:r>
      <w:r w:rsidRPr="00652F87">
        <w:rPr>
          <w:rFonts w:hint="eastAsia"/>
          <w:color w:val="000000" w:themeColor="text1"/>
          <w:sz w:val="24"/>
        </w:rPr>
        <w:t xml:space="preserve">ian </w:t>
      </w:r>
      <w:r w:rsidRPr="00652F87">
        <w:rPr>
          <w:color w:val="000000" w:themeColor="text1"/>
          <w:sz w:val="24"/>
        </w:rPr>
        <w:t>Z</w:t>
      </w:r>
      <w:r w:rsidRPr="00652F87">
        <w:rPr>
          <w:rFonts w:hint="eastAsia"/>
          <w:color w:val="000000" w:themeColor="text1"/>
          <w:sz w:val="24"/>
        </w:rPr>
        <w:t xml:space="preserve">hao, </w:t>
      </w:r>
      <w:proofErr w:type="spellStart"/>
      <w:r w:rsidRPr="00652F87">
        <w:rPr>
          <w:color w:val="000000" w:themeColor="text1"/>
          <w:sz w:val="24"/>
        </w:rPr>
        <w:t>Y</w:t>
      </w:r>
      <w:r w:rsidRPr="00652F87">
        <w:rPr>
          <w:rFonts w:hint="eastAsia"/>
          <w:color w:val="000000" w:themeColor="text1"/>
          <w:sz w:val="24"/>
        </w:rPr>
        <w:t>onghong</w:t>
      </w:r>
      <w:proofErr w:type="spellEnd"/>
      <w:r w:rsidRPr="00652F87">
        <w:rPr>
          <w:rFonts w:hint="eastAsia"/>
          <w:color w:val="000000" w:themeColor="text1"/>
          <w:sz w:val="24"/>
        </w:rPr>
        <w:t xml:space="preserve"> </w:t>
      </w:r>
      <w:r w:rsidRPr="00652F87">
        <w:rPr>
          <w:color w:val="000000" w:themeColor="text1"/>
          <w:sz w:val="24"/>
        </w:rPr>
        <w:t>Z</w:t>
      </w:r>
      <w:r w:rsidRPr="00652F87">
        <w:rPr>
          <w:rFonts w:hint="eastAsia"/>
          <w:color w:val="000000" w:themeColor="text1"/>
          <w:sz w:val="24"/>
        </w:rPr>
        <w:t>hang</w:t>
      </w:r>
      <w:r w:rsidRPr="00652F87">
        <w:rPr>
          <w:color w:val="000000" w:themeColor="text1"/>
          <w:sz w:val="24"/>
        </w:rPr>
        <w:t>,</w:t>
      </w:r>
      <w:r w:rsidRPr="00652F87">
        <w:rPr>
          <w:rFonts w:hint="eastAsia"/>
          <w:color w:val="000000" w:themeColor="text1"/>
          <w:sz w:val="24"/>
        </w:rPr>
        <w:t xml:space="preserve"> Liyuan Han</w:t>
      </w:r>
    </w:p>
    <w:p w14:paraId="1AC31FBA" w14:textId="77777777" w:rsidR="00AE4740" w:rsidRPr="00652F87" w:rsidRDefault="00AE4740" w:rsidP="00AA294A">
      <w:pPr>
        <w:spacing w:line="480" w:lineRule="auto"/>
        <w:jc w:val="left"/>
        <w:rPr>
          <w:b/>
          <w:bCs/>
          <w:color w:val="000000" w:themeColor="text1"/>
          <w:sz w:val="24"/>
          <w:szCs w:val="28"/>
        </w:rPr>
        <w:sectPr w:rsidR="00AE4740" w:rsidRPr="00652F87" w:rsidSect="00652F87">
          <w:type w:val="continuous"/>
          <w:pgSz w:w="11906" w:h="16838"/>
          <w:pgMar w:top="1440" w:right="1440" w:bottom="1440" w:left="1440" w:header="851" w:footer="992" w:gutter="0"/>
          <w:cols w:space="425"/>
          <w:docGrid w:type="linesAndChars" w:linePitch="312"/>
        </w:sectPr>
      </w:pPr>
    </w:p>
    <w:p w14:paraId="3CECAE3C" w14:textId="4BF09AFF" w:rsidR="00AA294A" w:rsidRPr="00652F87" w:rsidRDefault="007F08DE" w:rsidP="00AA294A">
      <w:pPr>
        <w:spacing w:line="480" w:lineRule="auto"/>
        <w:jc w:val="left"/>
        <w:rPr>
          <w:color w:val="000000" w:themeColor="text1"/>
          <w:sz w:val="24"/>
          <w:szCs w:val="28"/>
        </w:rPr>
      </w:pPr>
      <w:r w:rsidRPr="00652F87">
        <w:rPr>
          <w:b/>
          <w:bCs/>
          <w:color w:val="000000" w:themeColor="text1"/>
          <w:sz w:val="24"/>
          <w:szCs w:val="28"/>
        </w:rPr>
        <w:lastRenderedPageBreak/>
        <w:t>Table S</w:t>
      </w:r>
      <w:r w:rsidR="00AA294A" w:rsidRPr="00652F87">
        <w:rPr>
          <w:b/>
          <w:bCs/>
          <w:color w:val="000000" w:themeColor="text1"/>
          <w:sz w:val="24"/>
          <w:szCs w:val="28"/>
        </w:rPr>
        <w:t xml:space="preserve">1 </w:t>
      </w:r>
      <w:r w:rsidR="00AA294A" w:rsidRPr="00652F87">
        <w:rPr>
          <w:color w:val="000000" w:themeColor="text1"/>
          <w:sz w:val="24"/>
          <w:szCs w:val="28"/>
        </w:rPr>
        <w:t xml:space="preserve">Characteristics of the study population according to </w:t>
      </w:r>
      <w:r w:rsidR="00CF6B89" w:rsidRPr="00652F87">
        <w:rPr>
          <w:color w:val="000000" w:themeColor="text1"/>
          <w:sz w:val="24"/>
          <w:szCs w:val="28"/>
        </w:rPr>
        <w:t xml:space="preserve">the </w:t>
      </w:r>
      <w:r w:rsidR="00AA294A" w:rsidRPr="00652F87">
        <w:rPr>
          <w:color w:val="000000" w:themeColor="text1"/>
          <w:sz w:val="24"/>
        </w:rPr>
        <w:t>TG/HDL-C ratio</w:t>
      </w:r>
      <w:r w:rsidR="00AA294A" w:rsidRPr="00652F87">
        <w:rPr>
          <w:color w:val="000000" w:themeColor="text1"/>
          <w:sz w:val="24"/>
          <w:szCs w:val="28"/>
        </w:rPr>
        <w:t xml:space="preserve"> quartiles</w:t>
      </w:r>
    </w:p>
    <w:tbl>
      <w:tblPr>
        <w:tblStyle w:val="a7"/>
        <w:tblW w:w="5002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1709"/>
        <w:gridCol w:w="1575"/>
        <w:gridCol w:w="1575"/>
        <w:gridCol w:w="1578"/>
        <w:gridCol w:w="1575"/>
        <w:gridCol w:w="1025"/>
      </w:tblGrid>
      <w:tr w:rsidR="00652F87" w:rsidRPr="00652F87" w14:paraId="548BB979" w14:textId="77777777" w:rsidTr="009834A4">
        <w:tc>
          <w:tcPr>
            <w:tcW w:w="1764" w:type="pct"/>
            <w:tcBorders>
              <w:top w:val="single" w:sz="12" w:space="0" w:color="auto"/>
              <w:bottom w:val="nil"/>
            </w:tcBorders>
            <w:vAlign w:val="center"/>
          </w:tcPr>
          <w:p w14:paraId="5EE5023F" w14:textId="77777777" w:rsidR="00AA294A" w:rsidRPr="00652F87" w:rsidRDefault="00AA294A" w:rsidP="00940440">
            <w:pPr>
              <w:spacing w:line="480" w:lineRule="auto"/>
              <w:jc w:val="left"/>
              <w:rPr>
                <w:b/>
                <w:bCs/>
                <w:color w:val="000000" w:themeColor="text1"/>
                <w:sz w:val="24"/>
              </w:rPr>
            </w:pPr>
          </w:p>
        </w:tc>
        <w:tc>
          <w:tcPr>
            <w:tcW w:w="3236" w:type="pct"/>
            <w:gridSpan w:val="6"/>
            <w:tcBorders>
              <w:top w:val="single" w:sz="12" w:space="0" w:color="auto"/>
              <w:bottom w:val="single" w:sz="4" w:space="0" w:color="auto"/>
            </w:tcBorders>
          </w:tcPr>
          <w:p w14:paraId="12940B8C" w14:textId="5BD51A34" w:rsidR="00AA294A" w:rsidRPr="00652F87" w:rsidRDefault="00646E16" w:rsidP="00940440">
            <w:pPr>
              <w:spacing w:line="480" w:lineRule="auto"/>
              <w:jc w:val="center"/>
              <w:rPr>
                <w:i/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TG/HDL-C ratio</w:t>
            </w:r>
          </w:p>
        </w:tc>
      </w:tr>
      <w:tr w:rsidR="00652F87" w:rsidRPr="00652F87" w14:paraId="0BD2C2C3" w14:textId="77777777" w:rsidTr="000A73B5">
        <w:tc>
          <w:tcPr>
            <w:tcW w:w="1764" w:type="pct"/>
            <w:tcBorders>
              <w:top w:val="nil"/>
              <w:bottom w:val="single" w:sz="4" w:space="0" w:color="auto"/>
            </w:tcBorders>
            <w:vAlign w:val="center"/>
          </w:tcPr>
          <w:p w14:paraId="0F5738F7" w14:textId="30C2DBD6" w:rsidR="00AA294A" w:rsidRPr="00652F87" w:rsidRDefault="00AA294A" w:rsidP="00940440">
            <w:pPr>
              <w:spacing w:line="480" w:lineRule="auto"/>
              <w:jc w:val="left"/>
              <w:rPr>
                <w:bCs/>
                <w:color w:val="000000" w:themeColor="text1"/>
                <w:sz w:val="24"/>
              </w:rPr>
            </w:pPr>
            <w:proofErr w:type="spellStart"/>
            <w:r w:rsidRPr="00652F87">
              <w:rPr>
                <w:bCs/>
                <w:color w:val="000000" w:themeColor="text1"/>
                <w:sz w:val="24"/>
              </w:rPr>
              <w:t>Characteristics</w:t>
            </w:r>
            <w:r w:rsidR="00AC0544" w:rsidRPr="00652F87">
              <w:rPr>
                <w:bCs/>
                <w:color w:val="000000" w:themeColor="text1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</w:tcPr>
          <w:p w14:paraId="76035E5F" w14:textId="77777777" w:rsidR="007221FB" w:rsidRPr="00652F87" w:rsidRDefault="007221FB" w:rsidP="00940440">
            <w:pPr>
              <w:spacing w:line="480" w:lineRule="auto"/>
              <w:jc w:val="left"/>
              <w:rPr>
                <w:bCs/>
                <w:color w:val="000000" w:themeColor="text1"/>
                <w:sz w:val="24"/>
              </w:rPr>
            </w:pPr>
          </w:p>
          <w:p w14:paraId="203125B0" w14:textId="0D57A28B" w:rsidR="00AA294A" w:rsidRPr="00652F87" w:rsidRDefault="00AA294A" w:rsidP="00940440">
            <w:pPr>
              <w:spacing w:line="480" w:lineRule="auto"/>
              <w:jc w:val="left"/>
              <w:rPr>
                <w:bCs/>
                <w:color w:val="000000" w:themeColor="text1"/>
                <w:sz w:val="24"/>
              </w:rPr>
            </w:pPr>
            <w:r w:rsidRPr="00652F87">
              <w:rPr>
                <w:bCs/>
                <w:color w:val="000000" w:themeColor="text1"/>
                <w:sz w:val="24"/>
              </w:rPr>
              <w:t>Total</w:t>
            </w:r>
            <w:r w:rsidRPr="00652F87">
              <w:rPr>
                <w:rFonts w:hint="eastAsia"/>
                <w:bCs/>
                <w:color w:val="000000" w:themeColor="text1"/>
                <w:sz w:val="24"/>
              </w:rPr>
              <w:t xml:space="preserve"> 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466473C7" w14:textId="77777777" w:rsidR="00AA294A" w:rsidRPr="00652F87" w:rsidRDefault="00AA294A" w:rsidP="00940440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Q</w:t>
            </w:r>
            <w:r w:rsidRPr="00652F87">
              <w:rPr>
                <w:color w:val="000000" w:themeColor="text1"/>
                <w:sz w:val="24"/>
              </w:rPr>
              <w:t xml:space="preserve">uartile 1 </w:t>
            </w:r>
          </w:p>
          <w:p w14:paraId="187F8F21" w14:textId="6E402C20" w:rsidR="007221FB" w:rsidRPr="00652F87" w:rsidRDefault="009A1D4F" w:rsidP="00940440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 xml:space="preserve">&lt; </w:t>
            </w:r>
            <w:r w:rsidR="002A623E"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="002A623E" w:rsidRPr="00652F87">
              <w:rPr>
                <w:color w:val="000000" w:themeColor="text1"/>
                <w:sz w:val="24"/>
              </w:rPr>
              <w:t>.49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0789CBED" w14:textId="77777777" w:rsidR="00AA294A" w:rsidRPr="00652F87" w:rsidRDefault="00AA294A" w:rsidP="00940440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Q</w:t>
            </w:r>
            <w:r w:rsidRPr="00652F87">
              <w:rPr>
                <w:color w:val="000000" w:themeColor="text1"/>
                <w:sz w:val="24"/>
              </w:rPr>
              <w:t>uartile 2</w:t>
            </w:r>
          </w:p>
          <w:p w14:paraId="70A2B5AF" w14:textId="2BE75E7E" w:rsidR="002A623E" w:rsidRPr="00652F87" w:rsidRDefault="002A623E" w:rsidP="00940440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1.</w:t>
            </w:r>
            <w:r w:rsidRPr="00652F87">
              <w:rPr>
                <w:color w:val="000000" w:themeColor="text1"/>
                <w:sz w:val="24"/>
              </w:rPr>
              <w:t>49–</w:t>
            </w:r>
            <w:r w:rsidR="009A1D4F" w:rsidRPr="00652F87">
              <w:rPr>
                <w:color w:val="000000" w:themeColor="text1"/>
                <w:sz w:val="24"/>
              </w:rPr>
              <w:t>2.38</w:t>
            </w:r>
          </w:p>
        </w:tc>
        <w:tc>
          <w:tcPr>
            <w:tcW w:w="565" w:type="pct"/>
            <w:tcBorders>
              <w:top w:val="single" w:sz="4" w:space="0" w:color="auto"/>
              <w:bottom w:val="single" w:sz="4" w:space="0" w:color="auto"/>
            </w:tcBorders>
          </w:tcPr>
          <w:p w14:paraId="40C8E117" w14:textId="77777777" w:rsidR="00AA294A" w:rsidRPr="00652F87" w:rsidRDefault="00AA294A" w:rsidP="00940440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Q</w:t>
            </w:r>
            <w:r w:rsidRPr="00652F87">
              <w:rPr>
                <w:color w:val="000000" w:themeColor="text1"/>
                <w:sz w:val="24"/>
              </w:rPr>
              <w:t>uartile 3</w:t>
            </w:r>
          </w:p>
          <w:p w14:paraId="2D20EC77" w14:textId="1A3427E5" w:rsidR="007221FB" w:rsidRPr="00652F87" w:rsidRDefault="009A1D4F" w:rsidP="00940440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2.39</w:t>
            </w:r>
            <w:r w:rsidR="002A623E" w:rsidRPr="00652F87">
              <w:rPr>
                <w:color w:val="000000" w:themeColor="text1"/>
                <w:sz w:val="24"/>
              </w:rPr>
              <w:t>–</w:t>
            </w:r>
            <w:r w:rsidRPr="00652F87">
              <w:rPr>
                <w:color w:val="000000" w:themeColor="text1"/>
                <w:sz w:val="24"/>
              </w:rPr>
              <w:t>3.89</w:t>
            </w:r>
          </w:p>
        </w:tc>
        <w:tc>
          <w:tcPr>
            <w:tcW w:w="564" w:type="pct"/>
            <w:tcBorders>
              <w:top w:val="single" w:sz="4" w:space="0" w:color="auto"/>
              <w:bottom w:val="single" w:sz="4" w:space="0" w:color="auto"/>
            </w:tcBorders>
          </w:tcPr>
          <w:p w14:paraId="648B26F1" w14:textId="77777777" w:rsidR="00AA294A" w:rsidRPr="00652F87" w:rsidRDefault="00AA294A" w:rsidP="00940440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Q</w:t>
            </w:r>
            <w:r w:rsidRPr="00652F87">
              <w:rPr>
                <w:color w:val="000000" w:themeColor="text1"/>
                <w:sz w:val="24"/>
              </w:rPr>
              <w:t>uartile 4</w:t>
            </w:r>
          </w:p>
          <w:p w14:paraId="631C6EAA" w14:textId="27A8A4C1" w:rsidR="007221FB" w:rsidRPr="00652F87" w:rsidRDefault="002A623E" w:rsidP="00940440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≥</w:t>
            </w:r>
            <w:r w:rsidR="009A1D4F" w:rsidRPr="00652F87">
              <w:rPr>
                <w:color w:val="000000" w:themeColor="text1"/>
                <w:sz w:val="24"/>
              </w:rPr>
              <w:t xml:space="preserve"> 3.90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14:paraId="1607AAD9" w14:textId="77777777" w:rsidR="002A623E" w:rsidRPr="00652F87" w:rsidRDefault="002A623E" w:rsidP="00940440">
            <w:pPr>
              <w:spacing w:line="480" w:lineRule="auto"/>
              <w:jc w:val="left"/>
              <w:rPr>
                <w:i/>
                <w:color w:val="000000" w:themeColor="text1"/>
                <w:sz w:val="24"/>
              </w:rPr>
            </w:pPr>
          </w:p>
          <w:p w14:paraId="54CE5D01" w14:textId="38BBC1D4" w:rsidR="00AA294A" w:rsidRPr="00652F87" w:rsidRDefault="007221FB" w:rsidP="00940440">
            <w:pPr>
              <w:spacing w:line="480" w:lineRule="auto"/>
              <w:jc w:val="left"/>
              <w:rPr>
                <w:i/>
                <w:color w:val="000000" w:themeColor="text1"/>
                <w:sz w:val="24"/>
              </w:rPr>
            </w:pPr>
            <w:r w:rsidRPr="00652F87">
              <w:rPr>
                <w:i/>
                <w:color w:val="000000" w:themeColor="text1"/>
                <w:sz w:val="24"/>
              </w:rPr>
              <w:t>P</w:t>
            </w:r>
            <w:r w:rsidRPr="00652F87">
              <w:rPr>
                <w:color w:val="000000" w:themeColor="text1"/>
                <w:sz w:val="24"/>
              </w:rPr>
              <w:t xml:space="preserve"> </w:t>
            </w:r>
            <w:r w:rsidR="00AA294A" w:rsidRPr="00652F87">
              <w:rPr>
                <w:color w:val="000000" w:themeColor="text1"/>
                <w:sz w:val="24"/>
              </w:rPr>
              <w:t>trend</w:t>
            </w:r>
          </w:p>
        </w:tc>
      </w:tr>
      <w:tr w:rsidR="00652F87" w:rsidRPr="00652F87" w14:paraId="473DFB84" w14:textId="77777777" w:rsidTr="000A73B5">
        <w:tc>
          <w:tcPr>
            <w:tcW w:w="1764" w:type="pct"/>
            <w:tcBorders>
              <w:top w:val="single" w:sz="4" w:space="0" w:color="auto"/>
              <w:bottom w:val="nil"/>
            </w:tcBorders>
            <w:vAlign w:val="center"/>
          </w:tcPr>
          <w:p w14:paraId="2F866CB0" w14:textId="77777777" w:rsidR="00AA294A" w:rsidRPr="00652F87" w:rsidRDefault="00AA294A" w:rsidP="00940440">
            <w:pPr>
              <w:spacing w:line="480" w:lineRule="auto"/>
              <w:jc w:val="left"/>
              <w:rPr>
                <w:bCs/>
                <w:color w:val="000000" w:themeColor="text1"/>
                <w:sz w:val="24"/>
              </w:rPr>
            </w:pPr>
            <w:r w:rsidRPr="00652F87">
              <w:rPr>
                <w:rFonts w:hint="eastAsia"/>
                <w:bCs/>
                <w:color w:val="000000" w:themeColor="text1"/>
                <w:sz w:val="24"/>
              </w:rPr>
              <w:t>N</w:t>
            </w:r>
          </w:p>
        </w:tc>
        <w:tc>
          <w:tcPr>
            <w:tcW w:w="612" w:type="pct"/>
            <w:tcBorders>
              <w:top w:val="single" w:sz="4" w:space="0" w:color="auto"/>
              <w:bottom w:val="nil"/>
            </w:tcBorders>
          </w:tcPr>
          <w:p w14:paraId="5304581B" w14:textId="7DB1619B" w:rsidR="00AA294A" w:rsidRPr="00652F87" w:rsidRDefault="00AA294A" w:rsidP="00940440">
            <w:pPr>
              <w:spacing w:line="480" w:lineRule="auto"/>
              <w:jc w:val="left"/>
              <w:rPr>
                <w:bCs/>
                <w:color w:val="000000" w:themeColor="text1"/>
                <w:sz w:val="24"/>
              </w:rPr>
            </w:pPr>
            <w:r w:rsidRPr="00652F87">
              <w:rPr>
                <w:bCs/>
                <w:color w:val="000000" w:themeColor="text1"/>
                <w:sz w:val="24"/>
              </w:rPr>
              <w:t>403</w:t>
            </w:r>
            <w:r w:rsidR="004D385B">
              <w:rPr>
                <w:bCs/>
                <w:color w:val="000000" w:themeColor="text1"/>
                <w:sz w:val="24"/>
              </w:rPr>
              <w:t>,</w:t>
            </w:r>
            <w:bookmarkStart w:id="0" w:name="_GoBack"/>
            <w:bookmarkEnd w:id="0"/>
            <w:r w:rsidRPr="00652F87">
              <w:rPr>
                <w:bCs/>
                <w:color w:val="000000" w:themeColor="text1"/>
                <w:sz w:val="24"/>
              </w:rPr>
              <w:t>3</w:t>
            </w:r>
            <w:r w:rsidR="003F2FE2" w:rsidRPr="00652F87">
              <w:rPr>
                <w:bCs/>
                <w:color w:val="000000" w:themeColor="text1"/>
                <w:sz w:val="24"/>
              </w:rPr>
              <w:t>35</w:t>
            </w:r>
          </w:p>
        </w:tc>
        <w:tc>
          <w:tcPr>
            <w:tcW w:w="564" w:type="pct"/>
            <w:tcBorders>
              <w:top w:val="single" w:sz="4" w:space="0" w:color="auto"/>
              <w:bottom w:val="nil"/>
            </w:tcBorders>
          </w:tcPr>
          <w:p w14:paraId="68B4D82D" w14:textId="0EA32332" w:rsidR="00AA294A" w:rsidRPr="00652F87" w:rsidRDefault="00712644" w:rsidP="00940440">
            <w:pPr>
              <w:spacing w:line="480" w:lineRule="auto"/>
              <w:jc w:val="left"/>
              <w:rPr>
                <w:bCs/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100</w:t>
            </w:r>
            <w:r w:rsidR="004D385B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838</w:t>
            </w:r>
          </w:p>
        </w:tc>
        <w:tc>
          <w:tcPr>
            <w:tcW w:w="564" w:type="pct"/>
            <w:tcBorders>
              <w:top w:val="single" w:sz="4" w:space="0" w:color="auto"/>
              <w:bottom w:val="nil"/>
            </w:tcBorders>
          </w:tcPr>
          <w:p w14:paraId="7CD6246A" w14:textId="5EB81A70" w:rsidR="00AA294A" w:rsidRPr="00652F87" w:rsidRDefault="00656F39" w:rsidP="00940440">
            <w:pPr>
              <w:spacing w:line="480" w:lineRule="auto"/>
              <w:jc w:val="left"/>
              <w:rPr>
                <w:bCs/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100</w:t>
            </w:r>
            <w:r w:rsidR="004D385B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866</w:t>
            </w:r>
          </w:p>
        </w:tc>
        <w:tc>
          <w:tcPr>
            <w:tcW w:w="565" w:type="pct"/>
            <w:tcBorders>
              <w:top w:val="single" w:sz="4" w:space="0" w:color="auto"/>
              <w:bottom w:val="nil"/>
            </w:tcBorders>
          </w:tcPr>
          <w:p w14:paraId="3E3FF031" w14:textId="17D7D23A" w:rsidR="00AA294A" w:rsidRPr="00652F87" w:rsidRDefault="00656F39" w:rsidP="00940440">
            <w:pPr>
              <w:spacing w:line="480" w:lineRule="auto"/>
              <w:jc w:val="left"/>
              <w:rPr>
                <w:bCs/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100</w:t>
            </w:r>
            <w:r w:rsidR="004D385B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796</w:t>
            </w:r>
          </w:p>
        </w:tc>
        <w:tc>
          <w:tcPr>
            <w:tcW w:w="564" w:type="pct"/>
            <w:tcBorders>
              <w:top w:val="single" w:sz="4" w:space="0" w:color="auto"/>
              <w:bottom w:val="nil"/>
            </w:tcBorders>
          </w:tcPr>
          <w:p w14:paraId="35EE610B" w14:textId="3E57C6D5" w:rsidR="00AA294A" w:rsidRPr="00652F87" w:rsidRDefault="00656F39" w:rsidP="00940440">
            <w:pPr>
              <w:spacing w:line="480" w:lineRule="auto"/>
              <w:jc w:val="left"/>
              <w:rPr>
                <w:bCs/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100</w:t>
            </w:r>
            <w:r w:rsidR="004D385B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835</w:t>
            </w:r>
          </w:p>
        </w:tc>
        <w:tc>
          <w:tcPr>
            <w:tcW w:w="367" w:type="pct"/>
            <w:tcBorders>
              <w:top w:val="single" w:sz="4" w:space="0" w:color="auto"/>
              <w:bottom w:val="nil"/>
            </w:tcBorders>
          </w:tcPr>
          <w:p w14:paraId="150DA34A" w14:textId="77777777" w:rsidR="00AA294A" w:rsidRPr="00652F87" w:rsidRDefault="00AA294A" w:rsidP="00940440">
            <w:pPr>
              <w:spacing w:line="480" w:lineRule="auto"/>
              <w:jc w:val="left"/>
              <w:rPr>
                <w:i/>
                <w:color w:val="000000" w:themeColor="text1"/>
                <w:sz w:val="24"/>
              </w:rPr>
            </w:pPr>
          </w:p>
        </w:tc>
      </w:tr>
      <w:tr w:rsidR="00652F87" w:rsidRPr="00652F87" w14:paraId="67088696" w14:textId="77777777" w:rsidTr="000A73B5">
        <w:tc>
          <w:tcPr>
            <w:tcW w:w="1764" w:type="pct"/>
            <w:tcBorders>
              <w:top w:val="nil"/>
              <w:bottom w:val="nil"/>
            </w:tcBorders>
          </w:tcPr>
          <w:p w14:paraId="1F100B51" w14:textId="555415BB" w:rsidR="00BD3B44" w:rsidRPr="00652F87" w:rsidRDefault="00BD3B44" w:rsidP="00BD3B44">
            <w:pPr>
              <w:spacing w:line="480" w:lineRule="auto"/>
              <w:jc w:val="left"/>
              <w:rPr>
                <w:bCs/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Female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458EEAA8" w14:textId="30F5110A" w:rsidR="00BD3B44" w:rsidRPr="00652F87" w:rsidRDefault="00BD3B44" w:rsidP="00BD3B44">
            <w:pPr>
              <w:spacing w:line="480" w:lineRule="auto"/>
              <w:jc w:val="left"/>
              <w:rPr>
                <w:bCs/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2</w:t>
            </w:r>
            <w:r w:rsidRPr="00652F87">
              <w:rPr>
                <w:color w:val="000000" w:themeColor="text1"/>
                <w:sz w:val="24"/>
              </w:rPr>
              <w:t>22</w:t>
            </w:r>
            <w:r w:rsidR="004D385B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586 (55.2)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16CD0CC5" w14:textId="1DE73D1B" w:rsidR="00BD3B44" w:rsidRPr="00652F87" w:rsidRDefault="00BD3B44" w:rsidP="00BD3B4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75</w:t>
            </w:r>
            <w:r w:rsidR="004D385B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845 (75.2)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536F9DF5" w14:textId="236F5B10" w:rsidR="00BD3B44" w:rsidRPr="00652F87" w:rsidRDefault="00BD3B44" w:rsidP="00BD3B4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6</w:t>
            </w:r>
            <w:r w:rsidRPr="00652F87">
              <w:rPr>
                <w:color w:val="000000" w:themeColor="text1"/>
                <w:sz w:val="24"/>
              </w:rPr>
              <w:t>2</w:t>
            </w:r>
            <w:r w:rsidR="004D385B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607 (62.1)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7C0BA946" w14:textId="1D5174C1" w:rsidR="00BD3B44" w:rsidRPr="00652F87" w:rsidRDefault="00BD3B44" w:rsidP="00BD3B4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>0</w:t>
            </w:r>
            <w:r w:rsidR="004D385B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478 (50.1)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6669EA7F" w14:textId="59D647A4" w:rsidR="00BD3B44" w:rsidRPr="00652F87" w:rsidRDefault="00BD3B44" w:rsidP="00BD3B4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33</w:t>
            </w:r>
            <w:r w:rsidR="004D385B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656 (33.4)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085604F3" w14:textId="260C432A" w:rsidR="00BD3B44" w:rsidRPr="00652F87" w:rsidRDefault="00BD3B44" w:rsidP="00BD3B44">
            <w:pPr>
              <w:spacing w:line="480" w:lineRule="auto"/>
              <w:jc w:val="left"/>
              <w:rPr>
                <w:i/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3DDD3B0E" w14:textId="77777777" w:rsidTr="000A73B5">
        <w:tc>
          <w:tcPr>
            <w:tcW w:w="1764" w:type="pct"/>
            <w:tcBorders>
              <w:top w:val="nil"/>
            </w:tcBorders>
          </w:tcPr>
          <w:p w14:paraId="2FE6C22F" w14:textId="77777777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Age, years</w:t>
            </w:r>
          </w:p>
        </w:tc>
        <w:tc>
          <w:tcPr>
            <w:tcW w:w="612" w:type="pct"/>
            <w:tcBorders>
              <w:top w:val="nil"/>
            </w:tcBorders>
          </w:tcPr>
          <w:p w14:paraId="42B446A3" w14:textId="77777777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56.2 (8.1)</w:t>
            </w:r>
          </w:p>
        </w:tc>
        <w:tc>
          <w:tcPr>
            <w:tcW w:w="564" w:type="pct"/>
            <w:tcBorders>
              <w:top w:val="nil"/>
            </w:tcBorders>
          </w:tcPr>
          <w:p w14:paraId="1906B295" w14:textId="3B83A48B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</w:t>
            </w:r>
            <w:r w:rsidR="0000349C" w:rsidRPr="00652F87">
              <w:rPr>
                <w:color w:val="000000" w:themeColor="text1"/>
                <w:sz w:val="24"/>
              </w:rPr>
              <w:t>5.1</w:t>
            </w:r>
            <w:r w:rsidRPr="00652F87">
              <w:rPr>
                <w:color w:val="000000" w:themeColor="text1"/>
                <w:sz w:val="24"/>
              </w:rPr>
              <w:t xml:space="preserve"> (8.2)</w:t>
            </w:r>
          </w:p>
        </w:tc>
        <w:tc>
          <w:tcPr>
            <w:tcW w:w="564" w:type="pct"/>
            <w:tcBorders>
              <w:top w:val="nil"/>
            </w:tcBorders>
          </w:tcPr>
          <w:p w14:paraId="30FDD007" w14:textId="3D561495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56.</w:t>
            </w:r>
            <w:r w:rsidR="00090FF6" w:rsidRPr="00652F87">
              <w:rPr>
                <w:color w:val="000000" w:themeColor="text1"/>
                <w:sz w:val="24"/>
              </w:rPr>
              <w:t>4</w:t>
            </w:r>
            <w:r w:rsidRPr="00652F87">
              <w:rPr>
                <w:color w:val="000000" w:themeColor="text1"/>
                <w:sz w:val="24"/>
              </w:rPr>
              <w:t xml:space="preserve"> (8.</w:t>
            </w:r>
            <w:r w:rsidR="00090FF6" w:rsidRPr="00652F87">
              <w:rPr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5" w:type="pct"/>
            <w:tcBorders>
              <w:top w:val="nil"/>
            </w:tcBorders>
          </w:tcPr>
          <w:p w14:paraId="1422647A" w14:textId="500EDB77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57.</w:t>
            </w:r>
            <w:r w:rsidR="00824E26" w:rsidRPr="00652F87">
              <w:rPr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 xml:space="preserve"> (</w:t>
            </w:r>
            <w:r w:rsidR="00824E26" w:rsidRPr="00652F87">
              <w:rPr>
                <w:color w:val="000000" w:themeColor="text1"/>
                <w:sz w:val="24"/>
              </w:rPr>
              <w:t>8.0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</w:tcBorders>
          </w:tcPr>
          <w:p w14:paraId="06755E30" w14:textId="6106298A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</w:t>
            </w:r>
            <w:r w:rsidR="00371C92" w:rsidRPr="00652F87">
              <w:rPr>
                <w:color w:val="000000" w:themeColor="text1"/>
                <w:sz w:val="24"/>
              </w:rPr>
              <w:t>6.5</w:t>
            </w:r>
            <w:r w:rsidRPr="00652F87">
              <w:rPr>
                <w:color w:val="000000" w:themeColor="text1"/>
                <w:sz w:val="24"/>
              </w:rPr>
              <w:t xml:space="preserve"> (</w:t>
            </w:r>
            <w:r w:rsidR="00E846CE" w:rsidRPr="00652F87">
              <w:rPr>
                <w:color w:val="000000" w:themeColor="text1"/>
                <w:sz w:val="24"/>
              </w:rPr>
              <w:t>8.0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top w:val="nil"/>
            </w:tcBorders>
          </w:tcPr>
          <w:p w14:paraId="5FAAFDF3" w14:textId="77777777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52928BF2" w14:textId="77777777" w:rsidTr="00636298">
        <w:tc>
          <w:tcPr>
            <w:tcW w:w="1764" w:type="pct"/>
            <w:tcBorders>
              <w:bottom w:val="nil"/>
            </w:tcBorders>
          </w:tcPr>
          <w:p w14:paraId="5C7E760E" w14:textId="18036E0B" w:rsidR="00AA294A" w:rsidRPr="00652F87" w:rsidRDefault="001D6D75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W</w:t>
            </w:r>
            <w:r w:rsidR="008F5580" w:rsidRPr="00652F87">
              <w:rPr>
                <w:color w:val="000000" w:themeColor="text1"/>
                <w:sz w:val="24"/>
              </w:rPr>
              <w:t>hite</w:t>
            </w:r>
            <w:r w:rsidRPr="00652F87">
              <w:rPr>
                <w:color w:val="000000" w:themeColor="text1"/>
                <w:sz w:val="24"/>
              </w:rPr>
              <w:t xml:space="preserve"> ethnicity</w:t>
            </w:r>
          </w:p>
        </w:tc>
        <w:tc>
          <w:tcPr>
            <w:tcW w:w="612" w:type="pct"/>
            <w:tcBorders>
              <w:bottom w:val="nil"/>
            </w:tcBorders>
          </w:tcPr>
          <w:p w14:paraId="7A83D5B8" w14:textId="5698B580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381</w:t>
            </w:r>
            <w:r w:rsidR="00EC382F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880 (94.7)</w:t>
            </w:r>
          </w:p>
        </w:tc>
        <w:tc>
          <w:tcPr>
            <w:tcW w:w="564" w:type="pct"/>
            <w:tcBorders>
              <w:bottom w:val="nil"/>
            </w:tcBorders>
          </w:tcPr>
          <w:p w14:paraId="2EAADD7E" w14:textId="7F951D1A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9</w:t>
            </w:r>
            <w:r w:rsidR="00EE3130" w:rsidRPr="00652F87">
              <w:rPr>
                <w:color w:val="000000" w:themeColor="text1"/>
                <w:sz w:val="24"/>
              </w:rPr>
              <w:t>5</w:t>
            </w:r>
            <w:r w:rsidR="00EC382F">
              <w:rPr>
                <w:color w:val="000000" w:themeColor="text1"/>
                <w:sz w:val="24"/>
              </w:rPr>
              <w:t>,</w:t>
            </w:r>
            <w:r w:rsidR="00EE3130" w:rsidRPr="00652F87">
              <w:rPr>
                <w:color w:val="000000" w:themeColor="text1"/>
                <w:sz w:val="24"/>
              </w:rPr>
              <w:t>132</w:t>
            </w:r>
            <w:r w:rsidRPr="00652F87">
              <w:rPr>
                <w:color w:val="000000" w:themeColor="text1"/>
                <w:sz w:val="24"/>
              </w:rPr>
              <w:t xml:space="preserve"> (9</w:t>
            </w:r>
            <w:r w:rsidR="00EE3130" w:rsidRPr="00652F87">
              <w:rPr>
                <w:color w:val="000000" w:themeColor="text1"/>
                <w:sz w:val="24"/>
              </w:rPr>
              <w:t>4</w:t>
            </w:r>
            <w:r w:rsidRPr="00652F87">
              <w:rPr>
                <w:color w:val="000000" w:themeColor="text1"/>
                <w:sz w:val="24"/>
              </w:rPr>
              <w:t>.3)</w:t>
            </w:r>
          </w:p>
        </w:tc>
        <w:tc>
          <w:tcPr>
            <w:tcW w:w="564" w:type="pct"/>
            <w:tcBorders>
              <w:bottom w:val="nil"/>
            </w:tcBorders>
          </w:tcPr>
          <w:p w14:paraId="6C00091B" w14:textId="1FCDBE71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95</w:t>
            </w:r>
            <w:r w:rsidR="00EC382F">
              <w:rPr>
                <w:color w:val="000000" w:themeColor="text1"/>
                <w:sz w:val="24"/>
              </w:rPr>
              <w:t>,</w:t>
            </w:r>
            <w:r w:rsidR="00EE3130" w:rsidRPr="00652F87">
              <w:rPr>
                <w:color w:val="000000" w:themeColor="text1"/>
                <w:sz w:val="24"/>
              </w:rPr>
              <w:t>532</w:t>
            </w:r>
            <w:r w:rsidRPr="00652F87">
              <w:rPr>
                <w:color w:val="000000" w:themeColor="text1"/>
                <w:sz w:val="24"/>
              </w:rPr>
              <w:t xml:space="preserve"> (9</w:t>
            </w:r>
            <w:r w:rsidR="00EE3130" w:rsidRPr="00652F87">
              <w:rPr>
                <w:color w:val="000000" w:themeColor="text1"/>
                <w:sz w:val="24"/>
              </w:rPr>
              <w:t>4.7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5" w:type="pct"/>
            <w:tcBorders>
              <w:bottom w:val="nil"/>
            </w:tcBorders>
          </w:tcPr>
          <w:p w14:paraId="586A44F2" w14:textId="64977040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9</w:t>
            </w:r>
            <w:r w:rsidR="00EE3130" w:rsidRPr="00652F87">
              <w:rPr>
                <w:color w:val="000000" w:themeColor="text1"/>
                <w:sz w:val="24"/>
              </w:rPr>
              <w:t>5</w:t>
            </w:r>
            <w:r w:rsidR="00EC382F">
              <w:rPr>
                <w:color w:val="000000" w:themeColor="text1"/>
                <w:sz w:val="24"/>
              </w:rPr>
              <w:t>,</w:t>
            </w:r>
            <w:r w:rsidR="00EE3130" w:rsidRPr="00652F87">
              <w:rPr>
                <w:color w:val="000000" w:themeColor="text1"/>
                <w:sz w:val="24"/>
              </w:rPr>
              <w:t>686</w:t>
            </w:r>
            <w:r w:rsidRPr="00652F87">
              <w:rPr>
                <w:color w:val="000000" w:themeColor="text1"/>
                <w:sz w:val="24"/>
              </w:rPr>
              <w:t xml:space="preserve"> (9</w:t>
            </w:r>
            <w:r w:rsidR="00EE3130" w:rsidRPr="00652F87">
              <w:rPr>
                <w:color w:val="000000" w:themeColor="text1"/>
                <w:sz w:val="24"/>
              </w:rPr>
              <w:t>4.9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bottom w:val="nil"/>
            </w:tcBorders>
          </w:tcPr>
          <w:p w14:paraId="7FE3E6BB" w14:textId="0787AC34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95</w:t>
            </w:r>
            <w:r w:rsidR="00EC382F">
              <w:rPr>
                <w:color w:val="000000" w:themeColor="text1"/>
                <w:sz w:val="24"/>
              </w:rPr>
              <w:t>,</w:t>
            </w:r>
            <w:r w:rsidR="00EE3130" w:rsidRPr="00652F87">
              <w:rPr>
                <w:color w:val="000000" w:themeColor="text1"/>
                <w:sz w:val="24"/>
              </w:rPr>
              <w:t>53</w:t>
            </w:r>
            <w:r w:rsidRPr="00652F87">
              <w:rPr>
                <w:color w:val="000000" w:themeColor="text1"/>
                <w:sz w:val="24"/>
              </w:rPr>
              <w:t>0 (9</w:t>
            </w:r>
            <w:r w:rsidR="00EE3130" w:rsidRPr="00652F87">
              <w:rPr>
                <w:color w:val="000000" w:themeColor="text1"/>
                <w:sz w:val="24"/>
              </w:rPr>
              <w:t>4.7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bottom w:val="nil"/>
            </w:tcBorders>
          </w:tcPr>
          <w:p w14:paraId="65178692" w14:textId="14C04FC2" w:rsidR="00AA294A" w:rsidRPr="00652F87" w:rsidRDefault="00055A19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1E3D63CC" w14:textId="77777777" w:rsidTr="00636298">
        <w:tc>
          <w:tcPr>
            <w:tcW w:w="1764" w:type="pct"/>
            <w:tcBorders>
              <w:top w:val="nil"/>
              <w:bottom w:val="nil"/>
            </w:tcBorders>
          </w:tcPr>
          <w:p w14:paraId="3F1DF108" w14:textId="77777777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Townsend Deprivation Index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7AB4A47F" w14:textId="414ABECD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–</w:t>
            </w:r>
            <w:r w:rsidR="00FE16C5">
              <w:rPr>
                <w:color w:val="000000" w:themeColor="text1"/>
                <w:sz w:val="24"/>
              </w:rPr>
              <w:t xml:space="preserve"> </w:t>
            </w:r>
            <w:r w:rsidRPr="00652F87">
              <w:rPr>
                <w:color w:val="000000" w:themeColor="text1"/>
                <w:sz w:val="24"/>
              </w:rPr>
              <w:t>1.3 (3.1)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7F178389" w14:textId="531C1709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–</w:t>
            </w:r>
            <w:r w:rsidR="00FE16C5">
              <w:rPr>
                <w:color w:val="000000" w:themeColor="text1"/>
                <w:sz w:val="24"/>
              </w:rPr>
              <w:t xml:space="preserve"> </w:t>
            </w:r>
            <w:r w:rsidRPr="00652F87">
              <w:rPr>
                <w:color w:val="000000" w:themeColor="text1"/>
                <w:sz w:val="24"/>
              </w:rPr>
              <w:t>1.</w:t>
            </w:r>
            <w:r w:rsidR="0000349C" w:rsidRPr="00652F87">
              <w:rPr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 xml:space="preserve"> (3.</w:t>
            </w:r>
            <w:r w:rsidR="0000349C" w:rsidRPr="00652F87">
              <w:rPr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441E1216" w14:textId="27D1DF2D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–</w:t>
            </w:r>
            <w:r w:rsidR="00FE16C5">
              <w:rPr>
                <w:color w:val="000000" w:themeColor="text1"/>
                <w:sz w:val="24"/>
              </w:rPr>
              <w:t xml:space="preserve"> </w:t>
            </w:r>
            <w:r w:rsidRPr="00652F87">
              <w:rPr>
                <w:color w:val="000000" w:themeColor="text1"/>
                <w:sz w:val="24"/>
              </w:rPr>
              <w:t>1.4 (3.0)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50A89E72" w14:textId="162E0A37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–</w:t>
            </w:r>
            <w:r w:rsidR="00FE16C5">
              <w:rPr>
                <w:color w:val="000000" w:themeColor="text1"/>
                <w:sz w:val="24"/>
              </w:rPr>
              <w:t xml:space="preserve"> </w:t>
            </w:r>
            <w:r w:rsidRPr="00652F87">
              <w:rPr>
                <w:color w:val="000000" w:themeColor="text1"/>
                <w:sz w:val="24"/>
              </w:rPr>
              <w:t>1.</w:t>
            </w:r>
            <w:r w:rsidR="00824E26" w:rsidRPr="00652F87">
              <w:rPr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 xml:space="preserve"> (3.</w:t>
            </w:r>
            <w:r w:rsidR="00824E26" w:rsidRPr="00652F87">
              <w:rPr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6FD36E0D" w14:textId="6C780444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–</w:t>
            </w:r>
            <w:r w:rsidR="00FE16C5">
              <w:rPr>
                <w:color w:val="000000" w:themeColor="text1"/>
                <w:sz w:val="24"/>
              </w:rPr>
              <w:t xml:space="preserve"> </w:t>
            </w:r>
            <w:r w:rsidRPr="00652F87">
              <w:rPr>
                <w:color w:val="000000" w:themeColor="text1"/>
                <w:sz w:val="24"/>
              </w:rPr>
              <w:t>1.2 (3.1)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1D31E57B" w14:textId="77777777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6A99F936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70E721C2" w14:textId="77777777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Current smoking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6E070749" w14:textId="1F98BB00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42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025 (10.4)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1EAF6672" w14:textId="77777777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7522 (7.5)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49F9DEAF" w14:textId="77777777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9497 (9.4)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11E0AD0E" w14:textId="47A9E7D3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10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999 (10.9)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735B9E84" w14:textId="31DDEC53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14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007 (13.9)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1CDD2325" w14:textId="77777777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5B55E2EF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2FFA845B" w14:textId="77777777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Physical activity, min/week</w:t>
            </w:r>
          </w:p>
        </w:tc>
        <w:tc>
          <w:tcPr>
            <w:tcW w:w="1740" w:type="pct"/>
            <w:gridSpan w:val="3"/>
            <w:tcBorders>
              <w:top w:val="nil"/>
              <w:bottom w:val="nil"/>
            </w:tcBorders>
          </w:tcPr>
          <w:p w14:paraId="38B45493" w14:textId="77777777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791D6A1C" w14:textId="77777777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787CA4C9" w14:textId="77777777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60CAB385" w14:textId="77777777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4280C735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08EFE111" w14:textId="235D8C7A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 xml:space="preserve">  &lt;</w:t>
            </w:r>
            <w:r w:rsidR="00057DDC">
              <w:rPr>
                <w:color w:val="000000" w:themeColor="text1"/>
                <w:sz w:val="24"/>
              </w:rPr>
              <w:t xml:space="preserve"> </w:t>
            </w:r>
            <w:r w:rsidRPr="00652F87">
              <w:rPr>
                <w:color w:val="000000" w:themeColor="text1"/>
                <w:sz w:val="24"/>
              </w:rPr>
              <w:t>150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7599EE6A" w14:textId="186EC034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184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414 (45.7)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2D5C3CEA" w14:textId="4E9F8B70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41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154 (40.8)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46999FC5" w14:textId="5E5A19E8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44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698 (44.3)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0E931C57" w14:textId="70ABC37B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47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469 (47.1)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3CB2EBEE" w14:textId="730739F1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51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093 (50.7)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3711D763" w14:textId="77777777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51A759E3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616718B7" w14:textId="56E2FAB6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 xml:space="preserve">  ≥</w:t>
            </w:r>
            <w:r w:rsidR="00057DDC">
              <w:rPr>
                <w:color w:val="000000" w:themeColor="text1"/>
                <w:sz w:val="24"/>
              </w:rPr>
              <w:t xml:space="preserve"> </w:t>
            </w:r>
            <w:r w:rsidRPr="00652F87">
              <w:rPr>
                <w:color w:val="000000" w:themeColor="text1"/>
                <w:sz w:val="24"/>
              </w:rPr>
              <w:t>150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4B2C03DD" w14:textId="7DA3C7B3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218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921 (54.3)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729D17E3" w14:textId="67ACCE6C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59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684 (59.2)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0FAA612B" w14:textId="72173DAA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56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168 (55.7)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165E7249" w14:textId="6C21D7DB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53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327 (52.9)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40530ED2" w14:textId="0FC658B9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49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742 (49.3)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4D6C5FE3" w14:textId="77777777" w:rsidR="00453E18" w:rsidRPr="00652F87" w:rsidRDefault="00453E18" w:rsidP="005C62A3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3196F054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342A40DB" w14:textId="63558F83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B</w:t>
            </w:r>
            <w:r w:rsidR="0004367D" w:rsidRPr="00652F87">
              <w:rPr>
                <w:color w:val="000000" w:themeColor="text1"/>
                <w:sz w:val="24"/>
              </w:rPr>
              <w:t>ody mass index</w:t>
            </w:r>
            <w:r w:rsidRPr="00652F87">
              <w:rPr>
                <w:color w:val="000000" w:themeColor="text1"/>
                <w:sz w:val="24"/>
              </w:rPr>
              <w:t>, kg/m</w:t>
            </w:r>
            <w:r w:rsidRPr="00652F87">
              <w:rPr>
                <w:color w:val="000000" w:themeColor="text1"/>
                <w:sz w:val="24"/>
                <w:vertAlign w:val="superscript"/>
              </w:rPr>
              <w:t>2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5406F0CB" w14:textId="77777777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27.3 (4.7)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2950706B" w14:textId="0B195B45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</w:t>
            </w:r>
            <w:r w:rsidR="0000349C" w:rsidRPr="00652F87">
              <w:rPr>
                <w:color w:val="000000" w:themeColor="text1"/>
                <w:sz w:val="24"/>
              </w:rPr>
              <w:t>4.8</w:t>
            </w:r>
            <w:r w:rsidRPr="00652F87">
              <w:rPr>
                <w:color w:val="000000" w:themeColor="text1"/>
                <w:sz w:val="24"/>
              </w:rPr>
              <w:t xml:space="preserve"> (</w:t>
            </w:r>
            <w:r w:rsidR="0000349C" w:rsidRPr="00652F87">
              <w:rPr>
                <w:color w:val="000000" w:themeColor="text1"/>
                <w:sz w:val="24"/>
              </w:rPr>
              <w:t>3.8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0DF57617" w14:textId="4F773A7C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26.7 (4.</w:t>
            </w:r>
            <w:r w:rsidR="00090FF6" w:rsidRPr="00652F87">
              <w:rPr>
                <w:color w:val="000000" w:themeColor="text1"/>
                <w:sz w:val="24"/>
              </w:rPr>
              <w:t>4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1CC01332" w14:textId="126C310B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28.</w:t>
            </w:r>
            <w:r w:rsidR="00824E26" w:rsidRPr="00652F87">
              <w:rPr>
                <w:color w:val="000000" w:themeColor="text1"/>
                <w:sz w:val="24"/>
              </w:rPr>
              <w:t>2</w:t>
            </w:r>
            <w:r w:rsidRPr="00652F87">
              <w:rPr>
                <w:color w:val="000000" w:themeColor="text1"/>
                <w:sz w:val="24"/>
              </w:rPr>
              <w:t xml:space="preserve"> (4.</w:t>
            </w:r>
            <w:r w:rsidR="00824E26" w:rsidRPr="00652F87">
              <w:rPr>
                <w:color w:val="000000" w:themeColor="text1"/>
                <w:sz w:val="24"/>
              </w:rPr>
              <w:t>7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0FAD198B" w14:textId="46D500F5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29.</w:t>
            </w:r>
            <w:r w:rsidR="00E846CE" w:rsidRPr="00652F87">
              <w:rPr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 xml:space="preserve"> (4.7)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7EB99BB2" w14:textId="77777777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17DDEB1A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068E9951" w14:textId="64E879C1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lastRenderedPageBreak/>
              <w:t>S</w:t>
            </w:r>
            <w:r w:rsidR="0004367D" w:rsidRPr="00652F87">
              <w:rPr>
                <w:color w:val="000000" w:themeColor="text1"/>
                <w:sz w:val="24"/>
              </w:rPr>
              <w:t>ystolic blood pressure</w:t>
            </w:r>
            <w:r w:rsidRPr="00652F87">
              <w:rPr>
                <w:color w:val="000000" w:themeColor="text1"/>
                <w:sz w:val="24"/>
              </w:rPr>
              <w:t>, mm Hg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279C60E4" w14:textId="77777777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37.9 (18.6)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353DC19A" w14:textId="5A2828ED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3</w:t>
            </w:r>
            <w:r w:rsidR="0000349C" w:rsidRPr="00652F87">
              <w:rPr>
                <w:color w:val="000000" w:themeColor="text1"/>
                <w:sz w:val="24"/>
              </w:rPr>
              <w:t>3.8</w:t>
            </w:r>
            <w:r w:rsidRPr="00652F87">
              <w:rPr>
                <w:color w:val="000000" w:themeColor="text1"/>
                <w:sz w:val="24"/>
              </w:rPr>
              <w:t xml:space="preserve"> (1</w:t>
            </w:r>
            <w:r w:rsidR="0000349C" w:rsidRPr="00652F87">
              <w:rPr>
                <w:color w:val="000000" w:themeColor="text1"/>
                <w:sz w:val="24"/>
              </w:rPr>
              <w:t>9.1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1D390252" w14:textId="1C2DC96B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37.</w:t>
            </w:r>
            <w:r w:rsidR="00090FF6" w:rsidRPr="00652F87">
              <w:rPr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 xml:space="preserve"> (18.</w:t>
            </w:r>
            <w:r w:rsidR="00090FF6" w:rsidRPr="00652F87">
              <w:rPr>
                <w:color w:val="000000" w:themeColor="text1"/>
                <w:sz w:val="24"/>
              </w:rPr>
              <w:t>7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2F1AC14E" w14:textId="480DFA64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="00824E26" w:rsidRPr="00652F87">
              <w:rPr>
                <w:color w:val="000000" w:themeColor="text1"/>
                <w:sz w:val="24"/>
              </w:rPr>
              <w:t>39.4</w:t>
            </w:r>
            <w:r w:rsidRPr="00652F87">
              <w:rPr>
                <w:color w:val="000000" w:themeColor="text1"/>
                <w:sz w:val="24"/>
              </w:rPr>
              <w:t xml:space="preserve"> (18.2)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3076AC0C" w14:textId="202E1B7D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4</w:t>
            </w:r>
            <w:r w:rsidR="00E846CE" w:rsidRPr="00652F87">
              <w:rPr>
                <w:color w:val="000000" w:themeColor="text1"/>
                <w:sz w:val="24"/>
              </w:rPr>
              <w:t>1.</w:t>
            </w:r>
            <w:r w:rsidR="00787A66" w:rsidRPr="00652F87">
              <w:rPr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 xml:space="preserve"> (17.</w:t>
            </w:r>
            <w:r w:rsidR="00787A66" w:rsidRPr="00652F87">
              <w:rPr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53B3129D" w14:textId="77777777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3FBF2CB1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379104A9" w14:textId="1BE8D886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D</w:t>
            </w:r>
            <w:r w:rsidR="0004367D" w:rsidRPr="00652F87">
              <w:rPr>
                <w:color w:val="000000" w:themeColor="text1"/>
                <w:sz w:val="24"/>
              </w:rPr>
              <w:t>iastolic blood pressure</w:t>
            </w:r>
            <w:r w:rsidRPr="00652F87">
              <w:rPr>
                <w:color w:val="000000" w:themeColor="text1"/>
                <w:sz w:val="24"/>
              </w:rPr>
              <w:t>, mm Hg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516C946C" w14:textId="77777777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>2.5 (10.1)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4D86C295" w14:textId="34FA038D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7</w:t>
            </w:r>
            <w:r w:rsidRPr="00652F87">
              <w:rPr>
                <w:color w:val="000000" w:themeColor="text1"/>
                <w:sz w:val="24"/>
              </w:rPr>
              <w:t>9.</w:t>
            </w:r>
            <w:r w:rsidR="0000349C" w:rsidRPr="00652F87">
              <w:rPr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 xml:space="preserve"> (</w:t>
            </w:r>
            <w:r w:rsidR="0000349C" w:rsidRPr="00652F87">
              <w:rPr>
                <w:color w:val="000000" w:themeColor="text1"/>
                <w:sz w:val="24"/>
              </w:rPr>
              <w:t>10.0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45E3B5AE" w14:textId="7FF75839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8</w:t>
            </w:r>
            <w:r w:rsidR="00090FF6" w:rsidRPr="00652F87">
              <w:rPr>
                <w:color w:val="000000" w:themeColor="text1"/>
                <w:sz w:val="24"/>
              </w:rPr>
              <w:t>1.8</w:t>
            </w:r>
            <w:r w:rsidRPr="00652F87">
              <w:rPr>
                <w:color w:val="000000" w:themeColor="text1"/>
                <w:sz w:val="24"/>
              </w:rPr>
              <w:t xml:space="preserve"> (</w:t>
            </w:r>
            <w:r w:rsidR="00090FF6" w:rsidRPr="00652F87">
              <w:rPr>
                <w:color w:val="000000" w:themeColor="text1"/>
                <w:sz w:val="24"/>
              </w:rPr>
              <w:t>10.0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4BBDAF19" w14:textId="7E82822E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>3.</w:t>
            </w:r>
            <w:r w:rsidR="00824E26" w:rsidRPr="00652F87">
              <w:rPr>
                <w:color w:val="000000" w:themeColor="text1"/>
                <w:sz w:val="24"/>
              </w:rPr>
              <w:t>4</w:t>
            </w:r>
            <w:r w:rsidRPr="00652F87">
              <w:rPr>
                <w:color w:val="000000" w:themeColor="text1"/>
                <w:sz w:val="24"/>
              </w:rPr>
              <w:t xml:space="preserve"> (9.9)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46F33895" w14:textId="16EFB286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>4.8 (9.</w:t>
            </w:r>
            <w:r w:rsidR="00787A66" w:rsidRPr="00652F87">
              <w:rPr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7BCE988C" w14:textId="77777777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08366E85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242269A1" w14:textId="4393393F" w:rsidR="00AA294A" w:rsidRPr="00652F87" w:rsidRDefault="002E7ED8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Uric acid</w:t>
            </w:r>
            <w:r w:rsidR="00AA294A" w:rsidRPr="00652F87">
              <w:rPr>
                <w:color w:val="000000" w:themeColor="text1"/>
                <w:sz w:val="24"/>
              </w:rPr>
              <w:t xml:space="preserve">, </w:t>
            </w:r>
            <w:r w:rsidR="007F75FA" w:rsidRPr="00652F87">
              <w:rPr>
                <w:color w:val="000000" w:themeColor="text1"/>
                <w:sz w:val="24"/>
              </w:rPr>
              <w:t>mg/dL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573B0B78" w14:textId="7CDA643C" w:rsidR="00AA294A" w:rsidRPr="00652F87" w:rsidRDefault="00F34BD1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5.2</w:t>
            </w:r>
            <w:r w:rsidR="00AA294A" w:rsidRPr="00652F87">
              <w:rPr>
                <w:color w:val="000000" w:themeColor="text1"/>
                <w:sz w:val="24"/>
              </w:rPr>
              <w:t xml:space="preserve"> (</w:t>
            </w:r>
            <w:r w:rsidR="007341BE" w:rsidRPr="00652F87">
              <w:rPr>
                <w:color w:val="000000" w:themeColor="text1"/>
                <w:sz w:val="24"/>
              </w:rPr>
              <w:t>1.3</w:t>
            </w:r>
            <w:r w:rsidR="00AA294A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0F33ED76" w14:textId="5F61E408" w:rsidR="00AA294A" w:rsidRPr="00652F87" w:rsidRDefault="007341BE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4</w:t>
            </w:r>
            <w:r w:rsidR="0000349C" w:rsidRPr="00652F87">
              <w:rPr>
                <w:color w:val="000000" w:themeColor="text1"/>
                <w:sz w:val="24"/>
              </w:rPr>
              <w:t>.5</w:t>
            </w:r>
            <w:r w:rsidR="00AA294A" w:rsidRPr="00652F87">
              <w:rPr>
                <w:color w:val="000000" w:themeColor="text1"/>
                <w:sz w:val="24"/>
              </w:rPr>
              <w:t xml:space="preserve"> (</w:t>
            </w:r>
            <w:r w:rsidRPr="00652F87">
              <w:rPr>
                <w:color w:val="000000" w:themeColor="text1"/>
                <w:sz w:val="24"/>
              </w:rPr>
              <w:t>1.1</w:t>
            </w:r>
            <w:r w:rsidR="00AA294A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56298CCD" w14:textId="7DE1B329" w:rsidR="00AA294A" w:rsidRPr="00652F87" w:rsidRDefault="007341BE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4.9</w:t>
            </w:r>
            <w:r w:rsidR="00AA294A" w:rsidRPr="00652F87">
              <w:rPr>
                <w:color w:val="000000" w:themeColor="text1"/>
                <w:sz w:val="24"/>
              </w:rPr>
              <w:t xml:space="preserve"> (</w:t>
            </w:r>
            <w:r w:rsidRPr="00652F87">
              <w:rPr>
                <w:color w:val="000000" w:themeColor="text1"/>
                <w:sz w:val="24"/>
              </w:rPr>
              <w:t>1.2</w:t>
            </w:r>
            <w:r w:rsidR="00AA294A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130B7283" w14:textId="601F23B9" w:rsidR="00AA294A" w:rsidRPr="00652F87" w:rsidRDefault="007341BE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5.4</w:t>
            </w:r>
            <w:r w:rsidR="00AA294A" w:rsidRPr="00652F87">
              <w:rPr>
                <w:color w:val="000000" w:themeColor="text1"/>
                <w:sz w:val="24"/>
              </w:rPr>
              <w:t xml:space="preserve"> (</w:t>
            </w:r>
            <w:r w:rsidRPr="00652F87">
              <w:rPr>
                <w:color w:val="000000" w:themeColor="text1"/>
                <w:sz w:val="24"/>
              </w:rPr>
              <w:t>1.3</w:t>
            </w:r>
            <w:r w:rsidR="00AA294A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3934BD7E" w14:textId="461DBEA7" w:rsidR="00AA294A" w:rsidRPr="00652F87" w:rsidRDefault="007341BE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5.9</w:t>
            </w:r>
            <w:r w:rsidR="00AA294A" w:rsidRPr="00652F87">
              <w:rPr>
                <w:color w:val="000000" w:themeColor="text1"/>
                <w:sz w:val="24"/>
              </w:rPr>
              <w:t xml:space="preserve"> (</w:t>
            </w:r>
            <w:r w:rsidRPr="00652F87">
              <w:rPr>
                <w:color w:val="000000" w:themeColor="text1"/>
                <w:sz w:val="24"/>
              </w:rPr>
              <w:t>1.3</w:t>
            </w:r>
            <w:r w:rsidR="00AA294A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37566390" w14:textId="77777777" w:rsidR="00AA294A" w:rsidRPr="00652F87" w:rsidRDefault="00AA294A" w:rsidP="0094044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7E44D08F" w14:textId="77777777" w:rsidTr="001E582E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07EE58F0" w14:textId="77777777" w:rsidR="00690490" w:rsidRPr="00652F87" w:rsidRDefault="00690490" w:rsidP="001E582E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Glycated hemoglobin, mmol/mol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5DD6A56F" w14:textId="77777777" w:rsidR="00690490" w:rsidRPr="00652F87" w:rsidRDefault="00690490" w:rsidP="001E582E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5.9 (6.5)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0E9580A6" w14:textId="77777777" w:rsidR="00690490" w:rsidRPr="00652F87" w:rsidRDefault="00690490" w:rsidP="001E582E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4.6 (4.9)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1875144F" w14:textId="77777777" w:rsidR="00690490" w:rsidRPr="00652F87" w:rsidRDefault="00690490" w:rsidP="001E582E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5.3 (5.3)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5E98D06C" w14:textId="77777777" w:rsidR="00690490" w:rsidRPr="00652F87" w:rsidRDefault="00690490" w:rsidP="001E582E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6.2 (6.4)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2780A224" w14:textId="77777777" w:rsidR="00690490" w:rsidRPr="00652F87" w:rsidRDefault="00690490" w:rsidP="001E582E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7.5 (8.2)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0CD90FEE" w14:textId="77777777" w:rsidR="00690490" w:rsidRPr="00652F87" w:rsidRDefault="00690490" w:rsidP="001E582E">
            <w:pPr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02EC957C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14796E8F" w14:textId="2552288F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G</w:t>
            </w:r>
            <w:r w:rsidRPr="00652F87">
              <w:rPr>
                <w:color w:val="000000" w:themeColor="text1"/>
                <w:sz w:val="24"/>
              </w:rPr>
              <w:t>lucose, mg/dL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11933074" w14:textId="40C7C1D7" w:rsidR="009834A4" w:rsidRPr="00652F87" w:rsidRDefault="005721BA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9</w:t>
            </w:r>
            <w:r w:rsidRPr="00652F87">
              <w:rPr>
                <w:color w:val="000000" w:themeColor="text1"/>
                <w:sz w:val="24"/>
              </w:rPr>
              <w:t>1.9 (21.3)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56B69713" w14:textId="46943165" w:rsidR="009834A4" w:rsidRPr="00652F87" w:rsidRDefault="00CE4480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8</w:t>
            </w:r>
            <w:r w:rsidR="000B6DF8" w:rsidRPr="00652F87">
              <w:rPr>
                <w:color w:val="000000" w:themeColor="text1"/>
                <w:sz w:val="24"/>
              </w:rPr>
              <w:t>9.3</w:t>
            </w:r>
            <w:r w:rsidRPr="00652F87">
              <w:rPr>
                <w:color w:val="000000" w:themeColor="text1"/>
                <w:sz w:val="24"/>
              </w:rPr>
              <w:t xml:space="preserve"> (1</w:t>
            </w:r>
            <w:r w:rsidR="000B6DF8" w:rsidRPr="00652F87">
              <w:rPr>
                <w:color w:val="000000" w:themeColor="text1"/>
                <w:sz w:val="24"/>
              </w:rPr>
              <w:t>6.0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35CE91F0" w14:textId="4DB9EC21" w:rsidR="009834A4" w:rsidRPr="00652F87" w:rsidRDefault="00B65A7E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90.4</w:t>
            </w:r>
            <w:r w:rsidR="00CE7F86" w:rsidRPr="00652F87">
              <w:rPr>
                <w:color w:val="000000" w:themeColor="text1"/>
                <w:sz w:val="24"/>
              </w:rPr>
              <w:t xml:space="preserve"> (1</w:t>
            </w:r>
            <w:r w:rsidRPr="00652F87">
              <w:rPr>
                <w:color w:val="000000" w:themeColor="text1"/>
                <w:sz w:val="24"/>
              </w:rPr>
              <w:t>6.8</w:t>
            </w:r>
            <w:r w:rsidR="00CE7F86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50C17C74" w14:textId="78392759" w:rsidR="009834A4" w:rsidRPr="00652F87" w:rsidRDefault="00E46DD9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9</w:t>
            </w:r>
            <w:r w:rsidR="00115212" w:rsidRPr="00652F87">
              <w:rPr>
                <w:color w:val="000000" w:themeColor="text1"/>
                <w:sz w:val="24"/>
              </w:rPr>
              <w:t>2.1</w:t>
            </w:r>
            <w:r w:rsidRPr="00652F87">
              <w:rPr>
                <w:color w:val="000000" w:themeColor="text1"/>
                <w:sz w:val="24"/>
              </w:rPr>
              <w:t xml:space="preserve"> (</w:t>
            </w:r>
            <w:r w:rsidR="00115212" w:rsidRPr="00652F87">
              <w:rPr>
                <w:color w:val="000000" w:themeColor="text1"/>
                <w:sz w:val="24"/>
              </w:rPr>
              <w:t>20.1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29D046EF" w14:textId="039E9478" w:rsidR="009834A4" w:rsidRPr="00652F87" w:rsidRDefault="003F2391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95.8</w:t>
            </w:r>
            <w:r w:rsidR="00BF17D8" w:rsidRPr="00652F87">
              <w:rPr>
                <w:color w:val="000000" w:themeColor="text1"/>
                <w:sz w:val="24"/>
              </w:rPr>
              <w:t xml:space="preserve"> (</w:t>
            </w:r>
            <w:r w:rsidRPr="00652F87">
              <w:rPr>
                <w:color w:val="000000" w:themeColor="text1"/>
                <w:sz w:val="24"/>
              </w:rPr>
              <w:t>29.3</w:t>
            </w:r>
            <w:r w:rsidR="00BF17D8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363DFBAB" w14:textId="70A78397" w:rsidR="009834A4" w:rsidRPr="00652F87" w:rsidRDefault="00FA0A27" w:rsidP="009834A4">
            <w:pPr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49F5764E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36AA1E74" w14:textId="5BEAB0D7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T</w:t>
            </w:r>
            <w:r w:rsidRPr="00652F87">
              <w:rPr>
                <w:color w:val="000000" w:themeColor="text1"/>
                <w:sz w:val="24"/>
              </w:rPr>
              <w:t>riglycerides, mg/dL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375F1E89" w14:textId="0CB7DAC2" w:rsidR="009834A4" w:rsidRPr="00652F87" w:rsidRDefault="005721BA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53.9 (90.5)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572331CE" w14:textId="154E8EFD" w:rsidR="009834A4" w:rsidRPr="00652F87" w:rsidRDefault="00CE4480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7</w:t>
            </w:r>
            <w:r w:rsidR="000B6DF8" w:rsidRPr="00652F87">
              <w:rPr>
                <w:color w:val="000000" w:themeColor="text1"/>
                <w:sz w:val="24"/>
              </w:rPr>
              <w:t>5.7</w:t>
            </w:r>
            <w:r w:rsidRPr="00652F87">
              <w:rPr>
                <w:color w:val="000000" w:themeColor="text1"/>
                <w:sz w:val="24"/>
              </w:rPr>
              <w:t xml:space="preserve"> (1</w:t>
            </w:r>
            <w:r w:rsidR="000B6DF8" w:rsidRPr="00652F87">
              <w:rPr>
                <w:color w:val="000000" w:themeColor="text1"/>
                <w:sz w:val="24"/>
              </w:rPr>
              <w:t>8.0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7C3A82F9" w14:textId="00B97C27" w:rsidR="009834A4" w:rsidRPr="00652F87" w:rsidRDefault="00CE7F86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12.</w:t>
            </w:r>
            <w:r w:rsidR="00B65A7E" w:rsidRPr="00652F87">
              <w:rPr>
                <w:color w:val="000000" w:themeColor="text1"/>
                <w:sz w:val="24"/>
              </w:rPr>
              <w:t>6</w:t>
            </w:r>
            <w:r w:rsidRPr="00652F87">
              <w:rPr>
                <w:color w:val="000000" w:themeColor="text1"/>
                <w:sz w:val="24"/>
              </w:rPr>
              <w:t xml:space="preserve"> (</w:t>
            </w:r>
            <w:r w:rsidR="00B65A7E" w:rsidRPr="00652F87">
              <w:rPr>
                <w:color w:val="000000" w:themeColor="text1"/>
                <w:sz w:val="24"/>
              </w:rPr>
              <w:t>22.2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6BBF942C" w14:textId="47ED303B" w:rsidR="009834A4" w:rsidRPr="00652F87" w:rsidRDefault="00E46DD9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5</w:t>
            </w:r>
            <w:r w:rsidR="00115212" w:rsidRPr="00652F87">
              <w:rPr>
                <w:color w:val="000000" w:themeColor="text1"/>
                <w:sz w:val="24"/>
              </w:rPr>
              <w:t>7</w:t>
            </w:r>
            <w:r w:rsidRPr="00652F87">
              <w:rPr>
                <w:color w:val="000000" w:themeColor="text1"/>
                <w:sz w:val="24"/>
              </w:rPr>
              <w:t>.</w:t>
            </w:r>
            <w:r w:rsidR="00115212" w:rsidRPr="00652F87">
              <w:rPr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 xml:space="preserve"> (</w:t>
            </w:r>
            <w:r w:rsidR="00115212" w:rsidRPr="00652F87">
              <w:rPr>
                <w:color w:val="000000" w:themeColor="text1"/>
                <w:sz w:val="24"/>
              </w:rPr>
              <w:t>31</w:t>
            </w:r>
            <w:r w:rsidRPr="00652F87">
              <w:rPr>
                <w:color w:val="000000" w:themeColor="text1"/>
                <w:sz w:val="24"/>
              </w:rPr>
              <w:t>.1)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2FA456CB" w14:textId="0BE9CA60" w:rsidR="009834A4" w:rsidRPr="00652F87" w:rsidRDefault="00BF17D8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2</w:t>
            </w:r>
            <w:r w:rsidRPr="00652F87">
              <w:rPr>
                <w:color w:val="000000" w:themeColor="text1"/>
                <w:sz w:val="24"/>
              </w:rPr>
              <w:t>7</w:t>
            </w:r>
            <w:r w:rsidR="003F2391" w:rsidRPr="00652F87">
              <w:rPr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</w:t>
            </w:r>
            <w:r w:rsidR="003F2391" w:rsidRPr="00652F87">
              <w:rPr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 xml:space="preserve"> (9</w:t>
            </w:r>
            <w:r w:rsidR="003F2391" w:rsidRPr="00652F87">
              <w:rPr>
                <w:color w:val="000000" w:themeColor="text1"/>
                <w:sz w:val="24"/>
              </w:rPr>
              <w:t>8.3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4EA2787F" w14:textId="65702134" w:rsidR="009834A4" w:rsidRPr="00652F87" w:rsidRDefault="00FA0A27" w:rsidP="009834A4">
            <w:pPr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62EE3F90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40898BED" w14:textId="4DC2349A" w:rsidR="000A73B5" w:rsidRPr="00652F87" w:rsidRDefault="000A73B5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Total cholesterol, mg/dL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77C9E301" w14:textId="1CC3DE02" w:rsidR="000A73B5" w:rsidRPr="00652F87" w:rsidRDefault="000A73B5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222.6 (43.2)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17168A63" w14:textId="09ED57B8" w:rsidR="000A73B5" w:rsidRPr="00652F87" w:rsidRDefault="004D4533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218.6</w:t>
            </w:r>
            <w:r w:rsidR="000A73B5" w:rsidRPr="00652F87">
              <w:rPr>
                <w:color w:val="000000" w:themeColor="text1"/>
                <w:sz w:val="24"/>
              </w:rPr>
              <w:t xml:space="preserve"> (</w:t>
            </w:r>
            <w:r w:rsidRPr="00652F87">
              <w:rPr>
                <w:color w:val="000000" w:themeColor="text1"/>
                <w:sz w:val="24"/>
              </w:rPr>
              <w:t>39.8</w:t>
            </w:r>
            <w:r w:rsidR="000A73B5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56C7B687" w14:textId="5649D15B" w:rsidR="000A73B5" w:rsidRPr="00652F87" w:rsidRDefault="004D4533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220.6</w:t>
            </w:r>
            <w:r w:rsidR="000A73B5" w:rsidRPr="00652F87">
              <w:rPr>
                <w:color w:val="000000" w:themeColor="text1"/>
                <w:sz w:val="24"/>
              </w:rPr>
              <w:t xml:space="preserve"> (</w:t>
            </w:r>
            <w:r w:rsidRPr="00652F87">
              <w:rPr>
                <w:color w:val="000000" w:themeColor="text1"/>
                <w:sz w:val="24"/>
              </w:rPr>
              <w:t>4</w:t>
            </w:r>
            <w:r w:rsidR="000A73B5" w:rsidRPr="00652F87">
              <w:rPr>
                <w:color w:val="000000" w:themeColor="text1"/>
                <w:sz w:val="24"/>
              </w:rPr>
              <w:t>1.</w:t>
            </w:r>
            <w:r w:rsidRPr="00652F87">
              <w:rPr>
                <w:color w:val="000000" w:themeColor="text1"/>
                <w:sz w:val="24"/>
              </w:rPr>
              <w:t>6</w:t>
            </w:r>
            <w:r w:rsidR="000A73B5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46B24C95" w14:textId="1DBDC935" w:rsidR="000A73B5" w:rsidRPr="00652F87" w:rsidRDefault="004D4533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223.9</w:t>
            </w:r>
            <w:r w:rsidR="000A73B5" w:rsidRPr="00652F87">
              <w:rPr>
                <w:color w:val="000000" w:themeColor="text1"/>
                <w:sz w:val="24"/>
              </w:rPr>
              <w:t xml:space="preserve"> (</w:t>
            </w:r>
            <w:r w:rsidRPr="00652F87">
              <w:rPr>
                <w:color w:val="000000" w:themeColor="text1"/>
                <w:sz w:val="24"/>
              </w:rPr>
              <w:t>44.1</w:t>
            </w:r>
            <w:r w:rsidR="000A73B5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4130CD6A" w14:textId="05A1ECA7" w:rsidR="000A73B5" w:rsidRPr="00652F87" w:rsidRDefault="004D4533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227.4</w:t>
            </w:r>
            <w:r w:rsidR="000A73B5" w:rsidRPr="00652F87">
              <w:rPr>
                <w:color w:val="000000" w:themeColor="text1"/>
                <w:sz w:val="24"/>
              </w:rPr>
              <w:t xml:space="preserve"> (</w:t>
            </w:r>
            <w:r w:rsidRPr="00652F87">
              <w:rPr>
                <w:color w:val="000000" w:themeColor="text1"/>
                <w:sz w:val="24"/>
              </w:rPr>
              <w:t>46.5</w:t>
            </w:r>
            <w:r w:rsidR="000A73B5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08453AD2" w14:textId="77777777" w:rsidR="000A73B5" w:rsidRPr="00652F87" w:rsidRDefault="000A73B5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06EB0495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2172644A" w14:textId="5B459323" w:rsidR="000A73B5" w:rsidRPr="00652F87" w:rsidRDefault="000A73B5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High-density lipoprotein cholesterol, mg/dL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3C7E3FED" w14:textId="2F298E50" w:rsidR="000A73B5" w:rsidRPr="00652F87" w:rsidRDefault="000A73B5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>6.4 (14.7)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52674728" w14:textId="3DC5FAAA" w:rsidR="000A73B5" w:rsidRPr="00652F87" w:rsidRDefault="000A73B5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71.4 (13.8)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5F219E20" w14:textId="2B20A55E" w:rsidR="000A73B5" w:rsidRPr="00652F87" w:rsidRDefault="000A73B5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>9.2 (10.5)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27BC0E3D" w14:textId="18495996" w:rsidR="000A73B5" w:rsidRPr="00652F87" w:rsidRDefault="000A73B5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>1.8 (9.0)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747B011D" w14:textId="6CCAD48F" w:rsidR="000A73B5" w:rsidRPr="00652F87" w:rsidRDefault="000A73B5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4</w:t>
            </w:r>
            <w:r w:rsidRPr="00652F87">
              <w:rPr>
                <w:color w:val="000000" w:themeColor="text1"/>
                <w:sz w:val="24"/>
              </w:rPr>
              <w:t>3.5 (8.1)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2DE6B643" w14:textId="19B6B0B8" w:rsidR="000A73B5" w:rsidRPr="00652F87" w:rsidRDefault="000A73B5" w:rsidP="000A73B5">
            <w:pPr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27D967B6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690956C5" w14:textId="56D414F0" w:rsidR="000A73B5" w:rsidRPr="00652F87" w:rsidRDefault="000A73B5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Low-density lipoprotein cholesterol, mg/dL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2652AD24" w14:textId="4B0804BC" w:rsidR="000A73B5" w:rsidRPr="00652F87" w:rsidRDefault="000A73B5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139.4 (33.0)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4CC9154B" w14:textId="68DEA5AA" w:rsidR="000A73B5" w:rsidRPr="00652F87" w:rsidRDefault="001D384B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129.1</w:t>
            </w:r>
            <w:r w:rsidR="000A73B5" w:rsidRPr="00652F87">
              <w:rPr>
                <w:color w:val="000000" w:themeColor="text1"/>
                <w:sz w:val="24"/>
              </w:rPr>
              <w:t xml:space="preserve"> (</w:t>
            </w:r>
            <w:r w:rsidRPr="00652F87">
              <w:rPr>
                <w:color w:val="000000" w:themeColor="text1"/>
                <w:sz w:val="24"/>
              </w:rPr>
              <w:t>29.4</w:t>
            </w:r>
            <w:r w:rsidR="000A73B5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5942C891" w14:textId="2CDC21A6" w:rsidR="000A73B5" w:rsidRPr="00652F87" w:rsidRDefault="001D384B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138.3</w:t>
            </w:r>
            <w:r w:rsidR="000A73B5" w:rsidRPr="00652F87">
              <w:rPr>
                <w:color w:val="000000" w:themeColor="text1"/>
                <w:sz w:val="24"/>
              </w:rPr>
              <w:t xml:space="preserve"> (</w:t>
            </w:r>
            <w:r w:rsidRPr="00652F87">
              <w:rPr>
                <w:color w:val="000000" w:themeColor="text1"/>
                <w:sz w:val="24"/>
              </w:rPr>
              <w:t>31.5</w:t>
            </w:r>
            <w:r w:rsidR="000A73B5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72155936" w14:textId="7EEFC1A6" w:rsidR="000A73B5" w:rsidRPr="00652F87" w:rsidRDefault="001D384B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144.1</w:t>
            </w:r>
            <w:r w:rsidR="000A73B5" w:rsidRPr="00652F87">
              <w:rPr>
                <w:color w:val="000000" w:themeColor="text1"/>
                <w:sz w:val="24"/>
              </w:rPr>
              <w:t xml:space="preserve"> (</w:t>
            </w:r>
            <w:r w:rsidRPr="00652F87">
              <w:rPr>
                <w:color w:val="000000" w:themeColor="text1"/>
                <w:sz w:val="24"/>
              </w:rPr>
              <w:t>33.7</w:t>
            </w:r>
            <w:r w:rsidR="000A73B5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380C5418" w14:textId="5F98EFB4" w:rsidR="000A73B5" w:rsidRPr="00652F87" w:rsidRDefault="001D384B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146.1</w:t>
            </w:r>
            <w:r w:rsidR="000A73B5" w:rsidRPr="00652F87">
              <w:rPr>
                <w:color w:val="000000" w:themeColor="text1"/>
                <w:sz w:val="24"/>
              </w:rPr>
              <w:t xml:space="preserve"> (</w:t>
            </w:r>
            <w:r w:rsidRPr="00652F87">
              <w:rPr>
                <w:color w:val="000000" w:themeColor="text1"/>
                <w:sz w:val="24"/>
              </w:rPr>
              <w:t>34.4</w:t>
            </w:r>
            <w:r w:rsidR="000A73B5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4C02F0B7" w14:textId="77777777" w:rsidR="000A73B5" w:rsidRPr="00652F87" w:rsidRDefault="000A73B5" w:rsidP="000A73B5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0A4792AE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2F7A356D" w14:textId="169BDF5A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High</w:t>
            </w:r>
            <w:r w:rsidR="00EC26A2" w:rsidRPr="00652F87">
              <w:rPr>
                <w:color w:val="000000" w:themeColor="text1"/>
                <w:sz w:val="24"/>
              </w:rPr>
              <w:t xml:space="preserve"> </w:t>
            </w:r>
            <w:r w:rsidRPr="00652F87">
              <w:rPr>
                <w:color w:val="000000" w:themeColor="text1"/>
                <w:sz w:val="24"/>
              </w:rPr>
              <w:t>sensitivity C-reactive protein, mg/L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7E606C9D" w14:textId="77777777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 xml:space="preserve">2.6 </w:t>
            </w:r>
            <w:r w:rsidRPr="00652F87">
              <w:rPr>
                <w:rFonts w:hint="eastAsia"/>
                <w:color w:val="000000" w:themeColor="text1"/>
                <w:sz w:val="24"/>
              </w:rPr>
              <w:t>(</w:t>
            </w:r>
            <w:r w:rsidRPr="00652F87">
              <w:rPr>
                <w:color w:val="000000" w:themeColor="text1"/>
                <w:sz w:val="24"/>
              </w:rPr>
              <w:t>4.3)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5433B0F4" w14:textId="77777777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 xml:space="preserve">1.8 </w:t>
            </w:r>
            <w:r w:rsidRPr="00652F87">
              <w:rPr>
                <w:rFonts w:hint="eastAsia"/>
                <w:color w:val="000000" w:themeColor="text1"/>
                <w:sz w:val="24"/>
              </w:rPr>
              <w:t>(</w:t>
            </w:r>
            <w:r w:rsidRPr="00652F87">
              <w:rPr>
                <w:color w:val="000000" w:themeColor="text1"/>
                <w:sz w:val="24"/>
              </w:rPr>
              <w:t>3.8)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5E186C76" w14:textId="77777777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 xml:space="preserve">2.4 </w:t>
            </w:r>
            <w:r w:rsidRPr="00652F87">
              <w:rPr>
                <w:rFonts w:hint="eastAsia"/>
                <w:color w:val="000000" w:themeColor="text1"/>
                <w:sz w:val="24"/>
              </w:rPr>
              <w:t>(</w:t>
            </w:r>
            <w:r w:rsidRPr="00652F87">
              <w:rPr>
                <w:color w:val="000000" w:themeColor="text1"/>
                <w:sz w:val="24"/>
              </w:rPr>
              <w:t>4.4)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6A05D351" w14:textId="77777777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 xml:space="preserve">2.9 </w:t>
            </w:r>
            <w:r w:rsidRPr="00652F87">
              <w:rPr>
                <w:rFonts w:hint="eastAsia"/>
                <w:color w:val="000000" w:themeColor="text1"/>
                <w:sz w:val="24"/>
              </w:rPr>
              <w:t>(</w:t>
            </w:r>
            <w:r w:rsidRPr="00652F87">
              <w:rPr>
                <w:color w:val="000000" w:themeColor="text1"/>
                <w:sz w:val="24"/>
              </w:rPr>
              <w:t>4.5)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7C88AC34" w14:textId="77777777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 xml:space="preserve">3.2 </w:t>
            </w:r>
            <w:r w:rsidRPr="00652F87">
              <w:rPr>
                <w:rFonts w:hint="eastAsia"/>
                <w:color w:val="000000" w:themeColor="text1"/>
                <w:sz w:val="24"/>
              </w:rPr>
              <w:t>(</w:t>
            </w:r>
            <w:r w:rsidRPr="00652F87">
              <w:rPr>
                <w:color w:val="000000" w:themeColor="text1"/>
                <w:sz w:val="24"/>
              </w:rPr>
              <w:t>4.3)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224348AB" w14:textId="77777777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584462A2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7F332766" w14:textId="6957438C" w:rsidR="00CC1C86" w:rsidRPr="00652F87" w:rsidRDefault="00CC1C86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Creatinine, mg/dL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687B8257" w14:textId="53C737E9" w:rsidR="00CC1C86" w:rsidRPr="00652F87" w:rsidRDefault="00CC1C86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.81 (0.20)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65444168" w14:textId="2F61D3D2" w:rsidR="00CC1C86" w:rsidRPr="00652F87" w:rsidRDefault="00FF4BBC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.76 (0.15)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068E3203" w14:textId="7CD67DA5" w:rsidR="00CC1C86" w:rsidRPr="00652F87" w:rsidRDefault="004E7171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.80 (0.17)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182160E7" w14:textId="7FB2559D" w:rsidR="00CC1C86" w:rsidRPr="00652F87" w:rsidRDefault="004E7171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.83 (0.21)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538F4027" w14:textId="4DDAC203" w:rsidR="00CC1C86" w:rsidRPr="00652F87" w:rsidRDefault="007A7553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.86 (0.25)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399D07E3" w14:textId="1AEC17E4" w:rsidR="00CC1C86" w:rsidRPr="00652F87" w:rsidRDefault="00307494" w:rsidP="00CC1C86">
            <w:pPr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033214EE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24266BB7" w14:textId="1CB8CE9F" w:rsidR="00CC1C86" w:rsidRPr="00652F87" w:rsidRDefault="00CC1C86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eGFR, mL/min/1.73 m</w:t>
            </w:r>
            <w:r w:rsidRPr="00652F87">
              <w:rPr>
                <w:color w:val="000000" w:themeColor="text1"/>
                <w:sz w:val="24"/>
                <w:vertAlign w:val="superscript"/>
              </w:rPr>
              <w:t>2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70FEFFB4" w14:textId="78DB6F97" w:rsidR="00CC1C86" w:rsidRPr="00652F87" w:rsidRDefault="00CC1C86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9</w:t>
            </w:r>
            <w:r w:rsidRPr="00652F87">
              <w:rPr>
                <w:color w:val="000000" w:themeColor="text1"/>
                <w:sz w:val="24"/>
              </w:rPr>
              <w:t>1.3 (13.2)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01A48D63" w14:textId="3E73329E" w:rsidR="00CC1C86" w:rsidRPr="00652F87" w:rsidRDefault="005C62A3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9</w:t>
            </w:r>
            <w:r w:rsidRPr="00652F87">
              <w:rPr>
                <w:color w:val="000000" w:themeColor="text1"/>
                <w:sz w:val="24"/>
              </w:rPr>
              <w:t>3.0 (</w:t>
            </w:r>
            <w:r w:rsidR="00FF4BBC" w:rsidRPr="00652F87">
              <w:rPr>
                <w:color w:val="000000" w:themeColor="text1"/>
                <w:sz w:val="24"/>
              </w:rPr>
              <w:t>12.4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20D0BF25" w14:textId="26D173C6" w:rsidR="00CC1C86" w:rsidRPr="00652F87" w:rsidRDefault="004E7171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9</w:t>
            </w:r>
            <w:r w:rsidRPr="00652F87">
              <w:rPr>
                <w:color w:val="000000" w:themeColor="text1"/>
                <w:sz w:val="24"/>
              </w:rPr>
              <w:t>1.2 (12.8)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0341C06B" w14:textId="2200B032" w:rsidR="00CC1C86" w:rsidRPr="00652F87" w:rsidRDefault="004E7171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9</w:t>
            </w:r>
            <w:r w:rsidRPr="00652F87">
              <w:rPr>
                <w:color w:val="000000" w:themeColor="text1"/>
                <w:sz w:val="24"/>
              </w:rPr>
              <w:t>0.3 (13.3)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0C7F7CEA" w14:textId="7BF3D33F" w:rsidR="00CC1C86" w:rsidRPr="00652F87" w:rsidRDefault="007A7553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9</w:t>
            </w:r>
            <w:r w:rsidRPr="00652F87">
              <w:rPr>
                <w:color w:val="000000" w:themeColor="text1"/>
                <w:sz w:val="24"/>
              </w:rPr>
              <w:t>0.5 (14.0)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11E7C30A" w14:textId="6E5D478A" w:rsidR="00CC1C86" w:rsidRPr="00652F87" w:rsidRDefault="00307494" w:rsidP="00CC1C86">
            <w:pPr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471540F6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03F90844" w14:textId="3F31B016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Aspirin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03BEBAB9" w14:textId="6B805244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42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153 (10.4)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470E1084" w14:textId="04D949A0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7678 (7.6)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019C7278" w14:textId="474636FD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9444 (9.4)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69E02940" w14:textId="31661D50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11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496 (11.4)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579B7D47" w14:textId="6F44B87B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13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535 (13.4)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0321E9DC" w14:textId="77777777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59265387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156A055F" w14:textId="703D0E7C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Insulin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1F5CDC7D" w14:textId="77777777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3702 (0.9)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48836C1F" w14:textId="3D04D6CC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966 (1.0)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74D7AA64" w14:textId="3F61F385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703 (0.7)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10B0A2F6" w14:textId="7AB374A7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827 (0.8)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636868BE" w14:textId="11F44F5E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1206 (1.2)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378735C3" w14:textId="77777777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4E846942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2E5F4C25" w14:textId="14DA1B0C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lastRenderedPageBreak/>
              <w:t>Antihypertensive medication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18F8E2B6" w14:textId="347EB872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73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657 (18.3)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1F1E2D98" w14:textId="7D275C3E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11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375 (11.3)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63C7F303" w14:textId="618F8734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16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328 (16.2)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08C2AF48" w14:textId="747DBC49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21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020 (20.8)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2FCB13EE" w14:textId="26B819CF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24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934 (24.7)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1CC862D6" w14:textId="77777777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22BA2F8E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48C6E7B0" w14:textId="20839BD2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Cholesterol-lowering medication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11B31532" w14:textId="6FECE6A4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55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459 (13.7)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1E40D2DE" w14:textId="7FDCD091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8019 (7.9)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37E64EDD" w14:textId="4E92859E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11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722 (11.6)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196C4150" w14:textId="0DC8E4ED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15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624 (15.5)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69126969" w14:textId="3A06C09D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20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094 (19.9)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0262C8B3" w14:textId="77777777" w:rsidR="009834A4" w:rsidRPr="00652F87" w:rsidRDefault="009834A4" w:rsidP="009834A4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2D07FD96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1193501C" w14:textId="1B36ABC8" w:rsidR="00CC1C86" w:rsidRPr="00652F87" w:rsidRDefault="00CC1C86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Retinopathy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5B74ED08" w14:textId="1B68E642" w:rsidR="00CC1C86" w:rsidRPr="00652F87" w:rsidRDefault="00CC1C86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>868 (2.2)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2FB621DA" w14:textId="04EFF6E2" w:rsidR="00CC1C86" w:rsidRPr="00652F87" w:rsidRDefault="004E7171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910 (1.9)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793D68C8" w14:textId="33AAD25A" w:rsidR="00CC1C86" w:rsidRPr="00652F87" w:rsidRDefault="004E7171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2</w:t>
            </w:r>
            <w:r w:rsidRPr="00652F87">
              <w:rPr>
                <w:color w:val="000000" w:themeColor="text1"/>
                <w:sz w:val="24"/>
              </w:rPr>
              <w:t xml:space="preserve">205 </w:t>
            </w:r>
            <w:r w:rsidRPr="00652F87">
              <w:rPr>
                <w:rFonts w:hint="eastAsia"/>
                <w:color w:val="000000" w:themeColor="text1"/>
                <w:sz w:val="24"/>
              </w:rPr>
              <w:t>(</w:t>
            </w:r>
            <w:r w:rsidRPr="00652F87">
              <w:rPr>
                <w:color w:val="000000" w:themeColor="text1"/>
                <w:sz w:val="24"/>
              </w:rPr>
              <w:t>2.2)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43E9B086" w14:textId="693A956A" w:rsidR="00CC1C86" w:rsidRPr="00652F87" w:rsidRDefault="004E7171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2</w:t>
            </w:r>
            <w:r w:rsidRPr="00652F87">
              <w:rPr>
                <w:color w:val="000000" w:themeColor="text1"/>
                <w:sz w:val="24"/>
              </w:rPr>
              <w:t>318 (2.3)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7725E5DC" w14:textId="565EDE8B" w:rsidR="00CC1C86" w:rsidRPr="00652F87" w:rsidRDefault="004E7171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2</w:t>
            </w:r>
            <w:r w:rsidRPr="00652F87">
              <w:rPr>
                <w:color w:val="000000" w:themeColor="text1"/>
                <w:sz w:val="24"/>
              </w:rPr>
              <w:t>435 (2.4)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03F01951" w14:textId="108C523E" w:rsidR="00CC1C86" w:rsidRPr="00652F87" w:rsidRDefault="004E7171" w:rsidP="00CC1C86">
            <w:pPr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4E823B67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1D8FAD31" w14:textId="22563A36" w:rsidR="00CC1C86" w:rsidRPr="00652F87" w:rsidRDefault="00CC1C86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Chronic kidney disease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2BF3FF8D" w14:textId="6103E0FD" w:rsidR="00CC1C86" w:rsidRPr="00652F87" w:rsidRDefault="00CC1C86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7</w:t>
            </w:r>
            <w:r w:rsidRPr="00652F87">
              <w:rPr>
                <w:color w:val="000000" w:themeColor="text1"/>
                <w:sz w:val="24"/>
              </w:rPr>
              <w:t>956 (2.0)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4A9F9A64" w14:textId="5D43A2A0" w:rsidR="00CC1C86" w:rsidRPr="00652F87" w:rsidRDefault="00EC1AE8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170 (1.2)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67F2C3D2" w14:textId="3122D269" w:rsidR="00CC1C86" w:rsidRPr="00652F87" w:rsidRDefault="00EC1AE8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665 (1.6)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674F32CB" w14:textId="1DF57CFF" w:rsidR="00CC1C86" w:rsidRPr="00652F87" w:rsidRDefault="00EC1AE8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2</w:t>
            </w:r>
            <w:r w:rsidRPr="00652F87">
              <w:rPr>
                <w:color w:val="000000" w:themeColor="text1"/>
                <w:sz w:val="24"/>
              </w:rPr>
              <w:t>284 (2.3)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645C77FA" w14:textId="355F9536" w:rsidR="00CC1C86" w:rsidRPr="00652F87" w:rsidRDefault="00EC1AE8" w:rsidP="00CC1C86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2</w:t>
            </w:r>
            <w:r w:rsidRPr="00652F87">
              <w:rPr>
                <w:color w:val="000000" w:themeColor="text1"/>
                <w:sz w:val="24"/>
              </w:rPr>
              <w:t>837 (2.8)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4A7390AE" w14:textId="3325831B" w:rsidR="00CC1C86" w:rsidRPr="00652F87" w:rsidRDefault="004E7171" w:rsidP="00CC1C86">
            <w:pPr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27EDD4B1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682817FB" w14:textId="200C2EAD" w:rsidR="00FE0C20" w:rsidRPr="00652F87" w:rsidRDefault="00FE0C20" w:rsidP="00FE0C2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Dyslipidemia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652CE654" w14:textId="18746367" w:rsidR="00FE0C20" w:rsidRPr="00652F87" w:rsidRDefault="00FE0C20" w:rsidP="00FE0C2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27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032 (6.7)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068CFECF" w14:textId="2D2B228B" w:rsidR="00FE0C20" w:rsidRPr="00652F87" w:rsidRDefault="00FE0C20" w:rsidP="00FE0C2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3400 (3.4)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6A17F9F4" w14:textId="6AD8EB56" w:rsidR="00FE0C20" w:rsidRPr="00652F87" w:rsidRDefault="00FE0C20" w:rsidP="00FE0C2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5531 (5.5)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34DCECAB" w14:textId="1EC92EF7" w:rsidR="00FE0C20" w:rsidRPr="00652F87" w:rsidRDefault="00FE0C20" w:rsidP="00FE0C2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7632 (7.6)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1A702C99" w14:textId="1EACFAB6" w:rsidR="00FE0C20" w:rsidRPr="00652F87" w:rsidRDefault="00FE0C20" w:rsidP="00FE0C2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10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469 (10.4)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5C6BA034" w14:textId="77777777" w:rsidR="00FE0C20" w:rsidRPr="00652F87" w:rsidRDefault="00FE0C20" w:rsidP="00FE0C2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784F9F11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7CBC79C8" w14:textId="12325197" w:rsidR="00937330" w:rsidRPr="00652F87" w:rsidRDefault="00937330" w:rsidP="0093733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Type 1 diabetes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6598D9B3" w14:textId="37BAABA0" w:rsidR="00937330" w:rsidRPr="00652F87" w:rsidRDefault="00937330" w:rsidP="0093733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275 (0.3)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33E4A589" w14:textId="604FDAD7" w:rsidR="00937330" w:rsidRPr="00652F87" w:rsidRDefault="00BB4ADC" w:rsidP="0093733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296</w:t>
            </w:r>
            <w:r w:rsidR="00937330" w:rsidRPr="00652F87">
              <w:rPr>
                <w:color w:val="000000" w:themeColor="text1"/>
                <w:sz w:val="24"/>
              </w:rPr>
              <w:t xml:space="preserve"> (0.</w:t>
            </w:r>
            <w:r w:rsidR="005B0A82" w:rsidRPr="00652F87">
              <w:rPr>
                <w:color w:val="000000" w:themeColor="text1"/>
                <w:sz w:val="24"/>
              </w:rPr>
              <w:t>3</w:t>
            </w:r>
            <w:r w:rsidR="00937330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65AF35C2" w14:textId="3C2C6263" w:rsidR="00937330" w:rsidRPr="00652F87" w:rsidRDefault="00BB4ADC" w:rsidP="0093733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220</w:t>
            </w:r>
            <w:r w:rsidR="00937330" w:rsidRPr="00652F87">
              <w:rPr>
                <w:color w:val="000000" w:themeColor="text1"/>
                <w:sz w:val="24"/>
              </w:rPr>
              <w:t xml:space="preserve"> (0.2)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0DAE4E23" w14:textId="27D07380" w:rsidR="00937330" w:rsidRPr="00652F87" w:rsidRDefault="00937330" w:rsidP="0093733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2</w:t>
            </w:r>
            <w:r w:rsidR="00BB4ADC" w:rsidRPr="00652F87">
              <w:rPr>
                <w:color w:val="000000" w:themeColor="text1"/>
                <w:sz w:val="24"/>
              </w:rPr>
              <w:t>86</w:t>
            </w:r>
            <w:r w:rsidRPr="00652F87">
              <w:rPr>
                <w:color w:val="000000" w:themeColor="text1"/>
                <w:sz w:val="24"/>
              </w:rPr>
              <w:t xml:space="preserve"> (0.</w:t>
            </w:r>
            <w:r w:rsidR="00BB4ADC" w:rsidRPr="00652F87">
              <w:rPr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72F85573" w14:textId="71FA15F5" w:rsidR="00937330" w:rsidRPr="00652F87" w:rsidRDefault="00BB4ADC" w:rsidP="0093733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473</w:t>
            </w:r>
            <w:r w:rsidR="00937330" w:rsidRPr="00652F87">
              <w:rPr>
                <w:color w:val="000000" w:themeColor="text1"/>
                <w:sz w:val="24"/>
              </w:rPr>
              <w:t xml:space="preserve"> (0.</w:t>
            </w:r>
            <w:r w:rsidRPr="00652F87">
              <w:rPr>
                <w:color w:val="000000" w:themeColor="text1"/>
                <w:sz w:val="24"/>
              </w:rPr>
              <w:t>5</w:t>
            </w:r>
            <w:r w:rsidR="00937330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3BF31A95" w14:textId="64867C08" w:rsidR="00937330" w:rsidRPr="00652F87" w:rsidRDefault="00937330" w:rsidP="00937330">
            <w:pPr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7D55BA9E" w14:textId="77777777" w:rsidTr="000A73B5">
        <w:tc>
          <w:tcPr>
            <w:tcW w:w="1764" w:type="pct"/>
            <w:tcBorders>
              <w:top w:val="nil"/>
              <w:bottom w:val="nil"/>
            </w:tcBorders>
            <w:vAlign w:val="center"/>
          </w:tcPr>
          <w:p w14:paraId="02AE8E11" w14:textId="155958AC" w:rsidR="00937330" w:rsidRPr="00652F87" w:rsidRDefault="00937330" w:rsidP="0093733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Type 2 diabetes</w:t>
            </w:r>
          </w:p>
        </w:tc>
        <w:tc>
          <w:tcPr>
            <w:tcW w:w="612" w:type="pct"/>
            <w:tcBorders>
              <w:top w:val="nil"/>
              <w:bottom w:val="nil"/>
            </w:tcBorders>
          </w:tcPr>
          <w:p w14:paraId="7D8CD93F" w14:textId="5E40DE4D" w:rsidR="00937330" w:rsidRPr="00652F87" w:rsidRDefault="00937330" w:rsidP="0093733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14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157 (3.5)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1F773323" w14:textId="153EB573" w:rsidR="00937330" w:rsidRPr="00652F87" w:rsidRDefault="002B32AE" w:rsidP="0093733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1087</w:t>
            </w:r>
            <w:r w:rsidR="00937330" w:rsidRPr="00652F87">
              <w:rPr>
                <w:color w:val="000000" w:themeColor="text1"/>
                <w:sz w:val="24"/>
              </w:rPr>
              <w:t xml:space="preserve"> (</w:t>
            </w:r>
            <w:r w:rsidRPr="00652F87">
              <w:rPr>
                <w:color w:val="000000" w:themeColor="text1"/>
                <w:sz w:val="24"/>
              </w:rPr>
              <w:t>1.1</w:t>
            </w:r>
            <w:r w:rsidR="00937330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3AF189D3" w14:textId="437A2002" w:rsidR="00937330" w:rsidRPr="00652F87" w:rsidRDefault="002B32AE" w:rsidP="0093733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2101</w:t>
            </w:r>
            <w:r w:rsidR="00937330" w:rsidRPr="00652F87">
              <w:rPr>
                <w:color w:val="000000" w:themeColor="text1"/>
                <w:sz w:val="24"/>
              </w:rPr>
              <w:t xml:space="preserve"> (</w:t>
            </w:r>
            <w:r w:rsidRPr="00652F87">
              <w:rPr>
                <w:color w:val="000000" w:themeColor="text1"/>
                <w:sz w:val="24"/>
              </w:rPr>
              <w:t>2.1</w:t>
            </w:r>
            <w:r w:rsidR="00937330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5" w:type="pct"/>
            <w:tcBorders>
              <w:top w:val="nil"/>
              <w:bottom w:val="nil"/>
            </w:tcBorders>
          </w:tcPr>
          <w:p w14:paraId="5F4141C3" w14:textId="7D02087F" w:rsidR="00937330" w:rsidRPr="00652F87" w:rsidRDefault="00937330" w:rsidP="0093733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</w:t>
            </w:r>
            <w:r w:rsidR="002B32AE" w:rsidRPr="00652F87">
              <w:rPr>
                <w:color w:val="000000" w:themeColor="text1"/>
                <w:sz w:val="24"/>
              </w:rPr>
              <w:t>947</w:t>
            </w:r>
            <w:r w:rsidRPr="00652F87">
              <w:rPr>
                <w:color w:val="000000" w:themeColor="text1"/>
                <w:sz w:val="24"/>
              </w:rPr>
              <w:t xml:space="preserve"> (3.</w:t>
            </w:r>
            <w:r w:rsidR="002B32AE" w:rsidRPr="00652F87">
              <w:rPr>
                <w:color w:val="000000" w:themeColor="text1"/>
                <w:sz w:val="24"/>
              </w:rPr>
              <w:t>9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564" w:type="pct"/>
            <w:tcBorders>
              <w:top w:val="nil"/>
              <w:bottom w:val="nil"/>
            </w:tcBorders>
          </w:tcPr>
          <w:p w14:paraId="6584B512" w14:textId="515A21F3" w:rsidR="00937330" w:rsidRPr="00652F87" w:rsidRDefault="00660F1A" w:rsidP="0093733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7022</w:t>
            </w:r>
            <w:r w:rsidR="00937330" w:rsidRPr="00652F87">
              <w:rPr>
                <w:color w:val="000000" w:themeColor="text1"/>
                <w:sz w:val="24"/>
              </w:rPr>
              <w:t xml:space="preserve"> (</w:t>
            </w:r>
            <w:r w:rsidRPr="00652F87">
              <w:rPr>
                <w:color w:val="000000" w:themeColor="text1"/>
                <w:sz w:val="24"/>
              </w:rPr>
              <w:t>7.0</w:t>
            </w:r>
            <w:r w:rsidR="00937330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2F236E93" w14:textId="2AB8243A" w:rsidR="00937330" w:rsidRPr="00652F87" w:rsidRDefault="00937330" w:rsidP="00937330">
            <w:pPr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6EA0143C" w14:textId="77777777" w:rsidTr="000A73B5">
        <w:tc>
          <w:tcPr>
            <w:tcW w:w="1764" w:type="pct"/>
            <w:tcBorders>
              <w:top w:val="nil"/>
              <w:bottom w:val="single" w:sz="12" w:space="0" w:color="auto"/>
            </w:tcBorders>
            <w:vAlign w:val="center"/>
          </w:tcPr>
          <w:p w14:paraId="53308D3F" w14:textId="4A09508E" w:rsidR="00FE0C20" w:rsidRPr="00652F87" w:rsidRDefault="00FE0C20" w:rsidP="00FE0C2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Hypertension</w:t>
            </w:r>
          </w:p>
        </w:tc>
        <w:tc>
          <w:tcPr>
            <w:tcW w:w="612" w:type="pct"/>
            <w:tcBorders>
              <w:top w:val="nil"/>
              <w:bottom w:val="single" w:sz="12" w:space="0" w:color="auto"/>
            </w:tcBorders>
          </w:tcPr>
          <w:p w14:paraId="08A78AEC" w14:textId="04A2BB8E" w:rsidR="00FE0C20" w:rsidRPr="00652F87" w:rsidRDefault="00FE0C20" w:rsidP="00FE0C2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56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202 (13.9)</w:t>
            </w:r>
          </w:p>
        </w:tc>
        <w:tc>
          <w:tcPr>
            <w:tcW w:w="564" w:type="pct"/>
            <w:tcBorders>
              <w:top w:val="nil"/>
              <w:bottom w:val="single" w:sz="12" w:space="0" w:color="auto"/>
            </w:tcBorders>
          </w:tcPr>
          <w:p w14:paraId="1E893BD4" w14:textId="386178ED" w:rsidR="00FE0C20" w:rsidRPr="00652F87" w:rsidRDefault="00FE0C20" w:rsidP="00FE0C2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8928 (8.8)</w:t>
            </w:r>
          </w:p>
        </w:tc>
        <w:tc>
          <w:tcPr>
            <w:tcW w:w="564" w:type="pct"/>
            <w:tcBorders>
              <w:top w:val="nil"/>
              <w:bottom w:val="single" w:sz="12" w:space="0" w:color="auto"/>
            </w:tcBorders>
          </w:tcPr>
          <w:p w14:paraId="11C9016B" w14:textId="4E3DFC54" w:rsidR="00FE0C20" w:rsidRPr="00652F87" w:rsidRDefault="00FE0C20" w:rsidP="00FE0C2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12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723 (12.6)</w:t>
            </w:r>
          </w:p>
        </w:tc>
        <w:tc>
          <w:tcPr>
            <w:tcW w:w="565" w:type="pct"/>
            <w:tcBorders>
              <w:top w:val="nil"/>
              <w:bottom w:val="single" w:sz="12" w:space="0" w:color="auto"/>
            </w:tcBorders>
          </w:tcPr>
          <w:p w14:paraId="674831B2" w14:textId="71B46973" w:rsidR="00FE0C20" w:rsidRPr="00652F87" w:rsidRDefault="00FE0C20" w:rsidP="00FE0C2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15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823 (15.7)</w:t>
            </w:r>
          </w:p>
        </w:tc>
        <w:tc>
          <w:tcPr>
            <w:tcW w:w="564" w:type="pct"/>
            <w:tcBorders>
              <w:top w:val="nil"/>
              <w:bottom w:val="single" w:sz="12" w:space="0" w:color="auto"/>
            </w:tcBorders>
          </w:tcPr>
          <w:p w14:paraId="57A772F9" w14:textId="3F1BA5F3" w:rsidR="00FE0C20" w:rsidRPr="00652F87" w:rsidRDefault="00FE0C20" w:rsidP="00FE0C2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18</w:t>
            </w:r>
            <w:r w:rsidR="00FE16C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728 (18.6)</w:t>
            </w:r>
          </w:p>
        </w:tc>
        <w:tc>
          <w:tcPr>
            <w:tcW w:w="367" w:type="pct"/>
            <w:tcBorders>
              <w:top w:val="nil"/>
              <w:bottom w:val="single" w:sz="12" w:space="0" w:color="auto"/>
            </w:tcBorders>
          </w:tcPr>
          <w:p w14:paraId="4DF29738" w14:textId="77777777" w:rsidR="00FE0C20" w:rsidRPr="00652F87" w:rsidRDefault="00FE0C20" w:rsidP="00FE0C20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</w:tbl>
    <w:p w14:paraId="5BB76970" w14:textId="22FAB886" w:rsidR="003E0110" w:rsidRPr="00652F87" w:rsidRDefault="003E0110" w:rsidP="00AA294A">
      <w:pPr>
        <w:spacing w:line="480" w:lineRule="auto"/>
        <w:jc w:val="left"/>
        <w:rPr>
          <w:color w:val="000000" w:themeColor="text1"/>
          <w:sz w:val="24"/>
        </w:rPr>
      </w:pPr>
      <w:r w:rsidRPr="00652F87">
        <w:rPr>
          <w:color w:val="000000" w:themeColor="text1"/>
          <w:sz w:val="24"/>
        </w:rPr>
        <w:t>TG/HDL-C, triglyceride to high-density lipoprotein cholesterol</w:t>
      </w:r>
      <w:bookmarkStart w:id="1" w:name="_Hlk124056197"/>
      <w:r w:rsidR="00940DA9" w:rsidRPr="00652F87">
        <w:rPr>
          <w:color w:val="000000" w:themeColor="text1"/>
          <w:sz w:val="24"/>
        </w:rPr>
        <w:t xml:space="preserve">; </w:t>
      </w:r>
      <w:r w:rsidR="00EB0C38" w:rsidRPr="00652F87">
        <w:rPr>
          <w:color w:val="000000" w:themeColor="text1"/>
          <w:sz w:val="24"/>
        </w:rPr>
        <w:t xml:space="preserve">eGFR, </w:t>
      </w:r>
      <w:r w:rsidR="00586616">
        <w:rPr>
          <w:color w:val="000000" w:themeColor="text1"/>
          <w:sz w:val="24"/>
        </w:rPr>
        <w:t>e</w:t>
      </w:r>
      <w:r w:rsidR="00EB0C38" w:rsidRPr="00652F87">
        <w:rPr>
          <w:color w:val="000000" w:themeColor="text1"/>
          <w:sz w:val="24"/>
        </w:rPr>
        <w:t>stimated glomerular filtration rate</w:t>
      </w:r>
      <w:bookmarkEnd w:id="1"/>
      <w:r w:rsidR="00EB0C38" w:rsidRPr="00652F87">
        <w:rPr>
          <w:color w:val="000000" w:themeColor="text1"/>
          <w:sz w:val="24"/>
        </w:rPr>
        <w:t>.</w:t>
      </w:r>
    </w:p>
    <w:p w14:paraId="68B5102A" w14:textId="72B6DF20" w:rsidR="0020207C" w:rsidRPr="00652F87" w:rsidRDefault="00DB3B5E" w:rsidP="00AA294A">
      <w:pPr>
        <w:spacing w:line="480" w:lineRule="auto"/>
        <w:jc w:val="left"/>
        <w:rPr>
          <w:color w:val="000000" w:themeColor="text1"/>
          <w:sz w:val="24"/>
        </w:rPr>
        <w:sectPr w:rsidR="0020207C" w:rsidRPr="00652F87" w:rsidSect="00652F87">
          <w:type w:val="continuous"/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  <w:proofErr w:type="spellStart"/>
      <w:r w:rsidRPr="00652F87">
        <w:rPr>
          <w:color w:val="000000" w:themeColor="text1"/>
          <w:sz w:val="24"/>
          <w:vertAlign w:val="superscript"/>
        </w:rPr>
        <w:t>a</w:t>
      </w:r>
      <w:r w:rsidR="00AA294A" w:rsidRPr="00652F87">
        <w:rPr>
          <w:color w:val="000000" w:themeColor="text1"/>
          <w:sz w:val="24"/>
        </w:rPr>
        <w:t>Continuous</w:t>
      </w:r>
      <w:proofErr w:type="spellEnd"/>
      <w:r w:rsidR="00AA294A" w:rsidRPr="00652F87">
        <w:rPr>
          <w:color w:val="000000" w:themeColor="text1"/>
          <w:sz w:val="24"/>
        </w:rPr>
        <w:t xml:space="preserve"> variables are expressed as mean (SD). Categorical variables are expressed as frequency (percentage).</w:t>
      </w:r>
    </w:p>
    <w:p w14:paraId="51FC2E95" w14:textId="1598F861" w:rsidR="00ED4B38" w:rsidRPr="00652F87" w:rsidRDefault="00ED4B38" w:rsidP="00ED4B38">
      <w:pPr>
        <w:tabs>
          <w:tab w:val="left" w:pos="630"/>
        </w:tabs>
        <w:spacing w:line="480" w:lineRule="auto"/>
        <w:jc w:val="left"/>
        <w:rPr>
          <w:color w:val="000000" w:themeColor="text1"/>
          <w:sz w:val="24"/>
        </w:rPr>
      </w:pPr>
      <w:bookmarkStart w:id="2" w:name="_Hlk124056259"/>
      <w:r w:rsidRPr="00652F87">
        <w:rPr>
          <w:b/>
          <w:bCs/>
          <w:color w:val="000000" w:themeColor="text1"/>
          <w:kern w:val="0"/>
          <w:sz w:val="24"/>
        </w:rPr>
        <w:lastRenderedPageBreak/>
        <w:t>Table S2</w:t>
      </w:r>
      <w:r w:rsidRPr="00652F87">
        <w:rPr>
          <w:bCs/>
          <w:color w:val="000000" w:themeColor="text1"/>
          <w:kern w:val="0"/>
          <w:sz w:val="24"/>
        </w:rPr>
        <w:t xml:space="preserve"> Correlations of the </w:t>
      </w:r>
      <w:proofErr w:type="spellStart"/>
      <w:r w:rsidRPr="00652F87">
        <w:rPr>
          <w:bCs/>
          <w:color w:val="000000" w:themeColor="text1"/>
          <w:kern w:val="0"/>
          <w:sz w:val="24"/>
        </w:rPr>
        <w:t>TyG</w:t>
      </w:r>
      <w:proofErr w:type="spellEnd"/>
      <w:r w:rsidRPr="00652F87">
        <w:rPr>
          <w:bCs/>
          <w:color w:val="000000" w:themeColor="text1"/>
          <w:kern w:val="0"/>
          <w:sz w:val="24"/>
        </w:rPr>
        <w:t xml:space="preserve"> index and TG/HDL-C ratio with participant </w:t>
      </w:r>
      <w:proofErr w:type="spellStart"/>
      <w:r w:rsidRPr="00652F87">
        <w:rPr>
          <w:bCs/>
          <w:color w:val="000000" w:themeColor="text1"/>
          <w:kern w:val="0"/>
          <w:sz w:val="24"/>
        </w:rPr>
        <w:t>characteristics</w:t>
      </w:r>
      <w:r w:rsidRPr="00652F87">
        <w:rPr>
          <w:bCs/>
          <w:color w:val="000000" w:themeColor="text1"/>
          <w:kern w:val="0"/>
          <w:sz w:val="24"/>
          <w:vertAlign w:val="superscript"/>
        </w:rPr>
        <w:t>a</w:t>
      </w:r>
      <w:proofErr w:type="spellEnd"/>
    </w:p>
    <w:tbl>
      <w:tblPr>
        <w:tblStyle w:val="6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4"/>
        <w:gridCol w:w="1304"/>
        <w:gridCol w:w="1194"/>
        <w:gridCol w:w="254"/>
        <w:gridCol w:w="1105"/>
        <w:gridCol w:w="989"/>
      </w:tblGrid>
      <w:tr w:rsidR="00652F87" w:rsidRPr="00652F87" w14:paraId="0894BAF0" w14:textId="77777777" w:rsidTr="0063751C">
        <w:tc>
          <w:tcPr>
            <w:tcW w:w="2329" w:type="pct"/>
            <w:tcBorders>
              <w:top w:val="single" w:sz="12" w:space="0" w:color="auto"/>
              <w:bottom w:val="nil"/>
            </w:tcBorders>
          </w:tcPr>
          <w:p w14:paraId="5293DBE0" w14:textId="77777777" w:rsidR="00B955F3" w:rsidRPr="00652F87" w:rsidRDefault="00B955F3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19" w:type="pct"/>
            <w:tcBorders>
              <w:top w:val="single" w:sz="12" w:space="0" w:color="auto"/>
              <w:bottom w:val="single" w:sz="4" w:space="0" w:color="auto"/>
            </w:tcBorders>
          </w:tcPr>
          <w:p w14:paraId="0D6700BC" w14:textId="77777777" w:rsidR="00B955F3" w:rsidRPr="00652F87" w:rsidRDefault="00B955F3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proofErr w:type="spellStart"/>
            <w:r w:rsidRPr="00652F87">
              <w:rPr>
                <w:color w:val="000000" w:themeColor="text1"/>
                <w:sz w:val="24"/>
              </w:rPr>
              <w:t>TyG</w:t>
            </w:r>
            <w:proofErr w:type="spellEnd"/>
            <w:r w:rsidRPr="00652F87">
              <w:rPr>
                <w:color w:val="000000" w:themeColor="text1"/>
                <w:sz w:val="24"/>
              </w:rPr>
              <w:t xml:space="preserve"> index </w:t>
            </w:r>
          </w:p>
        </w:tc>
        <w:tc>
          <w:tcPr>
            <w:tcW w:w="658" w:type="pct"/>
            <w:tcBorders>
              <w:top w:val="single" w:sz="12" w:space="0" w:color="auto"/>
              <w:bottom w:val="single" w:sz="4" w:space="0" w:color="auto"/>
            </w:tcBorders>
          </w:tcPr>
          <w:p w14:paraId="4393F667" w14:textId="77777777" w:rsidR="00B955F3" w:rsidRPr="00652F87" w:rsidRDefault="00B955F3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40" w:type="pct"/>
            <w:tcBorders>
              <w:top w:val="single" w:sz="12" w:space="0" w:color="auto"/>
              <w:bottom w:val="nil"/>
            </w:tcBorders>
          </w:tcPr>
          <w:p w14:paraId="1E60998C" w14:textId="77777777" w:rsidR="00B955F3" w:rsidRPr="00652F87" w:rsidRDefault="00B955F3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154" w:type="pct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4B1BE7B4" w14:textId="35EA44BF" w:rsidR="00B955F3" w:rsidRPr="00652F87" w:rsidRDefault="00B955F3" w:rsidP="001E582E">
            <w:pPr>
              <w:tabs>
                <w:tab w:val="left" w:pos="630"/>
              </w:tabs>
              <w:spacing w:line="480" w:lineRule="auto"/>
              <w:jc w:val="left"/>
              <w:rPr>
                <w:i/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TG/HDL-C ratio</w:t>
            </w:r>
          </w:p>
        </w:tc>
      </w:tr>
      <w:tr w:rsidR="00652F87" w:rsidRPr="00652F87" w14:paraId="1EA644A2" w14:textId="77777777" w:rsidTr="0063751C">
        <w:tc>
          <w:tcPr>
            <w:tcW w:w="2329" w:type="pct"/>
            <w:tcBorders>
              <w:top w:val="nil"/>
              <w:bottom w:val="single" w:sz="4" w:space="0" w:color="auto"/>
            </w:tcBorders>
          </w:tcPr>
          <w:p w14:paraId="4CD434CC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19" w:type="pct"/>
            <w:tcBorders>
              <w:top w:val="single" w:sz="4" w:space="0" w:color="auto"/>
              <w:bottom w:val="single" w:sz="4" w:space="0" w:color="auto"/>
            </w:tcBorders>
          </w:tcPr>
          <w:p w14:paraId="03FA4503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i/>
                <w:color w:val="000000" w:themeColor="text1"/>
                <w:sz w:val="24"/>
              </w:rPr>
            </w:pPr>
            <w:r w:rsidRPr="00652F87">
              <w:rPr>
                <w:i/>
                <w:color w:val="000000" w:themeColor="text1"/>
                <w:sz w:val="24"/>
              </w:rPr>
              <w:t>r</w:t>
            </w:r>
          </w:p>
        </w:tc>
        <w:tc>
          <w:tcPr>
            <w:tcW w:w="658" w:type="pct"/>
            <w:tcBorders>
              <w:top w:val="single" w:sz="4" w:space="0" w:color="auto"/>
              <w:bottom w:val="single" w:sz="4" w:space="0" w:color="auto"/>
            </w:tcBorders>
          </w:tcPr>
          <w:p w14:paraId="333641D5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i/>
                <w:color w:val="000000" w:themeColor="text1"/>
                <w:sz w:val="24"/>
              </w:rPr>
              <w:t>P</w:t>
            </w:r>
          </w:p>
        </w:tc>
        <w:tc>
          <w:tcPr>
            <w:tcW w:w="140" w:type="pct"/>
            <w:tcBorders>
              <w:top w:val="nil"/>
              <w:bottom w:val="single" w:sz="4" w:space="0" w:color="auto"/>
            </w:tcBorders>
          </w:tcPr>
          <w:p w14:paraId="438855A1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609" w:type="pct"/>
            <w:tcBorders>
              <w:top w:val="single" w:sz="4" w:space="0" w:color="auto"/>
              <w:bottom w:val="single" w:sz="4" w:space="0" w:color="auto"/>
            </w:tcBorders>
          </w:tcPr>
          <w:p w14:paraId="6049E5BE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i/>
                <w:color w:val="000000" w:themeColor="text1"/>
                <w:sz w:val="24"/>
              </w:rPr>
              <w:t>r</w:t>
            </w:r>
          </w:p>
        </w:tc>
        <w:tc>
          <w:tcPr>
            <w:tcW w:w="545" w:type="pct"/>
            <w:tcBorders>
              <w:top w:val="single" w:sz="4" w:space="0" w:color="auto"/>
              <w:bottom w:val="single" w:sz="4" w:space="0" w:color="auto"/>
            </w:tcBorders>
          </w:tcPr>
          <w:p w14:paraId="0DFF8537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i/>
                <w:color w:val="000000" w:themeColor="text1"/>
                <w:sz w:val="24"/>
              </w:rPr>
            </w:pPr>
            <w:r w:rsidRPr="00652F87">
              <w:rPr>
                <w:i/>
                <w:color w:val="000000" w:themeColor="text1"/>
                <w:sz w:val="24"/>
              </w:rPr>
              <w:t>P</w:t>
            </w:r>
          </w:p>
        </w:tc>
      </w:tr>
      <w:tr w:rsidR="00652F87" w:rsidRPr="00652F87" w14:paraId="5E5567D6" w14:textId="77777777" w:rsidTr="0063751C">
        <w:tc>
          <w:tcPr>
            <w:tcW w:w="2329" w:type="pct"/>
            <w:tcBorders>
              <w:top w:val="single" w:sz="4" w:space="0" w:color="auto"/>
              <w:bottom w:val="nil"/>
            </w:tcBorders>
          </w:tcPr>
          <w:p w14:paraId="6BA3B06C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Male</w:t>
            </w:r>
          </w:p>
        </w:tc>
        <w:tc>
          <w:tcPr>
            <w:tcW w:w="719" w:type="pct"/>
            <w:tcBorders>
              <w:top w:val="single" w:sz="4" w:space="0" w:color="auto"/>
              <w:bottom w:val="nil"/>
            </w:tcBorders>
          </w:tcPr>
          <w:p w14:paraId="01B41A92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.21</w:t>
            </w:r>
          </w:p>
        </w:tc>
        <w:tc>
          <w:tcPr>
            <w:tcW w:w="658" w:type="pct"/>
            <w:tcBorders>
              <w:top w:val="single" w:sz="4" w:space="0" w:color="auto"/>
              <w:bottom w:val="nil"/>
            </w:tcBorders>
          </w:tcPr>
          <w:p w14:paraId="756C05EA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single" w:sz="4" w:space="0" w:color="auto"/>
              <w:bottom w:val="nil"/>
            </w:tcBorders>
          </w:tcPr>
          <w:p w14:paraId="4C2BC8A9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single" w:sz="4" w:space="0" w:color="auto"/>
              <w:bottom w:val="nil"/>
            </w:tcBorders>
          </w:tcPr>
          <w:p w14:paraId="46BDE678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.29</w:t>
            </w:r>
          </w:p>
        </w:tc>
        <w:tc>
          <w:tcPr>
            <w:tcW w:w="545" w:type="pct"/>
            <w:tcBorders>
              <w:top w:val="single" w:sz="4" w:space="0" w:color="auto"/>
              <w:bottom w:val="nil"/>
            </w:tcBorders>
          </w:tcPr>
          <w:p w14:paraId="7E3F52B8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148D9F8D" w14:textId="77777777" w:rsidTr="0063751C">
        <w:tc>
          <w:tcPr>
            <w:tcW w:w="2329" w:type="pct"/>
            <w:tcBorders>
              <w:top w:val="nil"/>
            </w:tcBorders>
          </w:tcPr>
          <w:p w14:paraId="0D7D547D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Age</w:t>
            </w:r>
          </w:p>
        </w:tc>
        <w:tc>
          <w:tcPr>
            <w:tcW w:w="719" w:type="pct"/>
            <w:tcBorders>
              <w:top w:val="nil"/>
            </w:tcBorders>
          </w:tcPr>
          <w:p w14:paraId="1C1EE76D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.14</w:t>
            </w:r>
          </w:p>
        </w:tc>
        <w:tc>
          <w:tcPr>
            <w:tcW w:w="658" w:type="pct"/>
            <w:tcBorders>
              <w:top w:val="nil"/>
            </w:tcBorders>
          </w:tcPr>
          <w:p w14:paraId="68A0F3EC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</w:tcBorders>
          </w:tcPr>
          <w:p w14:paraId="01BA8ED6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</w:tcBorders>
          </w:tcPr>
          <w:p w14:paraId="6D066302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.02</w:t>
            </w:r>
          </w:p>
        </w:tc>
        <w:tc>
          <w:tcPr>
            <w:tcW w:w="545" w:type="pct"/>
            <w:tcBorders>
              <w:top w:val="nil"/>
            </w:tcBorders>
          </w:tcPr>
          <w:p w14:paraId="29113792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5DF13CDA" w14:textId="77777777" w:rsidTr="00501C32">
        <w:tc>
          <w:tcPr>
            <w:tcW w:w="2329" w:type="pct"/>
            <w:shd w:val="clear" w:color="auto" w:fill="FFFFFF"/>
          </w:tcPr>
          <w:p w14:paraId="182EB0F4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White ethnicity</w:t>
            </w:r>
          </w:p>
        </w:tc>
        <w:tc>
          <w:tcPr>
            <w:tcW w:w="719" w:type="pct"/>
            <w:shd w:val="clear" w:color="auto" w:fill="FFFFFF"/>
          </w:tcPr>
          <w:p w14:paraId="5247341E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–0.03</w:t>
            </w:r>
          </w:p>
        </w:tc>
        <w:tc>
          <w:tcPr>
            <w:tcW w:w="658" w:type="pct"/>
            <w:shd w:val="clear" w:color="auto" w:fill="FFFFFF"/>
          </w:tcPr>
          <w:p w14:paraId="10A73493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shd w:val="clear" w:color="auto" w:fill="FFFFFF"/>
          </w:tcPr>
          <w:p w14:paraId="79989E6D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shd w:val="clear" w:color="auto" w:fill="FFFFFF"/>
          </w:tcPr>
          <w:p w14:paraId="6F02B02F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.003</w:t>
            </w:r>
          </w:p>
        </w:tc>
        <w:tc>
          <w:tcPr>
            <w:tcW w:w="545" w:type="pct"/>
            <w:shd w:val="clear" w:color="auto" w:fill="FFFFFF"/>
          </w:tcPr>
          <w:p w14:paraId="552DED30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0.10</w:t>
            </w:r>
          </w:p>
        </w:tc>
      </w:tr>
      <w:tr w:rsidR="00652F87" w:rsidRPr="00652F87" w14:paraId="277F9F03" w14:textId="77777777" w:rsidTr="00501C32">
        <w:tc>
          <w:tcPr>
            <w:tcW w:w="2329" w:type="pct"/>
          </w:tcPr>
          <w:p w14:paraId="0AB85F0D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Townsend Deprivation Index</w:t>
            </w:r>
          </w:p>
        </w:tc>
        <w:tc>
          <w:tcPr>
            <w:tcW w:w="719" w:type="pct"/>
          </w:tcPr>
          <w:p w14:paraId="5E231FC2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.02</w:t>
            </w:r>
          </w:p>
        </w:tc>
        <w:tc>
          <w:tcPr>
            <w:tcW w:w="658" w:type="pct"/>
          </w:tcPr>
          <w:p w14:paraId="04862B80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</w:tcPr>
          <w:p w14:paraId="2A3F6EB2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</w:tcPr>
          <w:p w14:paraId="5E86680C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.04</w:t>
            </w:r>
          </w:p>
        </w:tc>
        <w:tc>
          <w:tcPr>
            <w:tcW w:w="545" w:type="pct"/>
          </w:tcPr>
          <w:p w14:paraId="655275D7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659BAA06" w14:textId="77777777" w:rsidTr="00501C32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6603EAC3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Current smoking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3F522F47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.05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4EEC9AF9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660216AD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792CCAFA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.08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4673DABF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6F915064" w14:textId="77777777" w:rsidTr="00501C32">
        <w:tc>
          <w:tcPr>
            <w:tcW w:w="232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FD6A3D0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Physical activity</w:t>
            </w:r>
          </w:p>
        </w:tc>
        <w:tc>
          <w:tcPr>
            <w:tcW w:w="719" w:type="pct"/>
            <w:tcBorders>
              <w:top w:val="nil"/>
              <w:bottom w:val="nil"/>
            </w:tcBorders>
            <w:shd w:val="clear" w:color="auto" w:fill="FFFFFF"/>
          </w:tcPr>
          <w:p w14:paraId="0857312A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–0.06</w:t>
            </w:r>
          </w:p>
        </w:tc>
        <w:tc>
          <w:tcPr>
            <w:tcW w:w="658" w:type="pct"/>
            <w:tcBorders>
              <w:top w:val="nil"/>
              <w:bottom w:val="nil"/>
            </w:tcBorders>
            <w:shd w:val="clear" w:color="auto" w:fill="FFFFFF"/>
          </w:tcPr>
          <w:p w14:paraId="1405E07E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  <w:shd w:val="clear" w:color="auto" w:fill="FFFFFF"/>
          </w:tcPr>
          <w:p w14:paraId="4081F925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FFFFFF"/>
          </w:tcPr>
          <w:p w14:paraId="553FE332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–0.06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/>
          </w:tcPr>
          <w:p w14:paraId="0EFBDE71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38D76334" w14:textId="77777777" w:rsidTr="00501C32">
        <w:tc>
          <w:tcPr>
            <w:tcW w:w="232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C60723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Body mass index</w:t>
            </w:r>
          </w:p>
        </w:tc>
        <w:tc>
          <w:tcPr>
            <w:tcW w:w="719" w:type="pct"/>
            <w:tcBorders>
              <w:top w:val="nil"/>
              <w:bottom w:val="nil"/>
            </w:tcBorders>
            <w:shd w:val="clear" w:color="auto" w:fill="FFFFFF"/>
          </w:tcPr>
          <w:p w14:paraId="2C0C9877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.35</w:t>
            </w:r>
          </w:p>
        </w:tc>
        <w:tc>
          <w:tcPr>
            <w:tcW w:w="658" w:type="pct"/>
            <w:tcBorders>
              <w:top w:val="nil"/>
              <w:bottom w:val="nil"/>
            </w:tcBorders>
            <w:shd w:val="clear" w:color="auto" w:fill="FFFFFF"/>
          </w:tcPr>
          <w:p w14:paraId="7A41E365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  <w:shd w:val="clear" w:color="auto" w:fill="FFFFFF"/>
          </w:tcPr>
          <w:p w14:paraId="4CBD958C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FFFFFF"/>
          </w:tcPr>
          <w:p w14:paraId="201EFF71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.31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/>
          </w:tcPr>
          <w:p w14:paraId="603A54E3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24AD6AE2" w14:textId="77777777" w:rsidTr="00501C32">
        <w:tc>
          <w:tcPr>
            <w:tcW w:w="232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A059A75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Systolic blood pressure</w:t>
            </w:r>
          </w:p>
        </w:tc>
        <w:tc>
          <w:tcPr>
            <w:tcW w:w="719" w:type="pct"/>
            <w:tcBorders>
              <w:top w:val="nil"/>
              <w:bottom w:val="nil"/>
            </w:tcBorders>
            <w:shd w:val="clear" w:color="auto" w:fill="FFFFFF"/>
          </w:tcPr>
          <w:p w14:paraId="040348CF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.21</w:t>
            </w:r>
          </w:p>
        </w:tc>
        <w:tc>
          <w:tcPr>
            <w:tcW w:w="658" w:type="pct"/>
            <w:tcBorders>
              <w:top w:val="nil"/>
              <w:bottom w:val="nil"/>
            </w:tcBorders>
            <w:shd w:val="clear" w:color="auto" w:fill="FFFFFF"/>
          </w:tcPr>
          <w:p w14:paraId="0D0CD98F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  <w:shd w:val="clear" w:color="auto" w:fill="FFFFFF"/>
          </w:tcPr>
          <w:p w14:paraId="41030ACE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FFFFFF"/>
          </w:tcPr>
          <w:p w14:paraId="2CC26218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.12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/>
          </w:tcPr>
          <w:p w14:paraId="383A03B8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390A6637" w14:textId="77777777" w:rsidTr="00501C32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2BEA2D0E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Diastolic blood pressure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51CF3A77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.20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1602D2E8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0561C26F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126CDFFD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.15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75D9A135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71B9CA9D" w14:textId="77777777" w:rsidTr="00501C32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5F001E7A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Uric acid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229E07A3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.34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2397BF79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0F9954D5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08583AFC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.34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3BDB9397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2E66EFE0" w14:textId="77777777" w:rsidTr="00501C32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7F9EE32A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Glycated hemoglobin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0D7DC576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.31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2D0CF571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6530C504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1B0329E9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.17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636B81FF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149FEBF5" w14:textId="77777777" w:rsidTr="00501C32">
        <w:tc>
          <w:tcPr>
            <w:tcW w:w="232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E0D2EDB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G</w:t>
            </w:r>
            <w:r w:rsidRPr="00652F87">
              <w:rPr>
                <w:color w:val="000000" w:themeColor="text1"/>
                <w:sz w:val="24"/>
              </w:rPr>
              <w:t>lucose</w:t>
            </w:r>
          </w:p>
        </w:tc>
        <w:tc>
          <w:tcPr>
            <w:tcW w:w="719" w:type="pct"/>
            <w:tcBorders>
              <w:top w:val="nil"/>
              <w:bottom w:val="nil"/>
            </w:tcBorders>
            <w:shd w:val="clear" w:color="auto" w:fill="FFFFFF"/>
          </w:tcPr>
          <w:p w14:paraId="1ACB502B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.40</w:t>
            </w:r>
          </w:p>
        </w:tc>
        <w:tc>
          <w:tcPr>
            <w:tcW w:w="658" w:type="pct"/>
            <w:tcBorders>
              <w:top w:val="nil"/>
              <w:bottom w:val="nil"/>
            </w:tcBorders>
            <w:shd w:val="clear" w:color="auto" w:fill="FFFFFF"/>
          </w:tcPr>
          <w:p w14:paraId="04CF357A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  <w:shd w:val="clear" w:color="auto" w:fill="FFFFFF"/>
          </w:tcPr>
          <w:p w14:paraId="1C43311C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FFFFFF"/>
          </w:tcPr>
          <w:p w14:paraId="58BFC3F4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.13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/>
          </w:tcPr>
          <w:p w14:paraId="4FCD5E1A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50C2A1B3" w14:textId="77777777" w:rsidTr="00501C32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562BC7AE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T</w:t>
            </w:r>
            <w:r w:rsidRPr="00652F87">
              <w:rPr>
                <w:color w:val="000000" w:themeColor="text1"/>
                <w:sz w:val="24"/>
              </w:rPr>
              <w:t>riglycerides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68984875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.89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3520A013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3FA9BE23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6DF01842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.94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2EDF8A1F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191BD200" w14:textId="77777777" w:rsidTr="00501C32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55C23315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High-density lipoprotein cholesterol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162E8B6B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–0.46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12A732BC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335205E1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6CB84953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–0.60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74E1E504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6FD697CE" w14:textId="77777777" w:rsidTr="00501C32">
        <w:tc>
          <w:tcPr>
            <w:tcW w:w="232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B54141A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Total cholesterol</w:t>
            </w:r>
          </w:p>
        </w:tc>
        <w:tc>
          <w:tcPr>
            <w:tcW w:w="719" w:type="pct"/>
            <w:tcBorders>
              <w:top w:val="nil"/>
              <w:bottom w:val="nil"/>
            </w:tcBorders>
            <w:shd w:val="clear" w:color="auto" w:fill="FFFFFF"/>
          </w:tcPr>
          <w:p w14:paraId="43941BF0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.22</w:t>
            </w:r>
          </w:p>
        </w:tc>
        <w:tc>
          <w:tcPr>
            <w:tcW w:w="658" w:type="pct"/>
            <w:tcBorders>
              <w:top w:val="nil"/>
              <w:bottom w:val="nil"/>
            </w:tcBorders>
            <w:shd w:val="clear" w:color="auto" w:fill="FFFFFF"/>
          </w:tcPr>
          <w:p w14:paraId="24008EA5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  <w:shd w:val="clear" w:color="auto" w:fill="FFFFFF"/>
          </w:tcPr>
          <w:p w14:paraId="446D1C38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  <w:shd w:val="clear" w:color="auto" w:fill="FFFFFF"/>
          </w:tcPr>
          <w:p w14:paraId="28E066BD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.07</w:t>
            </w:r>
          </w:p>
        </w:tc>
        <w:tc>
          <w:tcPr>
            <w:tcW w:w="545" w:type="pct"/>
            <w:tcBorders>
              <w:top w:val="nil"/>
              <w:bottom w:val="nil"/>
            </w:tcBorders>
            <w:shd w:val="clear" w:color="auto" w:fill="FFFFFF"/>
          </w:tcPr>
          <w:p w14:paraId="43D224B2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2C50DD92" w14:textId="77777777" w:rsidTr="00501C32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168A9D32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Low-density lipoprotein cholesterol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5EBD353E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.25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1BB08090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5D40E383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1D64F235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.11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44AC9805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4B4CEF2A" w14:textId="77777777" w:rsidTr="00501C32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3550F724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High sensitivity C-reactive protein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7E25F664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.11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116A6420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398FD49A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5DDBDB87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.09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5681C41A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7B7582C5" w14:textId="77777777" w:rsidTr="00501C32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617FF04D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Creatinine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0432B635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.12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2884C8E0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091B0701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6CE86BBB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.15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2B79D1E2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3D7BF547" w14:textId="77777777" w:rsidTr="00501C32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6626BE31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eGFR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775B5D1A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–0.09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070F9F97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7D6A221E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6BABD6ED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–0.03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3A613005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0F883E40" w14:textId="77777777" w:rsidTr="00501C32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577D66E1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Aspirin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00E0A786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.08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458774BB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7895F47C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2BD13A73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.06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14BC1BEE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491EF654" w14:textId="77777777" w:rsidTr="00501C32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78C8C6FB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Insulin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4986920E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.07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4A9DFB20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29B7E4E0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0ED42E95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.02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7D0BCF5C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33604925" w14:textId="77777777" w:rsidTr="00501C32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43DCE2BC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Antihypertensive medication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0BF3278F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.15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0A414396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04CA9289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6A64385B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.11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21D2E9CE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02792AAC" w14:textId="77777777" w:rsidTr="00501C32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0FE2EAF5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lastRenderedPageBreak/>
              <w:t>Cholesterol-lowering medication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0F5C7CAB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.16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6A27606B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03AAE0D6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4D801DCD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.11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470413D2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32B4CB9B" w14:textId="77777777" w:rsidTr="00501C32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7D66B19E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Retinopathy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67B8EFE3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.03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3CD7C130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3C1B3397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7A9709EF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.01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0F650D1D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157974A1" w14:textId="77777777" w:rsidTr="00501C32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5CF3CA61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Chronic kidney disease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0FA7D99C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.05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3553FE81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7257639E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1D958C8D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.04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0D3DC349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04278ADD" w14:textId="77777777" w:rsidTr="00501C32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6F7C054C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Dyslipidemia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03E43963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.12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657A3958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1CF6CF85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4383E008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.09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35366E05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65396A7A" w14:textId="77777777" w:rsidTr="00501C32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7C06F9FA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Type 1 diabetes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32B0E6C7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.05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47923CFB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503A371C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6461036A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.02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78CCD5F7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2674C669" w14:textId="77777777" w:rsidTr="00AD4666">
        <w:tc>
          <w:tcPr>
            <w:tcW w:w="2329" w:type="pct"/>
            <w:tcBorders>
              <w:top w:val="nil"/>
              <w:bottom w:val="nil"/>
            </w:tcBorders>
            <w:vAlign w:val="center"/>
          </w:tcPr>
          <w:p w14:paraId="66B6AD00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Type 2 diabetes</w:t>
            </w:r>
          </w:p>
        </w:tc>
        <w:tc>
          <w:tcPr>
            <w:tcW w:w="719" w:type="pct"/>
            <w:tcBorders>
              <w:top w:val="nil"/>
              <w:bottom w:val="nil"/>
            </w:tcBorders>
          </w:tcPr>
          <w:p w14:paraId="0917BB4F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.17</w:t>
            </w:r>
          </w:p>
        </w:tc>
        <w:tc>
          <w:tcPr>
            <w:tcW w:w="658" w:type="pct"/>
            <w:tcBorders>
              <w:top w:val="nil"/>
              <w:bottom w:val="nil"/>
            </w:tcBorders>
          </w:tcPr>
          <w:p w14:paraId="6E798529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nil"/>
            </w:tcBorders>
          </w:tcPr>
          <w:p w14:paraId="46F67054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nil"/>
            </w:tcBorders>
          </w:tcPr>
          <w:p w14:paraId="774018DC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.12</w:t>
            </w:r>
          </w:p>
        </w:tc>
        <w:tc>
          <w:tcPr>
            <w:tcW w:w="545" w:type="pct"/>
            <w:tcBorders>
              <w:top w:val="nil"/>
              <w:bottom w:val="nil"/>
            </w:tcBorders>
          </w:tcPr>
          <w:p w14:paraId="7106A1A9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762563B7" w14:textId="77777777" w:rsidTr="00AD4666">
        <w:tc>
          <w:tcPr>
            <w:tcW w:w="2329" w:type="pct"/>
            <w:tcBorders>
              <w:top w:val="nil"/>
              <w:bottom w:val="single" w:sz="12" w:space="0" w:color="auto"/>
            </w:tcBorders>
            <w:vAlign w:val="center"/>
          </w:tcPr>
          <w:p w14:paraId="68EC60EA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Hypertension</w:t>
            </w:r>
          </w:p>
        </w:tc>
        <w:tc>
          <w:tcPr>
            <w:tcW w:w="719" w:type="pct"/>
            <w:tcBorders>
              <w:top w:val="nil"/>
              <w:bottom w:val="single" w:sz="12" w:space="0" w:color="auto"/>
            </w:tcBorders>
          </w:tcPr>
          <w:p w14:paraId="4F4EE8BE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.12</w:t>
            </w:r>
          </w:p>
        </w:tc>
        <w:tc>
          <w:tcPr>
            <w:tcW w:w="658" w:type="pct"/>
            <w:tcBorders>
              <w:top w:val="nil"/>
              <w:bottom w:val="single" w:sz="12" w:space="0" w:color="auto"/>
            </w:tcBorders>
          </w:tcPr>
          <w:p w14:paraId="2143A4E8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140" w:type="pct"/>
            <w:tcBorders>
              <w:top w:val="nil"/>
              <w:bottom w:val="single" w:sz="12" w:space="0" w:color="auto"/>
            </w:tcBorders>
          </w:tcPr>
          <w:p w14:paraId="3B1A10A1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609" w:type="pct"/>
            <w:tcBorders>
              <w:top w:val="nil"/>
              <w:bottom w:val="single" w:sz="12" w:space="0" w:color="auto"/>
            </w:tcBorders>
          </w:tcPr>
          <w:p w14:paraId="71FCBABD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.09</w:t>
            </w:r>
          </w:p>
        </w:tc>
        <w:tc>
          <w:tcPr>
            <w:tcW w:w="545" w:type="pct"/>
            <w:tcBorders>
              <w:top w:val="nil"/>
              <w:bottom w:val="single" w:sz="12" w:space="0" w:color="auto"/>
            </w:tcBorders>
          </w:tcPr>
          <w:p w14:paraId="0794E517" w14:textId="77777777" w:rsidR="00ED4B38" w:rsidRPr="00652F87" w:rsidRDefault="00ED4B38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</w:tbl>
    <w:p w14:paraId="136F64CF" w14:textId="7C712471" w:rsidR="00ED4B38" w:rsidRPr="00652F87" w:rsidRDefault="00ED4B38" w:rsidP="00ED4B38">
      <w:pPr>
        <w:tabs>
          <w:tab w:val="left" w:pos="630"/>
        </w:tabs>
        <w:spacing w:line="480" w:lineRule="auto"/>
        <w:jc w:val="left"/>
        <w:rPr>
          <w:bCs/>
          <w:color w:val="000000" w:themeColor="text1"/>
          <w:kern w:val="0"/>
          <w:sz w:val="24"/>
          <w:szCs w:val="21"/>
        </w:rPr>
      </w:pPr>
      <w:proofErr w:type="spellStart"/>
      <w:r w:rsidRPr="00652F87">
        <w:rPr>
          <w:bCs/>
          <w:color w:val="000000" w:themeColor="text1"/>
          <w:kern w:val="0"/>
          <w:sz w:val="24"/>
          <w:szCs w:val="21"/>
        </w:rPr>
        <w:t>TyG</w:t>
      </w:r>
      <w:proofErr w:type="spellEnd"/>
      <w:r w:rsidRPr="00652F87">
        <w:rPr>
          <w:bCs/>
          <w:color w:val="000000" w:themeColor="text1"/>
          <w:kern w:val="0"/>
          <w:sz w:val="24"/>
          <w:szCs w:val="21"/>
        </w:rPr>
        <w:t xml:space="preserve">, triglyceride-glucose; TG/HDL-C, triglyceride to high-density lipoprotein cholesterol; eGFR, </w:t>
      </w:r>
      <w:r w:rsidR="00842F2E">
        <w:rPr>
          <w:bCs/>
          <w:color w:val="000000" w:themeColor="text1"/>
          <w:kern w:val="0"/>
          <w:sz w:val="24"/>
          <w:szCs w:val="21"/>
        </w:rPr>
        <w:t>e</w:t>
      </w:r>
      <w:r w:rsidRPr="00652F87">
        <w:rPr>
          <w:bCs/>
          <w:color w:val="000000" w:themeColor="text1"/>
          <w:kern w:val="0"/>
          <w:sz w:val="24"/>
          <w:szCs w:val="21"/>
        </w:rPr>
        <w:t>stimated glomerular filtration rate.</w:t>
      </w:r>
    </w:p>
    <w:p w14:paraId="337B2075" w14:textId="1B8FF638" w:rsidR="00ED4B38" w:rsidRPr="00652F87" w:rsidRDefault="00ED4B38" w:rsidP="00ED4B38">
      <w:pPr>
        <w:tabs>
          <w:tab w:val="left" w:pos="630"/>
        </w:tabs>
        <w:spacing w:line="480" w:lineRule="auto"/>
        <w:jc w:val="left"/>
        <w:rPr>
          <w:bCs/>
          <w:color w:val="000000" w:themeColor="text1"/>
          <w:kern w:val="0"/>
          <w:sz w:val="24"/>
          <w:szCs w:val="21"/>
        </w:rPr>
        <w:sectPr w:rsidR="00ED4B38" w:rsidRPr="00652F87" w:rsidSect="00652F87">
          <w:type w:val="continuous"/>
          <w:pgSz w:w="11906" w:h="16838"/>
          <w:pgMar w:top="1418" w:right="1418" w:bottom="1418" w:left="1418" w:header="851" w:footer="992" w:gutter="0"/>
          <w:cols w:space="425"/>
          <w:docGrid w:linePitch="312"/>
        </w:sectPr>
      </w:pPr>
      <w:proofErr w:type="spellStart"/>
      <w:r w:rsidRPr="00652F87">
        <w:rPr>
          <w:bCs/>
          <w:color w:val="000000" w:themeColor="text1"/>
          <w:kern w:val="0"/>
          <w:sz w:val="24"/>
          <w:szCs w:val="21"/>
          <w:vertAlign w:val="superscript"/>
        </w:rPr>
        <w:t>a</w:t>
      </w:r>
      <w:r w:rsidRPr="00652F87">
        <w:rPr>
          <w:bCs/>
          <w:color w:val="000000" w:themeColor="text1"/>
          <w:kern w:val="0"/>
          <w:sz w:val="24"/>
          <w:szCs w:val="21"/>
        </w:rPr>
        <w:t>Point</w:t>
      </w:r>
      <w:proofErr w:type="spellEnd"/>
      <w:r w:rsidRPr="00652F87">
        <w:rPr>
          <w:bCs/>
          <w:color w:val="000000" w:themeColor="text1"/>
          <w:kern w:val="0"/>
          <w:sz w:val="24"/>
          <w:szCs w:val="21"/>
        </w:rPr>
        <w:t>-biserial correlation for dichotomized variables and Pearson’s correlation for continuous variables.</w:t>
      </w:r>
    </w:p>
    <w:p w14:paraId="1EE480CA" w14:textId="2AF66E8B" w:rsidR="00CD0F05" w:rsidRPr="00652F87" w:rsidRDefault="00CD0F05" w:rsidP="00CD0F05">
      <w:pPr>
        <w:spacing w:line="480" w:lineRule="auto"/>
        <w:rPr>
          <w:color w:val="000000" w:themeColor="text1"/>
          <w:kern w:val="0"/>
          <w:sz w:val="24"/>
        </w:rPr>
      </w:pPr>
      <w:r w:rsidRPr="00652F87">
        <w:rPr>
          <w:b/>
          <w:bCs/>
          <w:color w:val="000000" w:themeColor="text1"/>
          <w:sz w:val="24"/>
          <w:szCs w:val="28"/>
        </w:rPr>
        <w:lastRenderedPageBreak/>
        <w:t>Table S</w:t>
      </w:r>
      <w:r w:rsidR="00C830CF" w:rsidRPr="00652F87">
        <w:rPr>
          <w:b/>
          <w:bCs/>
          <w:color w:val="000000" w:themeColor="text1"/>
          <w:sz w:val="24"/>
          <w:szCs w:val="28"/>
        </w:rPr>
        <w:t>3</w:t>
      </w:r>
      <w:r w:rsidRPr="00652F87">
        <w:rPr>
          <w:b/>
          <w:bCs/>
          <w:color w:val="000000" w:themeColor="text1"/>
          <w:kern w:val="0"/>
          <w:sz w:val="24"/>
        </w:rPr>
        <w:t xml:space="preserve"> </w:t>
      </w:r>
      <w:r w:rsidRPr="00652F87">
        <w:rPr>
          <w:color w:val="000000" w:themeColor="text1"/>
          <w:kern w:val="0"/>
          <w:sz w:val="24"/>
        </w:rPr>
        <w:t>C</w:t>
      </w:r>
      <w:bookmarkStart w:id="3" w:name="_Hlk124057490"/>
      <w:r w:rsidRPr="00652F87">
        <w:rPr>
          <w:color w:val="000000" w:themeColor="text1"/>
          <w:kern w:val="0"/>
          <w:sz w:val="24"/>
        </w:rPr>
        <w:t>haracteristics and cardiovascular outcomes of the study population</w:t>
      </w:r>
      <w:r w:rsidRPr="00652F87">
        <w:rPr>
          <w:color w:val="000000" w:themeColor="text1"/>
          <w:sz w:val="24"/>
        </w:rPr>
        <w:t xml:space="preserve"> in England, Scotland, and Wales</w:t>
      </w:r>
      <w:bookmarkEnd w:id="2"/>
      <w:bookmarkEnd w:id="3"/>
    </w:p>
    <w:tbl>
      <w:tblPr>
        <w:tblStyle w:val="a7"/>
        <w:tblW w:w="1178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6"/>
        <w:gridCol w:w="1903"/>
        <w:gridCol w:w="1905"/>
        <w:gridCol w:w="1905"/>
        <w:gridCol w:w="1191"/>
      </w:tblGrid>
      <w:tr w:rsidR="00652F87" w:rsidRPr="00652F87" w14:paraId="776FE53E" w14:textId="77777777" w:rsidTr="00970CF6">
        <w:tc>
          <w:tcPr>
            <w:tcW w:w="4876" w:type="dxa"/>
            <w:tcBorders>
              <w:top w:val="single" w:sz="12" w:space="0" w:color="auto"/>
              <w:bottom w:val="single" w:sz="4" w:space="0" w:color="auto"/>
            </w:tcBorders>
          </w:tcPr>
          <w:p w14:paraId="3F2D879F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03" w:type="dxa"/>
            <w:tcBorders>
              <w:top w:val="single" w:sz="12" w:space="0" w:color="auto"/>
              <w:bottom w:val="single" w:sz="4" w:space="0" w:color="auto"/>
            </w:tcBorders>
          </w:tcPr>
          <w:p w14:paraId="50B8A81E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 xml:space="preserve">England </w:t>
            </w:r>
          </w:p>
        </w:tc>
        <w:tc>
          <w:tcPr>
            <w:tcW w:w="1905" w:type="dxa"/>
            <w:tcBorders>
              <w:top w:val="single" w:sz="12" w:space="0" w:color="auto"/>
              <w:bottom w:val="single" w:sz="4" w:space="0" w:color="auto"/>
            </w:tcBorders>
          </w:tcPr>
          <w:p w14:paraId="57165A11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Scotland</w:t>
            </w:r>
          </w:p>
        </w:tc>
        <w:tc>
          <w:tcPr>
            <w:tcW w:w="1905" w:type="dxa"/>
            <w:tcBorders>
              <w:top w:val="single" w:sz="12" w:space="0" w:color="auto"/>
              <w:bottom w:val="single" w:sz="4" w:space="0" w:color="auto"/>
            </w:tcBorders>
          </w:tcPr>
          <w:p w14:paraId="0F8A2FD8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i/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Wales</w:t>
            </w:r>
          </w:p>
        </w:tc>
        <w:tc>
          <w:tcPr>
            <w:tcW w:w="1191" w:type="dxa"/>
            <w:tcBorders>
              <w:top w:val="single" w:sz="12" w:space="0" w:color="auto"/>
              <w:bottom w:val="single" w:sz="4" w:space="0" w:color="auto"/>
            </w:tcBorders>
          </w:tcPr>
          <w:p w14:paraId="435A3A00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i/>
                <w:color w:val="000000" w:themeColor="text1"/>
                <w:sz w:val="24"/>
              </w:rPr>
            </w:pPr>
            <w:r w:rsidRPr="00652F87">
              <w:rPr>
                <w:i/>
                <w:color w:val="000000" w:themeColor="text1"/>
                <w:sz w:val="24"/>
              </w:rPr>
              <w:t>P</w:t>
            </w:r>
            <w:r w:rsidRPr="00652F87">
              <w:rPr>
                <w:color w:val="000000" w:themeColor="text1"/>
                <w:sz w:val="24"/>
              </w:rPr>
              <w:t xml:space="preserve"> </w:t>
            </w:r>
          </w:p>
        </w:tc>
      </w:tr>
      <w:tr w:rsidR="00652F87" w:rsidRPr="00652F87" w14:paraId="3AC2150A" w14:textId="77777777" w:rsidTr="00970CF6">
        <w:tc>
          <w:tcPr>
            <w:tcW w:w="4876" w:type="dxa"/>
            <w:tcBorders>
              <w:top w:val="single" w:sz="4" w:space="0" w:color="auto"/>
              <w:bottom w:val="nil"/>
            </w:tcBorders>
          </w:tcPr>
          <w:p w14:paraId="1ABA7429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bCs/>
                <w:color w:val="000000" w:themeColor="text1"/>
                <w:sz w:val="24"/>
              </w:rPr>
            </w:pPr>
            <w:proofErr w:type="spellStart"/>
            <w:r w:rsidRPr="00652F87">
              <w:rPr>
                <w:bCs/>
                <w:color w:val="000000" w:themeColor="text1"/>
                <w:sz w:val="24"/>
              </w:rPr>
              <w:t>Characteristics</w:t>
            </w:r>
            <w:r w:rsidRPr="00652F87">
              <w:rPr>
                <w:bCs/>
                <w:color w:val="000000" w:themeColor="text1"/>
                <w:sz w:val="24"/>
                <w:vertAlign w:val="superscript"/>
              </w:rPr>
              <w:t>a</w:t>
            </w:r>
            <w:proofErr w:type="spellEnd"/>
          </w:p>
        </w:tc>
        <w:tc>
          <w:tcPr>
            <w:tcW w:w="1903" w:type="dxa"/>
            <w:tcBorders>
              <w:top w:val="single" w:sz="4" w:space="0" w:color="auto"/>
              <w:bottom w:val="nil"/>
            </w:tcBorders>
          </w:tcPr>
          <w:p w14:paraId="7E070D73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bottom w:val="nil"/>
            </w:tcBorders>
          </w:tcPr>
          <w:p w14:paraId="6F9BFCB2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05" w:type="dxa"/>
            <w:tcBorders>
              <w:top w:val="single" w:sz="4" w:space="0" w:color="auto"/>
              <w:bottom w:val="nil"/>
            </w:tcBorders>
          </w:tcPr>
          <w:p w14:paraId="4E3A25AF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1191" w:type="dxa"/>
            <w:tcBorders>
              <w:top w:val="single" w:sz="4" w:space="0" w:color="auto"/>
              <w:bottom w:val="nil"/>
            </w:tcBorders>
          </w:tcPr>
          <w:p w14:paraId="27C48F81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i/>
                <w:color w:val="000000" w:themeColor="text1"/>
                <w:sz w:val="24"/>
              </w:rPr>
            </w:pPr>
          </w:p>
        </w:tc>
      </w:tr>
      <w:tr w:rsidR="00652F87" w:rsidRPr="00652F87" w14:paraId="55FBB8B8" w14:textId="77777777" w:rsidTr="00C555C6">
        <w:tc>
          <w:tcPr>
            <w:tcW w:w="4876" w:type="dxa"/>
            <w:tcBorders>
              <w:top w:val="nil"/>
            </w:tcBorders>
            <w:shd w:val="clear" w:color="auto" w:fill="FFFFFF" w:themeFill="background1"/>
            <w:vAlign w:val="center"/>
          </w:tcPr>
          <w:p w14:paraId="42ADFDEB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bCs/>
                <w:color w:val="000000" w:themeColor="text1"/>
                <w:sz w:val="24"/>
              </w:rPr>
              <w:t>N</w:t>
            </w:r>
          </w:p>
        </w:tc>
        <w:tc>
          <w:tcPr>
            <w:tcW w:w="1903" w:type="dxa"/>
            <w:tcBorders>
              <w:top w:val="nil"/>
            </w:tcBorders>
            <w:shd w:val="clear" w:color="auto" w:fill="FFFFFF" w:themeFill="background1"/>
          </w:tcPr>
          <w:p w14:paraId="27F2FFAF" w14:textId="168C69EE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355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148</w:t>
            </w:r>
          </w:p>
        </w:tc>
        <w:tc>
          <w:tcPr>
            <w:tcW w:w="1905" w:type="dxa"/>
            <w:tcBorders>
              <w:top w:val="nil"/>
            </w:tcBorders>
            <w:shd w:val="clear" w:color="auto" w:fill="FFFFFF" w:themeFill="background1"/>
          </w:tcPr>
          <w:p w14:paraId="304791D9" w14:textId="5E2604ED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29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953</w:t>
            </w:r>
          </w:p>
        </w:tc>
        <w:tc>
          <w:tcPr>
            <w:tcW w:w="1905" w:type="dxa"/>
            <w:tcBorders>
              <w:top w:val="nil"/>
            </w:tcBorders>
            <w:shd w:val="clear" w:color="auto" w:fill="FFFFFF" w:themeFill="background1"/>
          </w:tcPr>
          <w:p w14:paraId="44B3114A" w14:textId="266E470C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18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234</w:t>
            </w:r>
          </w:p>
        </w:tc>
        <w:tc>
          <w:tcPr>
            <w:tcW w:w="1191" w:type="dxa"/>
            <w:tcBorders>
              <w:top w:val="nil"/>
            </w:tcBorders>
            <w:shd w:val="clear" w:color="auto" w:fill="FFFFFF" w:themeFill="background1"/>
          </w:tcPr>
          <w:p w14:paraId="24AB2D75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3A818E6F" w14:textId="77777777" w:rsidTr="00C555C6">
        <w:tc>
          <w:tcPr>
            <w:tcW w:w="4876" w:type="dxa"/>
          </w:tcPr>
          <w:p w14:paraId="34EA552B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Female</w:t>
            </w:r>
          </w:p>
        </w:tc>
        <w:tc>
          <w:tcPr>
            <w:tcW w:w="1903" w:type="dxa"/>
          </w:tcPr>
          <w:p w14:paraId="1CD222CC" w14:textId="630F465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195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629 (55.1)</w:t>
            </w:r>
          </w:p>
        </w:tc>
        <w:tc>
          <w:tcPr>
            <w:tcW w:w="1905" w:type="dxa"/>
          </w:tcPr>
          <w:p w14:paraId="448DAD39" w14:textId="0DDE286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16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899 (56.4)</w:t>
            </w:r>
          </w:p>
        </w:tc>
        <w:tc>
          <w:tcPr>
            <w:tcW w:w="1905" w:type="dxa"/>
          </w:tcPr>
          <w:p w14:paraId="0A3B37A1" w14:textId="0D9319ED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10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058 (55.2)</w:t>
            </w:r>
          </w:p>
        </w:tc>
        <w:tc>
          <w:tcPr>
            <w:tcW w:w="1191" w:type="dxa"/>
          </w:tcPr>
          <w:p w14:paraId="1CD1DFC0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2E3BAF72" w14:textId="77777777" w:rsidTr="00C555C6">
        <w:tc>
          <w:tcPr>
            <w:tcW w:w="4876" w:type="dxa"/>
          </w:tcPr>
          <w:p w14:paraId="17420F52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Age, years</w:t>
            </w:r>
          </w:p>
        </w:tc>
        <w:tc>
          <w:tcPr>
            <w:tcW w:w="1903" w:type="dxa"/>
          </w:tcPr>
          <w:p w14:paraId="5C526BD8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56.3 (8.1)</w:t>
            </w:r>
          </w:p>
        </w:tc>
        <w:tc>
          <w:tcPr>
            <w:tcW w:w="1905" w:type="dxa"/>
          </w:tcPr>
          <w:p w14:paraId="61001A01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55.9 (8.0)</w:t>
            </w:r>
          </w:p>
        </w:tc>
        <w:tc>
          <w:tcPr>
            <w:tcW w:w="1905" w:type="dxa"/>
          </w:tcPr>
          <w:p w14:paraId="5BF27EB7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55.8 (7.9)</w:t>
            </w:r>
          </w:p>
        </w:tc>
        <w:tc>
          <w:tcPr>
            <w:tcW w:w="1191" w:type="dxa"/>
          </w:tcPr>
          <w:p w14:paraId="00F410F8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6E595A67" w14:textId="77777777" w:rsidTr="00C555C6">
        <w:tc>
          <w:tcPr>
            <w:tcW w:w="4876" w:type="dxa"/>
            <w:shd w:val="clear" w:color="auto" w:fill="FFFFFF" w:themeFill="background1"/>
          </w:tcPr>
          <w:p w14:paraId="42C6687B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White ethnicity</w:t>
            </w:r>
          </w:p>
        </w:tc>
        <w:tc>
          <w:tcPr>
            <w:tcW w:w="1903" w:type="dxa"/>
            <w:shd w:val="clear" w:color="auto" w:fill="FFFFFF" w:themeFill="background1"/>
          </w:tcPr>
          <w:p w14:paraId="50A30146" w14:textId="0ADA9383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334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758 (94.3)</w:t>
            </w:r>
          </w:p>
        </w:tc>
        <w:tc>
          <w:tcPr>
            <w:tcW w:w="1905" w:type="dxa"/>
            <w:shd w:val="clear" w:color="auto" w:fill="FFFFFF" w:themeFill="background1"/>
          </w:tcPr>
          <w:p w14:paraId="1874C0A2" w14:textId="540C4449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29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415 (98.2)</w:t>
            </w:r>
          </w:p>
        </w:tc>
        <w:tc>
          <w:tcPr>
            <w:tcW w:w="1905" w:type="dxa"/>
            <w:shd w:val="clear" w:color="auto" w:fill="FFFFFF" w:themeFill="background1"/>
          </w:tcPr>
          <w:p w14:paraId="520ED766" w14:textId="44B28886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17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707 (97.1)</w:t>
            </w:r>
          </w:p>
        </w:tc>
        <w:tc>
          <w:tcPr>
            <w:tcW w:w="1191" w:type="dxa"/>
            <w:shd w:val="clear" w:color="auto" w:fill="FFFFFF" w:themeFill="background1"/>
          </w:tcPr>
          <w:p w14:paraId="1E6A4803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4817D70E" w14:textId="77777777" w:rsidTr="00C555C6">
        <w:tc>
          <w:tcPr>
            <w:tcW w:w="4876" w:type="dxa"/>
          </w:tcPr>
          <w:p w14:paraId="74EE0DE9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Townsend Deprivation Index</w:t>
            </w:r>
          </w:p>
        </w:tc>
        <w:tc>
          <w:tcPr>
            <w:tcW w:w="1903" w:type="dxa"/>
          </w:tcPr>
          <w:p w14:paraId="6B98A472" w14:textId="499FEE94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–</w:t>
            </w:r>
            <w:r w:rsidR="00157CF3">
              <w:rPr>
                <w:color w:val="000000" w:themeColor="text1"/>
                <w:sz w:val="24"/>
              </w:rPr>
              <w:t xml:space="preserve"> </w:t>
            </w:r>
            <w:r w:rsidRPr="00652F87">
              <w:rPr>
                <w:color w:val="000000" w:themeColor="text1"/>
                <w:sz w:val="24"/>
              </w:rPr>
              <w:t>1.4 (3.0)</w:t>
            </w:r>
          </w:p>
        </w:tc>
        <w:tc>
          <w:tcPr>
            <w:tcW w:w="1905" w:type="dxa"/>
          </w:tcPr>
          <w:p w14:paraId="59E98C8B" w14:textId="0A5827A0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–</w:t>
            </w:r>
            <w:r w:rsidR="00140025">
              <w:rPr>
                <w:color w:val="000000" w:themeColor="text1"/>
                <w:sz w:val="24"/>
              </w:rPr>
              <w:t xml:space="preserve"> </w:t>
            </w:r>
            <w:r w:rsidRPr="00652F87">
              <w:rPr>
                <w:color w:val="000000" w:themeColor="text1"/>
                <w:sz w:val="24"/>
              </w:rPr>
              <w:t>1.1 (3.5)</w:t>
            </w:r>
          </w:p>
        </w:tc>
        <w:tc>
          <w:tcPr>
            <w:tcW w:w="1905" w:type="dxa"/>
          </w:tcPr>
          <w:p w14:paraId="6FC19652" w14:textId="77607540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–</w:t>
            </w:r>
            <w:r w:rsidR="00140025">
              <w:rPr>
                <w:color w:val="000000" w:themeColor="text1"/>
                <w:sz w:val="24"/>
              </w:rPr>
              <w:t xml:space="preserve"> </w:t>
            </w:r>
            <w:r w:rsidRPr="00652F87">
              <w:rPr>
                <w:color w:val="000000" w:themeColor="text1"/>
                <w:sz w:val="24"/>
              </w:rPr>
              <w:t>1.8 (2.6)</w:t>
            </w:r>
          </w:p>
        </w:tc>
        <w:tc>
          <w:tcPr>
            <w:tcW w:w="1191" w:type="dxa"/>
          </w:tcPr>
          <w:p w14:paraId="70B0C238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7E00B760" w14:textId="77777777" w:rsidTr="00C555C6"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55A1FF8A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Current smoking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42D5279A" w14:textId="1569E405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36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377 (10.2)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065D09F4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3640 (12.2)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3A53824C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2008 (11.0)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30BA8157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4A0D408F" w14:textId="77777777" w:rsidTr="00C555C6">
        <w:tc>
          <w:tcPr>
            <w:tcW w:w="48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C87D6BB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Physical activity, min/week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245C3B1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971053D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FE2C7E3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0A1B07F7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3DF65C3A" w14:textId="77777777" w:rsidTr="00C555C6"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79727FC5" w14:textId="5CB90284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150" w:firstLine="36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&lt;</w:t>
            </w:r>
            <w:r w:rsidR="00057DDC">
              <w:rPr>
                <w:color w:val="000000" w:themeColor="text1"/>
                <w:sz w:val="24"/>
              </w:rPr>
              <w:t xml:space="preserve"> </w:t>
            </w:r>
            <w:r w:rsidRPr="00652F87">
              <w:rPr>
                <w:color w:val="000000" w:themeColor="text1"/>
                <w:sz w:val="24"/>
              </w:rPr>
              <w:t>150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89C8FE5" w14:textId="3E200FB0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161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355 (45.4)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69490A3F" w14:textId="6C619402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14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271 (47.6)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321B0CB9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8788 (48.2)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52C3D605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1E53E127" w14:textId="77777777" w:rsidTr="00C555C6"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2F3CF1D1" w14:textId="40A25918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150" w:firstLine="36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≥</w:t>
            </w:r>
            <w:r w:rsidR="00057DDC">
              <w:rPr>
                <w:color w:val="000000" w:themeColor="text1"/>
                <w:sz w:val="24"/>
              </w:rPr>
              <w:t xml:space="preserve"> </w:t>
            </w:r>
            <w:r w:rsidRPr="00652F87">
              <w:rPr>
                <w:color w:val="000000" w:themeColor="text1"/>
                <w:sz w:val="24"/>
              </w:rPr>
              <w:t>150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015A31C" w14:textId="1F5924C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193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793 (54.6)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691F4E3F" w14:textId="751D6400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15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682 (52.4)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7109C85C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9446 (51.8)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1F586CD5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5E6B649B" w14:textId="77777777" w:rsidTr="00C555C6">
        <w:tc>
          <w:tcPr>
            <w:tcW w:w="48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2F14A5F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Body mass index, kg/m</w:t>
            </w:r>
            <w:r w:rsidRPr="00652F87">
              <w:rPr>
                <w:color w:val="000000" w:themeColor="text1"/>
                <w:sz w:val="24"/>
                <w:vertAlign w:val="superscript"/>
              </w:rPr>
              <w:t>2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DBED0A3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27.3 (4.7)</w:t>
            </w:r>
          </w:p>
        </w:tc>
        <w:tc>
          <w:tcPr>
            <w:tcW w:w="190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C56EAE9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27.2 (4.7)</w:t>
            </w:r>
          </w:p>
        </w:tc>
        <w:tc>
          <w:tcPr>
            <w:tcW w:w="190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D7EC37D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27.9 (4.9)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231E59E5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28D6507F" w14:textId="77777777" w:rsidTr="00C555C6">
        <w:tc>
          <w:tcPr>
            <w:tcW w:w="48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8FF73E9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Systolic blood pressure, mm Hg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B0E972C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37.7 (18.6)</w:t>
            </w:r>
          </w:p>
        </w:tc>
        <w:tc>
          <w:tcPr>
            <w:tcW w:w="190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59CA518B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39.1 (19.0)</w:t>
            </w:r>
          </w:p>
        </w:tc>
        <w:tc>
          <w:tcPr>
            <w:tcW w:w="190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1A7242D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39.4 (18.6)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423B4A7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5CEB71A7" w14:textId="77777777" w:rsidTr="00C555C6"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40DAEC35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lastRenderedPageBreak/>
              <w:t>Diastolic blood pressure, mm Hg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29A47F74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>2.3 (10.1)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26BA4295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>3.2 (10.2)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529925DE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>3.8 (10.0)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584EAA63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5D25050D" w14:textId="77777777" w:rsidTr="00C555C6">
        <w:tc>
          <w:tcPr>
            <w:tcW w:w="4876" w:type="dxa"/>
            <w:tcBorders>
              <w:top w:val="nil"/>
            </w:tcBorders>
            <w:vAlign w:val="center"/>
          </w:tcPr>
          <w:p w14:paraId="4F73FDC4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Uric acid, mg/dL</w:t>
            </w:r>
          </w:p>
        </w:tc>
        <w:tc>
          <w:tcPr>
            <w:tcW w:w="1903" w:type="dxa"/>
            <w:tcBorders>
              <w:top w:val="nil"/>
            </w:tcBorders>
          </w:tcPr>
          <w:p w14:paraId="2FDB29D6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5.2 (1.3)</w:t>
            </w:r>
          </w:p>
        </w:tc>
        <w:tc>
          <w:tcPr>
            <w:tcW w:w="1905" w:type="dxa"/>
            <w:tcBorders>
              <w:top w:val="nil"/>
            </w:tcBorders>
          </w:tcPr>
          <w:p w14:paraId="05E0C439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5.1 (1.3)</w:t>
            </w:r>
          </w:p>
        </w:tc>
        <w:tc>
          <w:tcPr>
            <w:tcW w:w="1905" w:type="dxa"/>
            <w:tcBorders>
              <w:top w:val="nil"/>
            </w:tcBorders>
          </w:tcPr>
          <w:p w14:paraId="1AD46B24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5.2 (1.3)</w:t>
            </w:r>
          </w:p>
        </w:tc>
        <w:tc>
          <w:tcPr>
            <w:tcW w:w="1191" w:type="dxa"/>
            <w:tcBorders>
              <w:top w:val="nil"/>
            </w:tcBorders>
          </w:tcPr>
          <w:p w14:paraId="621F12E7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02852B45" w14:textId="77777777" w:rsidTr="00C555C6">
        <w:tc>
          <w:tcPr>
            <w:tcW w:w="4876" w:type="dxa"/>
            <w:tcBorders>
              <w:top w:val="nil"/>
            </w:tcBorders>
            <w:vAlign w:val="center"/>
          </w:tcPr>
          <w:p w14:paraId="703FBB75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Glycated hemoglobin, mmol/mol</w:t>
            </w:r>
          </w:p>
        </w:tc>
        <w:tc>
          <w:tcPr>
            <w:tcW w:w="1903" w:type="dxa"/>
            <w:tcBorders>
              <w:top w:val="nil"/>
            </w:tcBorders>
          </w:tcPr>
          <w:p w14:paraId="58075B62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5.9 (6.5)</w:t>
            </w:r>
          </w:p>
        </w:tc>
        <w:tc>
          <w:tcPr>
            <w:tcW w:w="1905" w:type="dxa"/>
            <w:tcBorders>
              <w:top w:val="nil"/>
            </w:tcBorders>
          </w:tcPr>
          <w:p w14:paraId="2D499D63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5.7 (6.3)</w:t>
            </w:r>
          </w:p>
        </w:tc>
        <w:tc>
          <w:tcPr>
            <w:tcW w:w="1905" w:type="dxa"/>
            <w:tcBorders>
              <w:top w:val="nil"/>
            </w:tcBorders>
          </w:tcPr>
          <w:p w14:paraId="7C27B02F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5.9 (6.5)</w:t>
            </w:r>
          </w:p>
        </w:tc>
        <w:tc>
          <w:tcPr>
            <w:tcW w:w="1191" w:type="dxa"/>
            <w:tcBorders>
              <w:top w:val="nil"/>
            </w:tcBorders>
          </w:tcPr>
          <w:p w14:paraId="199EF762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366F81B5" w14:textId="77777777" w:rsidTr="00C555C6">
        <w:tc>
          <w:tcPr>
            <w:tcW w:w="4876" w:type="dxa"/>
            <w:shd w:val="clear" w:color="auto" w:fill="FFFFFF" w:themeFill="background1"/>
            <w:vAlign w:val="center"/>
          </w:tcPr>
          <w:p w14:paraId="49D9A02D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G</w:t>
            </w:r>
            <w:r w:rsidRPr="00652F87">
              <w:rPr>
                <w:color w:val="000000" w:themeColor="text1"/>
                <w:sz w:val="24"/>
              </w:rPr>
              <w:t>lucose, mg/dL</w:t>
            </w:r>
          </w:p>
        </w:tc>
        <w:tc>
          <w:tcPr>
            <w:tcW w:w="1903" w:type="dxa"/>
            <w:shd w:val="clear" w:color="auto" w:fill="FFFFFF" w:themeFill="background1"/>
          </w:tcPr>
          <w:p w14:paraId="3CE2BB56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92.0 (21.2)</w:t>
            </w:r>
          </w:p>
        </w:tc>
        <w:tc>
          <w:tcPr>
            <w:tcW w:w="1905" w:type="dxa"/>
            <w:shd w:val="clear" w:color="auto" w:fill="FFFFFF" w:themeFill="background1"/>
          </w:tcPr>
          <w:p w14:paraId="6139ACAE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90.5 (21.4)</w:t>
            </w:r>
          </w:p>
        </w:tc>
        <w:tc>
          <w:tcPr>
            <w:tcW w:w="1905" w:type="dxa"/>
            <w:shd w:val="clear" w:color="auto" w:fill="FFFFFF" w:themeFill="background1"/>
          </w:tcPr>
          <w:p w14:paraId="7CA27243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9</w:t>
            </w:r>
            <w:r w:rsidRPr="00652F87">
              <w:rPr>
                <w:color w:val="000000" w:themeColor="text1"/>
                <w:sz w:val="24"/>
              </w:rPr>
              <w:t>0.7 (22.7)</w:t>
            </w:r>
          </w:p>
        </w:tc>
        <w:tc>
          <w:tcPr>
            <w:tcW w:w="1191" w:type="dxa"/>
            <w:shd w:val="clear" w:color="auto" w:fill="FFFFFF" w:themeFill="background1"/>
          </w:tcPr>
          <w:p w14:paraId="7F06797C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6979F988" w14:textId="77777777" w:rsidTr="00C555C6"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6ECFD9BD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T</w:t>
            </w:r>
            <w:r w:rsidRPr="00652F87">
              <w:rPr>
                <w:color w:val="000000" w:themeColor="text1"/>
                <w:sz w:val="24"/>
              </w:rPr>
              <w:t>riglycerides, mg/dL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6E11176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53.8 (90.4)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7367A19F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152.5 (90.5)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69B05515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59.7 (92.8)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2CBCFE71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.45</w:t>
            </w:r>
          </w:p>
        </w:tc>
      </w:tr>
      <w:tr w:rsidR="00652F87" w:rsidRPr="00652F87" w14:paraId="0B31D07F" w14:textId="77777777" w:rsidTr="00C555C6"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0766D75D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High-density lipoprotein cholesterol, mg/dL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0F60AF0E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>6.5 (14.8)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0B285C45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56.6 (14.7)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26686EAD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>5.1 (14.1)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0F6AB1C0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46FB5912" w14:textId="77777777" w:rsidTr="00C555C6"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11183F07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proofErr w:type="spellStart"/>
            <w:r w:rsidRPr="00652F87">
              <w:rPr>
                <w:color w:val="000000" w:themeColor="text1"/>
                <w:sz w:val="24"/>
              </w:rPr>
              <w:t>TyG</w:t>
            </w:r>
            <w:proofErr w:type="spellEnd"/>
            <w:r w:rsidRPr="00652F87">
              <w:rPr>
                <w:color w:val="000000" w:themeColor="text1"/>
                <w:sz w:val="24"/>
              </w:rPr>
              <w:t xml:space="preserve"> index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A36AD6E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>.7 (0.6)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4EA85683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>.7 (0.6)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2B0BBB9A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>.7 (0.6)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7C28DEE1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6FB62A71" w14:textId="77777777" w:rsidTr="00C555C6"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3394E0C8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TG/HDL-C ratio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718018F1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.1 (2.5)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5A49CFE8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.1 (2.5)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5CB9E8F2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.3 (2.6)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632A7ACE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.15</w:t>
            </w:r>
          </w:p>
        </w:tc>
      </w:tr>
      <w:tr w:rsidR="00652F87" w:rsidRPr="00652F87" w14:paraId="29546727" w14:textId="77777777" w:rsidTr="00C555C6">
        <w:tc>
          <w:tcPr>
            <w:tcW w:w="4876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A8729B0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Total cholesterol, mg/dL</w:t>
            </w:r>
          </w:p>
        </w:tc>
        <w:tc>
          <w:tcPr>
            <w:tcW w:w="1903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6E57097F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222.5 (43.2)</w:t>
            </w:r>
          </w:p>
        </w:tc>
        <w:tc>
          <w:tcPr>
            <w:tcW w:w="190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C142EB2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224.7 (43.3)</w:t>
            </w:r>
          </w:p>
        </w:tc>
        <w:tc>
          <w:tcPr>
            <w:tcW w:w="1905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4D502952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221.4 (42.1)</w:t>
            </w:r>
          </w:p>
        </w:tc>
        <w:tc>
          <w:tcPr>
            <w:tcW w:w="1191" w:type="dxa"/>
            <w:tcBorders>
              <w:top w:val="nil"/>
              <w:bottom w:val="nil"/>
            </w:tcBorders>
            <w:shd w:val="clear" w:color="auto" w:fill="FFFFFF" w:themeFill="background1"/>
          </w:tcPr>
          <w:p w14:paraId="174E13A5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0B80DD50" w14:textId="77777777" w:rsidTr="00C555C6">
        <w:tc>
          <w:tcPr>
            <w:tcW w:w="4876" w:type="dxa"/>
            <w:tcBorders>
              <w:top w:val="nil"/>
            </w:tcBorders>
            <w:vAlign w:val="center"/>
          </w:tcPr>
          <w:p w14:paraId="2605FE37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Low-density lipoprotein cholesterol, mg/dL</w:t>
            </w:r>
          </w:p>
        </w:tc>
        <w:tc>
          <w:tcPr>
            <w:tcW w:w="1903" w:type="dxa"/>
            <w:tcBorders>
              <w:top w:val="nil"/>
            </w:tcBorders>
          </w:tcPr>
          <w:p w14:paraId="4EF63C8D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139.3 (33.0)</w:t>
            </w:r>
          </w:p>
        </w:tc>
        <w:tc>
          <w:tcPr>
            <w:tcW w:w="1905" w:type="dxa"/>
            <w:tcBorders>
              <w:top w:val="nil"/>
            </w:tcBorders>
          </w:tcPr>
          <w:p w14:paraId="577DCC61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141.4 (33.2)</w:t>
            </w:r>
          </w:p>
        </w:tc>
        <w:tc>
          <w:tcPr>
            <w:tcW w:w="1905" w:type="dxa"/>
            <w:tcBorders>
              <w:top w:val="nil"/>
            </w:tcBorders>
          </w:tcPr>
          <w:p w14:paraId="1016994E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139.3 (32.4)</w:t>
            </w:r>
          </w:p>
        </w:tc>
        <w:tc>
          <w:tcPr>
            <w:tcW w:w="1191" w:type="dxa"/>
            <w:tcBorders>
              <w:top w:val="nil"/>
            </w:tcBorders>
          </w:tcPr>
          <w:p w14:paraId="4E0406AC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705FBD3D" w14:textId="77777777" w:rsidTr="00C555C6">
        <w:tc>
          <w:tcPr>
            <w:tcW w:w="4876" w:type="dxa"/>
            <w:tcBorders>
              <w:top w:val="nil"/>
            </w:tcBorders>
            <w:vAlign w:val="center"/>
          </w:tcPr>
          <w:p w14:paraId="69B6FDF5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High sensitivity C-reactive protein, mg/L</w:t>
            </w:r>
          </w:p>
        </w:tc>
        <w:tc>
          <w:tcPr>
            <w:tcW w:w="1903" w:type="dxa"/>
            <w:tcBorders>
              <w:top w:val="nil"/>
            </w:tcBorders>
          </w:tcPr>
          <w:p w14:paraId="2C398D2D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 xml:space="preserve">2.5 </w:t>
            </w:r>
            <w:r w:rsidRPr="00652F87">
              <w:rPr>
                <w:rFonts w:hint="eastAsia"/>
                <w:color w:val="000000" w:themeColor="text1"/>
                <w:sz w:val="24"/>
              </w:rPr>
              <w:t>(</w:t>
            </w:r>
            <w:r w:rsidRPr="00652F87">
              <w:rPr>
                <w:color w:val="000000" w:themeColor="text1"/>
                <w:sz w:val="24"/>
              </w:rPr>
              <w:t>4.3)</w:t>
            </w:r>
          </w:p>
        </w:tc>
        <w:tc>
          <w:tcPr>
            <w:tcW w:w="1905" w:type="dxa"/>
            <w:tcBorders>
              <w:top w:val="nil"/>
            </w:tcBorders>
          </w:tcPr>
          <w:p w14:paraId="36E9C3C7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 xml:space="preserve">2.6 </w:t>
            </w:r>
            <w:r w:rsidRPr="00652F87">
              <w:rPr>
                <w:rFonts w:hint="eastAsia"/>
                <w:color w:val="000000" w:themeColor="text1"/>
                <w:sz w:val="24"/>
              </w:rPr>
              <w:t>(</w:t>
            </w:r>
            <w:r w:rsidRPr="00652F87">
              <w:rPr>
                <w:color w:val="000000" w:themeColor="text1"/>
                <w:sz w:val="24"/>
              </w:rPr>
              <w:t>4.6)</w:t>
            </w:r>
          </w:p>
        </w:tc>
        <w:tc>
          <w:tcPr>
            <w:tcW w:w="1905" w:type="dxa"/>
            <w:tcBorders>
              <w:top w:val="nil"/>
            </w:tcBorders>
          </w:tcPr>
          <w:p w14:paraId="41086742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 xml:space="preserve">2.8 </w:t>
            </w:r>
            <w:r w:rsidRPr="00652F87">
              <w:rPr>
                <w:rFonts w:hint="eastAsia"/>
                <w:color w:val="000000" w:themeColor="text1"/>
                <w:sz w:val="24"/>
              </w:rPr>
              <w:t>(</w:t>
            </w:r>
            <w:r w:rsidRPr="00652F87">
              <w:rPr>
                <w:color w:val="000000" w:themeColor="text1"/>
                <w:sz w:val="24"/>
              </w:rPr>
              <w:t>4.6)</w:t>
            </w:r>
          </w:p>
        </w:tc>
        <w:tc>
          <w:tcPr>
            <w:tcW w:w="1191" w:type="dxa"/>
            <w:tcBorders>
              <w:top w:val="nil"/>
            </w:tcBorders>
          </w:tcPr>
          <w:p w14:paraId="7A6E3121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1FE51A4B" w14:textId="77777777" w:rsidTr="00C555C6">
        <w:tc>
          <w:tcPr>
            <w:tcW w:w="4876" w:type="dxa"/>
            <w:tcBorders>
              <w:top w:val="nil"/>
            </w:tcBorders>
            <w:vAlign w:val="center"/>
          </w:tcPr>
          <w:p w14:paraId="23EBCFE9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Creatinine, mg/dL</w:t>
            </w:r>
          </w:p>
        </w:tc>
        <w:tc>
          <w:tcPr>
            <w:tcW w:w="1903" w:type="dxa"/>
            <w:tcBorders>
              <w:top w:val="nil"/>
            </w:tcBorders>
          </w:tcPr>
          <w:p w14:paraId="2893F623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.81 (0.20)</w:t>
            </w:r>
          </w:p>
        </w:tc>
        <w:tc>
          <w:tcPr>
            <w:tcW w:w="1905" w:type="dxa"/>
            <w:tcBorders>
              <w:top w:val="nil"/>
            </w:tcBorders>
          </w:tcPr>
          <w:p w14:paraId="4F56640C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.80 (0.19)</w:t>
            </w:r>
          </w:p>
        </w:tc>
        <w:tc>
          <w:tcPr>
            <w:tcW w:w="1905" w:type="dxa"/>
            <w:tcBorders>
              <w:top w:val="nil"/>
            </w:tcBorders>
          </w:tcPr>
          <w:p w14:paraId="4048F734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.81 (0.19)</w:t>
            </w:r>
          </w:p>
        </w:tc>
        <w:tc>
          <w:tcPr>
            <w:tcW w:w="1191" w:type="dxa"/>
            <w:tcBorders>
              <w:top w:val="nil"/>
            </w:tcBorders>
          </w:tcPr>
          <w:p w14:paraId="4A404D5F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49423E96" w14:textId="77777777" w:rsidTr="00C555C6"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332E6E7D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eGFR, mL/min/1.73 m</w:t>
            </w:r>
            <w:r w:rsidRPr="00652F87">
              <w:rPr>
                <w:color w:val="000000" w:themeColor="text1"/>
                <w:sz w:val="24"/>
                <w:vertAlign w:val="superscript"/>
              </w:rPr>
              <w:t>2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17517094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9</w:t>
            </w:r>
            <w:r w:rsidRPr="00652F87">
              <w:rPr>
                <w:color w:val="000000" w:themeColor="text1"/>
                <w:sz w:val="24"/>
              </w:rPr>
              <w:t>1.1 (13.2)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2A5895F7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9</w:t>
            </w:r>
            <w:r w:rsidRPr="00652F87">
              <w:rPr>
                <w:color w:val="000000" w:themeColor="text1"/>
                <w:sz w:val="24"/>
              </w:rPr>
              <w:t>2.4 (12.9)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237DE10D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9</w:t>
            </w:r>
            <w:r w:rsidRPr="00652F87">
              <w:rPr>
                <w:color w:val="000000" w:themeColor="text1"/>
                <w:sz w:val="24"/>
              </w:rPr>
              <w:t>1.5 (13.2)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2F2F6BAB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3EDE41C5" w14:textId="77777777" w:rsidTr="00C555C6"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0D67D491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Aspirin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63526A82" w14:textId="6168944F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36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662 (10.3)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6BCCE107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3408 (11.4)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2DE1C7A6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2083 (11.4)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49B4F9C1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30915835" w14:textId="77777777" w:rsidTr="00C555C6">
        <w:tc>
          <w:tcPr>
            <w:tcW w:w="4876" w:type="dxa"/>
            <w:tcBorders>
              <w:top w:val="nil"/>
            </w:tcBorders>
            <w:vAlign w:val="center"/>
          </w:tcPr>
          <w:p w14:paraId="6F8E088B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lastRenderedPageBreak/>
              <w:t>Insulin</w:t>
            </w:r>
          </w:p>
        </w:tc>
        <w:tc>
          <w:tcPr>
            <w:tcW w:w="1903" w:type="dxa"/>
            <w:tcBorders>
              <w:top w:val="nil"/>
            </w:tcBorders>
          </w:tcPr>
          <w:p w14:paraId="36EA9E81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3275 (0.9)</w:t>
            </w:r>
          </w:p>
        </w:tc>
        <w:tc>
          <w:tcPr>
            <w:tcW w:w="1905" w:type="dxa"/>
            <w:tcBorders>
              <w:top w:val="nil"/>
            </w:tcBorders>
          </w:tcPr>
          <w:p w14:paraId="61CF84D1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252 (0.8)</w:t>
            </w:r>
          </w:p>
        </w:tc>
        <w:tc>
          <w:tcPr>
            <w:tcW w:w="1905" w:type="dxa"/>
            <w:tcBorders>
              <w:top w:val="nil"/>
            </w:tcBorders>
          </w:tcPr>
          <w:p w14:paraId="71272A7A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175 (1.0)</w:t>
            </w:r>
          </w:p>
        </w:tc>
        <w:tc>
          <w:tcPr>
            <w:tcW w:w="1191" w:type="dxa"/>
            <w:tcBorders>
              <w:top w:val="nil"/>
            </w:tcBorders>
          </w:tcPr>
          <w:p w14:paraId="06958163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.31</w:t>
            </w:r>
          </w:p>
        </w:tc>
      </w:tr>
      <w:tr w:rsidR="00652F87" w:rsidRPr="00652F87" w14:paraId="78903BEE" w14:textId="77777777" w:rsidTr="00C555C6"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52F1A74B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Antihypertensive medication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1BABD15F" w14:textId="7FEC3E3F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64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942 (18.3)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298BFD49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5211 (17.4)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7A808FD7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3504 (19.2)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311B1F65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008D6F5B" w14:textId="77777777" w:rsidTr="00C555C6"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50581C49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Cholesterol-lowering medication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5F41FC0D" w14:textId="6C93CFC1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49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288 (14.9)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016F6F45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3435 (11.5)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2B0C56CD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2736 (15.0)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136ABAD0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409C65F2" w14:textId="77777777" w:rsidTr="00C555C6">
        <w:tc>
          <w:tcPr>
            <w:tcW w:w="4876" w:type="dxa"/>
            <w:tcBorders>
              <w:top w:val="nil"/>
            </w:tcBorders>
            <w:vAlign w:val="center"/>
          </w:tcPr>
          <w:p w14:paraId="4CF5B137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Retinopathy</w:t>
            </w:r>
          </w:p>
        </w:tc>
        <w:tc>
          <w:tcPr>
            <w:tcW w:w="1903" w:type="dxa"/>
            <w:tcBorders>
              <w:top w:val="nil"/>
            </w:tcBorders>
          </w:tcPr>
          <w:p w14:paraId="089C6131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8214 (2.3)</w:t>
            </w:r>
          </w:p>
        </w:tc>
        <w:tc>
          <w:tcPr>
            <w:tcW w:w="1905" w:type="dxa"/>
            <w:tcBorders>
              <w:top w:val="nil"/>
            </w:tcBorders>
          </w:tcPr>
          <w:p w14:paraId="72493FBB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356 (1.2)</w:t>
            </w:r>
          </w:p>
        </w:tc>
        <w:tc>
          <w:tcPr>
            <w:tcW w:w="1905" w:type="dxa"/>
            <w:tcBorders>
              <w:top w:val="nil"/>
            </w:tcBorders>
          </w:tcPr>
          <w:p w14:paraId="7F1EEC34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2</w:t>
            </w:r>
            <w:r w:rsidRPr="00652F87">
              <w:rPr>
                <w:color w:val="000000" w:themeColor="text1"/>
                <w:sz w:val="24"/>
              </w:rPr>
              <w:t>98 (1.6)</w:t>
            </w:r>
          </w:p>
        </w:tc>
        <w:tc>
          <w:tcPr>
            <w:tcW w:w="1191" w:type="dxa"/>
            <w:tcBorders>
              <w:top w:val="nil"/>
            </w:tcBorders>
          </w:tcPr>
          <w:p w14:paraId="60589015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21517974" w14:textId="77777777" w:rsidTr="00C555C6">
        <w:tc>
          <w:tcPr>
            <w:tcW w:w="4876" w:type="dxa"/>
            <w:tcBorders>
              <w:top w:val="nil"/>
            </w:tcBorders>
            <w:vAlign w:val="center"/>
          </w:tcPr>
          <w:p w14:paraId="4AFFD978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Chronic kidney disease</w:t>
            </w:r>
          </w:p>
        </w:tc>
        <w:tc>
          <w:tcPr>
            <w:tcW w:w="1903" w:type="dxa"/>
            <w:tcBorders>
              <w:top w:val="nil"/>
            </w:tcBorders>
          </w:tcPr>
          <w:p w14:paraId="5446A14A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7059 (2.0)</w:t>
            </w:r>
          </w:p>
        </w:tc>
        <w:tc>
          <w:tcPr>
            <w:tcW w:w="1905" w:type="dxa"/>
            <w:tcBorders>
              <w:top w:val="nil"/>
            </w:tcBorders>
          </w:tcPr>
          <w:p w14:paraId="34A685C6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534 (1.8)</w:t>
            </w:r>
          </w:p>
        </w:tc>
        <w:tc>
          <w:tcPr>
            <w:tcW w:w="1905" w:type="dxa"/>
            <w:tcBorders>
              <w:top w:val="nil"/>
            </w:tcBorders>
          </w:tcPr>
          <w:p w14:paraId="7366DA5D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363 (2.0)</w:t>
            </w:r>
          </w:p>
        </w:tc>
        <w:tc>
          <w:tcPr>
            <w:tcW w:w="1191" w:type="dxa"/>
            <w:tcBorders>
              <w:top w:val="nil"/>
            </w:tcBorders>
          </w:tcPr>
          <w:p w14:paraId="4BD40F08" w14:textId="4D7D160D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.0</w:t>
            </w:r>
            <w:r w:rsidR="00EB1812" w:rsidRPr="00652F87">
              <w:rPr>
                <w:color w:val="000000" w:themeColor="text1"/>
                <w:sz w:val="24"/>
                <w:szCs w:val="32"/>
              </w:rPr>
              <w:t>49</w:t>
            </w:r>
          </w:p>
        </w:tc>
      </w:tr>
      <w:tr w:rsidR="00652F87" w:rsidRPr="00652F87" w14:paraId="53FFA4EC" w14:textId="77777777" w:rsidTr="00C555C6">
        <w:tc>
          <w:tcPr>
            <w:tcW w:w="4876" w:type="dxa"/>
            <w:tcBorders>
              <w:top w:val="nil"/>
            </w:tcBorders>
            <w:vAlign w:val="center"/>
          </w:tcPr>
          <w:p w14:paraId="4DAD1EEC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Dyslipidemia</w:t>
            </w:r>
          </w:p>
        </w:tc>
        <w:tc>
          <w:tcPr>
            <w:tcW w:w="1903" w:type="dxa"/>
            <w:tcBorders>
              <w:top w:val="nil"/>
            </w:tcBorders>
          </w:tcPr>
          <w:p w14:paraId="05881E07" w14:textId="34919829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25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306 (7.1)</w:t>
            </w:r>
          </w:p>
        </w:tc>
        <w:tc>
          <w:tcPr>
            <w:tcW w:w="1905" w:type="dxa"/>
            <w:tcBorders>
              <w:top w:val="nil"/>
            </w:tcBorders>
          </w:tcPr>
          <w:p w14:paraId="51F4A14C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468 (1.6)</w:t>
            </w:r>
          </w:p>
        </w:tc>
        <w:tc>
          <w:tcPr>
            <w:tcW w:w="1905" w:type="dxa"/>
            <w:tcBorders>
              <w:top w:val="nil"/>
            </w:tcBorders>
          </w:tcPr>
          <w:p w14:paraId="30DCC7A3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1258 (6.9)</w:t>
            </w:r>
          </w:p>
        </w:tc>
        <w:tc>
          <w:tcPr>
            <w:tcW w:w="1191" w:type="dxa"/>
            <w:tcBorders>
              <w:top w:val="nil"/>
            </w:tcBorders>
          </w:tcPr>
          <w:p w14:paraId="20E388B1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65060B2A" w14:textId="77777777" w:rsidTr="00C555C6">
        <w:tc>
          <w:tcPr>
            <w:tcW w:w="4876" w:type="dxa"/>
            <w:tcBorders>
              <w:top w:val="nil"/>
            </w:tcBorders>
            <w:vAlign w:val="center"/>
          </w:tcPr>
          <w:p w14:paraId="1166DB89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Type 1 diabetes</w:t>
            </w:r>
          </w:p>
        </w:tc>
        <w:tc>
          <w:tcPr>
            <w:tcW w:w="1903" w:type="dxa"/>
            <w:tcBorders>
              <w:top w:val="nil"/>
            </w:tcBorders>
          </w:tcPr>
          <w:p w14:paraId="3200DC87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170 (0.3)</w:t>
            </w:r>
          </w:p>
        </w:tc>
        <w:tc>
          <w:tcPr>
            <w:tcW w:w="1905" w:type="dxa"/>
            <w:tcBorders>
              <w:top w:val="nil"/>
            </w:tcBorders>
          </w:tcPr>
          <w:p w14:paraId="66190500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6</w:t>
            </w:r>
            <w:r w:rsidRPr="00652F87">
              <w:rPr>
                <w:color w:val="000000" w:themeColor="text1"/>
                <w:sz w:val="24"/>
              </w:rPr>
              <w:t>2 (0.2)</w:t>
            </w:r>
          </w:p>
        </w:tc>
        <w:tc>
          <w:tcPr>
            <w:tcW w:w="1905" w:type="dxa"/>
            <w:tcBorders>
              <w:top w:val="nil"/>
            </w:tcBorders>
          </w:tcPr>
          <w:p w14:paraId="68E1C8A9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4</w:t>
            </w:r>
            <w:r w:rsidRPr="00652F87">
              <w:rPr>
                <w:color w:val="000000" w:themeColor="text1"/>
                <w:sz w:val="24"/>
                <w:szCs w:val="32"/>
              </w:rPr>
              <w:t>3 (0.2)</w:t>
            </w:r>
          </w:p>
        </w:tc>
        <w:tc>
          <w:tcPr>
            <w:tcW w:w="1191" w:type="dxa"/>
            <w:tcBorders>
              <w:top w:val="nil"/>
            </w:tcBorders>
          </w:tcPr>
          <w:p w14:paraId="38DBD84E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1A4BC10C" w14:textId="77777777" w:rsidTr="00C555C6">
        <w:tc>
          <w:tcPr>
            <w:tcW w:w="4876" w:type="dxa"/>
            <w:tcBorders>
              <w:top w:val="nil"/>
            </w:tcBorders>
            <w:vAlign w:val="center"/>
          </w:tcPr>
          <w:p w14:paraId="33E73A80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Type 2 diabetes</w:t>
            </w:r>
          </w:p>
        </w:tc>
        <w:tc>
          <w:tcPr>
            <w:tcW w:w="1903" w:type="dxa"/>
            <w:tcBorders>
              <w:top w:val="nil"/>
            </w:tcBorders>
          </w:tcPr>
          <w:p w14:paraId="48BC1E16" w14:textId="7FC8CB7D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12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953 (3.7)</w:t>
            </w:r>
          </w:p>
        </w:tc>
        <w:tc>
          <w:tcPr>
            <w:tcW w:w="1905" w:type="dxa"/>
            <w:tcBorders>
              <w:top w:val="nil"/>
            </w:tcBorders>
          </w:tcPr>
          <w:p w14:paraId="73DB06CF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563 (1.9)</w:t>
            </w:r>
          </w:p>
        </w:tc>
        <w:tc>
          <w:tcPr>
            <w:tcW w:w="1905" w:type="dxa"/>
            <w:tcBorders>
              <w:top w:val="nil"/>
            </w:tcBorders>
          </w:tcPr>
          <w:p w14:paraId="34A124B7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641 (3.5)</w:t>
            </w:r>
          </w:p>
        </w:tc>
        <w:tc>
          <w:tcPr>
            <w:tcW w:w="1191" w:type="dxa"/>
            <w:tcBorders>
              <w:top w:val="nil"/>
            </w:tcBorders>
          </w:tcPr>
          <w:p w14:paraId="250A6184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0689BCC1" w14:textId="77777777" w:rsidTr="00C555C6"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6739B6C2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Hypertension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2C2522AB" w14:textId="287D79C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51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928 (14.6)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27AFCD12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1834 (6.1)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1E5AE1F0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</w:rPr>
              <w:t>2440 (13.3)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1F9A8915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72800875" w14:textId="77777777" w:rsidTr="00C555C6">
        <w:tc>
          <w:tcPr>
            <w:tcW w:w="4876" w:type="dxa"/>
            <w:tcBorders>
              <w:top w:val="nil"/>
              <w:bottom w:val="nil"/>
            </w:tcBorders>
            <w:vAlign w:val="center"/>
          </w:tcPr>
          <w:p w14:paraId="6D1AEE95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O</w:t>
            </w:r>
            <w:r w:rsidRPr="00652F87">
              <w:rPr>
                <w:color w:val="000000" w:themeColor="text1"/>
                <w:sz w:val="24"/>
              </w:rPr>
              <w:t>utcomes, N</w:t>
            </w:r>
            <w:r w:rsidRPr="00652F87">
              <w:rPr>
                <w:rFonts w:hint="eastAsia"/>
                <w:color w:val="000000" w:themeColor="text1"/>
                <w:sz w:val="24"/>
              </w:rPr>
              <w:t>o</w:t>
            </w:r>
            <w:r w:rsidRPr="00652F87">
              <w:rPr>
                <w:color w:val="000000" w:themeColor="text1"/>
                <w:sz w:val="24"/>
              </w:rPr>
              <w:t>. of cases/person-years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3D3FCC5B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538F8D35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45291567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5426E084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</w:p>
        </w:tc>
      </w:tr>
      <w:tr w:rsidR="00652F87" w:rsidRPr="00652F87" w14:paraId="5F16CA2F" w14:textId="77777777" w:rsidTr="00C555C6">
        <w:tc>
          <w:tcPr>
            <w:tcW w:w="4876" w:type="dxa"/>
            <w:tcBorders>
              <w:top w:val="nil"/>
            </w:tcBorders>
            <w:vAlign w:val="center"/>
          </w:tcPr>
          <w:p w14:paraId="34D16EE9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Cardiovascular disease</w:t>
            </w:r>
          </w:p>
        </w:tc>
        <w:tc>
          <w:tcPr>
            <w:tcW w:w="1903" w:type="dxa"/>
            <w:tcBorders>
              <w:top w:val="nil"/>
            </w:tcBorders>
          </w:tcPr>
          <w:p w14:paraId="6198A49A" w14:textId="55BCECBF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7</w:t>
            </w:r>
            <w:r w:rsidR="00295AD4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608/2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797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572</w:t>
            </w:r>
          </w:p>
        </w:tc>
        <w:tc>
          <w:tcPr>
            <w:tcW w:w="1905" w:type="dxa"/>
            <w:tcBorders>
              <w:top w:val="nil"/>
            </w:tcBorders>
          </w:tcPr>
          <w:p w14:paraId="37EF9E7C" w14:textId="276D030B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1</w:t>
            </w:r>
            <w:r w:rsidRPr="00652F87">
              <w:rPr>
                <w:color w:val="000000" w:themeColor="text1"/>
                <w:sz w:val="24"/>
                <w:szCs w:val="32"/>
              </w:rPr>
              <w:t>354/268</w:t>
            </w:r>
            <w:r w:rsidR="00FB57F5">
              <w:rPr>
                <w:color w:val="000000" w:themeColor="text1"/>
                <w:sz w:val="24"/>
                <w:szCs w:val="32"/>
              </w:rPr>
              <w:t>,</w:t>
            </w:r>
            <w:r w:rsidRPr="00652F87">
              <w:rPr>
                <w:color w:val="000000" w:themeColor="text1"/>
                <w:sz w:val="24"/>
                <w:szCs w:val="32"/>
              </w:rPr>
              <w:t>452</w:t>
            </w:r>
          </w:p>
        </w:tc>
        <w:tc>
          <w:tcPr>
            <w:tcW w:w="1905" w:type="dxa"/>
            <w:tcBorders>
              <w:top w:val="nil"/>
            </w:tcBorders>
          </w:tcPr>
          <w:p w14:paraId="7E9FBC28" w14:textId="044FA171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7</w:t>
            </w:r>
            <w:r w:rsidRPr="00652F87">
              <w:rPr>
                <w:color w:val="000000" w:themeColor="text1"/>
                <w:sz w:val="24"/>
              </w:rPr>
              <w:t>92/156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267</w:t>
            </w:r>
          </w:p>
        </w:tc>
        <w:tc>
          <w:tcPr>
            <w:tcW w:w="1191" w:type="dxa"/>
            <w:tcBorders>
              <w:top w:val="nil"/>
            </w:tcBorders>
          </w:tcPr>
          <w:p w14:paraId="510244D0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045CD5C7" w14:textId="77777777" w:rsidTr="00AD4666">
        <w:tc>
          <w:tcPr>
            <w:tcW w:w="4876" w:type="dxa"/>
            <w:tcBorders>
              <w:top w:val="nil"/>
              <w:bottom w:val="nil"/>
            </w:tcBorders>
          </w:tcPr>
          <w:p w14:paraId="08575920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Coronary heart disease</w:t>
            </w:r>
          </w:p>
        </w:tc>
        <w:tc>
          <w:tcPr>
            <w:tcW w:w="1903" w:type="dxa"/>
            <w:tcBorders>
              <w:top w:val="nil"/>
              <w:bottom w:val="nil"/>
            </w:tcBorders>
          </w:tcPr>
          <w:p w14:paraId="1A02D142" w14:textId="043CFAC0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4</w:t>
            </w:r>
            <w:r w:rsidR="00295AD4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707/2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808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053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79228007" w14:textId="4000051C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054/269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792</w:t>
            </w:r>
          </w:p>
        </w:tc>
        <w:tc>
          <w:tcPr>
            <w:tcW w:w="1905" w:type="dxa"/>
            <w:tcBorders>
              <w:top w:val="nil"/>
              <w:bottom w:val="nil"/>
            </w:tcBorders>
          </w:tcPr>
          <w:p w14:paraId="3B968F71" w14:textId="102445EA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6</w:t>
            </w:r>
            <w:r w:rsidRPr="00652F87">
              <w:rPr>
                <w:color w:val="000000" w:themeColor="text1"/>
                <w:sz w:val="24"/>
                <w:szCs w:val="32"/>
              </w:rPr>
              <w:t>43/</w:t>
            </w:r>
            <w:r w:rsidRPr="00652F87">
              <w:rPr>
                <w:color w:val="000000" w:themeColor="text1"/>
                <w:sz w:val="24"/>
              </w:rPr>
              <w:t>156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885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14:paraId="1A09C87B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</w:tr>
      <w:tr w:rsidR="00652F87" w:rsidRPr="00652F87" w14:paraId="36072DEF" w14:textId="77777777" w:rsidTr="00AD4666">
        <w:tc>
          <w:tcPr>
            <w:tcW w:w="4876" w:type="dxa"/>
            <w:tcBorders>
              <w:top w:val="nil"/>
              <w:bottom w:val="single" w:sz="12" w:space="0" w:color="auto"/>
            </w:tcBorders>
          </w:tcPr>
          <w:p w14:paraId="7881E485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S</w:t>
            </w:r>
            <w:r w:rsidRPr="00652F87">
              <w:rPr>
                <w:color w:val="000000" w:themeColor="text1"/>
                <w:sz w:val="24"/>
              </w:rPr>
              <w:t>troke</w:t>
            </w:r>
          </w:p>
        </w:tc>
        <w:tc>
          <w:tcPr>
            <w:tcW w:w="1903" w:type="dxa"/>
            <w:tcBorders>
              <w:top w:val="nil"/>
              <w:bottom w:val="single" w:sz="12" w:space="0" w:color="auto"/>
            </w:tcBorders>
          </w:tcPr>
          <w:p w14:paraId="2A28A91F" w14:textId="3DE50625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445/3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159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347</w:t>
            </w:r>
          </w:p>
        </w:tc>
        <w:tc>
          <w:tcPr>
            <w:tcW w:w="1905" w:type="dxa"/>
            <w:tcBorders>
              <w:top w:val="nil"/>
              <w:bottom w:val="single" w:sz="12" w:space="0" w:color="auto"/>
            </w:tcBorders>
          </w:tcPr>
          <w:p w14:paraId="74ECC5D4" w14:textId="541B01CB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41/</w:t>
            </w:r>
            <w:r w:rsidRPr="00652F87">
              <w:rPr>
                <w:color w:val="000000" w:themeColor="text1"/>
                <w:sz w:val="24"/>
                <w:szCs w:val="32"/>
              </w:rPr>
              <w:t>298</w:t>
            </w:r>
            <w:r w:rsidR="00FB57F5">
              <w:rPr>
                <w:color w:val="000000" w:themeColor="text1"/>
                <w:sz w:val="24"/>
                <w:szCs w:val="32"/>
              </w:rPr>
              <w:t>,</w:t>
            </w:r>
            <w:r w:rsidRPr="00652F87">
              <w:rPr>
                <w:color w:val="000000" w:themeColor="text1"/>
                <w:sz w:val="24"/>
                <w:szCs w:val="32"/>
              </w:rPr>
              <w:t>940</w:t>
            </w:r>
          </w:p>
        </w:tc>
        <w:tc>
          <w:tcPr>
            <w:tcW w:w="1905" w:type="dxa"/>
            <w:tcBorders>
              <w:top w:val="nil"/>
              <w:bottom w:val="single" w:sz="12" w:space="0" w:color="auto"/>
            </w:tcBorders>
          </w:tcPr>
          <w:p w14:paraId="3A6E3F5E" w14:textId="1EC7DDA2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1</w:t>
            </w:r>
            <w:r w:rsidRPr="00652F87">
              <w:rPr>
                <w:color w:val="000000" w:themeColor="text1"/>
                <w:sz w:val="24"/>
                <w:szCs w:val="32"/>
              </w:rPr>
              <w:t>90/</w:t>
            </w:r>
            <w:r w:rsidRPr="00652F87">
              <w:rPr>
                <w:color w:val="000000" w:themeColor="text1"/>
                <w:sz w:val="24"/>
              </w:rPr>
              <w:t>174</w:t>
            </w:r>
            <w:r w:rsidR="00FB57F5">
              <w:rPr>
                <w:color w:val="000000" w:themeColor="text1"/>
                <w:sz w:val="24"/>
              </w:rPr>
              <w:t>,</w:t>
            </w:r>
            <w:r w:rsidRPr="00652F87">
              <w:rPr>
                <w:color w:val="000000" w:themeColor="text1"/>
                <w:sz w:val="24"/>
              </w:rPr>
              <w:t>984</w:t>
            </w:r>
          </w:p>
        </w:tc>
        <w:tc>
          <w:tcPr>
            <w:tcW w:w="1191" w:type="dxa"/>
            <w:tcBorders>
              <w:top w:val="nil"/>
              <w:bottom w:val="single" w:sz="12" w:space="0" w:color="auto"/>
            </w:tcBorders>
          </w:tcPr>
          <w:p w14:paraId="3281BB9C" w14:textId="77777777" w:rsidR="00CD0F05" w:rsidRPr="00652F87" w:rsidRDefault="00CD0F05" w:rsidP="001E582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  <w:szCs w:val="32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32"/>
              </w:rPr>
              <w:t>0</w:t>
            </w:r>
            <w:r w:rsidRPr="00652F87">
              <w:rPr>
                <w:color w:val="000000" w:themeColor="text1"/>
                <w:sz w:val="24"/>
                <w:szCs w:val="32"/>
              </w:rPr>
              <w:t>.01</w:t>
            </w:r>
          </w:p>
        </w:tc>
      </w:tr>
    </w:tbl>
    <w:p w14:paraId="4C79F0A2" w14:textId="0AF3FECF" w:rsidR="00CD0F05" w:rsidRPr="00652F87" w:rsidRDefault="00CD0F05" w:rsidP="00CD0F05">
      <w:pPr>
        <w:spacing w:line="480" w:lineRule="auto"/>
        <w:jc w:val="left"/>
        <w:rPr>
          <w:color w:val="000000" w:themeColor="text1"/>
          <w:sz w:val="24"/>
        </w:rPr>
      </w:pPr>
      <w:bookmarkStart w:id="4" w:name="_Hlk124056278"/>
      <w:proofErr w:type="spellStart"/>
      <w:r w:rsidRPr="00652F87">
        <w:rPr>
          <w:color w:val="000000" w:themeColor="text1"/>
          <w:sz w:val="24"/>
        </w:rPr>
        <w:t>TyG</w:t>
      </w:r>
      <w:proofErr w:type="spellEnd"/>
      <w:r w:rsidRPr="00652F87">
        <w:rPr>
          <w:color w:val="000000" w:themeColor="text1"/>
          <w:sz w:val="24"/>
        </w:rPr>
        <w:t xml:space="preserve">, triglyceride-glucose; TG/HDL-C, triglyceride to high-density lipoprotein cholesterol; eGFR, </w:t>
      </w:r>
      <w:r w:rsidR="00842F2E">
        <w:rPr>
          <w:color w:val="000000" w:themeColor="text1"/>
          <w:sz w:val="24"/>
        </w:rPr>
        <w:t>e</w:t>
      </w:r>
      <w:r w:rsidRPr="00652F87">
        <w:rPr>
          <w:color w:val="000000" w:themeColor="text1"/>
          <w:sz w:val="24"/>
        </w:rPr>
        <w:t>stimated glomerular filtration rate.</w:t>
      </w:r>
    </w:p>
    <w:p w14:paraId="7D114346" w14:textId="4D82FA7A" w:rsidR="00CD0F05" w:rsidRPr="00652F87" w:rsidRDefault="00CD0F05" w:rsidP="00CD0F05">
      <w:pPr>
        <w:spacing w:line="480" w:lineRule="auto"/>
        <w:jc w:val="left"/>
        <w:rPr>
          <w:color w:val="000000" w:themeColor="text1"/>
          <w:sz w:val="24"/>
        </w:rPr>
        <w:sectPr w:rsidR="00CD0F05" w:rsidRPr="00652F87" w:rsidSect="00652F87">
          <w:type w:val="continuous"/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  <w:proofErr w:type="spellStart"/>
      <w:r w:rsidRPr="00652F87">
        <w:rPr>
          <w:color w:val="000000" w:themeColor="text1"/>
          <w:sz w:val="24"/>
          <w:vertAlign w:val="superscript"/>
        </w:rPr>
        <w:lastRenderedPageBreak/>
        <w:t>a</w:t>
      </w:r>
      <w:r w:rsidRPr="00652F87">
        <w:rPr>
          <w:color w:val="000000" w:themeColor="text1"/>
          <w:sz w:val="24"/>
        </w:rPr>
        <w:t>Continuous</w:t>
      </w:r>
      <w:proofErr w:type="spellEnd"/>
      <w:r w:rsidRPr="00652F87">
        <w:rPr>
          <w:color w:val="000000" w:themeColor="text1"/>
          <w:sz w:val="24"/>
        </w:rPr>
        <w:t xml:space="preserve"> variables are expressed as mean (SD). Categorical variables are expressed as frequency (percentage).</w:t>
      </w:r>
    </w:p>
    <w:bookmarkEnd w:id="4"/>
    <w:p w14:paraId="08032B3B" w14:textId="77777777" w:rsidR="0077723C" w:rsidRDefault="0077723C" w:rsidP="00781B8E">
      <w:pPr>
        <w:spacing w:line="480" w:lineRule="auto"/>
        <w:jc w:val="left"/>
        <w:rPr>
          <w:b/>
          <w:bCs/>
          <w:color w:val="000000" w:themeColor="text1"/>
          <w:sz w:val="24"/>
          <w:szCs w:val="28"/>
        </w:rPr>
        <w:sectPr w:rsidR="0077723C" w:rsidSect="00652F87">
          <w:type w:val="continuous"/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053A0F1A" w14:textId="5D2FA614" w:rsidR="0020207C" w:rsidRPr="00652F87" w:rsidRDefault="007C7E5A" w:rsidP="00781B8E">
      <w:pPr>
        <w:spacing w:line="480" w:lineRule="auto"/>
        <w:jc w:val="left"/>
        <w:rPr>
          <w:color w:val="000000" w:themeColor="text1"/>
          <w:kern w:val="0"/>
          <w:sz w:val="24"/>
        </w:rPr>
      </w:pPr>
      <w:r w:rsidRPr="00652F87">
        <w:rPr>
          <w:b/>
          <w:bCs/>
          <w:color w:val="000000" w:themeColor="text1"/>
          <w:sz w:val="24"/>
          <w:szCs w:val="28"/>
        </w:rPr>
        <w:lastRenderedPageBreak/>
        <w:t>Table S</w:t>
      </w:r>
      <w:r w:rsidR="00C830CF" w:rsidRPr="00652F87">
        <w:rPr>
          <w:b/>
          <w:bCs/>
          <w:color w:val="000000" w:themeColor="text1"/>
          <w:sz w:val="24"/>
          <w:szCs w:val="28"/>
        </w:rPr>
        <w:t>4</w:t>
      </w:r>
      <w:r w:rsidR="0020207C" w:rsidRPr="00652F87">
        <w:rPr>
          <w:b/>
          <w:bCs/>
          <w:color w:val="000000" w:themeColor="text1"/>
          <w:kern w:val="0"/>
          <w:sz w:val="24"/>
        </w:rPr>
        <w:t xml:space="preserve"> </w:t>
      </w:r>
      <w:r w:rsidR="0020207C" w:rsidRPr="00652F87">
        <w:rPr>
          <w:color w:val="000000" w:themeColor="text1"/>
          <w:kern w:val="0"/>
          <w:sz w:val="24"/>
        </w:rPr>
        <w:t xml:space="preserve">Sensitivity analysis: </w:t>
      </w:r>
      <w:r w:rsidR="008E1FC9" w:rsidRPr="00652F87">
        <w:rPr>
          <w:color w:val="000000" w:themeColor="text1"/>
          <w:kern w:val="0"/>
          <w:sz w:val="24"/>
          <w:szCs w:val="21"/>
        </w:rPr>
        <w:t>M</w:t>
      </w:r>
      <w:r w:rsidR="00781B8E" w:rsidRPr="00652F87">
        <w:rPr>
          <w:color w:val="000000" w:themeColor="text1"/>
          <w:kern w:val="0"/>
          <w:sz w:val="24"/>
          <w:szCs w:val="21"/>
        </w:rPr>
        <w:t xml:space="preserve">ultivariable-adjusted hazard ratios of cardiovascular disease associated with </w:t>
      </w:r>
      <w:r w:rsidR="00364CB7" w:rsidRPr="00652F87">
        <w:rPr>
          <w:color w:val="000000" w:themeColor="text1"/>
          <w:kern w:val="0"/>
          <w:sz w:val="24"/>
          <w:szCs w:val="21"/>
        </w:rPr>
        <w:t xml:space="preserve">the </w:t>
      </w:r>
      <w:proofErr w:type="spellStart"/>
      <w:r w:rsidR="00781B8E" w:rsidRPr="00652F87">
        <w:rPr>
          <w:color w:val="000000" w:themeColor="text1"/>
          <w:sz w:val="24"/>
          <w:szCs w:val="21"/>
        </w:rPr>
        <w:t>TyG</w:t>
      </w:r>
      <w:proofErr w:type="spellEnd"/>
      <w:r w:rsidR="00781B8E" w:rsidRPr="00652F87">
        <w:rPr>
          <w:color w:val="000000" w:themeColor="text1"/>
          <w:sz w:val="24"/>
          <w:szCs w:val="21"/>
        </w:rPr>
        <w:t xml:space="preserve"> index and TG/HDL-C ratio</w:t>
      </w:r>
      <w:r w:rsidR="0020207C" w:rsidRPr="00652F87">
        <w:rPr>
          <w:color w:val="000000" w:themeColor="text1"/>
          <w:sz w:val="24"/>
        </w:rPr>
        <w:t xml:space="preserve">, additionally adjusted for prevalent </w:t>
      </w:r>
      <w:r w:rsidR="00F06D97" w:rsidRPr="00652F87">
        <w:rPr>
          <w:color w:val="000000" w:themeColor="text1"/>
          <w:sz w:val="24"/>
        </w:rPr>
        <w:t>dyslipidemia, diabetes, and hypertension</w:t>
      </w:r>
    </w:p>
    <w:tbl>
      <w:tblPr>
        <w:tblStyle w:val="a7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1661"/>
        <w:gridCol w:w="1954"/>
        <w:gridCol w:w="1954"/>
        <w:gridCol w:w="1954"/>
        <w:gridCol w:w="1025"/>
        <w:gridCol w:w="2258"/>
      </w:tblGrid>
      <w:tr w:rsidR="00652F87" w:rsidRPr="00652F87" w14:paraId="60E77CFE" w14:textId="77777777" w:rsidTr="006640DA">
        <w:tc>
          <w:tcPr>
            <w:tcW w:w="1129" w:type="pct"/>
            <w:tcBorders>
              <w:top w:val="single" w:sz="12" w:space="0" w:color="auto"/>
              <w:bottom w:val="nil"/>
            </w:tcBorders>
          </w:tcPr>
          <w:p w14:paraId="1F6204E1" w14:textId="77777777" w:rsidR="003D2937" w:rsidRPr="00652F87" w:rsidRDefault="003D2937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3062" w:type="pct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14:paraId="5CBDBD48" w14:textId="394A0F7A" w:rsidR="003D2937" w:rsidRPr="00652F87" w:rsidRDefault="003D2937" w:rsidP="009052DC">
            <w:pPr>
              <w:tabs>
                <w:tab w:val="left" w:pos="630"/>
              </w:tabs>
              <w:spacing w:line="480" w:lineRule="auto"/>
              <w:jc w:val="center"/>
              <w:rPr>
                <w:i/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kern w:val="0"/>
                <w:sz w:val="24"/>
                <w:szCs w:val="21"/>
              </w:rPr>
              <w:t>H</w:t>
            </w:r>
            <w:r w:rsidR="009052DC" w:rsidRPr="00652F87">
              <w:rPr>
                <w:color w:val="000000" w:themeColor="text1"/>
                <w:kern w:val="0"/>
                <w:sz w:val="24"/>
                <w:szCs w:val="21"/>
              </w:rPr>
              <w:t>R</w:t>
            </w:r>
            <w:r w:rsidRPr="00652F87">
              <w:rPr>
                <w:color w:val="000000" w:themeColor="text1"/>
                <w:kern w:val="0"/>
                <w:sz w:val="24"/>
                <w:szCs w:val="21"/>
              </w:rPr>
              <w:t xml:space="preserve"> (95% </w:t>
            </w:r>
            <w:proofErr w:type="gramStart"/>
            <w:r w:rsidRPr="00652F87">
              <w:rPr>
                <w:color w:val="000000" w:themeColor="text1"/>
                <w:kern w:val="0"/>
                <w:sz w:val="24"/>
                <w:szCs w:val="21"/>
              </w:rPr>
              <w:t>CI)</w:t>
            </w:r>
            <w:r w:rsidR="00747EE2" w:rsidRPr="00652F87">
              <w:rPr>
                <w:color w:val="000000" w:themeColor="text1"/>
                <w:kern w:val="0"/>
                <w:sz w:val="24"/>
                <w:szCs w:val="21"/>
                <w:vertAlign w:val="superscript"/>
              </w:rPr>
              <w:t>a</w:t>
            </w:r>
            <w:proofErr w:type="gramEnd"/>
          </w:p>
        </w:tc>
        <w:tc>
          <w:tcPr>
            <w:tcW w:w="809" w:type="pct"/>
            <w:tcBorders>
              <w:top w:val="single" w:sz="12" w:space="0" w:color="auto"/>
              <w:bottom w:val="nil"/>
            </w:tcBorders>
          </w:tcPr>
          <w:p w14:paraId="761363C5" w14:textId="77777777" w:rsidR="003D2937" w:rsidRPr="00652F87" w:rsidRDefault="003D2937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Per 1 SD increment</w:t>
            </w:r>
          </w:p>
        </w:tc>
      </w:tr>
      <w:tr w:rsidR="00652F87" w:rsidRPr="00652F87" w14:paraId="39DFE973" w14:textId="77777777" w:rsidTr="006640DA">
        <w:tc>
          <w:tcPr>
            <w:tcW w:w="1129" w:type="pct"/>
            <w:tcBorders>
              <w:top w:val="nil"/>
              <w:bottom w:val="nil"/>
            </w:tcBorders>
          </w:tcPr>
          <w:p w14:paraId="2BB30300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595" w:type="pct"/>
            <w:tcBorders>
              <w:top w:val="single" w:sz="4" w:space="0" w:color="auto"/>
              <w:bottom w:val="single" w:sz="4" w:space="0" w:color="auto"/>
            </w:tcBorders>
          </w:tcPr>
          <w:p w14:paraId="0D86F1F7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Q</w:t>
            </w:r>
            <w:r w:rsidRPr="00652F87">
              <w:rPr>
                <w:color w:val="000000" w:themeColor="text1"/>
                <w:sz w:val="24"/>
              </w:rPr>
              <w:t>uartile 1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</w:tcPr>
          <w:p w14:paraId="0CFD57D7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Q</w:t>
            </w:r>
            <w:r w:rsidRPr="00652F87">
              <w:rPr>
                <w:color w:val="000000" w:themeColor="text1"/>
                <w:sz w:val="24"/>
              </w:rPr>
              <w:t>uartile 2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</w:tcPr>
          <w:p w14:paraId="6E1F950A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Q</w:t>
            </w:r>
            <w:r w:rsidRPr="00652F87">
              <w:rPr>
                <w:color w:val="000000" w:themeColor="text1"/>
                <w:sz w:val="24"/>
              </w:rPr>
              <w:t>uartile 3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</w:tcPr>
          <w:p w14:paraId="4CA59AD7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Q</w:t>
            </w:r>
            <w:r w:rsidRPr="00652F87">
              <w:rPr>
                <w:color w:val="000000" w:themeColor="text1"/>
                <w:sz w:val="24"/>
              </w:rPr>
              <w:t>uartile 4</w:t>
            </w:r>
          </w:p>
        </w:tc>
        <w:tc>
          <w:tcPr>
            <w:tcW w:w="367" w:type="pct"/>
            <w:tcBorders>
              <w:top w:val="single" w:sz="4" w:space="0" w:color="auto"/>
              <w:bottom w:val="single" w:sz="4" w:space="0" w:color="auto"/>
            </w:tcBorders>
          </w:tcPr>
          <w:p w14:paraId="08320DD7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i/>
                <w:color w:val="000000" w:themeColor="text1"/>
                <w:sz w:val="24"/>
              </w:rPr>
              <w:t>P</w:t>
            </w:r>
            <w:r w:rsidRPr="00652F87">
              <w:rPr>
                <w:color w:val="000000" w:themeColor="text1"/>
                <w:sz w:val="24"/>
              </w:rPr>
              <w:t xml:space="preserve"> trend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03499B85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in Log values</w:t>
            </w:r>
          </w:p>
        </w:tc>
      </w:tr>
      <w:tr w:rsidR="00652F87" w:rsidRPr="00652F87" w14:paraId="4D762192" w14:textId="77777777" w:rsidTr="00F56279">
        <w:tc>
          <w:tcPr>
            <w:tcW w:w="112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E0BBA18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proofErr w:type="spellStart"/>
            <w:r w:rsidRPr="00652F87">
              <w:rPr>
                <w:color w:val="000000" w:themeColor="text1"/>
                <w:sz w:val="24"/>
              </w:rPr>
              <w:t>TyG</w:t>
            </w:r>
            <w:proofErr w:type="spellEnd"/>
            <w:r w:rsidRPr="00652F87">
              <w:rPr>
                <w:color w:val="000000" w:themeColor="text1"/>
                <w:sz w:val="24"/>
              </w:rPr>
              <w:t xml:space="preserve"> index</w:t>
            </w:r>
          </w:p>
        </w:tc>
        <w:tc>
          <w:tcPr>
            <w:tcW w:w="59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2EF08FC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7384BFE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35C81BB4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8DB9D5C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C30AB82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230994D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233F4C96" w14:textId="77777777" w:rsidTr="005C62A3">
        <w:tc>
          <w:tcPr>
            <w:tcW w:w="1129" w:type="pct"/>
          </w:tcPr>
          <w:p w14:paraId="2C114464" w14:textId="38A35080" w:rsidR="0020207C" w:rsidRPr="00652F87" w:rsidRDefault="002874B1" w:rsidP="002874B1">
            <w:pPr>
              <w:tabs>
                <w:tab w:val="left" w:pos="630"/>
              </w:tabs>
              <w:spacing w:line="480" w:lineRule="auto"/>
              <w:ind w:firstLineChars="100" w:firstLine="24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Cardiovascular disease</w:t>
            </w:r>
          </w:p>
        </w:tc>
        <w:tc>
          <w:tcPr>
            <w:tcW w:w="595" w:type="pct"/>
          </w:tcPr>
          <w:p w14:paraId="2D7975CA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.00</w:t>
            </w:r>
          </w:p>
        </w:tc>
        <w:tc>
          <w:tcPr>
            <w:tcW w:w="700" w:type="pct"/>
          </w:tcPr>
          <w:p w14:paraId="27A88879" w14:textId="54B47DB0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1.0</w:t>
            </w:r>
            <w:r w:rsidR="00EB118C" w:rsidRPr="00652F87">
              <w:rPr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 xml:space="preserve"> (</w:t>
            </w:r>
            <w:r w:rsidR="00EB118C" w:rsidRPr="00652F87">
              <w:rPr>
                <w:color w:val="000000" w:themeColor="text1"/>
                <w:sz w:val="24"/>
              </w:rPr>
              <w:t>0.9</w:t>
            </w:r>
            <w:r w:rsidR="00620B93" w:rsidRPr="00652F87">
              <w:rPr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>–1.</w:t>
            </w:r>
            <w:r w:rsidR="00EB118C" w:rsidRPr="00652F87">
              <w:rPr>
                <w:color w:val="000000" w:themeColor="text1"/>
                <w:sz w:val="24"/>
              </w:rPr>
              <w:t>08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</w:tcPr>
          <w:p w14:paraId="07884561" w14:textId="725713BF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EB118C" w:rsidRPr="00652F87">
              <w:rPr>
                <w:color w:val="000000" w:themeColor="text1"/>
                <w:sz w:val="24"/>
              </w:rPr>
              <w:t>00</w:t>
            </w:r>
            <w:r w:rsidRPr="00652F87">
              <w:rPr>
                <w:color w:val="000000" w:themeColor="text1"/>
                <w:sz w:val="24"/>
              </w:rPr>
              <w:t xml:space="preserve"> (</w:t>
            </w:r>
            <w:r w:rsidR="00EB118C" w:rsidRPr="00652F87">
              <w:rPr>
                <w:color w:val="000000" w:themeColor="text1"/>
                <w:sz w:val="24"/>
              </w:rPr>
              <w:t>0.96</w:t>
            </w:r>
            <w:r w:rsidRPr="00652F87">
              <w:rPr>
                <w:color w:val="000000" w:themeColor="text1"/>
                <w:sz w:val="24"/>
              </w:rPr>
              <w:t>–1.</w:t>
            </w:r>
            <w:r w:rsidR="00EB118C" w:rsidRPr="00652F87">
              <w:rPr>
                <w:color w:val="000000" w:themeColor="text1"/>
                <w:sz w:val="24"/>
              </w:rPr>
              <w:t>05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</w:tcPr>
          <w:p w14:paraId="11DA4F4A" w14:textId="03A43BB6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EB118C" w:rsidRPr="00652F87">
              <w:rPr>
                <w:color w:val="000000" w:themeColor="text1"/>
                <w:sz w:val="24"/>
              </w:rPr>
              <w:t>0</w:t>
            </w:r>
            <w:r w:rsidR="00906758" w:rsidRPr="00652F87">
              <w:rPr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 xml:space="preserve"> (1.</w:t>
            </w:r>
            <w:r w:rsidR="00EB118C" w:rsidRPr="00652F87">
              <w:rPr>
                <w:color w:val="000000" w:themeColor="text1"/>
                <w:sz w:val="24"/>
              </w:rPr>
              <w:t>0</w:t>
            </w:r>
            <w:r w:rsidR="00906758" w:rsidRPr="00652F87">
              <w:rPr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–1.</w:t>
            </w:r>
            <w:r w:rsidR="00EB118C" w:rsidRPr="00652F87">
              <w:rPr>
                <w:color w:val="000000" w:themeColor="text1"/>
                <w:sz w:val="24"/>
              </w:rPr>
              <w:t>1</w:t>
            </w:r>
            <w:r w:rsidR="00906758" w:rsidRPr="00652F87">
              <w:rPr>
                <w:color w:val="000000" w:themeColor="text1"/>
                <w:sz w:val="24"/>
              </w:rPr>
              <w:t>4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</w:tcPr>
          <w:p w14:paraId="7F20946F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809" w:type="pct"/>
          </w:tcPr>
          <w:p w14:paraId="1FEB5C43" w14:textId="6951C4A4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EB118C" w:rsidRPr="00652F87">
              <w:rPr>
                <w:color w:val="000000" w:themeColor="text1"/>
                <w:sz w:val="24"/>
              </w:rPr>
              <w:t>0</w:t>
            </w:r>
            <w:r w:rsidR="00906758" w:rsidRPr="00652F87">
              <w:rPr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 xml:space="preserve"> (1.</w:t>
            </w:r>
            <w:r w:rsidR="00EB118C" w:rsidRPr="00652F87">
              <w:rPr>
                <w:color w:val="000000" w:themeColor="text1"/>
                <w:sz w:val="24"/>
              </w:rPr>
              <w:t>02</w:t>
            </w:r>
            <w:r w:rsidRPr="00652F87">
              <w:rPr>
                <w:color w:val="000000" w:themeColor="text1"/>
                <w:sz w:val="24"/>
              </w:rPr>
              <w:t>–1.</w:t>
            </w:r>
            <w:r w:rsidR="00EB118C" w:rsidRPr="00652F87">
              <w:rPr>
                <w:color w:val="000000" w:themeColor="text1"/>
                <w:sz w:val="24"/>
              </w:rPr>
              <w:t>0</w:t>
            </w:r>
            <w:r w:rsidR="00906758" w:rsidRPr="00652F87">
              <w:rPr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</w:tr>
      <w:tr w:rsidR="00652F87" w:rsidRPr="00652F87" w14:paraId="1DAF852F" w14:textId="77777777" w:rsidTr="005C62A3">
        <w:tc>
          <w:tcPr>
            <w:tcW w:w="1129" w:type="pct"/>
            <w:tcBorders>
              <w:top w:val="nil"/>
              <w:bottom w:val="nil"/>
            </w:tcBorders>
          </w:tcPr>
          <w:p w14:paraId="3F2BCE50" w14:textId="67B8C39A" w:rsidR="0020207C" w:rsidRPr="00652F87" w:rsidRDefault="002874B1" w:rsidP="005C62A3">
            <w:pPr>
              <w:tabs>
                <w:tab w:val="left" w:pos="630"/>
              </w:tabs>
              <w:spacing w:line="480" w:lineRule="auto"/>
              <w:ind w:firstLineChars="100" w:firstLine="24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Coronary heart disease</w:t>
            </w:r>
          </w:p>
        </w:tc>
        <w:tc>
          <w:tcPr>
            <w:tcW w:w="595" w:type="pct"/>
            <w:tcBorders>
              <w:top w:val="nil"/>
              <w:bottom w:val="nil"/>
            </w:tcBorders>
          </w:tcPr>
          <w:p w14:paraId="0E96A26A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.00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43E17DB2" w14:textId="49CDF0A1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EB118C" w:rsidRPr="00652F87">
              <w:rPr>
                <w:color w:val="000000" w:themeColor="text1"/>
                <w:sz w:val="24"/>
              </w:rPr>
              <w:t>05</w:t>
            </w:r>
            <w:r w:rsidRPr="00652F87">
              <w:rPr>
                <w:color w:val="000000" w:themeColor="text1"/>
                <w:sz w:val="24"/>
              </w:rPr>
              <w:t xml:space="preserve"> (1.0</w:t>
            </w:r>
            <w:r w:rsidR="00EB118C" w:rsidRPr="00652F87">
              <w:rPr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–1.1</w:t>
            </w:r>
            <w:r w:rsidR="00EB118C" w:rsidRPr="00652F87">
              <w:rPr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3C9FF08D" w14:textId="54C03AA5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EB118C" w:rsidRPr="00652F87">
              <w:rPr>
                <w:color w:val="000000" w:themeColor="text1"/>
                <w:sz w:val="24"/>
              </w:rPr>
              <w:t>04</w:t>
            </w:r>
            <w:r w:rsidRPr="00652F87">
              <w:rPr>
                <w:color w:val="000000" w:themeColor="text1"/>
                <w:sz w:val="24"/>
              </w:rPr>
              <w:t xml:space="preserve"> (</w:t>
            </w:r>
            <w:r w:rsidR="00EB118C" w:rsidRPr="00652F87">
              <w:rPr>
                <w:color w:val="000000" w:themeColor="text1"/>
                <w:sz w:val="24"/>
              </w:rPr>
              <w:t>0.9</w:t>
            </w:r>
            <w:r w:rsidR="006102E9" w:rsidRPr="00652F87">
              <w:rPr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>–1.</w:t>
            </w:r>
            <w:r w:rsidR="006102E9" w:rsidRPr="00652F87">
              <w:rPr>
                <w:color w:val="000000" w:themeColor="text1"/>
                <w:sz w:val="24"/>
              </w:rPr>
              <w:t>09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5EDC37B9" w14:textId="419D8208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EB118C" w:rsidRPr="00652F87">
              <w:rPr>
                <w:color w:val="000000" w:themeColor="text1"/>
                <w:sz w:val="24"/>
              </w:rPr>
              <w:t>1</w:t>
            </w:r>
            <w:r w:rsidR="006102E9" w:rsidRPr="00652F87">
              <w:rPr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 xml:space="preserve"> (1.</w:t>
            </w:r>
            <w:r w:rsidR="00EB118C" w:rsidRPr="00652F87">
              <w:rPr>
                <w:color w:val="000000" w:themeColor="text1"/>
                <w:sz w:val="24"/>
              </w:rPr>
              <w:t>0</w:t>
            </w:r>
            <w:r w:rsidR="006102E9" w:rsidRPr="00652F87">
              <w:rPr>
                <w:color w:val="000000" w:themeColor="text1"/>
                <w:sz w:val="24"/>
              </w:rPr>
              <w:t>7</w:t>
            </w:r>
            <w:r w:rsidRPr="00652F87">
              <w:rPr>
                <w:color w:val="000000" w:themeColor="text1"/>
                <w:sz w:val="24"/>
              </w:rPr>
              <w:t>–1.</w:t>
            </w:r>
            <w:r w:rsidR="006102E9" w:rsidRPr="00652F87">
              <w:rPr>
                <w:color w:val="000000" w:themeColor="text1"/>
                <w:sz w:val="24"/>
              </w:rPr>
              <w:t>19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4152A0A1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19E913F6" w14:textId="3CDEA4BE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EB118C" w:rsidRPr="00652F87">
              <w:rPr>
                <w:color w:val="000000" w:themeColor="text1"/>
                <w:sz w:val="24"/>
              </w:rPr>
              <w:t>06</w:t>
            </w:r>
            <w:r w:rsidRPr="00652F87">
              <w:rPr>
                <w:color w:val="000000" w:themeColor="text1"/>
                <w:sz w:val="24"/>
              </w:rPr>
              <w:t xml:space="preserve"> (1.</w:t>
            </w:r>
            <w:r w:rsidR="00EB118C" w:rsidRPr="00652F87">
              <w:rPr>
                <w:color w:val="000000" w:themeColor="text1"/>
                <w:sz w:val="24"/>
              </w:rPr>
              <w:t>04</w:t>
            </w:r>
            <w:r w:rsidRPr="00652F87">
              <w:rPr>
                <w:color w:val="000000" w:themeColor="text1"/>
                <w:sz w:val="24"/>
              </w:rPr>
              <w:t>–1.</w:t>
            </w:r>
            <w:r w:rsidR="00EB118C" w:rsidRPr="00652F87">
              <w:rPr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8)</w:t>
            </w:r>
          </w:p>
        </w:tc>
      </w:tr>
      <w:tr w:rsidR="00652F87" w:rsidRPr="00652F87" w14:paraId="09444C0C" w14:textId="77777777" w:rsidTr="005C62A3">
        <w:tc>
          <w:tcPr>
            <w:tcW w:w="1129" w:type="pct"/>
            <w:tcBorders>
              <w:top w:val="nil"/>
              <w:bottom w:val="nil"/>
            </w:tcBorders>
          </w:tcPr>
          <w:p w14:paraId="5586D886" w14:textId="39356F8F" w:rsidR="0020207C" w:rsidRPr="00652F87" w:rsidRDefault="002874B1" w:rsidP="005C62A3">
            <w:pPr>
              <w:tabs>
                <w:tab w:val="left" w:pos="630"/>
              </w:tabs>
              <w:spacing w:line="480" w:lineRule="auto"/>
              <w:ind w:firstLineChars="100" w:firstLine="24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S</w:t>
            </w:r>
            <w:r w:rsidRPr="00652F87">
              <w:rPr>
                <w:color w:val="000000" w:themeColor="text1"/>
                <w:sz w:val="24"/>
              </w:rPr>
              <w:t>troke</w:t>
            </w:r>
          </w:p>
        </w:tc>
        <w:tc>
          <w:tcPr>
            <w:tcW w:w="595" w:type="pct"/>
            <w:tcBorders>
              <w:top w:val="nil"/>
              <w:bottom w:val="nil"/>
            </w:tcBorders>
          </w:tcPr>
          <w:p w14:paraId="312D7E33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.00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394F251F" w14:textId="7975859C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0.9</w:t>
            </w:r>
            <w:r w:rsidR="0069460D" w:rsidRPr="00652F87">
              <w:rPr>
                <w:color w:val="000000" w:themeColor="text1"/>
                <w:sz w:val="24"/>
              </w:rPr>
              <w:t>7</w:t>
            </w:r>
            <w:r w:rsidRPr="00652F87">
              <w:rPr>
                <w:color w:val="000000" w:themeColor="text1"/>
                <w:sz w:val="24"/>
              </w:rPr>
              <w:t xml:space="preserve"> (0.88–1.0</w:t>
            </w:r>
            <w:r w:rsidR="0069460D" w:rsidRPr="00652F87">
              <w:rPr>
                <w:color w:val="000000" w:themeColor="text1"/>
                <w:sz w:val="24"/>
              </w:rPr>
              <w:t>7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2C4FF1C0" w14:textId="36299CB2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0.9</w:t>
            </w:r>
            <w:r w:rsidR="0069460D" w:rsidRPr="00652F87">
              <w:rPr>
                <w:color w:val="000000" w:themeColor="text1"/>
                <w:sz w:val="24"/>
              </w:rPr>
              <w:t>2</w:t>
            </w:r>
            <w:r w:rsidRPr="00652F87">
              <w:rPr>
                <w:color w:val="000000" w:themeColor="text1"/>
                <w:sz w:val="24"/>
              </w:rPr>
              <w:t xml:space="preserve"> (0.8</w:t>
            </w:r>
            <w:r w:rsidR="0069460D" w:rsidRPr="00652F87">
              <w:rPr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–1.0</w:t>
            </w:r>
            <w:r w:rsidR="0069460D" w:rsidRPr="00652F87">
              <w:rPr>
                <w:color w:val="000000" w:themeColor="text1"/>
                <w:sz w:val="24"/>
              </w:rPr>
              <w:t>2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11FA2446" w14:textId="3FB0A131" w:rsidR="0020207C" w:rsidRPr="00652F87" w:rsidRDefault="0069460D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0.9</w:t>
            </w:r>
            <w:r w:rsidR="005011CC" w:rsidRPr="00652F87">
              <w:rPr>
                <w:color w:val="000000" w:themeColor="text1"/>
                <w:sz w:val="24"/>
              </w:rPr>
              <w:t>2</w:t>
            </w:r>
            <w:r w:rsidR="0020207C" w:rsidRPr="00652F87">
              <w:rPr>
                <w:color w:val="000000" w:themeColor="text1"/>
                <w:sz w:val="24"/>
              </w:rPr>
              <w:t xml:space="preserve"> (0.</w:t>
            </w:r>
            <w:r w:rsidRPr="00652F87">
              <w:rPr>
                <w:color w:val="000000" w:themeColor="text1"/>
                <w:sz w:val="24"/>
              </w:rPr>
              <w:t>8</w:t>
            </w:r>
            <w:r w:rsidR="005011CC" w:rsidRPr="00652F87">
              <w:rPr>
                <w:color w:val="000000" w:themeColor="text1"/>
                <w:sz w:val="24"/>
              </w:rPr>
              <w:t>3</w:t>
            </w:r>
            <w:r w:rsidR="0020207C" w:rsidRPr="00652F87">
              <w:rPr>
                <w:color w:val="000000" w:themeColor="text1"/>
                <w:sz w:val="24"/>
              </w:rPr>
              <w:t>–1.</w:t>
            </w:r>
            <w:r w:rsidRPr="00652F87">
              <w:rPr>
                <w:color w:val="000000" w:themeColor="text1"/>
                <w:sz w:val="24"/>
              </w:rPr>
              <w:t>0</w:t>
            </w:r>
            <w:r w:rsidR="005011CC" w:rsidRPr="00652F87">
              <w:rPr>
                <w:color w:val="000000" w:themeColor="text1"/>
                <w:sz w:val="24"/>
              </w:rPr>
              <w:t>2</w:t>
            </w:r>
            <w:r w:rsidR="0020207C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444E5CE2" w14:textId="02D0C9B5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0.</w:t>
            </w:r>
            <w:r w:rsidR="00612991" w:rsidRPr="00652F87">
              <w:rPr>
                <w:color w:val="000000" w:themeColor="text1"/>
                <w:sz w:val="24"/>
                <w:szCs w:val="32"/>
              </w:rPr>
              <w:t>09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0D4E2092" w14:textId="34250EDB" w:rsidR="0020207C" w:rsidRPr="00652F87" w:rsidRDefault="009B605A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0.9</w:t>
            </w:r>
            <w:r w:rsidR="00AE5532" w:rsidRPr="00652F87">
              <w:rPr>
                <w:color w:val="000000" w:themeColor="text1"/>
                <w:sz w:val="24"/>
              </w:rPr>
              <w:t>6</w:t>
            </w:r>
            <w:r w:rsidR="0020207C" w:rsidRPr="00652F87">
              <w:rPr>
                <w:color w:val="000000" w:themeColor="text1"/>
                <w:sz w:val="24"/>
              </w:rPr>
              <w:t xml:space="preserve"> (0.9</w:t>
            </w:r>
            <w:r w:rsidR="008A64B0" w:rsidRPr="00652F87">
              <w:rPr>
                <w:color w:val="000000" w:themeColor="text1"/>
                <w:sz w:val="24"/>
              </w:rPr>
              <w:t>2</w:t>
            </w:r>
            <w:r w:rsidR="0020207C" w:rsidRPr="00652F87">
              <w:rPr>
                <w:color w:val="000000" w:themeColor="text1"/>
                <w:sz w:val="24"/>
              </w:rPr>
              <w:t>–1.0</w:t>
            </w:r>
            <w:r w:rsidRPr="00652F87">
              <w:rPr>
                <w:color w:val="000000" w:themeColor="text1"/>
                <w:sz w:val="24"/>
              </w:rPr>
              <w:t>0</w:t>
            </w:r>
            <w:r w:rsidR="0020207C" w:rsidRPr="00652F87">
              <w:rPr>
                <w:color w:val="000000" w:themeColor="text1"/>
                <w:sz w:val="24"/>
              </w:rPr>
              <w:t>)</w:t>
            </w:r>
          </w:p>
        </w:tc>
      </w:tr>
      <w:tr w:rsidR="00652F87" w:rsidRPr="00652F87" w14:paraId="57E38A7A" w14:textId="77777777" w:rsidTr="00F56279">
        <w:tc>
          <w:tcPr>
            <w:tcW w:w="112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1C261505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TG/HDL-C ratio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C011E2E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1EFC1D9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5EC747A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0B3D5393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367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ABBED91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0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695B23D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24A9211C" w14:textId="77777777" w:rsidTr="005C62A3">
        <w:tc>
          <w:tcPr>
            <w:tcW w:w="1129" w:type="pct"/>
          </w:tcPr>
          <w:p w14:paraId="0DE530A5" w14:textId="44960CE0" w:rsidR="0020207C" w:rsidRPr="00652F87" w:rsidRDefault="002874B1" w:rsidP="005C62A3">
            <w:pPr>
              <w:tabs>
                <w:tab w:val="left" w:pos="630"/>
              </w:tabs>
              <w:spacing w:line="480" w:lineRule="auto"/>
              <w:ind w:firstLineChars="100" w:firstLine="24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Cardiovascular disease</w:t>
            </w:r>
          </w:p>
        </w:tc>
        <w:tc>
          <w:tcPr>
            <w:tcW w:w="595" w:type="pct"/>
          </w:tcPr>
          <w:p w14:paraId="2C87F146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.00</w:t>
            </w:r>
          </w:p>
        </w:tc>
        <w:tc>
          <w:tcPr>
            <w:tcW w:w="700" w:type="pct"/>
          </w:tcPr>
          <w:p w14:paraId="763FE145" w14:textId="08E5170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1.0</w:t>
            </w:r>
            <w:r w:rsidR="00333259" w:rsidRPr="00652F87">
              <w:rPr>
                <w:color w:val="000000" w:themeColor="text1"/>
                <w:sz w:val="24"/>
              </w:rPr>
              <w:t>4</w:t>
            </w:r>
            <w:r w:rsidRPr="00652F87">
              <w:rPr>
                <w:color w:val="000000" w:themeColor="text1"/>
                <w:sz w:val="24"/>
              </w:rPr>
              <w:t xml:space="preserve"> (</w:t>
            </w:r>
            <w:r w:rsidR="00333259" w:rsidRPr="00652F87">
              <w:rPr>
                <w:color w:val="000000" w:themeColor="text1"/>
                <w:sz w:val="24"/>
              </w:rPr>
              <w:t>0.99</w:t>
            </w:r>
            <w:r w:rsidRPr="00652F87">
              <w:rPr>
                <w:color w:val="000000" w:themeColor="text1"/>
                <w:sz w:val="24"/>
              </w:rPr>
              <w:t>–1.</w:t>
            </w:r>
            <w:r w:rsidR="00333259" w:rsidRPr="00652F87">
              <w:rPr>
                <w:color w:val="000000" w:themeColor="text1"/>
                <w:sz w:val="24"/>
              </w:rPr>
              <w:t>09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</w:tcPr>
          <w:p w14:paraId="0BB201EA" w14:textId="79E67662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333259" w:rsidRPr="00652F87">
              <w:rPr>
                <w:color w:val="000000" w:themeColor="text1"/>
                <w:sz w:val="24"/>
              </w:rPr>
              <w:t>06</w:t>
            </w:r>
            <w:r w:rsidRPr="00652F87">
              <w:rPr>
                <w:color w:val="000000" w:themeColor="text1"/>
                <w:sz w:val="24"/>
              </w:rPr>
              <w:t xml:space="preserve"> (1.0</w:t>
            </w:r>
            <w:r w:rsidR="00F62D64" w:rsidRPr="00652F87">
              <w:rPr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–1.1</w:t>
            </w:r>
            <w:r w:rsidR="00333259" w:rsidRPr="00652F87">
              <w:rPr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</w:tcPr>
          <w:p w14:paraId="47002C93" w14:textId="591851EC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333259" w:rsidRPr="00652F87">
              <w:rPr>
                <w:color w:val="000000" w:themeColor="text1"/>
                <w:sz w:val="24"/>
              </w:rPr>
              <w:t>15</w:t>
            </w:r>
            <w:r w:rsidRPr="00652F87">
              <w:rPr>
                <w:color w:val="000000" w:themeColor="text1"/>
                <w:sz w:val="24"/>
              </w:rPr>
              <w:t xml:space="preserve"> (1.</w:t>
            </w:r>
            <w:r w:rsidR="00F62D64" w:rsidRPr="00652F87">
              <w:rPr>
                <w:color w:val="000000" w:themeColor="text1"/>
                <w:sz w:val="24"/>
              </w:rPr>
              <w:t>09</w:t>
            </w:r>
            <w:r w:rsidRPr="00652F87">
              <w:rPr>
                <w:color w:val="000000" w:themeColor="text1"/>
                <w:sz w:val="24"/>
              </w:rPr>
              <w:t>–1.</w:t>
            </w:r>
            <w:r w:rsidR="00333259" w:rsidRPr="00652F87">
              <w:rPr>
                <w:color w:val="000000" w:themeColor="text1"/>
                <w:sz w:val="24"/>
              </w:rPr>
              <w:t>21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</w:tcPr>
          <w:p w14:paraId="6CBAD093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809" w:type="pct"/>
          </w:tcPr>
          <w:p w14:paraId="55E09B0D" w14:textId="06108E41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9D5D52" w:rsidRPr="00652F87">
              <w:rPr>
                <w:color w:val="000000" w:themeColor="text1"/>
                <w:sz w:val="24"/>
              </w:rPr>
              <w:t>06</w:t>
            </w:r>
            <w:r w:rsidRPr="00652F87">
              <w:rPr>
                <w:color w:val="000000" w:themeColor="text1"/>
                <w:sz w:val="24"/>
              </w:rPr>
              <w:t xml:space="preserve"> (1.</w:t>
            </w:r>
            <w:r w:rsidR="009D5D52" w:rsidRPr="00652F87">
              <w:rPr>
                <w:color w:val="000000" w:themeColor="text1"/>
                <w:sz w:val="24"/>
              </w:rPr>
              <w:t>0</w:t>
            </w:r>
            <w:r w:rsidR="00F62D64" w:rsidRPr="00652F87">
              <w:rPr>
                <w:color w:val="000000" w:themeColor="text1"/>
                <w:sz w:val="24"/>
              </w:rPr>
              <w:t>4</w:t>
            </w:r>
            <w:r w:rsidRPr="00652F87">
              <w:rPr>
                <w:color w:val="000000" w:themeColor="text1"/>
                <w:sz w:val="24"/>
              </w:rPr>
              <w:t>–1.</w:t>
            </w:r>
            <w:r w:rsidR="009D5D52" w:rsidRPr="00652F87">
              <w:rPr>
                <w:color w:val="000000" w:themeColor="text1"/>
                <w:sz w:val="24"/>
              </w:rPr>
              <w:t>08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</w:tr>
      <w:tr w:rsidR="00652F87" w:rsidRPr="00652F87" w14:paraId="7E44376D" w14:textId="77777777" w:rsidTr="005C62A3">
        <w:tc>
          <w:tcPr>
            <w:tcW w:w="1129" w:type="pct"/>
            <w:tcBorders>
              <w:top w:val="nil"/>
              <w:bottom w:val="nil"/>
            </w:tcBorders>
          </w:tcPr>
          <w:p w14:paraId="5E0F7202" w14:textId="21D5A00A" w:rsidR="0020207C" w:rsidRPr="00652F87" w:rsidRDefault="002874B1" w:rsidP="005C62A3">
            <w:pPr>
              <w:tabs>
                <w:tab w:val="left" w:pos="630"/>
              </w:tabs>
              <w:spacing w:line="480" w:lineRule="auto"/>
              <w:ind w:firstLineChars="100" w:firstLine="24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Coronary heart disease</w:t>
            </w:r>
          </w:p>
        </w:tc>
        <w:tc>
          <w:tcPr>
            <w:tcW w:w="595" w:type="pct"/>
            <w:tcBorders>
              <w:top w:val="nil"/>
              <w:bottom w:val="nil"/>
            </w:tcBorders>
          </w:tcPr>
          <w:p w14:paraId="1195B00A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.00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368F2608" w14:textId="05AC621A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CD5B28" w:rsidRPr="00652F87">
              <w:rPr>
                <w:color w:val="000000" w:themeColor="text1"/>
                <w:sz w:val="24"/>
              </w:rPr>
              <w:t>07</w:t>
            </w:r>
            <w:r w:rsidRPr="00652F87">
              <w:rPr>
                <w:color w:val="000000" w:themeColor="text1"/>
                <w:sz w:val="24"/>
              </w:rPr>
              <w:t xml:space="preserve"> (1.0</w:t>
            </w:r>
            <w:r w:rsidR="00CD5B28" w:rsidRPr="00652F87">
              <w:rPr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–1.1</w:t>
            </w:r>
            <w:r w:rsidR="00CD5B28" w:rsidRPr="00652F87">
              <w:rPr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2CB2D5CD" w14:textId="771CE203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1.1</w:t>
            </w:r>
            <w:r w:rsidR="00CD5B28" w:rsidRPr="00652F87">
              <w:rPr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 xml:space="preserve"> (1.</w:t>
            </w:r>
            <w:r w:rsidR="00CD5B28" w:rsidRPr="00652F87">
              <w:rPr>
                <w:color w:val="000000" w:themeColor="text1"/>
                <w:sz w:val="24"/>
              </w:rPr>
              <w:t>04</w:t>
            </w:r>
            <w:r w:rsidRPr="00652F87">
              <w:rPr>
                <w:color w:val="000000" w:themeColor="text1"/>
                <w:sz w:val="24"/>
              </w:rPr>
              <w:t>–1.</w:t>
            </w:r>
            <w:r w:rsidR="00CD5B28" w:rsidRPr="00652F87">
              <w:rPr>
                <w:color w:val="000000" w:themeColor="text1"/>
                <w:sz w:val="24"/>
              </w:rPr>
              <w:t>17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63C0EB98" w14:textId="7BEE8EEC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CD5B28" w:rsidRPr="00652F87">
              <w:rPr>
                <w:color w:val="000000" w:themeColor="text1"/>
                <w:sz w:val="24"/>
              </w:rPr>
              <w:t>22</w:t>
            </w:r>
            <w:r w:rsidRPr="00652F87">
              <w:rPr>
                <w:color w:val="000000" w:themeColor="text1"/>
                <w:sz w:val="24"/>
              </w:rPr>
              <w:t xml:space="preserve"> (1.</w:t>
            </w:r>
            <w:r w:rsidR="00CD5B28" w:rsidRPr="00652F87">
              <w:rPr>
                <w:color w:val="000000" w:themeColor="text1"/>
                <w:sz w:val="24"/>
              </w:rPr>
              <w:t>1</w:t>
            </w:r>
            <w:r w:rsidR="00F62D64" w:rsidRPr="00652F87">
              <w:rPr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>–1.</w:t>
            </w:r>
            <w:r w:rsidR="00CD5B28" w:rsidRPr="00652F87">
              <w:rPr>
                <w:color w:val="000000" w:themeColor="text1"/>
                <w:sz w:val="24"/>
              </w:rPr>
              <w:t>29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7B1B030D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56510BF2" w14:textId="6329B1FE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CD5B28" w:rsidRPr="00652F87">
              <w:rPr>
                <w:color w:val="000000" w:themeColor="text1"/>
                <w:sz w:val="24"/>
              </w:rPr>
              <w:t>09</w:t>
            </w:r>
            <w:r w:rsidRPr="00652F87">
              <w:rPr>
                <w:color w:val="000000" w:themeColor="text1"/>
                <w:sz w:val="24"/>
              </w:rPr>
              <w:t xml:space="preserve"> (1.</w:t>
            </w:r>
            <w:r w:rsidR="00CD5B28" w:rsidRPr="00652F87">
              <w:rPr>
                <w:color w:val="000000" w:themeColor="text1"/>
                <w:sz w:val="24"/>
              </w:rPr>
              <w:t>07</w:t>
            </w:r>
            <w:r w:rsidRPr="00652F87">
              <w:rPr>
                <w:color w:val="000000" w:themeColor="text1"/>
                <w:sz w:val="24"/>
              </w:rPr>
              <w:t>–1.1</w:t>
            </w:r>
            <w:r w:rsidR="00CD5B28" w:rsidRPr="00652F87">
              <w:rPr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</w:tr>
      <w:tr w:rsidR="00652F87" w:rsidRPr="00652F87" w14:paraId="45C4E131" w14:textId="77777777" w:rsidTr="005C62A3">
        <w:tc>
          <w:tcPr>
            <w:tcW w:w="1129" w:type="pct"/>
            <w:tcBorders>
              <w:top w:val="nil"/>
            </w:tcBorders>
          </w:tcPr>
          <w:p w14:paraId="55ECB14E" w14:textId="0E359570" w:rsidR="0020207C" w:rsidRPr="00652F87" w:rsidRDefault="002874B1" w:rsidP="005C62A3">
            <w:pPr>
              <w:tabs>
                <w:tab w:val="left" w:pos="630"/>
              </w:tabs>
              <w:spacing w:line="480" w:lineRule="auto"/>
              <w:ind w:firstLineChars="100" w:firstLine="24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S</w:t>
            </w:r>
            <w:r w:rsidRPr="00652F87">
              <w:rPr>
                <w:color w:val="000000" w:themeColor="text1"/>
                <w:sz w:val="24"/>
              </w:rPr>
              <w:t>troke</w:t>
            </w:r>
          </w:p>
        </w:tc>
        <w:tc>
          <w:tcPr>
            <w:tcW w:w="595" w:type="pct"/>
            <w:tcBorders>
              <w:top w:val="nil"/>
            </w:tcBorders>
          </w:tcPr>
          <w:p w14:paraId="745AED93" w14:textId="77777777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.00</w:t>
            </w:r>
          </w:p>
        </w:tc>
        <w:tc>
          <w:tcPr>
            <w:tcW w:w="700" w:type="pct"/>
            <w:tcBorders>
              <w:top w:val="nil"/>
            </w:tcBorders>
          </w:tcPr>
          <w:p w14:paraId="5F592459" w14:textId="51584F7F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0.9</w:t>
            </w:r>
            <w:r w:rsidR="004E07A9" w:rsidRPr="00652F87">
              <w:rPr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 xml:space="preserve"> (0.8</w:t>
            </w:r>
            <w:r w:rsidR="004E07A9" w:rsidRPr="00652F87">
              <w:rPr>
                <w:color w:val="000000" w:themeColor="text1"/>
                <w:sz w:val="24"/>
              </w:rPr>
              <w:t>6</w:t>
            </w:r>
            <w:r w:rsidRPr="00652F87">
              <w:rPr>
                <w:color w:val="000000" w:themeColor="text1"/>
                <w:sz w:val="24"/>
              </w:rPr>
              <w:t>–1.0</w:t>
            </w:r>
            <w:r w:rsidR="00F31F38" w:rsidRPr="00652F87">
              <w:rPr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  <w:tcBorders>
              <w:top w:val="nil"/>
            </w:tcBorders>
          </w:tcPr>
          <w:p w14:paraId="79D46596" w14:textId="0DAA8AAA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0.9</w:t>
            </w:r>
            <w:r w:rsidR="004E07A9" w:rsidRPr="00652F87">
              <w:rPr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 xml:space="preserve"> (0.8</w:t>
            </w:r>
            <w:r w:rsidR="004E07A9" w:rsidRPr="00652F87">
              <w:rPr>
                <w:color w:val="000000" w:themeColor="text1"/>
                <w:sz w:val="24"/>
              </w:rPr>
              <w:t>4</w:t>
            </w:r>
            <w:r w:rsidRPr="00652F87">
              <w:rPr>
                <w:color w:val="000000" w:themeColor="text1"/>
                <w:sz w:val="24"/>
              </w:rPr>
              <w:t>–1.0</w:t>
            </w:r>
            <w:r w:rsidR="00F31F38" w:rsidRPr="00652F87">
              <w:rPr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  <w:tcBorders>
              <w:top w:val="nil"/>
            </w:tcBorders>
          </w:tcPr>
          <w:p w14:paraId="644A23FA" w14:textId="76209CB1" w:rsidR="0020207C" w:rsidRPr="00652F87" w:rsidRDefault="004E07A9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0.9</w:t>
            </w:r>
            <w:r w:rsidR="00F31F38" w:rsidRPr="00652F87">
              <w:rPr>
                <w:color w:val="000000" w:themeColor="text1"/>
                <w:sz w:val="24"/>
              </w:rPr>
              <w:t>4</w:t>
            </w:r>
            <w:r w:rsidR="0020207C" w:rsidRPr="00652F87">
              <w:rPr>
                <w:color w:val="000000" w:themeColor="text1"/>
                <w:sz w:val="24"/>
              </w:rPr>
              <w:t xml:space="preserve"> (0.</w:t>
            </w:r>
            <w:r w:rsidRPr="00652F87">
              <w:rPr>
                <w:color w:val="000000" w:themeColor="text1"/>
                <w:sz w:val="24"/>
              </w:rPr>
              <w:t>8</w:t>
            </w:r>
            <w:r w:rsidR="00F31F38" w:rsidRPr="00652F87">
              <w:rPr>
                <w:color w:val="000000" w:themeColor="text1"/>
                <w:sz w:val="24"/>
              </w:rPr>
              <w:t>4</w:t>
            </w:r>
            <w:r w:rsidR="0020207C" w:rsidRPr="00652F87">
              <w:rPr>
                <w:color w:val="000000" w:themeColor="text1"/>
                <w:sz w:val="24"/>
              </w:rPr>
              <w:t>–1.</w:t>
            </w:r>
            <w:r w:rsidRPr="00652F87">
              <w:rPr>
                <w:color w:val="000000" w:themeColor="text1"/>
                <w:sz w:val="24"/>
              </w:rPr>
              <w:t>0</w:t>
            </w:r>
            <w:r w:rsidR="00F31F38" w:rsidRPr="00652F87">
              <w:rPr>
                <w:color w:val="000000" w:themeColor="text1"/>
                <w:sz w:val="24"/>
              </w:rPr>
              <w:t>4</w:t>
            </w:r>
            <w:r w:rsidR="0020207C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top w:val="nil"/>
            </w:tcBorders>
          </w:tcPr>
          <w:p w14:paraId="0B530AA9" w14:textId="7E55A4F3" w:rsidR="0020207C" w:rsidRPr="00652F87" w:rsidRDefault="0020207C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0.</w:t>
            </w:r>
            <w:r w:rsidR="00F31F38" w:rsidRPr="00652F87">
              <w:rPr>
                <w:color w:val="000000" w:themeColor="text1"/>
                <w:sz w:val="24"/>
                <w:szCs w:val="32"/>
              </w:rPr>
              <w:t>44</w:t>
            </w:r>
          </w:p>
        </w:tc>
        <w:tc>
          <w:tcPr>
            <w:tcW w:w="809" w:type="pct"/>
            <w:tcBorders>
              <w:top w:val="nil"/>
            </w:tcBorders>
          </w:tcPr>
          <w:p w14:paraId="0BCCAAE6" w14:textId="34AEFA22" w:rsidR="0020207C" w:rsidRPr="00652F87" w:rsidRDefault="001A51D6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0.9</w:t>
            </w:r>
            <w:r w:rsidR="00321CEB" w:rsidRPr="00652F87">
              <w:rPr>
                <w:color w:val="000000" w:themeColor="text1"/>
                <w:sz w:val="24"/>
              </w:rPr>
              <w:t>6</w:t>
            </w:r>
            <w:r w:rsidR="0020207C" w:rsidRPr="00652F87">
              <w:rPr>
                <w:color w:val="000000" w:themeColor="text1"/>
                <w:sz w:val="24"/>
              </w:rPr>
              <w:t xml:space="preserve"> (0.9</w:t>
            </w:r>
            <w:r w:rsidRPr="00652F87">
              <w:rPr>
                <w:color w:val="000000" w:themeColor="text1"/>
                <w:sz w:val="24"/>
              </w:rPr>
              <w:t>3</w:t>
            </w:r>
            <w:r w:rsidR="0020207C" w:rsidRPr="00652F87">
              <w:rPr>
                <w:color w:val="000000" w:themeColor="text1"/>
                <w:sz w:val="24"/>
              </w:rPr>
              <w:t>–1.0</w:t>
            </w:r>
            <w:r w:rsidR="00F31F38" w:rsidRPr="00652F87">
              <w:rPr>
                <w:color w:val="000000" w:themeColor="text1"/>
                <w:sz w:val="24"/>
              </w:rPr>
              <w:t>0</w:t>
            </w:r>
            <w:r w:rsidR="0020207C" w:rsidRPr="00652F87">
              <w:rPr>
                <w:color w:val="000000" w:themeColor="text1"/>
                <w:sz w:val="24"/>
              </w:rPr>
              <w:t>)</w:t>
            </w:r>
          </w:p>
        </w:tc>
      </w:tr>
    </w:tbl>
    <w:p w14:paraId="2CFFF203" w14:textId="0F56A725" w:rsidR="0020207C" w:rsidRPr="00652F87" w:rsidRDefault="0020207C" w:rsidP="0020207C">
      <w:pPr>
        <w:spacing w:line="480" w:lineRule="auto"/>
        <w:jc w:val="left"/>
        <w:rPr>
          <w:color w:val="000000" w:themeColor="text1"/>
          <w:sz w:val="24"/>
        </w:rPr>
      </w:pPr>
      <w:proofErr w:type="spellStart"/>
      <w:r w:rsidRPr="00652F87">
        <w:rPr>
          <w:color w:val="000000" w:themeColor="text1"/>
          <w:sz w:val="24"/>
        </w:rPr>
        <w:t>TyG</w:t>
      </w:r>
      <w:proofErr w:type="spellEnd"/>
      <w:r w:rsidRPr="00652F87">
        <w:rPr>
          <w:color w:val="000000" w:themeColor="text1"/>
          <w:sz w:val="24"/>
        </w:rPr>
        <w:t>, triglyceride</w:t>
      </w:r>
      <w:r w:rsidR="00EC26A2" w:rsidRPr="00652F87">
        <w:rPr>
          <w:color w:val="000000" w:themeColor="text1"/>
          <w:sz w:val="24"/>
        </w:rPr>
        <w:t>-</w:t>
      </w:r>
      <w:r w:rsidRPr="00652F87">
        <w:rPr>
          <w:color w:val="000000" w:themeColor="text1"/>
          <w:sz w:val="24"/>
        </w:rPr>
        <w:t xml:space="preserve">glucose; TG/HDL-C, triglyceride to high-density lipoprotein cholesterol; HR, </w:t>
      </w:r>
      <w:r w:rsidRPr="00652F87">
        <w:rPr>
          <w:color w:val="000000" w:themeColor="text1"/>
          <w:sz w:val="24"/>
          <w:szCs w:val="21"/>
        </w:rPr>
        <w:t>hazard ratio.</w:t>
      </w:r>
    </w:p>
    <w:p w14:paraId="5BBF1ABA" w14:textId="2519787A" w:rsidR="00AA294A" w:rsidRPr="00652F87" w:rsidRDefault="00D43324" w:rsidP="0020207C">
      <w:pPr>
        <w:spacing w:line="480" w:lineRule="auto"/>
        <w:jc w:val="left"/>
        <w:rPr>
          <w:color w:val="000000" w:themeColor="text1"/>
          <w:sz w:val="24"/>
        </w:rPr>
      </w:pPr>
      <w:proofErr w:type="spellStart"/>
      <w:r w:rsidRPr="00652F87">
        <w:rPr>
          <w:color w:val="000000" w:themeColor="text1"/>
          <w:sz w:val="24"/>
          <w:szCs w:val="21"/>
          <w:vertAlign w:val="superscript"/>
        </w:rPr>
        <w:t>a</w:t>
      </w:r>
      <w:r w:rsidR="0020207C" w:rsidRPr="00652F87">
        <w:rPr>
          <w:color w:val="000000" w:themeColor="text1"/>
          <w:sz w:val="24"/>
          <w:szCs w:val="21"/>
        </w:rPr>
        <w:t>Hazard</w:t>
      </w:r>
      <w:proofErr w:type="spellEnd"/>
      <w:r w:rsidR="0020207C" w:rsidRPr="00652F87">
        <w:rPr>
          <w:color w:val="000000" w:themeColor="text1"/>
          <w:sz w:val="24"/>
          <w:szCs w:val="21"/>
        </w:rPr>
        <w:t xml:space="preserve"> ratios were adjusted for the variables included in model 3 in Table 2</w:t>
      </w:r>
      <w:r w:rsidR="006349DB" w:rsidRPr="00652F87">
        <w:rPr>
          <w:color w:val="000000" w:themeColor="text1"/>
          <w:sz w:val="24"/>
          <w:szCs w:val="21"/>
        </w:rPr>
        <w:t xml:space="preserve"> in addition to </w:t>
      </w:r>
      <w:r w:rsidR="006349DB" w:rsidRPr="00652F87">
        <w:rPr>
          <w:color w:val="000000" w:themeColor="text1"/>
          <w:sz w:val="24"/>
        </w:rPr>
        <w:t>prevalent diabetes, hypertension, and dyslipidemia</w:t>
      </w:r>
      <w:r w:rsidR="0020207C" w:rsidRPr="00652F87">
        <w:rPr>
          <w:color w:val="000000" w:themeColor="text1"/>
          <w:sz w:val="24"/>
          <w:szCs w:val="21"/>
        </w:rPr>
        <w:t>.</w:t>
      </w:r>
    </w:p>
    <w:p w14:paraId="0484E8B9" w14:textId="448375D9" w:rsidR="00C170D7" w:rsidRPr="00652F87" w:rsidRDefault="00C170D7" w:rsidP="000A1FB8">
      <w:pPr>
        <w:tabs>
          <w:tab w:val="left" w:pos="630"/>
        </w:tabs>
        <w:spacing w:line="480" w:lineRule="auto"/>
        <w:jc w:val="left"/>
        <w:rPr>
          <w:color w:val="000000" w:themeColor="text1"/>
          <w:sz w:val="24"/>
        </w:rPr>
        <w:sectPr w:rsidR="00C170D7" w:rsidRPr="00652F87" w:rsidSect="0077723C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2FBC374D" w14:textId="77777777" w:rsidR="006748F5" w:rsidRDefault="006748F5" w:rsidP="00C170D7">
      <w:pPr>
        <w:spacing w:line="480" w:lineRule="auto"/>
        <w:rPr>
          <w:b/>
          <w:bCs/>
          <w:color w:val="000000" w:themeColor="text1"/>
          <w:sz w:val="24"/>
          <w:szCs w:val="28"/>
        </w:rPr>
        <w:sectPr w:rsidR="006748F5" w:rsidSect="00652F87">
          <w:type w:val="continuous"/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  <w:bookmarkStart w:id="5" w:name="OLE_LINK34"/>
    </w:p>
    <w:p w14:paraId="76D7CB7D" w14:textId="06450F78" w:rsidR="00C170D7" w:rsidRPr="00652F87" w:rsidRDefault="00405F43" w:rsidP="00C170D7">
      <w:pPr>
        <w:spacing w:line="480" w:lineRule="auto"/>
        <w:rPr>
          <w:color w:val="000000" w:themeColor="text1"/>
          <w:kern w:val="0"/>
          <w:sz w:val="24"/>
        </w:rPr>
      </w:pPr>
      <w:r w:rsidRPr="00652F87">
        <w:rPr>
          <w:b/>
          <w:bCs/>
          <w:color w:val="000000" w:themeColor="text1"/>
          <w:sz w:val="24"/>
          <w:szCs w:val="28"/>
        </w:rPr>
        <w:lastRenderedPageBreak/>
        <w:t>Table S</w:t>
      </w:r>
      <w:r w:rsidR="00C830CF" w:rsidRPr="00652F87">
        <w:rPr>
          <w:b/>
          <w:bCs/>
          <w:color w:val="000000" w:themeColor="text1"/>
          <w:sz w:val="24"/>
          <w:szCs w:val="28"/>
        </w:rPr>
        <w:t>5</w:t>
      </w:r>
      <w:r w:rsidR="00C170D7" w:rsidRPr="00652F87">
        <w:rPr>
          <w:b/>
          <w:bCs/>
          <w:color w:val="000000" w:themeColor="text1"/>
          <w:kern w:val="0"/>
          <w:sz w:val="24"/>
        </w:rPr>
        <w:t xml:space="preserve"> </w:t>
      </w:r>
      <w:r w:rsidR="00E03168" w:rsidRPr="00652F87">
        <w:rPr>
          <w:color w:val="000000" w:themeColor="text1"/>
          <w:kern w:val="0"/>
          <w:sz w:val="24"/>
        </w:rPr>
        <w:t>S</w:t>
      </w:r>
      <w:r w:rsidR="00C170D7" w:rsidRPr="00652F87">
        <w:rPr>
          <w:color w:val="000000" w:themeColor="text1"/>
          <w:kern w:val="0"/>
          <w:sz w:val="24"/>
        </w:rPr>
        <w:t>ensitivity analysis</w:t>
      </w:r>
      <w:r w:rsidR="00F7583D" w:rsidRPr="00652F87">
        <w:rPr>
          <w:color w:val="000000" w:themeColor="text1"/>
          <w:kern w:val="0"/>
          <w:sz w:val="24"/>
        </w:rPr>
        <w:t xml:space="preserve">: </w:t>
      </w:r>
      <w:r w:rsidR="00282B61" w:rsidRPr="00652F87">
        <w:rPr>
          <w:color w:val="000000" w:themeColor="text1"/>
          <w:kern w:val="0"/>
          <w:sz w:val="24"/>
        </w:rPr>
        <w:t xml:space="preserve">Associations </w:t>
      </w:r>
      <w:r w:rsidR="00A30782" w:rsidRPr="00652F87">
        <w:rPr>
          <w:color w:val="000000" w:themeColor="text1"/>
          <w:kern w:val="0"/>
          <w:sz w:val="24"/>
        </w:rPr>
        <w:t>of</w:t>
      </w:r>
      <w:r w:rsidR="00282B61" w:rsidRPr="00652F87">
        <w:rPr>
          <w:color w:val="000000" w:themeColor="text1"/>
          <w:kern w:val="0"/>
          <w:sz w:val="24"/>
        </w:rPr>
        <w:t xml:space="preserve"> </w:t>
      </w:r>
      <w:r w:rsidR="00F6683A" w:rsidRPr="00652F87">
        <w:rPr>
          <w:color w:val="000000" w:themeColor="text1"/>
          <w:kern w:val="0"/>
          <w:sz w:val="24"/>
        </w:rPr>
        <w:t xml:space="preserve">the </w:t>
      </w:r>
      <w:proofErr w:type="spellStart"/>
      <w:r w:rsidR="00282B61" w:rsidRPr="00652F87">
        <w:rPr>
          <w:color w:val="000000" w:themeColor="text1"/>
          <w:sz w:val="24"/>
        </w:rPr>
        <w:t>TyG</w:t>
      </w:r>
      <w:proofErr w:type="spellEnd"/>
      <w:r w:rsidR="00282B61" w:rsidRPr="00652F87">
        <w:rPr>
          <w:color w:val="000000" w:themeColor="text1"/>
          <w:sz w:val="24"/>
        </w:rPr>
        <w:t xml:space="preserve"> index and TG/HDL-C ratio </w:t>
      </w:r>
      <w:r w:rsidR="00A30782" w:rsidRPr="00652F87">
        <w:rPr>
          <w:color w:val="000000" w:themeColor="text1"/>
          <w:sz w:val="24"/>
        </w:rPr>
        <w:t>with</w:t>
      </w:r>
      <w:r w:rsidR="00282B61" w:rsidRPr="00652F87">
        <w:rPr>
          <w:color w:val="000000" w:themeColor="text1"/>
          <w:sz w:val="24"/>
        </w:rPr>
        <w:t xml:space="preserve"> risk of </w:t>
      </w:r>
      <w:r w:rsidR="00E3187B" w:rsidRPr="00652F87">
        <w:rPr>
          <w:color w:val="000000" w:themeColor="text1"/>
          <w:sz w:val="24"/>
        </w:rPr>
        <w:t xml:space="preserve">cardiovascular </w:t>
      </w:r>
      <w:r w:rsidR="00E3187B" w:rsidRPr="00652F87">
        <w:rPr>
          <w:rFonts w:hint="eastAsia"/>
          <w:color w:val="000000" w:themeColor="text1"/>
          <w:sz w:val="24"/>
        </w:rPr>
        <w:t>disease</w:t>
      </w:r>
      <w:r w:rsidR="00282B61" w:rsidRPr="00652F87">
        <w:rPr>
          <w:color w:val="000000" w:themeColor="text1"/>
          <w:sz w:val="24"/>
        </w:rPr>
        <w:t>, excluding 6</w:t>
      </w:r>
      <w:r w:rsidR="00B2463A" w:rsidRPr="00652F87">
        <w:rPr>
          <w:color w:val="000000" w:themeColor="text1"/>
          <w:sz w:val="24"/>
        </w:rPr>
        <w:t>080</w:t>
      </w:r>
      <w:r w:rsidR="00282B61" w:rsidRPr="00652F87">
        <w:rPr>
          <w:color w:val="000000" w:themeColor="text1"/>
          <w:sz w:val="24"/>
        </w:rPr>
        <w:t xml:space="preserve"> incident</w:t>
      </w:r>
      <w:r w:rsidR="0052622B" w:rsidRPr="00652F87">
        <w:rPr>
          <w:color w:val="000000" w:themeColor="text1"/>
          <w:sz w:val="24"/>
        </w:rPr>
        <w:t xml:space="preserve"> </w:t>
      </w:r>
      <w:r w:rsidR="00282B61" w:rsidRPr="00652F87">
        <w:rPr>
          <w:color w:val="000000" w:themeColor="text1"/>
          <w:sz w:val="24"/>
        </w:rPr>
        <w:t>cases with</w:t>
      </w:r>
      <w:r w:rsidR="007D2A8B" w:rsidRPr="00652F87">
        <w:rPr>
          <w:color w:val="000000" w:themeColor="text1"/>
          <w:sz w:val="24"/>
        </w:rPr>
        <w:t xml:space="preserve"> less than</w:t>
      </w:r>
      <w:r w:rsidR="00282B61" w:rsidRPr="00652F87">
        <w:rPr>
          <w:color w:val="000000" w:themeColor="text1"/>
          <w:sz w:val="24"/>
        </w:rPr>
        <w:t xml:space="preserve"> 3 years of follow-up (N</w:t>
      </w:r>
      <w:r w:rsidR="007D2A8B" w:rsidRPr="00652F87">
        <w:rPr>
          <w:color w:val="000000" w:themeColor="text1"/>
          <w:sz w:val="24"/>
        </w:rPr>
        <w:t xml:space="preserve"> </w:t>
      </w:r>
      <w:r w:rsidR="00282B61" w:rsidRPr="00652F87">
        <w:rPr>
          <w:color w:val="000000" w:themeColor="text1"/>
          <w:sz w:val="24"/>
        </w:rPr>
        <w:t>=</w:t>
      </w:r>
      <w:r w:rsidR="007D2A8B" w:rsidRPr="00652F87">
        <w:rPr>
          <w:color w:val="000000" w:themeColor="text1"/>
          <w:sz w:val="24"/>
        </w:rPr>
        <w:t xml:space="preserve"> </w:t>
      </w:r>
      <w:r w:rsidR="00282B61" w:rsidRPr="00652F87">
        <w:rPr>
          <w:color w:val="000000" w:themeColor="text1"/>
          <w:sz w:val="24"/>
        </w:rPr>
        <w:t>397</w:t>
      </w:r>
      <w:r w:rsidR="006748F5">
        <w:rPr>
          <w:color w:val="000000" w:themeColor="text1"/>
          <w:sz w:val="24"/>
        </w:rPr>
        <w:t>,</w:t>
      </w:r>
      <w:r w:rsidR="00B2463A" w:rsidRPr="00652F87">
        <w:rPr>
          <w:color w:val="000000" w:themeColor="text1"/>
          <w:sz w:val="24"/>
        </w:rPr>
        <w:t>255</w:t>
      </w:r>
      <w:r w:rsidR="00282B61" w:rsidRPr="00652F87">
        <w:rPr>
          <w:color w:val="000000" w:themeColor="text1"/>
          <w:sz w:val="24"/>
        </w:rPr>
        <w:t>)</w:t>
      </w:r>
    </w:p>
    <w:bookmarkEnd w:id="5"/>
    <w:tbl>
      <w:tblPr>
        <w:tblStyle w:val="a7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2"/>
        <w:gridCol w:w="1661"/>
        <w:gridCol w:w="1954"/>
        <w:gridCol w:w="1954"/>
        <w:gridCol w:w="1954"/>
        <w:gridCol w:w="1025"/>
        <w:gridCol w:w="2258"/>
      </w:tblGrid>
      <w:tr w:rsidR="00652F87" w:rsidRPr="00652F87" w14:paraId="4793D327" w14:textId="77777777" w:rsidTr="00A2459D">
        <w:tc>
          <w:tcPr>
            <w:tcW w:w="1129" w:type="pct"/>
            <w:tcBorders>
              <w:top w:val="single" w:sz="12" w:space="0" w:color="auto"/>
              <w:bottom w:val="nil"/>
            </w:tcBorders>
          </w:tcPr>
          <w:p w14:paraId="5ED233C0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595" w:type="pct"/>
            <w:tcBorders>
              <w:top w:val="single" w:sz="12" w:space="0" w:color="auto"/>
              <w:bottom w:val="nil"/>
            </w:tcBorders>
          </w:tcPr>
          <w:p w14:paraId="4118314E" w14:textId="6448B8BF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single" w:sz="12" w:space="0" w:color="auto"/>
              <w:bottom w:val="nil"/>
            </w:tcBorders>
          </w:tcPr>
          <w:p w14:paraId="58284E08" w14:textId="623C5DCA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single" w:sz="12" w:space="0" w:color="auto"/>
              <w:bottom w:val="nil"/>
            </w:tcBorders>
          </w:tcPr>
          <w:p w14:paraId="1D467ACD" w14:textId="4A886854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single" w:sz="12" w:space="0" w:color="auto"/>
              <w:bottom w:val="nil"/>
            </w:tcBorders>
          </w:tcPr>
          <w:p w14:paraId="33E1C18C" w14:textId="28EDBA51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367" w:type="pct"/>
            <w:tcBorders>
              <w:top w:val="single" w:sz="12" w:space="0" w:color="auto"/>
              <w:bottom w:val="nil"/>
            </w:tcBorders>
          </w:tcPr>
          <w:p w14:paraId="76CADEBD" w14:textId="3DE5835F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i/>
                <w:color w:val="000000" w:themeColor="text1"/>
                <w:sz w:val="24"/>
              </w:rPr>
            </w:pPr>
          </w:p>
        </w:tc>
        <w:tc>
          <w:tcPr>
            <w:tcW w:w="809" w:type="pct"/>
            <w:tcBorders>
              <w:top w:val="single" w:sz="12" w:space="0" w:color="auto"/>
              <w:bottom w:val="nil"/>
            </w:tcBorders>
          </w:tcPr>
          <w:p w14:paraId="5FCFF26B" w14:textId="7E8D9F06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Per 1</w:t>
            </w:r>
            <w:r w:rsidR="001C371C" w:rsidRPr="00652F87">
              <w:rPr>
                <w:color w:val="000000" w:themeColor="text1"/>
                <w:sz w:val="24"/>
              </w:rPr>
              <w:t>-</w:t>
            </w:r>
            <w:r w:rsidRPr="00652F87">
              <w:rPr>
                <w:color w:val="000000" w:themeColor="text1"/>
                <w:sz w:val="24"/>
              </w:rPr>
              <w:t>SD increment</w:t>
            </w:r>
          </w:p>
        </w:tc>
      </w:tr>
      <w:tr w:rsidR="00652F87" w:rsidRPr="00652F87" w14:paraId="11972822" w14:textId="77777777" w:rsidTr="00A2459D">
        <w:tc>
          <w:tcPr>
            <w:tcW w:w="1129" w:type="pct"/>
            <w:tcBorders>
              <w:top w:val="nil"/>
              <w:bottom w:val="nil"/>
            </w:tcBorders>
          </w:tcPr>
          <w:p w14:paraId="1788A08A" w14:textId="4576A134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595" w:type="pct"/>
            <w:tcBorders>
              <w:top w:val="nil"/>
              <w:bottom w:val="nil"/>
            </w:tcBorders>
          </w:tcPr>
          <w:p w14:paraId="6F839144" w14:textId="54E4733E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Q</w:t>
            </w:r>
            <w:r w:rsidRPr="00652F87">
              <w:rPr>
                <w:color w:val="000000" w:themeColor="text1"/>
                <w:sz w:val="24"/>
              </w:rPr>
              <w:t>uartile 1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2568D451" w14:textId="40E6E693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Q</w:t>
            </w:r>
            <w:r w:rsidRPr="00652F87">
              <w:rPr>
                <w:color w:val="000000" w:themeColor="text1"/>
                <w:sz w:val="24"/>
              </w:rPr>
              <w:t>uartile 2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41A5EF95" w14:textId="6E1731FC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Q</w:t>
            </w:r>
            <w:r w:rsidRPr="00652F87">
              <w:rPr>
                <w:color w:val="000000" w:themeColor="text1"/>
                <w:sz w:val="24"/>
              </w:rPr>
              <w:t>uartile 3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15E4FDE6" w14:textId="66FAC023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Q</w:t>
            </w:r>
            <w:r w:rsidRPr="00652F87">
              <w:rPr>
                <w:color w:val="000000" w:themeColor="text1"/>
                <w:sz w:val="24"/>
              </w:rPr>
              <w:t>uartile 4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0CED2112" w14:textId="3CA9F0D5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i/>
                <w:color w:val="000000" w:themeColor="text1"/>
                <w:sz w:val="24"/>
              </w:rPr>
              <w:t>P</w:t>
            </w:r>
            <w:r w:rsidRPr="00652F87">
              <w:rPr>
                <w:color w:val="000000" w:themeColor="text1"/>
                <w:sz w:val="24"/>
              </w:rPr>
              <w:t xml:space="preserve"> trend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001A7214" w14:textId="25210404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in Log values</w:t>
            </w:r>
          </w:p>
        </w:tc>
      </w:tr>
      <w:tr w:rsidR="00652F87" w:rsidRPr="00652F87" w14:paraId="308B4D71" w14:textId="77777777" w:rsidTr="00F56279">
        <w:tc>
          <w:tcPr>
            <w:tcW w:w="112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5BF8BEE4" w14:textId="7313208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proofErr w:type="spellStart"/>
            <w:r w:rsidRPr="00652F87">
              <w:rPr>
                <w:color w:val="000000" w:themeColor="text1"/>
                <w:sz w:val="24"/>
              </w:rPr>
              <w:t>TyG</w:t>
            </w:r>
            <w:proofErr w:type="spellEnd"/>
            <w:r w:rsidRPr="00652F87">
              <w:rPr>
                <w:color w:val="000000" w:themeColor="text1"/>
                <w:sz w:val="24"/>
              </w:rPr>
              <w:t xml:space="preserve"> index</w:t>
            </w:r>
          </w:p>
        </w:tc>
        <w:tc>
          <w:tcPr>
            <w:tcW w:w="595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70C02377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61D88FD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061D1606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4E29BEE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367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2484B255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09" w:type="pct"/>
            <w:tcBorders>
              <w:top w:val="single" w:sz="4" w:space="0" w:color="auto"/>
              <w:bottom w:val="nil"/>
            </w:tcBorders>
            <w:shd w:val="clear" w:color="auto" w:fill="FFFFFF" w:themeFill="background1"/>
          </w:tcPr>
          <w:p w14:paraId="11BA3B8D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786F179A" w14:textId="77777777" w:rsidTr="00A2459D">
        <w:tc>
          <w:tcPr>
            <w:tcW w:w="1129" w:type="pct"/>
            <w:tcBorders>
              <w:top w:val="nil"/>
            </w:tcBorders>
            <w:shd w:val="clear" w:color="auto" w:fill="FFFFFF" w:themeFill="background1"/>
          </w:tcPr>
          <w:p w14:paraId="6EEB6309" w14:textId="77777777" w:rsidR="00CF22C3" w:rsidRPr="00652F87" w:rsidRDefault="00CF22C3" w:rsidP="00E03168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Cardiovascular disease</w:t>
            </w:r>
          </w:p>
        </w:tc>
        <w:tc>
          <w:tcPr>
            <w:tcW w:w="595" w:type="pct"/>
            <w:tcBorders>
              <w:top w:val="nil"/>
            </w:tcBorders>
            <w:shd w:val="clear" w:color="auto" w:fill="FFFFFF" w:themeFill="background1"/>
          </w:tcPr>
          <w:p w14:paraId="574351CD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nil"/>
            </w:tcBorders>
            <w:shd w:val="clear" w:color="auto" w:fill="FFFFFF" w:themeFill="background1"/>
          </w:tcPr>
          <w:p w14:paraId="4CA6095A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nil"/>
            </w:tcBorders>
            <w:shd w:val="clear" w:color="auto" w:fill="FFFFFF" w:themeFill="background1"/>
          </w:tcPr>
          <w:p w14:paraId="18C1A068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nil"/>
            </w:tcBorders>
            <w:shd w:val="clear" w:color="auto" w:fill="FFFFFF" w:themeFill="background1"/>
          </w:tcPr>
          <w:p w14:paraId="57338009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367" w:type="pct"/>
            <w:tcBorders>
              <w:top w:val="nil"/>
            </w:tcBorders>
            <w:shd w:val="clear" w:color="auto" w:fill="FFFFFF" w:themeFill="background1"/>
          </w:tcPr>
          <w:p w14:paraId="6DC3B355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09" w:type="pct"/>
            <w:tcBorders>
              <w:top w:val="nil"/>
            </w:tcBorders>
            <w:shd w:val="clear" w:color="auto" w:fill="FFFFFF" w:themeFill="background1"/>
          </w:tcPr>
          <w:p w14:paraId="07C3AA76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0F852603" w14:textId="77777777" w:rsidTr="00A2459D">
        <w:tc>
          <w:tcPr>
            <w:tcW w:w="1129" w:type="pct"/>
          </w:tcPr>
          <w:p w14:paraId="58E96BA0" w14:textId="77777777" w:rsidR="00CF22C3" w:rsidRPr="00652F87" w:rsidRDefault="00CF22C3" w:rsidP="00E03168">
            <w:pPr>
              <w:tabs>
                <w:tab w:val="left" w:pos="630"/>
              </w:tabs>
              <w:spacing w:line="480" w:lineRule="auto"/>
              <w:ind w:firstLineChars="100" w:firstLine="24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N</w:t>
            </w:r>
            <w:r w:rsidRPr="00652F87">
              <w:rPr>
                <w:rFonts w:hint="eastAsia"/>
                <w:color w:val="000000" w:themeColor="text1"/>
                <w:sz w:val="24"/>
              </w:rPr>
              <w:t>o</w:t>
            </w:r>
            <w:r w:rsidRPr="00652F87">
              <w:rPr>
                <w:color w:val="000000" w:themeColor="text1"/>
                <w:sz w:val="24"/>
              </w:rPr>
              <w:t>. of cases/person-years</w:t>
            </w:r>
          </w:p>
        </w:tc>
        <w:tc>
          <w:tcPr>
            <w:tcW w:w="595" w:type="pct"/>
          </w:tcPr>
          <w:p w14:paraId="0DD2BC8F" w14:textId="64A19A32" w:rsidR="00CF22C3" w:rsidRPr="00652F87" w:rsidRDefault="00D4008C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2093</w:t>
            </w:r>
            <w:r w:rsidR="00CF22C3" w:rsidRPr="00652F87">
              <w:rPr>
                <w:color w:val="000000" w:themeColor="text1"/>
                <w:sz w:val="24"/>
              </w:rPr>
              <w:t>/</w:t>
            </w:r>
            <w:r w:rsidR="009A222F" w:rsidRPr="00652F87">
              <w:rPr>
                <w:color w:val="000000" w:themeColor="text1"/>
                <w:sz w:val="24"/>
              </w:rPr>
              <w:t>814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9A222F" w:rsidRPr="00652F87">
              <w:rPr>
                <w:color w:val="000000" w:themeColor="text1"/>
                <w:sz w:val="24"/>
              </w:rPr>
              <w:t>652</w:t>
            </w:r>
          </w:p>
        </w:tc>
        <w:tc>
          <w:tcPr>
            <w:tcW w:w="700" w:type="pct"/>
          </w:tcPr>
          <w:p w14:paraId="68986ED9" w14:textId="3011A325" w:rsidR="00CF22C3" w:rsidRPr="00652F87" w:rsidRDefault="00D4008C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305</w:t>
            </w:r>
            <w:r w:rsidR="00CF22C3" w:rsidRPr="00652F87">
              <w:rPr>
                <w:color w:val="000000" w:themeColor="text1"/>
                <w:sz w:val="24"/>
              </w:rPr>
              <w:t>7/</w:t>
            </w:r>
            <w:r w:rsidR="009A222F" w:rsidRPr="00652F87">
              <w:rPr>
                <w:color w:val="000000" w:themeColor="text1"/>
                <w:sz w:val="24"/>
              </w:rPr>
              <w:t>805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9A222F" w:rsidRPr="00652F87">
              <w:rPr>
                <w:color w:val="000000" w:themeColor="text1"/>
                <w:sz w:val="24"/>
              </w:rPr>
              <w:t>027</w:t>
            </w:r>
          </w:p>
        </w:tc>
        <w:tc>
          <w:tcPr>
            <w:tcW w:w="700" w:type="pct"/>
          </w:tcPr>
          <w:p w14:paraId="3AE15DD0" w14:textId="0BCEE983" w:rsidR="00CF22C3" w:rsidRPr="00652F87" w:rsidRDefault="00D4008C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3700</w:t>
            </w:r>
            <w:r w:rsidR="00CF22C3" w:rsidRPr="00652F87">
              <w:rPr>
                <w:color w:val="000000" w:themeColor="text1"/>
                <w:sz w:val="24"/>
              </w:rPr>
              <w:t>/</w:t>
            </w:r>
            <w:r w:rsidR="0085544B" w:rsidRPr="00652F87">
              <w:rPr>
                <w:color w:val="000000" w:themeColor="text1"/>
                <w:sz w:val="24"/>
              </w:rPr>
              <w:t>800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85544B" w:rsidRPr="00652F87">
              <w:rPr>
                <w:color w:val="000000" w:themeColor="text1"/>
                <w:sz w:val="24"/>
              </w:rPr>
              <w:t>182</w:t>
            </w:r>
          </w:p>
        </w:tc>
        <w:tc>
          <w:tcPr>
            <w:tcW w:w="700" w:type="pct"/>
          </w:tcPr>
          <w:p w14:paraId="72D8CC60" w14:textId="231C765F" w:rsidR="00CF22C3" w:rsidRPr="00652F87" w:rsidRDefault="00D4008C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4824</w:t>
            </w:r>
            <w:r w:rsidR="00CF22C3" w:rsidRPr="00652F87">
              <w:rPr>
                <w:color w:val="000000" w:themeColor="text1"/>
                <w:sz w:val="24"/>
              </w:rPr>
              <w:t>/</w:t>
            </w:r>
            <w:r w:rsidR="000C246D" w:rsidRPr="00652F87">
              <w:rPr>
                <w:color w:val="000000" w:themeColor="text1"/>
                <w:sz w:val="24"/>
              </w:rPr>
              <w:t>792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0C246D" w:rsidRPr="00652F87">
              <w:rPr>
                <w:color w:val="000000" w:themeColor="text1"/>
                <w:sz w:val="24"/>
              </w:rPr>
              <w:t>759</w:t>
            </w:r>
          </w:p>
        </w:tc>
        <w:tc>
          <w:tcPr>
            <w:tcW w:w="367" w:type="pct"/>
          </w:tcPr>
          <w:p w14:paraId="02257A96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809" w:type="pct"/>
          </w:tcPr>
          <w:p w14:paraId="72DC7BC5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4F7E561E" w14:textId="77777777" w:rsidTr="00A2459D">
        <w:tc>
          <w:tcPr>
            <w:tcW w:w="1129" w:type="pct"/>
          </w:tcPr>
          <w:p w14:paraId="3DA3A069" w14:textId="7C92526F" w:rsidR="00CF22C3" w:rsidRPr="00652F87" w:rsidRDefault="00E03168" w:rsidP="00E03168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="00E3187B" w:rsidRPr="00652F87">
              <w:rPr>
                <w:color w:val="000000" w:themeColor="text1"/>
                <w:sz w:val="24"/>
              </w:rPr>
              <w:t xml:space="preserve"> </w:t>
            </w:r>
            <w:r w:rsidR="009E7F8A" w:rsidRPr="00652F87">
              <w:rPr>
                <w:color w:val="000000" w:themeColor="text1"/>
                <w:sz w:val="24"/>
              </w:rPr>
              <w:t>HR (95% CI)</w:t>
            </w:r>
          </w:p>
        </w:tc>
        <w:tc>
          <w:tcPr>
            <w:tcW w:w="595" w:type="pct"/>
          </w:tcPr>
          <w:p w14:paraId="494DB9F4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.00</w:t>
            </w:r>
          </w:p>
        </w:tc>
        <w:tc>
          <w:tcPr>
            <w:tcW w:w="700" w:type="pct"/>
          </w:tcPr>
          <w:p w14:paraId="45E3AF5D" w14:textId="4D35F984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1.0</w:t>
            </w:r>
            <w:r w:rsidR="0000038B" w:rsidRPr="00652F87">
              <w:rPr>
                <w:color w:val="000000" w:themeColor="text1"/>
                <w:sz w:val="24"/>
              </w:rPr>
              <w:t>7</w:t>
            </w:r>
            <w:r w:rsidRPr="00652F87">
              <w:rPr>
                <w:color w:val="000000" w:themeColor="text1"/>
                <w:sz w:val="24"/>
              </w:rPr>
              <w:t xml:space="preserve"> (1.0</w:t>
            </w:r>
            <w:r w:rsidR="0000038B" w:rsidRPr="00652F87">
              <w:rPr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–1.1</w:t>
            </w:r>
            <w:r w:rsidR="00454271" w:rsidRPr="00652F87">
              <w:rPr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</w:tcPr>
          <w:p w14:paraId="4ACB67F0" w14:textId="1E30882B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00038B" w:rsidRPr="00652F87">
              <w:rPr>
                <w:color w:val="000000" w:themeColor="text1"/>
                <w:sz w:val="24"/>
              </w:rPr>
              <w:t>0</w:t>
            </w:r>
            <w:r w:rsidR="00454271" w:rsidRPr="00652F87">
              <w:rPr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 xml:space="preserve"> (1.0</w:t>
            </w:r>
            <w:r w:rsidR="0000038B" w:rsidRPr="00652F87">
              <w:rPr>
                <w:color w:val="000000" w:themeColor="text1"/>
                <w:sz w:val="24"/>
              </w:rPr>
              <w:t>2</w:t>
            </w:r>
            <w:r w:rsidRPr="00652F87">
              <w:rPr>
                <w:color w:val="000000" w:themeColor="text1"/>
                <w:sz w:val="24"/>
              </w:rPr>
              <w:t>–1.1</w:t>
            </w:r>
            <w:r w:rsidR="00454271" w:rsidRPr="00652F87">
              <w:rPr>
                <w:color w:val="000000" w:themeColor="text1"/>
                <w:sz w:val="24"/>
              </w:rPr>
              <w:t>4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</w:tcPr>
          <w:p w14:paraId="785F4444" w14:textId="68D54443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00038B" w:rsidRPr="00652F87">
              <w:rPr>
                <w:color w:val="000000" w:themeColor="text1"/>
                <w:sz w:val="24"/>
              </w:rPr>
              <w:t>2</w:t>
            </w:r>
            <w:r w:rsidR="00454271" w:rsidRPr="00652F87">
              <w:rPr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 xml:space="preserve"> (1.</w:t>
            </w:r>
            <w:r w:rsidR="0000038B" w:rsidRPr="00652F87">
              <w:rPr>
                <w:color w:val="000000" w:themeColor="text1"/>
                <w:sz w:val="24"/>
              </w:rPr>
              <w:t>1</w:t>
            </w:r>
            <w:r w:rsidR="00454271" w:rsidRPr="00652F87">
              <w:rPr>
                <w:color w:val="000000" w:themeColor="text1"/>
                <w:sz w:val="24"/>
              </w:rPr>
              <w:t>4</w:t>
            </w:r>
            <w:r w:rsidRPr="00652F87">
              <w:rPr>
                <w:color w:val="000000" w:themeColor="text1"/>
                <w:sz w:val="24"/>
              </w:rPr>
              <w:t>–1.</w:t>
            </w:r>
            <w:r w:rsidR="00454271" w:rsidRPr="00652F87">
              <w:rPr>
                <w:color w:val="000000" w:themeColor="text1"/>
                <w:sz w:val="24"/>
              </w:rPr>
              <w:t>28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</w:tcPr>
          <w:p w14:paraId="79CADBFC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809" w:type="pct"/>
          </w:tcPr>
          <w:p w14:paraId="76665957" w14:textId="104E1FF0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00038B" w:rsidRPr="00652F87">
              <w:rPr>
                <w:color w:val="000000" w:themeColor="text1"/>
                <w:sz w:val="24"/>
              </w:rPr>
              <w:t>0</w:t>
            </w:r>
            <w:r w:rsidR="004464E2" w:rsidRPr="00652F87">
              <w:rPr>
                <w:color w:val="000000" w:themeColor="text1"/>
                <w:sz w:val="24"/>
              </w:rPr>
              <w:t>7</w:t>
            </w:r>
            <w:r w:rsidRPr="00652F87">
              <w:rPr>
                <w:color w:val="000000" w:themeColor="text1"/>
                <w:sz w:val="24"/>
              </w:rPr>
              <w:t xml:space="preserve"> (1.</w:t>
            </w:r>
            <w:r w:rsidR="0000038B" w:rsidRPr="00652F87">
              <w:rPr>
                <w:color w:val="000000" w:themeColor="text1"/>
                <w:sz w:val="24"/>
              </w:rPr>
              <w:t>0</w:t>
            </w:r>
            <w:r w:rsidR="004464E2" w:rsidRPr="00652F87">
              <w:rPr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>–1.</w:t>
            </w:r>
            <w:r w:rsidR="004464E2" w:rsidRPr="00652F87">
              <w:rPr>
                <w:color w:val="000000" w:themeColor="text1"/>
                <w:sz w:val="24"/>
              </w:rPr>
              <w:t>09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</w:tr>
      <w:tr w:rsidR="00652F87" w:rsidRPr="00652F87" w14:paraId="547758B9" w14:textId="77777777" w:rsidTr="00A2459D">
        <w:tc>
          <w:tcPr>
            <w:tcW w:w="1129" w:type="pct"/>
            <w:shd w:val="clear" w:color="auto" w:fill="FFFFFF" w:themeFill="background1"/>
          </w:tcPr>
          <w:p w14:paraId="3CBA8BF3" w14:textId="77777777" w:rsidR="00CF22C3" w:rsidRPr="00652F87" w:rsidRDefault="00CF22C3" w:rsidP="00E03168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Coronary heart disease</w:t>
            </w:r>
          </w:p>
        </w:tc>
        <w:tc>
          <w:tcPr>
            <w:tcW w:w="595" w:type="pct"/>
            <w:shd w:val="clear" w:color="auto" w:fill="FFFFFF" w:themeFill="background1"/>
          </w:tcPr>
          <w:p w14:paraId="5B97B4F4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6605E003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0A6FB819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7AF644DC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367" w:type="pct"/>
            <w:shd w:val="clear" w:color="auto" w:fill="FFFFFF" w:themeFill="background1"/>
          </w:tcPr>
          <w:p w14:paraId="54BCAB73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650A3A9C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6A69072C" w14:textId="77777777" w:rsidTr="00A2459D">
        <w:tc>
          <w:tcPr>
            <w:tcW w:w="1129" w:type="pct"/>
          </w:tcPr>
          <w:p w14:paraId="01939A30" w14:textId="77777777" w:rsidR="00CF22C3" w:rsidRPr="00652F87" w:rsidRDefault="00CF22C3" w:rsidP="00E03168">
            <w:pPr>
              <w:tabs>
                <w:tab w:val="left" w:pos="630"/>
              </w:tabs>
              <w:spacing w:line="480" w:lineRule="auto"/>
              <w:ind w:firstLineChars="100" w:firstLine="24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N</w:t>
            </w:r>
            <w:r w:rsidRPr="00652F87">
              <w:rPr>
                <w:rFonts w:hint="eastAsia"/>
                <w:color w:val="000000" w:themeColor="text1"/>
                <w:sz w:val="24"/>
              </w:rPr>
              <w:t>o</w:t>
            </w:r>
            <w:r w:rsidRPr="00652F87">
              <w:rPr>
                <w:color w:val="000000" w:themeColor="text1"/>
                <w:sz w:val="24"/>
              </w:rPr>
              <w:t>. of cases/person-years</w:t>
            </w:r>
          </w:p>
        </w:tc>
        <w:tc>
          <w:tcPr>
            <w:tcW w:w="595" w:type="pct"/>
          </w:tcPr>
          <w:p w14:paraId="168EC2E9" w14:textId="16AC1DE1" w:rsidR="00CF22C3" w:rsidRPr="00652F87" w:rsidRDefault="00D4008C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159</w:t>
            </w:r>
            <w:r w:rsidR="00C6607A" w:rsidRPr="00652F87">
              <w:rPr>
                <w:color w:val="000000" w:themeColor="text1"/>
                <w:sz w:val="24"/>
              </w:rPr>
              <w:t>9</w:t>
            </w:r>
            <w:r w:rsidR="00CF22C3" w:rsidRPr="00652F87">
              <w:rPr>
                <w:color w:val="000000" w:themeColor="text1"/>
                <w:sz w:val="24"/>
              </w:rPr>
              <w:t>/81</w:t>
            </w:r>
            <w:r w:rsidR="002A4B23" w:rsidRPr="00652F87">
              <w:rPr>
                <w:color w:val="000000" w:themeColor="text1"/>
                <w:sz w:val="24"/>
              </w:rPr>
              <w:t>5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2A4B23" w:rsidRPr="00652F87">
              <w:rPr>
                <w:color w:val="000000" w:themeColor="text1"/>
                <w:sz w:val="24"/>
              </w:rPr>
              <w:t>921</w:t>
            </w:r>
          </w:p>
        </w:tc>
        <w:tc>
          <w:tcPr>
            <w:tcW w:w="700" w:type="pct"/>
          </w:tcPr>
          <w:p w14:paraId="7DD82335" w14:textId="63876F4F" w:rsidR="00CF22C3" w:rsidRPr="00652F87" w:rsidRDefault="00D4008C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2451</w:t>
            </w:r>
            <w:r w:rsidR="00CF22C3" w:rsidRPr="00652F87">
              <w:rPr>
                <w:color w:val="000000" w:themeColor="text1"/>
                <w:sz w:val="24"/>
              </w:rPr>
              <w:t>/8</w:t>
            </w:r>
            <w:r w:rsidR="00645D7E" w:rsidRPr="00652F87">
              <w:rPr>
                <w:color w:val="000000" w:themeColor="text1"/>
                <w:sz w:val="24"/>
              </w:rPr>
              <w:t>06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645D7E" w:rsidRPr="00652F87">
              <w:rPr>
                <w:color w:val="000000" w:themeColor="text1"/>
                <w:sz w:val="24"/>
              </w:rPr>
              <w:t>602</w:t>
            </w:r>
          </w:p>
        </w:tc>
        <w:tc>
          <w:tcPr>
            <w:tcW w:w="700" w:type="pct"/>
          </w:tcPr>
          <w:p w14:paraId="67CBA74B" w14:textId="152001A8" w:rsidR="00CF22C3" w:rsidRPr="00652F87" w:rsidRDefault="00D4008C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30</w:t>
            </w:r>
            <w:r w:rsidR="00C6607A" w:rsidRPr="00652F87">
              <w:rPr>
                <w:color w:val="000000" w:themeColor="text1"/>
                <w:sz w:val="24"/>
              </w:rPr>
              <w:t>70</w:t>
            </w:r>
            <w:r w:rsidR="00CF22C3" w:rsidRPr="00652F87">
              <w:rPr>
                <w:color w:val="000000" w:themeColor="text1"/>
                <w:sz w:val="24"/>
              </w:rPr>
              <w:t>/80</w:t>
            </w:r>
            <w:r w:rsidR="00B74962" w:rsidRPr="00652F87">
              <w:rPr>
                <w:color w:val="000000" w:themeColor="text1"/>
                <w:sz w:val="24"/>
              </w:rPr>
              <w:t>1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B74962" w:rsidRPr="00652F87">
              <w:rPr>
                <w:color w:val="000000" w:themeColor="text1"/>
                <w:sz w:val="24"/>
              </w:rPr>
              <w:t>827</w:t>
            </w:r>
          </w:p>
        </w:tc>
        <w:tc>
          <w:tcPr>
            <w:tcW w:w="700" w:type="pct"/>
          </w:tcPr>
          <w:p w14:paraId="0ADDD439" w14:textId="0C11E0A3" w:rsidR="00CF22C3" w:rsidRPr="00652F87" w:rsidRDefault="00D4008C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407</w:t>
            </w:r>
            <w:r w:rsidR="00C6607A" w:rsidRPr="00652F87">
              <w:rPr>
                <w:color w:val="000000" w:themeColor="text1"/>
                <w:sz w:val="24"/>
              </w:rPr>
              <w:t>6</w:t>
            </w:r>
            <w:r w:rsidR="00CF22C3" w:rsidRPr="00652F87">
              <w:rPr>
                <w:color w:val="000000" w:themeColor="text1"/>
                <w:sz w:val="24"/>
              </w:rPr>
              <w:t>/</w:t>
            </w:r>
            <w:r w:rsidR="00B74962" w:rsidRPr="00652F87">
              <w:rPr>
                <w:color w:val="000000" w:themeColor="text1"/>
                <w:sz w:val="24"/>
              </w:rPr>
              <w:t>794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B74962" w:rsidRPr="00652F87">
              <w:rPr>
                <w:color w:val="000000" w:themeColor="text1"/>
                <w:sz w:val="24"/>
              </w:rPr>
              <w:t>69</w:t>
            </w:r>
            <w:r w:rsidR="00CF22C3" w:rsidRPr="00652F87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367" w:type="pct"/>
          </w:tcPr>
          <w:p w14:paraId="7B23385D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809" w:type="pct"/>
          </w:tcPr>
          <w:p w14:paraId="113647B1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6AB2D974" w14:textId="77777777" w:rsidTr="00A2459D">
        <w:tc>
          <w:tcPr>
            <w:tcW w:w="1129" w:type="pct"/>
            <w:tcBorders>
              <w:top w:val="nil"/>
              <w:bottom w:val="nil"/>
            </w:tcBorders>
          </w:tcPr>
          <w:p w14:paraId="013A228D" w14:textId="0C6A3BA9" w:rsidR="00CF22C3" w:rsidRPr="00652F87" w:rsidRDefault="00844A76" w:rsidP="00844A76">
            <w:pPr>
              <w:tabs>
                <w:tab w:val="left" w:pos="630"/>
              </w:tabs>
              <w:spacing w:line="480" w:lineRule="auto"/>
              <w:ind w:firstLineChars="100" w:firstLine="24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HR (95% CI)</w:t>
            </w:r>
          </w:p>
        </w:tc>
        <w:tc>
          <w:tcPr>
            <w:tcW w:w="595" w:type="pct"/>
            <w:tcBorders>
              <w:top w:val="nil"/>
              <w:bottom w:val="nil"/>
            </w:tcBorders>
          </w:tcPr>
          <w:p w14:paraId="2E4C31D9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.00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3C211545" w14:textId="7EB8A8D6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1.11 (1.0</w:t>
            </w:r>
            <w:r w:rsidR="00B67F52" w:rsidRPr="00652F87">
              <w:rPr>
                <w:color w:val="000000" w:themeColor="text1"/>
                <w:sz w:val="24"/>
              </w:rPr>
              <w:t>4</w:t>
            </w:r>
            <w:r w:rsidRPr="00652F87">
              <w:rPr>
                <w:color w:val="000000" w:themeColor="text1"/>
                <w:sz w:val="24"/>
              </w:rPr>
              <w:t>–1.1</w:t>
            </w:r>
            <w:r w:rsidR="001D2DAD" w:rsidRPr="00652F87">
              <w:rPr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5C39C953" w14:textId="7FE8C48B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1.1</w:t>
            </w:r>
            <w:r w:rsidR="001D2DAD" w:rsidRPr="00652F87">
              <w:rPr>
                <w:color w:val="000000" w:themeColor="text1"/>
                <w:sz w:val="24"/>
              </w:rPr>
              <w:t>4</w:t>
            </w:r>
            <w:r w:rsidRPr="00652F87">
              <w:rPr>
                <w:color w:val="000000" w:themeColor="text1"/>
                <w:sz w:val="24"/>
              </w:rPr>
              <w:t xml:space="preserve"> (1.</w:t>
            </w:r>
            <w:r w:rsidR="00B67F52" w:rsidRPr="00652F87">
              <w:rPr>
                <w:color w:val="000000" w:themeColor="text1"/>
                <w:sz w:val="24"/>
              </w:rPr>
              <w:t>0</w:t>
            </w:r>
            <w:r w:rsidR="001D2DAD" w:rsidRPr="00652F87">
              <w:rPr>
                <w:color w:val="000000" w:themeColor="text1"/>
                <w:sz w:val="24"/>
              </w:rPr>
              <w:t>7</w:t>
            </w:r>
            <w:r w:rsidRPr="00652F87">
              <w:rPr>
                <w:color w:val="000000" w:themeColor="text1"/>
                <w:sz w:val="24"/>
              </w:rPr>
              <w:t>–1.2</w:t>
            </w:r>
            <w:r w:rsidR="001D2DAD" w:rsidRPr="00652F87">
              <w:rPr>
                <w:color w:val="000000" w:themeColor="text1"/>
                <w:sz w:val="24"/>
              </w:rPr>
              <w:t>2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2FED61CD" w14:textId="088021C1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1D2DAD" w:rsidRPr="00652F87">
              <w:rPr>
                <w:color w:val="000000" w:themeColor="text1"/>
                <w:sz w:val="24"/>
              </w:rPr>
              <w:t>28</w:t>
            </w:r>
            <w:r w:rsidRPr="00652F87">
              <w:rPr>
                <w:color w:val="000000" w:themeColor="text1"/>
                <w:sz w:val="24"/>
              </w:rPr>
              <w:t xml:space="preserve"> (1.</w:t>
            </w:r>
            <w:r w:rsidR="00B67F52" w:rsidRPr="00652F87">
              <w:rPr>
                <w:color w:val="000000" w:themeColor="text1"/>
                <w:sz w:val="24"/>
              </w:rPr>
              <w:t>2</w:t>
            </w:r>
            <w:r w:rsidR="001D2DAD" w:rsidRPr="00652F87">
              <w:rPr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>–1.</w:t>
            </w:r>
            <w:r w:rsidR="001D2DAD" w:rsidRPr="00652F87">
              <w:rPr>
                <w:color w:val="000000" w:themeColor="text1"/>
                <w:sz w:val="24"/>
              </w:rPr>
              <w:t>37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40CDB77C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2F04EADC" w14:textId="44705C90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1.1</w:t>
            </w:r>
            <w:r w:rsidR="001D2DAD" w:rsidRPr="00652F87">
              <w:rPr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 xml:space="preserve"> (1.</w:t>
            </w:r>
            <w:r w:rsidR="00B67F52" w:rsidRPr="00652F87">
              <w:rPr>
                <w:color w:val="000000" w:themeColor="text1"/>
                <w:sz w:val="24"/>
              </w:rPr>
              <w:t>0</w:t>
            </w:r>
            <w:r w:rsidR="001D2DAD" w:rsidRPr="00652F87">
              <w:rPr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>–1.1</w:t>
            </w:r>
            <w:r w:rsidR="001D2DAD" w:rsidRPr="00652F87">
              <w:rPr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</w:tr>
      <w:tr w:rsidR="00652F87" w:rsidRPr="00652F87" w14:paraId="628DB2B2" w14:textId="77777777" w:rsidTr="00A2459D">
        <w:tc>
          <w:tcPr>
            <w:tcW w:w="112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A4D27AE" w14:textId="77777777" w:rsidR="00CF22C3" w:rsidRPr="00652F87" w:rsidRDefault="00CF22C3" w:rsidP="00E03168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S</w:t>
            </w:r>
            <w:r w:rsidRPr="00652F87">
              <w:rPr>
                <w:color w:val="000000" w:themeColor="text1"/>
                <w:sz w:val="24"/>
              </w:rPr>
              <w:t>troke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CF837AC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97C85D2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92695F1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853116B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367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5D03207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0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F1C0F8F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547D6818" w14:textId="77777777" w:rsidTr="00A2459D">
        <w:tc>
          <w:tcPr>
            <w:tcW w:w="1129" w:type="pct"/>
            <w:tcBorders>
              <w:top w:val="nil"/>
              <w:bottom w:val="nil"/>
            </w:tcBorders>
          </w:tcPr>
          <w:p w14:paraId="710D3705" w14:textId="77777777" w:rsidR="00CF22C3" w:rsidRPr="00652F87" w:rsidRDefault="00CF22C3" w:rsidP="00E03168">
            <w:pPr>
              <w:tabs>
                <w:tab w:val="left" w:pos="630"/>
              </w:tabs>
              <w:spacing w:line="480" w:lineRule="auto"/>
              <w:ind w:firstLineChars="100" w:firstLine="24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N</w:t>
            </w:r>
            <w:r w:rsidRPr="00652F87">
              <w:rPr>
                <w:rFonts w:hint="eastAsia"/>
                <w:color w:val="000000" w:themeColor="text1"/>
                <w:sz w:val="24"/>
              </w:rPr>
              <w:t>o</w:t>
            </w:r>
            <w:r w:rsidRPr="00652F87">
              <w:rPr>
                <w:color w:val="000000" w:themeColor="text1"/>
                <w:sz w:val="24"/>
              </w:rPr>
              <w:t>. of cases/person-years</w:t>
            </w:r>
          </w:p>
        </w:tc>
        <w:tc>
          <w:tcPr>
            <w:tcW w:w="595" w:type="pct"/>
            <w:tcBorders>
              <w:top w:val="nil"/>
              <w:bottom w:val="nil"/>
            </w:tcBorders>
          </w:tcPr>
          <w:p w14:paraId="2304AB49" w14:textId="68D041B1" w:rsidR="00CF22C3" w:rsidRPr="00652F87" w:rsidRDefault="00D4008C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</w:t>
            </w:r>
            <w:r w:rsidR="00B2463A" w:rsidRPr="00652F87">
              <w:rPr>
                <w:color w:val="000000" w:themeColor="text1"/>
                <w:sz w:val="24"/>
              </w:rPr>
              <w:t>55</w:t>
            </w:r>
            <w:r w:rsidR="00CF22C3" w:rsidRPr="00652F87">
              <w:rPr>
                <w:color w:val="000000" w:themeColor="text1"/>
                <w:sz w:val="24"/>
              </w:rPr>
              <w:t>/90</w:t>
            </w:r>
            <w:r w:rsidR="009E1F39" w:rsidRPr="00652F87">
              <w:rPr>
                <w:color w:val="000000" w:themeColor="text1"/>
                <w:sz w:val="24"/>
              </w:rPr>
              <w:t>5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9E1F39" w:rsidRPr="00652F87">
              <w:rPr>
                <w:color w:val="000000" w:themeColor="text1"/>
                <w:sz w:val="24"/>
              </w:rPr>
              <w:t>684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052BDBBA" w14:textId="24374674" w:rsidR="00CF22C3" w:rsidRPr="00652F87" w:rsidRDefault="00D4008C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6</w:t>
            </w:r>
            <w:r w:rsidR="00B2463A" w:rsidRPr="00652F87">
              <w:rPr>
                <w:color w:val="000000" w:themeColor="text1"/>
                <w:sz w:val="24"/>
              </w:rPr>
              <w:t>93</w:t>
            </w:r>
            <w:r w:rsidR="00CF22C3" w:rsidRPr="00652F87">
              <w:rPr>
                <w:color w:val="000000" w:themeColor="text1"/>
                <w:sz w:val="24"/>
              </w:rPr>
              <w:t>/</w:t>
            </w:r>
            <w:r w:rsidR="009E1F39" w:rsidRPr="00652F87">
              <w:rPr>
                <w:color w:val="000000" w:themeColor="text1"/>
                <w:sz w:val="24"/>
              </w:rPr>
              <w:t>89</w:t>
            </w:r>
            <w:r w:rsidR="00CF22C3" w:rsidRPr="00652F87">
              <w:rPr>
                <w:color w:val="000000" w:themeColor="text1"/>
                <w:sz w:val="24"/>
              </w:rPr>
              <w:t>7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9E1F39" w:rsidRPr="00652F87">
              <w:rPr>
                <w:color w:val="000000" w:themeColor="text1"/>
                <w:sz w:val="24"/>
              </w:rPr>
              <w:t>666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7E9917A1" w14:textId="0770AD20" w:rsidR="00CF22C3" w:rsidRPr="00652F87" w:rsidRDefault="00D4008C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7</w:t>
            </w:r>
            <w:r w:rsidR="00B2463A" w:rsidRPr="00652F87">
              <w:rPr>
                <w:color w:val="000000" w:themeColor="text1"/>
                <w:sz w:val="24"/>
              </w:rPr>
              <w:t>69</w:t>
            </w:r>
            <w:r w:rsidR="00CF22C3" w:rsidRPr="00652F87">
              <w:rPr>
                <w:color w:val="000000" w:themeColor="text1"/>
                <w:sz w:val="24"/>
              </w:rPr>
              <w:t>/</w:t>
            </w:r>
            <w:r w:rsidR="009E1F39" w:rsidRPr="00652F87">
              <w:rPr>
                <w:color w:val="000000" w:themeColor="text1"/>
                <w:sz w:val="24"/>
              </w:rPr>
              <w:t>894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9E1F39" w:rsidRPr="00652F87">
              <w:rPr>
                <w:color w:val="000000" w:themeColor="text1"/>
                <w:sz w:val="24"/>
              </w:rPr>
              <w:t>147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522C6A02" w14:textId="463FFE4F" w:rsidR="00CF22C3" w:rsidRPr="00652F87" w:rsidRDefault="00B2463A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914</w:t>
            </w:r>
            <w:r w:rsidR="00CF22C3" w:rsidRPr="00652F87">
              <w:rPr>
                <w:color w:val="000000" w:themeColor="text1"/>
                <w:sz w:val="24"/>
              </w:rPr>
              <w:t>/</w:t>
            </w:r>
            <w:r w:rsidR="009E1F39" w:rsidRPr="00652F87">
              <w:rPr>
                <w:color w:val="000000" w:themeColor="text1"/>
                <w:sz w:val="24"/>
              </w:rPr>
              <w:t>888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9E1F39" w:rsidRPr="00652F87">
              <w:rPr>
                <w:color w:val="000000" w:themeColor="text1"/>
                <w:sz w:val="24"/>
              </w:rPr>
              <w:t>358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0CEBA592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473B9985" w14:textId="77777777" w:rsidR="00CF22C3" w:rsidRPr="00652F87" w:rsidRDefault="00CF22C3" w:rsidP="00CF22C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3C4A8D1C" w14:textId="77777777" w:rsidTr="00A2459D">
        <w:tc>
          <w:tcPr>
            <w:tcW w:w="1129" w:type="pct"/>
            <w:tcBorders>
              <w:top w:val="nil"/>
              <w:bottom w:val="nil"/>
            </w:tcBorders>
          </w:tcPr>
          <w:p w14:paraId="0A97A262" w14:textId="52045936" w:rsidR="00F738CE" w:rsidRPr="00652F87" w:rsidRDefault="00F738CE" w:rsidP="00F738CE">
            <w:pPr>
              <w:tabs>
                <w:tab w:val="left" w:pos="630"/>
              </w:tabs>
              <w:spacing w:line="480" w:lineRule="auto"/>
              <w:ind w:firstLineChars="100" w:firstLine="24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HR (95% CI)</w:t>
            </w:r>
          </w:p>
        </w:tc>
        <w:tc>
          <w:tcPr>
            <w:tcW w:w="595" w:type="pct"/>
            <w:tcBorders>
              <w:top w:val="nil"/>
              <w:bottom w:val="nil"/>
            </w:tcBorders>
          </w:tcPr>
          <w:p w14:paraId="763D3A3A" w14:textId="77777777" w:rsidR="00F738CE" w:rsidRPr="00652F87" w:rsidRDefault="00F738CE" w:rsidP="00F738C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.00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25EFBEDB" w14:textId="33B2DABD" w:rsidR="00F738CE" w:rsidRPr="00652F87" w:rsidRDefault="00F738CE" w:rsidP="00F738C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0.9</w:t>
            </w:r>
            <w:r w:rsidR="002440F1" w:rsidRPr="00652F87">
              <w:rPr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 xml:space="preserve"> (0.85–1.0</w:t>
            </w:r>
            <w:r w:rsidR="002440F1" w:rsidRPr="00652F87">
              <w:rPr>
                <w:color w:val="000000" w:themeColor="text1"/>
                <w:sz w:val="24"/>
              </w:rPr>
              <w:t>7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79798DBB" w14:textId="55392810" w:rsidR="00F738CE" w:rsidRPr="00652F87" w:rsidRDefault="00F738CE" w:rsidP="00F738C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0.9</w:t>
            </w:r>
            <w:r w:rsidR="00324E0C" w:rsidRPr="00652F87">
              <w:rPr>
                <w:color w:val="000000" w:themeColor="text1"/>
                <w:sz w:val="24"/>
              </w:rPr>
              <w:t>2</w:t>
            </w:r>
            <w:r w:rsidRPr="00652F87">
              <w:rPr>
                <w:color w:val="000000" w:themeColor="text1"/>
                <w:sz w:val="24"/>
              </w:rPr>
              <w:t xml:space="preserve"> (0.8</w:t>
            </w:r>
            <w:r w:rsidR="00324E0C" w:rsidRPr="00652F87">
              <w:rPr>
                <w:color w:val="000000" w:themeColor="text1"/>
                <w:sz w:val="24"/>
              </w:rPr>
              <w:t>2</w:t>
            </w:r>
            <w:r w:rsidRPr="00652F87">
              <w:rPr>
                <w:color w:val="000000" w:themeColor="text1"/>
                <w:sz w:val="24"/>
              </w:rPr>
              <w:t>–1.0</w:t>
            </w:r>
            <w:r w:rsidR="00324E0C" w:rsidRPr="00652F87">
              <w:rPr>
                <w:color w:val="000000" w:themeColor="text1"/>
                <w:sz w:val="24"/>
              </w:rPr>
              <w:t>4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473F2549" w14:textId="50EDC8D3" w:rsidR="00F738CE" w:rsidRPr="00652F87" w:rsidRDefault="00324E0C" w:rsidP="00F738C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0.97</w:t>
            </w:r>
            <w:r w:rsidR="00F738CE" w:rsidRPr="00652F87">
              <w:rPr>
                <w:color w:val="000000" w:themeColor="text1"/>
                <w:sz w:val="24"/>
              </w:rPr>
              <w:t xml:space="preserve"> (0.8</w:t>
            </w:r>
            <w:r w:rsidRPr="00652F87">
              <w:rPr>
                <w:color w:val="000000" w:themeColor="text1"/>
                <w:sz w:val="24"/>
              </w:rPr>
              <w:t>7</w:t>
            </w:r>
            <w:r w:rsidR="00F738CE" w:rsidRPr="00652F87">
              <w:rPr>
                <w:color w:val="000000" w:themeColor="text1"/>
                <w:sz w:val="24"/>
              </w:rPr>
              <w:t>–1.1</w:t>
            </w:r>
            <w:r w:rsidRPr="00652F87">
              <w:rPr>
                <w:color w:val="000000" w:themeColor="text1"/>
                <w:sz w:val="24"/>
              </w:rPr>
              <w:t>0</w:t>
            </w:r>
            <w:r w:rsidR="00F738CE"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5C864027" w14:textId="37CF324D" w:rsidR="00F738CE" w:rsidRPr="00652F87" w:rsidRDefault="00F738CE" w:rsidP="00F738C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0.7</w:t>
            </w:r>
            <w:r w:rsidR="00F008A6" w:rsidRPr="00652F87">
              <w:rPr>
                <w:color w:val="000000" w:themeColor="text1"/>
                <w:sz w:val="24"/>
                <w:szCs w:val="32"/>
              </w:rPr>
              <w:t>5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255801D2" w14:textId="0D08ED6F" w:rsidR="00F738CE" w:rsidRPr="00652F87" w:rsidRDefault="00F738CE" w:rsidP="00F738CE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0.9</w:t>
            </w:r>
            <w:r w:rsidR="00041E7B" w:rsidRPr="00652F87">
              <w:rPr>
                <w:color w:val="000000" w:themeColor="text1"/>
                <w:sz w:val="24"/>
              </w:rPr>
              <w:t>7</w:t>
            </w:r>
            <w:r w:rsidRPr="00652F87">
              <w:rPr>
                <w:color w:val="000000" w:themeColor="text1"/>
                <w:sz w:val="24"/>
              </w:rPr>
              <w:t xml:space="preserve"> (0.9</w:t>
            </w:r>
            <w:r w:rsidR="00041E7B" w:rsidRPr="00652F87">
              <w:rPr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–1.0</w:t>
            </w:r>
            <w:r w:rsidR="00041E7B" w:rsidRPr="00652F87">
              <w:rPr>
                <w:color w:val="000000" w:themeColor="text1"/>
                <w:sz w:val="24"/>
              </w:rPr>
              <w:t>2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</w:tr>
      <w:tr w:rsidR="00652F87" w:rsidRPr="00652F87" w14:paraId="23591667" w14:textId="77777777" w:rsidTr="00F56279">
        <w:tc>
          <w:tcPr>
            <w:tcW w:w="112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441E405" w14:textId="793077C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lastRenderedPageBreak/>
              <w:t>TG/HDL-C ratio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ED58208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FEA7486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0853031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09696C6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367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C231501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0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8E9907F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0BB0ACED" w14:textId="77777777" w:rsidTr="00A2459D">
        <w:tc>
          <w:tcPr>
            <w:tcW w:w="1129" w:type="pct"/>
            <w:tcBorders>
              <w:top w:val="nil"/>
            </w:tcBorders>
            <w:shd w:val="clear" w:color="auto" w:fill="FFFFFF" w:themeFill="background1"/>
          </w:tcPr>
          <w:p w14:paraId="2BBD4516" w14:textId="77777777" w:rsidR="00E03168" w:rsidRPr="00652F87" w:rsidRDefault="00E03168" w:rsidP="00E03168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Cardiovascular disease</w:t>
            </w:r>
          </w:p>
        </w:tc>
        <w:tc>
          <w:tcPr>
            <w:tcW w:w="595" w:type="pct"/>
            <w:tcBorders>
              <w:top w:val="nil"/>
            </w:tcBorders>
            <w:shd w:val="clear" w:color="auto" w:fill="FFFFFF" w:themeFill="background1"/>
          </w:tcPr>
          <w:p w14:paraId="17102467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nil"/>
            </w:tcBorders>
            <w:shd w:val="clear" w:color="auto" w:fill="FFFFFF" w:themeFill="background1"/>
          </w:tcPr>
          <w:p w14:paraId="61513ADD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nil"/>
            </w:tcBorders>
            <w:shd w:val="clear" w:color="auto" w:fill="FFFFFF" w:themeFill="background1"/>
          </w:tcPr>
          <w:p w14:paraId="044C1A03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nil"/>
            </w:tcBorders>
            <w:shd w:val="clear" w:color="auto" w:fill="FFFFFF" w:themeFill="background1"/>
          </w:tcPr>
          <w:p w14:paraId="768EA3E0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367" w:type="pct"/>
            <w:tcBorders>
              <w:top w:val="nil"/>
            </w:tcBorders>
            <w:shd w:val="clear" w:color="auto" w:fill="FFFFFF" w:themeFill="background1"/>
          </w:tcPr>
          <w:p w14:paraId="5931D0D1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09" w:type="pct"/>
            <w:tcBorders>
              <w:top w:val="nil"/>
            </w:tcBorders>
            <w:shd w:val="clear" w:color="auto" w:fill="FFFFFF" w:themeFill="background1"/>
          </w:tcPr>
          <w:p w14:paraId="6724D949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133F16C5" w14:textId="77777777" w:rsidTr="00A2459D">
        <w:tc>
          <w:tcPr>
            <w:tcW w:w="1129" w:type="pct"/>
          </w:tcPr>
          <w:p w14:paraId="13E6A6B0" w14:textId="77777777" w:rsidR="00E03168" w:rsidRPr="00652F87" w:rsidRDefault="00E03168" w:rsidP="00E03168">
            <w:pPr>
              <w:tabs>
                <w:tab w:val="left" w:pos="630"/>
              </w:tabs>
              <w:spacing w:line="480" w:lineRule="auto"/>
              <w:ind w:firstLineChars="100" w:firstLine="24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N</w:t>
            </w:r>
            <w:r w:rsidRPr="00652F87">
              <w:rPr>
                <w:rFonts w:hint="eastAsia"/>
                <w:color w:val="000000" w:themeColor="text1"/>
                <w:sz w:val="24"/>
              </w:rPr>
              <w:t>o</w:t>
            </w:r>
            <w:r w:rsidRPr="00652F87">
              <w:rPr>
                <w:color w:val="000000" w:themeColor="text1"/>
                <w:sz w:val="24"/>
              </w:rPr>
              <w:t>. of cases/person-years</w:t>
            </w:r>
          </w:p>
        </w:tc>
        <w:tc>
          <w:tcPr>
            <w:tcW w:w="595" w:type="pct"/>
          </w:tcPr>
          <w:p w14:paraId="12957652" w14:textId="5DE8FFAD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2</w:t>
            </w:r>
            <w:r w:rsidR="007F5C94" w:rsidRPr="00652F87">
              <w:rPr>
                <w:color w:val="000000" w:themeColor="text1"/>
                <w:sz w:val="24"/>
              </w:rPr>
              <w:t>005</w:t>
            </w:r>
            <w:r w:rsidRPr="00652F87">
              <w:rPr>
                <w:color w:val="000000" w:themeColor="text1"/>
                <w:sz w:val="24"/>
              </w:rPr>
              <w:t>/</w:t>
            </w:r>
            <w:r w:rsidR="001F0758" w:rsidRPr="00652F87">
              <w:rPr>
                <w:color w:val="000000" w:themeColor="text1"/>
                <w:sz w:val="24"/>
              </w:rPr>
              <w:t>810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1F0758" w:rsidRPr="00652F87">
              <w:rPr>
                <w:color w:val="000000" w:themeColor="text1"/>
                <w:sz w:val="24"/>
              </w:rPr>
              <w:t>641</w:t>
            </w:r>
          </w:p>
        </w:tc>
        <w:tc>
          <w:tcPr>
            <w:tcW w:w="700" w:type="pct"/>
          </w:tcPr>
          <w:p w14:paraId="0AE8ED1A" w14:textId="3CD3FF97" w:rsidR="00E03168" w:rsidRPr="00652F87" w:rsidRDefault="007F5C94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2941</w:t>
            </w:r>
            <w:r w:rsidR="00E03168" w:rsidRPr="00652F87">
              <w:rPr>
                <w:color w:val="000000" w:themeColor="text1"/>
                <w:sz w:val="24"/>
              </w:rPr>
              <w:t>/80</w:t>
            </w:r>
            <w:r w:rsidR="001F0758" w:rsidRPr="00652F87">
              <w:rPr>
                <w:color w:val="000000" w:themeColor="text1"/>
                <w:sz w:val="24"/>
              </w:rPr>
              <w:t>5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E03168" w:rsidRPr="00652F87">
              <w:rPr>
                <w:color w:val="000000" w:themeColor="text1"/>
                <w:sz w:val="24"/>
              </w:rPr>
              <w:t>32</w:t>
            </w:r>
            <w:r w:rsidR="001F0758" w:rsidRPr="00652F87">
              <w:rPr>
                <w:color w:val="000000" w:themeColor="text1"/>
                <w:sz w:val="24"/>
              </w:rPr>
              <w:t>1</w:t>
            </w:r>
          </w:p>
        </w:tc>
        <w:tc>
          <w:tcPr>
            <w:tcW w:w="700" w:type="pct"/>
          </w:tcPr>
          <w:p w14:paraId="24DCB299" w14:textId="41199021" w:rsidR="00E03168" w:rsidRPr="00652F87" w:rsidRDefault="007F5C94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3811</w:t>
            </w:r>
            <w:r w:rsidR="00E03168" w:rsidRPr="00652F87">
              <w:rPr>
                <w:color w:val="000000" w:themeColor="text1"/>
                <w:sz w:val="24"/>
              </w:rPr>
              <w:t>/80</w:t>
            </w:r>
            <w:r w:rsidR="001F0758" w:rsidRPr="00652F87">
              <w:rPr>
                <w:color w:val="000000" w:themeColor="text1"/>
                <w:sz w:val="24"/>
              </w:rPr>
              <w:t>0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1F0758" w:rsidRPr="00652F87">
              <w:rPr>
                <w:color w:val="000000" w:themeColor="text1"/>
                <w:sz w:val="24"/>
              </w:rPr>
              <w:t>781</w:t>
            </w:r>
          </w:p>
        </w:tc>
        <w:tc>
          <w:tcPr>
            <w:tcW w:w="700" w:type="pct"/>
          </w:tcPr>
          <w:p w14:paraId="41BC5B3E" w14:textId="02D6924B" w:rsidR="00E03168" w:rsidRPr="00652F87" w:rsidRDefault="007F5C94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4917</w:t>
            </w:r>
            <w:r w:rsidR="00E03168" w:rsidRPr="00652F87">
              <w:rPr>
                <w:color w:val="000000" w:themeColor="text1"/>
                <w:sz w:val="24"/>
              </w:rPr>
              <w:t>/79</w:t>
            </w:r>
            <w:r w:rsidR="001F0758" w:rsidRPr="00652F87">
              <w:rPr>
                <w:color w:val="000000" w:themeColor="text1"/>
                <w:sz w:val="24"/>
              </w:rPr>
              <w:t>5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1F0758" w:rsidRPr="00652F87">
              <w:rPr>
                <w:color w:val="000000" w:themeColor="text1"/>
                <w:sz w:val="24"/>
              </w:rPr>
              <w:t>876</w:t>
            </w:r>
          </w:p>
        </w:tc>
        <w:tc>
          <w:tcPr>
            <w:tcW w:w="367" w:type="pct"/>
          </w:tcPr>
          <w:p w14:paraId="7205342F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809" w:type="pct"/>
          </w:tcPr>
          <w:p w14:paraId="4CAFE709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1AB69EC1" w14:textId="77777777" w:rsidTr="00A2459D">
        <w:tc>
          <w:tcPr>
            <w:tcW w:w="1129" w:type="pct"/>
          </w:tcPr>
          <w:p w14:paraId="76593684" w14:textId="139E1A24" w:rsidR="00E03168" w:rsidRPr="00652F87" w:rsidRDefault="00844A76" w:rsidP="00844A76">
            <w:pPr>
              <w:tabs>
                <w:tab w:val="left" w:pos="630"/>
              </w:tabs>
              <w:spacing w:line="480" w:lineRule="auto"/>
              <w:ind w:firstLineChars="100" w:firstLine="24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HR (95% CI)</w:t>
            </w:r>
          </w:p>
        </w:tc>
        <w:tc>
          <w:tcPr>
            <w:tcW w:w="595" w:type="pct"/>
          </w:tcPr>
          <w:p w14:paraId="578D5392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.00</w:t>
            </w:r>
          </w:p>
        </w:tc>
        <w:tc>
          <w:tcPr>
            <w:tcW w:w="700" w:type="pct"/>
          </w:tcPr>
          <w:p w14:paraId="63CBFE59" w14:textId="195B6270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1.0</w:t>
            </w:r>
            <w:r w:rsidR="00152711" w:rsidRPr="00652F87">
              <w:rPr>
                <w:color w:val="000000" w:themeColor="text1"/>
                <w:sz w:val="24"/>
              </w:rPr>
              <w:t>7</w:t>
            </w:r>
            <w:r w:rsidRPr="00652F87">
              <w:rPr>
                <w:color w:val="000000" w:themeColor="text1"/>
                <w:sz w:val="24"/>
              </w:rPr>
              <w:t xml:space="preserve"> (1.0</w:t>
            </w:r>
            <w:r w:rsidR="00152711" w:rsidRPr="00652F87">
              <w:rPr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–1.1</w:t>
            </w:r>
            <w:r w:rsidR="00152711" w:rsidRPr="00652F87">
              <w:rPr>
                <w:color w:val="000000" w:themeColor="text1"/>
                <w:sz w:val="24"/>
              </w:rPr>
              <w:t>4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</w:tcPr>
          <w:p w14:paraId="23E99545" w14:textId="5FD4C149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1.13 (1.0</w:t>
            </w:r>
            <w:r w:rsidR="00946A2A" w:rsidRPr="00652F87">
              <w:rPr>
                <w:color w:val="000000" w:themeColor="text1"/>
                <w:sz w:val="24"/>
              </w:rPr>
              <w:t>6</w:t>
            </w:r>
            <w:r w:rsidRPr="00652F87">
              <w:rPr>
                <w:color w:val="000000" w:themeColor="text1"/>
                <w:sz w:val="24"/>
              </w:rPr>
              <w:t>–1.</w:t>
            </w:r>
            <w:r w:rsidR="00946A2A" w:rsidRPr="00652F87">
              <w:rPr>
                <w:color w:val="000000" w:themeColor="text1"/>
                <w:sz w:val="24"/>
              </w:rPr>
              <w:t>19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</w:tcPr>
          <w:p w14:paraId="531031FC" w14:textId="18178AFB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152711" w:rsidRPr="00652F87">
              <w:rPr>
                <w:color w:val="000000" w:themeColor="text1"/>
                <w:sz w:val="24"/>
              </w:rPr>
              <w:t>2</w:t>
            </w:r>
            <w:r w:rsidR="00946A2A" w:rsidRPr="00652F87">
              <w:rPr>
                <w:color w:val="000000" w:themeColor="text1"/>
                <w:sz w:val="24"/>
              </w:rPr>
              <w:t>7</w:t>
            </w:r>
            <w:r w:rsidRPr="00652F87">
              <w:rPr>
                <w:color w:val="000000" w:themeColor="text1"/>
                <w:sz w:val="24"/>
              </w:rPr>
              <w:t xml:space="preserve"> (1.</w:t>
            </w:r>
            <w:r w:rsidR="00946A2A" w:rsidRPr="00652F87">
              <w:rPr>
                <w:color w:val="000000" w:themeColor="text1"/>
                <w:sz w:val="24"/>
              </w:rPr>
              <w:t>19</w:t>
            </w:r>
            <w:r w:rsidRPr="00652F87">
              <w:rPr>
                <w:color w:val="000000" w:themeColor="text1"/>
                <w:sz w:val="24"/>
              </w:rPr>
              <w:t>–1.3</w:t>
            </w:r>
            <w:r w:rsidR="00946A2A" w:rsidRPr="00652F87">
              <w:rPr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</w:tcPr>
          <w:p w14:paraId="2F5A7A0C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809" w:type="pct"/>
          </w:tcPr>
          <w:p w14:paraId="3D08EE9C" w14:textId="2E018F89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1.1</w:t>
            </w:r>
            <w:r w:rsidR="00F83098" w:rsidRPr="00652F87">
              <w:rPr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 xml:space="preserve"> (1.</w:t>
            </w:r>
            <w:r w:rsidR="00152711" w:rsidRPr="00652F87">
              <w:rPr>
                <w:color w:val="000000" w:themeColor="text1"/>
                <w:sz w:val="24"/>
              </w:rPr>
              <w:t>0</w:t>
            </w:r>
            <w:r w:rsidR="00F83098" w:rsidRPr="00652F87">
              <w:rPr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>–1.1</w:t>
            </w:r>
            <w:r w:rsidR="00152711" w:rsidRPr="00652F87">
              <w:rPr>
                <w:color w:val="000000" w:themeColor="text1"/>
                <w:sz w:val="24"/>
              </w:rPr>
              <w:t>3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</w:tr>
      <w:tr w:rsidR="00652F87" w:rsidRPr="00652F87" w14:paraId="0C6890BB" w14:textId="77777777" w:rsidTr="00A2459D">
        <w:tc>
          <w:tcPr>
            <w:tcW w:w="1129" w:type="pct"/>
            <w:shd w:val="clear" w:color="auto" w:fill="FFFFFF" w:themeFill="background1"/>
          </w:tcPr>
          <w:p w14:paraId="6AF521E9" w14:textId="77777777" w:rsidR="00E03168" w:rsidRPr="00652F87" w:rsidRDefault="00E03168" w:rsidP="00E03168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Coronary heart disease</w:t>
            </w:r>
          </w:p>
        </w:tc>
        <w:tc>
          <w:tcPr>
            <w:tcW w:w="595" w:type="pct"/>
            <w:shd w:val="clear" w:color="auto" w:fill="FFFFFF" w:themeFill="background1"/>
          </w:tcPr>
          <w:p w14:paraId="5922D2A4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27F7C61B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6777BC31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shd w:val="clear" w:color="auto" w:fill="FFFFFF" w:themeFill="background1"/>
          </w:tcPr>
          <w:p w14:paraId="777BA174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367" w:type="pct"/>
            <w:shd w:val="clear" w:color="auto" w:fill="FFFFFF" w:themeFill="background1"/>
          </w:tcPr>
          <w:p w14:paraId="5CEDD06E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09" w:type="pct"/>
            <w:shd w:val="clear" w:color="auto" w:fill="FFFFFF" w:themeFill="background1"/>
          </w:tcPr>
          <w:p w14:paraId="2A61FE61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594AC55B" w14:textId="77777777" w:rsidTr="00A2459D">
        <w:tc>
          <w:tcPr>
            <w:tcW w:w="1129" w:type="pct"/>
          </w:tcPr>
          <w:p w14:paraId="2284FFF8" w14:textId="77777777" w:rsidR="00E03168" w:rsidRPr="00652F87" w:rsidRDefault="00E03168" w:rsidP="00E03168">
            <w:pPr>
              <w:tabs>
                <w:tab w:val="left" w:pos="630"/>
              </w:tabs>
              <w:spacing w:line="480" w:lineRule="auto"/>
              <w:ind w:firstLineChars="100" w:firstLine="24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N</w:t>
            </w:r>
            <w:r w:rsidRPr="00652F87">
              <w:rPr>
                <w:rFonts w:hint="eastAsia"/>
                <w:color w:val="000000" w:themeColor="text1"/>
                <w:sz w:val="24"/>
              </w:rPr>
              <w:t>o</w:t>
            </w:r>
            <w:r w:rsidRPr="00652F87">
              <w:rPr>
                <w:color w:val="000000" w:themeColor="text1"/>
                <w:sz w:val="24"/>
              </w:rPr>
              <w:t>. of cases/person-years</w:t>
            </w:r>
          </w:p>
        </w:tc>
        <w:tc>
          <w:tcPr>
            <w:tcW w:w="595" w:type="pct"/>
          </w:tcPr>
          <w:p w14:paraId="635CA31C" w14:textId="60EF19C3" w:rsidR="00E03168" w:rsidRPr="00652F87" w:rsidRDefault="004C1985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15</w:t>
            </w:r>
            <w:r w:rsidR="00C6607A" w:rsidRPr="00652F87">
              <w:rPr>
                <w:color w:val="000000" w:themeColor="text1"/>
                <w:sz w:val="24"/>
              </w:rPr>
              <w:t>10</w:t>
            </w:r>
            <w:r w:rsidR="00E03168" w:rsidRPr="00652F87">
              <w:rPr>
                <w:color w:val="000000" w:themeColor="text1"/>
                <w:sz w:val="24"/>
              </w:rPr>
              <w:t>/81</w:t>
            </w:r>
            <w:r w:rsidR="008B4977" w:rsidRPr="00652F87">
              <w:rPr>
                <w:color w:val="000000" w:themeColor="text1"/>
                <w:sz w:val="24"/>
              </w:rPr>
              <w:t>1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8B4977" w:rsidRPr="00652F87">
              <w:rPr>
                <w:color w:val="000000" w:themeColor="text1"/>
                <w:sz w:val="24"/>
              </w:rPr>
              <w:t>90</w:t>
            </w:r>
            <w:r w:rsidR="00E03168" w:rsidRPr="00652F87">
              <w:rPr>
                <w:color w:val="000000" w:themeColor="text1"/>
                <w:sz w:val="24"/>
              </w:rPr>
              <w:t>4</w:t>
            </w:r>
          </w:p>
        </w:tc>
        <w:tc>
          <w:tcPr>
            <w:tcW w:w="700" w:type="pct"/>
          </w:tcPr>
          <w:p w14:paraId="73EA5717" w14:textId="73DFB2B6" w:rsidR="00E03168" w:rsidRPr="00652F87" w:rsidRDefault="004C1985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2351</w:t>
            </w:r>
            <w:r w:rsidR="00E03168" w:rsidRPr="00652F87">
              <w:rPr>
                <w:color w:val="000000" w:themeColor="text1"/>
                <w:sz w:val="24"/>
              </w:rPr>
              <w:t>/8</w:t>
            </w:r>
            <w:r w:rsidR="008B4977" w:rsidRPr="00652F87">
              <w:rPr>
                <w:color w:val="000000" w:themeColor="text1"/>
                <w:sz w:val="24"/>
              </w:rPr>
              <w:t>06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8B4977" w:rsidRPr="00652F87">
              <w:rPr>
                <w:color w:val="000000" w:themeColor="text1"/>
                <w:sz w:val="24"/>
              </w:rPr>
              <w:t>870</w:t>
            </w:r>
          </w:p>
        </w:tc>
        <w:tc>
          <w:tcPr>
            <w:tcW w:w="700" w:type="pct"/>
          </w:tcPr>
          <w:p w14:paraId="001BF91B" w14:textId="3C7CF468" w:rsidR="00E03168" w:rsidRPr="00652F87" w:rsidRDefault="004C1985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31</w:t>
            </w:r>
            <w:r w:rsidR="00C6607A" w:rsidRPr="00652F87">
              <w:rPr>
                <w:color w:val="000000" w:themeColor="text1"/>
                <w:sz w:val="24"/>
              </w:rPr>
              <w:t>51</w:t>
            </w:r>
            <w:r w:rsidR="00E03168" w:rsidRPr="00652F87">
              <w:rPr>
                <w:color w:val="000000" w:themeColor="text1"/>
                <w:sz w:val="24"/>
              </w:rPr>
              <w:t>/80</w:t>
            </w:r>
            <w:r w:rsidR="008B4977" w:rsidRPr="00652F87">
              <w:rPr>
                <w:color w:val="000000" w:themeColor="text1"/>
                <w:sz w:val="24"/>
              </w:rPr>
              <w:t>2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8B4977" w:rsidRPr="00652F87">
              <w:rPr>
                <w:color w:val="000000" w:themeColor="text1"/>
                <w:sz w:val="24"/>
              </w:rPr>
              <w:t>466</w:t>
            </w:r>
          </w:p>
        </w:tc>
        <w:tc>
          <w:tcPr>
            <w:tcW w:w="700" w:type="pct"/>
          </w:tcPr>
          <w:p w14:paraId="4C303C14" w14:textId="12056529" w:rsidR="00E03168" w:rsidRPr="00652F87" w:rsidRDefault="004C1985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41</w:t>
            </w:r>
            <w:r w:rsidR="00C6607A" w:rsidRPr="00652F87">
              <w:rPr>
                <w:color w:val="000000" w:themeColor="text1"/>
                <w:sz w:val="24"/>
              </w:rPr>
              <w:t>84</w:t>
            </w:r>
            <w:r w:rsidR="00E03168" w:rsidRPr="00652F87">
              <w:rPr>
                <w:color w:val="000000" w:themeColor="text1"/>
                <w:sz w:val="24"/>
              </w:rPr>
              <w:t>/</w:t>
            </w:r>
            <w:r w:rsidR="008B4977" w:rsidRPr="00652F87">
              <w:rPr>
                <w:color w:val="000000" w:themeColor="text1"/>
                <w:sz w:val="24"/>
              </w:rPr>
              <w:t>797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8B4977" w:rsidRPr="00652F87">
              <w:rPr>
                <w:color w:val="000000" w:themeColor="text1"/>
                <w:sz w:val="24"/>
              </w:rPr>
              <w:t>80</w:t>
            </w:r>
            <w:r w:rsidR="00E03168" w:rsidRPr="00652F87">
              <w:rPr>
                <w:color w:val="000000" w:themeColor="text1"/>
                <w:sz w:val="24"/>
              </w:rPr>
              <w:t>6</w:t>
            </w:r>
          </w:p>
        </w:tc>
        <w:tc>
          <w:tcPr>
            <w:tcW w:w="367" w:type="pct"/>
          </w:tcPr>
          <w:p w14:paraId="717D98BE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809" w:type="pct"/>
          </w:tcPr>
          <w:p w14:paraId="7A599234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061A33E7" w14:textId="77777777" w:rsidTr="00A2459D">
        <w:tc>
          <w:tcPr>
            <w:tcW w:w="1129" w:type="pct"/>
            <w:tcBorders>
              <w:top w:val="nil"/>
              <w:bottom w:val="nil"/>
            </w:tcBorders>
          </w:tcPr>
          <w:p w14:paraId="248226A0" w14:textId="25238C12" w:rsidR="00E03168" w:rsidRPr="00652F87" w:rsidRDefault="00844A76" w:rsidP="00844A76">
            <w:pPr>
              <w:tabs>
                <w:tab w:val="left" w:pos="630"/>
              </w:tabs>
              <w:spacing w:line="480" w:lineRule="auto"/>
              <w:ind w:firstLineChars="100" w:firstLine="24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HR (95% CI)</w:t>
            </w:r>
          </w:p>
        </w:tc>
        <w:tc>
          <w:tcPr>
            <w:tcW w:w="595" w:type="pct"/>
            <w:tcBorders>
              <w:top w:val="nil"/>
              <w:bottom w:val="nil"/>
            </w:tcBorders>
          </w:tcPr>
          <w:p w14:paraId="3010978D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.00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0792C462" w14:textId="2A06613C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1.1</w:t>
            </w:r>
            <w:r w:rsidR="00487CFB" w:rsidRPr="00652F87">
              <w:rPr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 xml:space="preserve"> (1.0</w:t>
            </w:r>
            <w:r w:rsidR="00326D8E" w:rsidRPr="00652F87">
              <w:rPr>
                <w:color w:val="000000" w:themeColor="text1"/>
                <w:sz w:val="24"/>
              </w:rPr>
              <w:t>4</w:t>
            </w:r>
            <w:r w:rsidRPr="00652F87">
              <w:rPr>
                <w:color w:val="000000" w:themeColor="text1"/>
                <w:sz w:val="24"/>
              </w:rPr>
              <w:t>–1.1</w:t>
            </w:r>
            <w:r w:rsidR="00326D8E" w:rsidRPr="00652F87">
              <w:rPr>
                <w:color w:val="000000" w:themeColor="text1"/>
                <w:sz w:val="24"/>
              </w:rPr>
              <w:t>9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24849402" w14:textId="3F29E435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</w:t>
            </w:r>
            <w:r w:rsidR="00487CFB" w:rsidRPr="00652F87">
              <w:rPr>
                <w:color w:val="000000" w:themeColor="text1"/>
                <w:sz w:val="24"/>
              </w:rPr>
              <w:t>19</w:t>
            </w:r>
            <w:r w:rsidRPr="00652F87">
              <w:rPr>
                <w:color w:val="000000" w:themeColor="text1"/>
                <w:sz w:val="24"/>
              </w:rPr>
              <w:t xml:space="preserve"> (1.12–1.2</w:t>
            </w:r>
            <w:r w:rsidR="00326D8E" w:rsidRPr="00652F87">
              <w:rPr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0D2ED13E" w14:textId="4126C8A1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1.3</w:t>
            </w:r>
            <w:r w:rsidR="00487CFB" w:rsidRPr="00652F87">
              <w:rPr>
                <w:color w:val="000000" w:themeColor="text1"/>
                <w:sz w:val="24"/>
              </w:rPr>
              <w:t>6</w:t>
            </w:r>
            <w:r w:rsidRPr="00652F87">
              <w:rPr>
                <w:color w:val="000000" w:themeColor="text1"/>
                <w:sz w:val="24"/>
              </w:rPr>
              <w:t xml:space="preserve"> (1.</w:t>
            </w:r>
            <w:r w:rsidR="00326D8E" w:rsidRPr="00652F87">
              <w:rPr>
                <w:color w:val="000000" w:themeColor="text1"/>
                <w:sz w:val="24"/>
              </w:rPr>
              <w:t>2</w:t>
            </w:r>
            <w:r w:rsidR="00487CFB" w:rsidRPr="00652F87">
              <w:rPr>
                <w:color w:val="000000" w:themeColor="text1"/>
                <w:sz w:val="24"/>
              </w:rPr>
              <w:t>7</w:t>
            </w:r>
            <w:r w:rsidRPr="00652F87">
              <w:rPr>
                <w:color w:val="000000" w:themeColor="text1"/>
                <w:sz w:val="24"/>
              </w:rPr>
              <w:t>–1.4</w:t>
            </w:r>
            <w:r w:rsidR="00487CFB" w:rsidRPr="00652F87">
              <w:rPr>
                <w:color w:val="000000" w:themeColor="text1"/>
                <w:sz w:val="24"/>
              </w:rPr>
              <w:t>6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581DFA0F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110EF6AE" w14:textId="50EC01EF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1.1</w:t>
            </w:r>
            <w:r w:rsidR="00326D8E" w:rsidRPr="00652F87">
              <w:rPr>
                <w:color w:val="000000" w:themeColor="text1"/>
                <w:sz w:val="24"/>
              </w:rPr>
              <w:t>4</w:t>
            </w:r>
            <w:r w:rsidRPr="00652F87">
              <w:rPr>
                <w:color w:val="000000" w:themeColor="text1"/>
                <w:sz w:val="24"/>
              </w:rPr>
              <w:t xml:space="preserve"> (1.1</w:t>
            </w:r>
            <w:r w:rsidR="00E7190D" w:rsidRPr="00652F87">
              <w:rPr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–1.1</w:t>
            </w:r>
            <w:r w:rsidR="00E7190D" w:rsidRPr="00652F87">
              <w:rPr>
                <w:color w:val="000000" w:themeColor="text1"/>
                <w:sz w:val="24"/>
              </w:rPr>
              <w:t>6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</w:tr>
      <w:tr w:rsidR="00652F87" w:rsidRPr="00652F87" w14:paraId="3CE3308D" w14:textId="77777777" w:rsidTr="00A2459D">
        <w:tc>
          <w:tcPr>
            <w:tcW w:w="112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645CB5B" w14:textId="77777777" w:rsidR="00E03168" w:rsidRPr="00652F87" w:rsidRDefault="00E03168" w:rsidP="00E03168">
            <w:pPr>
              <w:tabs>
                <w:tab w:val="left" w:pos="630"/>
              </w:tabs>
              <w:spacing w:line="480" w:lineRule="auto"/>
              <w:ind w:firstLineChars="50" w:firstLine="12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S</w:t>
            </w:r>
            <w:r w:rsidRPr="00652F87">
              <w:rPr>
                <w:color w:val="000000" w:themeColor="text1"/>
                <w:sz w:val="24"/>
              </w:rPr>
              <w:t>troke</w:t>
            </w:r>
          </w:p>
        </w:tc>
        <w:tc>
          <w:tcPr>
            <w:tcW w:w="595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2E9742DE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7BED0C32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4FF9DA4A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700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3F383A1A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367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6B19BC87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  <w:tc>
          <w:tcPr>
            <w:tcW w:w="809" w:type="pct"/>
            <w:tcBorders>
              <w:top w:val="nil"/>
              <w:bottom w:val="nil"/>
            </w:tcBorders>
            <w:shd w:val="clear" w:color="auto" w:fill="FFFFFF" w:themeFill="background1"/>
          </w:tcPr>
          <w:p w14:paraId="55627303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3B0CA6EE" w14:textId="77777777" w:rsidTr="00A2459D">
        <w:tc>
          <w:tcPr>
            <w:tcW w:w="1129" w:type="pct"/>
            <w:tcBorders>
              <w:top w:val="nil"/>
              <w:bottom w:val="nil"/>
            </w:tcBorders>
          </w:tcPr>
          <w:p w14:paraId="72CA71BA" w14:textId="77777777" w:rsidR="00E03168" w:rsidRPr="00652F87" w:rsidRDefault="00E03168" w:rsidP="00E03168">
            <w:pPr>
              <w:tabs>
                <w:tab w:val="left" w:pos="630"/>
              </w:tabs>
              <w:spacing w:line="480" w:lineRule="auto"/>
              <w:ind w:firstLineChars="100" w:firstLine="24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N</w:t>
            </w:r>
            <w:r w:rsidRPr="00652F87">
              <w:rPr>
                <w:rFonts w:hint="eastAsia"/>
                <w:color w:val="000000" w:themeColor="text1"/>
                <w:sz w:val="24"/>
              </w:rPr>
              <w:t>o</w:t>
            </w:r>
            <w:r w:rsidRPr="00652F87">
              <w:rPr>
                <w:color w:val="000000" w:themeColor="text1"/>
                <w:sz w:val="24"/>
              </w:rPr>
              <w:t>. of cases/person-years</w:t>
            </w:r>
          </w:p>
        </w:tc>
        <w:tc>
          <w:tcPr>
            <w:tcW w:w="595" w:type="pct"/>
            <w:tcBorders>
              <w:top w:val="nil"/>
              <w:bottom w:val="nil"/>
            </w:tcBorders>
          </w:tcPr>
          <w:p w14:paraId="5B79EAF9" w14:textId="0036F0CB" w:rsidR="00E03168" w:rsidRPr="00652F87" w:rsidRDefault="00D63091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5</w:t>
            </w:r>
            <w:r w:rsidR="00C6607A" w:rsidRPr="00652F87">
              <w:rPr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>8</w:t>
            </w:r>
            <w:r w:rsidR="00E03168" w:rsidRPr="00652F87">
              <w:rPr>
                <w:color w:val="000000" w:themeColor="text1"/>
                <w:sz w:val="24"/>
              </w:rPr>
              <w:t>/90</w:t>
            </w:r>
            <w:r w:rsidR="00DF1367" w:rsidRPr="00652F87">
              <w:rPr>
                <w:color w:val="000000" w:themeColor="text1"/>
                <w:sz w:val="24"/>
              </w:rPr>
              <w:t>1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E03168" w:rsidRPr="00652F87">
              <w:rPr>
                <w:color w:val="000000" w:themeColor="text1"/>
                <w:sz w:val="24"/>
              </w:rPr>
              <w:t>4</w:t>
            </w:r>
            <w:r w:rsidR="00DF1367" w:rsidRPr="00652F87">
              <w:rPr>
                <w:color w:val="000000" w:themeColor="text1"/>
                <w:sz w:val="24"/>
              </w:rPr>
              <w:t>79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6F383CC7" w14:textId="292DC095" w:rsidR="00E03168" w:rsidRPr="00652F87" w:rsidRDefault="00D63091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6</w:t>
            </w:r>
            <w:r w:rsidR="00C6607A" w:rsidRPr="00652F87">
              <w:rPr>
                <w:color w:val="000000" w:themeColor="text1"/>
                <w:sz w:val="24"/>
              </w:rPr>
              <w:t>80</w:t>
            </w:r>
            <w:r w:rsidR="00E03168" w:rsidRPr="00652F87">
              <w:rPr>
                <w:color w:val="000000" w:themeColor="text1"/>
                <w:sz w:val="24"/>
              </w:rPr>
              <w:t>/</w:t>
            </w:r>
            <w:r w:rsidR="00DF1367" w:rsidRPr="00652F87">
              <w:rPr>
                <w:color w:val="000000" w:themeColor="text1"/>
                <w:sz w:val="24"/>
              </w:rPr>
              <w:t>89</w:t>
            </w:r>
            <w:r w:rsidR="00E03168" w:rsidRPr="00652F87">
              <w:rPr>
                <w:color w:val="000000" w:themeColor="text1"/>
                <w:sz w:val="24"/>
              </w:rPr>
              <w:t>7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DF1367" w:rsidRPr="00652F87">
              <w:rPr>
                <w:color w:val="000000" w:themeColor="text1"/>
                <w:sz w:val="24"/>
              </w:rPr>
              <w:t>641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5B8094D4" w14:textId="09508BEB" w:rsidR="00E03168" w:rsidRPr="00652F87" w:rsidRDefault="00D63091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7</w:t>
            </w:r>
            <w:r w:rsidR="00C6607A" w:rsidRPr="00652F87">
              <w:rPr>
                <w:color w:val="000000" w:themeColor="text1"/>
                <w:sz w:val="24"/>
              </w:rPr>
              <w:t>9</w:t>
            </w:r>
            <w:r w:rsidRPr="00652F87">
              <w:rPr>
                <w:color w:val="000000" w:themeColor="text1"/>
                <w:sz w:val="24"/>
              </w:rPr>
              <w:t>0</w:t>
            </w:r>
            <w:r w:rsidR="00E03168" w:rsidRPr="00652F87">
              <w:rPr>
                <w:color w:val="000000" w:themeColor="text1"/>
                <w:sz w:val="24"/>
              </w:rPr>
              <w:t>/</w:t>
            </w:r>
            <w:r w:rsidR="00DF1367" w:rsidRPr="00652F87">
              <w:rPr>
                <w:color w:val="000000" w:themeColor="text1"/>
                <w:sz w:val="24"/>
              </w:rPr>
              <w:t>894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E03168" w:rsidRPr="00652F87">
              <w:rPr>
                <w:color w:val="000000" w:themeColor="text1"/>
                <w:sz w:val="24"/>
              </w:rPr>
              <w:t>8</w:t>
            </w:r>
            <w:r w:rsidR="00DF1367" w:rsidRPr="00652F87">
              <w:rPr>
                <w:color w:val="000000" w:themeColor="text1"/>
                <w:sz w:val="24"/>
              </w:rPr>
              <w:t>27</w:t>
            </w:r>
          </w:p>
        </w:tc>
        <w:tc>
          <w:tcPr>
            <w:tcW w:w="700" w:type="pct"/>
            <w:tcBorders>
              <w:top w:val="nil"/>
              <w:bottom w:val="nil"/>
            </w:tcBorders>
          </w:tcPr>
          <w:p w14:paraId="6EDA70A4" w14:textId="156C8D27" w:rsidR="00E03168" w:rsidRPr="00652F87" w:rsidRDefault="00C6607A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903</w:t>
            </w:r>
            <w:r w:rsidR="00E03168" w:rsidRPr="00652F87">
              <w:rPr>
                <w:color w:val="000000" w:themeColor="text1"/>
                <w:sz w:val="24"/>
              </w:rPr>
              <w:t>/</w:t>
            </w:r>
            <w:r w:rsidR="000E22E5" w:rsidRPr="00652F87">
              <w:rPr>
                <w:color w:val="000000" w:themeColor="text1"/>
                <w:sz w:val="24"/>
              </w:rPr>
              <w:t>891</w:t>
            </w:r>
            <w:r w:rsidR="00057DDC">
              <w:rPr>
                <w:color w:val="000000" w:themeColor="text1"/>
                <w:sz w:val="24"/>
              </w:rPr>
              <w:t>,</w:t>
            </w:r>
            <w:r w:rsidR="000E22E5" w:rsidRPr="00652F87">
              <w:rPr>
                <w:color w:val="000000" w:themeColor="text1"/>
                <w:sz w:val="24"/>
              </w:rPr>
              <w:t>908</w:t>
            </w:r>
          </w:p>
        </w:tc>
        <w:tc>
          <w:tcPr>
            <w:tcW w:w="367" w:type="pct"/>
            <w:tcBorders>
              <w:top w:val="nil"/>
              <w:bottom w:val="nil"/>
            </w:tcBorders>
          </w:tcPr>
          <w:p w14:paraId="4D20256F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&lt; 0.001</w:t>
            </w:r>
          </w:p>
        </w:tc>
        <w:tc>
          <w:tcPr>
            <w:tcW w:w="809" w:type="pct"/>
            <w:tcBorders>
              <w:top w:val="nil"/>
              <w:bottom w:val="nil"/>
            </w:tcBorders>
          </w:tcPr>
          <w:p w14:paraId="6548F5DA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</w:p>
        </w:tc>
      </w:tr>
      <w:tr w:rsidR="00652F87" w:rsidRPr="00652F87" w14:paraId="1971B969" w14:textId="77777777" w:rsidTr="00A2459D">
        <w:tc>
          <w:tcPr>
            <w:tcW w:w="1129" w:type="pct"/>
            <w:tcBorders>
              <w:top w:val="nil"/>
            </w:tcBorders>
          </w:tcPr>
          <w:p w14:paraId="6F6CC02A" w14:textId="19892604" w:rsidR="00E03168" w:rsidRPr="00652F87" w:rsidRDefault="00844A76" w:rsidP="00844A76">
            <w:pPr>
              <w:tabs>
                <w:tab w:val="left" w:pos="630"/>
              </w:tabs>
              <w:spacing w:line="480" w:lineRule="auto"/>
              <w:ind w:firstLineChars="100" w:firstLine="240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HR (95% CI)</w:t>
            </w:r>
          </w:p>
        </w:tc>
        <w:tc>
          <w:tcPr>
            <w:tcW w:w="595" w:type="pct"/>
            <w:tcBorders>
              <w:top w:val="nil"/>
            </w:tcBorders>
          </w:tcPr>
          <w:p w14:paraId="3A1504F1" w14:textId="77777777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rFonts w:hint="eastAsia"/>
                <w:color w:val="000000" w:themeColor="text1"/>
                <w:sz w:val="24"/>
              </w:rPr>
              <w:t>1</w:t>
            </w:r>
            <w:r w:rsidRPr="00652F87">
              <w:rPr>
                <w:color w:val="000000" w:themeColor="text1"/>
                <w:sz w:val="24"/>
              </w:rPr>
              <w:t>.00</w:t>
            </w:r>
          </w:p>
        </w:tc>
        <w:tc>
          <w:tcPr>
            <w:tcW w:w="700" w:type="pct"/>
            <w:tcBorders>
              <w:top w:val="nil"/>
            </w:tcBorders>
          </w:tcPr>
          <w:p w14:paraId="536B6ACA" w14:textId="3B12F586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0.9</w:t>
            </w:r>
            <w:r w:rsidR="0059214D" w:rsidRPr="00652F87">
              <w:rPr>
                <w:color w:val="000000" w:themeColor="text1"/>
                <w:sz w:val="24"/>
              </w:rPr>
              <w:t>6</w:t>
            </w:r>
            <w:r w:rsidRPr="00652F87">
              <w:rPr>
                <w:color w:val="000000" w:themeColor="text1"/>
                <w:sz w:val="24"/>
              </w:rPr>
              <w:t xml:space="preserve"> (0.8</w:t>
            </w:r>
            <w:r w:rsidR="0059214D" w:rsidRPr="00652F87">
              <w:rPr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>–1.08)</w:t>
            </w:r>
          </w:p>
        </w:tc>
        <w:tc>
          <w:tcPr>
            <w:tcW w:w="700" w:type="pct"/>
            <w:tcBorders>
              <w:top w:val="nil"/>
            </w:tcBorders>
          </w:tcPr>
          <w:p w14:paraId="5AECAE09" w14:textId="024E065E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0.9</w:t>
            </w:r>
            <w:r w:rsidR="00326D8E" w:rsidRPr="00652F87">
              <w:rPr>
                <w:color w:val="000000" w:themeColor="text1"/>
                <w:sz w:val="24"/>
              </w:rPr>
              <w:t>6</w:t>
            </w:r>
            <w:r w:rsidRPr="00652F87">
              <w:rPr>
                <w:color w:val="000000" w:themeColor="text1"/>
                <w:sz w:val="24"/>
              </w:rPr>
              <w:t xml:space="preserve"> (0.8</w:t>
            </w:r>
            <w:r w:rsidR="00326D8E" w:rsidRPr="00652F87">
              <w:rPr>
                <w:color w:val="000000" w:themeColor="text1"/>
                <w:sz w:val="24"/>
              </w:rPr>
              <w:t>5</w:t>
            </w:r>
            <w:r w:rsidRPr="00652F87">
              <w:rPr>
                <w:color w:val="000000" w:themeColor="text1"/>
                <w:sz w:val="24"/>
              </w:rPr>
              <w:t>–1.0</w:t>
            </w:r>
            <w:r w:rsidR="00326D8E" w:rsidRPr="00652F87">
              <w:rPr>
                <w:color w:val="000000" w:themeColor="text1"/>
                <w:sz w:val="24"/>
              </w:rPr>
              <w:t>8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700" w:type="pct"/>
            <w:tcBorders>
              <w:top w:val="nil"/>
            </w:tcBorders>
          </w:tcPr>
          <w:p w14:paraId="44DD6344" w14:textId="5A52206F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1.0</w:t>
            </w:r>
            <w:r w:rsidR="001E582E" w:rsidRPr="00652F87">
              <w:rPr>
                <w:color w:val="000000" w:themeColor="text1"/>
                <w:sz w:val="24"/>
              </w:rPr>
              <w:t>0</w:t>
            </w:r>
            <w:r w:rsidRPr="00652F87">
              <w:rPr>
                <w:color w:val="000000" w:themeColor="text1"/>
                <w:sz w:val="24"/>
              </w:rPr>
              <w:t xml:space="preserve"> (0.</w:t>
            </w:r>
            <w:r w:rsidR="001E582E" w:rsidRPr="00652F87">
              <w:rPr>
                <w:color w:val="000000" w:themeColor="text1"/>
                <w:sz w:val="24"/>
              </w:rPr>
              <w:t>89</w:t>
            </w:r>
            <w:r w:rsidRPr="00652F87">
              <w:rPr>
                <w:color w:val="000000" w:themeColor="text1"/>
                <w:sz w:val="24"/>
              </w:rPr>
              <w:t>–1.1</w:t>
            </w:r>
            <w:r w:rsidR="001E582E" w:rsidRPr="00652F87">
              <w:rPr>
                <w:color w:val="000000" w:themeColor="text1"/>
                <w:sz w:val="24"/>
              </w:rPr>
              <w:t>4</w:t>
            </w:r>
            <w:r w:rsidRPr="00652F87">
              <w:rPr>
                <w:color w:val="000000" w:themeColor="text1"/>
                <w:sz w:val="24"/>
              </w:rPr>
              <w:t>)</w:t>
            </w:r>
          </w:p>
        </w:tc>
        <w:tc>
          <w:tcPr>
            <w:tcW w:w="367" w:type="pct"/>
            <w:tcBorders>
              <w:top w:val="nil"/>
            </w:tcBorders>
          </w:tcPr>
          <w:p w14:paraId="7C35F2EE" w14:textId="01EDE9CE" w:rsidR="00E03168" w:rsidRPr="00652F87" w:rsidRDefault="00E03168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  <w:szCs w:val="32"/>
              </w:rPr>
              <w:t>0.</w:t>
            </w:r>
            <w:r w:rsidR="001E582E" w:rsidRPr="00652F87">
              <w:rPr>
                <w:color w:val="000000" w:themeColor="text1"/>
                <w:sz w:val="24"/>
                <w:szCs w:val="32"/>
              </w:rPr>
              <w:t>54</w:t>
            </w:r>
          </w:p>
        </w:tc>
        <w:tc>
          <w:tcPr>
            <w:tcW w:w="809" w:type="pct"/>
            <w:tcBorders>
              <w:top w:val="nil"/>
            </w:tcBorders>
          </w:tcPr>
          <w:p w14:paraId="3CB57C63" w14:textId="7443DC96" w:rsidR="00E03168" w:rsidRPr="00652F87" w:rsidRDefault="00742022" w:rsidP="005C62A3">
            <w:pPr>
              <w:tabs>
                <w:tab w:val="left" w:pos="630"/>
              </w:tabs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0.9</w:t>
            </w:r>
            <w:r w:rsidR="001E582E" w:rsidRPr="00652F87">
              <w:rPr>
                <w:color w:val="000000" w:themeColor="text1"/>
                <w:sz w:val="24"/>
              </w:rPr>
              <w:t>8</w:t>
            </w:r>
            <w:r w:rsidR="00E03168" w:rsidRPr="00652F87">
              <w:rPr>
                <w:color w:val="000000" w:themeColor="text1"/>
                <w:sz w:val="24"/>
              </w:rPr>
              <w:t xml:space="preserve"> (0.9</w:t>
            </w:r>
            <w:r w:rsidR="001E582E" w:rsidRPr="00652F87">
              <w:rPr>
                <w:color w:val="000000" w:themeColor="text1"/>
                <w:sz w:val="24"/>
              </w:rPr>
              <w:t>4</w:t>
            </w:r>
            <w:r w:rsidR="00E03168" w:rsidRPr="00652F87">
              <w:rPr>
                <w:color w:val="000000" w:themeColor="text1"/>
                <w:sz w:val="24"/>
              </w:rPr>
              <w:t>–1.0</w:t>
            </w:r>
            <w:r w:rsidR="001E582E" w:rsidRPr="00652F87">
              <w:rPr>
                <w:color w:val="000000" w:themeColor="text1"/>
                <w:sz w:val="24"/>
              </w:rPr>
              <w:t>3</w:t>
            </w:r>
            <w:r w:rsidR="00E03168" w:rsidRPr="00652F87">
              <w:rPr>
                <w:color w:val="000000" w:themeColor="text1"/>
                <w:sz w:val="24"/>
              </w:rPr>
              <w:t>)</w:t>
            </w:r>
          </w:p>
        </w:tc>
      </w:tr>
    </w:tbl>
    <w:p w14:paraId="635D984B" w14:textId="57967AA3" w:rsidR="00DE5EFE" w:rsidRPr="00652F87" w:rsidRDefault="003E0110" w:rsidP="00A2459D">
      <w:pPr>
        <w:spacing w:line="480" w:lineRule="auto"/>
        <w:jc w:val="left"/>
        <w:rPr>
          <w:color w:val="000000" w:themeColor="text1"/>
          <w:sz w:val="24"/>
        </w:rPr>
      </w:pPr>
      <w:proofErr w:type="spellStart"/>
      <w:r w:rsidRPr="00652F87">
        <w:rPr>
          <w:color w:val="000000" w:themeColor="text1"/>
          <w:sz w:val="24"/>
        </w:rPr>
        <w:t>TyG</w:t>
      </w:r>
      <w:proofErr w:type="spellEnd"/>
      <w:r w:rsidRPr="00652F87">
        <w:rPr>
          <w:color w:val="000000" w:themeColor="text1"/>
          <w:sz w:val="24"/>
        </w:rPr>
        <w:t>, triglyceride</w:t>
      </w:r>
      <w:r w:rsidR="00117FD0" w:rsidRPr="00652F87">
        <w:rPr>
          <w:color w:val="000000" w:themeColor="text1"/>
          <w:sz w:val="24"/>
        </w:rPr>
        <w:t>-</w:t>
      </w:r>
      <w:r w:rsidRPr="00652F87">
        <w:rPr>
          <w:color w:val="000000" w:themeColor="text1"/>
          <w:sz w:val="24"/>
        </w:rPr>
        <w:t xml:space="preserve">glucose; TG/HDL-C, triglyceride to high-density lipoprotein cholesterol; </w:t>
      </w:r>
      <w:r w:rsidR="00DE5EFE" w:rsidRPr="00652F87">
        <w:rPr>
          <w:color w:val="000000" w:themeColor="text1"/>
          <w:sz w:val="24"/>
        </w:rPr>
        <w:t xml:space="preserve">HR, </w:t>
      </w:r>
      <w:r w:rsidR="00DE5EFE" w:rsidRPr="00652F87">
        <w:rPr>
          <w:color w:val="000000" w:themeColor="text1"/>
          <w:sz w:val="24"/>
          <w:szCs w:val="21"/>
        </w:rPr>
        <w:t>hazard ratio.</w:t>
      </w:r>
    </w:p>
    <w:p w14:paraId="7140E148" w14:textId="77777777" w:rsidR="00A64E8C" w:rsidRPr="00652F87" w:rsidRDefault="00DE5EFE" w:rsidP="00A2459D">
      <w:pPr>
        <w:spacing w:line="480" w:lineRule="auto"/>
        <w:jc w:val="left"/>
        <w:rPr>
          <w:color w:val="000000" w:themeColor="text1"/>
          <w:sz w:val="24"/>
          <w:szCs w:val="21"/>
        </w:rPr>
        <w:sectPr w:rsidR="00A64E8C" w:rsidRPr="00652F87" w:rsidSect="006748F5"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  <w:r w:rsidRPr="00652F87">
        <w:rPr>
          <w:color w:val="000000" w:themeColor="text1"/>
          <w:sz w:val="24"/>
          <w:szCs w:val="21"/>
        </w:rPr>
        <w:t>Hazard ratio</w:t>
      </w:r>
      <w:r w:rsidR="00A2459D" w:rsidRPr="00652F87">
        <w:rPr>
          <w:color w:val="000000" w:themeColor="text1"/>
          <w:sz w:val="24"/>
          <w:szCs w:val="21"/>
        </w:rPr>
        <w:t>s were adjusted for the same variables included in model 3 in Table 2.</w:t>
      </w:r>
    </w:p>
    <w:p w14:paraId="7C2507EA" w14:textId="77777777" w:rsidR="00E838F7" w:rsidRDefault="00E838F7" w:rsidP="00A2459D">
      <w:pPr>
        <w:spacing w:line="480" w:lineRule="auto"/>
        <w:jc w:val="left"/>
        <w:rPr>
          <w:b/>
          <w:color w:val="000000" w:themeColor="text1"/>
          <w:sz w:val="24"/>
          <w:szCs w:val="21"/>
        </w:rPr>
        <w:sectPr w:rsidR="00E838F7" w:rsidSect="00652F87">
          <w:type w:val="continuous"/>
          <w:pgSz w:w="16838" w:h="11906" w:orient="landscape"/>
          <w:pgMar w:top="1440" w:right="1440" w:bottom="1440" w:left="1440" w:header="851" w:footer="992" w:gutter="0"/>
          <w:cols w:space="425"/>
          <w:docGrid w:type="lines" w:linePitch="312"/>
        </w:sectPr>
      </w:pPr>
    </w:p>
    <w:p w14:paraId="221561A6" w14:textId="2F8AD548" w:rsidR="00A2459D" w:rsidRPr="00652F87" w:rsidRDefault="00B8617B" w:rsidP="00A2459D">
      <w:pPr>
        <w:spacing w:line="480" w:lineRule="auto"/>
        <w:jc w:val="left"/>
        <w:rPr>
          <w:b/>
          <w:color w:val="000000" w:themeColor="text1"/>
          <w:sz w:val="24"/>
          <w:szCs w:val="21"/>
        </w:rPr>
      </w:pPr>
      <w:r w:rsidRPr="00652F87">
        <w:rPr>
          <w:b/>
          <w:color w:val="000000" w:themeColor="text1"/>
          <w:sz w:val="24"/>
          <w:szCs w:val="21"/>
        </w:rPr>
        <w:lastRenderedPageBreak/>
        <w:t>Online Appendix</w:t>
      </w:r>
      <w:r w:rsidR="00AB58DF" w:rsidRPr="00652F87">
        <w:rPr>
          <w:b/>
          <w:color w:val="000000" w:themeColor="text1"/>
          <w:sz w:val="24"/>
          <w:szCs w:val="21"/>
        </w:rPr>
        <w:t xml:space="preserve"> </w:t>
      </w:r>
      <w:r w:rsidR="00AB58DF" w:rsidRPr="00652F87">
        <w:rPr>
          <w:color w:val="000000" w:themeColor="text1"/>
          <w:sz w:val="24"/>
        </w:rPr>
        <w:t>ICD-10 codes used to ascertain comorbidities and cardiovascular outcomes</w:t>
      </w:r>
    </w:p>
    <w:tbl>
      <w:tblPr>
        <w:tblStyle w:val="a7"/>
        <w:tblW w:w="15027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3260"/>
        <w:gridCol w:w="3969"/>
        <w:gridCol w:w="4253"/>
      </w:tblGrid>
      <w:tr w:rsidR="00652F87" w:rsidRPr="00652F87" w14:paraId="23A37F3F" w14:textId="403B57D0" w:rsidTr="00225C1D">
        <w:tc>
          <w:tcPr>
            <w:tcW w:w="3545" w:type="dxa"/>
            <w:tcBorders>
              <w:top w:val="single" w:sz="12" w:space="0" w:color="auto"/>
              <w:bottom w:val="single" w:sz="4" w:space="0" w:color="auto"/>
            </w:tcBorders>
          </w:tcPr>
          <w:p w14:paraId="14672DCB" w14:textId="74816D18" w:rsidR="007B5AC1" w:rsidRPr="00652F87" w:rsidRDefault="007B5AC1" w:rsidP="005C62A3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  <w:szCs w:val="21"/>
              </w:rPr>
              <w:t>Dyslipidemia</w:t>
            </w:r>
          </w:p>
        </w:tc>
        <w:tc>
          <w:tcPr>
            <w:tcW w:w="3260" w:type="dxa"/>
            <w:tcBorders>
              <w:top w:val="single" w:sz="12" w:space="0" w:color="auto"/>
              <w:bottom w:val="single" w:sz="4" w:space="0" w:color="auto"/>
            </w:tcBorders>
          </w:tcPr>
          <w:p w14:paraId="555471ED" w14:textId="6968409C" w:rsidR="007B5AC1" w:rsidRPr="00652F87" w:rsidRDefault="007B5AC1" w:rsidP="005C62A3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  <w:szCs w:val="21"/>
              </w:rPr>
              <w:t>Type 1 diabetes</w:t>
            </w:r>
          </w:p>
        </w:tc>
        <w:tc>
          <w:tcPr>
            <w:tcW w:w="3969" w:type="dxa"/>
            <w:tcBorders>
              <w:top w:val="single" w:sz="12" w:space="0" w:color="auto"/>
              <w:bottom w:val="single" w:sz="4" w:space="0" w:color="auto"/>
            </w:tcBorders>
          </w:tcPr>
          <w:p w14:paraId="3630C14D" w14:textId="399414DE" w:rsidR="007B5AC1" w:rsidRPr="00652F87" w:rsidRDefault="007B5AC1" w:rsidP="005C62A3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  <w:szCs w:val="21"/>
              </w:rPr>
              <w:t>Type 2 diabetes</w:t>
            </w:r>
          </w:p>
        </w:tc>
        <w:tc>
          <w:tcPr>
            <w:tcW w:w="4253" w:type="dxa"/>
            <w:tcBorders>
              <w:top w:val="single" w:sz="12" w:space="0" w:color="auto"/>
              <w:bottom w:val="single" w:sz="4" w:space="0" w:color="auto"/>
            </w:tcBorders>
          </w:tcPr>
          <w:p w14:paraId="3FA49277" w14:textId="71E76F67" w:rsidR="007B5AC1" w:rsidRPr="00652F87" w:rsidRDefault="007B5AC1" w:rsidP="005C62A3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  <w:szCs w:val="21"/>
              </w:rPr>
              <w:t>Hypertension</w:t>
            </w:r>
          </w:p>
        </w:tc>
      </w:tr>
      <w:tr w:rsidR="00652F87" w:rsidRPr="00652F87" w14:paraId="0C57BA44" w14:textId="2793B925" w:rsidTr="00225C1D"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1981AF28" w14:textId="70976000" w:rsidR="007B5AC1" w:rsidRPr="00652F87" w:rsidRDefault="007B5AC1" w:rsidP="005C62A3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21"/>
              </w:rPr>
              <w:t>E</w:t>
            </w:r>
            <w:r w:rsidRPr="00652F87">
              <w:rPr>
                <w:color w:val="000000" w:themeColor="text1"/>
                <w:sz w:val="24"/>
                <w:szCs w:val="21"/>
              </w:rPr>
              <w:t xml:space="preserve">78 Disorders of lipoprotein metabolism and other </w:t>
            </w:r>
            <w:proofErr w:type="spellStart"/>
            <w:r w:rsidRPr="00652F87">
              <w:rPr>
                <w:color w:val="000000" w:themeColor="text1"/>
                <w:sz w:val="24"/>
                <w:szCs w:val="21"/>
              </w:rPr>
              <w:t>lipidaemias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1F293EB7" w14:textId="0F411C8F" w:rsidR="007B5AC1" w:rsidRPr="00652F87" w:rsidRDefault="007B5AC1" w:rsidP="005C62A3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21"/>
              </w:rPr>
              <w:t>E</w:t>
            </w:r>
            <w:r w:rsidRPr="00652F87">
              <w:rPr>
                <w:color w:val="000000" w:themeColor="text1"/>
                <w:sz w:val="24"/>
                <w:szCs w:val="21"/>
              </w:rPr>
              <w:t xml:space="preserve">10 Insulin-dependent </w:t>
            </w:r>
            <w:r w:rsidR="003C3DB5" w:rsidRPr="00652F87">
              <w:rPr>
                <w:color w:val="000000" w:themeColor="text1"/>
                <w:sz w:val="24"/>
                <w:szCs w:val="21"/>
              </w:rPr>
              <w:t>diabetes mellitus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1C8CB115" w14:textId="534F9E93" w:rsidR="007B5AC1" w:rsidRPr="00652F87" w:rsidRDefault="007B5AC1" w:rsidP="005C62A3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rFonts w:hint="eastAsia"/>
                <w:color w:val="000000" w:themeColor="text1"/>
                <w:sz w:val="24"/>
                <w:szCs w:val="21"/>
              </w:rPr>
              <w:t>E</w:t>
            </w:r>
            <w:r w:rsidRPr="00652F87">
              <w:rPr>
                <w:color w:val="000000" w:themeColor="text1"/>
                <w:sz w:val="24"/>
                <w:szCs w:val="21"/>
              </w:rPr>
              <w:t>11 Non-insulin-dependent diabetes mellitus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0ABF76D6" w14:textId="77777777" w:rsidR="007B5AC1" w:rsidRPr="00652F87" w:rsidRDefault="007B5AC1" w:rsidP="007B5AC1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 xml:space="preserve">I10 Essential (primary) hypertension </w:t>
            </w:r>
          </w:p>
          <w:p w14:paraId="6E3E9E6C" w14:textId="77777777" w:rsidR="007B5AC1" w:rsidRPr="00652F87" w:rsidRDefault="007B5AC1" w:rsidP="007B5AC1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I11 Hypertensive heart disease</w:t>
            </w:r>
          </w:p>
          <w:p w14:paraId="7350754A" w14:textId="77777777" w:rsidR="007B5AC1" w:rsidRPr="00652F87" w:rsidRDefault="007B5AC1" w:rsidP="007B5AC1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I12 Hypertensive renal disease</w:t>
            </w:r>
          </w:p>
          <w:p w14:paraId="70B092FD" w14:textId="77777777" w:rsidR="007B5AC1" w:rsidRPr="00652F87" w:rsidRDefault="007B5AC1" w:rsidP="007B5AC1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I13 Hypertensive heart and renal disease</w:t>
            </w:r>
          </w:p>
          <w:p w14:paraId="69329914" w14:textId="4103DE89" w:rsidR="007B5AC1" w:rsidRPr="00652F87" w:rsidRDefault="007B5AC1" w:rsidP="007B5AC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</w:rPr>
              <w:t>I15 Secondary hypertension</w:t>
            </w:r>
          </w:p>
        </w:tc>
      </w:tr>
      <w:tr w:rsidR="00652F87" w:rsidRPr="00652F87" w14:paraId="647A3965" w14:textId="55278FE5" w:rsidTr="00225C1D">
        <w:tc>
          <w:tcPr>
            <w:tcW w:w="68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1ECBB9" w14:textId="5B943E92" w:rsidR="000D75C9" w:rsidRPr="00652F87" w:rsidRDefault="000D75C9" w:rsidP="00153819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  <w:szCs w:val="21"/>
              </w:rPr>
              <w:t>Retinopathy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218BB2BA" w14:textId="4FE381AE" w:rsidR="000D75C9" w:rsidRPr="00652F87" w:rsidRDefault="000D75C9" w:rsidP="00153819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  <w:szCs w:val="21"/>
              </w:rPr>
              <w:t>Coronary heart disease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69C83927" w14:textId="0BD4C232" w:rsidR="000D75C9" w:rsidRPr="00652F87" w:rsidRDefault="000D75C9" w:rsidP="00153819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  <w:szCs w:val="21"/>
              </w:rPr>
              <w:t>Stroke</w:t>
            </w:r>
          </w:p>
        </w:tc>
      </w:tr>
      <w:tr w:rsidR="00652F87" w:rsidRPr="00652F87" w14:paraId="29392E13" w14:textId="77777777" w:rsidTr="00225C1D">
        <w:tc>
          <w:tcPr>
            <w:tcW w:w="6805" w:type="dxa"/>
            <w:gridSpan w:val="2"/>
            <w:tcBorders>
              <w:top w:val="single" w:sz="4" w:space="0" w:color="auto"/>
            </w:tcBorders>
          </w:tcPr>
          <w:p w14:paraId="36BE83F5" w14:textId="332BAA18" w:rsidR="00B46FF5" w:rsidRPr="00652F87" w:rsidRDefault="00B46FF5" w:rsidP="00153819">
            <w:pPr>
              <w:spacing w:line="480" w:lineRule="auto"/>
              <w:jc w:val="left"/>
              <w:rPr>
                <w:b/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  <w:szCs w:val="21"/>
              </w:rPr>
              <w:t>E10.3 Insulin-dependent diabetes mellitus with ophthalmic</w:t>
            </w: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45D92093" w14:textId="08D57CC6" w:rsidR="00B46FF5" w:rsidRPr="00652F87" w:rsidRDefault="00B46FF5" w:rsidP="00153819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I20 Angina pectoris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35C387B0" w14:textId="249B7776" w:rsidR="00B46FF5" w:rsidRPr="00652F87" w:rsidRDefault="00B46FF5" w:rsidP="00153819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 xml:space="preserve">I60 Subarachnoid </w:t>
            </w:r>
            <w:proofErr w:type="spellStart"/>
            <w:r w:rsidRPr="00652F87">
              <w:rPr>
                <w:color w:val="000000" w:themeColor="text1"/>
                <w:sz w:val="24"/>
              </w:rPr>
              <w:t>haemorrhage</w:t>
            </w:r>
            <w:proofErr w:type="spellEnd"/>
          </w:p>
        </w:tc>
      </w:tr>
      <w:tr w:rsidR="00652F87" w:rsidRPr="00652F87" w14:paraId="0752E38B" w14:textId="41457BC3" w:rsidTr="00AD4666">
        <w:tc>
          <w:tcPr>
            <w:tcW w:w="6805" w:type="dxa"/>
            <w:gridSpan w:val="2"/>
          </w:tcPr>
          <w:p w14:paraId="2D603C36" w14:textId="5C653EEB" w:rsidR="008E2C61" w:rsidRPr="00652F87" w:rsidRDefault="008E2C61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  <w:szCs w:val="21"/>
              </w:rPr>
              <w:t>complications</w:t>
            </w:r>
          </w:p>
          <w:p w14:paraId="5FF2AAF3" w14:textId="77777777" w:rsidR="008E2C61" w:rsidRPr="00652F87" w:rsidRDefault="008E2C61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  <w:szCs w:val="21"/>
              </w:rPr>
              <w:t>E11.3 Non-insulin-dependent diabetes mellitus with ophthalmic complications</w:t>
            </w:r>
          </w:p>
          <w:p w14:paraId="7B95031E" w14:textId="77777777" w:rsidR="008E2C61" w:rsidRPr="00652F87" w:rsidRDefault="008E2C61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  <w:szCs w:val="21"/>
              </w:rPr>
              <w:t xml:space="preserve">E12.3 Malnutrition-related diabetes mellitus with ophthalmic complications </w:t>
            </w:r>
          </w:p>
          <w:p w14:paraId="1EA583BF" w14:textId="77777777" w:rsidR="008E2C61" w:rsidRPr="00652F87" w:rsidRDefault="008E2C61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  <w:szCs w:val="21"/>
              </w:rPr>
              <w:lastRenderedPageBreak/>
              <w:t>E13.3 Other specified diabetes mellitus with ophthalmic complications</w:t>
            </w:r>
          </w:p>
          <w:p w14:paraId="4EBBF4F4" w14:textId="77777777" w:rsidR="008E2C61" w:rsidRPr="00652F87" w:rsidRDefault="008E2C61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  <w:szCs w:val="21"/>
              </w:rPr>
              <w:t>E14.3 Unspecified diabetes mellitus with ophthalmic complications</w:t>
            </w:r>
          </w:p>
          <w:p w14:paraId="1BB101D2" w14:textId="77777777" w:rsidR="008E2C61" w:rsidRPr="00652F87" w:rsidRDefault="008E2C61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  <w:szCs w:val="21"/>
              </w:rPr>
              <w:t>H28.0 Diabetic cataract</w:t>
            </w:r>
          </w:p>
          <w:p w14:paraId="709F8C35" w14:textId="77777777" w:rsidR="008E2C61" w:rsidRPr="00652F87" w:rsidRDefault="008E2C61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  <w:szCs w:val="21"/>
              </w:rPr>
              <w:t>H33 Retinal detachments and breaks</w:t>
            </w:r>
          </w:p>
          <w:p w14:paraId="150BF3F3" w14:textId="77777777" w:rsidR="008E2C61" w:rsidRPr="00652F87" w:rsidRDefault="008E2C61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  <w:szCs w:val="21"/>
              </w:rPr>
              <w:t xml:space="preserve">H35.3 Degeneration of macula and posterior pole </w:t>
            </w:r>
          </w:p>
          <w:p w14:paraId="218F08D7" w14:textId="02192520" w:rsidR="008E2C61" w:rsidRPr="00652F87" w:rsidRDefault="008E2C61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  <w:szCs w:val="21"/>
              </w:rPr>
              <w:t>H36.0 Diabetic retinopathy</w:t>
            </w:r>
          </w:p>
        </w:tc>
        <w:tc>
          <w:tcPr>
            <w:tcW w:w="3969" w:type="dxa"/>
          </w:tcPr>
          <w:p w14:paraId="561ADE8D" w14:textId="77777777" w:rsidR="008E2C61" w:rsidRPr="00652F87" w:rsidRDefault="008E2C61" w:rsidP="00A47BF1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lastRenderedPageBreak/>
              <w:t>I21 Acute myocardial infarction</w:t>
            </w:r>
          </w:p>
          <w:p w14:paraId="5FD8A0C3" w14:textId="77777777" w:rsidR="008E2C61" w:rsidRPr="00652F87" w:rsidRDefault="008E2C61" w:rsidP="00A47BF1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I22 Subsequent myocardial infarction</w:t>
            </w:r>
          </w:p>
          <w:p w14:paraId="149C3501" w14:textId="77777777" w:rsidR="008E2C61" w:rsidRPr="00652F87" w:rsidRDefault="008E2C61" w:rsidP="00A47BF1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I23 Certain current complications following acute myocardial infarction</w:t>
            </w:r>
          </w:p>
          <w:p w14:paraId="47AA2AE0" w14:textId="77777777" w:rsidR="008E2C61" w:rsidRPr="00652F87" w:rsidRDefault="008E2C61" w:rsidP="00A47BF1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 xml:space="preserve">I24 Other acute </w:t>
            </w:r>
            <w:proofErr w:type="spellStart"/>
            <w:r w:rsidRPr="00652F87">
              <w:rPr>
                <w:color w:val="000000" w:themeColor="text1"/>
                <w:sz w:val="24"/>
              </w:rPr>
              <w:t>ischaemic</w:t>
            </w:r>
            <w:proofErr w:type="spellEnd"/>
            <w:r w:rsidRPr="00652F87">
              <w:rPr>
                <w:color w:val="000000" w:themeColor="text1"/>
                <w:sz w:val="24"/>
              </w:rPr>
              <w:t xml:space="preserve"> heart </w:t>
            </w:r>
            <w:r w:rsidRPr="00652F87">
              <w:rPr>
                <w:color w:val="000000" w:themeColor="text1"/>
                <w:sz w:val="24"/>
              </w:rPr>
              <w:lastRenderedPageBreak/>
              <w:t>diseases</w:t>
            </w:r>
          </w:p>
          <w:p w14:paraId="45BC86C6" w14:textId="663BA019" w:rsidR="008E2C61" w:rsidRPr="00652F87" w:rsidRDefault="008E2C61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</w:rPr>
              <w:t xml:space="preserve">I25 Chronic </w:t>
            </w:r>
            <w:proofErr w:type="spellStart"/>
            <w:r w:rsidRPr="00652F87">
              <w:rPr>
                <w:color w:val="000000" w:themeColor="text1"/>
                <w:sz w:val="24"/>
              </w:rPr>
              <w:t>ischaemic</w:t>
            </w:r>
            <w:proofErr w:type="spellEnd"/>
            <w:r w:rsidRPr="00652F87">
              <w:rPr>
                <w:color w:val="000000" w:themeColor="text1"/>
                <w:sz w:val="24"/>
              </w:rPr>
              <w:t xml:space="preserve"> heart disease</w:t>
            </w:r>
          </w:p>
        </w:tc>
        <w:tc>
          <w:tcPr>
            <w:tcW w:w="4253" w:type="dxa"/>
          </w:tcPr>
          <w:p w14:paraId="22FC8E5B" w14:textId="77777777" w:rsidR="008E2C61" w:rsidRPr="00652F87" w:rsidRDefault="008E2C61" w:rsidP="00A47BF1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bookmarkStart w:id="6" w:name="OLE_LINK17"/>
            <w:r w:rsidRPr="00652F87">
              <w:rPr>
                <w:color w:val="000000" w:themeColor="text1"/>
                <w:sz w:val="24"/>
              </w:rPr>
              <w:lastRenderedPageBreak/>
              <w:t xml:space="preserve">I61 Intracerebral </w:t>
            </w:r>
            <w:proofErr w:type="spellStart"/>
            <w:r w:rsidRPr="00652F87">
              <w:rPr>
                <w:color w:val="000000" w:themeColor="text1"/>
                <w:sz w:val="24"/>
              </w:rPr>
              <w:t>haemorrhage</w:t>
            </w:r>
            <w:proofErr w:type="spellEnd"/>
          </w:p>
          <w:p w14:paraId="4DEDEE42" w14:textId="77777777" w:rsidR="008E2C61" w:rsidRPr="00652F87" w:rsidRDefault="008E2C61" w:rsidP="00A47BF1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 xml:space="preserve">I62 Other nontraumatic intracranial </w:t>
            </w:r>
            <w:proofErr w:type="spellStart"/>
            <w:r w:rsidRPr="00652F87">
              <w:rPr>
                <w:color w:val="000000" w:themeColor="text1"/>
                <w:sz w:val="24"/>
              </w:rPr>
              <w:t>haemorrhage</w:t>
            </w:r>
            <w:proofErr w:type="spellEnd"/>
          </w:p>
          <w:p w14:paraId="3BDA3278" w14:textId="77777777" w:rsidR="008E2C61" w:rsidRPr="00652F87" w:rsidRDefault="008E2C61" w:rsidP="00A47BF1">
            <w:pPr>
              <w:spacing w:line="480" w:lineRule="auto"/>
              <w:jc w:val="left"/>
              <w:rPr>
                <w:color w:val="000000" w:themeColor="text1"/>
                <w:sz w:val="24"/>
              </w:rPr>
            </w:pPr>
            <w:r w:rsidRPr="00652F87">
              <w:rPr>
                <w:color w:val="000000" w:themeColor="text1"/>
                <w:sz w:val="24"/>
              </w:rPr>
              <w:t>I63 Cerebral infarction</w:t>
            </w:r>
            <w:bookmarkEnd w:id="6"/>
          </w:p>
          <w:p w14:paraId="21A9C594" w14:textId="3CCEECED" w:rsidR="008E2C61" w:rsidRPr="00652F87" w:rsidRDefault="008E2C61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proofErr w:type="gramStart"/>
            <w:r w:rsidRPr="00652F87">
              <w:rPr>
                <w:color w:val="000000" w:themeColor="text1"/>
                <w:sz w:val="24"/>
              </w:rPr>
              <w:t>I64 Stroke,</w:t>
            </w:r>
            <w:proofErr w:type="gramEnd"/>
            <w:r w:rsidRPr="00652F87">
              <w:rPr>
                <w:color w:val="000000" w:themeColor="text1"/>
                <w:sz w:val="24"/>
              </w:rPr>
              <w:t xml:space="preserve"> not specified as </w:t>
            </w:r>
            <w:proofErr w:type="spellStart"/>
            <w:r w:rsidRPr="00652F87">
              <w:rPr>
                <w:color w:val="000000" w:themeColor="text1"/>
                <w:sz w:val="24"/>
              </w:rPr>
              <w:t>haemorrhage</w:t>
            </w:r>
            <w:proofErr w:type="spellEnd"/>
            <w:r w:rsidRPr="00652F87">
              <w:rPr>
                <w:color w:val="000000" w:themeColor="text1"/>
                <w:sz w:val="24"/>
              </w:rPr>
              <w:t xml:space="preserve"> </w:t>
            </w:r>
            <w:r w:rsidRPr="00652F87">
              <w:rPr>
                <w:color w:val="000000" w:themeColor="text1"/>
                <w:sz w:val="24"/>
              </w:rPr>
              <w:lastRenderedPageBreak/>
              <w:t>or infarction</w:t>
            </w:r>
          </w:p>
        </w:tc>
      </w:tr>
      <w:tr w:rsidR="00652F87" w:rsidRPr="00652F87" w14:paraId="532B5B3B" w14:textId="04A0BF70" w:rsidTr="00AD4666">
        <w:tc>
          <w:tcPr>
            <w:tcW w:w="3545" w:type="dxa"/>
            <w:tcBorders>
              <w:bottom w:val="single" w:sz="12" w:space="0" w:color="auto"/>
            </w:tcBorders>
          </w:tcPr>
          <w:p w14:paraId="6600C1ED" w14:textId="4202D7AF" w:rsidR="00A47BF1" w:rsidRPr="00652F87" w:rsidRDefault="00706536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  <w:r w:rsidRPr="00652F87">
              <w:rPr>
                <w:color w:val="000000" w:themeColor="text1"/>
                <w:sz w:val="24"/>
                <w:szCs w:val="21"/>
              </w:rPr>
              <w:lastRenderedPageBreak/>
              <w:t>H40-H42 Glaucoma</w:t>
            </w:r>
          </w:p>
        </w:tc>
        <w:tc>
          <w:tcPr>
            <w:tcW w:w="3260" w:type="dxa"/>
            <w:tcBorders>
              <w:bottom w:val="single" w:sz="12" w:space="0" w:color="auto"/>
            </w:tcBorders>
          </w:tcPr>
          <w:p w14:paraId="461C9FCD" w14:textId="77777777" w:rsidR="00A47BF1" w:rsidRPr="00652F87" w:rsidRDefault="00A47BF1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</w:p>
        </w:tc>
        <w:tc>
          <w:tcPr>
            <w:tcW w:w="3969" w:type="dxa"/>
            <w:tcBorders>
              <w:bottom w:val="single" w:sz="12" w:space="0" w:color="auto"/>
            </w:tcBorders>
          </w:tcPr>
          <w:p w14:paraId="174A82B8" w14:textId="77777777" w:rsidR="00A47BF1" w:rsidRPr="00652F87" w:rsidRDefault="00A47BF1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</w:p>
        </w:tc>
        <w:tc>
          <w:tcPr>
            <w:tcW w:w="4253" w:type="dxa"/>
            <w:tcBorders>
              <w:bottom w:val="single" w:sz="12" w:space="0" w:color="auto"/>
            </w:tcBorders>
          </w:tcPr>
          <w:p w14:paraId="25DCD965" w14:textId="77777777" w:rsidR="00A47BF1" w:rsidRPr="00652F87" w:rsidRDefault="00A47BF1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</w:p>
        </w:tc>
      </w:tr>
      <w:tr w:rsidR="00706536" w:rsidRPr="00652F87" w14:paraId="03D9AA3A" w14:textId="77777777" w:rsidTr="00AD4666">
        <w:tc>
          <w:tcPr>
            <w:tcW w:w="3545" w:type="dxa"/>
            <w:tcBorders>
              <w:top w:val="single" w:sz="12" w:space="0" w:color="auto"/>
            </w:tcBorders>
          </w:tcPr>
          <w:p w14:paraId="0D3468B4" w14:textId="77777777" w:rsidR="00706536" w:rsidRPr="00652F87" w:rsidRDefault="00706536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</w:p>
        </w:tc>
        <w:tc>
          <w:tcPr>
            <w:tcW w:w="3260" w:type="dxa"/>
            <w:tcBorders>
              <w:top w:val="single" w:sz="12" w:space="0" w:color="auto"/>
            </w:tcBorders>
          </w:tcPr>
          <w:p w14:paraId="2EA17731" w14:textId="77777777" w:rsidR="00706536" w:rsidRPr="00652F87" w:rsidRDefault="00706536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</w:p>
        </w:tc>
        <w:tc>
          <w:tcPr>
            <w:tcW w:w="3969" w:type="dxa"/>
            <w:tcBorders>
              <w:top w:val="single" w:sz="12" w:space="0" w:color="auto"/>
            </w:tcBorders>
          </w:tcPr>
          <w:p w14:paraId="03665651" w14:textId="77777777" w:rsidR="00706536" w:rsidRPr="00652F87" w:rsidRDefault="00706536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</w:p>
        </w:tc>
        <w:tc>
          <w:tcPr>
            <w:tcW w:w="4253" w:type="dxa"/>
            <w:tcBorders>
              <w:top w:val="single" w:sz="12" w:space="0" w:color="auto"/>
            </w:tcBorders>
          </w:tcPr>
          <w:p w14:paraId="080A07CB" w14:textId="77777777" w:rsidR="00706536" w:rsidRPr="00652F87" w:rsidRDefault="00706536" w:rsidP="00A47BF1">
            <w:pPr>
              <w:spacing w:line="480" w:lineRule="auto"/>
              <w:jc w:val="left"/>
              <w:rPr>
                <w:color w:val="000000" w:themeColor="text1"/>
                <w:sz w:val="24"/>
                <w:szCs w:val="21"/>
              </w:rPr>
            </w:pPr>
          </w:p>
        </w:tc>
      </w:tr>
    </w:tbl>
    <w:p w14:paraId="1E96A5E6" w14:textId="77777777" w:rsidR="00FF2CB7" w:rsidRPr="00652F87" w:rsidRDefault="00FF2CB7" w:rsidP="00A64E8C">
      <w:pPr>
        <w:spacing w:line="480" w:lineRule="auto"/>
        <w:jc w:val="left"/>
        <w:rPr>
          <w:color w:val="000000" w:themeColor="text1"/>
          <w:sz w:val="24"/>
          <w:szCs w:val="21"/>
        </w:rPr>
      </w:pPr>
    </w:p>
    <w:sectPr w:rsidR="00FF2CB7" w:rsidRPr="00652F87" w:rsidSect="00E838F7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587A0D" w14:textId="77777777" w:rsidR="001B532D" w:rsidRDefault="001B532D" w:rsidP="00A70853">
      <w:r>
        <w:separator/>
      </w:r>
    </w:p>
  </w:endnote>
  <w:endnote w:type="continuationSeparator" w:id="0">
    <w:p w14:paraId="23A51F63" w14:textId="77777777" w:rsidR="001B532D" w:rsidRDefault="001B532D" w:rsidP="00A708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238047" w14:textId="77777777" w:rsidR="001B532D" w:rsidRDefault="001B532D" w:rsidP="00A70853">
      <w:r>
        <w:separator/>
      </w:r>
    </w:p>
  </w:footnote>
  <w:footnote w:type="continuationSeparator" w:id="0">
    <w:p w14:paraId="48845994" w14:textId="77777777" w:rsidR="001B532D" w:rsidRDefault="001B532D" w:rsidP="00A708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74665"/>
    <w:multiLevelType w:val="hybridMultilevel"/>
    <w:tmpl w:val="AA786424"/>
    <w:lvl w:ilvl="0" w:tplc="A45A8A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30975CF"/>
    <w:multiLevelType w:val="multilevel"/>
    <w:tmpl w:val="B55AC65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9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3D4"/>
    <w:rsid w:val="000002FB"/>
    <w:rsid w:val="0000038B"/>
    <w:rsid w:val="000020EA"/>
    <w:rsid w:val="0000349C"/>
    <w:rsid w:val="000039FE"/>
    <w:rsid w:val="00006BD6"/>
    <w:rsid w:val="000117A0"/>
    <w:rsid w:val="00011B86"/>
    <w:rsid w:val="000130EF"/>
    <w:rsid w:val="000142F1"/>
    <w:rsid w:val="000203ED"/>
    <w:rsid w:val="00021B23"/>
    <w:rsid w:val="0002314F"/>
    <w:rsid w:val="00024883"/>
    <w:rsid w:val="0002560F"/>
    <w:rsid w:val="00027061"/>
    <w:rsid w:val="00030F22"/>
    <w:rsid w:val="0003312F"/>
    <w:rsid w:val="000352E8"/>
    <w:rsid w:val="0003795C"/>
    <w:rsid w:val="00040E3B"/>
    <w:rsid w:val="00041E7B"/>
    <w:rsid w:val="0004367D"/>
    <w:rsid w:val="00043C7D"/>
    <w:rsid w:val="00044564"/>
    <w:rsid w:val="000448A1"/>
    <w:rsid w:val="00044B88"/>
    <w:rsid w:val="00044C05"/>
    <w:rsid w:val="00045389"/>
    <w:rsid w:val="00046434"/>
    <w:rsid w:val="00046DFB"/>
    <w:rsid w:val="00047217"/>
    <w:rsid w:val="00047B80"/>
    <w:rsid w:val="000510B2"/>
    <w:rsid w:val="000538FD"/>
    <w:rsid w:val="000542CF"/>
    <w:rsid w:val="00055A19"/>
    <w:rsid w:val="000560E9"/>
    <w:rsid w:val="00057DDC"/>
    <w:rsid w:val="00061B35"/>
    <w:rsid w:val="00064B61"/>
    <w:rsid w:val="0006543E"/>
    <w:rsid w:val="000662B1"/>
    <w:rsid w:val="000727C3"/>
    <w:rsid w:val="000807D5"/>
    <w:rsid w:val="000828AE"/>
    <w:rsid w:val="00083681"/>
    <w:rsid w:val="00086EDF"/>
    <w:rsid w:val="00090FF6"/>
    <w:rsid w:val="00094AB8"/>
    <w:rsid w:val="00096393"/>
    <w:rsid w:val="000A1FB8"/>
    <w:rsid w:val="000A40D7"/>
    <w:rsid w:val="000A73B5"/>
    <w:rsid w:val="000B216A"/>
    <w:rsid w:val="000B273F"/>
    <w:rsid w:val="000B362E"/>
    <w:rsid w:val="000B3DB3"/>
    <w:rsid w:val="000B6DF8"/>
    <w:rsid w:val="000C074A"/>
    <w:rsid w:val="000C098B"/>
    <w:rsid w:val="000C12AD"/>
    <w:rsid w:val="000C246D"/>
    <w:rsid w:val="000C4717"/>
    <w:rsid w:val="000C60E6"/>
    <w:rsid w:val="000C6691"/>
    <w:rsid w:val="000C7A0D"/>
    <w:rsid w:val="000C7A90"/>
    <w:rsid w:val="000D01E6"/>
    <w:rsid w:val="000D0258"/>
    <w:rsid w:val="000D071D"/>
    <w:rsid w:val="000D08FE"/>
    <w:rsid w:val="000D18CF"/>
    <w:rsid w:val="000D2493"/>
    <w:rsid w:val="000D2E6E"/>
    <w:rsid w:val="000D2EAF"/>
    <w:rsid w:val="000D7419"/>
    <w:rsid w:val="000D75C9"/>
    <w:rsid w:val="000E22E5"/>
    <w:rsid w:val="000E287B"/>
    <w:rsid w:val="000E3158"/>
    <w:rsid w:val="000E44D1"/>
    <w:rsid w:val="000E45DC"/>
    <w:rsid w:val="000E4F9C"/>
    <w:rsid w:val="000E5778"/>
    <w:rsid w:val="000E5CF1"/>
    <w:rsid w:val="000E7EBA"/>
    <w:rsid w:val="000F2DD7"/>
    <w:rsid w:val="001039AF"/>
    <w:rsid w:val="001042FD"/>
    <w:rsid w:val="001051ED"/>
    <w:rsid w:val="0010593D"/>
    <w:rsid w:val="0010778A"/>
    <w:rsid w:val="00107CD5"/>
    <w:rsid w:val="00110891"/>
    <w:rsid w:val="001111E6"/>
    <w:rsid w:val="00111EB1"/>
    <w:rsid w:val="00113AA5"/>
    <w:rsid w:val="0011503C"/>
    <w:rsid w:val="00115212"/>
    <w:rsid w:val="001156D6"/>
    <w:rsid w:val="00117AA0"/>
    <w:rsid w:val="00117FD0"/>
    <w:rsid w:val="001202AC"/>
    <w:rsid w:val="00120B9F"/>
    <w:rsid w:val="001215B3"/>
    <w:rsid w:val="0012163A"/>
    <w:rsid w:val="00121D43"/>
    <w:rsid w:val="00122319"/>
    <w:rsid w:val="00122547"/>
    <w:rsid w:val="00133305"/>
    <w:rsid w:val="001335E5"/>
    <w:rsid w:val="00133B6D"/>
    <w:rsid w:val="00134440"/>
    <w:rsid w:val="00137052"/>
    <w:rsid w:val="00140025"/>
    <w:rsid w:val="001424CA"/>
    <w:rsid w:val="001513D7"/>
    <w:rsid w:val="00152711"/>
    <w:rsid w:val="00152D4D"/>
    <w:rsid w:val="00153041"/>
    <w:rsid w:val="00153819"/>
    <w:rsid w:val="0015628C"/>
    <w:rsid w:val="001571EB"/>
    <w:rsid w:val="00157CF3"/>
    <w:rsid w:val="0016230E"/>
    <w:rsid w:val="00172FBD"/>
    <w:rsid w:val="00176F76"/>
    <w:rsid w:val="0017763C"/>
    <w:rsid w:val="00177758"/>
    <w:rsid w:val="0018422E"/>
    <w:rsid w:val="00185D84"/>
    <w:rsid w:val="00185FD9"/>
    <w:rsid w:val="00190195"/>
    <w:rsid w:val="00192BC9"/>
    <w:rsid w:val="00193134"/>
    <w:rsid w:val="001945F0"/>
    <w:rsid w:val="00194784"/>
    <w:rsid w:val="00194EE0"/>
    <w:rsid w:val="001A18A8"/>
    <w:rsid w:val="001A200E"/>
    <w:rsid w:val="001A51D6"/>
    <w:rsid w:val="001B19DD"/>
    <w:rsid w:val="001B44EA"/>
    <w:rsid w:val="001B532D"/>
    <w:rsid w:val="001C371C"/>
    <w:rsid w:val="001C5F47"/>
    <w:rsid w:val="001C7D5C"/>
    <w:rsid w:val="001D2279"/>
    <w:rsid w:val="001D24A5"/>
    <w:rsid w:val="001D2DAD"/>
    <w:rsid w:val="001D384B"/>
    <w:rsid w:val="001D5906"/>
    <w:rsid w:val="001D6267"/>
    <w:rsid w:val="001D6D75"/>
    <w:rsid w:val="001E04EA"/>
    <w:rsid w:val="001E20CC"/>
    <w:rsid w:val="001E246D"/>
    <w:rsid w:val="001E516A"/>
    <w:rsid w:val="001E552F"/>
    <w:rsid w:val="001E582E"/>
    <w:rsid w:val="001E6523"/>
    <w:rsid w:val="001F0758"/>
    <w:rsid w:val="001F0FE0"/>
    <w:rsid w:val="001F1938"/>
    <w:rsid w:val="001F1B3F"/>
    <w:rsid w:val="001F544C"/>
    <w:rsid w:val="001F5D07"/>
    <w:rsid w:val="0020207C"/>
    <w:rsid w:val="00207E5E"/>
    <w:rsid w:val="00216BD7"/>
    <w:rsid w:val="00216F35"/>
    <w:rsid w:val="002175CE"/>
    <w:rsid w:val="002207A7"/>
    <w:rsid w:val="002217FE"/>
    <w:rsid w:val="002221C5"/>
    <w:rsid w:val="00223CF4"/>
    <w:rsid w:val="002247C1"/>
    <w:rsid w:val="00225C1D"/>
    <w:rsid w:val="00231235"/>
    <w:rsid w:val="00231765"/>
    <w:rsid w:val="00231DC4"/>
    <w:rsid w:val="00232E36"/>
    <w:rsid w:val="00233E54"/>
    <w:rsid w:val="002343FC"/>
    <w:rsid w:val="00240C8B"/>
    <w:rsid w:val="002434D5"/>
    <w:rsid w:val="002440F1"/>
    <w:rsid w:val="0025245D"/>
    <w:rsid w:val="00253122"/>
    <w:rsid w:val="0025592F"/>
    <w:rsid w:val="0025595F"/>
    <w:rsid w:val="00255A7F"/>
    <w:rsid w:val="002641C5"/>
    <w:rsid w:val="002651F6"/>
    <w:rsid w:val="002700E8"/>
    <w:rsid w:val="00270C1B"/>
    <w:rsid w:val="00271A2E"/>
    <w:rsid w:val="00274596"/>
    <w:rsid w:val="00274F49"/>
    <w:rsid w:val="00277437"/>
    <w:rsid w:val="002806DD"/>
    <w:rsid w:val="00282B61"/>
    <w:rsid w:val="00282C85"/>
    <w:rsid w:val="002833D8"/>
    <w:rsid w:val="00284511"/>
    <w:rsid w:val="00284CE0"/>
    <w:rsid w:val="0028637A"/>
    <w:rsid w:val="002874B1"/>
    <w:rsid w:val="002875C7"/>
    <w:rsid w:val="00292485"/>
    <w:rsid w:val="00292B6F"/>
    <w:rsid w:val="00293DA8"/>
    <w:rsid w:val="00294435"/>
    <w:rsid w:val="002950C6"/>
    <w:rsid w:val="00295AD4"/>
    <w:rsid w:val="002960A9"/>
    <w:rsid w:val="0029794D"/>
    <w:rsid w:val="002A042E"/>
    <w:rsid w:val="002A3589"/>
    <w:rsid w:val="002A4B23"/>
    <w:rsid w:val="002A623E"/>
    <w:rsid w:val="002A7D05"/>
    <w:rsid w:val="002B1769"/>
    <w:rsid w:val="002B27EC"/>
    <w:rsid w:val="002B2C72"/>
    <w:rsid w:val="002B32AE"/>
    <w:rsid w:val="002B4BF2"/>
    <w:rsid w:val="002B5749"/>
    <w:rsid w:val="002C1D0E"/>
    <w:rsid w:val="002C35AD"/>
    <w:rsid w:val="002C42E5"/>
    <w:rsid w:val="002C545A"/>
    <w:rsid w:val="002C6227"/>
    <w:rsid w:val="002C6914"/>
    <w:rsid w:val="002D107F"/>
    <w:rsid w:val="002D6A3B"/>
    <w:rsid w:val="002E0661"/>
    <w:rsid w:val="002E2A1D"/>
    <w:rsid w:val="002E31A0"/>
    <w:rsid w:val="002E7ED8"/>
    <w:rsid w:val="002F2A37"/>
    <w:rsid w:val="002F5B5F"/>
    <w:rsid w:val="002F6709"/>
    <w:rsid w:val="00301773"/>
    <w:rsid w:val="00304485"/>
    <w:rsid w:val="00307494"/>
    <w:rsid w:val="00310712"/>
    <w:rsid w:val="00311A53"/>
    <w:rsid w:val="00314AE0"/>
    <w:rsid w:val="00321CEB"/>
    <w:rsid w:val="003223EA"/>
    <w:rsid w:val="00323478"/>
    <w:rsid w:val="00324151"/>
    <w:rsid w:val="00324530"/>
    <w:rsid w:val="00324E0C"/>
    <w:rsid w:val="00325D45"/>
    <w:rsid w:val="00326D8E"/>
    <w:rsid w:val="00330A44"/>
    <w:rsid w:val="00331671"/>
    <w:rsid w:val="00333259"/>
    <w:rsid w:val="00336E45"/>
    <w:rsid w:val="00340AEE"/>
    <w:rsid w:val="00343044"/>
    <w:rsid w:val="00343139"/>
    <w:rsid w:val="00343F86"/>
    <w:rsid w:val="003447A1"/>
    <w:rsid w:val="003451FB"/>
    <w:rsid w:val="003454E7"/>
    <w:rsid w:val="00356ADB"/>
    <w:rsid w:val="00357BFC"/>
    <w:rsid w:val="00357F9C"/>
    <w:rsid w:val="003603C4"/>
    <w:rsid w:val="003606C1"/>
    <w:rsid w:val="00364CB7"/>
    <w:rsid w:val="00371C92"/>
    <w:rsid w:val="003731D1"/>
    <w:rsid w:val="00373D65"/>
    <w:rsid w:val="00375F01"/>
    <w:rsid w:val="00380091"/>
    <w:rsid w:val="00384AA3"/>
    <w:rsid w:val="00387930"/>
    <w:rsid w:val="003945F5"/>
    <w:rsid w:val="003A1AE8"/>
    <w:rsid w:val="003A23E6"/>
    <w:rsid w:val="003A3817"/>
    <w:rsid w:val="003A4E60"/>
    <w:rsid w:val="003A6B78"/>
    <w:rsid w:val="003B164F"/>
    <w:rsid w:val="003C325F"/>
    <w:rsid w:val="003C34DE"/>
    <w:rsid w:val="003C3DB5"/>
    <w:rsid w:val="003C52D3"/>
    <w:rsid w:val="003D2937"/>
    <w:rsid w:val="003D49C8"/>
    <w:rsid w:val="003D746E"/>
    <w:rsid w:val="003D7D2A"/>
    <w:rsid w:val="003E0110"/>
    <w:rsid w:val="003E2C18"/>
    <w:rsid w:val="003E4DD9"/>
    <w:rsid w:val="003E7C3B"/>
    <w:rsid w:val="003F1645"/>
    <w:rsid w:val="003F2225"/>
    <w:rsid w:val="003F2391"/>
    <w:rsid w:val="003F2FE2"/>
    <w:rsid w:val="003F35F7"/>
    <w:rsid w:val="003F56E1"/>
    <w:rsid w:val="0040143A"/>
    <w:rsid w:val="00403C6B"/>
    <w:rsid w:val="004044D9"/>
    <w:rsid w:val="004051B1"/>
    <w:rsid w:val="00405F43"/>
    <w:rsid w:val="0041190E"/>
    <w:rsid w:val="00417809"/>
    <w:rsid w:val="0042008E"/>
    <w:rsid w:val="00424506"/>
    <w:rsid w:val="0042665F"/>
    <w:rsid w:val="00426783"/>
    <w:rsid w:val="00432E3E"/>
    <w:rsid w:val="004356A5"/>
    <w:rsid w:val="004439C4"/>
    <w:rsid w:val="004464E2"/>
    <w:rsid w:val="00451936"/>
    <w:rsid w:val="0045201C"/>
    <w:rsid w:val="00452B6C"/>
    <w:rsid w:val="00453E18"/>
    <w:rsid w:val="00453E76"/>
    <w:rsid w:val="00454271"/>
    <w:rsid w:val="00456B03"/>
    <w:rsid w:val="00456D69"/>
    <w:rsid w:val="00457673"/>
    <w:rsid w:val="00457B90"/>
    <w:rsid w:val="004612FB"/>
    <w:rsid w:val="00463309"/>
    <w:rsid w:val="004635D7"/>
    <w:rsid w:val="0046688C"/>
    <w:rsid w:val="0047106F"/>
    <w:rsid w:val="00472C37"/>
    <w:rsid w:val="00473D31"/>
    <w:rsid w:val="0047466C"/>
    <w:rsid w:val="004817A7"/>
    <w:rsid w:val="004876F1"/>
    <w:rsid w:val="00487CFB"/>
    <w:rsid w:val="004A00D0"/>
    <w:rsid w:val="004A042B"/>
    <w:rsid w:val="004A1224"/>
    <w:rsid w:val="004A2677"/>
    <w:rsid w:val="004A6611"/>
    <w:rsid w:val="004B099C"/>
    <w:rsid w:val="004B2A5C"/>
    <w:rsid w:val="004B3A15"/>
    <w:rsid w:val="004B60C5"/>
    <w:rsid w:val="004B774B"/>
    <w:rsid w:val="004C17FD"/>
    <w:rsid w:val="004C1985"/>
    <w:rsid w:val="004C35D0"/>
    <w:rsid w:val="004C4601"/>
    <w:rsid w:val="004D22F5"/>
    <w:rsid w:val="004D3559"/>
    <w:rsid w:val="004D385B"/>
    <w:rsid w:val="004D4533"/>
    <w:rsid w:val="004E07A9"/>
    <w:rsid w:val="004E363E"/>
    <w:rsid w:val="004E3DA7"/>
    <w:rsid w:val="004E7171"/>
    <w:rsid w:val="004F244A"/>
    <w:rsid w:val="004F2C35"/>
    <w:rsid w:val="004F491F"/>
    <w:rsid w:val="004F50DE"/>
    <w:rsid w:val="00500D44"/>
    <w:rsid w:val="005011CC"/>
    <w:rsid w:val="00501C32"/>
    <w:rsid w:val="005024E3"/>
    <w:rsid w:val="00502A07"/>
    <w:rsid w:val="005058D0"/>
    <w:rsid w:val="005059F3"/>
    <w:rsid w:val="005108CC"/>
    <w:rsid w:val="00510B06"/>
    <w:rsid w:val="00517436"/>
    <w:rsid w:val="00517609"/>
    <w:rsid w:val="0052005B"/>
    <w:rsid w:val="005206F9"/>
    <w:rsid w:val="005214DF"/>
    <w:rsid w:val="0052622B"/>
    <w:rsid w:val="00530968"/>
    <w:rsid w:val="00534849"/>
    <w:rsid w:val="005416DD"/>
    <w:rsid w:val="0054245E"/>
    <w:rsid w:val="00543511"/>
    <w:rsid w:val="0054453D"/>
    <w:rsid w:val="0054721A"/>
    <w:rsid w:val="005502D1"/>
    <w:rsid w:val="00551E63"/>
    <w:rsid w:val="00552FBE"/>
    <w:rsid w:val="005570C1"/>
    <w:rsid w:val="00557B98"/>
    <w:rsid w:val="005641AC"/>
    <w:rsid w:val="00565188"/>
    <w:rsid w:val="00566EA2"/>
    <w:rsid w:val="005701D9"/>
    <w:rsid w:val="005721BA"/>
    <w:rsid w:val="00573D19"/>
    <w:rsid w:val="005740EE"/>
    <w:rsid w:val="00575207"/>
    <w:rsid w:val="005760AF"/>
    <w:rsid w:val="005807CD"/>
    <w:rsid w:val="00580E94"/>
    <w:rsid w:val="0058353A"/>
    <w:rsid w:val="00586616"/>
    <w:rsid w:val="0059214D"/>
    <w:rsid w:val="005966A6"/>
    <w:rsid w:val="005968AA"/>
    <w:rsid w:val="005A38D8"/>
    <w:rsid w:val="005A3F82"/>
    <w:rsid w:val="005A5122"/>
    <w:rsid w:val="005A53EF"/>
    <w:rsid w:val="005B05C2"/>
    <w:rsid w:val="005B0A82"/>
    <w:rsid w:val="005B1442"/>
    <w:rsid w:val="005B1FFD"/>
    <w:rsid w:val="005B4C1B"/>
    <w:rsid w:val="005B75A8"/>
    <w:rsid w:val="005B7B41"/>
    <w:rsid w:val="005C13DF"/>
    <w:rsid w:val="005C3F8D"/>
    <w:rsid w:val="005C5B5E"/>
    <w:rsid w:val="005C62A3"/>
    <w:rsid w:val="005C66E6"/>
    <w:rsid w:val="005C6A48"/>
    <w:rsid w:val="005D0C4C"/>
    <w:rsid w:val="005D0EFC"/>
    <w:rsid w:val="005D5D0A"/>
    <w:rsid w:val="005E425E"/>
    <w:rsid w:val="005E6E85"/>
    <w:rsid w:val="005F48C3"/>
    <w:rsid w:val="005F58F0"/>
    <w:rsid w:val="005F682A"/>
    <w:rsid w:val="0060152E"/>
    <w:rsid w:val="00603DEE"/>
    <w:rsid w:val="006102E9"/>
    <w:rsid w:val="00612991"/>
    <w:rsid w:val="006136BA"/>
    <w:rsid w:val="00614473"/>
    <w:rsid w:val="00620B93"/>
    <w:rsid w:val="00623D01"/>
    <w:rsid w:val="0063345C"/>
    <w:rsid w:val="006334CF"/>
    <w:rsid w:val="006348DB"/>
    <w:rsid w:val="006349DB"/>
    <w:rsid w:val="00636298"/>
    <w:rsid w:val="0063751C"/>
    <w:rsid w:val="00645D7E"/>
    <w:rsid w:val="00646E16"/>
    <w:rsid w:val="00650835"/>
    <w:rsid w:val="0065229E"/>
    <w:rsid w:val="00652BFD"/>
    <w:rsid w:val="00652D30"/>
    <w:rsid w:val="00652F87"/>
    <w:rsid w:val="00655D22"/>
    <w:rsid w:val="00656F39"/>
    <w:rsid w:val="00660A3A"/>
    <w:rsid w:val="00660F1A"/>
    <w:rsid w:val="00661AED"/>
    <w:rsid w:val="006623AB"/>
    <w:rsid w:val="00662E15"/>
    <w:rsid w:val="00663110"/>
    <w:rsid w:val="00663AC9"/>
    <w:rsid w:val="006640DA"/>
    <w:rsid w:val="00664CA0"/>
    <w:rsid w:val="00665393"/>
    <w:rsid w:val="0067440B"/>
    <w:rsid w:val="006748F5"/>
    <w:rsid w:val="00675876"/>
    <w:rsid w:val="00675920"/>
    <w:rsid w:val="00682E30"/>
    <w:rsid w:val="00685905"/>
    <w:rsid w:val="00690490"/>
    <w:rsid w:val="0069460D"/>
    <w:rsid w:val="00696654"/>
    <w:rsid w:val="00696717"/>
    <w:rsid w:val="006968B4"/>
    <w:rsid w:val="006A2342"/>
    <w:rsid w:val="006A72B1"/>
    <w:rsid w:val="006B104F"/>
    <w:rsid w:val="006B205E"/>
    <w:rsid w:val="006B3DE9"/>
    <w:rsid w:val="006B5A94"/>
    <w:rsid w:val="006B6647"/>
    <w:rsid w:val="006C040C"/>
    <w:rsid w:val="006C1D4F"/>
    <w:rsid w:val="006C77B6"/>
    <w:rsid w:val="006D0104"/>
    <w:rsid w:val="006D08EF"/>
    <w:rsid w:val="006D0BBF"/>
    <w:rsid w:val="006D1CD3"/>
    <w:rsid w:val="006D2A1E"/>
    <w:rsid w:val="006D38CD"/>
    <w:rsid w:val="006D60B6"/>
    <w:rsid w:val="006D62F0"/>
    <w:rsid w:val="006D7018"/>
    <w:rsid w:val="006D79A6"/>
    <w:rsid w:val="006E05D3"/>
    <w:rsid w:val="006E27BF"/>
    <w:rsid w:val="006E2C65"/>
    <w:rsid w:val="006E52D5"/>
    <w:rsid w:val="006E5F5B"/>
    <w:rsid w:val="006E6867"/>
    <w:rsid w:val="006E7433"/>
    <w:rsid w:val="006F7DB1"/>
    <w:rsid w:val="00701171"/>
    <w:rsid w:val="00702EED"/>
    <w:rsid w:val="00703FCB"/>
    <w:rsid w:val="00706437"/>
    <w:rsid w:val="00706536"/>
    <w:rsid w:val="007078BC"/>
    <w:rsid w:val="00707B2D"/>
    <w:rsid w:val="00711CA9"/>
    <w:rsid w:val="00712644"/>
    <w:rsid w:val="00713CCE"/>
    <w:rsid w:val="00717531"/>
    <w:rsid w:val="00720431"/>
    <w:rsid w:val="007221FB"/>
    <w:rsid w:val="00725F09"/>
    <w:rsid w:val="00726154"/>
    <w:rsid w:val="00727E8A"/>
    <w:rsid w:val="007341BE"/>
    <w:rsid w:val="00736BF3"/>
    <w:rsid w:val="00736CC3"/>
    <w:rsid w:val="007402F4"/>
    <w:rsid w:val="007416D4"/>
    <w:rsid w:val="00742022"/>
    <w:rsid w:val="00743A2B"/>
    <w:rsid w:val="00745FB6"/>
    <w:rsid w:val="00746DD5"/>
    <w:rsid w:val="00747EE2"/>
    <w:rsid w:val="00750110"/>
    <w:rsid w:val="00752042"/>
    <w:rsid w:val="00752886"/>
    <w:rsid w:val="00753678"/>
    <w:rsid w:val="00753A67"/>
    <w:rsid w:val="00761EDD"/>
    <w:rsid w:val="00763010"/>
    <w:rsid w:val="00764D07"/>
    <w:rsid w:val="00765F4A"/>
    <w:rsid w:val="007713EA"/>
    <w:rsid w:val="00772336"/>
    <w:rsid w:val="007731B8"/>
    <w:rsid w:val="0077723C"/>
    <w:rsid w:val="00781B8E"/>
    <w:rsid w:val="007821B4"/>
    <w:rsid w:val="0078291B"/>
    <w:rsid w:val="007859FE"/>
    <w:rsid w:val="00787A66"/>
    <w:rsid w:val="007914FE"/>
    <w:rsid w:val="007933C3"/>
    <w:rsid w:val="007937E2"/>
    <w:rsid w:val="00793A10"/>
    <w:rsid w:val="00793C8F"/>
    <w:rsid w:val="00794BBE"/>
    <w:rsid w:val="00795140"/>
    <w:rsid w:val="007A1775"/>
    <w:rsid w:val="007A474C"/>
    <w:rsid w:val="007A7553"/>
    <w:rsid w:val="007A7F6D"/>
    <w:rsid w:val="007B308A"/>
    <w:rsid w:val="007B43C2"/>
    <w:rsid w:val="007B4D6E"/>
    <w:rsid w:val="007B5AC1"/>
    <w:rsid w:val="007B5CB8"/>
    <w:rsid w:val="007B5F92"/>
    <w:rsid w:val="007B5FDF"/>
    <w:rsid w:val="007B7828"/>
    <w:rsid w:val="007B7A10"/>
    <w:rsid w:val="007B7E07"/>
    <w:rsid w:val="007C4BCF"/>
    <w:rsid w:val="007C6EFF"/>
    <w:rsid w:val="007C7E5A"/>
    <w:rsid w:val="007D204E"/>
    <w:rsid w:val="007D2213"/>
    <w:rsid w:val="007D26D1"/>
    <w:rsid w:val="007D2A8B"/>
    <w:rsid w:val="007D5AED"/>
    <w:rsid w:val="007D6AC3"/>
    <w:rsid w:val="007D7580"/>
    <w:rsid w:val="007E0F90"/>
    <w:rsid w:val="007E3BA1"/>
    <w:rsid w:val="007E70CB"/>
    <w:rsid w:val="007E7382"/>
    <w:rsid w:val="007E7420"/>
    <w:rsid w:val="007F08DE"/>
    <w:rsid w:val="007F5780"/>
    <w:rsid w:val="007F5C94"/>
    <w:rsid w:val="007F75FA"/>
    <w:rsid w:val="0080056C"/>
    <w:rsid w:val="0080256E"/>
    <w:rsid w:val="00802847"/>
    <w:rsid w:val="00804E4A"/>
    <w:rsid w:val="008053D4"/>
    <w:rsid w:val="008062F6"/>
    <w:rsid w:val="00806309"/>
    <w:rsid w:val="00811533"/>
    <w:rsid w:val="00812113"/>
    <w:rsid w:val="0081726B"/>
    <w:rsid w:val="00817341"/>
    <w:rsid w:val="00821CCD"/>
    <w:rsid w:val="00822D26"/>
    <w:rsid w:val="00823C56"/>
    <w:rsid w:val="008241F8"/>
    <w:rsid w:val="00824E26"/>
    <w:rsid w:val="00827183"/>
    <w:rsid w:val="00833DA5"/>
    <w:rsid w:val="00833EF4"/>
    <w:rsid w:val="008347B5"/>
    <w:rsid w:val="008425CE"/>
    <w:rsid w:val="00842F2E"/>
    <w:rsid w:val="00844A76"/>
    <w:rsid w:val="0084733E"/>
    <w:rsid w:val="00850C09"/>
    <w:rsid w:val="00851459"/>
    <w:rsid w:val="00852A2C"/>
    <w:rsid w:val="008537D0"/>
    <w:rsid w:val="00854E75"/>
    <w:rsid w:val="0085544B"/>
    <w:rsid w:val="00856C1C"/>
    <w:rsid w:val="008618CC"/>
    <w:rsid w:val="00862777"/>
    <w:rsid w:val="0086279E"/>
    <w:rsid w:val="00867B05"/>
    <w:rsid w:val="00870E2F"/>
    <w:rsid w:val="00871BEA"/>
    <w:rsid w:val="00872814"/>
    <w:rsid w:val="00873B8B"/>
    <w:rsid w:val="0088406E"/>
    <w:rsid w:val="008844D6"/>
    <w:rsid w:val="0088582E"/>
    <w:rsid w:val="008866EA"/>
    <w:rsid w:val="00886ED6"/>
    <w:rsid w:val="00890B3F"/>
    <w:rsid w:val="00892266"/>
    <w:rsid w:val="008941F7"/>
    <w:rsid w:val="00895BD8"/>
    <w:rsid w:val="008A16DC"/>
    <w:rsid w:val="008A3946"/>
    <w:rsid w:val="008A455A"/>
    <w:rsid w:val="008A64B0"/>
    <w:rsid w:val="008B06A3"/>
    <w:rsid w:val="008B244F"/>
    <w:rsid w:val="008B2C55"/>
    <w:rsid w:val="008B4977"/>
    <w:rsid w:val="008B5C58"/>
    <w:rsid w:val="008C14AC"/>
    <w:rsid w:val="008C2A4A"/>
    <w:rsid w:val="008C2D2E"/>
    <w:rsid w:val="008C459D"/>
    <w:rsid w:val="008C4ECC"/>
    <w:rsid w:val="008C60A0"/>
    <w:rsid w:val="008C7E65"/>
    <w:rsid w:val="008D038F"/>
    <w:rsid w:val="008D03E1"/>
    <w:rsid w:val="008D051E"/>
    <w:rsid w:val="008D1238"/>
    <w:rsid w:val="008D291D"/>
    <w:rsid w:val="008D332C"/>
    <w:rsid w:val="008D55D0"/>
    <w:rsid w:val="008D62E2"/>
    <w:rsid w:val="008D6C84"/>
    <w:rsid w:val="008E011D"/>
    <w:rsid w:val="008E019B"/>
    <w:rsid w:val="008E1FC9"/>
    <w:rsid w:val="008E2C61"/>
    <w:rsid w:val="008E31D3"/>
    <w:rsid w:val="008E3BB6"/>
    <w:rsid w:val="008F0DCD"/>
    <w:rsid w:val="008F1965"/>
    <w:rsid w:val="008F3766"/>
    <w:rsid w:val="008F42C2"/>
    <w:rsid w:val="008F4A1B"/>
    <w:rsid w:val="008F5580"/>
    <w:rsid w:val="008F6DF5"/>
    <w:rsid w:val="00900BB5"/>
    <w:rsid w:val="00900CAE"/>
    <w:rsid w:val="009027B2"/>
    <w:rsid w:val="0090303C"/>
    <w:rsid w:val="009052DC"/>
    <w:rsid w:val="00906758"/>
    <w:rsid w:val="00906F08"/>
    <w:rsid w:val="009105E8"/>
    <w:rsid w:val="00910818"/>
    <w:rsid w:val="00911B32"/>
    <w:rsid w:val="00912971"/>
    <w:rsid w:val="009162E1"/>
    <w:rsid w:val="00916499"/>
    <w:rsid w:val="00920E8F"/>
    <w:rsid w:val="0092142D"/>
    <w:rsid w:val="00926761"/>
    <w:rsid w:val="00930F9B"/>
    <w:rsid w:val="009338EE"/>
    <w:rsid w:val="009348E8"/>
    <w:rsid w:val="00934C4A"/>
    <w:rsid w:val="00936C19"/>
    <w:rsid w:val="00937245"/>
    <w:rsid w:val="00937330"/>
    <w:rsid w:val="00940277"/>
    <w:rsid w:val="00940440"/>
    <w:rsid w:val="00940DA9"/>
    <w:rsid w:val="00942F11"/>
    <w:rsid w:val="00946A2A"/>
    <w:rsid w:val="009521CA"/>
    <w:rsid w:val="00952671"/>
    <w:rsid w:val="0096150F"/>
    <w:rsid w:val="00962CE3"/>
    <w:rsid w:val="00966513"/>
    <w:rsid w:val="00966C62"/>
    <w:rsid w:val="00970CF6"/>
    <w:rsid w:val="00975CD3"/>
    <w:rsid w:val="00975CFB"/>
    <w:rsid w:val="009762D5"/>
    <w:rsid w:val="009772B5"/>
    <w:rsid w:val="00982B40"/>
    <w:rsid w:val="009834A4"/>
    <w:rsid w:val="009843F3"/>
    <w:rsid w:val="00984C6D"/>
    <w:rsid w:val="00984F8C"/>
    <w:rsid w:val="00985547"/>
    <w:rsid w:val="00990935"/>
    <w:rsid w:val="00993721"/>
    <w:rsid w:val="0099509C"/>
    <w:rsid w:val="009A050A"/>
    <w:rsid w:val="009A1D4F"/>
    <w:rsid w:val="009A222F"/>
    <w:rsid w:val="009A31C5"/>
    <w:rsid w:val="009A46E1"/>
    <w:rsid w:val="009A7750"/>
    <w:rsid w:val="009B04B9"/>
    <w:rsid w:val="009B27AA"/>
    <w:rsid w:val="009B605A"/>
    <w:rsid w:val="009B6BBB"/>
    <w:rsid w:val="009B7593"/>
    <w:rsid w:val="009C0652"/>
    <w:rsid w:val="009C2B60"/>
    <w:rsid w:val="009C446A"/>
    <w:rsid w:val="009C76B7"/>
    <w:rsid w:val="009C7C73"/>
    <w:rsid w:val="009C7FEB"/>
    <w:rsid w:val="009D1872"/>
    <w:rsid w:val="009D23FD"/>
    <w:rsid w:val="009D372D"/>
    <w:rsid w:val="009D578F"/>
    <w:rsid w:val="009D5D52"/>
    <w:rsid w:val="009D7696"/>
    <w:rsid w:val="009E0B28"/>
    <w:rsid w:val="009E1F39"/>
    <w:rsid w:val="009E3034"/>
    <w:rsid w:val="009E4657"/>
    <w:rsid w:val="009E6F8F"/>
    <w:rsid w:val="009E789E"/>
    <w:rsid w:val="009E7F8A"/>
    <w:rsid w:val="00A011D7"/>
    <w:rsid w:val="00A02DA3"/>
    <w:rsid w:val="00A0474F"/>
    <w:rsid w:val="00A05602"/>
    <w:rsid w:val="00A05E96"/>
    <w:rsid w:val="00A06E78"/>
    <w:rsid w:val="00A06F89"/>
    <w:rsid w:val="00A11180"/>
    <w:rsid w:val="00A16E79"/>
    <w:rsid w:val="00A17694"/>
    <w:rsid w:val="00A20DCA"/>
    <w:rsid w:val="00A21D80"/>
    <w:rsid w:val="00A22936"/>
    <w:rsid w:val="00A2459D"/>
    <w:rsid w:val="00A253FD"/>
    <w:rsid w:val="00A3052A"/>
    <w:rsid w:val="00A30782"/>
    <w:rsid w:val="00A40179"/>
    <w:rsid w:val="00A41CE1"/>
    <w:rsid w:val="00A44F55"/>
    <w:rsid w:val="00A4544F"/>
    <w:rsid w:val="00A4619D"/>
    <w:rsid w:val="00A464B8"/>
    <w:rsid w:val="00A47BF1"/>
    <w:rsid w:val="00A545D9"/>
    <w:rsid w:val="00A54CAC"/>
    <w:rsid w:val="00A55026"/>
    <w:rsid w:val="00A55DAD"/>
    <w:rsid w:val="00A55FE0"/>
    <w:rsid w:val="00A60F5C"/>
    <w:rsid w:val="00A64E8C"/>
    <w:rsid w:val="00A66C36"/>
    <w:rsid w:val="00A70853"/>
    <w:rsid w:val="00A71B8C"/>
    <w:rsid w:val="00A7474E"/>
    <w:rsid w:val="00A7563A"/>
    <w:rsid w:val="00A76BF0"/>
    <w:rsid w:val="00A77172"/>
    <w:rsid w:val="00A814AA"/>
    <w:rsid w:val="00A818A3"/>
    <w:rsid w:val="00A83206"/>
    <w:rsid w:val="00A833AC"/>
    <w:rsid w:val="00A8472E"/>
    <w:rsid w:val="00A9480D"/>
    <w:rsid w:val="00AA12AB"/>
    <w:rsid w:val="00AA2485"/>
    <w:rsid w:val="00AA294A"/>
    <w:rsid w:val="00AA3959"/>
    <w:rsid w:val="00AA6701"/>
    <w:rsid w:val="00AA6E6E"/>
    <w:rsid w:val="00AB2339"/>
    <w:rsid w:val="00AB23A2"/>
    <w:rsid w:val="00AB4681"/>
    <w:rsid w:val="00AB58DF"/>
    <w:rsid w:val="00AB6B4E"/>
    <w:rsid w:val="00AC0544"/>
    <w:rsid w:val="00AC2203"/>
    <w:rsid w:val="00AC357F"/>
    <w:rsid w:val="00AC46AF"/>
    <w:rsid w:val="00AD4666"/>
    <w:rsid w:val="00AD5728"/>
    <w:rsid w:val="00AE3AD3"/>
    <w:rsid w:val="00AE442C"/>
    <w:rsid w:val="00AE4740"/>
    <w:rsid w:val="00AE5532"/>
    <w:rsid w:val="00AE5DFF"/>
    <w:rsid w:val="00AF08DD"/>
    <w:rsid w:val="00AF45BC"/>
    <w:rsid w:val="00AF462D"/>
    <w:rsid w:val="00AF565D"/>
    <w:rsid w:val="00AF7F2B"/>
    <w:rsid w:val="00B01780"/>
    <w:rsid w:val="00B041E9"/>
    <w:rsid w:val="00B0629D"/>
    <w:rsid w:val="00B0669E"/>
    <w:rsid w:val="00B06AE3"/>
    <w:rsid w:val="00B132AC"/>
    <w:rsid w:val="00B13FCB"/>
    <w:rsid w:val="00B164DC"/>
    <w:rsid w:val="00B20FEC"/>
    <w:rsid w:val="00B21894"/>
    <w:rsid w:val="00B21C81"/>
    <w:rsid w:val="00B22A59"/>
    <w:rsid w:val="00B22D2E"/>
    <w:rsid w:val="00B22FC3"/>
    <w:rsid w:val="00B2463A"/>
    <w:rsid w:val="00B25FE3"/>
    <w:rsid w:val="00B302E2"/>
    <w:rsid w:val="00B3066A"/>
    <w:rsid w:val="00B355DD"/>
    <w:rsid w:val="00B44875"/>
    <w:rsid w:val="00B456E4"/>
    <w:rsid w:val="00B45989"/>
    <w:rsid w:val="00B469D5"/>
    <w:rsid w:val="00B46FF5"/>
    <w:rsid w:val="00B523EB"/>
    <w:rsid w:val="00B5748C"/>
    <w:rsid w:val="00B6267C"/>
    <w:rsid w:val="00B62DD4"/>
    <w:rsid w:val="00B650F0"/>
    <w:rsid w:val="00B65A7E"/>
    <w:rsid w:val="00B66591"/>
    <w:rsid w:val="00B67F52"/>
    <w:rsid w:val="00B7456E"/>
    <w:rsid w:val="00B74962"/>
    <w:rsid w:val="00B80116"/>
    <w:rsid w:val="00B81958"/>
    <w:rsid w:val="00B8559E"/>
    <w:rsid w:val="00B8617B"/>
    <w:rsid w:val="00B86AF1"/>
    <w:rsid w:val="00B87315"/>
    <w:rsid w:val="00B876B8"/>
    <w:rsid w:val="00B87F26"/>
    <w:rsid w:val="00B90335"/>
    <w:rsid w:val="00B92EF7"/>
    <w:rsid w:val="00B93A8B"/>
    <w:rsid w:val="00B94054"/>
    <w:rsid w:val="00B955F3"/>
    <w:rsid w:val="00B96C7F"/>
    <w:rsid w:val="00BA03CD"/>
    <w:rsid w:val="00BA12F7"/>
    <w:rsid w:val="00BA74B0"/>
    <w:rsid w:val="00BA792F"/>
    <w:rsid w:val="00BB009C"/>
    <w:rsid w:val="00BB1C9D"/>
    <w:rsid w:val="00BB4ADC"/>
    <w:rsid w:val="00BB5911"/>
    <w:rsid w:val="00BC2262"/>
    <w:rsid w:val="00BC42B2"/>
    <w:rsid w:val="00BD1378"/>
    <w:rsid w:val="00BD1DCC"/>
    <w:rsid w:val="00BD3B44"/>
    <w:rsid w:val="00BD62CC"/>
    <w:rsid w:val="00BE083B"/>
    <w:rsid w:val="00BE19EF"/>
    <w:rsid w:val="00BE2EBA"/>
    <w:rsid w:val="00BE527A"/>
    <w:rsid w:val="00BE636C"/>
    <w:rsid w:val="00BE73F8"/>
    <w:rsid w:val="00BF03F5"/>
    <w:rsid w:val="00BF17D8"/>
    <w:rsid w:val="00BF6D9B"/>
    <w:rsid w:val="00C05C3E"/>
    <w:rsid w:val="00C05CA5"/>
    <w:rsid w:val="00C12358"/>
    <w:rsid w:val="00C170D7"/>
    <w:rsid w:val="00C203DA"/>
    <w:rsid w:val="00C209DC"/>
    <w:rsid w:val="00C245AB"/>
    <w:rsid w:val="00C337CE"/>
    <w:rsid w:val="00C35B62"/>
    <w:rsid w:val="00C37229"/>
    <w:rsid w:val="00C4396F"/>
    <w:rsid w:val="00C447A8"/>
    <w:rsid w:val="00C523E9"/>
    <w:rsid w:val="00C525F0"/>
    <w:rsid w:val="00C54288"/>
    <w:rsid w:val="00C555C6"/>
    <w:rsid w:val="00C56B6B"/>
    <w:rsid w:val="00C60033"/>
    <w:rsid w:val="00C6607A"/>
    <w:rsid w:val="00C705EF"/>
    <w:rsid w:val="00C727AD"/>
    <w:rsid w:val="00C72AD7"/>
    <w:rsid w:val="00C77341"/>
    <w:rsid w:val="00C830CF"/>
    <w:rsid w:val="00C83608"/>
    <w:rsid w:val="00C874BF"/>
    <w:rsid w:val="00C90778"/>
    <w:rsid w:val="00C93B96"/>
    <w:rsid w:val="00CA4641"/>
    <w:rsid w:val="00CA543D"/>
    <w:rsid w:val="00CB17C6"/>
    <w:rsid w:val="00CB3010"/>
    <w:rsid w:val="00CB3B94"/>
    <w:rsid w:val="00CB434B"/>
    <w:rsid w:val="00CB45DD"/>
    <w:rsid w:val="00CB7A05"/>
    <w:rsid w:val="00CC1C86"/>
    <w:rsid w:val="00CC3B0F"/>
    <w:rsid w:val="00CC67A7"/>
    <w:rsid w:val="00CD0F05"/>
    <w:rsid w:val="00CD125D"/>
    <w:rsid w:val="00CD3921"/>
    <w:rsid w:val="00CD47CE"/>
    <w:rsid w:val="00CD5B28"/>
    <w:rsid w:val="00CE044D"/>
    <w:rsid w:val="00CE0BEA"/>
    <w:rsid w:val="00CE1250"/>
    <w:rsid w:val="00CE330B"/>
    <w:rsid w:val="00CE4480"/>
    <w:rsid w:val="00CE463E"/>
    <w:rsid w:val="00CE5E2A"/>
    <w:rsid w:val="00CE7F86"/>
    <w:rsid w:val="00CF22C3"/>
    <w:rsid w:val="00CF4BE9"/>
    <w:rsid w:val="00CF6A94"/>
    <w:rsid w:val="00CF6B89"/>
    <w:rsid w:val="00CF6FC8"/>
    <w:rsid w:val="00D00EDD"/>
    <w:rsid w:val="00D0116E"/>
    <w:rsid w:val="00D1099B"/>
    <w:rsid w:val="00D110B2"/>
    <w:rsid w:val="00D12A98"/>
    <w:rsid w:val="00D131D5"/>
    <w:rsid w:val="00D20A54"/>
    <w:rsid w:val="00D227FF"/>
    <w:rsid w:val="00D22849"/>
    <w:rsid w:val="00D26C1D"/>
    <w:rsid w:val="00D31321"/>
    <w:rsid w:val="00D31D8A"/>
    <w:rsid w:val="00D35336"/>
    <w:rsid w:val="00D35C79"/>
    <w:rsid w:val="00D37541"/>
    <w:rsid w:val="00D4008C"/>
    <w:rsid w:val="00D43324"/>
    <w:rsid w:val="00D44B7F"/>
    <w:rsid w:val="00D5229F"/>
    <w:rsid w:val="00D54306"/>
    <w:rsid w:val="00D568A6"/>
    <w:rsid w:val="00D63091"/>
    <w:rsid w:val="00D63C25"/>
    <w:rsid w:val="00D656CC"/>
    <w:rsid w:val="00D7119A"/>
    <w:rsid w:val="00D7287F"/>
    <w:rsid w:val="00D73C1E"/>
    <w:rsid w:val="00D755FB"/>
    <w:rsid w:val="00D81437"/>
    <w:rsid w:val="00D8409F"/>
    <w:rsid w:val="00D84787"/>
    <w:rsid w:val="00D84970"/>
    <w:rsid w:val="00D8560D"/>
    <w:rsid w:val="00D9218B"/>
    <w:rsid w:val="00D95055"/>
    <w:rsid w:val="00D96D65"/>
    <w:rsid w:val="00DA0D8E"/>
    <w:rsid w:val="00DA29E8"/>
    <w:rsid w:val="00DA36A9"/>
    <w:rsid w:val="00DA3A28"/>
    <w:rsid w:val="00DA438E"/>
    <w:rsid w:val="00DA5893"/>
    <w:rsid w:val="00DA787B"/>
    <w:rsid w:val="00DB1DFD"/>
    <w:rsid w:val="00DB3B5E"/>
    <w:rsid w:val="00DB5143"/>
    <w:rsid w:val="00DB5D6C"/>
    <w:rsid w:val="00DB5D94"/>
    <w:rsid w:val="00DB6141"/>
    <w:rsid w:val="00DB75DF"/>
    <w:rsid w:val="00DC096A"/>
    <w:rsid w:val="00DC3535"/>
    <w:rsid w:val="00DC3ECA"/>
    <w:rsid w:val="00DC540A"/>
    <w:rsid w:val="00DC7640"/>
    <w:rsid w:val="00DD0E56"/>
    <w:rsid w:val="00DD42BA"/>
    <w:rsid w:val="00DD5D59"/>
    <w:rsid w:val="00DD66BB"/>
    <w:rsid w:val="00DE0CAC"/>
    <w:rsid w:val="00DE1551"/>
    <w:rsid w:val="00DE4CC0"/>
    <w:rsid w:val="00DE4E12"/>
    <w:rsid w:val="00DE5EFE"/>
    <w:rsid w:val="00DE68C8"/>
    <w:rsid w:val="00DE6C1F"/>
    <w:rsid w:val="00DF02FD"/>
    <w:rsid w:val="00DF1367"/>
    <w:rsid w:val="00DF39DF"/>
    <w:rsid w:val="00DF5A69"/>
    <w:rsid w:val="00DF5C7F"/>
    <w:rsid w:val="00DF7AB1"/>
    <w:rsid w:val="00E01749"/>
    <w:rsid w:val="00E03168"/>
    <w:rsid w:val="00E05388"/>
    <w:rsid w:val="00E072CF"/>
    <w:rsid w:val="00E1006D"/>
    <w:rsid w:val="00E104BC"/>
    <w:rsid w:val="00E24BA3"/>
    <w:rsid w:val="00E27312"/>
    <w:rsid w:val="00E275F1"/>
    <w:rsid w:val="00E27E70"/>
    <w:rsid w:val="00E30C49"/>
    <w:rsid w:val="00E3187B"/>
    <w:rsid w:val="00E347A5"/>
    <w:rsid w:val="00E358EE"/>
    <w:rsid w:val="00E37230"/>
    <w:rsid w:val="00E41202"/>
    <w:rsid w:val="00E45454"/>
    <w:rsid w:val="00E464DF"/>
    <w:rsid w:val="00E46DD9"/>
    <w:rsid w:val="00E504B7"/>
    <w:rsid w:val="00E51675"/>
    <w:rsid w:val="00E52AAF"/>
    <w:rsid w:val="00E53B7A"/>
    <w:rsid w:val="00E53CB9"/>
    <w:rsid w:val="00E54334"/>
    <w:rsid w:val="00E54781"/>
    <w:rsid w:val="00E56835"/>
    <w:rsid w:val="00E56871"/>
    <w:rsid w:val="00E56A34"/>
    <w:rsid w:val="00E61615"/>
    <w:rsid w:val="00E62CA3"/>
    <w:rsid w:val="00E65681"/>
    <w:rsid w:val="00E7190D"/>
    <w:rsid w:val="00E7444B"/>
    <w:rsid w:val="00E74466"/>
    <w:rsid w:val="00E748D8"/>
    <w:rsid w:val="00E838F7"/>
    <w:rsid w:val="00E846CE"/>
    <w:rsid w:val="00E84ED0"/>
    <w:rsid w:val="00E90BA2"/>
    <w:rsid w:val="00E91251"/>
    <w:rsid w:val="00E9269A"/>
    <w:rsid w:val="00EA0620"/>
    <w:rsid w:val="00EA3944"/>
    <w:rsid w:val="00EA5DF0"/>
    <w:rsid w:val="00EB0C38"/>
    <w:rsid w:val="00EB0FB9"/>
    <w:rsid w:val="00EB118C"/>
    <w:rsid w:val="00EB1812"/>
    <w:rsid w:val="00EB203F"/>
    <w:rsid w:val="00EB2E65"/>
    <w:rsid w:val="00EB3F05"/>
    <w:rsid w:val="00EB4B4C"/>
    <w:rsid w:val="00EB509A"/>
    <w:rsid w:val="00EB5AFB"/>
    <w:rsid w:val="00EB7B8D"/>
    <w:rsid w:val="00EC10F0"/>
    <w:rsid w:val="00EC1AE8"/>
    <w:rsid w:val="00EC26A2"/>
    <w:rsid w:val="00EC3749"/>
    <w:rsid w:val="00EC382F"/>
    <w:rsid w:val="00EC45D4"/>
    <w:rsid w:val="00EC5FAD"/>
    <w:rsid w:val="00ED0AFD"/>
    <w:rsid w:val="00ED1090"/>
    <w:rsid w:val="00ED145A"/>
    <w:rsid w:val="00ED4913"/>
    <w:rsid w:val="00ED4B38"/>
    <w:rsid w:val="00ED4D89"/>
    <w:rsid w:val="00ED5E59"/>
    <w:rsid w:val="00ED7050"/>
    <w:rsid w:val="00EE21D9"/>
    <w:rsid w:val="00EE21E4"/>
    <w:rsid w:val="00EE27CA"/>
    <w:rsid w:val="00EE3130"/>
    <w:rsid w:val="00EE571C"/>
    <w:rsid w:val="00EE6AE0"/>
    <w:rsid w:val="00EE7B3A"/>
    <w:rsid w:val="00EF15DC"/>
    <w:rsid w:val="00EF1A23"/>
    <w:rsid w:val="00EF2752"/>
    <w:rsid w:val="00EF2E85"/>
    <w:rsid w:val="00EF4344"/>
    <w:rsid w:val="00EF439B"/>
    <w:rsid w:val="00EF560D"/>
    <w:rsid w:val="00EF6181"/>
    <w:rsid w:val="00F00066"/>
    <w:rsid w:val="00F000EE"/>
    <w:rsid w:val="00F008A6"/>
    <w:rsid w:val="00F019C4"/>
    <w:rsid w:val="00F06D97"/>
    <w:rsid w:val="00F06FFA"/>
    <w:rsid w:val="00F107AC"/>
    <w:rsid w:val="00F11EFC"/>
    <w:rsid w:val="00F13483"/>
    <w:rsid w:val="00F137E7"/>
    <w:rsid w:val="00F30781"/>
    <w:rsid w:val="00F31F38"/>
    <w:rsid w:val="00F33F07"/>
    <w:rsid w:val="00F34BD1"/>
    <w:rsid w:val="00F410B7"/>
    <w:rsid w:val="00F413EE"/>
    <w:rsid w:val="00F43AA3"/>
    <w:rsid w:val="00F45140"/>
    <w:rsid w:val="00F47BC9"/>
    <w:rsid w:val="00F50BF4"/>
    <w:rsid w:val="00F53922"/>
    <w:rsid w:val="00F56279"/>
    <w:rsid w:val="00F61425"/>
    <w:rsid w:val="00F6191B"/>
    <w:rsid w:val="00F62D64"/>
    <w:rsid w:val="00F63E82"/>
    <w:rsid w:val="00F64FF5"/>
    <w:rsid w:val="00F65338"/>
    <w:rsid w:val="00F65C29"/>
    <w:rsid w:val="00F6683A"/>
    <w:rsid w:val="00F738CE"/>
    <w:rsid w:val="00F73E8A"/>
    <w:rsid w:val="00F7583D"/>
    <w:rsid w:val="00F775AB"/>
    <w:rsid w:val="00F83098"/>
    <w:rsid w:val="00F90C1B"/>
    <w:rsid w:val="00F92DBF"/>
    <w:rsid w:val="00F94327"/>
    <w:rsid w:val="00F96786"/>
    <w:rsid w:val="00F97F63"/>
    <w:rsid w:val="00FA0A27"/>
    <w:rsid w:val="00FA2873"/>
    <w:rsid w:val="00FA4458"/>
    <w:rsid w:val="00FB0101"/>
    <w:rsid w:val="00FB0A3F"/>
    <w:rsid w:val="00FB57F5"/>
    <w:rsid w:val="00FC1DE6"/>
    <w:rsid w:val="00FC3D96"/>
    <w:rsid w:val="00FD363A"/>
    <w:rsid w:val="00FD394E"/>
    <w:rsid w:val="00FD68E3"/>
    <w:rsid w:val="00FE0C20"/>
    <w:rsid w:val="00FE163B"/>
    <w:rsid w:val="00FE16C5"/>
    <w:rsid w:val="00FE1CBE"/>
    <w:rsid w:val="00FE25F6"/>
    <w:rsid w:val="00FE6038"/>
    <w:rsid w:val="00FF23D6"/>
    <w:rsid w:val="00FF2CB7"/>
    <w:rsid w:val="00FF4BBC"/>
    <w:rsid w:val="00FF58F8"/>
    <w:rsid w:val="00FF5A5A"/>
    <w:rsid w:val="00FF6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EBEC80"/>
  <w15:chartTrackingRefBased/>
  <w15:docId w15:val="{BF44B192-5142-49E9-8CA8-B9F85E696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085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085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7085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7085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70853"/>
    <w:rPr>
      <w:sz w:val="18"/>
      <w:szCs w:val="18"/>
    </w:rPr>
  </w:style>
  <w:style w:type="table" w:styleId="a7">
    <w:name w:val="Table Grid"/>
    <w:basedOn w:val="a1"/>
    <w:qFormat/>
    <w:rsid w:val="00F019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44B88"/>
    <w:pPr>
      <w:ind w:firstLineChars="200" w:firstLine="420"/>
    </w:pPr>
  </w:style>
  <w:style w:type="table" w:customStyle="1" w:styleId="1">
    <w:name w:val="网格型1"/>
    <w:basedOn w:val="a1"/>
    <w:next w:val="a7"/>
    <w:rsid w:val="00A55026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网格型6"/>
    <w:basedOn w:val="a1"/>
    <w:next w:val="a7"/>
    <w:qFormat/>
    <w:rsid w:val="00ED4B38"/>
    <w:rPr>
      <w:rFonts w:ascii="等线" w:eastAsia="等线" w:hAnsi="等线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DD1F63-6821-42C1-9407-489EFB893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23659</TotalTime>
  <Pages>15</Pages>
  <Words>1847</Words>
  <Characters>10533</Characters>
  <Application>Microsoft Office Word</Application>
  <DocSecurity>0</DocSecurity>
  <Lines>87</Lines>
  <Paragraphs>24</Paragraphs>
  <ScaleCrop>false</ScaleCrop>
  <Company/>
  <LinksUpToDate>false</LinksUpToDate>
  <CharactersWithSpaces>12356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</dc:creator>
  <cp:keywords/>
  <dc:description/>
  <cp:lastModifiedBy>Che</cp:lastModifiedBy>
  <cp:revision>1279</cp:revision>
  <dcterms:created xsi:type="dcterms:W3CDTF">2022-04-25T12:06:00Z</dcterms:created>
  <dcterms:modified xsi:type="dcterms:W3CDTF">2023-02-14T23:48:00Z</dcterms:modified>
</cp:coreProperties>
</file>