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E1A44" w14:textId="6632C359" w:rsidR="000B6FB7" w:rsidRPr="00ED5F35" w:rsidRDefault="00E62605" w:rsidP="000B6FB7">
      <w:pPr>
        <w:pStyle w:val="Heading2"/>
        <w:rPr>
          <w:color w:val="auto"/>
        </w:rPr>
      </w:pPr>
      <w:r w:rsidRPr="00ED5F35">
        <w:rPr>
          <w:color w:val="auto"/>
        </w:rPr>
        <w:t>Additional file</w:t>
      </w:r>
    </w:p>
    <w:p w14:paraId="3B0AE393" w14:textId="5E2C57D7" w:rsidR="000B6FB7" w:rsidRPr="00ED5F35" w:rsidRDefault="000B6FB7" w:rsidP="009834FE">
      <w:pPr>
        <w:pStyle w:val="Heading2"/>
        <w:rPr>
          <w:color w:val="auto"/>
        </w:rPr>
      </w:pPr>
      <w:r w:rsidRPr="00ED5F35">
        <w:rPr>
          <w:color w:val="auto"/>
        </w:rPr>
        <w:t xml:space="preserve"> Results</w:t>
      </w:r>
    </w:p>
    <w:p w14:paraId="318A57BB" w14:textId="167C3ADD" w:rsidR="00627ACA" w:rsidRPr="00ED5F35" w:rsidRDefault="00627ACA" w:rsidP="00627ACA">
      <w:pPr>
        <w:rPr>
          <w:lang w:eastAsia="en-US"/>
        </w:rPr>
      </w:pPr>
    </w:p>
    <w:tbl>
      <w:tblPr>
        <w:tblStyle w:val="TableGrid"/>
        <w:tblW w:w="5657" w:type="pct"/>
        <w:jc w:val="center"/>
        <w:tblBorders>
          <w:insideH w:val="none" w:sz="0" w:space="0" w:color="auto"/>
          <w:insideV w:val="none" w:sz="0" w:space="0" w:color="auto"/>
        </w:tblBorders>
        <w:tblLayout w:type="fixed"/>
        <w:tblLook w:val="04A0" w:firstRow="1" w:lastRow="0" w:firstColumn="1" w:lastColumn="0" w:noHBand="0" w:noVBand="1"/>
      </w:tblPr>
      <w:tblGrid>
        <w:gridCol w:w="2979"/>
        <w:gridCol w:w="1560"/>
        <w:gridCol w:w="1416"/>
        <w:gridCol w:w="1416"/>
        <w:gridCol w:w="1418"/>
        <w:gridCol w:w="1416"/>
      </w:tblGrid>
      <w:tr w:rsidR="00ED5F35" w:rsidRPr="00ED5F35" w14:paraId="0B570900" w14:textId="77777777" w:rsidTr="00E66230">
        <w:trPr>
          <w:jc w:val="center"/>
        </w:trPr>
        <w:tc>
          <w:tcPr>
            <w:tcW w:w="1459" w:type="pct"/>
            <w:tcBorders>
              <w:top w:val="single" w:sz="4" w:space="0" w:color="auto"/>
              <w:left w:val="nil"/>
              <w:bottom w:val="single" w:sz="4" w:space="0" w:color="auto"/>
            </w:tcBorders>
          </w:tcPr>
          <w:p w14:paraId="3FA7E9A9" w14:textId="666C1B46" w:rsidR="00715F6C" w:rsidRPr="00ED5F35" w:rsidRDefault="00715F6C" w:rsidP="00B92413">
            <w:pPr>
              <w:spacing w:line="276" w:lineRule="auto"/>
              <w:rPr>
                <w:rFonts w:asciiTheme="minorHAnsi" w:hAnsiTheme="minorHAnsi" w:cstheme="minorHAnsi"/>
                <w:b/>
                <w:bCs/>
                <w:sz w:val="18"/>
                <w:szCs w:val="18"/>
              </w:rPr>
            </w:pPr>
            <w:r w:rsidRPr="00ED5F35">
              <w:rPr>
                <w:rFonts w:asciiTheme="minorHAnsi" w:hAnsiTheme="minorHAnsi" w:cstheme="minorHAnsi"/>
                <w:b/>
                <w:bCs/>
                <w:sz w:val="18"/>
                <w:szCs w:val="18"/>
              </w:rPr>
              <w:t xml:space="preserve">Table S1: Characteristics of </w:t>
            </w:r>
            <w:r w:rsidR="00E75A1C">
              <w:rPr>
                <w:rFonts w:asciiTheme="minorHAnsi" w:hAnsiTheme="minorHAnsi" w:cstheme="minorHAnsi"/>
                <w:b/>
                <w:bCs/>
                <w:sz w:val="18"/>
                <w:szCs w:val="18"/>
              </w:rPr>
              <w:t>C</w:t>
            </w:r>
            <w:r w:rsidRPr="00ED5F35">
              <w:rPr>
                <w:rFonts w:asciiTheme="minorHAnsi" w:hAnsiTheme="minorHAnsi" w:cstheme="minorHAnsi"/>
                <w:b/>
                <w:bCs/>
                <w:sz w:val="18"/>
                <w:szCs w:val="18"/>
              </w:rPr>
              <w:t xml:space="preserve">ompleters at </w:t>
            </w:r>
            <w:r w:rsidR="00E75A1C">
              <w:rPr>
                <w:rFonts w:asciiTheme="minorHAnsi" w:hAnsiTheme="minorHAnsi" w:cstheme="minorHAnsi"/>
                <w:b/>
                <w:bCs/>
                <w:sz w:val="18"/>
                <w:szCs w:val="18"/>
              </w:rPr>
              <w:t>R</w:t>
            </w:r>
            <w:r w:rsidRPr="00ED5F35">
              <w:rPr>
                <w:rFonts w:asciiTheme="minorHAnsi" w:hAnsiTheme="minorHAnsi" w:cstheme="minorHAnsi"/>
                <w:b/>
                <w:bCs/>
                <w:sz w:val="18"/>
                <w:szCs w:val="18"/>
              </w:rPr>
              <w:t>andomization</w:t>
            </w:r>
          </w:p>
        </w:tc>
        <w:tc>
          <w:tcPr>
            <w:tcW w:w="764" w:type="pct"/>
            <w:tcBorders>
              <w:top w:val="single" w:sz="4" w:space="0" w:color="auto"/>
              <w:bottom w:val="single" w:sz="4" w:space="0" w:color="auto"/>
            </w:tcBorders>
            <w:vAlign w:val="center"/>
          </w:tcPr>
          <w:p w14:paraId="27BBDDD9" w14:textId="3CE3E02A" w:rsidR="00715F6C" w:rsidRPr="00ED5F35" w:rsidRDefault="00715F6C" w:rsidP="00B92413">
            <w:pPr>
              <w:spacing w:line="276" w:lineRule="auto"/>
              <w:jc w:val="center"/>
              <w:rPr>
                <w:rFonts w:asciiTheme="minorHAnsi" w:hAnsiTheme="minorHAnsi" w:cstheme="minorHAnsi"/>
                <w:b/>
                <w:bCs/>
                <w:sz w:val="18"/>
                <w:szCs w:val="18"/>
              </w:rPr>
            </w:pPr>
            <w:r w:rsidRPr="00ED5F35">
              <w:rPr>
                <w:rFonts w:asciiTheme="minorHAnsi" w:hAnsiTheme="minorHAnsi" w:cstheme="minorHAnsi"/>
                <w:b/>
                <w:bCs/>
                <w:sz w:val="18"/>
                <w:szCs w:val="18"/>
              </w:rPr>
              <w:t xml:space="preserve">All </w:t>
            </w:r>
            <w:r w:rsidR="00BB3C73" w:rsidRPr="00ED5F35">
              <w:rPr>
                <w:rFonts w:asciiTheme="minorHAnsi" w:hAnsiTheme="minorHAnsi" w:cstheme="minorHAnsi"/>
                <w:b/>
                <w:bCs/>
                <w:sz w:val="18"/>
                <w:szCs w:val="18"/>
              </w:rPr>
              <w:t>g</w:t>
            </w:r>
            <w:r w:rsidRPr="00ED5F35">
              <w:rPr>
                <w:rFonts w:asciiTheme="minorHAnsi" w:hAnsiTheme="minorHAnsi" w:cstheme="minorHAnsi"/>
                <w:b/>
                <w:bCs/>
                <w:sz w:val="18"/>
                <w:szCs w:val="18"/>
              </w:rPr>
              <w:t>roups</w:t>
            </w:r>
          </w:p>
        </w:tc>
        <w:tc>
          <w:tcPr>
            <w:tcW w:w="694" w:type="pct"/>
            <w:tcBorders>
              <w:top w:val="single" w:sz="4" w:space="0" w:color="auto"/>
              <w:bottom w:val="single" w:sz="4" w:space="0" w:color="auto"/>
            </w:tcBorders>
            <w:vAlign w:val="center"/>
          </w:tcPr>
          <w:p w14:paraId="6D3AA56C" w14:textId="77777777" w:rsidR="00715F6C" w:rsidRPr="00ED5F35" w:rsidRDefault="00715F6C" w:rsidP="00B92413">
            <w:pPr>
              <w:spacing w:line="276" w:lineRule="auto"/>
              <w:jc w:val="center"/>
              <w:rPr>
                <w:rFonts w:asciiTheme="minorHAnsi" w:hAnsiTheme="minorHAnsi" w:cstheme="minorHAnsi"/>
                <w:b/>
                <w:bCs/>
                <w:sz w:val="18"/>
                <w:szCs w:val="18"/>
              </w:rPr>
            </w:pPr>
            <w:r w:rsidRPr="00ED5F35">
              <w:rPr>
                <w:rFonts w:asciiTheme="minorHAnsi" w:hAnsiTheme="minorHAnsi" w:cstheme="minorHAnsi"/>
                <w:b/>
                <w:bCs/>
                <w:sz w:val="18"/>
                <w:szCs w:val="18"/>
              </w:rPr>
              <w:t>Placebo</w:t>
            </w:r>
          </w:p>
        </w:tc>
        <w:tc>
          <w:tcPr>
            <w:tcW w:w="694" w:type="pct"/>
            <w:tcBorders>
              <w:top w:val="single" w:sz="4" w:space="0" w:color="auto"/>
              <w:bottom w:val="single" w:sz="4" w:space="0" w:color="auto"/>
            </w:tcBorders>
            <w:vAlign w:val="center"/>
          </w:tcPr>
          <w:p w14:paraId="7DE90708" w14:textId="77777777" w:rsidR="00715F6C" w:rsidRPr="00ED5F35" w:rsidRDefault="00715F6C" w:rsidP="00B92413">
            <w:pPr>
              <w:spacing w:line="276" w:lineRule="auto"/>
              <w:jc w:val="center"/>
              <w:rPr>
                <w:rFonts w:asciiTheme="minorHAnsi" w:hAnsiTheme="minorHAnsi" w:cstheme="minorHAnsi"/>
                <w:b/>
                <w:bCs/>
                <w:sz w:val="18"/>
                <w:szCs w:val="18"/>
              </w:rPr>
            </w:pPr>
            <w:r w:rsidRPr="00ED5F35">
              <w:rPr>
                <w:rFonts w:asciiTheme="minorHAnsi" w:hAnsiTheme="minorHAnsi" w:cstheme="minorHAnsi"/>
                <w:b/>
                <w:bCs/>
                <w:sz w:val="18"/>
                <w:szCs w:val="18"/>
              </w:rPr>
              <w:t>Exercise</w:t>
            </w:r>
          </w:p>
        </w:tc>
        <w:tc>
          <w:tcPr>
            <w:tcW w:w="695" w:type="pct"/>
            <w:tcBorders>
              <w:top w:val="single" w:sz="4" w:space="0" w:color="auto"/>
              <w:bottom w:val="single" w:sz="4" w:space="0" w:color="auto"/>
              <w:right w:val="nil"/>
            </w:tcBorders>
            <w:vAlign w:val="center"/>
          </w:tcPr>
          <w:p w14:paraId="6FBFC633" w14:textId="77777777" w:rsidR="00715F6C" w:rsidRPr="00ED5F35" w:rsidRDefault="00715F6C" w:rsidP="00B92413">
            <w:pPr>
              <w:spacing w:line="276" w:lineRule="auto"/>
              <w:jc w:val="center"/>
              <w:rPr>
                <w:rFonts w:asciiTheme="minorHAnsi" w:hAnsiTheme="minorHAnsi" w:cstheme="minorHAnsi"/>
                <w:b/>
                <w:bCs/>
                <w:sz w:val="18"/>
                <w:szCs w:val="18"/>
              </w:rPr>
            </w:pPr>
            <w:r w:rsidRPr="00ED5F35">
              <w:rPr>
                <w:rFonts w:asciiTheme="minorHAnsi" w:hAnsiTheme="minorHAnsi" w:cstheme="minorHAnsi"/>
                <w:b/>
                <w:bCs/>
                <w:sz w:val="18"/>
                <w:szCs w:val="18"/>
              </w:rPr>
              <w:t>Liraglutide</w:t>
            </w:r>
          </w:p>
        </w:tc>
        <w:tc>
          <w:tcPr>
            <w:tcW w:w="695" w:type="pct"/>
            <w:tcBorders>
              <w:top w:val="single" w:sz="4" w:space="0" w:color="auto"/>
              <w:left w:val="nil"/>
              <w:bottom w:val="single" w:sz="4" w:space="0" w:color="auto"/>
              <w:right w:val="nil"/>
            </w:tcBorders>
            <w:vAlign w:val="center"/>
          </w:tcPr>
          <w:p w14:paraId="2B237BF4" w14:textId="77777777" w:rsidR="00715F6C" w:rsidRPr="00ED5F35" w:rsidRDefault="00715F6C" w:rsidP="00B92413">
            <w:pPr>
              <w:spacing w:line="276" w:lineRule="auto"/>
              <w:jc w:val="center"/>
              <w:rPr>
                <w:rFonts w:asciiTheme="minorHAnsi" w:hAnsiTheme="minorHAnsi" w:cstheme="minorHAnsi"/>
                <w:b/>
                <w:bCs/>
                <w:sz w:val="18"/>
                <w:szCs w:val="18"/>
              </w:rPr>
            </w:pPr>
            <w:r w:rsidRPr="00ED5F35">
              <w:rPr>
                <w:rFonts w:asciiTheme="minorHAnsi" w:hAnsiTheme="minorHAnsi" w:cstheme="minorHAnsi"/>
                <w:b/>
                <w:bCs/>
                <w:sz w:val="18"/>
                <w:szCs w:val="18"/>
              </w:rPr>
              <w:t>Combination</w:t>
            </w:r>
          </w:p>
        </w:tc>
      </w:tr>
      <w:tr w:rsidR="00ED5F35" w:rsidRPr="00ED5F35" w14:paraId="17F99E6A" w14:textId="77777777" w:rsidTr="00E66230">
        <w:trPr>
          <w:jc w:val="center"/>
        </w:trPr>
        <w:tc>
          <w:tcPr>
            <w:tcW w:w="1459" w:type="pct"/>
            <w:tcBorders>
              <w:top w:val="single" w:sz="4" w:space="0" w:color="auto"/>
              <w:left w:val="nil"/>
              <w:bottom w:val="nil"/>
            </w:tcBorders>
          </w:tcPr>
          <w:p w14:paraId="2500F1CF" w14:textId="77777777" w:rsidR="00715F6C" w:rsidRPr="00ED5F35" w:rsidRDefault="00715F6C" w:rsidP="00B92413">
            <w:pPr>
              <w:spacing w:line="276" w:lineRule="auto"/>
              <w:rPr>
                <w:rFonts w:asciiTheme="minorHAnsi" w:hAnsiTheme="minorHAnsi" w:cstheme="minorHAnsi"/>
                <w:b/>
                <w:bCs/>
                <w:sz w:val="18"/>
                <w:szCs w:val="18"/>
                <w:u w:val="single"/>
              </w:rPr>
            </w:pPr>
            <w:r w:rsidRPr="00ED5F35">
              <w:rPr>
                <w:rFonts w:asciiTheme="minorHAnsi" w:hAnsiTheme="minorHAnsi" w:cstheme="minorHAnsi"/>
                <w:b/>
                <w:bCs/>
                <w:sz w:val="18"/>
                <w:szCs w:val="18"/>
                <w:u w:val="single"/>
              </w:rPr>
              <w:t>Per-protocol participants (n)</w:t>
            </w:r>
          </w:p>
        </w:tc>
        <w:tc>
          <w:tcPr>
            <w:tcW w:w="764" w:type="pct"/>
            <w:tcBorders>
              <w:top w:val="single" w:sz="4" w:space="0" w:color="auto"/>
              <w:bottom w:val="nil"/>
            </w:tcBorders>
            <w:vAlign w:val="center"/>
          </w:tcPr>
          <w:p w14:paraId="30495D81" w14:textId="77777777" w:rsidR="00715F6C" w:rsidRPr="00ED5F35" w:rsidRDefault="00715F6C" w:rsidP="00B92413">
            <w:pPr>
              <w:spacing w:line="276" w:lineRule="auto"/>
              <w:jc w:val="center"/>
              <w:rPr>
                <w:rFonts w:asciiTheme="minorHAnsi" w:hAnsiTheme="minorHAnsi" w:cstheme="minorHAnsi"/>
                <w:sz w:val="18"/>
                <w:szCs w:val="18"/>
              </w:rPr>
            </w:pPr>
            <w:r w:rsidRPr="00ED5F35">
              <w:rPr>
                <w:rFonts w:asciiTheme="minorHAnsi" w:hAnsiTheme="minorHAnsi" w:cstheme="minorHAnsi"/>
                <w:sz w:val="18"/>
                <w:szCs w:val="18"/>
              </w:rPr>
              <w:t>130</w:t>
            </w:r>
          </w:p>
        </w:tc>
        <w:tc>
          <w:tcPr>
            <w:tcW w:w="694" w:type="pct"/>
            <w:tcBorders>
              <w:top w:val="single" w:sz="4" w:space="0" w:color="auto"/>
              <w:bottom w:val="nil"/>
            </w:tcBorders>
            <w:vAlign w:val="center"/>
          </w:tcPr>
          <w:p w14:paraId="0994E666" w14:textId="77777777" w:rsidR="00715F6C" w:rsidRPr="00ED5F35" w:rsidRDefault="00715F6C" w:rsidP="00B92413">
            <w:pPr>
              <w:spacing w:line="276" w:lineRule="auto"/>
              <w:jc w:val="center"/>
              <w:rPr>
                <w:rFonts w:asciiTheme="minorHAnsi" w:hAnsiTheme="minorHAnsi" w:cstheme="minorHAnsi"/>
                <w:sz w:val="18"/>
                <w:szCs w:val="18"/>
              </w:rPr>
            </w:pPr>
            <w:r w:rsidRPr="00ED5F35">
              <w:rPr>
                <w:rFonts w:asciiTheme="minorHAnsi" w:hAnsiTheme="minorHAnsi" w:cstheme="minorHAnsi"/>
                <w:sz w:val="18"/>
                <w:szCs w:val="18"/>
              </w:rPr>
              <w:t>39</w:t>
            </w:r>
          </w:p>
        </w:tc>
        <w:tc>
          <w:tcPr>
            <w:tcW w:w="694" w:type="pct"/>
            <w:tcBorders>
              <w:top w:val="single" w:sz="4" w:space="0" w:color="auto"/>
              <w:bottom w:val="nil"/>
            </w:tcBorders>
            <w:vAlign w:val="center"/>
          </w:tcPr>
          <w:p w14:paraId="305783F0" w14:textId="77777777" w:rsidR="00715F6C" w:rsidRPr="00ED5F35" w:rsidRDefault="00715F6C" w:rsidP="00B92413">
            <w:pPr>
              <w:spacing w:line="276" w:lineRule="auto"/>
              <w:jc w:val="center"/>
              <w:rPr>
                <w:rFonts w:asciiTheme="minorHAnsi" w:hAnsiTheme="minorHAnsi" w:cstheme="minorHAnsi"/>
                <w:sz w:val="18"/>
                <w:szCs w:val="18"/>
              </w:rPr>
            </w:pPr>
            <w:r w:rsidRPr="00ED5F35">
              <w:rPr>
                <w:rFonts w:asciiTheme="minorHAnsi" w:hAnsiTheme="minorHAnsi" w:cstheme="minorHAnsi"/>
                <w:sz w:val="18"/>
                <w:szCs w:val="18"/>
              </w:rPr>
              <w:t>26</w:t>
            </w:r>
          </w:p>
        </w:tc>
        <w:tc>
          <w:tcPr>
            <w:tcW w:w="695" w:type="pct"/>
            <w:tcBorders>
              <w:top w:val="single" w:sz="4" w:space="0" w:color="auto"/>
              <w:bottom w:val="nil"/>
              <w:right w:val="nil"/>
            </w:tcBorders>
            <w:vAlign w:val="center"/>
          </w:tcPr>
          <w:p w14:paraId="286D6076" w14:textId="77777777" w:rsidR="00715F6C" w:rsidRPr="00ED5F35" w:rsidRDefault="00715F6C" w:rsidP="00B92413">
            <w:pPr>
              <w:spacing w:line="276" w:lineRule="auto"/>
              <w:jc w:val="center"/>
              <w:rPr>
                <w:rFonts w:asciiTheme="minorHAnsi" w:hAnsiTheme="minorHAnsi" w:cstheme="minorHAnsi"/>
                <w:sz w:val="18"/>
                <w:szCs w:val="18"/>
              </w:rPr>
            </w:pPr>
            <w:r w:rsidRPr="00ED5F35">
              <w:rPr>
                <w:rFonts w:asciiTheme="minorHAnsi" w:hAnsiTheme="minorHAnsi" w:cstheme="minorHAnsi"/>
                <w:sz w:val="18"/>
                <w:szCs w:val="18"/>
              </w:rPr>
              <w:t>36</w:t>
            </w:r>
          </w:p>
        </w:tc>
        <w:tc>
          <w:tcPr>
            <w:tcW w:w="695" w:type="pct"/>
            <w:tcBorders>
              <w:top w:val="single" w:sz="4" w:space="0" w:color="auto"/>
              <w:left w:val="nil"/>
              <w:bottom w:val="nil"/>
              <w:right w:val="nil"/>
            </w:tcBorders>
            <w:vAlign w:val="center"/>
          </w:tcPr>
          <w:p w14:paraId="071A5348" w14:textId="77777777" w:rsidR="00715F6C" w:rsidRPr="00ED5F35" w:rsidRDefault="00715F6C" w:rsidP="00B92413">
            <w:pPr>
              <w:spacing w:line="276" w:lineRule="auto"/>
              <w:jc w:val="center"/>
              <w:rPr>
                <w:rFonts w:asciiTheme="minorHAnsi" w:hAnsiTheme="minorHAnsi" w:cstheme="minorHAnsi"/>
                <w:sz w:val="18"/>
                <w:szCs w:val="18"/>
              </w:rPr>
            </w:pPr>
            <w:r w:rsidRPr="00ED5F35">
              <w:rPr>
                <w:rFonts w:asciiTheme="minorHAnsi" w:hAnsiTheme="minorHAnsi" w:cstheme="minorHAnsi"/>
                <w:sz w:val="18"/>
                <w:szCs w:val="18"/>
              </w:rPr>
              <w:t>29</w:t>
            </w:r>
          </w:p>
        </w:tc>
      </w:tr>
      <w:tr w:rsidR="00ED5F35" w:rsidRPr="00ED5F35" w14:paraId="48239C3A" w14:textId="77777777" w:rsidTr="00E66230">
        <w:trPr>
          <w:jc w:val="center"/>
        </w:trPr>
        <w:tc>
          <w:tcPr>
            <w:tcW w:w="1459" w:type="pct"/>
            <w:tcBorders>
              <w:top w:val="nil"/>
              <w:left w:val="nil"/>
              <w:bottom w:val="nil"/>
            </w:tcBorders>
          </w:tcPr>
          <w:p w14:paraId="5E3F1742" w14:textId="77777777" w:rsidR="00715F6C" w:rsidRPr="00ED5F35" w:rsidRDefault="00715F6C" w:rsidP="00B92413">
            <w:pPr>
              <w:spacing w:line="276" w:lineRule="auto"/>
              <w:rPr>
                <w:rFonts w:asciiTheme="minorHAnsi" w:hAnsiTheme="minorHAnsi" w:cstheme="minorHAnsi"/>
                <w:b/>
                <w:sz w:val="18"/>
                <w:szCs w:val="18"/>
              </w:rPr>
            </w:pPr>
            <w:r w:rsidRPr="00ED5F35">
              <w:rPr>
                <w:rFonts w:asciiTheme="minorHAnsi" w:hAnsiTheme="minorHAnsi" w:cstheme="minorHAnsi"/>
                <w:b/>
                <w:sz w:val="18"/>
                <w:szCs w:val="18"/>
              </w:rPr>
              <w:t>Age</w:t>
            </w:r>
            <w:r w:rsidRPr="00ED5F35">
              <w:rPr>
                <w:rFonts w:asciiTheme="minorHAnsi" w:hAnsiTheme="minorHAnsi" w:cstheme="minorHAnsi"/>
                <w:sz w:val="18"/>
                <w:szCs w:val="18"/>
              </w:rPr>
              <w:t>, years</w:t>
            </w:r>
          </w:p>
        </w:tc>
        <w:tc>
          <w:tcPr>
            <w:tcW w:w="764" w:type="pct"/>
            <w:tcBorders>
              <w:top w:val="nil"/>
              <w:bottom w:val="nil"/>
            </w:tcBorders>
          </w:tcPr>
          <w:p w14:paraId="356C1525" w14:textId="77777777" w:rsidR="00715F6C" w:rsidRPr="00ED5F35" w:rsidRDefault="00715F6C" w:rsidP="00B92413">
            <w:pPr>
              <w:spacing w:line="276" w:lineRule="auto"/>
              <w:rPr>
                <w:rFonts w:asciiTheme="minorHAnsi" w:hAnsiTheme="minorHAnsi" w:cstheme="minorHAnsi"/>
                <w:bCs/>
                <w:sz w:val="18"/>
                <w:szCs w:val="18"/>
              </w:rPr>
            </w:pPr>
            <w:r w:rsidRPr="00ED5F35">
              <w:rPr>
                <w:rFonts w:asciiTheme="minorHAnsi" w:hAnsiTheme="minorHAnsi" w:cstheme="minorHAnsi"/>
                <w:bCs/>
                <w:sz w:val="18"/>
                <w:szCs w:val="18"/>
              </w:rPr>
              <w:t>44.8</w:t>
            </w:r>
            <w:r w:rsidRPr="00ED5F35">
              <w:rPr>
                <w:rFonts w:asciiTheme="minorHAnsi" w:hAnsiTheme="minorHAnsi" w:cstheme="minorHAnsi"/>
                <w:sz w:val="18"/>
                <w:szCs w:val="18"/>
              </w:rPr>
              <w:t>±11.7</w:t>
            </w:r>
          </w:p>
        </w:tc>
        <w:tc>
          <w:tcPr>
            <w:tcW w:w="694" w:type="pct"/>
            <w:tcBorders>
              <w:top w:val="nil"/>
              <w:bottom w:val="nil"/>
            </w:tcBorders>
          </w:tcPr>
          <w:p w14:paraId="0E7401F0" w14:textId="77777777" w:rsidR="00715F6C" w:rsidRPr="00ED5F35" w:rsidRDefault="00715F6C" w:rsidP="00B92413">
            <w:pPr>
              <w:spacing w:line="276" w:lineRule="auto"/>
              <w:rPr>
                <w:rFonts w:asciiTheme="minorHAnsi" w:hAnsiTheme="minorHAnsi" w:cstheme="minorHAnsi"/>
                <w:bCs/>
                <w:sz w:val="18"/>
                <w:szCs w:val="18"/>
              </w:rPr>
            </w:pPr>
            <w:r w:rsidRPr="00ED5F35">
              <w:rPr>
                <w:rFonts w:asciiTheme="minorHAnsi" w:hAnsiTheme="minorHAnsi" w:cstheme="minorHAnsi"/>
                <w:bCs/>
                <w:sz w:val="18"/>
                <w:szCs w:val="18"/>
              </w:rPr>
              <w:t>43.7</w:t>
            </w:r>
            <w:r w:rsidRPr="00ED5F35">
              <w:rPr>
                <w:rFonts w:asciiTheme="minorHAnsi" w:hAnsiTheme="minorHAnsi" w:cstheme="minorHAnsi"/>
                <w:sz w:val="18"/>
                <w:szCs w:val="18"/>
              </w:rPr>
              <w:t>±12.3</w:t>
            </w:r>
          </w:p>
        </w:tc>
        <w:tc>
          <w:tcPr>
            <w:tcW w:w="694" w:type="pct"/>
            <w:tcBorders>
              <w:top w:val="nil"/>
              <w:bottom w:val="nil"/>
            </w:tcBorders>
          </w:tcPr>
          <w:p w14:paraId="137B1155" w14:textId="77777777" w:rsidR="00715F6C" w:rsidRPr="00ED5F35" w:rsidRDefault="00715F6C" w:rsidP="00B92413">
            <w:pPr>
              <w:spacing w:line="276" w:lineRule="auto"/>
              <w:rPr>
                <w:rFonts w:asciiTheme="minorHAnsi" w:hAnsiTheme="minorHAnsi" w:cstheme="minorHAnsi"/>
                <w:bCs/>
                <w:sz w:val="18"/>
                <w:szCs w:val="18"/>
              </w:rPr>
            </w:pPr>
            <w:r w:rsidRPr="00ED5F35">
              <w:rPr>
                <w:rFonts w:asciiTheme="minorHAnsi" w:hAnsiTheme="minorHAnsi" w:cstheme="minorHAnsi"/>
                <w:bCs/>
                <w:sz w:val="18"/>
                <w:szCs w:val="18"/>
              </w:rPr>
              <w:t>45.0</w:t>
            </w:r>
            <w:r w:rsidRPr="00ED5F35">
              <w:rPr>
                <w:rFonts w:asciiTheme="minorHAnsi" w:hAnsiTheme="minorHAnsi" w:cstheme="minorHAnsi"/>
                <w:sz w:val="18"/>
                <w:szCs w:val="18"/>
              </w:rPr>
              <w:t>±11.8</w:t>
            </w:r>
          </w:p>
        </w:tc>
        <w:tc>
          <w:tcPr>
            <w:tcW w:w="695" w:type="pct"/>
            <w:tcBorders>
              <w:top w:val="nil"/>
              <w:bottom w:val="nil"/>
              <w:right w:val="nil"/>
            </w:tcBorders>
          </w:tcPr>
          <w:p w14:paraId="7354A5BE" w14:textId="77777777" w:rsidR="00715F6C" w:rsidRPr="00ED5F35" w:rsidRDefault="00715F6C" w:rsidP="00B92413">
            <w:pPr>
              <w:spacing w:line="276" w:lineRule="auto"/>
              <w:rPr>
                <w:rFonts w:asciiTheme="minorHAnsi" w:hAnsiTheme="minorHAnsi" w:cstheme="minorHAnsi"/>
                <w:bCs/>
                <w:sz w:val="18"/>
                <w:szCs w:val="18"/>
              </w:rPr>
            </w:pPr>
            <w:r w:rsidRPr="00ED5F35">
              <w:rPr>
                <w:rFonts w:asciiTheme="minorHAnsi" w:hAnsiTheme="minorHAnsi" w:cstheme="minorHAnsi"/>
                <w:bCs/>
                <w:sz w:val="18"/>
                <w:szCs w:val="18"/>
              </w:rPr>
              <w:t>46.2</w:t>
            </w:r>
            <w:r w:rsidRPr="00ED5F35">
              <w:rPr>
                <w:rFonts w:asciiTheme="minorHAnsi" w:hAnsiTheme="minorHAnsi" w:cstheme="minorHAnsi"/>
                <w:sz w:val="18"/>
                <w:szCs w:val="18"/>
              </w:rPr>
              <w:t>±10.3</w:t>
            </w:r>
          </w:p>
        </w:tc>
        <w:tc>
          <w:tcPr>
            <w:tcW w:w="695" w:type="pct"/>
            <w:tcBorders>
              <w:top w:val="nil"/>
              <w:left w:val="nil"/>
              <w:bottom w:val="nil"/>
              <w:right w:val="nil"/>
            </w:tcBorders>
          </w:tcPr>
          <w:p w14:paraId="11676F40" w14:textId="77777777" w:rsidR="00715F6C" w:rsidRPr="00ED5F35" w:rsidRDefault="00715F6C" w:rsidP="00B92413">
            <w:pPr>
              <w:spacing w:line="276" w:lineRule="auto"/>
              <w:rPr>
                <w:rFonts w:asciiTheme="minorHAnsi" w:hAnsiTheme="minorHAnsi" w:cstheme="minorHAnsi"/>
                <w:bCs/>
                <w:sz w:val="18"/>
                <w:szCs w:val="18"/>
              </w:rPr>
            </w:pPr>
            <w:r w:rsidRPr="00ED5F35">
              <w:rPr>
                <w:rFonts w:asciiTheme="minorHAnsi" w:hAnsiTheme="minorHAnsi" w:cstheme="minorHAnsi"/>
                <w:bCs/>
                <w:sz w:val="18"/>
                <w:szCs w:val="18"/>
              </w:rPr>
              <w:t>44.5</w:t>
            </w:r>
            <w:r w:rsidRPr="00ED5F35">
              <w:rPr>
                <w:rFonts w:asciiTheme="minorHAnsi" w:hAnsiTheme="minorHAnsi" w:cstheme="minorHAnsi"/>
                <w:sz w:val="18"/>
                <w:szCs w:val="18"/>
              </w:rPr>
              <w:t>±12.7</w:t>
            </w:r>
          </w:p>
        </w:tc>
      </w:tr>
      <w:tr w:rsidR="00ED5F35" w:rsidRPr="00ED5F35" w14:paraId="0C4F0134" w14:textId="77777777" w:rsidTr="00E66230">
        <w:trPr>
          <w:jc w:val="center"/>
        </w:trPr>
        <w:tc>
          <w:tcPr>
            <w:tcW w:w="1459" w:type="pct"/>
            <w:tcBorders>
              <w:top w:val="nil"/>
              <w:left w:val="nil"/>
              <w:bottom w:val="nil"/>
            </w:tcBorders>
          </w:tcPr>
          <w:p w14:paraId="192D3CD5" w14:textId="77777777" w:rsidR="00715F6C" w:rsidRPr="00ED5F35" w:rsidRDefault="00715F6C" w:rsidP="00B92413">
            <w:pPr>
              <w:spacing w:line="276" w:lineRule="auto"/>
              <w:rPr>
                <w:rFonts w:asciiTheme="minorHAnsi" w:hAnsiTheme="minorHAnsi" w:cstheme="minorHAnsi"/>
                <w:b/>
                <w:sz w:val="18"/>
                <w:szCs w:val="18"/>
              </w:rPr>
            </w:pPr>
            <w:r w:rsidRPr="00ED5F35">
              <w:rPr>
                <w:rFonts w:asciiTheme="minorHAnsi" w:hAnsiTheme="minorHAnsi" w:cstheme="minorHAnsi"/>
                <w:b/>
                <w:sz w:val="18"/>
                <w:szCs w:val="18"/>
              </w:rPr>
              <w:t xml:space="preserve">Sex, </w:t>
            </w:r>
            <w:r w:rsidRPr="00ED5F35">
              <w:rPr>
                <w:rFonts w:asciiTheme="minorHAnsi" w:hAnsiTheme="minorHAnsi" w:cstheme="minorHAnsi"/>
                <w:sz w:val="18"/>
                <w:szCs w:val="18"/>
              </w:rPr>
              <w:t>n (men/women)</w:t>
            </w:r>
          </w:p>
        </w:tc>
        <w:tc>
          <w:tcPr>
            <w:tcW w:w="764" w:type="pct"/>
            <w:tcBorders>
              <w:top w:val="nil"/>
              <w:bottom w:val="nil"/>
            </w:tcBorders>
          </w:tcPr>
          <w:p w14:paraId="77837019" w14:textId="77777777" w:rsidR="00715F6C" w:rsidRPr="00ED5F35" w:rsidRDefault="00715F6C" w:rsidP="00B92413">
            <w:pPr>
              <w:spacing w:line="276" w:lineRule="auto"/>
              <w:rPr>
                <w:rFonts w:asciiTheme="minorHAnsi" w:hAnsiTheme="minorHAnsi" w:cstheme="minorHAnsi"/>
                <w:sz w:val="18"/>
                <w:szCs w:val="18"/>
              </w:rPr>
            </w:pPr>
            <w:r w:rsidRPr="00ED5F35">
              <w:rPr>
                <w:rFonts w:asciiTheme="minorHAnsi" w:hAnsiTheme="minorHAnsi" w:cstheme="minorHAnsi"/>
                <w:sz w:val="18"/>
                <w:szCs w:val="18"/>
              </w:rPr>
              <w:t>50/80</w:t>
            </w:r>
          </w:p>
        </w:tc>
        <w:tc>
          <w:tcPr>
            <w:tcW w:w="694" w:type="pct"/>
            <w:tcBorders>
              <w:top w:val="nil"/>
              <w:bottom w:val="nil"/>
            </w:tcBorders>
          </w:tcPr>
          <w:p w14:paraId="08705C2E" w14:textId="77777777" w:rsidR="00715F6C" w:rsidRPr="00ED5F35" w:rsidRDefault="00715F6C" w:rsidP="00B92413">
            <w:pPr>
              <w:spacing w:line="276" w:lineRule="auto"/>
              <w:rPr>
                <w:rFonts w:asciiTheme="minorHAnsi" w:hAnsiTheme="minorHAnsi" w:cstheme="minorHAnsi"/>
                <w:sz w:val="18"/>
                <w:szCs w:val="18"/>
              </w:rPr>
            </w:pPr>
            <w:r w:rsidRPr="00ED5F35">
              <w:rPr>
                <w:rFonts w:asciiTheme="minorHAnsi" w:hAnsiTheme="minorHAnsi" w:cstheme="minorHAnsi"/>
                <w:sz w:val="18"/>
                <w:szCs w:val="18"/>
              </w:rPr>
              <w:t>15/24</w:t>
            </w:r>
          </w:p>
        </w:tc>
        <w:tc>
          <w:tcPr>
            <w:tcW w:w="694" w:type="pct"/>
            <w:tcBorders>
              <w:top w:val="nil"/>
              <w:bottom w:val="nil"/>
            </w:tcBorders>
          </w:tcPr>
          <w:p w14:paraId="598D162B" w14:textId="77777777" w:rsidR="00715F6C" w:rsidRPr="00ED5F35" w:rsidRDefault="00715F6C" w:rsidP="00B92413">
            <w:pPr>
              <w:spacing w:line="276" w:lineRule="auto"/>
              <w:rPr>
                <w:rFonts w:asciiTheme="minorHAnsi" w:hAnsiTheme="minorHAnsi" w:cstheme="minorHAnsi"/>
                <w:sz w:val="18"/>
                <w:szCs w:val="18"/>
              </w:rPr>
            </w:pPr>
            <w:r w:rsidRPr="00ED5F35">
              <w:rPr>
                <w:rFonts w:asciiTheme="minorHAnsi" w:hAnsiTheme="minorHAnsi" w:cstheme="minorHAnsi"/>
                <w:sz w:val="18"/>
                <w:szCs w:val="18"/>
              </w:rPr>
              <w:t>11/15</w:t>
            </w:r>
          </w:p>
        </w:tc>
        <w:tc>
          <w:tcPr>
            <w:tcW w:w="695" w:type="pct"/>
            <w:tcBorders>
              <w:top w:val="nil"/>
              <w:bottom w:val="nil"/>
              <w:right w:val="nil"/>
            </w:tcBorders>
          </w:tcPr>
          <w:p w14:paraId="14985813" w14:textId="77777777" w:rsidR="00715F6C" w:rsidRPr="00ED5F35" w:rsidRDefault="00715F6C" w:rsidP="00B92413">
            <w:pPr>
              <w:spacing w:line="276" w:lineRule="auto"/>
              <w:rPr>
                <w:rFonts w:asciiTheme="minorHAnsi" w:hAnsiTheme="minorHAnsi" w:cstheme="minorHAnsi"/>
                <w:sz w:val="18"/>
                <w:szCs w:val="18"/>
              </w:rPr>
            </w:pPr>
            <w:r w:rsidRPr="00ED5F35">
              <w:rPr>
                <w:rFonts w:asciiTheme="minorHAnsi" w:hAnsiTheme="minorHAnsi" w:cstheme="minorHAnsi"/>
                <w:sz w:val="18"/>
                <w:szCs w:val="18"/>
              </w:rPr>
              <w:t>13/23</w:t>
            </w:r>
          </w:p>
        </w:tc>
        <w:tc>
          <w:tcPr>
            <w:tcW w:w="695" w:type="pct"/>
            <w:tcBorders>
              <w:top w:val="nil"/>
              <w:left w:val="nil"/>
              <w:bottom w:val="nil"/>
              <w:right w:val="nil"/>
            </w:tcBorders>
          </w:tcPr>
          <w:p w14:paraId="33778C52" w14:textId="77777777" w:rsidR="00715F6C" w:rsidRPr="00ED5F35" w:rsidRDefault="00715F6C" w:rsidP="00B92413">
            <w:pPr>
              <w:spacing w:line="276" w:lineRule="auto"/>
              <w:rPr>
                <w:rFonts w:asciiTheme="minorHAnsi" w:hAnsiTheme="minorHAnsi" w:cstheme="minorHAnsi"/>
                <w:sz w:val="18"/>
                <w:szCs w:val="18"/>
              </w:rPr>
            </w:pPr>
            <w:r w:rsidRPr="00ED5F35">
              <w:rPr>
                <w:rFonts w:asciiTheme="minorHAnsi" w:hAnsiTheme="minorHAnsi" w:cstheme="minorHAnsi"/>
                <w:sz w:val="18"/>
                <w:szCs w:val="18"/>
              </w:rPr>
              <w:t>11/18</w:t>
            </w:r>
          </w:p>
        </w:tc>
      </w:tr>
      <w:tr w:rsidR="00ED5F35" w:rsidRPr="00ED5F35" w14:paraId="7F1703FF" w14:textId="77777777" w:rsidTr="00E66230">
        <w:trPr>
          <w:jc w:val="center"/>
        </w:trPr>
        <w:tc>
          <w:tcPr>
            <w:tcW w:w="1459" w:type="pct"/>
            <w:tcBorders>
              <w:top w:val="nil"/>
              <w:left w:val="nil"/>
              <w:bottom w:val="nil"/>
            </w:tcBorders>
          </w:tcPr>
          <w:p w14:paraId="4DEDF272" w14:textId="77777777" w:rsidR="00715F6C" w:rsidRPr="00ED5F35" w:rsidRDefault="00715F6C" w:rsidP="00B92413">
            <w:pPr>
              <w:spacing w:line="276" w:lineRule="auto"/>
              <w:rPr>
                <w:rFonts w:asciiTheme="minorHAnsi" w:hAnsiTheme="minorHAnsi" w:cstheme="minorHAnsi"/>
                <w:sz w:val="18"/>
                <w:szCs w:val="18"/>
              </w:rPr>
            </w:pPr>
            <w:r w:rsidRPr="00ED5F35">
              <w:rPr>
                <w:rFonts w:asciiTheme="minorHAnsi" w:hAnsiTheme="minorHAnsi" w:cstheme="minorHAnsi"/>
                <w:b/>
                <w:sz w:val="18"/>
                <w:szCs w:val="18"/>
              </w:rPr>
              <w:t>BMI</w:t>
            </w:r>
            <w:r w:rsidRPr="00ED5F35">
              <w:rPr>
                <w:rFonts w:asciiTheme="minorHAnsi" w:hAnsiTheme="minorHAnsi" w:cstheme="minorHAnsi"/>
                <w:sz w:val="18"/>
                <w:szCs w:val="18"/>
              </w:rPr>
              <w:t>, kg/m</w:t>
            </w:r>
            <w:r w:rsidRPr="00ED5F35">
              <w:rPr>
                <w:rFonts w:asciiTheme="minorHAnsi" w:hAnsiTheme="minorHAnsi" w:cstheme="minorHAnsi"/>
                <w:sz w:val="18"/>
                <w:szCs w:val="18"/>
                <w:vertAlign w:val="superscript"/>
              </w:rPr>
              <w:t>2</w:t>
            </w:r>
          </w:p>
        </w:tc>
        <w:tc>
          <w:tcPr>
            <w:tcW w:w="764" w:type="pct"/>
            <w:tcBorders>
              <w:top w:val="nil"/>
              <w:bottom w:val="nil"/>
            </w:tcBorders>
          </w:tcPr>
          <w:p w14:paraId="3C7ACEFD" w14:textId="77777777" w:rsidR="00715F6C" w:rsidRPr="00ED5F35" w:rsidRDefault="00715F6C" w:rsidP="00B92413">
            <w:pPr>
              <w:rPr>
                <w:rFonts w:ascii="Calibri" w:hAnsi="Calibri" w:cs="Calibri"/>
                <w:bCs/>
                <w:sz w:val="18"/>
                <w:szCs w:val="18"/>
                <w:lang w:eastAsia="en-US"/>
              </w:rPr>
            </w:pPr>
            <w:r w:rsidRPr="00ED5F35">
              <w:rPr>
                <w:rFonts w:ascii="Calibri" w:hAnsi="Calibri" w:cs="Calibri"/>
                <w:bCs/>
                <w:sz w:val="18"/>
                <w:szCs w:val="18"/>
              </w:rPr>
              <w:t>32.4</w:t>
            </w:r>
            <w:r w:rsidRPr="00ED5F35">
              <w:rPr>
                <w:rFonts w:asciiTheme="minorHAnsi" w:hAnsiTheme="minorHAnsi" w:cstheme="minorHAnsi"/>
                <w:sz w:val="18"/>
                <w:szCs w:val="18"/>
              </w:rPr>
              <w:t>±</w:t>
            </w:r>
            <w:r w:rsidRPr="00ED5F35">
              <w:rPr>
                <w:rFonts w:ascii="Calibri" w:hAnsi="Calibri" w:cs="Calibri"/>
                <w:sz w:val="18"/>
                <w:szCs w:val="18"/>
              </w:rPr>
              <w:t>2.9</w:t>
            </w:r>
          </w:p>
        </w:tc>
        <w:tc>
          <w:tcPr>
            <w:tcW w:w="694" w:type="pct"/>
            <w:tcBorders>
              <w:top w:val="nil"/>
              <w:bottom w:val="nil"/>
            </w:tcBorders>
          </w:tcPr>
          <w:p w14:paraId="4E639601" w14:textId="77777777" w:rsidR="00715F6C" w:rsidRPr="00ED5F35" w:rsidRDefault="00715F6C" w:rsidP="00B92413">
            <w:pPr>
              <w:rPr>
                <w:rFonts w:ascii="Calibri" w:hAnsi="Calibri" w:cs="Calibri"/>
                <w:bCs/>
                <w:sz w:val="18"/>
                <w:szCs w:val="18"/>
                <w:lang w:eastAsia="en-US"/>
              </w:rPr>
            </w:pPr>
            <w:r w:rsidRPr="00ED5F35">
              <w:rPr>
                <w:rFonts w:ascii="Calibri" w:hAnsi="Calibri" w:cs="Calibri"/>
                <w:bCs/>
                <w:sz w:val="18"/>
                <w:szCs w:val="18"/>
              </w:rPr>
              <w:t>32.1</w:t>
            </w:r>
            <w:r w:rsidRPr="00ED5F35">
              <w:rPr>
                <w:rFonts w:asciiTheme="minorHAnsi" w:hAnsiTheme="minorHAnsi" w:cstheme="minorHAnsi"/>
                <w:sz w:val="18"/>
                <w:szCs w:val="18"/>
              </w:rPr>
              <w:t>±</w:t>
            </w:r>
            <w:r w:rsidRPr="00ED5F35">
              <w:rPr>
                <w:rFonts w:ascii="Calibri" w:hAnsi="Calibri" w:cs="Calibri"/>
                <w:sz w:val="18"/>
                <w:szCs w:val="18"/>
              </w:rPr>
              <w:t>2.9</w:t>
            </w:r>
          </w:p>
        </w:tc>
        <w:tc>
          <w:tcPr>
            <w:tcW w:w="694" w:type="pct"/>
            <w:tcBorders>
              <w:top w:val="nil"/>
              <w:bottom w:val="nil"/>
            </w:tcBorders>
          </w:tcPr>
          <w:p w14:paraId="5D7E72E3" w14:textId="77777777" w:rsidR="00715F6C" w:rsidRPr="00ED5F35" w:rsidRDefault="00715F6C" w:rsidP="00B92413">
            <w:pPr>
              <w:rPr>
                <w:rFonts w:ascii="Calibri" w:hAnsi="Calibri" w:cs="Calibri"/>
                <w:bCs/>
                <w:sz w:val="18"/>
                <w:szCs w:val="18"/>
                <w:lang w:eastAsia="en-US"/>
              </w:rPr>
            </w:pPr>
            <w:r w:rsidRPr="00ED5F35">
              <w:rPr>
                <w:rFonts w:ascii="Calibri" w:hAnsi="Calibri" w:cs="Calibri"/>
                <w:bCs/>
                <w:sz w:val="18"/>
                <w:szCs w:val="18"/>
              </w:rPr>
              <w:t>32.2</w:t>
            </w:r>
            <w:r w:rsidRPr="00ED5F35">
              <w:rPr>
                <w:rFonts w:asciiTheme="minorHAnsi" w:hAnsiTheme="minorHAnsi" w:cstheme="minorHAnsi"/>
                <w:sz w:val="18"/>
                <w:szCs w:val="18"/>
              </w:rPr>
              <w:t>±</w:t>
            </w:r>
            <w:r w:rsidRPr="00ED5F35">
              <w:rPr>
                <w:rFonts w:ascii="Calibri" w:hAnsi="Calibri" w:cs="Calibri"/>
                <w:sz w:val="18"/>
                <w:szCs w:val="18"/>
              </w:rPr>
              <w:t>3.3</w:t>
            </w:r>
          </w:p>
        </w:tc>
        <w:tc>
          <w:tcPr>
            <w:tcW w:w="695" w:type="pct"/>
            <w:tcBorders>
              <w:top w:val="nil"/>
              <w:bottom w:val="nil"/>
              <w:right w:val="nil"/>
            </w:tcBorders>
          </w:tcPr>
          <w:p w14:paraId="570A5617" w14:textId="77777777" w:rsidR="00715F6C" w:rsidRPr="00ED5F35" w:rsidRDefault="00715F6C" w:rsidP="00B92413">
            <w:pPr>
              <w:rPr>
                <w:rFonts w:ascii="Calibri" w:hAnsi="Calibri" w:cs="Calibri"/>
                <w:bCs/>
                <w:sz w:val="18"/>
                <w:szCs w:val="18"/>
                <w:lang w:eastAsia="en-US"/>
              </w:rPr>
            </w:pPr>
            <w:r w:rsidRPr="00ED5F35">
              <w:rPr>
                <w:rFonts w:ascii="Calibri" w:hAnsi="Calibri" w:cs="Calibri"/>
                <w:bCs/>
                <w:sz w:val="18"/>
                <w:szCs w:val="18"/>
              </w:rPr>
              <w:t>32.5</w:t>
            </w:r>
            <w:r w:rsidRPr="00ED5F35">
              <w:rPr>
                <w:rFonts w:asciiTheme="minorHAnsi" w:hAnsiTheme="minorHAnsi" w:cstheme="minorHAnsi"/>
                <w:sz w:val="18"/>
                <w:szCs w:val="18"/>
              </w:rPr>
              <w:t>±</w:t>
            </w:r>
            <w:r w:rsidRPr="00ED5F35">
              <w:rPr>
                <w:rFonts w:ascii="Calibri" w:hAnsi="Calibri" w:cs="Calibri"/>
                <w:sz w:val="18"/>
                <w:szCs w:val="18"/>
              </w:rPr>
              <w:t>3.1</w:t>
            </w:r>
          </w:p>
        </w:tc>
        <w:tc>
          <w:tcPr>
            <w:tcW w:w="695" w:type="pct"/>
            <w:tcBorders>
              <w:top w:val="nil"/>
              <w:left w:val="nil"/>
              <w:bottom w:val="nil"/>
              <w:right w:val="nil"/>
            </w:tcBorders>
          </w:tcPr>
          <w:p w14:paraId="42959236" w14:textId="77777777" w:rsidR="00715F6C" w:rsidRPr="00ED5F35" w:rsidRDefault="00715F6C" w:rsidP="00B92413">
            <w:pPr>
              <w:rPr>
                <w:rFonts w:ascii="Calibri" w:hAnsi="Calibri" w:cs="Calibri"/>
                <w:bCs/>
                <w:sz w:val="18"/>
                <w:szCs w:val="18"/>
                <w:lang w:eastAsia="en-US"/>
              </w:rPr>
            </w:pPr>
            <w:r w:rsidRPr="00ED5F35">
              <w:rPr>
                <w:rFonts w:ascii="Calibri" w:hAnsi="Calibri" w:cs="Calibri"/>
                <w:bCs/>
                <w:sz w:val="18"/>
                <w:szCs w:val="18"/>
              </w:rPr>
              <w:t>32.6</w:t>
            </w:r>
            <w:r w:rsidRPr="00ED5F35">
              <w:rPr>
                <w:rFonts w:asciiTheme="minorHAnsi" w:hAnsiTheme="minorHAnsi" w:cstheme="minorHAnsi"/>
                <w:sz w:val="18"/>
                <w:szCs w:val="18"/>
              </w:rPr>
              <w:t>±</w:t>
            </w:r>
            <w:r w:rsidRPr="00ED5F35">
              <w:rPr>
                <w:rFonts w:ascii="Calibri" w:hAnsi="Calibri" w:cs="Calibri"/>
                <w:sz w:val="18"/>
                <w:szCs w:val="18"/>
              </w:rPr>
              <w:t>2.5</w:t>
            </w:r>
          </w:p>
        </w:tc>
      </w:tr>
      <w:tr w:rsidR="00ED5F35" w:rsidRPr="00ED5F35" w14:paraId="312D5421" w14:textId="77777777" w:rsidTr="00E66230">
        <w:trPr>
          <w:jc w:val="center"/>
        </w:trPr>
        <w:tc>
          <w:tcPr>
            <w:tcW w:w="1459" w:type="pct"/>
            <w:tcBorders>
              <w:top w:val="nil"/>
              <w:left w:val="nil"/>
              <w:bottom w:val="nil"/>
            </w:tcBorders>
          </w:tcPr>
          <w:p w14:paraId="31013A6F" w14:textId="77777777" w:rsidR="00715F6C" w:rsidRPr="00ED5F35" w:rsidRDefault="00715F6C" w:rsidP="00E66230">
            <w:pPr>
              <w:spacing w:line="276" w:lineRule="auto"/>
              <w:rPr>
                <w:rFonts w:asciiTheme="minorHAnsi" w:hAnsiTheme="minorHAnsi" w:cstheme="minorHAnsi"/>
                <w:b/>
                <w:sz w:val="18"/>
                <w:szCs w:val="18"/>
              </w:rPr>
            </w:pPr>
            <w:r w:rsidRPr="00ED5F35">
              <w:rPr>
                <w:rFonts w:asciiTheme="minorHAnsi" w:hAnsiTheme="minorHAnsi" w:cstheme="minorHAnsi"/>
                <w:b/>
                <w:sz w:val="18"/>
                <w:szCs w:val="18"/>
              </w:rPr>
              <w:t>Body weight</w:t>
            </w:r>
            <w:r w:rsidRPr="00ED5F35">
              <w:rPr>
                <w:rFonts w:asciiTheme="minorHAnsi" w:hAnsiTheme="minorHAnsi" w:cstheme="minorHAnsi"/>
                <w:sz w:val="18"/>
                <w:szCs w:val="18"/>
              </w:rPr>
              <w:t>, kg</w:t>
            </w:r>
          </w:p>
        </w:tc>
        <w:tc>
          <w:tcPr>
            <w:tcW w:w="764" w:type="pct"/>
            <w:tcBorders>
              <w:top w:val="nil"/>
              <w:bottom w:val="nil"/>
            </w:tcBorders>
          </w:tcPr>
          <w:p w14:paraId="172B8447" w14:textId="77777777" w:rsidR="00715F6C" w:rsidRPr="00ED5F35" w:rsidRDefault="00715F6C" w:rsidP="00E66230">
            <w:pPr>
              <w:spacing w:line="276" w:lineRule="auto"/>
              <w:rPr>
                <w:rFonts w:ascii="Calibri" w:hAnsi="Calibri" w:cs="Calibri"/>
                <w:bCs/>
                <w:sz w:val="18"/>
                <w:szCs w:val="18"/>
                <w:lang w:eastAsia="en-US"/>
              </w:rPr>
            </w:pPr>
            <w:r w:rsidRPr="00ED5F35">
              <w:rPr>
                <w:rFonts w:ascii="Calibri" w:hAnsi="Calibri" w:cs="Calibri"/>
                <w:bCs/>
                <w:sz w:val="18"/>
                <w:szCs w:val="18"/>
              </w:rPr>
              <w:t>96.5</w:t>
            </w:r>
            <w:r w:rsidRPr="00ED5F35">
              <w:rPr>
                <w:rFonts w:asciiTheme="minorHAnsi" w:hAnsiTheme="minorHAnsi" w:cstheme="minorHAnsi"/>
                <w:sz w:val="18"/>
                <w:szCs w:val="18"/>
              </w:rPr>
              <w:t>±</w:t>
            </w:r>
            <w:r w:rsidRPr="00ED5F35">
              <w:rPr>
                <w:rFonts w:ascii="Calibri" w:hAnsi="Calibri" w:cs="Calibri"/>
                <w:sz w:val="18"/>
                <w:szCs w:val="18"/>
              </w:rPr>
              <w:t>12.3</w:t>
            </w:r>
          </w:p>
        </w:tc>
        <w:tc>
          <w:tcPr>
            <w:tcW w:w="694" w:type="pct"/>
            <w:tcBorders>
              <w:top w:val="nil"/>
              <w:bottom w:val="nil"/>
            </w:tcBorders>
          </w:tcPr>
          <w:p w14:paraId="7B7E43FF" w14:textId="77777777" w:rsidR="00715F6C" w:rsidRPr="00ED5F35" w:rsidRDefault="00715F6C" w:rsidP="00E66230">
            <w:pPr>
              <w:spacing w:line="276" w:lineRule="auto"/>
              <w:rPr>
                <w:rFonts w:ascii="Calibri" w:hAnsi="Calibri" w:cs="Calibri"/>
                <w:bCs/>
                <w:sz w:val="18"/>
                <w:szCs w:val="18"/>
                <w:lang w:eastAsia="en-US"/>
              </w:rPr>
            </w:pPr>
            <w:r w:rsidRPr="00ED5F35">
              <w:rPr>
                <w:rFonts w:ascii="Calibri" w:hAnsi="Calibri" w:cs="Calibri"/>
                <w:bCs/>
                <w:sz w:val="18"/>
                <w:szCs w:val="18"/>
              </w:rPr>
              <w:t>96.6</w:t>
            </w:r>
            <w:r w:rsidRPr="00ED5F35">
              <w:rPr>
                <w:rFonts w:asciiTheme="minorHAnsi" w:hAnsiTheme="minorHAnsi" w:cstheme="minorHAnsi"/>
                <w:sz w:val="18"/>
                <w:szCs w:val="18"/>
              </w:rPr>
              <w:t>±</w:t>
            </w:r>
            <w:r w:rsidRPr="00ED5F35">
              <w:rPr>
                <w:rFonts w:ascii="Calibri" w:hAnsi="Calibri" w:cs="Calibri"/>
                <w:sz w:val="18"/>
                <w:szCs w:val="18"/>
              </w:rPr>
              <w:t>13.2</w:t>
            </w:r>
          </w:p>
        </w:tc>
        <w:tc>
          <w:tcPr>
            <w:tcW w:w="694" w:type="pct"/>
            <w:tcBorders>
              <w:top w:val="nil"/>
              <w:bottom w:val="nil"/>
            </w:tcBorders>
          </w:tcPr>
          <w:p w14:paraId="36039449" w14:textId="77777777" w:rsidR="00715F6C" w:rsidRPr="00ED5F35" w:rsidRDefault="00715F6C" w:rsidP="00E66230">
            <w:pPr>
              <w:spacing w:line="276" w:lineRule="auto"/>
              <w:rPr>
                <w:rFonts w:ascii="Calibri" w:hAnsi="Calibri" w:cs="Calibri"/>
                <w:bCs/>
                <w:sz w:val="18"/>
                <w:szCs w:val="18"/>
                <w:lang w:eastAsia="en-US"/>
              </w:rPr>
            </w:pPr>
            <w:r w:rsidRPr="00ED5F35">
              <w:rPr>
                <w:rFonts w:ascii="Calibri" w:hAnsi="Calibri" w:cs="Calibri"/>
                <w:bCs/>
                <w:sz w:val="18"/>
                <w:szCs w:val="18"/>
              </w:rPr>
              <w:t>96.1</w:t>
            </w:r>
            <w:r w:rsidRPr="00ED5F35">
              <w:rPr>
                <w:rFonts w:asciiTheme="minorHAnsi" w:hAnsiTheme="minorHAnsi" w:cstheme="minorHAnsi"/>
                <w:sz w:val="18"/>
                <w:szCs w:val="18"/>
              </w:rPr>
              <w:t>±</w:t>
            </w:r>
            <w:r w:rsidRPr="00ED5F35">
              <w:rPr>
                <w:rFonts w:ascii="Calibri" w:hAnsi="Calibri" w:cs="Calibri"/>
                <w:sz w:val="18"/>
                <w:szCs w:val="18"/>
              </w:rPr>
              <w:t>13.2</w:t>
            </w:r>
          </w:p>
        </w:tc>
        <w:tc>
          <w:tcPr>
            <w:tcW w:w="695" w:type="pct"/>
            <w:tcBorders>
              <w:top w:val="nil"/>
              <w:bottom w:val="nil"/>
              <w:right w:val="nil"/>
            </w:tcBorders>
          </w:tcPr>
          <w:p w14:paraId="425C77BB" w14:textId="77777777" w:rsidR="00715F6C" w:rsidRPr="00ED5F35" w:rsidRDefault="00715F6C" w:rsidP="00E66230">
            <w:pPr>
              <w:spacing w:line="276" w:lineRule="auto"/>
              <w:rPr>
                <w:rFonts w:asciiTheme="minorHAnsi" w:hAnsiTheme="minorHAnsi" w:cstheme="minorHAnsi"/>
                <w:bCs/>
                <w:sz w:val="18"/>
                <w:szCs w:val="18"/>
              </w:rPr>
            </w:pPr>
            <w:r w:rsidRPr="00ED5F35">
              <w:rPr>
                <w:rFonts w:ascii="Calibri" w:hAnsi="Calibri" w:cs="Calibri"/>
                <w:bCs/>
                <w:sz w:val="18"/>
                <w:szCs w:val="18"/>
              </w:rPr>
              <w:t>94.8</w:t>
            </w:r>
            <w:r w:rsidRPr="00ED5F35">
              <w:rPr>
                <w:rFonts w:asciiTheme="minorHAnsi" w:hAnsiTheme="minorHAnsi" w:cstheme="minorHAnsi"/>
                <w:sz w:val="18"/>
                <w:szCs w:val="18"/>
              </w:rPr>
              <w:t>±</w:t>
            </w:r>
            <w:r w:rsidRPr="00ED5F35">
              <w:rPr>
                <w:rFonts w:ascii="Calibri" w:hAnsi="Calibri" w:cs="Calibri"/>
                <w:sz w:val="18"/>
                <w:szCs w:val="18"/>
              </w:rPr>
              <w:t>11.3</w:t>
            </w:r>
          </w:p>
        </w:tc>
        <w:tc>
          <w:tcPr>
            <w:tcW w:w="695" w:type="pct"/>
            <w:tcBorders>
              <w:top w:val="nil"/>
              <w:left w:val="nil"/>
              <w:bottom w:val="nil"/>
              <w:right w:val="nil"/>
            </w:tcBorders>
          </w:tcPr>
          <w:p w14:paraId="706A1826" w14:textId="77777777" w:rsidR="00715F6C" w:rsidRPr="00ED5F35" w:rsidRDefault="00715F6C" w:rsidP="00E66230">
            <w:pPr>
              <w:spacing w:line="276" w:lineRule="auto"/>
              <w:rPr>
                <w:rFonts w:ascii="Calibri" w:hAnsi="Calibri" w:cs="Calibri"/>
                <w:bCs/>
                <w:sz w:val="18"/>
                <w:szCs w:val="18"/>
                <w:lang w:eastAsia="en-US"/>
              </w:rPr>
            </w:pPr>
            <w:r w:rsidRPr="00ED5F35">
              <w:rPr>
                <w:rFonts w:ascii="Calibri" w:hAnsi="Calibri" w:cs="Calibri"/>
                <w:bCs/>
                <w:sz w:val="18"/>
                <w:szCs w:val="18"/>
              </w:rPr>
              <w:t>99.1</w:t>
            </w:r>
            <w:r w:rsidRPr="00ED5F35">
              <w:rPr>
                <w:rFonts w:asciiTheme="minorHAnsi" w:hAnsiTheme="minorHAnsi" w:cstheme="minorHAnsi"/>
                <w:sz w:val="18"/>
                <w:szCs w:val="18"/>
              </w:rPr>
              <w:t>±</w:t>
            </w:r>
            <w:r w:rsidRPr="00ED5F35">
              <w:rPr>
                <w:rFonts w:ascii="Calibri" w:hAnsi="Calibri" w:cs="Calibri"/>
                <w:sz w:val="18"/>
                <w:szCs w:val="18"/>
              </w:rPr>
              <w:t>11.4</w:t>
            </w:r>
          </w:p>
        </w:tc>
      </w:tr>
      <w:tr w:rsidR="00ED5F35" w:rsidRPr="00ED5F35" w14:paraId="2E48EFDD" w14:textId="77777777" w:rsidTr="00E66230">
        <w:trPr>
          <w:jc w:val="center"/>
        </w:trPr>
        <w:tc>
          <w:tcPr>
            <w:tcW w:w="1459" w:type="pct"/>
            <w:tcBorders>
              <w:top w:val="nil"/>
              <w:left w:val="nil"/>
              <w:bottom w:val="nil"/>
            </w:tcBorders>
          </w:tcPr>
          <w:p w14:paraId="58E3657F" w14:textId="13A8DE77" w:rsidR="00474DB8" w:rsidRPr="00ED5F35" w:rsidRDefault="00474DB8" w:rsidP="00E66230">
            <w:pPr>
              <w:spacing w:line="276" w:lineRule="auto"/>
              <w:rPr>
                <w:rFonts w:asciiTheme="minorHAnsi" w:hAnsiTheme="minorHAnsi" w:cstheme="minorHAnsi"/>
                <w:b/>
                <w:sz w:val="18"/>
                <w:szCs w:val="18"/>
              </w:rPr>
            </w:pPr>
            <w:r w:rsidRPr="00ED5F35">
              <w:rPr>
                <w:rFonts w:ascii="Calibri" w:hAnsi="Calibri" w:cs="Calibri"/>
                <w:b/>
                <w:sz w:val="18"/>
                <w:szCs w:val="18"/>
              </w:rPr>
              <w:t xml:space="preserve">MetS-Z, </w:t>
            </w:r>
            <w:r w:rsidRPr="00ED5F35">
              <w:rPr>
                <w:rFonts w:ascii="Calibri" w:hAnsi="Calibri" w:cs="Calibri"/>
                <w:bCs/>
                <w:sz w:val="18"/>
                <w:szCs w:val="18"/>
              </w:rPr>
              <w:t xml:space="preserve">score </w:t>
            </w:r>
          </w:p>
        </w:tc>
        <w:tc>
          <w:tcPr>
            <w:tcW w:w="764" w:type="pct"/>
            <w:tcBorders>
              <w:top w:val="nil"/>
              <w:bottom w:val="nil"/>
            </w:tcBorders>
          </w:tcPr>
          <w:p w14:paraId="26B98CD5" w14:textId="76A531D9" w:rsidR="00474DB8" w:rsidRPr="00ED5F35" w:rsidRDefault="00E94F32" w:rsidP="00E66230">
            <w:pPr>
              <w:spacing w:line="276" w:lineRule="auto"/>
              <w:rPr>
                <w:rFonts w:ascii="Calibri" w:hAnsi="Calibri" w:cs="Calibri"/>
                <w:bCs/>
                <w:sz w:val="18"/>
                <w:szCs w:val="18"/>
              </w:rPr>
            </w:pPr>
            <w:r w:rsidRPr="00ED5F35">
              <w:rPr>
                <w:rFonts w:ascii="Calibri" w:hAnsi="Calibri" w:cs="Calibri"/>
                <w:bCs/>
                <w:sz w:val="18"/>
                <w:szCs w:val="18"/>
              </w:rPr>
              <w:t>0.0</w:t>
            </w:r>
            <w:r w:rsidR="006455E6" w:rsidRPr="00ED5F35">
              <w:rPr>
                <w:rFonts w:ascii="Calibri" w:hAnsi="Calibri" w:cs="Calibri"/>
                <w:bCs/>
                <w:sz w:val="18"/>
                <w:szCs w:val="18"/>
              </w:rPr>
              <w:t>5</w:t>
            </w:r>
            <w:r w:rsidRPr="00ED5F35">
              <w:rPr>
                <w:rFonts w:asciiTheme="minorHAnsi" w:hAnsiTheme="minorHAnsi" w:cstheme="minorHAnsi"/>
                <w:sz w:val="18"/>
                <w:szCs w:val="18"/>
              </w:rPr>
              <w:t>±</w:t>
            </w:r>
            <w:r w:rsidR="006455E6" w:rsidRPr="00ED5F35">
              <w:rPr>
                <w:rFonts w:asciiTheme="minorHAnsi" w:hAnsiTheme="minorHAnsi" w:cstheme="minorHAnsi"/>
                <w:sz w:val="18"/>
                <w:szCs w:val="18"/>
              </w:rPr>
              <w:t>0.49</w:t>
            </w:r>
          </w:p>
        </w:tc>
        <w:tc>
          <w:tcPr>
            <w:tcW w:w="694" w:type="pct"/>
            <w:tcBorders>
              <w:top w:val="nil"/>
              <w:bottom w:val="nil"/>
            </w:tcBorders>
          </w:tcPr>
          <w:p w14:paraId="375C9D19" w14:textId="31D12C28" w:rsidR="00474DB8" w:rsidRPr="00ED5F35" w:rsidRDefault="00C42C06" w:rsidP="00E66230">
            <w:pPr>
              <w:spacing w:line="276" w:lineRule="auto"/>
              <w:rPr>
                <w:rFonts w:ascii="Calibri" w:hAnsi="Calibri" w:cs="Calibri"/>
                <w:sz w:val="18"/>
                <w:szCs w:val="18"/>
                <w:lang w:eastAsia="da-DK"/>
              </w:rPr>
            </w:pPr>
            <w:r w:rsidRPr="00ED5F35">
              <w:rPr>
                <w:rFonts w:ascii="Calibri" w:hAnsi="Calibri" w:cs="Calibri"/>
                <w:sz w:val="18"/>
                <w:szCs w:val="18"/>
              </w:rPr>
              <w:t>0</w:t>
            </w:r>
            <w:r w:rsidR="00704497" w:rsidRPr="00ED5F35">
              <w:rPr>
                <w:rFonts w:ascii="Calibri" w:hAnsi="Calibri" w:cs="Calibri"/>
                <w:sz w:val="18"/>
                <w:szCs w:val="18"/>
              </w:rPr>
              <w:t>.</w:t>
            </w:r>
            <w:r w:rsidRPr="00ED5F35">
              <w:rPr>
                <w:rFonts w:ascii="Calibri" w:hAnsi="Calibri" w:cs="Calibri"/>
                <w:sz w:val="18"/>
                <w:szCs w:val="18"/>
              </w:rPr>
              <w:t>04</w:t>
            </w:r>
            <w:r w:rsidR="00E94F32" w:rsidRPr="00ED5F35">
              <w:rPr>
                <w:rFonts w:asciiTheme="minorHAnsi" w:hAnsiTheme="minorHAnsi" w:cstheme="minorHAnsi"/>
                <w:sz w:val="18"/>
                <w:szCs w:val="18"/>
              </w:rPr>
              <w:t>±</w:t>
            </w:r>
            <w:r w:rsidR="00704497" w:rsidRPr="00ED5F35">
              <w:rPr>
                <w:rFonts w:ascii="Calibri" w:hAnsi="Calibri" w:cs="Calibri"/>
                <w:sz w:val="18"/>
                <w:szCs w:val="18"/>
              </w:rPr>
              <w:t>0.48</w:t>
            </w:r>
          </w:p>
        </w:tc>
        <w:tc>
          <w:tcPr>
            <w:tcW w:w="694" w:type="pct"/>
            <w:tcBorders>
              <w:top w:val="nil"/>
              <w:bottom w:val="nil"/>
            </w:tcBorders>
          </w:tcPr>
          <w:p w14:paraId="77039A20" w14:textId="66CF3D8F" w:rsidR="00474DB8" w:rsidRPr="00ED5F35" w:rsidRDefault="00704497" w:rsidP="00E66230">
            <w:pPr>
              <w:spacing w:line="276" w:lineRule="auto"/>
              <w:rPr>
                <w:rFonts w:ascii="Calibri" w:hAnsi="Calibri" w:cs="Calibri"/>
                <w:sz w:val="18"/>
                <w:szCs w:val="18"/>
                <w:lang w:eastAsia="da-DK"/>
              </w:rPr>
            </w:pPr>
            <w:r w:rsidRPr="00ED5F35">
              <w:rPr>
                <w:rFonts w:ascii="Calibri" w:hAnsi="Calibri" w:cs="Calibri"/>
                <w:sz w:val="18"/>
                <w:szCs w:val="18"/>
              </w:rPr>
              <w:t>-0</w:t>
            </w:r>
            <w:r w:rsidR="00753790" w:rsidRPr="00ED5F35">
              <w:rPr>
                <w:rFonts w:ascii="Calibri" w:hAnsi="Calibri" w:cs="Calibri"/>
                <w:sz w:val="18"/>
                <w:szCs w:val="18"/>
              </w:rPr>
              <w:t>.</w:t>
            </w:r>
            <w:r w:rsidRPr="00ED5F35">
              <w:rPr>
                <w:rFonts w:ascii="Calibri" w:hAnsi="Calibri" w:cs="Calibri"/>
                <w:sz w:val="18"/>
                <w:szCs w:val="18"/>
              </w:rPr>
              <w:t>07</w:t>
            </w:r>
            <w:r w:rsidR="00E94F32" w:rsidRPr="00ED5F35">
              <w:rPr>
                <w:rFonts w:asciiTheme="minorHAnsi" w:hAnsiTheme="minorHAnsi" w:cstheme="minorHAnsi"/>
                <w:sz w:val="18"/>
                <w:szCs w:val="18"/>
              </w:rPr>
              <w:t>±</w:t>
            </w:r>
            <w:r w:rsidRPr="00ED5F35">
              <w:rPr>
                <w:rFonts w:ascii="Calibri" w:hAnsi="Calibri" w:cs="Calibri"/>
                <w:sz w:val="18"/>
                <w:szCs w:val="18"/>
              </w:rPr>
              <w:t>0</w:t>
            </w:r>
            <w:r w:rsidR="004E11DC" w:rsidRPr="00ED5F35">
              <w:rPr>
                <w:rFonts w:ascii="Calibri" w:hAnsi="Calibri" w:cs="Calibri"/>
                <w:sz w:val="18"/>
                <w:szCs w:val="18"/>
              </w:rPr>
              <w:t>.</w:t>
            </w:r>
            <w:r w:rsidRPr="00ED5F35">
              <w:rPr>
                <w:rFonts w:ascii="Calibri" w:hAnsi="Calibri" w:cs="Calibri"/>
                <w:sz w:val="18"/>
                <w:szCs w:val="18"/>
              </w:rPr>
              <w:t>58</w:t>
            </w:r>
          </w:p>
        </w:tc>
        <w:tc>
          <w:tcPr>
            <w:tcW w:w="695" w:type="pct"/>
            <w:tcBorders>
              <w:top w:val="nil"/>
              <w:bottom w:val="nil"/>
              <w:right w:val="nil"/>
            </w:tcBorders>
          </w:tcPr>
          <w:p w14:paraId="603CB9DB" w14:textId="313B8CEE" w:rsidR="00474DB8" w:rsidRPr="00ED5F35" w:rsidRDefault="00AA52F1" w:rsidP="00E66230">
            <w:pPr>
              <w:spacing w:line="276" w:lineRule="auto"/>
              <w:rPr>
                <w:rFonts w:ascii="Calibri" w:hAnsi="Calibri" w:cs="Calibri"/>
                <w:sz w:val="18"/>
                <w:szCs w:val="18"/>
                <w:lang w:eastAsia="da-DK"/>
              </w:rPr>
            </w:pPr>
            <w:r w:rsidRPr="00ED5F35">
              <w:rPr>
                <w:rFonts w:ascii="Calibri" w:hAnsi="Calibri" w:cs="Calibri"/>
                <w:sz w:val="18"/>
                <w:szCs w:val="18"/>
              </w:rPr>
              <w:t>0</w:t>
            </w:r>
            <w:r w:rsidR="00753790" w:rsidRPr="00ED5F35">
              <w:rPr>
                <w:rFonts w:ascii="Calibri" w:hAnsi="Calibri" w:cs="Calibri"/>
                <w:sz w:val="18"/>
                <w:szCs w:val="18"/>
              </w:rPr>
              <w:t>.</w:t>
            </w:r>
            <w:r w:rsidRPr="00ED5F35">
              <w:rPr>
                <w:rFonts w:ascii="Calibri" w:hAnsi="Calibri" w:cs="Calibri"/>
                <w:sz w:val="18"/>
                <w:szCs w:val="18"/>
              </w:rPr>
              <w:t>00</w:t>
            </w:r>
            <w:r w:rsidR="00E94F32" w:rsidRPr="00ED5F35">
              <w:rPr>
                <w:rFonts w:asciiTheme="minorHAnsi" w:hAnsiTheme="minorHAnsi" w:cstheme="minorHAnsi"/>
                <w:sz w:val="18"/>
                <w:szCs w:val="18"/>
              </w:rPr>
              <w:t>±</w:t>
            </w:r>
            <w:r w:rsidRPr="00ED5F35">
              <w:rPr>
                <w:rFonts w:ascii="Calibri" w:hAnsi="Calibri" w:cs="Calibri"/>
                <w:sz w:val="18"/>
                <w:szCs w:val="18"/>
              </w:rPr>
              <w:t>0</w:t>
            </w:r>
            <w:r w:rsidR="00753790" w:rsidRPr="00ED5F35">
              <w:rPr>
                <w:rFonts w:ascii="Calibri" w:hAnsi="Calibri" w:cs="Calibri"/>
                <w:sz w:val="18"/>
                <w:szCs w:val="18"/>
              </w:rPr>
              <w:t>.</w:t>
            </w:r>
            <w:r w:rsidRPr="00ED5F35">
              <w:rPr>
                <w:rFonts w:ascii="Calibri" w:hAnsi="Calibri" w:cs="Calibri"/>
                <w:sz w:val="18"/>
                <w:szCs w:val="18"/>
              </w:rPr>
              <w:t>44</w:t>
            </w:r>
          </w:p>
        </w:tc>
        <w:tc>
          <w:tcPr>
            <w:tcW w:w="695" w:type="pct"/>
            <w:tcBorders>
              <w:top w:val="nil"/>
              <w:left w:val="nil"/>
              <w:bottom w:val="nil"/>
              <w:right w:val="nil"/>
            </w:tcBorders>
          </w:tcPr>
          <w:p w14:paraId="14B2E6B2" w14:textId="53494A1C" w:rsidR="00474DB8" w:rsidRPr="00ED5F35" w:rsidRDefault="00AA52F1" w:rsidP="00E66230">
            <w:pPr>
              <w:spacing w:line="276" w:lineRule="auto"/>
              <w:rPr>
                <w:rFonts w:ascii="Calibri" w:hAnsi="Calibri" w:cs="Calibri"/>
                <w:sz w:val="18"/>
                <w:szCs w:val="18"/>
                <w:lang w:eastAsia="da-DK"/>
              </w:rPr>
            </w:pPr>
            <w:r w:rsidRPr="00ED5F35">
              <w:rPr>
                <w:rFonts w:ascii="Calibri" w:hAnsi="Calibri" w:cs="Calibri"/>
                <w:sz w:val="18"/>
                <w:szCs w:val="18"/>
              </w:rPr>
              <w:t>0</w:t>
            </w:r>
            <w:r w:rsidR="005205B7" w:rsidRPr="00ED5F35">
              <w:rPr>
                <w:rFonts w:ascii="Calibri" w:hAnsi="Calibri" w:cs="Calibri"/>
                <w:sz w:val="18"/>
                <w:szCs w:val="18"/>
              </w:rPr>
              <w:t>.</w:t>
            </w:r>
            <w:r w:rsidRPr="00ED5F35">
              <w:rPr>
                <w:rFonts w:ascii="Calibri" w:hAnsi="Calibri" w:cs="Calibri"/>
                <w:sz w:val="18"/>
                <w:szCs w:val="18"/>
              </w:rPr>
              <w:t>23</w:t>
            </w:r>
            <w:r w:rsidR="00E94F32" w:rsidRPr="00ED5F35">
              <w:rPr>
                <w:rFonts w:asciiTheme="minorHAnsi" w:hAnsiTheme="minorHAnsi" w:cstheme="minorHAnsi"/>
                <w:sz w:val="18"/>
                <w:szCs w:val="18"/>
              </w:rPr>
              <w:t>±</w:t>
            </w:r>
            <w:r w:rsidRPr="00ED5F35">
              <w:rPr>
                <w:rFonts w:ascii="Calibri" w:hAnsi="Calibri" w:cs="Calibri"/>
                <w:sz w:val="18"/>
                <w:szCs w:val="18"/>
              </w:rPr>
              <w:t>0</w:t>
            </w:r>
            <w:r w:rsidR="00753790" w:rsidRPr="00ED5F35">
              <w:rPr>
                <w:rFonts w:ascii="Calibri" w:hAnsi="Calibri" w:cs="Calibri"/>
                <w:sz w:val="18"/>
                <w:szCs w:val="18"/>
              </w:rPr>
              <w:t>.</w:t>
            </w:r>
            <w:r w:rsidRPr="00ED5F35">
              <w:rPr>
                <w:rFonts w:ascii="Calibri" w:hAnsi="Calibri" w:cs="Calibri"/>
                <w:sz w:val="18"/>
                <w:szCs w:val="18"/>
              </w:rPr>
              <w:t>42</w:t>
            </w:r>
          </w:p>
        </w:tc>
      </w:tr>
      <w:tr w:rsidR="00ED5F35" w:rsidRPr="00ED5F35" w14:paraId="5FDDB9B2" w14:textId="77777777" w:rsidTr="00E66230">
        <w:trPr>
          <w:jc w:val="center"/>
        </w:trPr>
        <w:tc>
          <w:tcPr>
            <w:tcW w:w="1459" w:type="pct"/>
            <w:tcBorders>
              <w:top w:val="nil"/>
              <w:left w:val="nil"/>
              <w:bottom w:val="nil"/>
            </w:tcBorders>
          </w:tcPr>
          <w:p w14:paraId="185E2F60" w14:textId="18EDB0A3" w:rsidR="00474DB8" w:rsidRPr="00ED5F35" w:rsidRDefault="00474DB8" w:rsidP="00E66230">
            <w:pPr>
              <w:spacing w:line="276" w:lineRule="auto"/>
              <w:rPr>
                <w:rFonts w:ascii="Calibri" w:hAnsi="Calibri" w:cs="Calibri"/>
                <w:sz w:val="18"/>
                <w:szCs w:val="18"/>
              </w:rPr>
            </w:pPr>
            <w:r w:rsidRPr="00ED5F35">
              <w:rPr>
                <w:rFonts w:ascii="Calibri" w:hAnsi="Calibri" w:cs="Calibri"/>
                <w:b/>
                <w:sz w:val="18"/>
                <w:szCs w:val="18"/>
              </w:rPr>
              <w:t>Android fat percentage</w:t>
            </w:r>
            <w:r w:rsidRPr="00ED5F35">
              <w:rPr>
                <w:rFonts w:ascii="Calibri" w:hAnsi="Calibri" w:cs="Calibri"/>
                <w:bCs/>
                <w:sz w:val="18"/>
                <w:szCs w:val="18"/>
              </w:rPr>
              <w:t xml:space="preserve">, </w:t>
            </w:r>
            <w:r w:rsidRPr="00ED5F35">
              <w:rPr>
                <w:rFonts w:ascii="Calibri" w:hAnsi="Calibri" w:cs="Calibri"/>
                <w:sz w:val="18"/>
                <w:szCs w:val="18"/>
              </w:rPr>
              <w:t>%-points</w:t>
            </w:r>
          </w:p>
        </w:tc>
        <w:tc>
          <w:tcPr>
            <w:tcW w:w="764" w:type="pct"/>
            <w:tcBorders>
              <w:top w:val="nil"/>
              <w:bottom w:val="nil"/>
            </w:tcBorders>
          </w:tcPr>
          <w:p w14:paraId="704C2ED1" w14:textId="44AD5711" w:rsidR="00474DB8" w:rsidRPr="00ED5F35" w:rsidRDefault="00CE04EF" w:rsidP="00E66230">
            <w:pPr>
              <w:spacing w:line="276" w:lineRule="auto"/>
              <w:rPr>
                <w:rFonts w:ascii="Calibri" w:hAnsi="Calibri" w:cs="Calibri"/>
                <w:bCs/>
                <w:sz w:val="18"/>
                <w:szCs w:val="18"/>
              </w:rPr>
            </w:pPr>
            <w:r w:rsidRPr="00ED5F35">
              <w:rPr>
                <w:rFonts w:asciiTheme="minorHAnsi" w:hAnsiTheme="minorHAnsi" w:cstheme="minorHAnsi"/>
                <w:sz w:val="18"/>
                <w:szCs w:val="18"/>
              </w:rPr>
              <w:t>4</w:t>
            </w:r>
            <w:r w:rsidR="00D77C62" w:rsidRPr="00ED5F35">
              <w:rPr>
                <w:rFonts w:asciiTheme="minorHAnsi" w:hAnsiTheme="minorHAnsi" w:cstheme="minorHAnsi"/>
                <w:sz w:val="18"/>
                <w:szCs w:val="18"/>
              </w:rPr>
              <w:t>0</w:t>
            </w:r>
            <w:r w:rsidRPr="00ED5F35">
              <w:rPr>
                <w:rFonts w:asciiTheme="minorHAnsi" w:hAnsiTheme="minorHAnsi" w:cstheme="minorHAnsi"/>
                <w:sz w:val="18"/>
                <w:szCs w:val="18"/>
              </w:rPr>
              <w:t>.</w:t>
            </w:r>
            <w:r w:rsidR="00D77C62" w:rsidRPr="00ED5F35">
              <w:rPr>
                <w:rFonts w:asciiTheme="minorHAnsi" w:hAnsiTheme="minorHAnsi" w:cstheme="minorHAnsi"/>
                <w:sz w:val="18"/>
                <w:szCs w:val="18"/>
              </w:rPr>
              <w:t>7</w:t>
            </w:r>
            <w:r w:rsidR="00E94F32" w:rsidRPr="00ED5F35">
              <w:rPr>
                <w:rFonts w:asciiTheme="minorHAnsi" w:hAnsiTheme="minorHAnsi" w:cstheme="minorHAnsi"/>
                <w:sz w:val="18"/>
                <w:szCs w:val="18"/>
              </w:rPr>
              <w:t>±</w:t>
            </w:r>
            <w:r w:rsidR="00D77C62" w:rsidRPr="00ED5F35">
              <w:rPr>
                <w:rFonts w:asciiTheme="minorHAnsi" w:hAnsiTheme="minorHAnsi" w:cstheme="minorHAnsi"/>
                <w:sz w:val="18"/>
                <w:szCs w:val="18"/>
              </w:rPr>
              <w:t>6.0</w:t>
            </w:r>
          </w:p>
        </w:tc>
        <w:tc>
          <w:tcPr>
            <w:tcW w:w="694" w:type="pct"/>
            <w:tcBorders>
              <w:top w:val="nil"/>
              <w:bottom w:val="nil"/>
            </w:tcBorders>
          </w:tcPr>
          <w:p w14:paraId="35AD09ED" w14:textId="0EBDBE07" w:rsidR="00474DB8" w:rsidRPr="00ED5F35" w:rsidRDefault="009C42BD" w:rsidP="00E66230">
            <w:pPr>
              <w:spacing w:line="276" w:lineRule="auto"/>
              <w:rPr>
                <w:rFonts w:ascii="Calibri" w:hAnsi="Calibri" w:cs="Calibri"/>
                <w:sz w:val="18"/>
                <w:szCs w:val="18"/>
                <w:lang w:eastAsia="da-DK"/>
              </w:rPr>
            </w:pPr>
            <w:r w:rsidRPr="00ED5F35">
              <w:rPr>
                <w:rFonts w:ascii="Calibri" w:hAnsi="Calibri" w:cs="Calibri"/>
                <w:sz w:val="18"/>
                <w:szCs w:val="18"/>
              </w:rPr>
              <w:t>40</w:t>
            </w:r>
            <w:r w:rsidR="008F2518" w:rsidRPr="00ED5F35">
              <w:rPr>
                <w:rFonts w:ascii="Calibri" w:hAnsi="Calibri" w:cs="Calibri"/>
                <w:sz w:val="18"/>
                <w:szCs w:val="18"/>
              </w:rPr>
              <w:t>.</w:t>
            </w:r>
            <w:r w:rsidRPr="00ED5F35">
              <w:rPr>
                <w:rFonts w:ascii="Calibri" w:hAnsi="Calibri" w:cs="Calibri"/>
                <w:sz w:val="18"/>
                <w:szCs w:val="18"/>
              </w:rPr>
              <w:t>6</w:t>
            </w:r>
            <w:r w:rsidR="00E94F32" w:rsidRPr="00ED5F35">
              <w:rPr>
                <w:rFonts w:asciiTheme="minorHAnsi" w:hAnsiTheme="minorHAnsi" w:cstheme="minorHAnsi"/>
                <w:sz w:val="18"/>
                <w:szCs w:val="18"/>
              </w:rPr>
              <w:t>±</w:t>
            </w:r>
            <w:r w:rsidRPr="00ED5F35">
              <w:rPr>
                <w:rFonts w:asciiTheme="minorHAnsi" w:hAnsiTheme="minorHAnsi" w:cstheme="minorHAnsi"/>
                <w:sz w:val="18"/>
                <w:szCs w:val="18"/>
              </w:rPr>
              <w:t>6.1</w:t>
            </w:r>
          </w:p>
        </w:tc>
        <w:tc>
          <w:tcPr>
            <w:tcW w:w="694" w:type="pct"/>
            <w:tcBorders>
              <w:top w:val="nil"/>
              <w:bottom w:val="nil"/>
            </w:tcBorders>
          </w:tcPr>
          <w:p w14:paraId="4A62A8A2" w14:textId="05E98EA4" w:rsidR="00474DB8" w:rsidRPr="00ED5F35" w:rsidRDefault="007A309C" w:rsidP="00E66230">
            <w:pPr>
              <w:spacing w:line="276" w:lineRule="auto"/>
              <w:rPr>
                <w:rFonts w:ascii="Calibri" w:hAnsi="Calibri" w:cs="Calibri"/>
                <w:sz w:val="18"/>
                <w:szCs w:val="18"/>
                <w:lang w:eastAsia="da-DK"/>
              </w:rPr>
            </w:pPr>
            <w:r w:rsidRPr="00ED5F35">
              <w:rPr>
                <w:rFonts w:ascii="Calibri" w:hAnsi="Calibri" w:cs="Calibri"/>
                <w:sz w:val="18"/>
                <w:szCs w:val="18"/>
              </w:rPr>
              <w:t>38</w:t>
            </w:r>
            <w:r w:rsidR="008F2518" w:rsidRPr="00ED5F35">
              <w:rPr>
                <w:rFonts w:ascii="Calibri" w:hAnsi="Calibri" w:cs="Calibri"/>
                <w:sz w:val="18"/>
                <w:szCs w:val="18"/>
              </w:rPr>
              <w:t>.</w:t>
            </w:r>
            <w:r w:rsidRPr="00ED5F35">
              <w:rPr>
                <w:rFonts w:ascii="Calibri" w:hAnsi="Calibri" w:cs="Calibri"/>
                <w:sz w:val="18"/>
                <w:szCs w:val="18"/>
              </w:rPr>
              <w:t>2</w:t>
            </w:r>
            <w:r w:rsidR="00E94F32" w:rsidRPr="00ED5F35">
              <w:rPr>
                <w:rFonts w:asciiTheme="minorHAnsi" w:hAnsiTheme="minorHAnsi" w:cstheme="minorHAnsi"/>
                <w:sz w:val="18"/>
                <w:szCs w:val="18"/>
              </w:rPr>
              <w:t>±</w:t>
            </w:r>
            <w:r w:rsidRPr="00ED5F35">
              <w:rPr>
                <w:rFonts w:ascii="Calibri" w:hAnsi="Calibri" w:cs="Calibri"/>
                <w:sz w:val="18"/>
                <w:szCs w:val="18"/>
              </w:rPr>
              <w:t>6</w:t>
            </w:r>
            <w:r w:rsidR="008F2518" w:rsidRPr="00ED5F35">
              <w:rPr>
                <w:rFonts w:ascii="Calibri" w:hAnsi="Calibri" w:cs="Calibri"/>
                <w:sz w:val="18"/>
                <w:szCs w:val="18"/>
              </w:rPr>
              <w:t>.</w:t>
            </w:r>
            <w:r w:rsidRPr="00ED5F35">
              <w:rPr>
                <w:rFonts w:ascii="Calibri" w:hAnsi="Calibri" w:cs="Calibri"/>
                <w:sz w:val="18"/>
                <w:szCs w:val="18"/>
              </w:rPr>
              <w:t>2</w:t>
            </w:r>
          </w:p>
        </w:tc>
        <w:tc>
          <w:tcPr>
            <w:tcW w:w="695" w:type="pct"/>
            <w:tcBorders>
              <w:top w:val="nil"/>
              <w:bottom w:val="nil"/>
              <w:right w:val="nil"/>
            </w:tcBorders>
          </w:tcPr>
          <w:p w14:paraId="45EC1908" w14:textId="7BB5780A" w:rsidR="00474DB8" w:rsidRPr="00ED5F35" w:rsidRDefault="007A309C" w:rsidP="00E66230">
            <w:pPr>
              <w:spacing w:line="276" w:lineRule="auto"/>
              <w:rPr>
                <w:rFonts w:ascii="Calibri" w:hAnsi="Calibri" w:cs="Calibri"/>
                <w:sz w:val="18"/>
                <w:szCs w:val="18"/>
                <w:lang w:eastAsia="da-DK"/>
              </w:rPr>
            </w:pPr>
            <w:r w:rsidRPr="00ED5F35">
              <w:rPr>
                <w:rFonts w:ascii="Calibri" w:hAnsi="Calibri" w:cs="Calibri"/>
                <w:sz w:val="18"/>
                <w:szCs w:val="18"/>
              </w:rPr>
              <w:t>41</w:t>
            </w:r>
            <w:r w:rsidR="008F2518" w:rsidRPr="00ED5F35">
              <w:rPr>
                <w:rFonts w:ascii="Calibri" w:hAnsi="Calibri" w:cs="Calibri"/>
                <w:sz w:val="18"/>
                <w:szCs w:val="18"/>
              </w:rPr>
              <w:t>.</w:t>
            </w:r>
            <w:r w:rsidRPr="00ED5F35">
              <w:rPr>
                <w:rFonts w:ascii="Calibri" w:hAnsi="Calibri" w:cs="Calibri"/>
                <w:sz w:val="18"/>
                <w:szCs w:val="18"/>
              </w:rPr>
              <w:t>6</w:t>
            </w:r>
            <w:r w:rsidR="00E94F32" w:rsidRPr="00ED5F35">
              <w:rPr>
                <w:rFonts w:asciiTheme="minorHAnsi" w:hAnsiTheme="minorHAnsi" w:cstheme="minorHAnsi"/>
                <w:sz w:val="18"/>
                <w:szCs w:val="18"/>
              </w:rPr>
              <w:t>±</w:t>
            </w:r>
            <w:r w:rsidRPr="00ED5F35">
              <w:rPr>
                <w:rFonts w:ascii="Calibri" w:hAnsi="Calibri" w:cs="Calibri"/>
                <w:sz w:val="18"/>
                <w:szCs w:val="18"/>
              </w:rPr>
              <w:t>5</w:t>
            </w:r>
            <w:r w:rsidR="008F2518" w:rsidRPr="00ED5F35">
              <w:rPr>
                <w:rFonts w:ascii="Calibri" w:hAnsi="Calibri" w:cs="Calibri"/>
                <w:sz w:val="18"/>
                <w:szCs w:val="18"/>
              </w:rPr>
              <w:t>.</w:t>
            </w:r>
            <w:r w:rsidRPr="00ED5F35">
              <w:rPr>
                <w:rFonts w:ascii="Calibri" w:hAnsi="Calibri" w:cs="Calibri"/>
                <w:sz w:val="18"/>
                <w:szCs w:val="18"/>
              </w:rPr>
              <w:t>5</w:t>
            </w:r>
          </w:p>
        </w:tc>
        <w:tc>
          <w:tcPr>
            <w:tcW w:w="695" w:type="pct"/>
            <w:tcBorders>
              <w:top w:val="nil"/>
              <w:left w:val="nil"/>
              <w:bottom w:val="nil"/>
              <w:right w:val="nil"/>
            </w:tcBorders>
          </w:tcPr>
          <w:p w14:paraId="0D891B01" w14:textId="381C6F03" w:rsidR="00474DB8" w:rsidRPr="00ED5F35" w:rsidRDefault="007A309C" w:rsidP="00E66230">
            <w:pPr>
              <w:spacing w:line="276" w:lineRule="auto"/>
              <w:rPr>
                <w:rFonts w:ascii="Calibri" w:hAnsi="Calibri" w:cs="Calibri"/>
                <w:sz w:val="18"/>
                <w:szCs w:val="18"/>
                <w:lang w:eastAsia="da-DK"/>
              </w:rPr>
            </w:pPr>
            <w:r w:rsidRPr="00ED5F35">
              <w:rPr>
                <w:rFonts w:ascii="Calibri" w:hAnsi="Calibri" w:cs="Calibri"/>
                <w:sz w:val="18"/>
                <w:szCs w:val="18"/>
              </w:rPr>
              <w:t>41</w:t>
            </w:r>
            <w:r w:rsidR="008F2518" w:rsidRPr="00ED5F35">
              <w:rPr>
                <w:rFonts w:ascii="Calibri" w:hAnsi="Calibri" w:cs="Calibri"/>
                <w:sz w:val="18"/>
                <w:szCs w:val="18"/>
              </w:rPr>
              <w:t>.</w:t>
            </w:r>
            <w:r w:rsidRPr="00ED5F35">
              <w:rPr>
                <w:rFonts w:ascii="Calibri" w:hAnsi="Calibri" w:cs="Calibri"/>
                <w:sz w:val="18"/>
                <w:szCs w:val="18"/>
              </w:rPr>
              <w:t>9</w:t>
            </w:r>
            <w:r w:rsidR="00E94F32" w:rsidRPr="00ED5F35">
              <w:rPr>
                <w:rFonts w:asciiTheme="minorHAnsi" w:hAnsiTheme="minorHAnsi" w:cstheme="minorHAnsi"/>
                <w:sz w:val="18"/>
                <w:szCs w:val="18"/>
              </w:rPr>
              <w:t>±</w:t>
            </w:r>
            <w:r w:rsidR="001443A1" w:rsidRPr="00ED5F35">
              <w:rPr>
                <w:rFonts w:ascii="Calibri" w:hAnsi="Calibri" w:cs="Calibri"/>
                <w:sz w:val="18"/>
                <w:szCs w:val="18"/>
              </w:rPr>
              <w:t>5</w:t>
            </w:r>
            <w:r w:rsidR="008F2518" w:rsidRPr="00ED5F35">
              <w:rPr>
                <w:rFonts w:ascii="Calibri" w:hAnsi="Calibri" w:cs="Calibri"/>
                <w:sz w:val="18"/>
                <w:szCs w:val="18"/>
              </w:rPr>
              <w:t>.</w:t>
            </w:r>
            <w:r w:rsidR="001443A1" w:rsidRPr="00ED5F35">
              <w:rPr>
                <w:rFonts w:ascii="Calibri" w:hAnsi="Calibri" w:cs="Calibri"/>
                <w:sz w:val="18"/>
                <w:szCs w:val="18"/>
              </w:rPr>
              <w:t>8</w:t>
            </w:r>
          </w:p>
        </w:tc>
      </w:tr>
      <w:tr w:rsidR="00ED5F35" w:rsidRPr="00ED5F35" w14:paraId="300FE698" w14:textId="77777777" w:rsidTr="00E66230">
        <w:trPr>
          <w:jc w:val="center"/>
        </w:trPr>
        <w:tc>
          <w:tcPr>
            <w:tcW w:w="1459" w:type="pct"/>
            <w:tcBorders>
              <w:top w:val="nil"/>
              <w:left w:val="nil"/>
              <w:bottom w:val="nil"/>
            </w:tcBorders>
            <w:vAlign w:val="center"/>
          </w:tcPr>
          <w:p w14:paraId="71805BBD" w14:textId="5B4F32F6" w:rsidR="00474DB8" w:rsidRPr="00ED5F35" w:rsidRDefault="00474DB8" w:rsidP="00E66230">
            <w:pPr>
              <w:spacing w:line="276" w:lineRule="auto"/>
              <w:rPr>
                <w:rFonts w:asciiTheme="minorHAnsi" w:hAnsiTheme="minorHAnsi" w:cstheme="minorHAnsi"/>
                <w:b/>
                <w:sz w:val="18"/>
                <w:szCs w:val="18"/>
              </w:rPr>
            </w:pPr>
            <w:r w:rsidRPr="00ED5F35">
              <w:rPr>
                <w:rFonts w:ascii="Calibri" w:hAnsi="Calibri" w:cs="Calibri"/>
                <w:b/>
                <w:sz w:val="18"/>
                <w:szCs w:val="18"/>
              </w:rPr>
              <w:t>hsCRP</w:t>
            </w:r>
            <w:r w:rsidR="00356B1F" w:rsidRPr="00ED5F35">
              <w:rPr>
                <w:rFonts w:asciiTheme="minorHAnsi" w:hAnsiTheme="minorHAnsi" w:cstheme="minorHAnsi"/>
                <w:sz w:val="18"/>
                <w:szCs w:val="18"/>
                <w:shd w:val="clear" w:color="auto" w:fill="FFFFFF"/>
                <w:vertAlign w:val="superscript"/>
              </w:rPr>
              <w:t>§</w:t>
            </w:r>
            <w:r w:rsidRPr="00ED5F35">
              <w:rPr>
                <w:rFonts w:ascii="Calibri" w:hAnsi="Calibri" w:cs="Calibri"/>
                <w:b/>
                <w:sz w:val="18"/>
                <w:szCs w:val="18"/>
              </w:rPr>
              <w:t xml:space="preserve"> </w:t>
            </w:r>
            <w:r w:rsidRPr="00ED5F35">
              <w:rPr>
                <w:rFonts w:ascii="Calibri" w:hAnsi="Calibri" w:cs="Calibri"/>
                <w:sz w:val="18"/>
                <w:szCs w:val="18"/>
              </w:rPr>
              <w:t>(mg/L)</w:t>
            </w:r>
          </w:p>
        </w:tc>
        <w:tc>
          <w:tcPr>
            <w:tcW w:w="764" w:type="pct"/>
            <w:tcBorders>
              <w:top w:val="nil"/>
              <w:bottom w:val="nil"/>
            </w:tcBorders>
          </w:tcPr>
          <w:p w14:paraId="644C5426" w14:textId="787CC0A9" w:rsidR="00474DB8" w:rsidRPr="00ED5F35" w:rsidRDefault="00D0294C" w:rsidP="00E66230">
            <w:pPr>
              <w:spacing w:line="276" w:lineRule="auto"/>
              <w:rPr>
                <w:rFonts w:ascii="Calibri" w:hAnsi="Calibri" w:cs="Calibri"/>
                <w:bCs/>
                <w:sz w:val="18"/>
                <w:szCs w:val="18"/>
              </w:rPr>
            </w:pPr>
            <w:r w:rsidRPr="00ED5F35">
              <w:rPr>
                <w:rFonts w:asciiTheme="minorHAnsi" w:hAnsiTheme="minorHAnsi" w:cstheme="minorHAnsi"/>
                <w:sz w:val="18"/>
                <w:szCs w:val="18"/>
              </w:rPr>
              <w:t>2.4 (1.0 to 5.5)</w:t>
            </w:r>
          </w:p>
        </w:tc>
        <w:tc>
          <w:tcPr>
            <w:tcW w:w="694" w:type="pct"/>
            <w:tcBorders>
              <w:top w:val="nil"/>
              <w:bottom w:val="nil"/>
            </w:tcBorders>
          </w:tcPr>
          <w:p w14:paraId="5F45249F" w14:textId="31B729DD" w:rsidR="00474DB8" w:rsidRPr="00ED5F35" w:rsidRDefault="008D1DEF" w:rsidP="00E66230">
            <w:pPr>
              <w:spacing w:line="276" w:lineRule="auto"/>
              <w:rPr>
                <w:rFonts w:ascii="Calibri" w:hAnsi="Calibri" w:cs="Calibri"/>
                <w:bCs/>
                <w:sz w:val="18"/>
                <w:szCs w:val="18"/>
              </w:rPr>
            </w:pPr>
            <w:r w:rsidRPr="00ED5F35">
              <w:rPr>
                <w:rFonts w:ascii="Calibri" w:hAnsi="Calibri" w:cs="Calibri"/>
                <w:bCs/>
                <w:sz w:val="18"/>
                <w:szCs w:val="18"/>
              </w:rPr>
              <w:t xml:space="preserve">2.4 (1.0 to </w:t>
            </w:r>
            <w:r w:rsidR="00253249" w:rsidRPr="00ED5F35">
              <w:rPr>
                <w:rFonts w:ascii="Calibri" w:hAnsi="Calibri" w:cs="Calibri"/>
                <w:bCs/>
                <w:sz w:val="18"/>
                <w:szCs w:val="18"/>
              </w:rPr>
              <w:t>5.3)</w:t>
            </w:r>
          </w:p>
        </w:tc>
        <w:tc>
          <w:tcPr>
            <w:tcW w:w="694" w:type="pct"/>
            <w:tcBorders>
              <w:top w:val="nil"/>
              <w:bottom w:val="nil"/>
            </w:tcBorders>
          </w:tcPr>
          <w:p w14:paraId="7A9ADA66" w14:textId="563DBF8B" w:rsidR="00474DB8" w:rsidRPr="00ED5F35" w:rsidRDefault="00253249" w:rsidP="00E66230">
            <w:pPr>
              <w:spacing w:line="276" w:lineRule="auto"/>
              <w:rPr>
                <w:rFonts w:ascii="Calibri" w:hAnsi="Calibri" w:cs="Calibri"/>
                <w:bCs/>
                <w:sz w:val="18"/>
                <w:szCs w:val="18"/>
              </w:rPr>
            </w:pPr>
            <w:r w:rsidRPr="00ED5F35">
              <w:rPr>
                <w:rFonts w:ascii="Calibri" w:hAnsi="Calibri" w:cs="Calibri"/>
                <w:bCs/>
                <w:sz w:val="18"/>
                <w:szCs w:val="18"/>
              </w:rPr>
              <w:t>2.4 (1.4 to 5.3)</w:t>
            </w:r>
          </w:p>
        </w:tc>
        <w:tc>
          <w:tcPr>
            <w:tcW w:w="695" w:type="pct"/>
            <w:tcBorders>
              <w:top w:val="nil"/>
              <w:bottom w:val="nil"/>
              <w:right w:val="nil"/>
            </w:tcBorders>
          </w:tcPr>
          <w:p w14:paraId="21B977D0" w14:textId="5C29D268" w:rsidR="00474DB8" w:rsidRPr="00ED5F35" w:rsidRDefault="004F6340" w:rsidP="00E66230">
            <w:pPr>
              <w:spacing w:line="276" w:lineRule="auto"/>
              <w:rPr>
                <w:rFonts w:ascii="Calibri" w:hAnsi="Calibri" w:cs="Calibri"/>
                <w:bCs/>
                <w:sz w:val="18"/>
                <w:szCs w:val="18"/>
              </w:rPr>
            </w:pPr>
            <w:r w:rsidRPr="00ED5F35">
              <w:rPr>
                <w:rFonts w:ascii="Calibri" w:hAnsi="Calibri" w:cs="Calibri"/>
                <w:bCs/>
                <w:sz w:val="18"/>
                <w:szCs w:val="18"/>
              </w:rPr>
              <w:t>1.8</w:t>
            </w:r>
            <w:r w:rsidR="009C10A4" w:rsidRPr="00ED5F35">
              <w:rPr>
                <w:rFonts w:ascii="Calibri" w:hAnsi="Calibri" w:cs="Calibri"/>
                <w:bCs/>
                <w:sz w:val="18"/>
                <w:szCs w:val="18"/>
              </w:rPr>
              <w:t xml:space="preserve"> (0.9 to 4.1)</w:t>
            </w:r>
          </w:p>
        </w:tc>
        <w:tc>
          <w:tcPr>
            <w:tcW w:w="695" w:type="pct"/>
            <w:tcBorders>
              <w:top w:val="nil"/>
              <w:left w:val="nil"/>
              <w:bottom w:val="nil"/>
              <w:right w:val="nil"/>
            </w:tcBorders>
          </w:tcPr>
          <w:p w14:paraId="63362AAC" w14:textId="5B4B2A74" w:rsidR="00474DB8" w:rsidRPr="00ED5F35" w:rsidRDefault="00820F9B" w:rsidP="00E66230">
            <w:pPr>
              <w:spacing w:line="276" w:lineRule="auto"/>
              <w:rPr>
                <w:rFonts w:ascii="Calibri" w:hAnsi="Calibri" w:cs="Calibri"/>
                <w:bCs/>
                <w:sz w:val="18"/>
                <w:szCs w:val="18"/>
              </w:rPr>
            </w:pPr>
            <w:r w:rsidRPr="00ED5F35">
              <w:rPr>
                <w:rFonts w:ascii="Calibri" w:hAnsi="Calibri" w:cs="Calibri"/>
                <w:bCs/>
                <w:sz w:val="18"/>
                <w:szCs w:val="18"/>
              </w:rPr>
              <w:t>3</w:t>
            </w:r>
            <w:r w:rsidR="00C63145" w:rsidRPr="00ED5F35">
              <w:rPr>
                <w:rFonts w:ascii="Calibri" w:hAnsi="Calibri" w:cs="Calibri"/>
                <w:bCs/>
                <w:sz w:val="18"/>
                <w:szCs w:val="18"/>
              </w:rPr>
              <w:t>.</w:t>
            </w:r>
            <w:r w:rsidR="003E03EA" w:rsidRPr="00ED5F35">
              <w:rPr>
                <w:rFonts w:ascii="Calibri" w:hAnsi="Calibri" w:cs="Calibri"/>
                <w:bCs/>
                <w:sz w:val="18"/>
                <w:szCs w:val="18"/>
              </w:rPr>
              <w:t>6</w:t>
            </w:r>
            <w:r w:rsidR="00C63145" w:rsidRPr="00ED5F35">
              <w:rPr>
                <w:rFonts w:ascii="Calibri" w:hAnsi="Calibri" w:cs="Calibri"/>
                <w:bCs/>
                <w:sz w:val="18"/>
                <w:szCs w:val="18"/>
              </w:rPr>
              <w:t xml:space="preserve"> (1.3 to 6.5)</w:t>
            </w:r>
          </w:p>
        </w:tc>
      </w:tr>
      <w:tr w:rsidR="00ED5F35" w:rsidRPr="00ED5F35" w14:paraId="731B40B2" w14:textId="77777777" w:rsidTr="00E66230">
        <w:trPr>
          <w:jc w:val="center"/>
        </w:trPr>
        <w:tc>
          <w:tcPr>
            <w:tcW w:w="1459" w:type="pct"/>
            <w:tcBorders>
              <w:top w:val="nil"/>
              <w:left w:val="nil"/>
              <w:bottom w:val="nil"/>
            </w:tcBorders>
          </w:tcPr>
          <w:p w14:paraId="0224F03D" w14:textId="77777777" w:rsidR="00474DB8" w:rsidRPr="00ED5F35" w:rsidRDefault="00474DB8" w:rsidP="00E66230">
            <w:pPr>
              <w:spacing w:line="276" w:lineRule="auto"/>
              <w:rPr>
                <w:rFonts w:asciiTheme="minorHAnsi" w:hAnsiTheme="minorHAnsi" w:cstheme="minorHAnsi"/>
                <w:sz w:val="18"/>
                <w:szCs w:val="18"/>
              </w:rPr>
            </w:pPr>
          </w:p>
        </w:tc>
        <w:tc>
          <w:tcPr>
            <w:tcW w:w="764" w:type="pct"/>
            <w:tcBorders>
              <w:top w:val="nil"/>
              <w:bottom w:val="nil"/>
            </w:tcBorders>
          </w:tcPr>
          <w:p w14:paraId="5E20FFFE" w14:textId="77777777" w:rsidR="00474DB8" w:rsidRPr="00ED5F35" w:rsidRDefault="00474DB8" w:rsidP="00E66230">
            <w:pPr>
              <w:spacing w:line="276" w:lineRule="auto"/>
              <w:rPr>
                <w:rFonts w:asciiTheme="minorHAnsi" w:hAnsiTheme="minorHAnsi" w:cstheme="minorHAnsi"/>
                <w:sz w:val="18"/>
                <w:szCs w:val="18"/>
              </w:rPr>
            </w:pPr>
          </w:p>
        </w:tc>
        <w:tc>
          <w:tcPr>
            <w:tcW w:w="694" w:type="pct"/>
            <w:tcBorders>
              <w:top w:val="nil"/>
              <w:bottom w:val="nil"/>
            </w:tcBorders>
          </w:tcPr>
          <w:p w14:paraId="33099715" w14:textId="77777777" w:rsidR="00474DB8" w:rsidRPr="00ED5F35" w:rsidRDefault="00474DB8" w:rsidP="00E66230">
            <w:pPr>
              <w:spacing w:line="276" w:lineRule="auto"/>
              <w:rPr>
                <w:rFonts w:asciiTheme="minorHAnsi" w:hAnsiTheme="minorHAnsi" w:cstheme="minorHAnsi"/>
                <w:sz w:val="18"/>
                <w:szCs w:val="18"/>
              </w:rPr>
            </w:pPr>
          </w:p>
        </w:tc>
        <w:tc>
          <w:tcPr>
            <w:tcW w:w="694" w:type="pct"/>
            <w:tcBorders>
              <w:top w:val="nil"/>
              <w:bottom w:val="nil"/>
            </w:tcBorders>
          </w:tcPr>
          <w:p w14:paraId="11F5C903" w14:textId="77777777" w:rsidR="00474DB8" w:rsidRPr="00ED5F35" w:rsidRDefault="00474DB8" w:rsidP="00E66230">
            <w:pPr>
              <w:spacing w:line="276" w:lineRule="auto"/>
              <w:rPr>
                <w:rFonts w:asciiTheme="minorHAnsi" w:hAnsiTheme="minorHAnsi" w:cstheme="minorHAnsi"/>
                <w:sz w:val="18"/>
                <w:szCs w:val="18"/>
              </w:rPr>
            </w:pPr>
          </w:p>
        </w:tc>
        <w:tc>
          <w:tcPr>
            <w:tcW w:w="695" w:type="pct"/>
            <w:tcBorders>
              <w:top w:val="nil"/>
              <w:bottom w:val="nil"/>
              <w:right w:val="nil"/>
            </w:tcBorders>
          </w:tcPr>
          <w:p w14:paraId="1D2D3D67" w14:textId="77777777" w:rsidR="00474DB8" w:rsidRPr="00ED5F35" w:rsidRDefault="00474DB8" w:rsidP="00D65DF9">
            <w:pPr>
              <w:spacing w:line="276" w:lineRule="auto"/>
              <w:jc w:val="center"/>
              <w:rPr>
                <w:rFonts w:asciiTheme="minorHAnsi" w:hAnsiTheme="minorHAnsi" w:cstheme="minorHAnsi"/>
                <w:sz w:val="18"/>
                <w:szCs w:val="18"/>
              </w:rPr>
            </w:pPr>
          </w:p>
        </w:tc>
        <w:tc>
          <w:tcPr>
            <w:tcW w:w="695" w:type="pct"/>
            <w:tcBorders>
              <w:top w:val="nil"/>
              <w:left w:val="nil"/>
              <w:bottom w:val="nil"/>
              <w:right w:val="nil"/>
            </w:tcBorders>
          </w:tcPr>
          <w:p w14:paraId="6B994C91" w14:textId="77777777" w:rsidR="00474DB8" w:rsidRPr="00ED5F35" w:rsidRDefault="00474DB8" w:rsidP="00E66230">
            <w:pPr>
              <w:spacing w:line="276" w:lineRule="auto"/>
              <w:rPr>
                <w:rFonts w:asciiTheme="minorHAnsi" w:hAnsiTheme="minorHAnsi" w:cstheme="minorHAnsi"/>
                <w:sz w:val="18"/>
                <w:szCs w:val="18"/>
              </w:rPr>
            </w:pPr>
          </w:p>
        </w:tc>
      </w:tr>
      <w:tr w:rsidR="00ED5F35" w:rsidRPr="00ED5F35" w14:paraId="3479A60E" w14:textId="77777777" w:rsidTr="00E66230">
        <w:trPr>
          <w:jc w:val="center"/>
        </w:trPr>
        <w:tc>
          <w:tcPr>
            <w:tcW w:w="1459" w:type="pct"/>
            <w:tcBorders>
              <w:top w:val="nil"/>
              <w:left w:val="nil"/>
              <w:bottom w:val="nil"/>
            </w:tcBorders>
          </w:tcPr>
          <w:p w14:paraId="778DEDC3" w14:textId="77777777" w:rsidR="00474DB8" w:rsidRPr="00ED5F35" w:rsidRDefault="00474DB8" w:rsidP="00474DB8">
            <w:pPr>
              <w:spacing w:line="276" w:lineRule="auto"/>
              <w:rPr>
                <w:rFonts w:asciiTheme="minorHAnsi" w:hAnsiTheme="minorHAnsi" w:cstheme="minorHAnsi"/>
                <w:b/>
                <w:bCs/>
                <w:sz w:val="18"/>
                <w:szCs w:val="18"/>
                <w:u w:val="single"/>
              </w:rPr>
            </w:pPr>
            <w:r w:rsidRPr="00ED5F35">
              <w:rPr>
                <w:rFonts w:asciiTheme="minorHAnsi" w:hAnsiTheme="minorHAnsi" w:cstheme="minorHAnsi"/>
                <w:b/>
                <w:bCs/>
                <w:sz w:val="18"/>
                <w:szCs w:val="18"/>
                <w:u w:val="single"/>
              </w:rPr>
              <w:t>Non-per-protocol participants (n)</w:t>
            </w:r>
          </w:p>
        </w:tc>
        <w:tc>
          <w:tcPr>
            <w:tcW w:w="764" w:type="pct"/>
            <w:tcBorders>
              <w:top w:val="nil"/>
              <w:bottom w:val="nil"/>
            </w:tcBorders>
          </w:tcPr>
          <w:p w14:paraId="1AE750D9" w14:textId="77777777" w:rsidR="00474DB8" w:rsidRPr="00ED5F35" w:rsidRDefault="00474DB8" w:rsidP="00474DB8">
            <w:pPr>
              <w:spacing w:line="276" w:lineRule="auto"/>
              <w:jc w:val="center"/>
              <w:rPr>
                <w:rFonts w:asciiTheme="minorHAnsi" w:hAnsiTheme="minorHAnsi" w:cstheme="minorHAnsi"/>
                <w:sz w:val="18"/>
                <w:szCs w:val="18"/>
              </w:rPr>
            </w:pPr>
            <w:r w:rsidRPr="00ED5F35">
              <w:rPr>
                <w:rFonts w:asciiTheme="minorHAnsi" w:hAnsiTheme="minorHAnsi" w:cstheme="minorHAnsi"/>
                <w:sz w:val="18"/>
                <w:szCs w:val="18"/>
              </w:rPr>
              <w:t>36</w:t>
            </w:r>
          </w:p>
        </w:tc>
        <w:tc>
          <w:tcPr>
            <w:tcW w:w="694" w:type="pct"/>
            <w:tcBorders>
              <w:top w:val="nil"/>
              <w:bottom w:val="nil"/>
            </w:tcBorders>
          </w:tcPr>
          <w:p w14:paraId="371543D0" w14:textId="77777777" w:rsidR="00474DB8" w:rsidRPr="00ED5F35" w:rsidRDefault="00474DB8" w:rsidP="00474DB8">
            <w:pPr>
              <w:spacing w:line="276" w:lineRule="auto"/>
              <w:jc w:val="center"/>
              <w:rPr>
                <w:rFonts w:asciiTheme="minorHAnsi" w:hAnsiTheme="minorHAnsi" w:cstheme="minorHAnsi"/>
                <w:sz w:val="18"/>
                <w:szCs w:val="18"/>
              </w:rPr>
            </w:pPr>
            <w:r w:rsidRPr="00ED5F35">
              <w:rPr>
                <w:rFonts w:asciiTheme="minorHAnsi" w:hAnsiTheme="minorHAnsi" w:cstheme="minorHAnsi"/>
                <w:sz w:val="18"/>
                <w:szCs w:val="18"/>
              </w:rPr>
              <w:t>1</w:t>
            </w:r>
          </w:p>
        </w:tc>
        <w:tc>
          <w:tcPr>
            <w:tcW w:w="694" w:type="pct"/>
            <w:tcBorders>
              <w:top w:val="nil"/>
              <w:bottom w:val="nil"/>
            </w:tcBorders>
          </w:tcPr>
          <w:p w14:paraId="45D75821" w14:textId="77777777" w:rsidR="00474DB8" w:rsidRPr="00ED5F35" w:rsidRDefault="00474DB8" w:rsidP="00474DB8">
            <w:pPr>
              <w:spacing w:line="276" w:lineRule="auto"/>
              <w:jc w:val="center"/>
              <w:rPr>
                <w:rFonts w:asciiTheme="minorHAnsi" w:hAnsiTheme="minorHAnsi" w:cstheme="minorHAnsi"/>
                <w:sz w:val="18"/>
                <w:szCs w:val="18"/>
              </w:rPr>
            </w:pPr>
            <w:r w:rsidRPr="00ED5F35">
              <w:rPr>
                <w:rFonts w:asciiTheme="minorHAnsi" w:hAnsiTheme="minorHAnsi" w:cstheme="minorHAnsi"/>
                <w:sz w:val="18"/>
                <w:szCs w:val="18"/>
              </w:rPr>
              <w:t>14</w:t>
            </w:r>
          </w:p>
        </w:tc>
        <w:tc>
          <w:tcPr>
            <w:tcW w:w="695" w:type="pct"/>
            <w:tcBorders>
              <w:top w:val="nil"/>
              <w:bottom w:val="nil"/>
              <w:right w:val="nil"/>
            </w:tcBorders>
          </w:tcPr>
          <w:p w14:paraId="715CD475" w14:textId="77777777" w:rsidR="00474DB8" w:rsidRPr="00ED5F35" w:rsidRDefault="00474DB8" w:rsidP="00474DB8">
            <w:pPr>
              <w:spacing w:line="276" w:lineRule="auto"/>
              <w:jc w:val="center"/>
              <w:rPr>
                <w:rFonts w:asciiTheme="minorHAnsi" w:hAnsiTheme="minorHAnsi" w:cstheme="minorHAnsi"/>
                <w:sz w:val="18"/>
                <w:szCs w:val="18"/>
              </w:rPr>
            </w:pPr>
            <w:r w:rsidRPr="00ED5F35">
              <w:rPr>
                <w:rFonts w:asciiTheme="minorHAnsi" w:hAnsiTheme="minorHAnsi" w:cstheme="minorHAnsi"/>
                <w:sz w:val="18"/>
                <w:szCs w:val="18"/>
              </w:rPr>
              <w:t>5</w:t>
            </w:r>
          </w:p>
        </w:tc>
        <w:tc>
          <w:tcPr>
            <w:tcW w:w="695" w:type="pct"/>
            <w:tcBorders>
              <w:top w:val="nil"/>
              <w:left w:val="nil"/>
              <w:bottom w:val="nil"/>
              <w:right w:val="nil"/>
            </w:tcBorders>
          </w:tcPr>
          <w:p w14:paraId="114F90FB" w14:textId="77777777" w:rsidR="00474DB8" w:rsidRPr="00ED5F35" w:rsidRDefault="00474DB8" w:rsidP="00474DB8">
            <w:pPr>
              <w:spacing w:line="276" w:lineRule="auto"/>
              <w:jc w:val="center"/>
              <w:rPr>
                <w:rFonts w:asciiTheme="minorHAnsi" w:hAnsiTheme="minorHAnsi" w:cstheme="minorHAnsi"/>
                <w:sz w:val="18"/>
                <w:szCs w:val="18"/>
              </w:rPr>
            </w:pPr>
            <w:r w:rsidRPr="00ED5F35">
              <w:rPr>
                <w:rFonts w:asciiTheme="minorHAnsi" w:hAnsiTheme="minorHAnsi" w:cstheme="minorHAnsi"/>
                <w:sz w:val="18"/>
                <w:szCs w:val="18"/>
              </w:rPr>
              <w:t>16</w:t>
            </w:r>
          </w:p>
        </w:tc>
      </w:tr>
      <w:tr w:rsidR="00ED5F35" w:rsidRPr="00ED5F35" w14:paraId="326724BC" w14:textId="77777777" w:rsidTr="00E66230">
        <w:trPr>
          <w:jc w:val="center"/>
        </w:trPr>
        <w:tc>
          <w:tcPr>
            <w:tcW w:w="1459" w:type="pct"/>
            <w:tcBorders>
              <w:top w:val="nil"/>
              <w:left w:val="nil"/>
              <w:bottom w:val="nil"/>
            </w:tcBorders>
          </w:tcPr>
          <w:p w14:paraId="39E43BC1" w14:textId="77777777" w:rsidR="00474DB8" w:rsidRPr="00ED5F35" w:rsidRDefault="00474DB8" w:rsidP="00474DB8">
            <w:pPr>
              <w:spacing w:line="276" w:lineRule="auto"/>
              <w:rPr>
                <w:rFonts w:asciiTheme="minorHAnsi" w:hAnsiTheme="minorHAnsi" w:cstheme="minorHAnsi"/>
                <w:sz w:val="18"/>
                <w:szCs w:val="18"/>
              </w:rPr>
            </w:pPr>
            <w:r w:rsidRPr="00ED5F35">
              <w:rPr>
                <w:rFonts w:asciiTheme="minorHAnsi" w:hAnsiTheme="minorHAnsi" w:cstheme="minorHAnsi"/>
                <w:b/>
                <w:sz w:val="18"/>
                <w:szCs w:val="18"/>
              </w:rPr>
              <w:t>Age</w:t>
            </w:r>
            <w:r w:rsidRPr="00ED5F35">
              <w:rPr>
                <w:rFonts w:asciiTheme="minorHAnsi" w:hAnsiTheme="minorHAnsi" w:cstheme="minorHAnsi"/>
                <w:sz w:val="18"/>
                <w:szCs w:val="18"/>
              </w:rPr>
              <w:t>, years</w:t>
            </w:r>
          </w:p>
        </w:tc>
        <w:tc>
          <w:tcPr>
            <w:tcW w:w="764" w:type="pct"/>
            <w:tcBorders>
              <w:top w:val="nil"/>
              <w:bottom w:val="nil"/>
            </w:tcBorders>
          </w:tcPr>
          <w:p w14:paraId="03D53EB2" w14:textId="77777777" w:rsidR="00474DB8" w:rsidRPr="00ED5F35" w:rsidRDefault="00474DB8" w:rsidP="00474DB8">
            <w:pPr>
              <w:spacing w:line="276" w:lineRule="auto"/>
              <w:rPr>
                <w:rFonts w:asciiTheme="minorHAnsi" w:hAnsiTheme="minorHAnsi" w:cstheme="minorHAnsi"/>
                <w:sz w:val="18"/>
                <w:szCs w:val="18"/>
              </w:rPr>
            </w:pPr>
            <w:r w:rsidRPr="00ED5F35">
              <w:rPr>
                <w:rFonts w:asciiTheme="minorHAnsi" w:hAnsiTheme="minorHAnsi" w:cstheme="minorHAnsi"/>
                <w:sz w:val="18"/>
                <w:szCs w:val="18"/>
              </w:rPr>
              <w:t>41.3±11.4</w:t>
            </w:r>
          </w:p>
        </w:tc>
        <w:tc>
          <w:tcPr>
            <w:tcW w:w="694" w:type="pct"/>
            <w:tcBorders>
              <w:top w:val="nil"/>
              <w:bottom w:val="nil"/>
            </w:tcBorders>
          </w:tcPr>
          <w:p w14:paraId="26D2F581" w14:textId="77777777" w:rsidR="00474DB8" w:rsidRPr="00ED5F35" w:rsidRDefault="00474DB8" w:rsidP="00474DB8">
            <w:pPr>
              <w:spacing w:line="276" w:lineRule="auto"/>
              <w:rPr>
                <w:rFonts w:asciiTheme="minorHAnsi" w:hAnsiTheme="minorHAnsi" w:cstheme="minorHAnsi"/>
                <w:sz w:val="18"/>
                <w:szCs w:val="18"/>
              </w:rPr>
            </w:pPr>
            <w:r w:rsidRPr="00ED5F35">
              <w:rPr>
                <w:rFonts w:asciiTheme="minorHAnsi" w:hAnsiTheme="minorHAnsi" w:cstheme="minorHAnsi"/>
                <w:sz w:val="18"/>
                <w:szCs w:val="18"/>
              </w:rPr>
              <w:t>39.5</w:t>
            </w:r>
          </w:p>
        </w:tc>
        <w:tc>
          <w:tcPr>
            <w:tcW w:w="694" w:type="pct"/>
            <w:tcBorders>
              <w:top w:val="nil"/>
              <w:bottom w:val="nil"/>
            </w:tcBorders>
          </w:tcPr>
          <w:p w14:paraId="06210A3E" w14:textId="77777777" w:rsidR="00474DB8" w:rsidRPr="00ED5F35" w:rsidRDefault="00474DB8" w:rsidP="00474DB8">
            <w:pPr>
              <w:spacing w:line="276" w:lineRule="auto"/>
              <w:rPr>
                <w:rFonts w:asciiTheme="minorHAnsi" w:hAnsiTheme="minorHAnsi" w:cstheme="minorHAnsi"/>
                <w:sz w:val="18"/>
                <w:szCs w:val="18"/>
              </w:rPr>
            </w:pPr>
            <w:r w:rsidRPr="00ED5F35">
              <w:rPr>
                <w:rFonts w:asciiTheme="minorHAnsi" w:hAnsiTheme="minorHAnsi" w:cstheme="minorHAnsi"/>
                <w:sz w:val="18"/>
                <w:szCs w:val="18"/>
              </w:rPr>
              <w:t>44.7±11.3</w:t>
            </w:r>
          </w:p>
        </w:tc>
        <w:tc>
          <w:tcPr>
            <w:tcW w:w="695" w:type="pct"/>
            <w:tcBorders>
              <w:top w:val="nil"/>
              <w:bottom w:val="nil"/>
              <w:right w:val="nil"/>
            </w:tcBorders>
          </w:tcPr>
          <w:p w14:paraId="3C929EBA" w14:textId="77777777" w:rsidR="00474DB8" w:rsidRPr="00ED5F35" w:rsidRDefault="00474DB8" w:rsidP="00474DB8">
            <w:pPr>
              <w:spacing w:line="276" w:lineRule="auto"/>
              <w:rPr>
                <w:rFonts w:asciiTheme="minorHAnsi" w:hAnsiTheme="minorHAnsi" w:cstheme="minorHAnsi"/>
                <w:sz w:val="18"/>
                <w:szCs w:val="18"/>
              </w:rPr>
            </w:pPr>
            <w:r w:rsidRPr="00ED5F35">
              <w:rPr>
                <w:rFonts w:asciiTheme="minorHAnsi" w:hAnsiTheme="minorHAnsi" w:cstheme="minorHAnsi"/>
                <w:sz w:val="18"/>
                <w:szCs w:val="18"/>
              </w:rPr>
              <w:t>37.7±14.3</w:t>
            </w:r>
          </w:p>
        </w:tc>
        <w:tc>
          <w:tcPr>
            <w:tcW w:w="695" w:type="pct"/>
            <w:tcBorders>
              <w:top w:val="nil"/>
              <w:left w:val="nil"/>
              <w:bottom w:val="nil"/>
              <w:right w:val="nil"/>
            </w:tcBorders>
          </w:tcPr>
          <w:p w14:paraId="5FE013DE" w14:textId="77777777" w:rsidR="00474DB8" w:rsidRPr="00ED5F35" w:rsidRDefault="00474DB8" w:rsidP="00474DB8">
            <w:pPr>
              <w:spacing w:line="276" w:lineRule="auto"/>
              <w:rPr>
                <w:rFonts w:asciiTheme="minorHAnsi" w:hAnsiTheme="minorHAnsi" w:cstheme="minorHAnsi"/>
                <w:sz w:val="18"/>
                <w:szCs w:val="18"/>
              </w:rPr>
            </w:pPr>
            <w:r w:rsidRPr="00ED5F35">
              <w:rPr>
                <w:rFonts w:asciiTheme="minorHAnsi" w:hAnsiTheme="minorHAnsi" w:cstheme="minorHAnsi"/>
                <w:sz w:val="18"/>
                <w:szCs w:val="18"/>
              </w:rPr>
              <w:t>39.6±10.9</w:t>
            </w:r>
          </w:p>
        </w:tc>
      </w:tr>
      <w:tr w:rsidR="00ED5F35" w:rsidRPr="00ED5F35" w14:paraId="4F1DE098" w14:textId="77777777" w:rsidTr="00E66230">
        <w:trPr>
          <w:jc w:val="center"/>
        </w:trPr>
        <w:tc>
          <w:tcPr>
            <w:tcW w:w="1459" w:type="pct"/>
            <w:tcBorders>
              <w:top w:val="nil"/>
              <w:left w:val="nil"/>
              <w:bottom w:val="nil"/>
            </w:tcBorders>
          </w:tcPr>
          <w:p w14:paraId="39F90827" w14:textId="77777777" w:rsidR="00474DB8" w:rsidRPr="00ED5F35" w:rsidRDefault="00474DB8" w:rsidP="00474DB8">
            <w:pPr>
              <w:spacing w:line="276" w:lineRule="auto"/>
              <w:rPr>
                <w:rFonts w:asciiTheme="minorHAnsi" w:hAnsiTheme="minorHAnsi" w:cstheme="minorHAnsi"/>
                <w:b/>
                <w:sz w:val="18"/>
                <w:szCs w:val="18"/>
              </w:rPr>
            </w:pPr>
            <w:r w:rsidRPr="00ED5F35">
              <w:rPr>
                <w:rFonts w:asciiTheme="minorHAnsi" w:hAnsiTheme="minorHAnsi" w:cstheme="minorHAnsi"/>
                <w:b/>
                <w:sz w:val="18"/>
                <w:szCs w:val="18"/>
              </w:rPr>
              <w:t xml:space="preserve">Sex, </w:t>
            </w:r>
            <w:r w:rsidRPr="00ED5F35">
              <w:rPr>
                <w:rFonts w:asciiTheme="minorHAnsi" w:hAnsiTheme="minorHAnsi" w:cstheme="minorHAnsi"/>
                <w:sz w:val="18"/>
                <w:szCs w:val="18"/>
              </w:rPr>
              <w:t>n (men/women)</w:t>
            </w:r>
          </w:p>
        </w:tc>
        <w:tc>
          <w:tcPr>
            <w:tcW w:w="764" w:type="pct"/>
            <w:tcBorders>
              <w:top w:val="nil"/>
              <w:bottom w:val="nil"/>
            </w:tcBorders>
          </w:tcPr>
          <w:p w14:paraId="21BAA16D" w14:textId="77777777" w:rsidR="00474DB8" w:rsidRPr="00ED5F35" w:rsidRDefault="00474DB8" w:rsidP="00474DB8">
            <w:pPr>
              <w:spacing w:line="276" w:lineRule="auto"/>
              <w:rPr>
                <w:rFonts w:asciiTheme="minorHAnsi" w:hAnsiTheme="minorHAnsi" w:cstheme="minorHAnsi"/>
                <w:sz w:val="18"/>
                <w:szCs w:val="18"/>
              </w:rPr>
            </w:pPr>
            <w:r w:rsidRPr="00ED5F35">
              <w:rPr>
                <w:rFonts w:asciiTheme="minorHAnsi" w:hAnsiTheme="minorHAnsi" w:cstheme="minorHAnsi"/>
                <w:sz w:val="18"/>
                <w:szCs w:val="18"/>
              </w:rPr>
              <w:t>11/25</w:t>
            </w:r>
          </w:p>
        </w:tc>
        <w:tc>
          <w:tcPr>
            <w:tcW w:w="694" w:type="pct"/>
            <w:tcBorders>
              <w:top w:val="nil"/>
              <w:bottom w:val="nil"/>
            </w:tcBorders>
          </w:tcPr>
          <w:p w14:paraId="0FCFA399" w14:textId="77777777" w:rsidR="00474DB8" w:rsidRPr="00ED5F35" w:rsidRDefault="00474DB8" w:rsidP="00474DB8">
            <w:pPr>
              <w:spacing w:line="276" w:lineRule="auto"/>
              <w:rPr>
                <w:rFonts w:asciiTheme="minorHAnsi" w:hAnsiTheme="minorHAnsi" w:cstheme="minorHAnsi"/>
                <w:sz w:val="18"/>
                <w:szCs w:val="18"/>
              </w:rPr>
            </w:pPr>
            <w:r w:rsidRPr="00ED5F35">
              <w:rPr>
                <w:rFonts w:asciiTheme="minorHAnsi" w:hAnsiTheme="minorHAnsi" w:cstheme="minorHAnsi"/>
                <w:sz w:val="18"/>
                <w:szCs w:val="18"/>
              </w:rPr>
              <w:t>0/1</w:t>
            </w:r>
          </w:p>
        </w:tc>
        <w:tc>
          <w:tcPr>
            <w:tcW w:w="694" w:type="pct"/>
            <w:tcBorders>
              <w:top w:val="nil"/>
              <w:bottom w:val="nil"/>
            </w:tcBorders>
          </w:tcPr>
          <w:p w14:paraId="2BC3E59F" w14:textId="77777777" w:rsidR="00474DB8" w:rsidRPr="00ED5F35" w:rsidRDefault="00474DB8" w:rsidP="00474DB8">
            <w:pPr>
              <w:spacing w:line="276" w:lineRule="auto"/>
              <w:rPr>
                <w:rFonts w:asciiTheme="minorHAnsi" w:hAnsiTheme="minorHAnsi" w:cstheme="minorHAnsi"/>
                <w:sz w:val="18"/>
                <w:szCs w:val="18"/>
              </w:rPr>
            </w:pPr>
            <w:r w:rsidRPr="00ED5F35">
              <w:rPr>
                <w:rFonts w:asciiTheme="minorHAnsi" w:hAnsiTheme="minorHAnsi" w:cstheme="minorHAnsi"/>
                <w:sz w:val="18"/>
                <w:szCs w:val="18"/>
              </w:rPr>
              <w:t>4/10</w:t>
            </w:r>
          </w:p>
        </w:tc>
        <w:tc>
          <w:tcPr>
            <w:tcW w:w="695" w:type="pct"/>
            <w:tcBorders>
              <w:top w:val="nil"/>
              <w:bottom w:val="nil"/>
              <w:right w:val="nil"/>
            </w:tcBorders>
          </w:tcPr>
          <w:p w14:paraId="154CD1B7" w14:textId="77777777" w:rsidR="00474DB8" w:rsidRPr="00ED5F35" w:rsidRDefault="00474DB8" w:rsidP="00474DB8">
            <w:pPr>
              <w:spacing w:line="276" w:lineRule="auto"/>
              <w:rPr>
                <w:rFonts w:asciiTheme="minorHAnsi" w:hAnsiTheme="minorHAnsi" w:cstheme="minorHAnsi"/>
                <w:sz w:val="18"/>
                <w:szCs w:val="18"/>
              </w:rPr>
            </w:pPr>
            <w:r w:rsidRPr="00ED5F35">
              <w:rPr>
                <w:rFonts w:asciiTheme="minorHAnsi" w:hAnsiTheme="minorHAnsi" w:cstheme="minorHAnsi"/>
                <w:sz w:val="18"/>
                <w:szCs w:val="18"/>
              </w:rPr>
              <w:t>1/4</w:t>
            </w:r>
          </w:p>
        </w:tc>
        <w:tc>
          <w:tcPr>
            <w:tcW w:w="695" w:type="pct"/>
            <w:tcBorders>
              <w:top w:val="nil"/>
              <w:left w:val="nil"/>
              <w:bottom w:val="nil"/>
              <w:right w:val="nil"/>
            </w:tcBorders>
          </w:tcPr>
          <w:p w14:paraId="3F1621DD" w14:textId="77777777" w:rsidR="00474DB8" w:rsidRPr="00ED5F35" w:rsidRDefault="00474DB8" w:rsidP="00474DB8">
            <w:pPr>
              <w:spacing w:line="276" w:lineRule="auto"/>
              <w:rPr>
                <w:rFonts w:asciiTheme="minorHAnsi" w:hAnsiTheme="minorHAnsi" w:cstheme="minorHAnsi"/>
                <w:sz w:val="18"/>
                <w:szCs w:val="18"/>
              </w:rPr>
            </w:pPr>
            <w:r w:rsidRPr="00ED5F35">
              <w:rPr>
                <w:rFonts w:asciiTheme="minorHAnsi" w:hAnsiTheme="minorHAnsi" w:cstheme="minorHAnsi"/>
                <w:sz w:val="18"/>
                <w:szCs w:val="18"/>
              </w:rPr>
              <w:t>6/10</w:t>
            </w:r>
          </w:p>
        </w:tc>
      </w:tr>
      <w:tr w:rsidR="00ED5F35" w:rsidRPr="00ED5F35" w14:paraId="6F431419" w14:textId="77777777" w:rsidTr="00E66230">
        <w:trPr>
          <w:jc w:val="center"/>
        </w:trPr>
        <w:tc>
          <w:tcPr>
            <w:tcW w:w="1459" w:type="pct"/>
            <w:tcBorders>
              <w:top w:val="nil"/>
              <w:left w:val="nil"/>
              <w:bottom w:val="nil"/>
            </w:tcBorders>
          </w:tcPr>
          <w:p w14:paraId="483E01BB" w14:textId="77777777" w:rsidR="00474DB8" w:rsidRPr="00ED5F35" w:rsidRDefault="00474DB8" w:rsidP="00474DB8">
            <w:pPr>
              <w:spacing w:line="276" w:lineRule="auto"/>
              <w:rPr>
                <w:rFonts w:asciiTheme="minorHAnsi" w:hAnsiTheme="minorHAnsi" w:cstheme="minorHAnsi"/>
                <w:b/>
                <w:sz w:val="18"/>
                <w:szCs w:val="18"/>
              </w:rPr>
            </w:pPr>
            <w:r w:rsidRPr="00ED5F35">
              <w:rPr>
                <w:rFonts w:asciiTheme="minorHAnsi" w:hAnsiTheme="minorHAnsi" w:cstheme="minorHAnsi"/>
                <w:b/>
                <w:sz w:val="18"/>
                <w:szCs w:val="18"/>
              </w:rPr>
              <w:t>BMI</w:t>
            </w:r>
            <w:r w:rsidRPr="00ED5F35">
              <w:rPr>
                <w:rFonts w:asciiTheme="minorHAnsi" w:hAnsiTheme="minorHAnsi" w:cstheme="minorHAnsi"/>
                <w:sz w:val="18"/>
                <w:szCs w:val="18"/>
              </w:rPr>
              <w:t>, kg/m</w:t>
            </w:r>
            <w:r w:rsidRPr="00ED5F35">
              <w:rPr>
                <w:rFonts w:asciiTheme="minorHAnsi" w:hAnsiTheme="minorHAnsi" w:cstheme="minorHAnsi"/>
                <w:sz w:val="18"/>
                <w:szCs w:val="18"/>
                <w:vertAlign w:val="superscript"/>
              </w:rPr>
              <w:t>2</w:t>
            </w:r>
          </w:p>
        </w:tc>
        <w:tc>
          <w:tcPr>
            <w:tcW w:w="764" w:type="pct"/>
            <w:tcBorders>
              <w:top w:val="nil"/>
              <w:bottom w:val="nil"/>
            </w:tcBorders>
          </w:tcPr>
          <w:p w14:paraId="0DD54CF6" w14:textId="77777777" w:rsidR="00474DB8" w:rsidRPr="00ED5F35" w:rsidRDefault="00474DB8" w:rsidP="00474DB8">
            <w:pPr>
              <w:rPr>
                <w:rFonts w:ascii="Calibri" w:hAnsi="Calibri" w:cs="Calibri"/>
                <w:bCs/>
                <w:sz w:val="18"/>
                <w:szCs w:val="18"/>
                <w:lang w:eastAsia="en-US"/>
              </w:rPr>
            </w:pPr>
            <w:r w:rsidRPr="00ED5F35">
              <w:rPr>
                <w:rFonts w:ascii="Calibri" w:hAnsi="Calibri" w:cs="Calibri"/>
                <w:bCs/>
                <w:sz w:val="18"/>
                <w:szCs w:val="18"/>
              </w:rPr>
              <w:t>32.8</w:t>
            </w:r>
            <w:r w:rsidRPr="00ED5F35">
              <w:rPr>
                <w:rFonts w:asciiTheme="minorHAnsi" w:hAnsiTheme="minorHAnsi" w:cstheme="minorHAnsi"/>
                <w:sz w:val="18"/>
                <w:szCs w:val="18"/>
              </w:rPr>
              <w:t>±</w:t>
            </w:r>
            <w:r w:rsidRPr="00ED5F35">
              <w:rPr>
                <w:rFonts w:ascii="Calibri" w:hAnsi="Calibri" w:cs="Calibri"/>
                <w:sz w:val="18"/>
                <w:szCs w:val="18"/>
              </w:rPr>
              <w:t>2.4</w:t>
            </w:r>
          </w:p>
        </w:tc>
        <w:tc>
          <w:tcPr>
            <w:tcW w:w="694" w:type="pct"/>
            <w:tcBorders>
              <w:top w:val="nil"/>
              <w:bottom w:val="nil"/>
            </w:tcBorders>
          </w:tcPr>
          <w:p w14:paraId="4AF62DAB" w14:textId="77777777" w:rsidR="00474DB8" w:rsidRPr="00ED5F35" w:rsidRDefault="00474DB8" w:rsidP="00474DB8">
            <w:pPr>
              <w:rPr>
                <w:rFonts w:ascii="Calibri" w:hAnsi="Calibri" w:cs="Calibri"/>
                <w:bCs/>
                <w:sz w:val="18"/>
                <w:szCs w:val="18"/>
                <w:lang w:eastAsia="en-US"/>
              </w:rPr>
            </w:pPr>
            <w:r w:rsidRPr="00ED5F35">
              <w:rPr>
                <w:rFonts w:ascii="Calibri" w:hAnsi="Calibri" w:cs="Calibri"/>
                <w:bCs/>
                <w:sz w:val="18"/>
                <w:szCs w:val="18"/>
              </w:rPr>
              <w:t>37.9</w:t>
            </w:r>
          </w:p>
        </w:tc>
        <w:tc>
          <w:tcPr>
            <w:tcW w:w="694" w:type="pct"/>
            <w:tcBorders>
              <w:top w:val="nil"/>
              <w:bottom w:val="nil"/>
            </w:tcBorders>
          </w:tcPr>
          <w:p w14:paraId="6142CAB7" w14:textId="77777777" w:rsidR="00474DB8" w:rsidRPr="00ED5F35" w:rsidRDefault="00474DB8" w:rsidP="00474DB8">
            <w:pPr>
              <w:rPr>
                <w:rFonts w:ascii="Calibri" w:hAnsi="Calibri" w:cs="Calibri"/>
                <w:bCs/>
                <w:sz w:val="18"/>
                <w:szCs w:val="18"/>
                <w:lang w:eastAsia="en-US"/>
              </w:rPr>
            </w:pPr>
            <w:r w:rsidRPr="00ED5F35">
              <w:rPr>
                <w:rFonts w:ascii="Calibri" w:hAnsi="Calibri" w:cs="Calibri"/>
                <w:bCs/>
                <w:sz w:val="18"/>
                <w:szCs w:val="18"/>
              </w:rPr>
              <w:t>32.6</w:t>
            </w:r>
            <w:r w:rsidRPr="00ED5F35">
              <w:rPr>
                <w:rFonts w:asciiTheme="minorHAnsi" w:hAnsiTheme="minorHAnsi" w:cstheme="minorHAnsi"/>
                <w:sz w:val="18"/>
                <w:szCs w:val="18"/>
              </w:rPr>
              <w:t>±</w:t>
            </w:r>
            <w:r w:rsidRPr="00ED5F35">
              <w:rPr>
                <w:rFonts w:ascii="Calibri" w:hAnsi="Calibri" w:cs="Calibri"/>
                <w:sz w:val="18"/>
                <w:szCs w:val="18"/>
              </w:rPr>
              <w:t>2.3</w:t>
            </w:r>
          </w:p>
        </w:tc>
        <w:tc>
          <w:tcPr>
            <w:tcW w:w="695" w:type="pct"/>
            <w:tcBorders>
              <w:top w:val="nil"/>
              <w:bottom w:val="nil"/>
              <w:right w:val="nil"/>
            </w:tcBorders>
          </w:tcPr>
          <w:p w14:paraId="5A67C743" w14:textId="77777777" w:rsidR="00474DB8" w:rsidRPr="00ED5F35" w:rsidRDefault="00474DB8" w:rsidP="00474DB8">
            <w:pPr>
              <w:rPr>
                <w:rFonts w:ascii="Calibri" w:hAnsi="Calibri" w:cs="Calibri"/>
                <w:bCs/>
                <w:sz w:val="18"/>
                <w:szCs w:val="18"/>
                <w:lang w:eastAsia="en-US"/>
              </w:rPr>
            </w:pPr>
            <w:r w:rsidRPr="00ED5F35">
              <w:rPr>
                <w:rFonts w:ascii="Calibri" w:hAnsi="Calibri" w:cs="Calibri"/>
                <w:bCs/>
                <w:sz w:val="18"/>
                <w:szCs w:val="18"/>
              </w:rPr>
              <w:t>31.8</w:t>
            </w:r>
            <w:r w:rsidRPr="00ED5F35">
              <w:rPr>
                <w:rFonts w:asciiTheme="minorHAnsi" w:hAnsiTheme="minorHAnsi" w:cstheme="minorHAnsi"/>
                <w:sz w:val="18"/>
                <w:szCs w:val="18"/>
              </w:rPr>
              <w:t>±</w:t>
            </w:r>
            <w:r w:rsidRPr="00ED5F35">
              <w:rPr>
                <w:rFonts w:ascii="Calibri" w:hAnsi="Calibri" w:cs="Calibri"/>
                <w:sz w:val="18"/>
                <w:szCs w:val="18"/>
              </w:rPr>
              <w:t>2.0</w:t>
            </w:r>
          </w:p>
        </w:tc>
        <w:tc>
          <w:tcPr>
            <w:tcW w:w="695" w:type="pct"/>
            <w:tcBorders>
              <w:top w:val="nil"/>
              <w:left w:val="nil"/>
              <w:bottom w:val="nil"/>
              <w:right w:val="nil"/>
            </w:tcBorders>
          </w:tcPr>
          <w:p w14:paraId="5A544E0C" w14:textId="77777777" w:rsidR="00474DB8" w:rsidRPr="00ED5F35" w:rsidRDefault="00474DB8" w:rsidP="00474DB8">
            <w:pPr>
              <w:rPr>
                <w:rFonts w:ascii="Calibri" w:hAnsi="Calibri" w:cs="Calibri"/>
                <w:bCs/>
                <w:sz w:val="18"/>
                <w:szCs w:val="18"/>
                <w:lang w:eastAsia="en-US"/>
              </w:rPr>
            </w:pPr>
            <w:r w:rsidRPr="00ED5F35">
              <w:rPr>
                <w:rFonts w:ascii="Calibri" w:hAnsi="Calibri" w:cs="Calibri"/>
                <w:bCs/>
                <w:sz w:val="18"/>
                <w:szCs w:val="18"/>
              </w:rPr>
              <w:t>32.9</w:t>
            </w:r>
            <w:r w:rsidRPr="00ED5F35">
              <w:rPr>
                <w:rFonts w:asciiTheme="minorHAnsi" w:hAnsiTheme="minorHAnsi" w:cstheme="minorHAnsi"/>
                <w:sz w:val="18"/>
                <w:szCs w:val="18"/>
              </w:rPr>
              <w:t>±</w:t>
            </w:r>
            <w:r w:rsidRPr="00ED5F35">
              <w:rPr>
                <w:rFonts w:ascii="Calibri" w:hAnsi="Calibri" w:cs="Calibri"/>
                <w:sz w:val="18"/>
                <w:szCs w:val="18"/>
              </w:rPr>
              <w:t>2.5</w:t>
            </w:r>
          </w:p>
        </w:tc>
      </w:tr>
      <w:tr w:rsidR="00ED5F35" w:rsidRPr="00ED5F35" w14:paraId="42524657" w14:textId="77777777" w:rsidTr="00E66230">
        <w:trPr>
          <w:jc w:val="center"/>
        </w:trPr>
        <w:tc>
          <w:tcPr>
            <w:tcW w:w="1459" w:type="pct"/>
            <w:tcBorders>
              <w:top w:val="nil"/>
              <w:left w:val="nil"/>
              <w:bottom w:val="nil"/>
            </w:tcBorders>
          </w:tcPr>
          <w:p w14:paraId="7B66F8F1" w14:textId="77777777" w:rsidR="00474DB8" w:rsidRPr="00ED5F35" w:rsidRDefault="00474DB8" w:rsidP="00474DB8">
            <w:pPr>
              <w:spacing w:line="276" w:lineRule="auto"/>
              <w:rPr>
                <w:rFonts w:asciiTheme="minorHAnsi" w:hAnsiTheme="minorHAnsi" w:cstheme="minorHAnsi"/>
                <w:sz w:val="18"/>
                <w:szCs w:val="18"/>
              </w:rPr>
            </w:pPr>
            <w:r w:rsidRPr="00ED5F35">
              <w:rPr>
                <w:rFonts w:asciiTheme="minorHAnsi" w:hAnsiTheme="minorHAnsi" w:cstheme="minorHAnsi"/>
                <w:b/>
                <w:sz w:val="18"/>
                <w:szCs w:val="18"/>
              </w:rPr>
              <w:t>Body weight</w:t>
            </w:r>
            <w:r w:rsidRPr="00ED5F35">
              <w:rPr>
                <w:rFonts w:asciiTheme="minorHAnsi" w:hAnsiTheme="minorHAnsi" w:cstheme="minorHAnsi"/>
                <w:sz w:val="18"/>
                <w:szCs w:val="18"/>
              </w:rPr>
              <w:t>, kg</w:t>
            </w:r>
          </w:p>
        </w:tc>
        <w:tc>
          <w:tcPr>
            <w:tcW w:w="764" w:type="pct"/>
            <w:tcBorders>
              <w:top w:val="nil"/>
              <w:bottom w:val="nil"/>
            </w:tcBorders>
          </w:tcPr>
          <w:p w14:paraId="38692B1D" w14:textId="77777777" w:rsidR="00474DB8" w:rsidRPr="00ED5F35" w:rsidRDefault="00474DB8" w:rsidP="00474DB8">
            <w:pPr>
              <w:rPr>
                <w:rFonts w:ascii="Calibri" w:hAnsi="Calibri" w:cs="Calibri"/>
                <w:bCs/>
                <w:sz w:val="18"/>
                <w:szCs w:val="18"/>
                <w:lang w:eastAsia="en-US"/>
              </w:rPr>
            </w:pPr>
            <w:r w:rsidRPr="00ED5F35">
              <w:rPr>
                <w:rFonts w:ascii="Calibri" w:hAnsi="Calibri" w:cs="Calibri"/>
                <w:bCs/>
                <w:sz w:val="18"/>
                <w:szCs w:val="18"/>
              </w:rPr>
              <w:t>96.4</w:t>
            </w:r>
            <w:r w:rsidRPr="00ED5F35">
              <w:rPr>
                <w:rFonts w:asciiTheme="minorHAnsi" w:hAnsiTheme="minorHAnsi" w:cstheme="minorHAnsi"/>
                <w:sz w:val="18"/>
                <w:szCs w:val="18"/>
              </w:rPr>
              <w:t>±</w:t>
            </w:r>
            <w:r w:rsidRPr="00ED5F35">
              <w:rPr>
                <w:rFonts w:ascii="Calibri" w:hAnsi="Calibri" w:cs="Calibri"/>
                <w:sz w:val="18"/>
                <w:szCs w:val="18"/>
              </w:rPr>
              <w:t>13.7</w:t>
            </w:r>
          </w:p>
        </w:tc>
        <w:tc>
          <w:tcPr>
            <w:tcW w:w="694" w:type="pct"/>
            <w:tcBorders>
              <w:top w:val="nil"/>
              <w:bottom w:val="nil"/>
            </w:tcBorders>
          </w:tcPr>
          <w:p w14:paraId="35A7D13A" w14:textId="77777777" w:rsidR="00474DB8" w:rsidRPr="00ED5F35" w:rsidRDefault="00474DB8" w:rsidP="00474DB8">
            <w:pPr>
              <w:rPr>
                <w:rFonts w:ascii="Calibri" w:hAnsi="Calibri" w:cs="Calibri"/>
                <w:bCs/>
                <w:sz w:val="18"/>
                <w:szCs w:val="18"/>
                <w:lang w:eastAsia="en-US"/>
              </w:rPr>
            </w:pPr>
            <w:r w:rsidRPr="00ED5F35">
              <w:rPr>
                <w:rFonts w:ascii="Calibri" w:hAnsi="Calibri" w:cs="Calibri"/>
                <w:bCs/>
                <w:sz w:val="18"/>
                <w:szCs w:val="18"/>
              </w:rPr>
              <w:t>105.0</w:t>
            </w:r>
          </w:p>
        </w:tc>
        <w:tc>
          <w:tcPr>
            <w:tcW w:w="694" w:type="pct"/>
            <w:tcBorders>
              <w:top w:val="nil"/>
              <w:bottom w:val="nil"/>
            </w:tcBorders>
          </w:tcPr>
          <w:p w14:paraId="021261CF" w14:textId="77777777" w:rsidR="00474DB8" w:rsidRPr="00ED5F35" w:rsidRDefault="00474DB8" w:rsidP="00474DB8">
            <w:pPr>
              <w:rPr>
                <w:rFonts w:ascii="Calibri" w:hAnsi="Calibri" w:cs="Calibri"/>
                <w:bCs/>
                <w:sz w:val="18"/>
                <w:szCs w:val="18"/>
                <w:lang w:eastAsia="en-US"/>
              </w:rPr>
            </w:pPr>
            <w:r w:rsidRPr="00ED5F35">
              <w:rPr>
                <w:rFonts w:ascii="Calibri" w:hAnsi="Calibri" w:cs="Calibri"/>
                <w:bCs/>
                <w:sz w:val="18"/>
                <w:szCs w:val="18"/>
              </w:rPr>
              <w:t>97.6</w:t>
            </w:r>
            <w:r w:rsidRPr="00ED5F35">
              <w:rPr>
                <w:rFonts w:asciiTheme="minorHAnsi" w:hAnsiTheme="minorHAnsi" w:cstheme="minorHAnsi"/>
                <w:sz w:val="18"/>
                <w:szCs w:val="18"/>
              </w:rPr>
              <w:t>±</w:t>
            </w:r>
            <w:r w:rsidRPr="00ED5F35">
              <w:rPr>
                <w:rFonts w:ascii="Calibri" w:hAnsi="Calibri" w:cs="Calibri"/>
                <w:sz w:val="18"/>
                <w:szCs w:val="18"/>
              </w:rPr>
              <w:t>13.0</w:t>
            </w:r>
          </w:p>
        </w:tc>
        <w:tc>
          <w:tcPr>
            <w:tcW w:w="695" w:type="pct"/>
            <w:tcBorders>
              <w:top w:val="nil"/>
              <w:bottom w:val="nil"/>
              <w:right w:val="nil"/>
            </w:tcBorders>
          </w:tcPr>
          <w:p w14:paraId="163EFD78" w14:textId="77777777" w:rsidR="00474DB8" w:rsidRPr="00ED5F35" w:rsidRDefault="00474DB8" w:rsidP="00474DB8">
            <w:pPr>
              <w:spacing w:line="276" w:lineRule="auto"/>
              <w:rPr>
                <w:rFonts w:asciiTheme="minorHAnsi" w:hAnsiTheme="minorHAnsi" w:cstheme="minorHAnsi"/>
                <w:sz w:val="18"/>
                <w:szCs w:val="18"/>
              </w:rPr>
            </w:pPr>
            <w:r w:rsidRPr="00ED5F35">
              <w:rPr>
                <w:rFonts w:ascii="Calibri" w:hAnsi="Calibri" w:cs="Calibri"/>
                <w:bCs/>
                <w:sz w:val="18"/>
                <w:szCs w:val="18"/>
              </w:rPr>
              <w:t>90.5</w:t>
            </w:r>
            <w:r w:rsidRPr="00ED5F35">
              <w:rPr>
                <w:rFonts w:asciiTheme="minorHAnsi" w:hAnsiTheme="minorHAnsi" w:cstheme="minorHAnsi"/>
                <w:sz w:val="18"/>
                <w:szCs w:val="18"/>
              </w:rPr>
              <w:t>±</w:t>
            </w:r>
            <w:r w:rsidRPr="00ED5F35">
              <w:rPr>
                <w:rFonts w:ascii="Calibri" w:hAnsi="Calibri" w:cs="Calibri"/>
                <w:sz w:val="18"/>
                <w:szCs w:val="18"/>
              </w:rPr>
              <w:t>21.8</w:t>
            </w:r>
          </w:p>
        </w:tc>
        <w:tc>
          <w:tcPr>
            <w:tcW w:w="695" w:type="pct"/>
            <w:tcBorders>
              <w:top w:val="nil"/>
              <w:left w:val="nil"/>
              <w:bottom w:val="nil"/>
              <w:right w:val="nil"/>
            </w:tcBorders>
          </w:tcPr>
          <w:p w14:paraId="098EB213" w14:textId="77777777" w:rsidR="00474DB8" w:rsidRPr="00ED5F35" w:rsidRDefault="00474DB8" w:rsidP="00474DB8">
            <w:pPr>
              <w:rPr>
                <w:rFonts w:ascii="Calibri" w:hAnsi="Calibri" w:cs="Calibri"/>
                <w:bCs/>
                <w:sz w:val="18"/>
                <w:szCs w:val="18"/>
              </w:rPr>
            </w:pPr>
            <w:r w:rsidRPr="00ED5F35">
              <w:rPr>
                <w:rFonts w:ascii="Calibri" w:hAnsi="Calibri" w:cs="Calibri"/>
                <w:bCs/>
                <w:sz w:val="18"/>
                <w:szCs w:val="18"/>
              </w:rPr>
              <w:t>96.7</w:t>
            </w:r>
            <w:r w:rsidRPr="00ED5F35">
              <w:rPr>
                <w:rFonts w:asciiTheme="minorHAnsi" w:hAnsiTheme="minorHAnsi" w:cstheme="minorHAnsi"/>
                <w:sz w:val="18"/>
                <w:szCs w:val="18"/>
              </w:rPr>
              <w:t>±</w:t>
            </w:r>
            <w:r w:rsidRPr="00ED5F35">
              <w:rPr>
                <w:rFonts w:ascii="Calibri" w:hAnsi="Calibri" w:cs="Calibri"/>
                <w:sz w:val="18"/>
                <w:szCs w:val="18"/>
              </w:rPr>
              <w:t>12.1</w:t>
            </w:r>
          </w:p>
        </w:tc>
      </w:tr>
      <w:tr w:rsidR="00ED5F35" w:rsidRPr="00ED5F35" w14:paraId="41BAD796" w14:textId="77777777" w:rsidTr="00E66230">
        <w:trPr>
          <w:jc w:val="center"/>
        </w:trPr>
        <w:tc>
          <w:tcPr>
            <w:tcW w:w="1459" w:type="pct"/>
            <w:tcBorders>
              <w:top w:val="nil"/>
              <w:left w:val="nil"/>
              <w:bottom w:val="nil"/>
            </w:tcBorders>
          </w:tcPr>
          <w:p w14:paraId="0E021CE4" w14:textId="590E8E40" w:rsidR="00E94F32" w:rsidRPr="00ED5F35" w:rsidRDefault="00E94F32" w:rsidP="00E94F32">
            <w:pPr>
              <w:spacing w:line="276" w:lineRule="auto"/>
              <w:rPr>
                <w:rFonts w:asciiTheme="minorHAnsi" w:hAnsiTheme="minorHAnsi" w:cstheme="minorHAnsi"/>
                <w:b/>
                <w:sz w:val="18"/>
                <w:szCs w:val="18"/>
              </w:rPr>
            </w:pPr>
            <w:r w:rsidRPr="00ED5F35">
              <w:rPr>
                <w:rFonts w:ascii="Calibri" w:hAnsi="Calibri" w:cs="Calibri"/>
                <w:b/>
                <w:sz w:val="18"/>
                <w:szCs w:val="18"/>
              </w:rPr>
              <w:t xml:space="preserve">MetS-Z, </w:t>
            </w:r>
            <w:r w:rsidRPr="00ED5F35">
              <w:rPr>
                <w:rFonts w:ascii="Calibri" w:hAnsi="Calibri" w:cs="Calibri"/>
                <w:bCs/>
                <w:sz w:val="18"/>
                <w:szCs w:val="18"/>
              </w:rPr>
              <w:t xml:space="preserve">score </w:t>
            </w:r>
          </w:p>
        </w:tc>
        <w:tc>
          <w:tcPr>
            <w:tcW w:w="764" w:type="pct"/>
            <w:tcBorders>
              <w:top w:val="nil"/>
              <w:bottom w:val="nil"/>
            </w:tcBorders>
          </w:tcPr>
          <w:p w14:paraId="021B165F" w14:textId="7884BD2F" w:rsidR="00E94F32" w:rsidRPr="00ED5F35" w:rsidRDefault="003F3EB7" w:rsidP="00E94F32">
            <w:pPr>
              <w:rPr>
                <w:rFonts w:ascii="Calibri" w:hAnsi="Calibri" w:cs="Calibri"/>
                <w:bCs/>
                <w:sz w:val="18"/>
                <w:szCs w:val="18"/>
              </w:rPr>
            </w:pPr>
            <w:r w:rsidRPr="00ED5F35">
              <w:rPr>
                <w:rFonts w:asciiTheme="minorHAnsi" w:hAnsiTheme="minorHAnsi" w:cstheme="minorHAnsi"/>
                <w:sz w:val="18"/>
                <w:szCs w:val="18"/>
              </w:rPr>
              <w:t>0.</w:t>
            </w:r>
            <w:r w:rsidR="007B7B4A" w:rsidRPr="00ED5F35">
              <w:rPr>
                <w:rFonts w:asciiTheme="minorHAnsi" w:hAnsiTheme="minorHAnsi" w:cstheme="minorHAnsi"/>
                <w:sz w:val="18"/>
                <w:szCs w:val="18"/>
              </w:rPr>
              <w:t>0</w:t>
            </w:r>
            <w:r w:rsidR="00C84CCF" w:rsidRPr="00ED5F35">
              <w:rPr>
                <w:rFonts w:asciiTheme="minorHAnsi" w:hAnsiTheme="minorHAnsi" w:cstheme="minorHAnsi"/>
                <w:sz w:val="18"/>
                <w:szCs w:val="18"/>
              </w:rPr>
              <w:t>1</w:t>
            </w:r>
            <w:r w:rsidR="00E94F32" w:rsidRPr="00ED5F35">
              <w:rPr>
                <w:rFonts w:asciiTheme="minorHAnsi" w:hAnsiTheme="minorHAnsi" w:cstheme="minorHAnsi"/>
                <w:sz w:val="18"/>
                <w:szCs w:val="18"/>
              </w:rPr>
              <w:t>±</w:t>
            </w:r>
            <w:r w:rsidR="00C84CCF" w:rsidRPr="00ED5F35">
              <w:rPr>
                <w:rFonts w:asciiTheme="minorHAnsi" w:hAnsiTheme="minorHAnsi" w:cstheme="minorHAnsi"/>
                <w:sz w:val="18"/>
                <w:szCs w:val="18"/>
              </w:rPr>
              <w:t>0.44</w:t>
            </w:r>
          </w:p>
        </w:tc>
        <w:tc>
          <w:tcPr>
            <w:tcW w:w="694" w:type="pct"/>
            <w:tcBorders>
              <w:top w:val="nil"/>
              <w:bottom w:val="nil"/>
            </w:tcBorders>
          </w:tcPr>
          <w:p w14:paraId="6435EF2F" w14:textId="787C0AAC" w:rsidR="00E94F32" w:rsidRPr="00ED5F35" w:rsidRDefault="001903EE" w:rsidP="00E94F32">
            <w:pPr>
              <w:rPr>
                <w:rFonts w:ascii="Calibri" w:hAnsi="Calibri" w:cs="Calibri"/>
                <w:bCs/>
                <w:sz w:val="18"/>
                <w:szCs w:val="18"/>
              </w:rPr>
            </w:pPr>
            <w:r w:rsidRPr="00ED5F35">
              <w:rPr>
                <w:rFonts w:ascii="Calibri" w:hAnsi="Calibri" w:cs="Calibri"/>
                <w:bCs/>
                <w:sz w:val="18"/>
                <w:szCs w:val="18"/>
              </w:rPr>
              <w:t>0.12</w:t>
            </w:r>
          </w:p>
        </w:tc>
        <w:tc>
          <w:tcPr>
            <w:tcW w:w="694" w:type="pct"/>
            <w:tcBorders>
              <w:top w:val="nil"/>
              <w:bottom w:val="nil"/>
            </w:tcBorders>
          </w:tcPr>
          <w:p w14:paraId="0425D285" w14:textId="7D10C044" w:rsidR="00E94F32" w:rsidRPr="00ED5F35" w:rsidRDefault="00662711" w:rsidP="00E94F32">
            <w:pPr>
              <w:rPr>
                <w:rFonts w:ascii="Calibri" w:hAnsi="Calibri" w:cs="Calibri"/>
                <w:bCs/>
                <w:sz w:val="18"/>
                <w:szCs w:val="18"/>
              </w:rPr>
            </w:pPr>
            <w:r w:rsidRPr="00ED5F35">
              <w:rPr>
                <w:rFonts w:asciiTheme="minorHAnsi" w:hAnsiTheme="minorHAnsi" w:cstheme="minorHAnsi"/>
                <w:sz w:val="18"/>
                <w:szCs w:val="18"/>
              </w:rPr>
              <w:t xml:space="preserve">0.09 </w:t>
            </w:r>
            <w:r w:rsidR="00E94F32" w:rsidRPr="00ED5F35">
              <w:rPr>
                <w:rFonts w:asciiTheme="minorHAnsi" w:hAnsiTheme="minorHAnsi" w:cstheme="minorHAnsi"/>
                <w:sz w:val="18"/>
                <w:szCs w:val="18"/>
              </w:rPr>
              <w:t>±</w:t>
            </w:r>
            <w:r w:rsidRPr="00ED5F35">
              <w:rPr>
                <w:rFonts w:asciiTheme="minorHAnsi" w:hAnsiTheme="minorHAnsi" w:cstheme="minorHAnsi"/>
                <w:sz w:val="18"/>
                <w:szCs w:val="18"/>
              </w:rPr>
              <w:t>0.2</w:t>
            </w:r>
            <w:r w:rsidR="00F92142" w:rsidRPr="00ED5F35">
              <w:rPr>
                <w:rFonts w:asciiTheme="minorHAnsi" w:hAnsiTheme="minorHAnsi" w:cstheme="minorHAnsi"/>
                <w:sz w:val="18"/>
                <w:szCs w:val="18"/>
              </w:rPr>
              <w:t>5</w:t>
            </w:r>
          </w:p>
        </w:tc>
        <w:tc>
          <w:tcPr>
            <w:tcW w:w="695" w:type="pct"/>
            <w:tcBorders>
              <w:top w:val="nil"/>
              <w:bottom w:val="nil"/>
              <w:right w:val="nil"/>
            </w:tcBorders>
          </w:tcPr>
          <w:p w14:paraId="3A09E6C6" w14:textId="6BA1F320" w:rsidR="00E94F32" w:rsidRPr="00ED5F35" w:rsidRDefault="00662711" w:rsidP="00E94F32">
            <w:pPr>
              <w:spacing w:line="276" w:lineRule="auto"/>
              <w:rPr>
                <w:rFonts w:ascii="Calibri" w:hAnsi="Calibri" w:cs="Calibri"/>
                <w:bCs/>
                <w:sz w:val="18"/>
                <w:szCs w:val="18"/>
              </w:rPr>
            </w:pPr>
            <w:r w:rsidRPr="00ED5F35">
              <w:rPr>
                <w:rFonts w:asciiTheme="minorHAnsi" w:hAnsiTheme="minorHAnsi" w:cstheme="minorHAnsi"/>
                <w:sz w:val="18"/>
                <w:szCs w:val="18"/>
              </w:rPr>
              <w:t>0.15</w:t>
            </w:r>
            <w:r w:rsidR="00E94F32" w:rsidRPr="00ED5F35">
              <w:rPr>
                <w:rFonts w:asciiTheme="minorHAnsi" w:hAnsiTheme="minorHAnsi" w:cstheme="minorHAnsi"/>
                <w:sz w:val="18"/>
                <w:szCs w:val="18"/>
              </w:rPr>
              <w:t>±</w:t>
            </w:r>
            <w:r w:rsidRPr="00ED5F35">
              <w:rPr>
                <w:rFonts w:asciiTheme="minorHAnsi" w:hAnsiTheme="minorHAnsi" w:cstheme="minorHAnsi"/>
                <w:sz w:val="18"/>
                <w:szCs w:val="18"/>
              </w:rPr>
              <w:t>0.55</w:t>
            </w:r>
          </w:p>
        </w:tc>
        <w:tc>
          <w:tcPr>
            <w:tcW w:w="695" w:type="pct"/>
            <w:tcBorders>
              <w:top w:val="nil"/>
              <w:left w:val="nil"/>
              <w:bottom w:val="nil"/>
              <w:right w:val="nil"/>
            </w:tcBorders>
          </w:tcPr>
          <w:p w14:paraId="28E70516" w14:textId="01548315" w:rsidR="00E94F32" w:rsidRPr="00ED5F35" w:rsidRDefault="007B7B4A" w:rsidP="00E94F32">
            <w:pPr>
              <w:rPr>
                <w:rFonts w:ascii="Calibri" w:hAnsi="Calibri" w:cs="Calibri"/>
                <w:bCs/>
                <w:sz w:val="18"/>
                <w:szCs w:val="18"/>
              </w:rPr>
            </w:pPr>
            <w:r w:rsidRPr="00ED5F35">
              <w:rPr>
                <w:rFonts w:asciiTheme="minorHAnsi" w:hAnsiTheme="minorHAnsi" w:cstheme="minorHAnsi"/>
                <w:sz w:val="18"/>
                <w:szCs w:val="18"/>
              </w:rPr>
              <w:t>-</w:t>
            </w:r>
            <w:r w:rsidR="00F92142" w:rsidRPr="00ED5F35">
              <w:rPr>
                <w:rFonts w:asciiTheme="minorHAnsi" w:hAnsiTheme="minorHAnsi" w:cstheme="minorHAnsi"/>
                <w:sz w:val="18"/>
                <w:szCs w:val="18"/>
              </w:rPr>
              <w:t>0.12</w:t>
            </w:r>
            <w:r w:rsidR="00E94F32" w:rsidRPr="00ED5F35">
              <w:rPr>
                <w:rFonts w:asciiTheme="minorHAnsi" w:hAnsiTheme="minorHAnsi" w:cstheme="minorHAnsi"/>
                <w:sz w:val="18"/>
                <w:szCs w:val="18"/>
              </w:rPr>
              <w:t>±</w:t>
            </w:r>
            <w:r w:rsidR="00F92142" w:rsidRPr="00ED5F35">
              <w:rPr>
                <w:rFonts w:asciiTheme="minorHAnsi" w:hAnsiTheme="minorHAnsi" w:cstheme="minorHAnsi"/>
                <w:sz w:val="18"/>
                <w:szCs w:val="18"/>
              </w:rPr>
              <w:t>0.53</w:t>
            </w:r>
          </w:p>
        </w:tc>
      </w:tr>
      <w:tr w:rsidR="00ED5F35" w:rsidRPr="00ED5F35" w14:paraId="34C4A0E0" w14:textId="77777777" w:rsidTr="00E66230">
        <w:trPr>
          <w:jc w:val="center"/>
        </w:trPr>
        <w:tc>
          <w:tcPr>
            <w:tcW w:w="1459" w:type="pct"/>
            <w:tcBorders>
              <w:top w:val="nil"/>
              <w:left w:val="nil"/>
              <w:bottom w:val="nil"/>
            </w:tcBorders>
          </w:tcPr>
          <w:p w14:paraId="336C5AE4" w14:textId="1E74042B" w:rsidR="00E94F32" w:rsidRPr="00ED5F35" w:rsidRDefault="00E94F32" w:rsidP="00E94F32">
            <w:pPr>
              <w:spacing w:line="276" w:lineRule="auto"/>
              <w:rPr>
                <w:rFonts w:asciiTheme="minorHAnsi" w:hAnsiTheme="minorHAnsi" w:cstheme="minorHAnsi"/>
                <w:b/>
                <w:sz w:val="18"/>
                <w:szCs w:val="18"/>
              </w:rPr>
            </w:pPr>
            <w:r w:rsidRPr="00ED5F35">
              <w:rPr>
                <w:rFonts w:ascii="Calibri" w:hAnsi="Calibri" w:cs="Calibri"/>
                <w:b/>
                <w:sz w:val="18"/>
                <w:szCs w:val="18"/>
              </w:rPr>
              <w:t>Android fat percentage</w:t>
            </w:r>
            <w:r w:rsidRPr="00ED5F35">
              <w:rPr>
                <w:rFonts w:ascii="Calibri" w:hAnsi="Calibri" w:cs="Calibri"/>
                <w:bCs/>
                <w:sz w:val="18"/>
                <w:szCs w:val="18"/>
              </w:rPr>
              <w:t xml:space="preserve">, </w:t>
            </w:r>
            <w:r w:rsidRPr="00ED5F35">
              <w:rPr>
                <w:rFonts w:ascii="Calibri" w:hAnsi="Calibri" w:cs="Calibri"/>
                <w:sz w:val="18"/>
                <w:szCs w:val="18"/>
              </w:rPr>
              <w:t>%-points</w:t>
            </w:r>
          </w:p>
        </w:tc>
        <w:tc>
          <w:tcPr>
            <w:tcW w:w="764" w:type="pct"/>
            <w:tcBorders>
              <w:top w:val="nil"/>
              <w:bottom w:val="nil"/>
            </w:tcBorders>
          </w:tcPr>
          <w:p w14:paraId="5EE7B085" w14:textId="42DF2B3F" w:rsidR="00E94F32" w:rsidRPr="00ED5F35" w:rsidRDefault="00C84CCF" w:rsidP="00E94F32">
            <w:pPr>
              <w:rPr>
                <w:rFonts w:ascii="Calibri" w:hAnsi="Calibri" w:cs="Calibri"/>
                <w:bCs/>
                <w:sz w:val="18"/>
                <w:szCs w:val="18"/>
              </w:rPr>
            </w:pPr>
            <w:r w:rsidRPr="00ED5F35">
              <w:rPr>
                <w:rFonts w:asciiTheme="minorHAnsi" w:hAnsiTheme="minorHAnsi" w:cstheme="minorHAnsi"/>
                <w:sz w:val="18"/>
                <w:szCs w:val="18"/>
              </w:rPr>
              <w:t>4</w:t>
            </w:r>
            <w:r w:rsidR="004F2356" w:rsidRPr="00ED5F35">
              <w:rPr>
                <w:rFonts w:asciiTheme="minorHAnsi" w:hAnsiTheme="minorHAnsi" w:cstheme="minorHAnsi"/>
                <w:sz w:val="18"/>
                <w:szCs w:val="18"/>
              </w:rPr>
              <w:t>3.0</w:t>
            </w:r>
            <w:r w:rsidR="00E94F32" w:rsidRPr="00ED5F35">
              <w:rPr>
                <w:rFonts w:asciiTheme="minorHAnsi" w:hAnsiTheme="minorHAnsi" w:cstheme="minorHAnsi"/>
                <w:sz w:val="18"/>
                <w:szCs w:val="18"/>
              </w:rPr>
              <w:t>±</w:t>
            </w:r>
            <w:r w:rsidRPr="00ED5F35">
              <w:rPr>
                <w:rFonts w:asciiTheme="minorHAnsi" w:hAnsiTheme="minorHAnsi" w:cstheme="minorHAnsi"/>
                <w:sz w:val="18"/>
                <w:szCs w:val="18"/>
              </w:rPr>
              <w:t>5.</w:t>
            </w:r>
            <w:r w:rsidR="004F2356" w:rsidRPr="00ED5F35">
              <w:rPr>
                <w:rFonts w:asciiTheme="minorHAnsi" w:hAnsiTheme="minorHAnsi" w:cstheme="minorHAnsi"/>
                <w:sz w:val="18"/>
                <w:szCs w:val="18"/>
              </w:rPr>
              <w:t>5</w:t>
            </w:r>
          </w:p>
        </w:tc>
        <w:tc>
          <w:tcPr>
            <w:tcW w:w="694" w:type="pct"/>
            <w:tcBorders>
              <w:top w:val="nil"/>
              <w:bottom w:val="nil"/>
            </w:tcBorders>
          </w:tcPr>
          <w:p w14:paraId="796BDA65" w14:textId="26DB4D2C" w:rsidR="00E94F32" w:rsidRPr="00ED5F35" w:rsidRDefault="007A3736" w:rsidP="00E94F32">
            <w:pPr>
              <w:rPr>
                <w:rFonts w:ascii="Calibri" w:hAnsi="Calibri" w:cs="Calibri"/>
                <w:bCs/>
                <w:sz w:val="18"/>
                <w:szCs w:val="18"/>
              </w:rPr>
            </w:pPr>
            <w:r w:rsidRPr="00ED5F35">
              <w:rPr>
                <w:rFonts w:asciiTheme="minorHAnsi" w:hAnsiTheme="minorHAnsi" w:cstheme="minorHAnsi"/>
                <w:sz w:val="18"/>
                <w:szCs w:val="18"/>
              </w:rPr>
              <w:t>38.0</w:t>
            </w:r>
          </w:p>
        </w:tc>
        <w:tc>
          <w:tcPr>
            <w:tcW w:w="694" w:type="pct"/>
            <w:tcBorders>
              <w:top w:val="nil"/>
              <w:bottom w:val="nil"/>
            </w:tcBorders>
          </w:tcPr>
          <w:p w14:paraId="39A64D1A" w14:textId="13DBCEA4" w:rsidR="00E94F32" w:rsidRPr="00ED5F35" w:rsidRDefault="00027AD7" w:rsidP="00E94F32">
            <w:pPr>
              <w:rPr>
                <w:rFonts w:ascii="Calibri" w:hAnsi="Calibri" w:cs="Calibri"/>
                <w:bCs/>
                <w:sz w:val="18"/>
                <w:szCs w:val="18"/>
              </w:rPr>
            </w:pPr>
            <w:r w:rsidRPr="00ED5F35">
              <w:rPr>
                <w:rFonts w:asciiTheme="minorHAnsi" w:hAnsiTheme="minorHAnsi" w:cstheme="minorHAnsi"/>
                <w:sz w:val="18"/>
                <w:szCs w:val="18"/>
              </w:rPr>
              <w:t>4</w:t>
            </w:r>
            <w:r w:rsidR="0088260D" w:rsidRPr="00ED5F35">
              <w:rPr>
                <w:rFonts w:asciiTheme="minorHAnsi" w:hAnsiTheme="minorHAnsi" w:cstheme="minorHAnsi"/>
                <w:sz w:val="18"/>
                <w:szCs w:val="18"/>
              </w:rPr>
              <w:t>3.0</w:t>
            </w:r>
            <w:r w:rsidR="00E94F32" w:rsidRPr="00ED5F35">
              <w:rPr>
                <w:rFonts w:asciiTheme="minorHAnsi" w:hAnsiTheme="minorHAnsi" w:cstheme="minorHAnsi"/>
                <w:sz w:val="18"/>
                <w:szCs w:val="18"/>
              </w:rPr>
              <w:t>±</w:t>
            </w:r>
            <w:r w:rsidRPr="00ED5F35">
              <w:rPr>
                <w:rFonts w:asciiTheme="minorHAnsi" w:hAnsiTheme="minorHAnsi" w:cstheme="minorHAnsi"/>
                <w:sz w:val="18"/>
                <w:szCs w:val="18"/>
              </w:rPr>
              <w:t>4.4</w:t>
            </w:r>
          </w:p>
        </w:tc>
        <w:tc>
          <w:tcPr>
            <w:tcW w:w="695" w:type="pct"/>
            <w:tcBorders>
              <w:top w:val="nil"/>
              <w:bottom w:val="nil"/>
              <w:right w:val="nil"/>
            </w:tcBorders>
          </w:tcPr>
          <w:p w14:paraId="3BE8B463" w14:textId="00AF67D3" w:rsidR="00E94F32" w:rsidRPr="00ED5F35" w:rsidRDefault="0088260D" w:rsidP="00E94F32">
            <w:pPr>
              <w:spacing w:line="276" w:lineRule="auto"/>
              <w:rPr>
                <w:rFonts w:ascii="Calibri" w:hAnsi="Calibri" w:cs="Calibri"/>
                <w:bCs/>
                <w:sz w:val="18"/>
                <w:szCs w:val="18"/>
              </w:rPr>
            </w:pPr>
            <w:r w:rsidRPr="00ED5F35">
              <w:rPr>
                <w:rFonts w:asciiTheme="minorHAnsi" w:hAnsiTheme="minorHAnsi" w:cstheme="minorHAnsi"/>
                <w:sz w:val="18"/>
                <w:szCs w:val="18"/>
              </w:rPr>
              <w:t>43.9</w:t>
            </w:r>
            <w:r w:rsidR="00E94F32" w:rsidRPr="00ED5F35">
              <w:rPr>
                <w:rFonts w:asciiTheme="minorHAnsi" w:hAnsiTheme="minorHAnsi" w:cstheme="minorHAnsi"/>
                <w:sz w:val="18"/>
                <w:szCs w:val="18"/>
              </w:rPr>
              <w:t>±</w:t>
            </w:r>
            <w:r w:rsidRPr="00ED5F35">
              <w:rPr>
                <w:rFonts w:asciiTheme="minorHAnsi" w:hAnsiTheme="minorHAnsi" w:cstheme="minorHAnsi"/>
                <w:sz w:val="18"/>
                <w:szCs w:val="18"/>
              </w:rPr>
              <w:t>4.5</w:t>
            </w:r>
          </w:p>
        </w:tc>
        <w:tc>
          <w:tcPr>
            <w:tcW w:w="695" w:type="pct"/>
            <w:tcBorders>
              <w:top w:val="nil"/>
              <w:left w:val="nil"/>
              <w:bottom w:val="nil"/>
              <w:right w:val="nil"/>
            </w:tcBorders>
          </w:tcPr>
          <w:p w14:paraId="695D20EA" w14:textId="6FDB2F81" w:rsidR="00E94F32" w:rsidRPr="00ED5F35" w:rsidRDefault="0088260D" w:rsidP="00E94F32">
            <w:pPr>
              <w:rPr>
                <w:rFonts w:ascii="Calibri" w:hAnsi="Calibri" w:cs="Calibri"/>
                <w:bCs/>
                <w:sz w:val="18"/>
                <w:szCs w:val="18"/>
              </w:rPr>
            </w:pPr>
            <w:r w:rsidRPr="00ED5F35">
              <w:rPr>
                <w:rFonts w:asciiTheme="minorHAnsi" w:hAnsiTheme="minorHAnsi" w:cstheme="minorHAnsi"/>
                <w:sz w:val="18"/>
                <w:szCs w:val="18"/>
              </w:rPr>
              <w:t>42.9</w:t>
            </w:r>
            <w:r w:rsidR="00E94F32" w:rsidRPr="00ED5F35">
              <w:rPr>
                <w:rFonts w:asciiTheme="minorHAnsi" w:hAnsiTheme="minorHAnsi" w:cstheme="minorHAnsi"/>
                <w:sz w:val="18"/>
                <w:szCs w:val="18"/>
              </w:rPr>
              <w:t>±</w:t>
            </w:r>
            <w:r w:rsidRPr="00ED5F35">
              <w:rPr>
                <w:rFonts w:asciiTheme="minorHAnsi" w:hAnsiTheme="minorHAnsi" w:cstheme="minorHAnsi"/>
                <w:sz w:val="18"/>
                <w:szCs w:val="18"/>
              </w:rPr>
              <w:t>6.8</w:t>
            </w:r>
          </w:p>
        </w:tc>
      </w:tr>
      <w:tr w:rsidR="00ED5F35" w:rsidRPr="00ED5F35" w14:paraId="34E600A0" w14:textId="77777777" w:rsidTr="00E66230">
        <w:trPr>
          <w:jc w:val="center"/>
        </w:trPr>
        <w:tc>
          <w:tcPr>
            <w:tcW w:w="1459" w:type="pct"/>
            <w:tcBorders>
              <w:top w:val="nil"/>
              <w:left w:val="nil"/>
              <w:bottom w:val="nil"/>
            </w:tcBorders>
            <w:vAlign w:val="center"/>
          </w:tcPr>
          <w:p w14:paraId="3D09F6F8" w14:textId="58DAC1F1" w:rsidR="00E94F32" w:rsidRPr="00ED5F35" w:rsidRDefault="00E94F32" w:rsidP="00E94F32">
            <w:pPr>
              <w:spacing w:line="276" w:lineRule="auto"/>
              <w:rPr>
                <w:rFonts w:asciiTheme="minorHAnsi" w:hAnsiTheme="minorHAnsi" w:cstheme="minorHAnsi"/>
                <w:b/>
                <w:sz w:val="18"/>
                <w:szCs w:val="18"/>
              </w:rPr>
            </w:pPr>
            <w:r w:rsidRPr="00ED5F35">
              <w:rPr>
                <w:rFonts w:ascii="Calibri" w:hAnsi="Calibri" w:cs="Calibri"/>
                <w:b/>
                <w:sz w:val="18"/>
                <w:szCs w:val="18"/>
              </w:rPr>
              <w:t>hsCRP</w:t>
            </w:r>
            <w:r w:rsidR="00356B1F" w:rsidRPr="00ED5F35">
              <w:rPr>
                <w:rFonts w:asciiTheme="minorHAnsi" w:hAnsiTheme="minorHAnsi" w:cstheme="minorHAnsi"/>
                <w:sz w:val="18"/>
                <w:szCs w:val="18"/>
                <w:shd w:val="clear" w:color="auto" w:fill="FFFFFF"/>
                <w:vertAlign w:val="superscript"/>
              </w:rPr>
              <w:t>§</w:t>
            </w:r>
            <w:r w:rsidRPr="00ED5F35">
              <w:rPr>
                <w:rFonts w:ascii="Calibri" w:hAnsi="Calibri" w:cs="Calibri"/>
                <w:b/>
                <w:sz w:val="18"/>
                <w:szCs w:val="18"/>
              </w:rPr>
              <w:t xml:space="preserve"> </w:t>
            </w:r>
            <w:r w:rsidRPr="00ED5F35">
              <w:rPr>
                <w:rFonts w:ascii="Calibri" w:hAnsi="Calibri" w:cs="Calibri"/>
                <w:sz w:val="18"/>
                <w:szCs w:val="18"/>
              </w:rPr>
              <w:t>(mg/L)</w:t>
            </w:r>
          </w:p>
        </w:tc>
        <w:tc>
          <w:tcPr>
            <w:tcW w:w="764" w:type="pct"/>
            <w:tcBorders>
              <w:top w:val="nil"/>
              <w:bottom w:val="nil"/>
            </w:tcBorders>
          </w:tcPr>
          <w:p w14:paraId="42545A71" w14:textId="01A59177" w:rsidR="00E94F32" w:rsidRPr="00ED5F35" w:rsidRDefault="00514C31" w:rsidP="00E94F32">
            <w:pPr>
              <w:rPr>
                <w:rFonts w:ascii="Calibri" w:hAnsi="Calibri" w:cs="Calibri"/>
                <w:bCs/>
                <w:sz w:val="18"/>
                <w:szCs w:val="18"/>
              </w:rPr>
            </w:pPr>
            <w:r w:rsidRPr="00ED5F35">
              <w:rPr>
                <w:rFonts w:asciiTheme="minorHAnsi" w:hAnsiTheme="minorHAnsi" w:cstheme="minorHAnsi"/>
                <w:sz w:val="18"/>
                <w:szCs w:val="18"/>
              </w:rPr>
              <w:t>2.</w:t>
            </w:r>
            <w:r w:rsidR="00451688" w:rsidRPr="00ED5F35">
              <w:rPr>
                <w:rFonts w:asciiTheme="minorHAnsi" w:hAnsiTheme="minorHAnsi" w:cstheme="minorHAnsi"/>
                <w:sz w:val="18"/>
                <w:szCs w:val="18"/>
              </w:rPr>
              <w:t>4</w:t>
            </w:r>
            <w:r w:rsidRPr="00ED5F35">
              <w:rPr>
                <w:rFonts w:asciiTheme="minorHAnsi" w:hAnsiTheme="minorHAnsi" w:cstheme="minorHAnsi"/>
                <w:sz w:val="18"/>
                <w:szCs w:val="18"/>
              </w:rPr>
              <w:t xml:space="preserve"> (</w:t>
            </w:r>
            <w:r w:rsidR="005E005A" w:rsidRPr="00ED5F35">
              <w:rPr>
                <w:rFonts w:asciiTheme="minorHAnsi" w:hAnsiTheme="minorHAnsi" w:cstheme="minorHAnsi"/>
                <w:sz w:val="18"/>
                <w:szCs w:val="18"/>
              </w:rPr>
              <w:t>1.0 to 5.7)</w:t>
            </w:r>
          </w:p>
        </w:tc>
        <w:tc>
          <w:tcPr>
            <w:tcW w:w="694" w:type="pct"/>
            <w:tcBorders>
              <w:top w:val="nil"/>
              <w:bottom w:val="nil"/>
            </w:tcBorders>
          </w:tcPr>
          <w:p w14:paraId="391E6C6E" w14:textId="1F27B6E5" w:rsidR="00E94F32" w:rsidRPr="00ED5F35" w:rsidRDefault="005E005A" w:rsidP="00E94F32">
            <w:pPr>
              <w:rPr>
                <w:rFonts w:ascii="Calibri" w:hAnsi="Calibri" w:cs="Calibri"/>
                <w:bCs/>
                <w:sz w:val="18"/>
                <w:szCs w:val="18"/>
              </w:rPr>
            </w:pPr>
            <w:r w:rsidRPr="00ED5F35">
              <w:rPr>
                <w:rFonts w:ascii="Calibri" w:hAnsi="Calibri" w:cs="Calibri"/>
                <w:bCs/>
                <w:sz w:val="18"/>
                <w:szCs w:val="18"/>
              </w:rPr>
              <w:t>NA</w:t>
            </w:r>
          </w:p>
        </w:tc>
        <w:tc>
          <w:tcPr>
            <w:tcW w:w="694" w:type="pct"/>
            <w:tcBorders>
              <w:top w:val="nil"/>
              <w:bottom w:val="nil"/>
            </w:tcBorders>
          </w:tcPr>
          <w:p w14:paraId="5F328775" w14:textId="3ABF140C" w:rsidR="00E94F32" w:rsidRPr="00ED5F35" w:rsidRDefault="00BA69BB" w:rsidP="00E94F32">
            <w:pPr>
              <w:rPr>
                <w:rFonts w:ascii="Calibri" w:hAnsi="Calibri" w:cs="Calibri"/>
                <w:bCs/>
                <w:sz w:val="18"/>
                <w:szCs w:val="18"/>
              </w:rPr>
            </w:pPr>
            <w:r w:rsidRPr="00ED5F35">
              <w:rPr>
                <w:rFonts w:asciiTheme="minorHAnsi" w:hAnsiTheme="minorHAnsi" w:cstheme="minorHAnsi"/>
                <w:sz w:val="18"/>
                <w:szCs w:val="18"/>
              </w:rPr>
              <w:t>3.2 (2.1 to 6.8)</w:t>
            </w:r>
          </w:p>
        </w:tc>
        <w:tc>
          <w:tcPr>
            <w:tcW w:w="695" w:type="pct"/>
            <w:tcBorders>
              <w:top w:val="nil"/>
              <w:bottom w:val="nil"/>
              <w:right w:val="nil"/>
            </w:tcBorders>
          </w:tcPr>
          <w:p w14:paraId="308388FE" w14:textId="581CF10F" w:rsidR="00E94F32" w:rsidRPr="00ED5F35" w:rsidRDefault="00BA69BB" w:rsidP="00E94F32">
            <w:pPr>
              <w:spacing w:line="276" w:lineRule="auto"/>
              <w:rPr>
                <w:rFonts w:ascii="Calibri" w:hAnsi="Calibri" w:cs="Calibri"/>
                <w:bCs/>
                <w:sz w:val="18"/>
                <w:szCs w:val="18"/>
              </w:rPr>
            </w:pPr>
            <w:r w:rsidRPr="00ED5F35">
              <w:rPr>
                <w:rFonts w:ascii="Calibri" w:hAnsi="Calibri" w:cs="Calibri"/>
                <w:bCs/>
                <w:sz w:val="18"/>
                <w:szCs w:val="18"/>
              </w:rPr>
              <w:t>1.6 (1.2 to 5.3)</w:t>
            </w:r>
          </w:p>
        </w:tc>
        <w:tc>
          <w:tcPr>
            <w:tcW w:w="695" w:type="pct"/>
            <w:tcBorders>
              <w:top w:val="nil"/>
              <w:left w:val="nil"/>
              <w:bottom w:val="nil"/>
              <w:right w:val="nil"/>
            </w:tcBorders>
          </w:tcPr>
          <w:p w14:paraId="412B4AEB" w14:textId="23295C39" w:rsidR="00E94F32" w:rsidRPr="00ED5F35" w:rsidRDefault="00A365A2" w:rsidP="00E94F32">
            <w:pPr>
              <w:rPr>
                <w:rFonts w:ascii="Calibri" w:hAnsi="Calibri" w:cs="Calibri"/>
                <w:bCs/>
                <w:sz w:val="18"/>
                <w:szCs w:val="18"/>
              </w:rPr>
            </w:pPr>
            <w:r w:rsidRPr="00ED5F35">
              <w:rPr>
                <w:rFonts w:ascii="Calibri" w:hAnsi="Calibri" w:cs="Calibri"/>
                <w:bCs/>
                <w:sz w:val="18"/>
                <w:szCs w:val="18"/>
              </w:rPr>
              <w:t>1.</w:t>
            </w:r>
            <w:r w:rsidR="00CD3F14" w:rsidRPr="00ED5F35">
              <w:rPr>
                <w:rFonts w:ascii="Calibri" w:hAnsi="Calibri" w:cs="Calibri"/>
                <w:bCs/>
                <w:sz w:val="18"/>
                <w:szCs w:val="18"/>
              </w:rPr>
              <w:t>2</w:t>
            </w:r>
            <w:r w:rsidRPr="00ED5F35">
              <w:rPr>
                <w:rFonts w:ascii="Calibri" w:hAnsi="Calibri" w:cs="Calibri"/>
                <w:bCs/>
                <w:sz w:val="18"/>
                <w:szCs w:val="18"/>
              </w:rPr>
              <w:t xml:space="preserve"> (</w:t>
            </w:r>
            <w:r w:rsidR="00CD3F14" w:rsidRPr="00ED5F35">
              <w:rPr>
                <w:rFonts w:ascii="Calibri" w:hAnsi="Calibri" w:cs="Calibri"/>
                <w:bCs/>
                <w:sz w:val="18"/>
                <w:szCs w:val="18"/>
              </w:rPr>
              <w:t>0.6</w:t>
            </w:r>
            <w:r w:rsidRPr="00ED5F35">
              <w:rPr>
                <w:rFonts w:ascii="Calibri" w:hAnsi="Calibri" w:cs="Calibri"/>
                <w:bCs/>
                <w:sz w:val="18"/>
                <w:szCs w:val="18"/>
              </w:rPr>
              <w:t xml:space="preserve"> to </w:t>
            </w:r>
            <w:r w:rsidR="00CD3F14" w:rsidRPr="00ED5F35">
              <w:rPr>
                <w:rFonts w:ascii="Calibri" w:hAnsi="Calibri" w:cs="Calibri"/>
                <w:bCs/>
                <w:sz w:val="18"/>
                <w:szCs w:val="18"/>
              </w:rPr>
              <w:t>4.4</w:t>
            </w:r>
            <w:r w:rsidRPr="00ED5F35">
              <w:rPr>
                <w:rFonts w:ascii="Calibri" w:hAnsi="Calibri" w:cs="Calibri"/>
                <w:bCs/>
                <w:sz w:val="18"/>
                <w:szCs w:val="18"/>
              </w:rPr>
              <w:t>)</w:t>
            </w:r>
          </w:p>
        </w:tc>
      </w:tr>
      <w:tr w:rsidR="00474DB8" w:rsidRPr="00ED5F35" w14:paraId="19C4F1DC" w14:textId="77777777" w:rsidTr="00B92413">
        <w:trPr>
          <w:jc w:val="center"/>
        </w:trPr>
        <w:tc>
          <w:tcPr>
            <w:tcW w:w="5000" w:type="pct"/>
            <w:gridSpan w:val="6"/>
            <w:tcBorders>
              <w:top w:val="single" w:sz="4" w:space="0" w:color="auto"/>
              <w:left w:val="nil"/>
              <w:bottom w:val="nil"/>
              <w:right w:val="nil"/>
            </w:tcBorders>
          </w:tcPr>
          <w:p w14:paraId="5A9B7ADA" w14:textId="76B8D5CB" w:rsidR="00474DB8" w:rsidRPr="00ED5F35" w:rsidRDefault="00474DB8" w:rsidP="00474DB8">
            <w:pPr>
              <w:spacing w:line="276" w:lineRule="auto"/>
              <w:rPr>
                <w:rFonts w:asciiTheme="minorHAnsi" w:hAnsiTheme="minorHAnsi" w:cstheme="minorHAnsi"/>
                <w:sz w:val="20"/>
                <w:szCs w:val="20"/>
              </w:rPr>
            </w:pPr>
            <w:r w:rsidRPr="00ED5F35">
              <w:rPr>
                <w:rFonts w:asciiTheme="minorHAnsi" w:hAnsiTheme="minorHAnsi" w:cstheme="minorHAnsi"/>
                <w:sz w:val="18"/>
                <w:szCs w:val="20"/>
              </w:rPr>
              <w:t xml:space="preserve">Values are observed mean±standard deviation at randomization (week 0) of participants who completed the trial per-protocol and participants who completed the trial but not per-protocol. </w:t>
            </w:r>
            <w:r w:rsidRPr="00ED5F35">
              <w:rPr>
                <w:rFonts w:asciiTheme="minorHAnsi" w:hAnsiTheme="minorHAnsi" w:cstheme="minorHAnsi"/>
                <w:sz w:val="18"/>
                <w:szCs w:val="20"/>
                <w:shd w:val="clear" w:color="auto" w:fill="FFFFFF"/>
                <w:vertAlign w:val="superscript"/>
              </w:rPr>
              <w:t>§</w:t>
            </w:r>
            <w:r w:rsidRPr="00ED5F35">
              <w:rPr>
                <w:rFonts w:asciiTheme="minorHAnsi" w:hAnsiTheme="minorHAnsi" w:cstheme="minorHAnsi"/>
                <w:sz w:val="18"/>
                <w:szCs w:val="20"/>
                <w:shd w:val="clear" w:color="auto" w:fill="FFFFFF"/>
              </w:rPr>
              <w:t xml:space="preserve">Median with interquartile range. NA: hsCRP data was missing for the one participant in the placebo group of non-adherent completers. </w:t>
            </w:r>
            <w:r w:rsidRPr="00ED5F35">
              <w:rPr>
                <w:rFonts w:asciiTheme="minorHAnsi" w:hAnsiTheme="minorHAnsi" w:cstheme="minorHAnsi"/>
                <w:sz w:val="18"/>
                <w:szCs w:val="20"/>
              </w:rPr>
              <w:t>MetS-Z: metabolic syndrome severity score. hsCRP: high-sensitivity C-reactive protein.</w:t>
            </w:r>
          </w:p>
        </w:tc>
      </w:tr>
    </w:tbl>
    <w:p w14:paraId="25E0E46D" w14:textId="77777777" w:rsidR="00715F6C" w:rsidRPr="00ED5F35" w:rsidRDefault="00715F6C" w:rsidP="00627ACA">
      <w:pPr>
        <w:rPr>
          <w:lang w:eastAsia="en-US"/>
        </w:rPr>
      </w:pPr>
    </w:p>
    <w:tbl>
      <w:tblPr>
        <w:tblStyle w:val="TableGrid1"/>
        <w:tblW w:w="5633"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48"/>
        <w:gridCol w:w="1679"/>
        <w:gridCol w:w="1679"/>
        <w:gridCol w:w="1679"/>
        <w:gridCol w:w="1677"/>
      </w:tblGrid>
      <w:tr w:rsidR="00ED5F35" w:rsidRPr="00ED5F35" w14:paraId="2FD00873" w14:textId="77777777" w:rsidTr="00B92413">
        <w:trPr>
          <w:jc w:val="center"/>
        </w:trPr>
        <w:tc>
          <w:tcPr>
            <w:tcW w:w="5000" w:type="pct"/>
            <w:gridSpan w:val="5"/>
            <w:tcBorders>
              <w:top w:val="single" w:sz="4" w:space="0" w:color="auto"/>
              <w:bottom w:val="single" w:sz="4" w:space="0" w:color="auto"/>
            </w:tcBorders>
            <w:vAlign w:val="center"/>
          </w:tcPr>
          <w:p w14:paraId="7B66BF91" w14:textId="21750F6C" w:rsidR="009B7738" w:rsidRPr="00ED5F35" w:rsidRDefault="009B7738" w:rsidP="009B7738">
            <w:pPr>
              <w:spacing w:line="276" w:lineRule="auto"/>
              <w:rPr>
                <w:rFonts w:ascii="Calibri" w:hAnsi="Calibri" w:cs="Calibri"/>
                <w:b/>
                <w:i/>
                <w:sz w:val="18"/>
                <w:szCs w:val="18"/>
                <w:lang w:val="en-US"/>
              </w:rPr>
            </w:pPr>
            <w:r w:rsidRPr="00ED5F35">
              <w:rPr>
                <w:rFonts w:ascii="Calibri" w:hAnsi="Calibri" w:cs="Calibri"/>
                <w:b/>
                <w:sz w:val="18"/>
                <w:szCs w:val="18"/>
                <w:lang w:val="en-US"/>
              </w:rPr>
              <w:t>Table S</w:t>
            </w:r>
            <w:r w:rsidR="00715F6C" w:rsidRPr="00ED5F35">
              <w:rPr>
                <w:rFonts w:ascii="Calibri" w:hAnsi="Calibri" w:cs="Calibri"/>
                <w:b/>
                <w:sz w:val="18"/>
                <w:szCs w:val="18"/>
                <w:lang w:val="en-US"/>
              </w:rPr>
              <w:t>2</w:t>
            </w:r>
            <w:r w:rsidRPr="00ED5F35">
              <w:rPr>
                <w:rFonts w:ascii="Calibri" w:hAnsi="Calibri" w:cs="Calibri"/>
                <w:b/>
                <w:sz w:val="18"/>
                <w:szCs w:val="18"/>
                <w:lang w:val="en-US"/>
              </w:rPr>
              <w:t xml:space="preserve">: </w:t>
            </w:r>
            <w:r w:rsidR="00246421" w:rsidRPr="00ED5F35">
              <w:rPr>
                <w:rFonts w:ascii="Calibri" w:hAnsi="Calibri" w:cs="Calibri"/>
                <w:b/>
                <w:sz w:val="18"/>
                <w:szCs w:val="18"/>
                <w:lang w:val="en-US"/>
              </w:rPr>
              <w:t xml:space="preserve">Medication, </w:t>
            </w:r>
            <w:r w:rsidRPr="00ED5F35">
              <w:rPr>
                <w:rFonts w:ascii="Calibri" w:hAnsi="Calibri" w:cs="Calibri"/>
                <w:b/>
                <w:sz w:val="18"/>
                <w:szCs w:val="18"/>
                <w:lang w:val="en-US"/>
              </w:rPr>
              <w:t>Smoking and Alcohol Consumption before the Low-calorie Diet by Randomization Group</w:t>
            </w:r>
          </w:p>
        </w:tc>
      </w:tr>
      <w:tr w:rsidR="00ED5F35" w:rsidRPr="00ED5F35" w14:paraId="72727BD6" w14:textId="77777777" w:rsidTr="00B92413">
        <w:trPr>
          <w:jc w:val="center"/>
        </w:trPr>
        <w:tc>
          <w:tcPr>
            <w:tcW w:w="1697" w:type="pct"/>
            <w:tcBorders>
              <w:top w:val="single" w:sz="4" w:space="0" w:color="auto"/>
              <w:bottom w:val="nil"/>
              <w:right w:val="nil"/>
            </w:tcBorders>
            <w:vAlign w:val="center"/>
          </w:tcPr>
          <w:p w14:paraId="5AE0F779" w14:textId="77777777" w:rsidR="009B7738" w:rsidRPr="00ED5F35" w:rsidRDefault="009B7738" w:rsidP="00B92413">
            <w:pPr>
              <w:spacing w:line="276" w:lineRule="auto"/>
              <w:rPr>
                <w:rFonts w:ascii="Calibri" w:hAnsi="Calibri" w:cs="Calibri"/>
                <w:sz w:val="18"/>
                <w:szCs w:val="18"/>
                <w:lang w:val="en-US"/>
              </w:rPr>
            </w:pPr>
          </w:p>
        </w:tc>
        <w:tc>
          <w:tcPr>
            <w:tcW w:w="826" w:type="pct"/>
            <w:tcBorders>
              <w:top w:val="single" w:sz="4" w:space="0" w:color="auto"/>
              <w:left w:val="nil"/>
              <w:bottom w:val="nil"/>
              <w:right w:val="nil"/>
            </w:tcBorders>
            <w:vAlign w:val="center"/>
          </w:tcPr>
          <w:p w14:paraId="0382B2AE" w14:textId="77777777" w:rsidR="009B7738" w:rsidRPr="00ED5F35" w:rsidRDefault="009B7738" w:rsidP="00B92413">
            <w:pPr>
              <w:spacing w:line="276" w:lineRule="auto"/>
              <w:jc w:val="center"/>
              <w:rPr>
                <w:rFonts w:ascii="Calibri" w:hAnsi="Calibri" w:cs="Calibri"/>
                <w:b/>
                <w:sz w:val="18"/>
                <w:szCs w:val="18"/>
                <w:lang w:val="en-US"/>
              </w:rPr>
            </w:pPr>
            <w:r w:rsidRPr="00ED5F35">
              <w:rPr>
                <w:rFonts w:ascii="Calibri" w:hAnsi="Calibri" w:cs="Calibri"/>
                <w:b/>
                <w:sz w:val="18"/>
                <w:szCs w:val="18"/>
                <w:lang w:val="en-US"/>
              </w:rPr>
              <w:t>Placebo</w:t>
            </w:r>
          </w:p>
          <w:p w14:paraId="480D68E5" w14:textId="77777777" w:rsidR="009B7738" w:rsidRPr="00ED5F35" w:rsidRDefault="009B7738" w:rsidP="00B92413">
            <w:pPr>
              <w:spacing w:line="276" w:lineRule="auto"/>
              <w:jc w:val="center"/>
              <w:rPr>
                <w:rFonts w:ascii="Calibri" w:hAnsi="Calibri" w:cs="Calibri"/>
                <w:b/>
                <w:sz w:val="18"/>
                <w:szCs w:val="18"/>
                <w:lang w:val="en-US"/>
              </w:rPr>
            </w:pPr>
          </w:p>
        </w:tc>
        <w:tc>
          <w:tcPr>
            <w:tcW w:w="826" w:type="pct"/>
            <w:tcBorders>
              <w:top w:val="single" w:sz="4" w:space="0" w:color="auto"/>
              <w:left w:val="nil"/>
              <w:bottom w:val="nil"/>
              <w:right w:val="nil"/>
            </w:tcBorders>
            <w:vAlign w:val="center"/>
          </w:tcPr>
          <w:p w14:paraId="457DEF0F" w14:textId="77777777" w:rsidR="009B7738" w:rsidRPr="00ED5F35" w:rsidRDefault="009B7738" w:rsidP="00B92413">
            <w:pPr>
              <w:spacing w:line="276" w:lineRule="auto"/>
              <w:jc w:val="center"/>
              <w:rPr>
                <w:rFonts w:ascii="Calibri" w:hAnsi="Calibri" w:cs="Calibri"/>
                <w:b/>
                <w:sz w:val="18"/>
                <w:szCs w:val="18"/>
                <w:lang w:val="en-US"/>
              </w:rPr>
            </w:pPr>
            <w:r w:rsidRPr="00ED5F35">
              <w:rPr>
                <w:rFonts w:ascii="Calibri" w:hAnsi="Calibri" w:cs="Calibri"/>
                <w:b/>
                <w:sz w:val="18"/>
                <w:szCs w:val="18"/>
                <w:lang w:val="en-US"/>
              </w:rPr>
              <w:t>Exercise</w:t>
            </w:r>
          </w:p>
          <w:p w14:paraId="0B48F270" w14:textId="77777777" w:rsidR="009B7738" w:rsidRPr="00ED5F35" w:rsidRDefault="009B7738" w:rsidP="00B92413">
            <w:pPr>
              <w:spacing w:line="276" w:lineRule="auto"/>
              <w:jc w:val="center"/>
              <w:rPr>
                <w:rFonts w:ascii="Calibri" w:hAnsi="Calibri" w:cs="Calibri"/>
                <w:b/>
                <w:sz w:val="18"/>
                <w:szCs w:val="18"/>
                <w:lang w:val="en-US"/>
              </w:rPr>
            </w:pPr>
          </w:p>
        </w:tc>
        <w:tc>
          <w:tcPr>
            <w:tcW w:w="826" w:type="pct"/>
            <w:tcBorders>
              <w:top w:val="single" w:sz="4" w:space="0" w:color="auto"/>
              <w:left w:val="nil"/>
              <w:bottom w:val="nil"/>
              <w:right w:val="nil"/>
            </w:tcBorders>
            <w:vAlign w:val="center"/>
          </w:tcPr>
          <w:p w14:paraId="088959F4" w14:textId="77777777" w:rsidR="009B7738" w:rsidRPr="00ED5F35" w:rsidRDefault="009B7738" w:rsidP="00B92413">
            <w:pPr>
              <w:spacing w:line="276" w:lineRule="auto"/>
              <w:jc w:val="center"/>
              <w:rPr>
                <w:rFonts w:ascii="Calibri" w:hAnsi="Calibri" w:cs="Calibri"/>
                <w:b/>
                <w:sz w:val="18"/>
                <w:szCs w:val="18"/>
                <w:lang w:val="en-US"/>
              </w:rPr>
            </w:pPr>
            <w:r w:rsidRPr="00ED5F35">
              <w:rPr>
                <w:rFonts w:ascii="Calibri" w:hAnsi="Calibri" w:cs="Calibri"/>
                <w:b/>
                <w:sz w:val="18"/>
                <w:szCs w:val="18"/>
                <w:lang w:val="en-US"/>
              </w:rPr>
              <w:t>Liraglutide</w:t>
            </w:r>
          </w:p>
          <w:p w14:paraId="184CA003" w14:textId="77777777" w:rsidR="009B7738" w:rsidRPr="00ED5F35" w:rsidRDefault="009B7738" w:rsidP="00B92413">
            <w:pPr>
              <w:spacing w:line="276" w:lineRule="auto"/>
              <w:jc w:val="center"/>
              <w:rPr>
                <w:rFonts w:ascii="Calibri" w:hAnsi="Calibri" w:cs="Calibri"/>
                <w:b/>
                <w:sz w:val="18"/>
                <w:szCs w:val="18"/>
                <w:lang w:val="en-US"/>
              </w:rPr>
            </w:pPr>
          </w:p>
        </w:tc>
        <w:tc>
          <w:tcPr>
            <w:tcW w:w="825" w:type="pct"/>
            <w:tcBorders>
              <w:top w:val="single" w:sz="4" w:space="0" w:color="auto"/>
              <w:left w:val="nil"/>
              <w:bottom w:val="nil"/>
            </w:tcBorders>
            <w:vAlign w:val="center"/>
          </w:tcPr>
          <w:p w14:paraId="4EA359AC" w14:textId="77777777" w:rsidR="009B7738" w:rsidRPr="00ED5F35" w:rsidRDefault="009B7738" w:rsidP="00B92413">
            <w:pPr>
              <w:spacing w:line="276" w:lineRule="auto"/>
              <w:jc w:val="center"/>
              <w:rPr>
                <w:rFonts w:ascii="Calibri" w:hAnsi="Calibri" w:cs="Calibri"/>
                <w:b/>
                <w:sz w:val="18"/>
                <w:szCs w:val="18"/>
                <w:lang w:val="en-US"/>
              </w:rPr>
            </w:pPr>
            <w:r w:rsidRPr="00ED5F35">
              <w:rPr>
                <w:rFonts w:ascii="Calibri" w:hAnsi="Calibri" w:cs="Calibri"/>
                <w:b/>
                <w:sz w:val="18"/>
                <w:szCs w:val="18"/>
                <w:lang w:val="en-US"/>
              </w:rPr>
              <w:t>Combination</w:t>
            </w:r>
          </w:p>
          <w:p w14:paraId="6BB3F95E" w14:textId="77777777" w:rsidR="009B7738" w:rsidRPr="00ED5F35" w:rsidRDefault="009B7738" w:rsidP="00B92413">
            <w:pPr>
              <w:spacing w:line="276" w:lineRule="auto"/>
              <w:jc w:val="center"/>
              <w:rPr>
                <w:rFonts w:ascii="Calibri" w:hAnsi="Calibri" w:cs="Calibri"/>
                <w:b/>
                <w:sz w:val="18"/>
                <w:szCs w:val="18"/>
                <w:lang w:val="en-US"/>
              </w:rPr>
            </w:pPr>
          </w:p>
        </w:tc>
      </w:tr>
      <w:tr w:rsidR="00ED5F35" w:rsidRPr="00ED5F35" w14:paraId="08DA1B4E" w14:textId="77777777" w:rsidTr="00B92413">
        <w:trPr>
          <w:jc w:val="center"/>
        </w:trPr>
        <w:tc>
          <w:tcPr>
            <w:tcW w:w="1697" w:type="pct"/>
            <w:tcBorders>
              <w:top w:val="nil"/>
              <w:bottom w:val="nil"/>
              <w:right w:val="nil"/>
            </w:tcBorders>
          </w:tcPr>
          <w:p w14:paraId="2D05C824" w14:textId="003EC306" w:rsidR="009B7738" w:rsidRPr="00ED5F35" w:rsidRDefault="008457B7" w:rsidP="00B92413">
            <w:pPr>
              <w:spacing w:line="276" w:lineRule="auto"/>
              <w:rPr>
                <w:rFonts w:ascii="Calibri" w:hAnsi="Calibri" w:cs="Calibri"/>
                <w:b/>
                <w:sz w:val="18"/>
                <w:szCs w:val="18"/>
                <w:lang w:val="en-US"/>
              </w:rPr>
            </w:pPr>
            <w:r w:rsidRPr="00ED5F35">
              <w:rPr>
                <w:rFonts w:ascii="Calibri" w:hAnsi="Calibri" w:cs="Calibri"/>
                <w:b/>
                <w:sz w:val="18"/>
                <w:szCs w:val="18"/>
                <w:lang w:val="en-US"/>
              </w:rPr>
              <w:t>Blood pressure</w:t>
            </w:r>
            <w:r w:rsidR="009B7738" w:rsidRPr="00ED5F35">
              <w:rPr>
                <w:rFonts w:ascii="Calibri" w:hAnsi="Calibri" w:cs="Calibri"/>
                <w:b/>
                <w:sz w:val="18"/>
                <w:szCs w:val="18"/>
                <w:lang w:val="en-US"/>
              </w:rPr>
              <w:t xml:space="preserve"> medication,</w:t>
            </w:r>
            <w:r w:rsidR="009B7738" w:rsidRPr="00ED5F35">
              <w:rPr>
                <w:rFonts w:ascii="Calibri" w:hAnsi="Calibri" w:cs="Calibri"/>
                <w:bCs/>
                <w:sz w:val="18"/>
                <w:szCs w:val="18"/>
                <w:lang w:val="en-US"/>
              </w:rPr>
              <w:t xml:space="preserve"> n</w:t>
            </w:r>
            <w:r w:rsidR="009B7738" w:rsidRPr="00ED5F35">
              <w:rPr>
                <w:rFonts w:ascii="Calibri" w:hAnsi="Calibri" w:cs="Calibri"/>
                <w:b/>
                <w:sz w:val="18"/>
                <w:szCs w:val="18"/>
                <w:lang w:val="en-US"/>
              </w:rPr>
              <w:t xml:space="preserve"> </w:t>
            </w:r>
            <w:r w:rsidR="009B7738" w:rsidRPr="00ED5F35">
              <w:rPr>
                <w:rFonts w:ascii="Calibri" w:hAnsi="Calibri" w:cs="Calibri"/>
                <w:sz w:val="18"/>
                <w:szCs w:val="18"/>
                <w:lang w:val="en-US"/>
              </w:rPr>
              <w:t>(%)</w:t>
            </w:r>
          </w:p>
        </w:tc>
        <w:tc>
          <w:tcPr>
            <w:tcW w:w="826" w:type="pct"/>
            <w:tcBorders>
              <w:top w:val="nil"/>
              <w:left w:val="nil"/>
              <w:bottom w:val="nil"/>
              <w:right w:val="nil"/>
            </w:tcBorders>
            <w:vAlign w:val="center"/>
          </w:tcPr>
          <w:p w14:paraId="51DBC93F"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7 (14)</w:t>
            </w:r>
          </w:p>
        </w:tc>
        <w:tc>
          <w:tcPr>
            <w:tcW w:w="826" w:type="pct"/>
            <w:tcBorders>
              <w:top w:val="nil"/>
              <w:left w:val="nil"/>
              <w:bottom w:val="nil"/>
              <w:right w:val="nil"/>
            </w:tcBorders>
            <w:vAlign w:val="center"/>
          </w:tcPr>
          <w:p w14:paraId="77C44A41"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5 (10)</w:t>
            </w:r>
          </w:p>
        </w:tc>
        <w:tc>
          <w:tcPr>
            <w:tcW w:w="826" w:type="pct"/>
            <w:tcBorders>
              <w:top w:val="nil"/>
              <w:left w:val="nil"/>
              <w:bottom w:val="nil"/>
              <w:right w:val="nil"/>
            </w:tcBorders>
            <w:vAlign w:val="center"/>
          </w:tcPr>
          <w:p w14:paraId="40618DAF"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3 (6)</w:t>
            </w:r>
          </w:p>
        </w:tc>
        <w:tc>
          <w:tcPr>
            <w:tcW w:w="825" w:type="pct"/>
            <w:tcBorders>
              <w:top w:val="nil"/>
              <w:left w:val="nil"/>
              <w:bottom w:val="nil"/>
            </w:tcBorders>
            <w:vAlign w:val="center"/>
          </w:tcPr>
          <w:p w14:paraId="798545F7"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9 (18)</w:t>
            </w:r>
          </w:p>
        </w:tc>
      </w:tr>
      <w:tr w:rsidR="00ED5F35" w:rsidRPr="00ED5F35" w14:paraId="6C3010B6" w14:textId="77777777" w:rsidTr="00B92413">
        <w:trPr>
          <w:jc w:val="center"/>
        </w:trPr>
        <w:tc>
          <w:tcPr>
            <w:tcW w:w="1697" w:type="pct"/>
            <w:tcBorders>
              <w:top w:val="nil"/>
              <w:bottom w:val="nil"/>
              <w:right w:val="nil"/>
            </w:tcBorders>
          </w:tcPr>
          <w:p w14:paraId="32563B81" w14:textId="77777777" w:rsidR="009B7738" w:rsidRPr="00ED5F35" w:rsidRDefault="009B7738" w:rsidP="00B92413">
            <w:pPr>
              <w:spacing w:line="276" w:lineRule="auto"/>
              <w:rPr>
                <w:rFonts w:ascii="Calibri" w:hAnsi="Calibri" w:cs="Calibri"/>
                <w:b/>
                <w:sz w:val="18"/>
                <w:szCs w:val="18"/>
                <w:lang w:val="en-US"/>
              </w:rPr>
            </w:pPr>
            <w:r w:rsidRPr="00ED5F35">
              <w:rPr>
                <w:rFonts w:ascii="Calibri" w:hAnsi="Calibri" w:cs="Calibri"/>
                <w:b/>
                <w:sz w:val="18"/>
                <w:szCs w:val="18"/>
                <w:lang w:val="en-US"/>
              </w:rPr>
              <w:t>Lipid-lowering medication,</w:t>
            </w:r>
            <w:r w:rsidRPr="00ED5F35">
              <w:rPr>
                <w:rFonts w:ascii="Calibri" w:hAnsi="Calibri" w:cs="Calibri"/>
                <w:bCs/>
                <w:sz w:val="18"/>
                <w:szCs w:val="18"/>
                <w:lang w:val="en-US"/>
              </w:rPr>
              <w:t xml:space="preserve"> n</w:t>
            </w:r>
            <w:r w:rsidRPr="00ED5F35">
              <w:rPr>
                <w:rFonts w:ascii="Calibri" w:hAnsi="Calibri" w:cs="Calibri"/>
                <w:b/>
                <w:sz w:val="18"/>
                <w:szCs w:val="18"/>
                <w:lang w:val="en-US"/>
              </w:rPr>
              <w:t xml:space="preserve"> </w:t>
            </w:r>
            <w:r w:rsidRPr="00ED5F35">
              <w:rPr>
                <w:rFonts w:ascii="Calibri" w:hAnsi="Calibri" w:cs="Calibri"/>
                <w:sz w:val="18"/>
                <w:szCs w:val="18"/>
                <w:lang w:val="en-US"/>
              </w:rPr>
              <w:t>(%)</w:t>
            </w:r>
          </w:p>
        </w:tc>
        <w:tc>
          <w:tcPr>
            <w:tcW w:w="826" w:type="pct"/>
            <w:tcBorders>
              <w:top w:val="nil"/>
              <w:left w:val="nil"/>
              <w:bottom w:val="nil"/>
              <w:right w:val="nil"/>
            </w:tcBorders>
            <w:vAlign w:val="center"/>
          </w:tcPr>
          <w:p w14:paraId="3135983C"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3 (6)</w:t>
            </w:r>
          </w:p>
        </w:tc>
        <w:tc>
          <w:tcPr>
            <w:tcW w:w="826" w:type="pct"/>
            <w:tcBorders>
              <w:top w:val="nil"/>
              <w:left w:val="nil"/>
              <w:bottom w:val="nil"/>
              <w:right w:val="nil"/>
            </w:tcBorders>
            <w:vAlign w:val="center"/>
          </w:tcPr>
          <w:p w14:paraId="701DFD80"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4 (8)</w:t>
            </w:r>
          </w:p>
        </w:tc>
        <w:tc>
          <w:tcPr>
            <w:tcW w:w="826" w:type="pct"/>
            <w:tcBorders>
              <w:top w:val="nil"/>
              <w:left w:val="nil"/>
              <w:bottom w:val="nil"/>
              <w:right w:val="nil"/>
            </w:tcBorders>
            <w:vAlign w:val="center"/>
          </w:tcPr>
          <w:p w14:paraId="4993112F"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1 (2)</w:t>
            </w:r>
          </w:p>
        </w:tc>
        <w:tc>
          <w:tcPr>
            <w:tcW w:w="825" w:type="pct"/>
            <w:tcBorders>
              <w:top w:val="nil"/>
              <w:left w:val="nil"/>
              <w:bottom w:val="nil"/>
            </w:tcBorders>
            <w:vAlign w:val="center"/>
          </w:tcPr>
          <w:p w14:paraId="2A071151"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6 (12)</w:t>
            </w:r>
          </w:p>
        </w:tc>
      </w:tr>
      <w:tr w:rsidR="00ED5F35" w:rsidRPr="00ED5F35" w14:paraId="182F4B97" w14:textId="77777777" w:rsidTr="00B92413">
        <w:trPr>
          <w:jc w:val="center"/>
        </w:trPr>
        <w:tc>
          <w:tcPr>
            <w:tcW w:w="1697" w:type="pct"/>
            <w:tcBorders>
              <w:top w:val="nil"/>
              <w:bottom w:val="nil"/>
              <w:right w:val="nil"/>
            </w:tcBorders>
          </w:tcPr>
          <w:p w14:paraId="0AFE107B" w14:textId="77777777" w:rsidR="009B7738" w:rsidRPr="00ED5F35" w:rsidRDefault="009B7738" w:rsidP="00B92413">
            <w:pPr>
              <w:spacing w:line="276" w:lineRule="auto"/>
              <w:rPr>
                <w:rFonts w:ascii="Calibri" w:hAnsi="Calibri" w:cs="Calibri"/>
                <w:b/>
                <w:sz w:val="18"/>
                <w:szCs w:val="18"/>
                <w:lang w:val="en-US"/>
              </w:rPr>
            </w:pPr>
            <w:r w:rsidRPr="00ED5F35">
              <w:rPr>
                <w:rFonts w:ascii="Calibri" w:hAnsi="Calibri" w:cs="Calibri"/>
                <w:b/>
                <w:sz w:val="18"/>
                <w:szCs w:val="18"/>
                <w:lang w:val="en-US"/>
              </w:rPr>
              <w:t>Currently smoking,</w:t>
            </w:r>
            <w:r w:rsidRPr="00ED5F35">
              <w:rPr>
                <w:rFonts w:ascii="Calibri" w:hAnsi="Calibri" w:cs="Calibri"/>
                <w:bCs/>
                <w:sz w:val="18"/>
                <w:szCs w:val="18"/>
                <w:lang w:val="en-US"/>
              </w:rPr>
              <w:t xml:space="preserve"> n</w:t>
            </w:r>
            <w:r w:rsidRPr="00ED5F35">
              <w:rPr>
                <w:rFonts w:ascii="Calibri" w:hAnsi="Calibri" w:cs="Calibri"/>
                <w:b/>
                <w:sz w:val="18"/>
                <w:szCs w:val="18"/>
                <w:lang w:val="en-US"/>
              </w:rPr>
              <w:t xml:space="preserve"> </w:t>
            </w:r>
            <w:r w:rsidRPr="00ED5F35">
              <w:rPr>
                <w:rFonts w:ascii="Calibri" w:hAnsi="Calibri" w:cs="Calibri"/>
                <w:sz w:val="18"/>
                <w:szCs w:val="18"/>
                <w:lang w:val="en-US"/>
              </w:rPr>
              <w:t>(%)</w:t>
            </w:r>
          </w:p>
        </w:tc>
        <w:tc>
          <w:tcPr>
            <w:tcW w:w="826" w:type="pct"/>
            <w:tcBorders>
              <w:top w:val="nil"/>
              <w:left w:val="nil"/>
              <w:bottom w:val="nil"/>
              <w:right w:val="nil"/>
            </w:tcBorders>
            <w:vAlign w:val="center"/>
          </w:tcPr>
          <w:p w14:paraId="4FCAE39F"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7/44 (16)</w:t>
            </w:r>
          </w:p>
        </w:tc>
        <w:tc>
          <w:tcPr>
            <w:tcW w:w="826" w:type="pct"/>
            <w:tcBorders>
              <w:top w:val="nil"/>
              <w:left w:val="nil"/>
              <w:bottom w:val="nil"/>
              <w:right w:val="nil"/>
            </w:tcBorders>
            <w:vAlign w:val="center"/>
          </w:tcPr>
          <w:p w14:paraId="358B39A8"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7/40 (18)</w:t>
            </w:r>
          </w:p>
        </w:tc>
        <w:tc>
          <w:tcPr>
            <w:tcW w:w="826" w:type="pct"/>
            <w:tcBorders>
              <w:top w:val="nil"/>
              <w:left w:val="nil"/>
              <w:bottom w:val="nil"/>
              <w:right w:val="nil"/>
            </w:tcBorders>
            <w:vAlign w:val="center"/>
          </w:tcPr>
          <w:p w14:paraId="392FB547"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6/41 (15)</w:t>
            </w:r>
          </w:p>
        </w:tc>
        <w:tc>
          <w:tcPr>
            <w:tcW w:w="825" w:type="pct"/>
            <w:tcBorders>
              <w:top w:val="nil"/>
              <w:left w:val="nil"/>
              <w:bottom w:val="nil"/>
            </w:tcBorders>
            <w:vAlign w:val="center"/>
          </w:tcPr>
          <w:p w14:paraId="764A3710"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4/42 (10)</w:t>
            </w:r>
          </w:p>
        </w:tc>
      </w:tr>
      <w:tr w:rsidR="00ED5F35" w:rsidRPr="00ED5F35" w14:paraId="6592585E" w14:textId="77777777" w:rsidTr="00B92413">
        <w:trPr>
          <w:jc w:val="center"/>
        </w:trPr>
        <w:tc>
          <w:tcPr>
            <w:tcW w:w="1697" w:type="pct"/>
            <w:tcBorders>
              <w:top w:val="nil"/>
              <w:bottom w:val="nil"/>
              <w:right w:val="nil"/>
            </w:tcBorders>
          </w:tcPr>
          <w:p w14:paraId="69738D2F" w14:textId="77777777" w:rsidR="009B7738" w:rsidRPr="00ED5F35" w:rsidRDefault="009B7738" w:rsidP="00B92413">
            <w:pPr>
              <w:spacing w:line="276" w:lineRule="auto"/>
              <w:rPr>
                <w:rFonts w:ascii="Calibri" w:hAnsi="Calibri" w:cs="Calibri"/>
                <w:b/>
                <w:sz w:val="18"/>
                <w:szCs w:val="18"/>
                <w:lang w:val="en-US"/>
              </w:rPr>
            </w:pPr>
            <w:r w:rsidRPr="00ED5F35">
              <w:rPr>
                <w:rFonts w:ascii="Calibri" w:hAnsi="Calibri" w:cs="Calibri"/>
                <w:b/>
                <w:sz w:val="18"/>
                <w:szCs w:val="18"/>
                <w:lang w:val="en-US"/>
              </w:rPr>
              <w:t>Previously smoked,</w:t>
            </w:r>
            <w:r w:rsidRPr="00ED5F35">
              <w:rPr>
                <w:rFonts w:ascii="Calibri" w:hAnsi="Calibri" w:cs="Calibri"/>
                <w:bCs/>
                <w:sz w:val="18"/>
                <w:szCs w:val="18"/>
                <w:lang w:val="en-US"/>
              </w:rPr>
              <w:t xml:space="preserve"> n</w:t>
            </w:r>
            <w:r w:rsidRPr="00ED5F35">
              <w:rPr>
                <w:rFonts w:ascii="Calibri" w:hAnsi="Calibri" w:cs="Calibri"/>
                <w:b/>
                <w:sz w:val="18"/>
                <w:szCs w:val="18"/>
                <w:lang w:val="en-US"/>
              </w:rPr>
              <w:t xml:space="preserve"> </w:t>
            </w:r>
            <w:r w:rsidRPr="00ED5F35">
              <w:rPr>
                <w:rFonts w:ascii="Calibri" w:hAnsi="Calibri" w:cs="Calibri"/>
                <w:sz w:val="18"/>
                <w:szCs w:val="18"/>
                <w:lang w:val="en-US"/>
              </w:rPr>
              <w:t>(%)</w:t>
            </w:r>
          </w:p>
        </w:tc>
        <w:tc>
          <w:tcPr>
            <w:tcW w:w="826" w:type="pct"/>
            <w:tcBorders>
              <w:top w:val="nil"/>
              <w:left w:val="nil"/>
              <w:bottom w:val="nil"/>
              <w:right w:val="nil"/>
            </w:tcBorders>
            <w:vAlign w:val="center"/>
          </w:tcPr>
          <w:p w14:paraId="10FC4029"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15/35 (43)</w:t>
            </w:r>
          </w:p>
        </w:tc>
        <w:tc>
          <w:tcPr>
            <w:tcW w:w="826" w:type="pct"/>
            <w:tcBorders>
              <w:top w:val="nil"/>
              <w:left w:val="nil"/>
              <w:bottom w:val="nil"/>
              <w:right w:val="nil"/>
            </w:tcBorders>
            <w:vAlign w:val="center"/>
          </w:tcPr>
          <w:p w14:paraId="38361094"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15/33 (45)</w:t>
            </w:r>
          </w:p>
        </w:tc>
        <w:tc>
          <w:tcPr>
            <w:tcW w:w="826" w:type="pct"/>
            <w:tcBorders>
              <w:top w:val="nil"/>
              <w:left w:val="nil"/>
              <w:bottom w:val="nil"/>
              <w:right w:val="nil"/>
            </w:tcBorders>
            <w:vAlign w:val="center"/>
          </w:tcPr>
          <w:p w14:paraId="0D26D3A3"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14/34 (41)</w:t>
            </w:r>
          </w:p>
        </w:tc>
        <w:tc>
          <w:tcPr>
            <w:tcW w:w="825" w:type="pct"/>
            <w:tcBorders>
              <w:top w:val="nil"/>
              <w:left w:val="nil"/>
              <w:bottom w:val="nil"/>
            </w:tcBorders>
            <w:vAlign w:val="center"/>
          </w:tcPr>
          <w:p w14:paraId="2591CDD6"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17/37 (46)</w:t>
            </w:r>
          </w:p>
        </w:tc>
      </w:tr>
      <w:tr w:rsidR="00ED5F35" w:rsidRPr="00ED5F35" w14:paraId="280A919F" w14:textId="77777777" w:rsidTr="00B92413">
        <w:trPr>
          <w:jc w:val="center"/>
        </w:trPr>
        <w:tc>
          <w:tcPr>
            <w:tcW w:w="1697" w:type="pct"/>
            <w:tcBorders>
              <w:top w:val="nil"/>
              <w:bottom w:val="single" w:sz="4" w:space="0" w:color="auto"/>
              <w:right w:val="nil"/>
            </w:tcBorders>
          </w:tcPr>
          <w:p w14:paraId="3A54EEE2" w14:textId="77777777" w:rsidR="009B7738" w:rsidRPr="00ED5F35" w:rsidRDefault="009B7738" w:rsidP="00B92413">
            <w:pPr>
              <w:spacing w:line="276" w:lineRule="auto"/>
              <w:rPr>
                <w:rFonts w:ascii="Calibri" w:hAnsi="Calibri" w:cs="Calibri"/>
                <w:sz w:val="18"/>
                <w:szCs w:val="18"/>
                <w:lang w:val="en-US"/>
              </w:rPr>
            </w:pPr>
            <w:r w:rsidRPr="00ED5F35">
              <w:rPr>
                <w:rFonts w:ascii="Calibri" w:hAnsi="Calibri" w:cs="Calibri"/>
                <w:b/>
                <w:sz w:val="18"/>
                <w:szCs w:val="18"/>
                <w:lang w:val="en-US"/>
              </w:rPr>
              <w:t>Alcohol consumption</w:t>
            </w:r>
            <w:r w:rsidRPr="00ED5F35">
              <w:rPr>
                <w:rFonts w:ascii="Calibri" w:hAnsi="Calibri" w:cs="Calibri"/>
                <w:sz w:val="18"/>
                <w:szCs w:val="18"/>
                <w:lang w:val="en-US"/>
              </w:rPr>
              <w:t xml:space="preserve">, average standard drinks/week </w:t>
            </w:r>
            <w:r w:rsidRPr="00ED5F35">
              <w:rPr>
                <w:rFonts w:asciiTheme="minorHAnsi" w:hAnsiTheme="minorHAnsi" w:cstheme="minorHAnsi"/>
                <w:sz w:val="18"/>
                <w:szCs w:val="18"/>
                <w:shd w:val="clear" w:color="auto" w:fill="FDFDFD"/>
                <w:lang w:val="en-US"/>
              </w:rPr>
              <w:t>±SD</w:t>
            </w:r>
          </w:p>
        </w:tc>
        <w:tc>
          <w:tcPr>
            <w:tcW w:w="826" w:type="pct"/>
            <w:tcBorders>
              <w:top w:val="nil"/>
              <w:left w:val="nil"/>
              <w:bottom w:val="single" w:sz="4" w:space="0" w:color="auto"/>
              <w:right w:val="nil"/>
            </w:tcBorders>
            <w:vAlign w:val="center"/>
          </w:tcPr>
          <w:p w14:paraId="675D1AAF" w14:textId="77777777" w:rsidR="009B7738" w:rsidRPr="00ED5F35" w:rsidRDefault="009B7738" w:rsidP="00B92413">
            <w:pPr>
              <w:spacing w:line="276" w:lineRule="auto"/>
              <w:jc w:val="center"/>
              <w:rPr>
                <w:rFonts w:asciiTheme="minorHAnsi" w:hAnsiTheme="minorHAnsi" w:cstheme="minorHAnsi"/>
                <w:sz w:val="18"/>
                <w:szCs w:val="18"/>
                <w:lang w:val="en-US"/>
              </w:rPr>
            </w:pPr>
            <w:r w:rsidRPr="00ED5F35">
              <w:rPr>
                <w:rFonts w:asciiTheme="minorHAnsi" w:hAnsiTheme="minorHAnsi" w:cstheme="minorHAnsi"/>
                <w:sz w:val="18"/>
                <w:szCs w:val="18"/>
                <w:lang w:val="en-US"/>
              </w:rPr>
              <w:t>3.5</w:t>
            </w:r>
            <w:r w:rsidRPr="00ED5F35">
              <w:rPr>
                <w:rFonts w:asciiTheme="minorHAnsi" w:hAnsiTheme="minorHAnsi" w:cstheme="minorHAnsi"/>
                <w:sz w:val="18"/>
                <w:szCs w:val="18"/>
                <w:shd w:val="clear" w:color="auto" w:fill="FDFDFD"/>
                <w:lang w:val="en-US"/>
              </w:rPr>
              <w:t>±4.8</w:t>
            </w:r>
          </w:p>
        </w:tc>
        <w:tc>
          <w:tcPr>
            <w:tcW w:w="826" w:type="pct"/>
            <w:tcBorders>
              <w:top w:val="nil"/>
              <w:left w:val="nil"/>
              <w:bottom w:val="single" w:sz="4" w:space="0" w:color="auto"/>
              <w:right w:val="nil"/>
            </w:tcBorders>
            <w:vAlign w:val="center"/>
          </w:tcPr>
          <w:p w14:paraId="79D58975"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2.8</w:t>
            </w:r>
            <w:r w:rsidRPr="00ED5F35">
              <w:rPr>
                <w:rFonts w:asciiTheme="minorHAnsi" w:hAnsiTheme="minorHAnsi" w:cstheme="minorHAnsi"/>
                <w:sz w:val="18"/>
                <w:szCs w:val="18"/>
                <w:shd w:val="clear" w:color="auto" w:fill="FDFDFD"/>
                <w:lang w:val="en-US"/>
              </w:rPr>
              <w:t>±3.8</w:t>
            </w:r>
          </w:p>
        </w:tc>
        <w:tc>
          <w:tcPr>
            <w:tcW w:w="826" w:type="pct"/>
            <w:tcBorders>
              <w:top w:val="nil"/>
              <w:left w:val="nil"/>
              <w:bottom w:val="single" w:sz="4" w:space="0" w:color="auto"/>
              <w:right w:val="nil"/>
            </w:tcBorders>
            <w:vAlign w:val="center"/>
          </w:tcPr>
          <w:p w14:paraId="10073E33"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2.2</w:t>
            </w:r>
            <w:r w:rsidRPr="00ED5F35">
              <w:rPr>
                <w:rFonts w:asciiTheme="minorHAnsi" w:hAnsiTheme="minorHAnsi" w:cstheme="minorHAnsi"/>
                <w:sz w:val="18"/>
                <w:szCs w:val="18"/>
                <w:shd w:val="clear" w:color="auto" w:fill="FDFDFD"/>
                <w:lang w:val="en-US"/>
              </w:rPr>
              <w:t>±5.2</w:t>
            </w:r>
          </w:p>
        </w:tc>
        <w:tc>
          <w:tcPr>
            <w:tcW w:w="825" w:type="pct"/>
            <w:tcBorders>
              <w:top w:val="nil"/>
              <w:left w:val="nil"/>
              <w:bottom w:val="single" w:sz="4" w:space="0" w:color="auto"/>
            </w:tcBorders>
            <w:vAlign w:val="center"/>
          </w:tcPr>
          <w:p w14:paraId="00E9E533" w14:textId="77777777" w:rsidR="009B7738" w:rsidRPr="00ED5F35" w:rsidRDefault="009B7738"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3.4</w:t>
            </w:r>
            <w:r w:rsidRPr="00ED5F35">
              <w:rPr>
                <w:rFonts w:asciiTheme="minorHAnsi" w:hAnsiTheme="minorHAnsi" w:cstheme="minorHAnsi"/>
                <w:sz w:val="18"/>
                <w:szCs w:val="18"/>
                <w:shd w:val="clear" w:color="auto" w:fill="FDFDFD"/>
                <w:lang w:val="en-US"/>
              </w:rPr>
              <w:t>±6.1</w:t>
            </w:r>
          </w:p>
        </w:tc>
      </w:tr>
      <w:tr w:rsidR="009B7738" w:rsidRPr="00ED5F35" w14:paraId="53A07896" w14:textId="77777777" w:rsidTr="00B92413">
        <w:trPr>
          <w:jc w:val="center"/>
        </w:trPr>
        <w:tc>
          <w:tcPr>
            <w:tcW w:w="5000" w:type="pct"/>
            <w:gridSpan w:val="5"/>
            <w:tcBorders>
              <w:top w:val="single" w:sz="4" w:space="0" w:color="auto"/>
              <w:bottom w:val="nil"/>
            </w:tcBorders>
          </w:tcPr>
          <w:p w14:paraId="38814E2A" w14:textId="5D990C77" w:rsidR="009B7738" w:rsidRPr="00ED5F35" w:rsidRDefault="008457B7" w:rsidP="00722B27">
            <w:pPr>
              <w:spacing w:line="276" w:lineRule="auto"/>
              <w:rPr>
                <w:rFonts w:ascii="Calibri" w:hAnsi="Calibri" w:cs="Calibri"/>
                <w:sz w:val="18"/>
                <w:szCs w:val="18"/>
                <w:lang w:val="en-US"/>
              </w:rPr>
            </w:pPr>
            <w:r w:rsidRPr="00ED5F35">
              <w:rPr>
                <w:rFonts w:ascii="Calibri" w:hAnsi="Calibri" w:cs="Calibri"/>
                <w:sz w:val="18"/>
                <w:szCs w:val="18"/>
                <w:lang w:val="en-US"/>
              </w:rPr>
              <w:t>Blood pressure</w:t>
            </w:r>
            <w:r w:rsidR="00722B27" w:rsidRPr="00ED5F35">
              <w:rPr>
                <w:rFonts w:ascii="Calibri" w:hAnsi="Calibri" w:cs="Calibri"/>
                <w:sz w:val="18"/>
                <w:szCs w:val="18"/>
                <w:lang w:val="en-US"/>
              </w:rPr>
              <w:t xml:space="preserve"> or lipid-lowering medication, </w:t>
            </w:r>
            <w:r w:rsidR="009B7738" w:rsidRPr="00ED5F35">
              <w:rPr>
                <w:rFonts w:ascii="Calibri" w:hAnsi="Calibri" w:cs="Calibri"/>
                <w:sz w:val="18"/>
                <w:szCs w:val="18"/>
                <w:lang w:val="en-US"/>
              </w:rPr>
              <w:t>smoking and</w:t>
            </w:r>
            <w:r w:rsidR="00722B27" w:rsidRPr="00ED5F35">
              <w:rPr>
                <w:rFonts w:ascii="Calibri" w:hAnsi="Calibri" w:cs="Calibri"/>
                <w:sz w:val="18"/>
                <w:szCs w:val="18"/>
                <w:lang w:val="en-US"/>
              </w:rPr>
              <w:t xml:space="preserve"> </w:t>
            </w:r>
            <w:r w:rsidR="009B7738" w:rsidRPr="00ED5F35">
              <w:rPr>
                <w:rFonts w:ascii="Calibri" w:hAnsi="Calibri" w:cs="Calibri"/>
                <w:sz w:val="18"/>
                <w:szCs w:val="18"/>
                <w:lang w:val="en-US"/>
              </w:rPr>
              <w:t>alcohol consumption (average units per week during the last 12 months) before the low-calorie diet by randomization group. One participant in the exercise group consumed 70 standard drinks/week and was not included in</w:t>
            </w:r>
            <w:r w:rsidR="0052738D" w:rsidRPr="00ED5F35">
              <w:rPr>
                <w:rFonts w:ascii="Calibri" w:hAnsi="Calibri" w:cs="Calibri"/>
                <w:sz w:val="18"/>
                <w:szCs w:val="18"/>
                <w:lang w:val="en-US"/>
              </w:rPr>
              <w:t xml:space="preserve"> the alcohol consumption mean in</w:t>
            </w:r>
            <w:r w:rsidR="009B7738" w:rsidRPr="00ED5F35">
              <w:rPr>
                <w:rFonts w:ascii="Calibri" w:hAnsi="Calibri" w:cs="Calibri"/>
                <w:sz w:val="18"/>
                <w:szCs w:val="18"/>
                <w:lang w:val="en-US"/>
              </w:rPr>
              <w:t xml:space="preserve"> this table. SD: standard deviation. </w:t>
            </w:r>
          </w:p>
        </w:tc>
      </w:tr>
    </w:tbl>
    <w:p w14:paraId="1E5553EB" w14:textId="77777777" w:rsidR="00764842" w:rsidRPr="00ED5F35" w:rsidRDefault="00764842" w:rsidP="00CE4CA4">
      <w:pPr>
        <w:spacing w:after="160" w:line="259" w:lineRule="auto"/>
        <w:rPr>
          <w:lang w:eastAsia="en-US"/>
        </w:rPr>
      </w:pPr>
    </w:p>
    <w:tbl>
      <w:tblPr>
        <w:tblW w:w="10207" w:type="dxa"/>
        <w:jc w:val="center"/>
        <w:tblBorders>
          <w:insideH w:val="single" w:sz="4" w:space="0" w:color="auto"/>
          <w:insideV w:val="single" w:sz="4" w:space="0" w:color="auto"/>
        </w:tblBorders>
        <w:tblLook w:val="04A0" w:firstRow="1" w:lastRow="0" w:firstColumn="1" w:lastColumn="0" w:noHBand="0" w:noVBand="1"/>
      </w:tblPr>
      <w:tblGrid>
        <w:gridCol w:w="2410"/>
        <w:gridCol w:w="2599"/>
        <w:gridCol w:w="2599"/>
        <w:gridCol w:w="2599"/>
      </w:tblGrid>
      <w:tr w:rsidR="00ED5F35" w:rsidRPr="00ED5F35" w14:paraId="3F82A7A7" w14:textId="77777777" w:rsidTr="00547639">
        <w:trPr>
          <w:trHeight w:val="43"/>
          <w:jc w:val="center"/>
        </w:trPr>
        <w:tc>
          <w:tcPr>
            <w:tcW w:w="10207" w:type="dxa"/>
            <w:gridSpan w:val="4"/>
            <w:tcBorders>
              <w:top w:val="single" w:sz="4" w:space="0" w:color="auto"/>
              <w:bottom w:val="single" w:sz="4" w:space="0" w:color="auto"/>
            </w:tcBorders>
            <w:shd w:val="clear" w:color="auto" w:fill="auto"/>
            <w:vAlign w:val="center"/>
            <w:hideMark/>
          </w:tcPr>
          <w:p w14:paraId="3E077790" w14:textId="4B844A47" w:rsidR="00627ACA" w:rsidRPr="00ED5F35" w:rsidRDefault="00820490" w:rsidP="00E46976">
            <w:pPr>
              <w:spacing w:line="276" w:lineRule="auto"/>
              <w:rPr>
                <w:rFonts w:ascii="Calibri" w:hAnsi="Calibri" w:cs="Calibri"/>
                <w:sz w:val="18"/>
                <w:szCs w:val="18"/>
              </w:rPr>
            </w:pPr>
            <w:r w:rsidRPr="00ED5F35">
              <w:rPr>
                <w:rFonts w:ascii="Calibri" w:hAnsi="Calibri" w:cs="Calibri"/>
                <w:b/>
                <w:bCs/>
                <w:sz w:val="18"/>
                <w:szCs w:val="18"/>
              </w:rPr>
              <w:t>Table S</w:t>
            </w:r>
            <w:r w:rsidR="00CE4CA4" w:rsidRPr="00ED5F35">
              <w:rPr>
                <w:rFonts w:ascii="Calibri" w:hAnsi="Calibri" w:cs="Calibri"/>
                <w:b/>
                <w:bCs/>
                <w:sz w:val="18"/>
                <w:szCs w:val="18"/>
              </w:rPr>
              <w:t>3</w:t>
            </w:r>
            <w:r w:rsidR="00627ACA" w:rsidRPr="00ED5F35">
              <w:rPr>
                <w:rFonts w:ascii="Calibri" w:hAnsi="Calibri" w:cs="Calibri"/>
                <w:b/>
                <w:bCs/>
                <w:sz w:val="18"/>
                <w:szCs w:val="18"/>
              </w:rPr>
              <w:t xml:space="preserve">: Estimated Treatment Differences vs. Placebo Group at Week 52 </w:t>
            </w:r>
            <w:r w:rsidR="00D87672" w:rsidRPr="00ED5F35">
              <w:rPr>
                <w:rFonts w:ascii="Calibri" w:hAnsi="Calibri" w:cs="Calibri"/>
                <w:b/>
                <w:sz w:val="18"/>
                <w:szCs w:val="18"/>
              </w:rPr>
              <w:t>– Per-p</w:t>
            </w:r>
            <w:r w:rsidR="00627ACA" w:rsidRPr="00ED5F35">
              <w:rPr>
                <w:rFonts w:ascii="Calibri" w:hAnsi="Calibri" w:cs="Calibri"/>
                <w:b/>
                <w:sz w:val="18"/>
                <w:szCs w:val="18"/>
              </w:rPr>
              <w:t>rotocol Population</w:t>
            </w:r>
          </w:p>
        </w:tc>
      </w:tr>
      <w:tr w:rsidR="00ED5F35" w:rsidRPr="00ED5F35" w14:paraId="550FF7FB" w14:textId="77777777" w:rsidTr="001238A8">
        <w:trPr>
          <w:trHeight w:val="670"/>
          <w:jc w:val="center"/>
        </w:trPr>
        <w:tc>
          <w:tcPr>
            <w:tcW w:w="2410" w:type="dxa"/>
            <w:tcBorders>
              <w:top w:val="single" w:sz="4" w:space="0" w:color="auto"/>
              <w:bottom w:val="nil"/>
              <w:right w:val="nil"/>
            </w:tcBorders>
            <w:shd w:val="clear" w:color="auto" w:fill="auto"/>
            <w:vAlign w:val="center"/>
            <w:hideMark/>
          </w:tcPr>
          <w:p w14:paraId="1266916E" w14:textId="77777777" w:rsidR="00627ACA" w:rsidRPr="00ED5F35" w:rsidRDefault="00627ACA" w:rsidP="00E46976">
            <w:pPr>
              <w:spacing w:line="276" w:lineRule="auto"/>
              <w:rPr>
                <w:rFonts w:ascii="Calibri" w:hAnsi="Calibri" w:cs="Calibri"/>
                <w:sz w:val="18"/>
                <w:szCs w:val="18"/>
              </w:rPr>
            </w:pPr>
            <w:r w:rsidRPr="00ED5F35">
              <w:rPr>
                <w:rFonts w:ascii="Calibri" w:hAnsi="Calibri" w:cs="Calibri"/>
                <w:sz w:val="18"/>
                <w:szCs w:val="18"/>
              </w:rPr>
              <w:t> </w:t>
            </w:r>
          </w:p>
        </w:tc>
        <w:tc>
          <w:tcPr>
            <w:tcW w:w="2599" w:type="dxa"/>
            <w:tcBorders>
              <w:top w:val="single" w:sz="4" w:space="0" w:color="auto"/>
              <w:left w:val="nil"/>
              <w:bottom w:val="nil"/>
              <w:right w:val="nil"/>
            </w:tcBorders>
            <w:shd w:val="clear" w:color="auto" w:fill="auto"/>
            <w:vAlign w:val="center"/>
            <w:hideMark/>
          </w:tcPr>
          <w:p w14:paraId="03E5E1B0" w14:textId="77777777" w:rsidR="00627ACA" w:rsidRPr="00ED5F35" w:rsidRDefault="00627ACA" w:rsidP="00E46976">
            <w:pPr>
              <w:spacing w:line="276" w:lineRule="auto"/>
              <w:rPr>
                <w:rFonts w:ascii="Calibri" w:hAnsi="Calibri" w:cs="Calibri"/>
                <w:b/>
                <w:bCs/>
                <w:sz w:val="18"/>
                <w:szCs w:val="18"/>
              </w:rPr>
            </w:pPr>
            <w:r w:rsidRPr="00ED5F35">
              <w:rPr>
                <w:rFonts w:ascii="Calibri" w:hAnsi="Calibri" w:cs="Calibri"/>
                <w:b/>
                <w:bCs/>
                <w:sz w:val="18"/>
                <w:szCs w:val="18"/>
              </w:rPr>
              <w:t>Exercise group vs Placebo group</w:t>
            </w:r>
          </w:p>
        </w:tc>
        <w:tc>
          <w:tcPr>
            <w:tcW w:w="2599" w:type="dxa"/>
            <w:tcBorders>
              <w:top w:val="single" w:sz="4" w:space="0" w:color="auto"/>
              <w:left w:val="nil"/>
              <w:bottom w:val="nil"/>
              <w:right w:val="nil"/>
            </w:tcBorders>
            <w:shd w:val="clear" w:color="auto" w:fill="auto"/>
            <w:vAlign w:val="center"/>
            <w:hideMark/>
          </w:tcPr>
          <w:p w14:paraId="250FBD4F" w14:textId="77777777" w:rsidR="00627ACA" w:rsidRPr="00ED5F35" w:rsidRDefault="00627ACA" w:rsidP="00E46976">
            <w:pPr>
              <w:spacing w:line="276" w:lineRule="auto"/>
              <w:rPr>
                <w:rFonts w:ascii="Calibri" w:hAnsi="Calibri" w:cs="Calibri"/>
                <w:b/>
                <w:bCs/>
                <w:sz w:val="18"/>
                <w:szCs w:val="18"/>
              </w:rPr>
            </w:pPr>
            <w:r w:rsidRPr="00ED5F35">
              <w:rPr>
                <w:rFonts w:ascii="Calibri" w:hAnsi="Calibri" w:cs="Calibri"/>
                <w:b/>
                <w:bCs/>
                <w:sz w:val="18"/>
                <w:szCs w:val="18"/>
              </w:rPr>
              <w:t>Liraglutide group vs Placebo Group</w:t>
            </w:r>
          </w:p>
        </w:tc>
        <w:tc>
          <w:tcPr>
            <w:tcW w:w="2599" w:type="dxa"/>
            <w:tcBorders>
              <w:top w:val="single" w:sz="4" w:space="0" w:color="auto"/>
              <w:left w:val="nil"/>
              <w:bottom w:val="nil"/>
            </w:tcBorders>
            <w:shd w:val="clear" w:color="auto" w:fill="auto"/>
            <w:vAlign w:val="center"/>
            <w:hideMark/>
          </w:tcPr>
          <w:p w14:paraId="67DE4528" w14:textId="77777777" w:rsidR="00627ACA" w:rsidRPr="00ED5F35" w:rsidRDefault="00627ACA" w:rsidP="00E46976">
            <w:pPr>
              <w:spacing w:line="276" w:lineRule="auto"/>
              <w:rPr>
                <w:rFonts w:ascii="Calibri" w:hAnsi="Calibri" w:cs="Calibri"/>
                <w:b/>
                <w:bCs/>
                <w:sz w:val="18"/>
                <w:szCs w:val="18"/>
              </w:rPr>
            </w:pPr>
            <w:r w:rsidRPr="00ED5F35">
              <w:rPr>
                <w:rFonts w:ascii="Calibri" w:hAnsi="Calibri" w:cs="Calibri"/>
                <w:b/>
                <w:bCs/>
                <w:sz w:val="18"/>
                <w:szCs w:val="18"/>
              </w:rPr>
              <w:t>Combination group vs Placebo group</w:t>
            </w:r>
          </w:p>
        </w:tc>
      </w:tr>
      <w:tr w:rsidR="00ED5F35" w:rsidRPr="00ED5F35" w14:paraId="2FEFBCB6" w14:textId="77777777" w:rsidTr="001238A8">
        <w:trPr>
          <w:trHeight w:val="66"/>
          <w:jc w:val="center"/>
        </w:trPr>
        <w:tc>
          <w:tcPr>
            <w:tcW w:w="2410" w:type="dxa"/>
            <w:tcBorders>
              <w:top w:val="nil"/>
              <w:bottom w:val="nil"/>
              <w:right w:val="nil"/>
            </w:tcBorders>
            <w:shd w:val="clear" w:color="auto" w:fill="auto"/>
            <w:vAlign w:val="center"/>
          </w:tcPr>
          <w:p w14:paraId="60A939F7" w14:textId="77777777" w:rsidR="00627ACA" w:rsidRPr="00ED5F35" w:rsidRDefault="00627ACA" w:rsidP="00E46976">
            <w:pPr>
              <w:spacing w:line="276" w:lineRule="auto"/>
              <w:rPr>
                <w:rFonts w:ascii="Calibri" w:hAnsi="Calibri" w:cs="Calibri"/>
                <w:b/>
                <w:bCs/>
                <w:sz w:val="18"/>
                <w:szCs w:val="18"/>
              </w:rPr>
            </w:pPr>
            <w:r w:rsidRPr="00ED5F35">
              <w:rPr>
                <w:rFonts w:ascii="Calibri" w:hAnsi="Calibri" w:cs="Calibri"/>
                <w:b/>
                <w:bCs/>
                <w:sz w:val="18"/>
                <w:szCs w:val="18"/>
              </w:rPr>
              <w:t>MetS-Z</w:t>
            </w:r>
            <w:r w:rsidRPr="00ED5F35">
              <w:rPr>
                <w:rFonts w:ascii="Calibri" w:hAnsi="Calibri" w:cs="Calibri"/>
                <w:sz w:val="18"/>
                <w:szCs w:val="18"/>
              </w:rPr>
              <w:t>, score</w:t>
            </w:r>
          </w:p>
        </w:tc>
        <w:tc>
          <w:tcPr>
            <w:tcW w:w="2599" w:type="dxa"/>
            <w:tcBorders>
              <w:top w:val="nil"/>
              <w:left w:val="nil"/>
              <w:bottom w:val="nil"/>
              <w:right w:val="nil"/>
            </w:tcBorders>
            <w:shd w:val="clear" w:color="auto" w:fill="auto"/>
            <w:vAlign w:val="center"/>
          </w:tcPr>
          <w:p w14:paraId="57219424" w14:textId="3776CD2B" w:rsidR="00627ACA" w:rsidRPr="00ED5F35" w:rsidRDefault="00627ACA" w:rsidP="00E46976">
            <w:pPr>
              <w:spacing w:line="276" w:lineRule="auto"/>
              <w:rPr>
                <w:rFonts w:ascii="Calibri" w:hAnsi="Calibri" w:cs="Calibri"/>
                <w:sz w:val="18"/>
                <w:szCs w:val="18"/>
              </w:rPr>
            </w:pPr>
            <w:r w:rsidRPr="00ED5F35">
              <w:rPr>
                <w:rFonts w:ascii="Calibri" w:hAnsi="Calibri" w:cs="Calibri"/>
                <w:sz w:val="18"/>
                <w:szCs w:val="18"/>
              </w:rPr>
              <w:t>-0.11 (-0.34</w:t>
            </w:r>
            <w:r w:rsidR="001238A8" w:rsidRPr="00ED5F35">
              <w:rPr>
                <w:rFonts w:ascii="Calibri" w:hAnsi="Calibri" w:cs="Calibri"/>
                <w:sz w:val="18"/>
                <w:szCs w:val="18"/>
              </w:rPr>
              <w:t xml:space="preserve"> to</w:t>
            </w:r>
            <w:r w:rsidRPr="00ED5F35">
              <w:rPr>
                <w:rFonts w:ascii="Calibri" w:hAnsi="Calibri" w:cs="Calibri"/>
                <w:sz w:val="18"/>
                <w:szCs w:val="18"/>
              </w:rPr>
              <w:t xml:space="preserve"> 0.12), 0.349</w:t>
            </w:r>
          </w:p>
        </w:tc>
        <w:tc>
          <w:tcPr>
            <w:tcW w:w="2599" w:type="dxa"/>
            <w:tcBorders>
              <w:top w:val="nil"/>
              <w:left w:val="nil"/>
              <w:bottom w:val="nil"/>
              <w:right w:val="nil"/>
            </w:tcBorders>
            <w:shd w:val="clear" w:color="auto" w:fill="auto"/>
            <w:vAlign w:val="center"/>
          </w:tcPr>
          <w:p w14:paraId="3E3D19FF" w14:textId="7FDD7753" w:rsidR="00627ACA" w:rsidRPr="00ED5F35" w:rsidRDefault="00627ACA" w:rsidP="00E46976">
            <w:pPr>
              <w:spacing w:line="276" w:lineRule="auto"/>
              <w:rPr>
                <w:rFonts w:ascii="Calibri" w:hAnsi="Calibri" w:cs="Calibri"/>
                <w:sz w:val="18"/>
                <w:szCs w:val="18"/>
              </w:rPr>
            </w:pPr>
            <w:r w:rsidRPr="00ED5F35">
              <w:rPr>
                <w:rFonts w:ascii="Calibri" w:hAnsi="Calibri" w:cs="Calibri"/>
                <w:sz w:val="18"/>
                <w:szCs w:val="18"/>
              </w:rPr>
              <w:t>-0.37 (-0.58</w:t>
            </w:r>
            <w:r w:rsidR="001238A8" w:rsidRPr="00ED5F35">
              <w:rPr>
                <w:rFonts w:ascii="Calibri" w:hAnsi="Calibri" w:cs="Calibri"/>
                <w:sz w:val="18"/>
                <w:szCs w:val="18"/>
              </w:rPr>
              <w:t xml:space="preserve"> to</w:t>
            </w:r>
            <w:r w:rsidRPr="00ED5F35">
              <w:rPr>
                <w:rFonts w:ascii="Calibri" w:hAnsi="Calibri" w:cs="Calibri"/>
                <w:sz w:val="18"/>
                <w:szCs w:val="18"/>
              </w:rPr>
              <w:t xml:space="preserve"> -0.16), &lt;0.001</w:t>
            </w:r>
          </w:p>
        </w:tc>
        <w:tc>
          <w:tcPr>
            <w:tcW w:w="2599" w:type="dxa"/>
            <w:tcBorders>
              <w:top w:val="nil"/>
              <w:left w:val="nil"/>
              <w:bottom w:val="nil"/>
            </w:tcBorders>
            <w:shd w:val="clear" w:color="auto" w:fill="auto"/>
            <w:vAlign w:val="center"/>
          </w:tcPr>
          <w:p w14:paraId="491B1B36" w14:textId="680BFB5C" w:rsidR="00627ACA" w:rsidRPr="00ED5F35" w:rsidRDefault="00627ACA" w:rsidP="00E46976">
            <w:pPr>
              <w:spacing w:line="276" w:lineRule="auto"/>
              <w:rPr>
                <w:rFonts w:ascii="Calibri" w:hAnsi="Calibri" w:cs="Calibri"/>
                <w:sz w:val="18"/>
                <w:szCs w:val="18"/>
              </w:rPr>
            </w:pPr>
            <w:r w:rsidRPr="00ED5F35">
              <w:rPr>
                <w:rFonts w:ascii="Calibri" w:hAnsi="Calibri" w:cs="Calibri"/>
                <w:sz w:val="18"/>
                <w:szCs w:val="18"/>
              </w:rPr>
              <w:t>-0.48 (-0.7</w:t>
            </w:r>
            <w:r w:rsidR="001238A8" w:rsidRPr="00ED5F35">
              <w:rPr>
                <w:rFonts w:ascii="Calibri" w:hAnsi="Calibri" w:cs="Calibri"/>
                <w:sz w:val="18"/>
                <w:szCs w:val="18"/>
              </w:rPr>
              <w:t xml:space="preserve"> to</w:t>
            </w:r>
            <w:r w:rsidRPr="00ED5F35">
              <w:rPr>
                <w:rFonts w:ascii="Calibri" w:hAnsi="Calibri" w:cs="Calibri"/>
                <w:sz w:val="18"/>
                <w:szCs w:val="18"/>
              </w:rPr>
              <w:t xml:space="preserve"> -0.25), &lt;0.001</w:t>
            </w:r>
          </w:p>
        </w:tc>
      </w:tr>
      <w:tr w:rsidR="00ED5F35" w:rsidRPr="00ED5F35" w14:paraId="3033FC00" w14:textId="77777777" w:rsidTr="001238A8">
        <w:trPr>
          <w:trHeight w:val="33"/>
          <w:jc w:val="center"/>
        </w:trPr>
        <w:tc>
          <w:tcPr>
            <w:tcW w:w="2410" w:type="dxa"/>
            <w:tcBorders>
              <w:top w:val="nil"/>
              <w:bottom w:val="nil"/>
              <w:right w:val="nil"/>
            </w:tcBorders>
            <w:shd w:val="clear" w:color="auto" w:fill="auto"/>
            <w:vAlign w:val="center"/>
            <w:hideMark/>
          </w:tcPr>
          <w:p w14:paraId="1B2760A5" w14:textId="77777777" w:rsidR="00627ACA" w:rsidRPr="00ED5F35" w:rsidRDefault="00627ACA" w:rsidP="00E46976">
            <w:pPr>
              <w:spacing w:line="276" w:lineRule="auto"/>
              <w:rPr>
                <w:rFonts w:ascii="Calibri" w:hAnsi="Calibri" w:cs="Calibri"/>
                <w:b/>
                <w:bCs/>
                <w:sz w:val="18"/>
                <w:szCs w:val="18"/>
              </w:rPr>
            </w:pPr>
            <w:r w:rsidRPr="00ED5F35">
              <w:rPr>
                <w:rFonts w:ascii="Calibri" w:hAnsi="Calibri" w:cs="Calibri"/>
                <w:b/>
                <w:bCs/>
                <w:sz w:val="18"/>
                <w:szCs w:val="18"/>
              </w:rPr>
              <w:t>Android fat percentage</w:t>
            </w:r>
            <w:r w:rsidRPr="00ED5F35">
              <w:rPr>
                <w:rFonts w:ascii="Calibri" w:hAnsi="Calibri" w:cs="Calibri"/>
                <w:sz w:val="18"/>
                <w:szCs w:val="18"/>
              </w:rPr>
              <w:t>, %-points</w:t>
            </w:r>
          </w:p>
        </w:tc>
        <w:tc>
          <w:tcPr>
            <w:tcW w:w="2599" w:type="dxa"/>
            <w:tcBorders>
              <w:top w:val="nil"/>
              <w:left w:val="nil"/>
              <w:bottom w:val="nil"/>
              <w:right w:val="nil"/>
            </w:tcBorders>
            <w:shd w:val="clear" w:color="auto" w:fill="auto"/>
            <w:vAlign w:val="center"/>
            <w:hideMark/>
          </w:tcPr>
          <w:p w14:paraId="50B35B34" w14:textId="38901049" w:rsidR="00627ACA" w:rsidRPr="00ED5F35" w:rsidRDefault="00627ACA" w:rsidP="00E46976">
            <w:pPr>
              <w:spacing w:line="276" w:lineRule="auto"/>
              <w:rPr>
                <w:rFonts w:ascii="Calibri" w:hAnsi="Calibri" w:cs="Calibri"/>
                <w:sz w:val="18"/>
                <w:szCs w:val="18"/>
              </w:rPr>
            </w:pPr>
            <w:r w:rsidRPr="00ED5F35">
              <w:rPr>
                <w:rFonts w:ascii="Calibri" w:hAnsi="Calibri" w:cs="Calibri"/>
                <w:sz w:val="18"/>
                <w:szCs w:val="18"/>
              </w:rPr>
              <w:t>-2.6 (-4.8</w:t>
            </w:r>
            <w:r w:rsidR="001238A8" w:rsidRPr="00ED5F35">
              <w:rPr>
                <w:rFonts w:ascii="Calibri" w:hAnsi="Calibri" w:cs="Calibri"/>
                <w:sz w:val="18"/>
                <w:szCs w:val="18"/>
              </w:rPr>
              <w:t xml:space="preserve"> to</w:t>
            </w:r>
            <w:r w:rsidRPr="00ED5F35">
              <w:rPr>
                <w:rFonts w:ascii="Calibri" w:hAnsi="Calibri" w:cs="Calibri"/>
                <w:sz w:val="18"/>
                <w:szCs w:val="18"/>
              </w:rPr>
              <w:t xml:space="preserve"> -0.4), 0.022</w:t>
            </w:r>
          </w:p>
        </w:tc>
        <w:tc>
          <w:tcPr>
            <w:tcW w:w="2599" w:type="dxa"/>
            <w:tcBorders>
              <w:top w:val="nil"/>
              <w:left w:val="nil"/>
              <w:bottom w:val="nil"/>
              <w:right w:val="nil"/>
            </w:tcBorders>
            <w:shd w:val="clear" w:color="auto" w:fill="auto"/>
            <w:vAlign w:val="center"/>
            <w:hideMark/>
          </w:tcPr>
          <w:p w14:paraId="0BBEBBC0" w14:textId="2F5150FA" w:rsidR="00627ACA" w:rsidRPr="00ED5F35" w:rsidRDefault="00627ACA" w:rsidP="00E46976">
            <w:pPr>
              <w:spacing w:line="276" w:lineRule="auto"/>
              <w:rPr>
                <w:rFonts w:ascii="Calibri" w:hAnsi="Calibri" w:cs="Calibri"/>
                <w:sz w:val="18"/>
                <w:szCs w:val="18"/>
              </w:rPr>
            </w:pPr>
            <w:r w:rsidRPr="00ED5F35">
              <w:rPr>
                <w:rFonts w:ascii="Calibri" w:hAnsi="Calibri" w:cs="Calibri"/>
                <w:sz w:val="18"/>
                <w:szCs w:val="18"/>
              </w:rPr>
              <w:t>-2.8 (-4.8</w:t>
            </w:r>
            <w:r w:rsidR="001238A8" w:rsidRPr="00ED5F35">
              <w:rPr>
                <w:rFonts w:ascii="Calibri" w:hAnsi="Calibri" w:cs="Calibri"/>
                <w:sz w:val="18"/>
                <w:szCs w:val="18"/>
              </w:rPr>
              <w:t xml:space="preserve"> to</w:t>
            </w:r>
            <w:r w:rsidRPr="00ED5F35">
              <w:rPr>
                <w:rFonts w:ascii="Calibri" w:hAnsi="Calibri" w:cs="Calibri"/>
                <w:sz w:val="18"/>
                <w:szCs w:val="18"/>
              </w:rPr>
              <w:t xml:space="preserve"> -0.8), 0.006</w:t>
            </w:r>
          </w:p>
        </w:tc>
        <w:tc>
          <w:tcPr>
            <w:tcW w:w="2599" w:type="dxa"/>
            <w:tcBorders>
              <w:top w:val="nil"/>
              <w:left w:val="nil"/>
              <w:bottom w:val="nil"/>
            </w:tcBorders>
            <w:shd w:val="clear" w:color="auto" w:fill="auto"/>
            <w:vAlign w:val="center"/>
            <w:hideMark/>
          </w:tcPr>
          <w:p w14:paraId="2F3570C5" w14:textId="34DAC5CB" w:rsidR="00627ACA" w:rsidRPr="00ED5F35" w:rsidRDefault="00627ACA" w:rsidP="00E46976">
            <w:pPr>
              <w:spacing w:line="276" w:lineRule="auto"/>
              <w:rPr>
                <w:rFonts w:ascii="Calibri" w:hAnsi="Calibri" w:cs="Calibri"/>
                <w:sz w:val="18"/>
                <w:szCs w:val="18"/>
              </w:rPr>
            </w:pPr>
            <w:r w:rsidRPr="00ED5F35">
              <w:rPr>
                <w:rFonts w:ascii="Calibri" w:hAnsi="Calibri" w:cs="Calibri"/>
                <w:sz w:val="18"/>
                <w:szCs w:val="18"/>
              </w:rPr>
              <w:t>-6.1 (-8.2</w:t>
            </w:r>
            <w:r w:rsidR="001238A8" w:rsidRPr="00ED5F35">
              <w:rPr>
                <w:rFonts w:ascii="Calibri" w:hAnsi="Calibri" w:cs="Calibri"/>
                <w:sz w:val="18"/>
                <w:szCs w:val="18"/>
              </w:rPr>
              <w:t xml:space="preserve"> to</w:t>
            </w:r>
            <w:r w:rsidRPr="00ED5F35">
              <w:rPr>
                <w:rFonts w:ascii="Calibri" w:hAnsi="Calibri" w:cs="Calibri"/>
                <w:sz w:val="18"/>
                <w:szCs w:val="18"/>
              </w:rPr>
              <w:t xml:space="preserve"> -4</w:t>
            </w:r>
            <w:r w:rsidR="004C43ED" w:rsidRPr="00ED5F35">
              <w:rPr>
                <w:rFonts w:ascii="Calibri" w:hAnsi="Calibri" w:cs="Calibri"/>
                <w:sz w:val="18"/>
                <w:szCs w:val="18"/>
              </w:rPr>
              <w:t>.0</w:t>
            </w:r>
            <w:r w:rsidRPr="00ED5F35">
              <w:rPr>
                <w:rFonts w:ascii="Calibri" w:hAnsi="Calibri" w:cs="Calibri"/>
                <w:sz w:val="18"/>
                <w:szCs w:val="18"/>
              </w:rPr>
              <w:t>), &lt;0.001</w:t>
            </w:r>
          </w:p>
        </w:tc>
      </w:tr>
      <w:tr w:rsidR="00ED5F35" w:rsidRPr="00ED5F35" w14:paraId="5A18E784" w14:textId="77777777" w:rsidTr="001238A8">
        <w:trPr>
          <w:trHeight w:val="33"/>
          <w:jc w:val="center"/>
        </w:trPr>
        <w:tc>
          <w:tcPr>
            <w:tcW w:w="2410" w:type="dxa"/>
            <w:tcBorders>
              <w:top w:val="nil"/>
              <w:bottom w:val="single" w:sz="4" w:space="0" w:color="auto"/>
              <w:right w:val="nil"/>
            </w:tcBorders>
            <w:shd w:val="clear" w:color="auto" w:fill="auto"/>
            <w:vAlign w:val="center"/>
            <w:hideMark/>
          </w:tcPr>
          <w:p w14:paraId="55575BF3" w14:textId="77777777" w:rsidR="00627ACA" w:rsidRPr="00ED5F35" w:rsidRDefault="00627ACA" w:rsidP="00E46976">
            <w:pPr>
              <w:spacing w:line="276" w:lineRule="auto"/>
              <w:rPr>
                <w:rFonts w:ascii="Calibri" w:hAnsi="Calibri" w:cs="Calibri"/>
                <w:sz w:val="18"/>
                <w:szCs w:val="18"/>
              </w:rPr>
            </w:pPr>
            <w:r w:rsidRPr="00ED5F35">
              <w:rPr>
                <w:rFonts w:ascii="Calibri" w:hAnsi="Calibri" w:cs="Calibri"/>
                <w:b/>
                <w:bCs/>
                <w:sz w:val="18"/>
                <w:szCs w:val="18"/>
              </w:rPr>
              <w:t>hsCRP</w:t>
            </w:r>
            <w:r w:rsidRPr="00ED5F35">
              <w:rPr>
                <w:rFonts w:ascii="Calibri" w:hAnsi="Calibri" w:cs="Calibri"/>
                <w:sz w:val="18"/>
                <w:szCs w:val="18"/>
                <w:vertAlign w:val="superscript"/>
              </w:rPr>
              <w:t>a</w:t>
            </w:r>
            <w:r w:rsidRPr="00ED5F35">
              <w:rPr>
                <w:rFonts w:ascii="Calibri" w:hAnsi="Calibri" w:cs="Calibri"/>
                <w:sz w:val="18"/>
                <w:szCs w:val="18"/>
              </w:rPr>
              <w:t>,</w:t>
            </w:r>
            <w:r w:rsidRPr="00ED5F35">
              <w:rPr>
                <w:rFonts w:ascii="Calibri" w:hAnsi="Calibri" w:cs="Calibri"/>
                <w:sz w:val="18"/>
                <w:szCs w:val="18"/>
                <w:vertAlign w:val="superscript"/>
              </w:rPr>
              <w:t xml:space="preserve"> </w:t>
            </w:r>
            <w:r w:rsidRPr="00ED5F35">
              <w:rPr>
                <w:rFonts w:ascii="Calibri" w:hAnsi="Calibri" w:cs="Calibri"/>
                <w:sz w:val="18"/>
                <w:szCs w:val="18"/>
              </w:rPr>
              <w:t>mg/L</w:t>
            </w:r>
          </w:p>
        </w:tc>
        <w:tc>
          <w:tcPr>
            <w:tcW w:w="2599" w:type="dxa"/>
            <w:tcBorders>
              <w:top w:val="nil"/>
              <w:left w:val="nil"/>
              <w:bottom w:val="single" w:sz="4" w:space="0" w:color="auto"/>
              <w:right w:val="nil"/>
            </w:tcBorders>
            <w:shd w:val="clear" w:color="auto" w:fill="auto"/>
            <w:vAlign w:val="center"/>
            <w:hideMark/>
          </w:tcPr>
          <w:p w14:paraId="136F4BDA" w14:textId="6A7AF06A" w:rsidR="00627ACA" w:rsidRPr="00ED5F35" w:rsidRDefault="00627ACA" w:rsidP="00E46976">
            <w:pPr>
              <w:rPr>
                <w:rFonts w:ascii="Calibri" w:hAnsi="Calibri" w:cs="Calibri"/>
                <w:sz w:val="18"/>
                <w:szCs w:val="18"/>
              </w:rPr>
            </w:pPr>
            <w:r w:rsidRPr="00ED5F35">
              <w:rPr>
                <w:rFonts w:ascii="Calibri" w:hAnsi="Calibri" w:cs="Calibri"/>
                <w:sz w:val="18"/>
                <w:szCs w:val="18"/>
              </w:rPr>
              <w:t>0.96 (0.57</w:t>
            </w:r>
            <w:r w:rsidR="001238A8" w:rsidRPr="00ED5F35">
              <w:rPr>
                <w:rFonts w:ascii="Calibri" w:hAnsi="Calibri" w:cs="Calibri"/>
                <w:sz w:val="18"/>
                <w:szCs w:val="18"/>
              </w:rPr>
              <w:t xml:space="preserve"> to</w:t>
            </w:r>
            <w:r w:rsidRPr="00ED5F35">
              <w:rPr>
                <w:rFonts w:ascii="Calibri" w:hAnsi="Calibri" w:cs="Calibri"/>
                <w:sz w:val="18"/>
                <w:szCs w:val="18"/>
              </w:rPr>
              <w:t xml:space="preserve"> 1.6</w:t>
            </w:r>
            <w:r w:rsidR="00413658">
              <w:rPr>
                <w:rFonts w:ascii="Calibri" w:hAnsi="Calibri" w:cs="Calibri"/>
                <w:sz w:val="18"/>
                <w:szCs w:val="18"/>
              </w:rPr>
              <w:t>2</w:t>
            </w:r>
            <w:r w:rsidRPr="00ED5F35">
              <w:rPr>
                <w:rFonts w:ascii="Calibri" w:hAnsi="Calibri" w:cs="Calibri"/>
                <w:sz w:val="18"/>
                <w:szCs w:val="18"/>
              </w:rPr>
              <w:t>), 0.869</w:t>
            </w:r>
          </w:p>
        </w:tc>
        <w:tc>
          <w:tcPr>
            <w:tcW w:w="2599" w:type="dxa"/>
            <w:tcBorders>
              <w:top w:val="nil"/>
              <w:left w:val="nil"/>
              <w:bottom w:val="single" w:sz="4" w:space="0" w:color="auto"/>
              <w:right w:val="nil"/>
            </w:tcBorders>
            <w:shd w:val="clear" w:color="auto" w:fill="auto"/>
            <w:vAlign w:val="center"/>
            <w:hideMark/>
          </w:tcPr>
          <w:p w14:paraId="2FBDA41E" w14:textId="2C2ABED1" w:rsidR="00627ACA" w:rsidRPr="00ED5F35" w:rsidRDefault="00627ACA" w:rsidP="00E46976">
            <w:pPr>
              <w:rPr>
                <w:rFonts w:ascii="Calibri" w:hAnsi="Calibri" w:cs="Calibri"/>
                <w:sz w:val="18"/>
                <w:szCs w:val="18"/>
              </w:rPr>
            </w:pPr>
            <w:r w:rsidRPr="00ED5F35">
              <w:rPr>
                <w:rFonts w:ascii="Calibri" w:hAnsi="Calibri" w:cs="Calibri"/>
                <w:sz w:val="18"/>
                <w:szCs w:val="18"/>
              </w:rPr>
              <w:t>0.76 (0.46</w:t>
            </w:r>
            <w:r w:rsidR="001238A8" w:rsidRPr="00ED5F35">
              <w:rPr>
                <w:rFonts w:ascii="Calibri" w:hAnsi="Calibri" w:cs="Calibri"/>
                <w:sz w:val="18"/>
                <w:szCs w:val="18"/>
              </w:rPr>
              <w:t xml:space="preserve"> to</w:t>
            </w:r>
            <w:r w:rsidRPr="00ED5F35">
              <w:rPr>
                <w:rFonts w:ascii="Calibri" w:hAnsi="Calibri" w:cs="Calibri"/>
                <w:sz w:val="18"/>
                <w:szCs w:val="18"/>
              </w:rPr>
              <w:t xml:space="preserve"> 1.2</w:t>
            </w:r>
            <w:r w:rsidR="00413658">
              <w:rPr>
                <w:rFonts w:ascii="Calibri" w:hAnsi="Calibri" w:cs="Calibri"/>
                <w:sz w:val="18"/>
                <w:szCs w:val="18"/>
              </w:rPr>
              <w:t>4</w:t>
            </w:r>
            <w:r w:rsidRPr="00ED5F35">
              <w:rPr>
                <w:rFonts w:ascii="Calibri" w:hAnsi="Calibri" w:cs="Calibri"/>
                <w:sz w:val="18"/>
                <w:szCs w:val="18"/>
              </w:rPr>
              <w:t>), 0.263</w:t>
            </w:r>
          </w:p>
        </w:tc>
        <w:tc>
          <w:tcPr>
            <w:tcW w:w="2599" w:type="dxa"/>
            <w:tcBorders>
              <w:top w:val="nil"/>
              <w:left w:val="nil"/>
              <w:bottom w:val="single" w:sz="4" w:space="0" w:color="auto"/>
            </w:tcBorders>
            <w:shd w:val="clear" w:color="auto" w:fill="auto"/>
            <w:vAlign w:val="center"/>
            <w:hideMark/>
          </w:tcPr>
          <w:p w14:paraId="194DD609" w14:textId="03A6FDD3" w:rsidR="00627ACA" w:rsidRPr="00ED5F35" w:rsidRDefault="00627ACA" w:rsidP="00E46976">
            <w:pPr>
              <w:rPr>
                <w:rFonts w:ascii="Calibri" w:hAnsi="Calibri" w:cs="Calibri"/>
                <w:sz w:val="18"/>
                <w:szCs w:val="18"/>
              </w:rPr>
            </w:pPr>
            <w:r w:rsidRPr="00ED5F35">
              <w:rPr>
                <w:rFonts w:ascii="Calibri" w:hAnsi="Calibri" w:cs="Calibri"/>
                <w:sz w:val="18"/>
                <w:szCs w:val="18"/>
              </w:rPr>
              <w:t>0.57 (0.34</w:t>
            </w:r>
            <w:r w:rsidR="001238A8" w:rsidRPr="00ED5F35">
              <w:rPr>
                <w:rFonts w:ascii="Calibri" w:hAnsi="Calibri" w:cs="Calibri"/>
                <w:sz w:val="18"/>
                <w:szCs w:val="18"/>
              </w:rPr>
              <w:t xml:space="preserve"> to</w:t>
            </w:r>
            <w:r w:rsidRPr="00ED5F35">
              <w:rPr>
                <w:rFonts w:ascii="Calibri" w:hAnsi="Calibri" w:cs="Calibri"/>
                <w:sz w:val="18"/>
                <w:szCs w:val="18"/>
              </w:rPr>
              <w:t xml:space="preserve"> 0.9</w:t>
            </w:r>
            <w:r w:rsidR="00413658">
              <w:rPr>
                <w:rFonts w:ascii="Calibri" w:hAnsi="Calibri" w:cs="Calibri"/>
                <w:sz w:val="18"/>
                <w:szCs w:val="18"/>
              </w:rPr>
              <w:t>5</w:t>
            </w:r>
            <w:r w:rsidRPr="00ED5F35">
              <w:rPr>
                <w:rFonts w:ascii="Calibri" w:hAnsi="Calibri" w:cs="Calibri"/>
                <w:sz w:val="18"/>
                <w:szCs w:val="18"/>
              </w:rPr>
              <w:t>), 0.030</w:t>
            </w:r>
          </w:p>
        </w:tc>
      </w:tr>
      <w:tr w:rsidR="00627ACA" w:rsidRPr="00ED5F35" w14:paraId="4A1A95DA" w14:textId="77777777" w:rsidTr="00547639">
        <w:trPr>
          <w:trHeight w:val="33"/>
          <w:jc w:val="center"/>
        </w:trPr>
        <w:tc>
          <w:tcPr>
            <w:tcW w:w="10207" w:type="dxa"/>
            <w:gridSpan w:val="4"/>
            <w:tcBorders>
              <w:top w:val="single" w:sz="4" w:space="0" w:color="auto"/>
              <w:bottom w:val="nil"/>
            </w:tcBorders>
            <w:shd w:val="clear" w:color="auto" w:fill="auto"/>
            <w:vAlign w:val="center"/>
          </w:tcPr>
          <w:p w14:paraId="0876A167" w14:textId="6D4E6B12" w:rsidR="00627ACA" w:rsidRPr="00ED5F35" w:rsidRDefault="00627ACA" w:rsidP="002D1977">
            <w:pPr>
              <w:spacing w:line="276" w:lineRule="auto"/>
              <w:rPr>
                <w:rFonts w:ascii="Calibri" w:hAnsi="Calibri" w:cs="Calibri"/>
                <w:sz w:val="18"/>
                <w:szCs w:val="18"/>
              </w:rPr>
            </w:pPr>
            <w:r w:rsidRPr="00ED5F35">
              <w:rPr>
                <w:rFonts w:ascii="Calibri" w:hAnsi="Calibri" w:cs="Calibri"/>
                <w:sz w:val="18"/>
                <w:szCs w:val="18"/>
              </w:rPr>
              <w:t xml:space="preserve">Per-protocol analysis. </w:t>
            </w:r>
            <w:r w:rsidR="000B65AE" w:rsidRPr="00ED5F35">
              <w:rPr>
                <w:rFonts w:asciiTheme="minorHAnsi" w:hAnsiTheme="minorHAnsi" w:cstheme="minorHAnsi"/>
                <w:sz w:val="18"/>
                <w:szCs w:val="18"/>
              </w:rPr>
              <w:t xml:space="preserve">The results are adjusted for age group (&lt;/≥ 40 years) and sex. </w:t>
            </w:r>
            <w:r w:rsidRPr="00ED5F35">
              <w:rPr>
                <w:rFonts w:ascii="Calibri" w:hAnsi="Calibri" w:cs="Calibri"/>
                <w:sz w:val="18"/>
                <w:szCs w:val="18"/>
              </w:rPr>
              <w:t xml:space="preserve">Changes are estimated mean difference (95% </w:t>
            </w:r>
            <w:r w:rsidR="002D1977" w:rsidRPr="00ED5F35">
              <w:rPr>
                <w:rFonts w:ascii="Calibri" w:hAnsi="Calibri" w:cs="Calibri"/>
                <w:sz w:val="18"/>
                <w:szCs w:val="18"/>
              </w:rPr>
              <w:t xml:space="preserve">confidence intervals), p-value. </w:t>
            </w:r>
            <w:r w:rsidRPr="00ED5F35">
              <w:rPr>
                <w:rFonts w:ascii="Calibri" w:hAnsi="Calibri" w:cs="Calibri"/>
                <w:sz w:val="18"/>
                <w:szCs w:val="18"/>
                <w:vertAlign w:val="superscript"/>
              </w:rPr>
              <w:t>a</w:t>
            </w:r>
            <w:r w:rsidRPr="00ED5F35">
              <w:rPr>
                <w:rFonts w:ascii="Calibri" w:hAnsi="Calibri" w:cs="Calibri"/>
                <w:sz w:val="18"/>
                <w:szCs w:val="18"/>
              </w:rPr>
              <w:t>Changes are presented as ratios (95% confidence intervals), p-value, via back-transformed log-data.</w:t>
            </w:r>
            <w:r w:rsidR="002D1977" w:rsidRPr="00ED5F35">
              <w:rPr>
                <w:rFonts w:ascii="Calibri" w:hAnsi="Calibri" w:cs="Calibri"/>
                <w:sz w:val="18"/>
                <w:szCs w:val="18"/>
              </w:rPr>
              <w:t xml:space="preserve"> MetS-Z: metabolic syndrome severity z-score. hsCRP: high-sensitivity C-reactive protein.</w:t>
            </w:r>
          </w:p>
        </w:tc>
      </w:tr>
    </w:tbl>
    <w:p w14:paraId="540C89B6" w14:textId="6E0EFDAB" w:rsidR="00764842" w:rsidRDefault="00764842" w:rsidP="00627ACA">
      <w:pPr>
        <w:rPr>
          <w:rFonts w:ascii="Calibri" w:hAnsi="Calibri" w:cs="Calibri"/>
          <w:sz w:val="20"/>
          <w:szCs w:val="20"/>
        </w:rPr>
      </w:pPr>
      <w:bookmarkStart w:id="0" w:name="_Toc54266282"/>
    </w:p>
    <w:p w14:paraId="50267ED5" w14:textId="77777777" w:rsidR="0028151B" w:rsidRPr="00ED5F35" w:rsidRDefault="0028151B" w:rsidP="00627ACA">
      <w:pPr>
        <w:rPr>
          <w:rFonts w:ascii="Calibri" w:hAnsi="Calibri" w:cs="Calibri"/>
          <w:sz w:val="20"/>
          <w:szCs w:val="20"/>
        </w:rPr>
      </w:pPr>
    </w:p>
    <w:tbl>
      <w:tblPr>
        <w:tblStyle w:val="TableGrid1"/>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843"/>
        <w:gridCol w:w="1985"/>
        <w:gridCol w:w="2423"/>
        <w:gridCol w:w="2254"/>
      </w:tblGrid>
      <w:tr w:rsidR="00ED5F35" w:rsidRPr="00ED5F35" w14:paraId="4BC8533D" w14:textId="77777777" w:rsidTr="004B5F5B">
        <w:trPr>
          <w:jc w:val="center"/>
        </w:trPr>
        <w:tc>
          <w:tcPr>
            <w:tcW w:w="10206" w:type="dxa"/>
            <w:gridSpan w:val="5"/>
            <w:tcBorders>
              <w:top w:val="single" w:sz="4" w:space="0" w:color="auto"/>
              <w:bottom w:val="single" w:sz="4" w:space="0" w:color="auto"/>
            </w:tcBorders>
            <w:vAlign w:val="center"/>
          </w:tcPr>
          <w:p w14:paraId="46EB4BD0" w14:textId="70F8E4C6" w:rsidR="009E317A" w:rsidRPr="00ED5F35" w:rsidRDefault="009E317A" w:rsidP="00E46976">
            <w:pPr>
              <w:spacing w:before="60" w:after="60" w:line="276" w:lineRule="auto"/>
              <w:rPr>
                <w:rFonts w:ascii="Calibri" w:hAnsi="Calibri" w:cs="Calibri"/>
                <w:b/>
                <w:i/>
                <w:sz w:val="18"/>
                <w:szCs w:val="18"/>
                <w:lang w:val="en-US"/>
              </w:rPr>
            </w:pPr>
            <w:r w:rsidRPr="00ED5F35">
              <w:rPr>
                <w:rFonts w:ascii="Calibri" w:hAnsi="Calibri" w:cs="Calibri"/>
                <w:b/>
                <w:sz w:val="18"/>
                <w:szCs w:val="18"/>
                <w:lang w:val="en-US"/>
              </w:rPr>
              <w:lastRenderedPageBreak/>
              <w:t xml:space="preserve">Table </w:t>
            </w:r>
            <w:r w:rsidR="00820490" w:rsidRPr="00ED5F35">
              <w:rPr>
                <w:rFonts w:ascii="Calibri" w:hAnsi="Calibri" w:cs="Calibri"/>
                <w:b/>
                <w:sz w:val="18"/>
                <w:szCs w:val="18"/>
                <w:lang w:val="en-US"/>
              </w:rPr>
              <w:t>S</w:t>
            </w:r>
            <w:r w:rsidR="00CE4CA4" w:rsidRPr="00ED5F35">
              <w:rPr>
                <w:rFonts w:ascii="Calibri" w:hAnsi="Calibri" w:cs="Calibri"/>
                <w:b/>
                <w:sz w:val="18"/>
                <w:szCs w:val="18"/>
                <w:lang w:val="en-US"/>
              </w:rPr>
              <w:t>4:</w:t>
            </w:r>
            <w:r w:rsidRPr="00ED5F35">
              <w:rPr>
                <w:rFonts w:ascii="Calibri" w:hAnsi="Calibri" w:cs="Calibri"/>
                <w:b/>
                <w:sz w:val="18"/>
                <w:szCs w:val="18"/>
                <w:lang w:val="en-US"/>
              </w:rPr>
              <w:t xml:space="preserve"> Changes from Randomization to Week 52 – Intention-to-treat Population</w:t>
            </w:r>
          </w:p>
        </w:tc>
      </w:tr>
      <w:tr w:rsidR="00ED5F35" w:rsidRPr="00ED5F35" w14:paraId="198504E4" w14:textId="77777777" w:rsidTr="008A73CD">
        <w:trPr>
          <w:jc w:val="center"/>
        </w:trPr>
        <w:tc>
          <w:tcPr>
            <w:tcW w:w="1701" w:type="dxa"/>
            <w:tcBorders>
              <w:top w:val="single" w:sz="4" w:space="0" w:color="auto"/>
            </w:tcBorders>
            <w:vAlign w:val="center"/>
          </w:tcPr>
          <w:p w14:paraId="5F2E1B7B" w14:textId="77777777" w:rsidR="009E317A" w:rsidRPr="00ED5F35" w:rsidRDefault="009E317A" w:rsidP="00E46976">
            <w:pPr>
              <w:spacing w:before="60" w:line="276" w:lineRule="auto"/>
              <w:rPr>
                <w:rFonts w:ascii="Calibri" w:hAnsi="Calibri" w:cs="Calibri"/>
                <w:sz w:val="18"/>
                <w:szCs w:val="18"/>
                <w:lang w:val="en-US"/>
              </w:rPr>
            </w:pPr>
          </w:p>
        </w:tc>
        <w:tc>
          <w:tcPr>
            <w:tcW w:w="1843" w:type="dxa"/>
            <w:tcBorders>
              <w:top w:val="single" w:sz="4" w:space="0" w:color="auto"/>
            </w:tcBorders>
            <w:vAlign w:val="center"/>
          </w:tcPr>
          <w:p w14:paraId="06E1331A" w14:textId="77777777" w:rsidR="009E317A" w:rsidRPr="00ED5F35" w:rsidRDefault="009E317A" w:rsidP="00E46976">
            <w:pPr>
              <w:spacing w:before="60" w:line="276" w:lineRule="auto"/>
              <w:jc w:val="center"/>
              <w:rPr>
                <w:rFonts w:ascii="Calibri" w:hAnsi="Calibri" w:cs="Calibri"/>
                <w:b/>
                <w:sz w:val="18"/>
                <w:szCs w:val="18"/>
                <w:lang w:val="en-US"/>
              </w:rPr>
            </w:pPr>
            <w:r w:rsidRPr="00ED5F35">
              <w:rPr>
                <w:rFonts w:ascii="Calibri" w:hAnsi="Calibri" w:cs="Calibri"/>
                <w:b/>
                <w:sz w:val="18"/>
                <w:szCs w:val="18"/>
                <w:lang w:val="en-US"/>
              </w:rPr>
              <w:t>Placebo</w:t>
            </w:r>
          </w:p>
        </w:tc>
        <w:tc>
          <w:tcPr>
            <w:tcW w:w="1985" w:type="dxa"/>
            <w:tcBorders>
              <w:top w:val="single" w:sz="4" w:space="0" w:color="auto"/>
            </w:tcBorders>
            <w:vAlign w:val="center"/>
          </w:tcPr>
          <w:p w14:paraId="087211C3" w14:textId="77777777" w:rsidR="009E317A" w:rsidRPr="00ED5F35" w:rsidRDefault="009E317A" w:rsidP="00E46976">
            <w:pPr>
              <w:spacing w:before="60" w:line="276" w:lineRule="auto"/>
              <w:jc w:val="center"/>
              <w:rPr>
                <w:rFonts w:ascii="Calibri" w:hAnsi="Calibri" w:cs="Calibri"/>
                <w:b/>
                <w:sz w:val="18"/>
                <w:szCs w:val="18"/>
                <w:lang w:val="en-US"/>
              </w:rPr>
            </w:pPr>
            <w:r w:rsidRPr="00ED5F35">
              <w:rPr>
                <w:rFonts w:ascii="Calibri" w:hAnsi="Calibri" w:cs="Calibri"/>
                <w:b/>
                <w:sz w:val="18"/>
                <w:szCs w:val="18"/>
                <w:lang w:val="en-US"/>
              </w:rPr>
              <w:t>Exercise</w:t>
            </w:r>
          </w:p>
        </w:tc>
        <w:tc>
          <w:tcPr>
            <w:tcW w:w="2423" w:type="dxa"/>
            <w:tcBorders>
              <w:top w:val="single" w:sz="4" w:space="0" w:color="auto"/>
            </w:tcBorders>
            <w:vAlign w:val="center"/>
          </w:tcPr>
          <w:p w14:paraId="1B202ADA" w14:textId="77777777" w:rsidR="009E317A" w:rsidRPr="00ED5F35" w:rsidRDefault="009E317A" w:rsidP="00E46976">
            <w:pPr>
              <w:spacing w:before="60" w:line="276" w:lineRule="auto"/>
              <w:jc w:val="center"/>
              <w:rPr>
                <w:rFonts w:ascii="Calibri" w:hAnsi="Calibri" w:cs="Calibri"/>
                <w:b/>
                <w:sz w:val="18"/>
                <w:szCs w:val="18"/>
                <w:lang w:val="en-US"/>
              </w:rPr>
            </w:pPr>
            <w:r w:rsidRPr="00ED5F35">
              <w:rPr>
                <w:rFonts w:ascii="Calibri" w:hAnsi="Calibri" w:cs="Calibri"/>
                <w:b/>
                <w:sz w:val="18"/>
                <w:szCs w:val="18"/>
                <w:lang w:val="en-US"/>
              </w:rPr>
              <w:t>Liraglutide</w:t>
            </w:r>
          </w:p>
        </w:tc>
        <w:tc>
          <w:tcPr>
            <w:tcW w:w="2254" w:type="dxa"/>
            <w:tcBorders>
              <w:top w:val="single" w:sz="4" w:space="0" w:color="auto"/>
            </w:tcBorders>
            <w:vAlign w:val="center"/>
          </w:tcPr>
          <w:p w14:paraId="3C18ABD6" w14:textId="77777777" w:rsidR="009E317A" w:rsidRPr="00ED5F35" w:rsidRDefault="009E317A" w:rsidP="00E46976">
            <w:pPr>
              <w:spacing w:before="60" w:line="276" w:lineRule="auto"/>
              <w:jc w:val="center"/>
              <w:rPr>
                <w:rFonts w:ascii="Calibri" w:hAnsi="Calibri" w:cs="Calibri"/>
                <w:b/>
                <w:sz w:val="18"/>
                <w:szCs w:val="18"/>
                <w:lang w:val="en-US"/>
              </w:rPr>
            </w:pPr>
            <w:r w:rsidRPr="00ED5F35">
              <w:rPr>
                <w:rFonts w:ascii="Calibri" w:hAnsi="Calibri" w:cs="Calibri"/>
                <w:b/>
                <w:sz w:val="18"/>
                <w:szCs w:val="18"/>
                <w:lang w:val="en-US"/>
              </w:rPr>
              <w:t>Combination</w:t>
            </w:r>
          </w:p>
        </w:tc>
      </w:tr>
      <w:tr w:rsidR="00ED5F35" w:rsidRPr="00ED5F35" w14:paraId="73AA236C" w14:textId="77777777" w:rsidTr="008A73CD">
        <w:trPr>
          <w:jc w:val="center"/>
        </w:trPr>
        <w:tc>
          <w:tcPr>
            <w:tcW w:w="1701" w:type="dxa"/>
            <w:tcBorders>
              <w:bottom w:val="single" w:sz="4" w:space="0" w:color="auto"/>
            </w:tcBorders>
            <w:vAlign w:val="center"/>
          </w:tcPr>
          <w:p w14:paraId="1F1951A2" w14:textId="77777777" w:rsidR="009E317A" w:rsidRPr="00ED5F35" w:rsidRDefault="009E317A" w:rsidP="00E46976">
            <w:pPr>
              <w:spacing w:after="60" w:line="276" w:lineRule="auto"/>
              <w:rPr>
                <w:rFonts w:ascii="Calibri" w:hAnsi="Calibri" w:cs="Calibri"/>
                <w:sz w:val="18"/>
                <w:szCs w:val="18"/>
                <w:lang w:val="en-US"/>
              </w:rPr>
            </w:pPr>
          </w:p>
        </w:tc>
        <w:tc>
          <w:tcPr>
            <w:tcW w:w="1843" w:type="dxa"/>
            <w:tcBorders>
              <w:bottom w:val="single" w:sz="4" w:space="0" w:color="auto"/>
            </w:tcBorders>
            <w:vAlign w:val="center"/>
          </w:tcPr>
          <w:p w14:paraId="295D6D2C" w14:textId="77777777" w:rsidR="009E317A" w:rsidRPr="00ED5F35" w:rsidRDefault="009E317A" w:rsidP="00E46976">
            <w:pPr>
              <w:spacing w:after="60" w:line="276" w:lineRule="auto"/>
              <w:jc w:val="center"/>
              <w:rPr>
                <w:rFonts w:ascii="Calibri" w:hAnsi="Calibri" w:cs="Calibri"/>
                <w:sz w:val="18"/>
                <w:szCs w:val="18"/>
                <w:lang w:val="en-US"/>
              </w:rPr>
            </w:pPr>
            <w:r w:rsidRPr="00ED5F35">
              <w:rPr>
                <w:rFonts w:ascii="Calibri" w:hAnsi="Calibri" w:cs="Calibri"/>
                <w:sz w:val="18"/>
                <w:szCs w:val="18"/>
                <w:lang w:val="en-US"/>
              </w:rPr>
              <w:t>(n = 49)</w:t>
            </w:r>
          </w:p>
        </w:tc>
        <w:tc>
          <w:tcPr>
            <w:tcW w:w="1985" w:type="dxa"/>
            <w:tcBorders>
              <w:bottom w:val="single" w:sz="4" w:space="0" w:color="auto"/>
            </w:tcBorders>
            <w:vAlign w:val="center"/>
          </w:tcPr>
          <w:p w14:paraId="0032091B" w14:textId="77777777" w:rsidR="009E317A" w:rsidRPr="00ED5F35" w:rsidRDefault="009E317A" w:rsidP="00E46976">
            <w:pPr>
              <w:spacing w:after="60" w:line="276" w:lineRule="auto"/>
              <w:jc w:val="center"/>
              <w:rPr>
                <w:rFonts w:ascii="Calibri" w:hAnsi="Calibri" w:cs="Calibri"/>
                <w:sz w:val="18"/>
                <w:szCs w:val="18"/>
                <w:lang w:val="en-US"/>
              </w:rPr>
            </w:pPr>
            <w:r w:rsidRPr="00ED5F35">
              <w:rPr>
                <w:rFonts w:ascii="Calibri" w:hAnsi="Calibri" w:cs="Calibri"/>
                <w:sz w:val="18"/>
                <w:szCs w:val="18"/>
                <w:lang w:val="en-US"/>
              </w:rPr>
              <w:t>(n = 48)</w:t>
            </w:r>
          </w:p>
        </w:tc>
        <w:tc>
          <w:tcPr>
            <w:tcW w:w="2423" w:type="dxa"/>
            <w:tcBorders>
              <w:bottom w:val="single" w:sz="4" w:space="0" w:color="auto"/>
            </w:tcBorders>
            <w:vAlign w:val="center"/>
          </w:tcPr>
          <w:p w14:paraId="1A93F54D" w14:textId="77777777" w:rsidR="009E317A" w:rsidRPr="00ED5F35" w:rsidRDefault="009E317A" w:rsidP="00E46976">
            <w:pPr>
              <w:spacing w:after="60" w:line="276" w:lineRule="auto"/>
              <w:jc w:val="center"/>
              <w:rPr>
                <w:rFonts w:ascii="Calibri" w:hAnsi="Calibri" w:cs="Calibri"/>
                <w:sz w:val="18"/>
                <w:szCs w:val="18"/>
                <w:lang w:val="en-US"/>
              </w:rPr>
            </w:pPr>
            <w:r w:rsidRPr="00ED5F35">
              <w:rPr>
                <w:rFonts w:ascii="Calibri" w:hAnsi="Calibri" w:cs="Calibri"/>
                <w:sz w:val="18"/>
                <w:szCs w:val="18"/>
                <w:lang w:val="en-US"/>
              </w:rPr>
              <w:t>(n = 49)</w:t>
            </w:r>
          </w:p>
        </w:tc>
        <w:tc>
          <w:tcPr>
            <w:tcW w:w="2254" w:type="dxa"/>
            <w:tcBorders>
              <w:bottom w:val="single" w:sz="4" w:space="0" w:color="auto"/>
            </w:tcBorders>
            <w:vAlign w:val="center"/>
          </w:tcPr>
          <w:p w14:paraId="3936500F" w14:textId="77777777" w:rsidR="009E317A" w:rsidRPr="00ED5F35" w:rsidRDefault="009E317A" w:rsidP="00E46976">
            <w:pPr>
              <w:spacing w:after="60" w:line="276" w:lineRule="auto"/>
              <w:jc w:val="center"/>
              <w:rPr>
                <w:rFonts w:ascii="Calibri" w:hAnsi="Calibri" w:cs="Calibri"/>
                <w:sz w:val="18"/>
                <w:szCs w:val="18"/>
                <w:lang w:val="en-US"/>
              </w:rPr>
            </w:pPr>
            <w:r w:rsidRPr="00ED5F35">
              <w:rPr>
                <w:rFonts w:ascii="Calibri" w:hAnsi="Calibri" w:cs="Calibri"/>
                <w:sz w:val="18"/>
                <w:szCs w:val="18"/>
                <w:lang w:val="en-US"/>
              </w:rPr>
              <w:t>(n = 49)</w:t>
            </w:r>
          </w:p>
        </w:tc>
      </w:tr>
      <w:tr w:rsidR="00ED5F35" w:rsidRPr="00ED5F35" w14:paraId="5E11F379" w14:textId="77777777" w:rsidTr="004B5F5B">
        <w:trPr>
          <w:jc w:val="center"/>
        </w:trPr>
        <w:tc>
          <w:tcPr>
            <w:tcW w:w="10206" w:type="dxa"/>
            <w:gridSpan w:val="5"/>
            <w:tcBorders>
              <w:top w:val="single" w:sz="4" w:space="0" w:color="auto"/>
            </w:tcBorders>
            <w:vAlign w:val="center"/>
          </w:tcPr>
          <w:p w14:paraId="26351922" w14:textId="2418EF4A" w:rsidR="00DF4D39" w:rsidRPr="00ED5F35" w:rsidRDefault="00DF4D39" w:rsidP="00DF4D39">
            <w:pPr>
              <w:spacing w:before="120" w:line="276" w:lineRule="auto"/>
              <w:rPr>
                <w:rFonts w:ascii="Calibri" w:hAnsi="Calibri" w:cs="Calibri"/>
                <w:sz w:val="18"/>
                <w:szCs w:val="18"/>
                <w:lang w:val="en-US"/>
              </w:rPr>
            </w:pPr>
            <w:r w:rsidRPr="00ED5F35">
              <w:rPr>
                <w:rFonts w:ascii="Calibri" w:hAnsi="Calibri" w:cs="Calibri"/>
                <w:b/>
                <w:sz w:val="18"/>
                <w:szCs w:val="18"/>
                <w:u w:val="single"/>
                <w:lang w:val="en-US"/>
              </w:rPr>
              <w:t xml:space="preserve">Metabolic syndrome </w:t>
            </w:r>
          </w:p>
        </w:tc>
      </w:tr>
      <w:tr w:rsidR="00ED5F35" w:rsidRPr="00ED5F35" w14:paraId="1C3151F6" w14:textId="77777777" w:rsidTr="008A73CD">
        <w:trPr>
          <w:jc w:val="center"/>
        </w:trPr>
        <w:tc>
          <w:tcPr>
            <w:tcW w:w="1701" w:type="dxa"/>
          </w:tcPr>
          <w:p w14:paraId="71B65A82" w14:textId="77777777" w:rsidR="009E317A" w:rsidRPr="00ED5F35" w:rsidRDefault="009E317A" w:rsidP="00E46976">
            <w:pPr>
              <w:spacing w:line="276" w:lineRule="auto"/>
              <w:rPr>
                <w:rFonts w:ascii="Calibri" w:hAnsi="Calibri" w:cs="Calibri"/>
                <w:b/>
                <w:sz w:val="18"/>
                <w:szCs w:val="18"/>
                <w:lang w:val="en-US"/>
              </w:rPr>
            </w:pPr>
            <w:r w:rsidRPr="00ED5F35">
              <w:rPr>
                <w:rFonts w:ascii="Calibri" w:hAnsi="Calibri" w:cs="Calibri"/>
                <w:b/>
                <w:sz w:val="18"/>
                <w:szCs w:val="18"/>
                <w:lang w:val="en-US"/>
              </w:rPr>
              <w:t>Waist circumference</w:t>
            </w:r>
            <w:r w:rsidRPr="00ED5F35">
              <w:rPr>
                <w:rFonts w:ascii="Calibri" w:hAnsi="Calibri" w:cs="Calibri"/>
                <w:sz w:val="18"/>
                <w:szCs w:val="18"/>
                <w:shd w:val="clear" w:color="auto" w:fill="FFFFFF"/>
                <w:lang w:val="en-US"/>
              </w:rPr>
              <w:t>†</w:t>
            </w:r>
            <w:r w:rsidRPr="00ED5F35">
              <w:rPr>
                <w:rFonts w:ascii="Calibri" w:hAnsi="Calibri" w:cs="Calibri"/>
                <w:bCs/>
                <w:sz w:val="18"/>
                <w:szCs w:val="18"/>
                <w:lang w:val="en-US"/>
              </w:rPr>
              <w:t>,</w:t>
            </w:r>
            <w:r w:rsidRPr="00ED5F35">
              <w:rPr>
                <w:rFonts w:ascii="Calibri" w:hAnsi="Calibri" w:cs="Calibri"/>
                <w:b/>
                <w:sz w:val="18"/>
                <w:szCs w:val="18"/>
                <w:lang w:val="en-US"/>
              </w:rPr>
              <w:t xml:space="preserve"> </w:t>
            </w:r>
            <w:r w:rsidRPr="00ED5F35">
              <w:rPr>
                <w:rFonts w:ascii="Calibri" w:hAnsi="Calibri" w:cs="Calibri"/>
                <w:bCs/>
                <w:sz w:val="18"/>
                <w:szCs w:val="18"/>
                <w:lang w:val="en-US"/>
              </w:rPr>
              <w:t>cm</w:t>
            </w:r>
          </w:p>
        </w:tc>
        <w:tc>
          <w:tcPr>
            <w:tcW w:w="1843" w:type="dxa"/>
            <w:vAlign w:val="center"/>
          </w:tcPr>
          <w:p w14:paraId="7BBB24CF" w14:textId="77777777" w:rsidR="009E317A" w:rsidRPr="00ED5F35" w:rsidRDefault="009E317A" w:rsidP="00E46976">
            <w:pPr>
              <w:spacing w:line="276" w:lineRule="auto"/>
              <w:rPr>
                <w:rFonts w:ascii="Calibri" w:hAnsi="Calibri" w:cs="Calibri"/>
                <w:sz w:val="18"/>
                <w:szCs w:val="18"/>
                <w:lang w:val="en-US"/>
              </w:rPr>
            </w:pPr>
            <w:r w:rsidRPr="00ED5F35">
              <w:rPr>
                <w:rFonts w:ascii="Calibri" w:hAnsi="Calibri" w:cs="Calibri"/>
                <w:sz w:val="18"/>
                <w:szCs w:val="18"/>
                <w:lang w:val="en-US"/>
              </w:rPr>
              <w:t>4.4 (2.2 to 6.7)</w:t>
            </w:r>
          </w:p>
        </w:tc>
        <w:tc>
          <w:tcPr>
            <w:tcW w:w="1985" w:type="dxa"/>
            <w:vAlign w:val="center"/>
          </w:tcPr>
          <w:p w14:paraId="55801581" w14:textId="77777777" w:rsidR="009E317A" w:rsidRPr="00ED5F35" w:rsidRDefault="009E317A" w:rsidP="00E46976">
            <w:pPr>
              <w:spacing w:line="276" w:lineRule="auto"/>
              <w:rPr>
                <w:rFonts w:ascii="Calibri" w:hAnsi="Calibri" w:cs="Calibri"/>
                <w:sz w:val="18"/>
                <w:szCs w:val="18"/>
                <w:lang w:val="en-US"/>
              </w:rPr>
            </w:pPr>
            <w:r w:rsidRPr="00ED5F35">
              <w:rPr>
                <w:rFonts w:ascii="Calibri" w:hAnsi="Calibri" w:cs="Calibri"/>
                <w:sz w:val="18"/>
                <w:szCs w:val="18"/>
                <w:lang w:val="en-US"/>
              </w:rPr>
              <w:t>0.5 (-1.8 to 2.8)</w:t>
            </w:r>
          </w:p>
        </w:tc>
        <w:tc>
          <w:tcPr>
            <w:tcW w:w="2423" w:type="dxa"/>
            <w:vAlign w:val="center"/>
          </w:tcPr>
          <w:p w14:paraId="2DC5DCE4" w14:textId="77777777" w:rsidR="009E317A" w:rsidRPr="00ED5F35" w:rsidRDefault="009E317A" w:rsidP="00E46976">
            <w:pPr>
              <w:spacing w:line="276" w:lineRule="auto"/>
              <w:rPr>
                <w:rFonts w:ascii="Calibri" w:hAnsi="Calibri" w:cs="Calibri"/>
                <w:sz w:val="18"/>
                <w:szCs w:val="18"/>
                <w:lang w:val="en-US"/>
              </w:rPr>
            </w:pPr>
            <w:r w:rsidRPr="00ED5F35">
              <w:rPr>
                <w:rFonts w:ascii="Calibri" w:hAnsi="Calibri" w:cs="Calibri"/>
                <w:sz w:val="18"/>
                <w:szCs w:val="18"/>
                <w:lang w:val="en-US"/>
              </w:rPr>
              <w:t>-1.1 (-3.2 to 1.1)</w:t>
            </w:r>
          </w:p>
        </w:tc>
        <w:tc>
          <w:tcPr>
            <w:tcW w:w="2254" w:type="dxa"/>
            <w:vAlign w:val="center"/>
          </w:tcPr>
          <w:p w14:paraId="1AB7E74E" w14:textId="77777777" w:rsidR="009E317A" w:rsidRPr="00ED5F35" w:rsidRDefault="009E317A" w:rsidP="00E46976">
            <w:pPr>
              <w:spacing w:line="276" w:lineRule="auto"/>
              <w:rPr>
                <w:rFonts w:ascii="Calibri" w:hAnsi="Calibri" w:cs="Calibri"/>
                <w:sz w:val="18"/>
                <w:szCs w:val="18"/>
                <w:lang w:val="en-US"/>
              </w:rPr>
            </w:pPr>
            <w:r w:rsidRPr="00ED5F35">
              <w:rPr>
                <w:rFonts w:ascii="Calibri" w:hAnsi="Calibri" w:cs="Calibri"/>
                <w:sz w:val="18"/>
                <w:szCs w:val="18"/>
                <w:lang w:val="en-US"/>
              </w:rPr>
              <w:t>-3.9 (-6.0 to -1.8)</w:t>
            </w:r>
          </w:p>
        </w:tc>
      </w:tr>
      <w:tr w:rsidR="00ED5F35" w:rsidRPr="00ED5F35" w14:paraId="6024410B" w14:textId="77777777" w:rsidTr="008A73CD">
        <w:trPr>
          <w:jc w:val="center"/>
        </w:trPr>
        <w:tc>
          <w:tcPr>
            <w:tcW w:w="1701" w:type="dxa"/>
          </w:tcPr>
          <w:p w14:paraId="2B220DCE" w14:textId="77777777" w:rsidR="009E317A" w:rsidRPr="00ED5F35" w:rsidRDefault="009E317A" w:rsidP="00E46976">
            <w:pPr>
              <w:spacing w:line="276" w:lineRule="auto"/>
              <w:rPr>
                <w:rFonts w:ascii="Calibri" w:hAnsi="Calibri" w:cs="Calibri"/>
                <w:b/>
                <w:sz w:val="18"/>
                <w:szCs w:val="18"/>
                <w:lang w:val="en-US"/>
              </w:rPr>
            </w:pPr>
            <w:r w:rsidRPr="00ED5F35">
              <w:rPr>
                <w:rFonts w:ascii="Calibri" w:hAnsi="Calibri" w:cs="Calibri"/>
                <w:b/>
                <w:sz w:val="18"/>
                <w:szCs w:val="18"/>
                <w:lang w:val="en-US"/>
              </w:rPr>
              <w:t>Systolic Blood pressure</w:t>
            </w:r>
            <w:r w:rsidRPr="00ED5F35">
              <w:rPr>
                <w:rFonts w:ascii="Calibri" w:hAnsi="Calibri" w:cs="Calibri"/>
                <w:sz w:val="18"/>
                <w:szCs w:val="18"/>
                <w:shd w:val="clear" w:color="auto" w:fill="FFFFFF"/>
                <w:lang w:val="en-US"/>
              </w:rPr>
              <w:t>†</w:t>
            </w:r>
            <w:r w:rsidRPr="00ED5F35">
              <w:rPr>
                <w:rFonts w:ascii="Calibri" w:hAnsi="Calibri" w:cs="Calibri"/>
                <w:b/>
                <w:sz w:val="18"/>
                <w:szCs w:val="18"/>
                <w:lang w:val="en-US"/>
              </w:rPr>
              <w:t xml:space="preserve">, </w:t>
            </w:r>
            <w:r w:rsidRPr="00ED5F35">
              <w:rPr>
                <w:rFonts w:ascii="Calibri" w:hAnsi="Calibri" w:cs="Calibri"/>
                <w:bCs/>
                <w:sz w:val="18"/>
                <w:szCs w:val="18"/>
                <w:lang w:val="en-US"/>
              </w:rPr>
              <w:t>mmHg</w:t>
            </w:r>
          </w:p>
        </w:tc>
        <w:tc>
          <w:tcPr>
            <w:tcW w:w="1843" w:type="dxa"/>
            <w:vAlign w:val="center"/>
          </w:tcPr>
          <w:p w14:paraId="54785D98" w14:textId="77777777" w:rsidR="009E317A" w:rsidRPr="00ED5F35" w:rsidRDefault="009E317A" w:rsidP="00E46976">
            <w:pPr>
              <w:spacing w:line="276" w:lineRule="auto"/>
              <w:rPr>
                <w:rFonts w:ascii="Calibri" w:hAnsi="Calibri" w:cs="Calibri"/>
                <w:sz w:val="18"/>
                <w:szCs w:val="18"/>
                <w:lang w:val="en-US"/>
              </w:rPr>
            </w:pPr>
            <w:r w:rsidRPr="00ED5F35">
              <w:rPr>
                <w:rFonts w:ascii="Calibri" w:hAnsi="Calibri" w:cs="Calibri"/>
                <w:sz w:val="18"/>
                <w:szCs w:val="18"/>
                <w:lang w:val="en-US"/>
              </w:rPr>
              <w:t>4.2 (-0.3 to 8.6)</w:t>
            </w:r>
          </w:p>
        </w:tc>
        <w:tc>
          <w:tcPr>
            <w:tcW w:w="1985" w:type="dxa"/>
            <w:vAlign w:val="center"/>
          </w:tcPr>
          <w:p w14:paraId="28AB6E2E" w14:textId="77777777" w:rsidR="009E317A" w:rsidRPr="00ED5F35" w:rsidRDefault="009E317A" w:rsidP="00E46976">
            <w:pPr>
              <w:spacing w:line="276" w:lineRule="auto"/>
              <w:rPr>
                <w:rFonts w:ascii="Calibri" w:hAnsi="Calibri" w:cs="Calibri"/>
                <w:sz w:val="18"/>
                <w:szCs w:val="18"/>
                <w:lang w:val="en-US"/>
              </w:rPr>
            </w:pPr>
            <w:r w:rsidRPr="00ED5F35">
              <w:rPr>
                <w:rFonts w:ascii="Calibri" w:hAnsi="Calibri" w:cs="Calibri"/>
                <w:sz w:val="18"/>
                <w:szCs w:val="18"/>
                <w:lang w:val="en-US"/>
              </w:rPr>
              <w:t>3.6 (-0.9 to 8.1)</w:t>
            </w:r>
          </w:p>
        </w:tc>
        <w:tc>
          <w:tcPr>
            <w:tcW w:w="2423" w:type="dxa"/>
            <w:vAlign w:val="center"/>
          </w:tcPr>
          <w:p w14:paraId="53AEAC02" w14:textId="77777777" w:rsidR="009E317A" w:rsidRPr="00ED5F35" w:rsidRDefault="009E317A" w:rsidP="00E46976">
            <w:pPr>
              <w:spacing w:line="276" w:lineRule="auto"/>
              <w:rPr>
                <w:rFonts w:ascii="Calibri" w:hAnsi="Calibri" w:cs="Calibri"/>
                <w:sz w:val="18"/>
                <w:szCs w:val="18"/>
                <w:lang w:val="en-US"/>
              </w:rPr>
            </w:pPr>
            <w:r w:rsidRPr="00ED5F35">
              <w:rPr>
                <w:rFonts w:ascii="Calibri" w:hAnsi="Calibri" w:cs="Calibri"/>
                <w:sz w:val="18"/>
                <w:szCs w:val="18"/>
                <w:lang w:val="en-US"/>
              </w:rPr>
              <w:t>-1.0 (-5.4 to 3.4)</w:t>
            </w:r>
          </w:p>
        </w:tc>
        <w:tc>
          <w:tcPr>
            <w:tcW w:w="2254" w:type="dxa"/>
            <w:vAlign w:val="center"/>
          </w:tcPr>
          <w:p w14:paraId="6F09A5A3" w14:textId="77777777" w:rsidR="009E317A" w:rsidRPr="00ED5F35" w:rsidRDefault="009E317A" w:rsidP="00E46976">
            <w:pPr>
              <w:spacing w:line="276" w:lineRule="auto"/>
              <w:rPr>
                <w:rFonts w:ascii="Calibri" w:hAnsi="Calibri" w:cs="Calibri"/>
                <w:sz w:val="18"/>
                <w:szCs w:val="18"/>
                <w:lang w:val="en-US"/>
              </w:rPr>
            </w:pPr>
            <w:r w:rsidRPr="00ED5F35">
              <w:rPr>
                <w:rFonts w:ascii="Calibri" w:hAnsi="Calibri" w:cs="Calibri"/>
                <w:sz w:val="18"/>
                <w:szCs w:val="18"/>
                <w:lang w:val="en-US"/>
              </w:rPr>
              <w:t>-0.1 (-4.4 to 4.2)</w:t>
            </w:r>
          </w:p>
        </w:tc>
      </w:tr>
      <w:tr w:rsidR="00ED5F35" w:rsidRPr="00ED5F35" w14:paraId="4AE18127" w14:textId="77777777" w:rsidTr="008A73CD">
        <w:trPr>
          <w:jc w:val="center"/>
        </w:trPr>
        <w:tc>
          <w:tcPr>
            <w:tcW w:w="1701" w:type="dxa"/>
          </w:tcPr>
          <w:p w14:paraId="7F387ABC" w14:textId="5EB0453D" w:rsidR="001E6326" w:rsidRPr="00ED5F35" w:rsidRDefault="001E6326" w:rsidP="001E6326">
            <w:pPr>
              <w:spacing w:line="276" w:lineRule="auto"/>
              <w:rPr>
                <w:rFonts w:ascii="Calibri" w:hAnsi="Calibri" w:cs="Calibri"/>
                <w:b/>
                <w:sz w:val="18"/>
                <w:szCs w:val="18"/>
                <w:lang w:val="en-US"/>
              </w:rPr>
            </w:pPr>
            <w:r w:rsidRPr="00ED5F35">
              <w:rPr>
                <w:rFonts w:ascii="Calibri" w:hAnsi="Calibri" w:cs="Calibri"/>
                <w:b/>
                <w:sz w:val="18"/>
                <w:szCs w:val="18"/>
                <w:lang w:val="en-US"/>
              </w:rPr>
              <w:t>Diastolic blood pressure</w:t>
            </w:r>
            <w:r w:rsidRPr="00ED5F35">
              <w:rPr>
                <w:rFonts w:ascii="Calibri" w:hAnsi="Calibri" w:cs="Calibri"/>
                <w:sz w:val="18"/>
                <w:szCs w:val="18"/>
                <w:shd w:val="clear" w:color="auto" w:fill="FFFFFF"/>
                <w:lang w:val="en-US"/>
              </w:rPr>
              <w:t>†</w:t>
            </w:r>
            <w:r w:rsidRPr="00ED5F35">
              <w:rPr>
                <w:rFonts w:ascii="Calibri" w:hAnsi="Calibri" w:cs="Calibri"/>
                <w:b/>
                <w:sz w:val="18"/>
                <w:szCs w:val="18"/>
                <w:lang w:val="en-US"/>
              </w:rPr>
              <w:t xml:space="preserve">, </w:t>
            </w:r>
            <w:r w:rsidRPr="00ED5F35">
              <w:rPr>
                <w:rFonts w:ascii="Calibri" w:hAnsi="Calibri" w:cs="Calibri"/>
                <w:bCs/>
                <w:sz w:val="18"/>
                <w:szCs w:val="18"/>
                <w:lang w:val="en-US"/>
              </w:rPr>
              <w:t>mmHg</w:t>
            </w:r>
          </w:p>
        </w:tc>
        <w:tc>
          <w:tcPr>
            <w:tcW w:w="1843" w:type="dxa"/>
            <w:vAlign w:val="center"/>
          </w:tcPr>
          <w:p w14:paraId="34C96FD0" w14:textId="3E53C687" w:rsidR="001E6326" w:rsidRPr="00ED5F35" w:rsidRDefault="001603AD" w:rsidP="001E6326">
            <w:pPr>
              <w:spacing w:line="276" w:lineRule="auto"/>
              <w:rPr>
                <w:rFonts w:ascii="Calibri" w:hAnsi="Calibri" w:cs="Calibri"/>
                <w:sz w:val="18"/>
                <w:szCs w:val="18"/>
                <w:lang w:val="en-US"/>
              </w:rPr>
            </w:pPr>
            <w:r w:rsidRPr="00ED5F35">
              <w:rPr>
                <w:rFonts w:ascii="Calibri" w:hAnsi="Calibri" w:cs="Calibri"/>
                <w:sz w:val="18"/>
                <w:szCs w:val="18"/>
                <w:lang w:val="en-US"/>
              </w:rPr>
              <w:t>2.8 (0.2</w:t>
            </w:r>
            <w:r w:rsidR="00A746B4" w:rsidRPr="00ED5F35">
              <w:rPr>
                <w:rFonts w:ascii="Calibri" w:hAnsi="Calibri" w:cs="Calibri"/>
                <w:sz w:val="18"/>
                <w:szCs w:val="18"/>
                <w:lang w:val="en-US"/>
              </w:rPr>
              <w:t xml:space="preserve"> to</w:t>
            </w:r>
            <w:r w:rsidRPr="00ED5F35">
              <w:rPr>
                <w:rFonts w:ascii="Calibri" w:hAnsi="Calibri" w:cs="Calibri"/>
                <w:sz w:val="18"/>
                <w:szCs w:val="18"/>
                <w:lang w:val="en-US"/>
              </w:rPr>
              <w:t xml:space="preserve"> 5.4)</w:t>
            </w:r>
          </w:p>
        </w:tc>
        <w:tc>
          <w:tcPr>
            <w:tcW w:w="1985" w:type="dxa"/>
            <w:vAlign w:val="center"/>
          </w:tcPr>
          <w:p w14:paraId="2ED35F99" w14:textId="2658C539" w:rsidR="001E6326" w:rsidRPr="00ED5F35" w:rsidRDefault="001603AD" w:rsidP="001E6326">
            <w:pPr>
              <w:spacing w:line="276" w:lineRule="auto"/>
              <w:rPr>
                <w:rFonts w:ascii="Calibri" w:hAnsi="Calibri" w:cs="Calibri"/>
                <w:sz w:val="18"/>
                <w:szCs w:val="18"/>
                <w:lang w:val="en-US"/>
              </w:rPr>
            </w:pPr>
            <w:r w:rsidRPr="00ED5F35">
              <w:rPr>
                <w:rFonts w:ascii="Calibri" w:hAnsi="Calibri" w:cs="Calibri"/>
                <w:sz w:val="18"/>
                <w:szCs w:val="18"/>
                <w:lang w:val="en-US"/>
              </w:rPr>
              <w:t>1.1 (-1.5</w:t>
            </w:r>
            <w:r w:rsidR="00A746B4" w:rsidRPr="00ED5F35">
              <w:rPr>
                <w:rFonts w:ascii="Calibri" w:hAnsi="Calibri" w:cs="Calibri"/>
                <w:sz w:val="18"/>
                <w:szCs w:val="18"/>
                <w:lang w:val="en-US"/>
              </w:rPr>
              <w:t xml:space="preserve"> to</w:t>
            </w:r>
            <w:r w:rsidRPr="00ED5F35">
              <w:rPr>
                <w:rFonts w:ascii="Calibri" w:hAnsi="Calibri" w:cs="Calibri"/>
                <w:sz w:val="18"/>
                <w:szCs w:val="18"/>
                <w:lang w:val="en-US"/>
              </w:rPr>
              <w:t xml:space="preserve"> 3.7)</w:t>
            </w:r>
          </w:p>
        </w:tc>
        <w:tc>
          <w:tcPr>
            <w:tcW w:w="2423" w:type="dxa"/>
            <w:vAlign w:val="center"/>
          </w:tcPr>
          <w:p w14:paraId="7E072CAC" w14:textId="3989D36D" w:rsidR="001E6326" w:rsidRPr="00ED5F35" w:rsidRDefault="001603AD" w:rsidP="001E6326">
            <w:pPr>
              <w:spacing w:line="276" w:lineRule="auto"/>
              <w:rPr>
                <w:rFonts w:ascii="Calibri" w:hAnsi="Calibri" w:cs="Calibri"/>
                <w:sz w:val="18"/>
                <w:szCs w:val="18"/>
                <w:lang w:val="en-US"/>
              </w:rPr>
            </w:pPr>
            <w:r w:rsidRPr="00ED5F35">
              <w:rPr>
                <w:rFonts w:ascii="Calibri" w:hAnsi="Calibri" w:cs="Calibri"/>
                <w:sz w:val="18"/>
                <w:szCs w:val="18"/>
                <w:lang w:val="en-US"/>
              </w:rPr>
              <w:t>0.1 (-2.</w:t>
            </w:r>
            <w:r w:rsidR="00A746B4" w:rsidRPr="00ED5F35">
              <w:rPr>
                <w:rFonts w:ascii="Calibri" w:hAnsi="Calibri" w:cs="Calibri"/>
                <w:sz w:val="18"/>
                <w:szCs w:val="18"/>
                <w:lang w:val="en-US"/>
              </w:rPr>
              <w:t>5 to</w:t>
            </w:r>
            <w:r w:rsidRPr="00ED5F35">
              <w:rPr>
                <w:rFonts w:ascii="Calibri" w:hAnsi="Calibri" w:cs="Calibri"/>
                <w:sz w:val="18"/>
                <w:szCs w:val="18"/>
                <w:lang w:val="en-US"/>
              </w:rPr>
              <w:t xml:space="preserve"> 2.7)</w:t>
            </w:r>
          </w:p>
        </w:tc>
        <w:tc>
          <w:tcPr>
            <w:tcW w:w="2254" w:type="dxa"/>
            <w:vAlign w:val="center"/>
          </w:tcPr>
          <w:p w14:paraId="7449B63F" w14:textId="55B73F5B" w:rsidR="001E6326" w:rsidRPr="00ED5F35" w:rsidRDefault="00A746B4" w:rsidP="001E6326">
            <w:pPr>
              <w:spacing w:line="276" w:lineRule="auto"/>
              <w:rPr>
                <w:rFonts w:ascii="Calibri" w:hAnsi="Calibri" w:cs="Calibri"/>
                <w:sz w:val="18"/>
                <w:szCs w:val="18"/>
                <w:lang w:val="en-US"/>
              </w:rPr>
            </w:pPr>
            <w:r w:rsidRPr="00ED5F35">
              <w:rPr>
                <w:rFonts w:ascii="Calibri" w:hAnsi="Calibri" w:cs="Calibri"/>
                <w:sz w:val="18"/>
                <w:szCs w:val="18"/>
                <w:lang w:val="en-US"/>
              </w:rPr>
              <w:t>-0.3 (-2.8 to 2.2)</w:t>
            </w:r>
          </w:p>
        </w:tc>
      </w:tr>
      <w:tr w:rsidR="00ED5F35" w:rsidRPr="00ED5F35" w14:paraId="3E4E370E" w14:textId="77777777" w:rsidTr="008A73CD">
        <w:trPr>
          <w:jc w:val="center"/>
        </w:trPr>
        <w:tc>
          <w:tcPr>
            <w:tcW w:w="1701" w:type="dxa"/>
          </w:tcPr>
          <w:p w14:paraId="69E03350" w14:textId="77777777" w:rsidR="001E6326" w:rsidRPr="00ED5F35" w:rsidRDefault="001E6326" w:rsidP="001E6326">
            <w:pPr>
              <w:spacing w:line="276" w:lineRule="auto"/>
              <w:rPr>
                <w:rFonts w:ascii="Calibri" w:hAnsi="Calibri" w:cs="Calibri"/>
                <w:b/>
                <w:sz w:val="18"/>
                <w:szCs w:val="18"/>
                <w:lang w:val="en-US"/>
              </w:rPr>
            </w:pPr>
            <w:r w:rsidRPr="00ED5F35">
              <w:rPr>
                <w:rFonts w:ascii="Calibri" w:hAnsi="Calibri" w:cs="Calibri"/>
                <w:b/>
                <w:sz w:val="18"/>
                <w:szCs w:val="18"/>
                <w:lang w:val="en-US"/>
              </w:rPr>
              <w:t>HDL-c</w:t>
            </w:r>
            <w:r w:rsidRPr="00ED5F35">
              <w:rPr>
                <w:rFonts w:ascii="Calibri" w:hAnsi="Calibri" w:cs="Calibri"/>
                <w:sz w:val="18"/>
                <w:szCs w:val="18"/>
                <w:shd w:val="clear" w:color="auto" w:fill="FFFFFF"/>
                <w:lang w:val="en-US"/>
              </w:rPr>
              <w:t>†</w:t>
            </w:r>
            <w:r w:rsidRPr="00ED5F35">
              <w:rPr>
                <w:rFonts w:ascii="Calibri" w:hAnsi="Calibri" w:cs="Calibri"/>
                <w:b/>
                <w:sz w:val="18"/>
                <w:szCs w:val="18"/>
                <w:lang w:val="en-US"/>
              </w:rPr>
              <w:t xml:space="preserve">, </w:t>
            </w:r>
            <w:r w:rsidRPr="00ED5F35">
              <w:rPr>
                <w:rFonts w:ascii="Calibri" w:hAnsi="Calibri" w:cs="Calibri"/>
                <w:bCs/>
                <w:sz w:val="18"/>
                <w:szCs w:val="18"/>
                <w:lang w:val="en-US"/>
              </w:rPr>
              <w:t>mmol/L</w:t>
            </w:r>
          </w:p>
        </w:tc>
        <w:tc>
          <w:tcPr>
            <w:tcW w:w="1843" w:type="dxa"/>
            <w:vAlign w:val="center"/>
          </w:tcPr>
          <w:p w14:paraId="591D689D"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0.2 (0.1 to 0.3)</w:t>
            </w:r>
          </w:p>
        </w:tc>
        <w:tc>
          <w:tcPr>
            <w:tcW w:w="1985" w:type="dxa"/>
            <w:vAlign w:val="center"/>
          </w:tcPr>
          <w:p w14:paraId="58434618"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0.3 (0.2 to 0.3)</w:t>
            </w:r>
          </w:p>
        </w:tc>
        <w:tc>
          <w:tcPr>
            <w:tcW w:w="2423" w:type="dxa"/>
            <w:vAlign w:val="center"/>
          </w:tcPr>
          <w:p w14:paraId="27E4F89D"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0.2 (0.2 to 0.3)</w:t>
            </w:r>
          </w:p>
        </w:tc>
        <w:tc>
          <w:tcPr>
            <w:tcW w:w="2254" w:type="dxa"/>
            <w:vAlign w:val="center"/>
          </w:tcPr>
          <w:p w14:paraId="1622561C"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0.3 (0.2 to 0.3)</w:t>
            </w:r>
          </w:p>
        </w:tc>
      </w:tr>
      <w:tr w:rsidR="00ED5F35" w:rsidRPr="00ED5F35" w14:paraId="11A7CB8A" w14:textId="77777777" w:rsidTr="008A73CD">
        <w:trPr>
          <w:jc w:val="center"/>
        </w:trPr>
        <w:tc>
          <w:tcPr>
            <w:tcW w:w="1701" w:type="dxa"/>
          </w:tcPr>
          <w:p w14:paraId="59A2E77B" w14:textId="77777777" w:rsidR="001E6326" w:rsidRPr="00ED5F35" w:rsidRDefault="001E6326" w:rsidP="001E6326">
            <w:pPr>
              <w:spacing w:line="276" w:lineRule="auto"/>
              <w:rPr>
                <w:rFonts w:ascii="Calibri" w:hAnsi="Calibri" w:cs="Calibri"/>
                <w:b/>
                <w:sz w:val="18"/>
                <w:szCs w:val="18"/>
                <w:lang w:val="en-US"/>
              </w:rPr>
            </w:pPr>
            <w:r w:rsidRPr="00ED5F35">
              <w:rPr>
                <w:rFonts w:ascii="Calibri" w:hAnsi="Calibri" w:cs="Calibri"/>
                <w:b/>
                <w:sz w:val="18"/>
                <w:szCs w:val="18"/>
                <w:lang w:val="en-US"/>
              </w:rPr>
              <w:t>Triglycerides</w:t>
            </w:r>
            <w:r w:rsidRPr="00ED5F35">
              <w:rPr>
                <w:rFonts w:ascii="Calibri" w:hAnsi="Calibri" w:cs="Calibri"/>
                <w:sz w:val="18"/>
                <w:szCs w:val="18"/>
                <w:shd w:val="clear" w:color="auto" w:fill="FFFFFF"/>
                <w:lang w:val="en-US"/>
              </w:rPr>
              <w:t>†</w:t>
            </w:r>
            <w:r w:rsidRPr="00ED5F35">
              <w:rPr>
                <w:rFonts w:ascii="Calibri" w:hAnsi="Calibri" w:cs="Calibri"/>
                <w:b/>
                <w:sz w:val="18"/>
                <w:szCs w:val="18"/>
                <w:lang w:val="en-US"/>
              </w:rPr>
              <w:t xml:space="preserve">, </w:t>
            </w:r>
            <w:r w:rsidRPr="00ED5F35">
              <w:rPr>
                <w:rFonts w:ascii="Calibri" w:hAnsi="Calibri" w:cs="Calibri"/>
                <w:bCs/>
                <w:sz w:val="18"/>
                <w:szCs w:val="18"/>
                <w:lang w:val="en-US"/>
              </w:rPr>
              <w:t>mmol/L</w:t>
            </w:r>
          </w:p>
        </w:tc>
        <w:tc>
          <w:tcPr>
            <w:tcW w:w="1843" w:type="dxa"/>
            <w:vAlign w:val="center"/>
          </w:tcPr>
          <w:p w14:paraId="599739E4" w14:textId="77777777" w:rsidR="001E6326" w:rsidRPr="00ED5F35" w:rsidRDefault="001E6326" w:rsidP="008A73CD">
            <w:pPr>
              <w:spacing w:line="276" w:lineRule="auto"/>
              <w:rPr>
                <w:rFonts w:ascii="Calibri" w:hAnsi="Calibri" w:cs="Calibri"/>
                <w:sz w:val="18"/>
                <w:szCs w:val="18"/>
                <w:lang w:val="en-US"/>
              </w:rPr>
            </w:pPr>
            <w:r w:rsidRPr="00ED5F35">
              <w:rPr>
                <w:rFonts w:ascii="Calibri" w:hAnsi="Calibri" w:cs="Calibri"/>
                <w:sz w:val="18"/>
                <w:szCs w:val="18"/>
                <w:lang w:val="en-US"/>
              </w:rPr>
              <w:t>0.0 (-0.1 to 0.1)</w:t>
            </w:r>
          </w:p>
        </w:tc>
        <w:tc>
          <w:tcPr>
            <w:tcW w:w="1985" w:type="dxa"/>
            <w:vAlign w:val="center"/>
          </w:tcPr>
          <w:p w14:paraId="1994C25D" w14:textId="77777777" w:rsidR="001E6326" w:rsidRPr="00ED5F35" w:rsidRDefault="001E6326" w:rsidP="008A73CD">
            <w:pPr>
              <w:spacing w:line="276" w:lineRule="auto"/>
              <w:rPr>
                <w:rFonts w:ascii="Calibri" w:hAnsi="Calibri" w:cs="Calibri"/>
                <w:sz w:val="18"/>
                <w:szCs w:val="18"/>
                <w:lang w:val="en-US"/>
              </w:rPr>
            </w:pPr>
            <w:r w:rsidRPr="00ED5F35">
              <w:rPr>
                <w:rFonts w:ascii="Calibri" w:hAnsi="Calibri" w:cs="Calibri"/>
                <w:sz w:val="18"/>
                <w:szCs w:val="18"/>
                <w:lang w:val="en-US"/>
              </w:rPr>
              <w:t>0.1 (0.0 to 0.3)</w:t>
            </w:r>
          </w:p>
        </w:tc>
        <w:tc>
          <w:tcPr>
            <w:tcW w:w="2423" w:type="dxa"/>
            <w:vAlign w:val="center"/>
          </w:tcPr>
          <w:p w14:paraId="7AF117CA" w14:textId="77777777" w:rsidR="001E6326" w:rsidRPr="00ED5F35" w:rsidRDefault="001E6326" w:rsidP="008A73CD">
            <w:pPr>
              <w:spacing w:line="276" w:lineRule="auto"/>
              <w:rPr>
                <w:rFonts w:ascii="Calibri" w:hAnsi="Calibri" w:cs="Calibri"/>
                <w:sz w:val="18"/>
                <w:szCs w:val="18"/>
                <w:lang w:val="en-US"/>
              </w:rPr>
            </w:pPr>
            <w:r w:rsidRPr="00ED5F35">
              <w:rPr>
                <w:rFonts w:ascii="Calibri" w:hAnsi="Calibri" w:cs="Calibri"/>
                <w:sz w:val="18"/>
                <w:szCs w:val="18"/>
                <w:lang w:val="en-US"/>
              </w:rPr>
              <w:t>0.0 (-0.1 to 0.1)</w:t>
            </w:r>
          </w:p>
        </w:tc>
        <w:tc>
          <w:tcPr>
            <w:tcW w:w="2254" w:type="dxa"/>
            <w:vAlign w:val="center"/>
          </w:tcPr>
          <w:p w14:paraId="0E2A8E75" w14:textId="77777777" w:rsidR="001E6326" w:rsidRPr="00ED5F35" w:rsidRDefault="001E6326" w:rsidP="008A73CD">
            <w:pPr>
              <w:spacing w:line="276" w:lineRule="auto"/>
              <w:rPr>
                <w:rFonts w:ascii="Calibri" w:hAnsi="Calibri" w:cs="Calibri"/>
                <w:sz w:val="18"/>
                <w:szCs w:val="18"/>
                <w:lang w:val="en-US"/>
              </w:rPr>
            </w:pPr>
            <w:r w:rsidRPr="00ED5F35">
              <w:rPr>
                <w:rFonts w:ascii="Calibri" w:hAnsi="Calibri" w:cs="Calibri"/>
                <w:sz w:val="18"/>
                <w:szCs w:val="18"/>
                <w:lang w:val="en-US"/>
              </w:rPr>
              <w:t>0.1 (0.0 to 0.2)</w:t>
            </w:r>
          </w:p>
        </w:tc>
      </w:tr>
      <w:tr w:rsidR="00ED5F35" w:rsidRPr="00ED5F35" w14:paraId="058D3CAE" w14:textId="77777777" w:rsidTr="008A73CD">
        <w:trPr>
          <w:jc w:val="center"/>
        </w:trPr>
        <w:tc>
          <w:tcPr>
            <w:tcW w:w="1701" w:type="dxa"/>
          </w:tcPr>
          <w:p w14:paraId="6D3826FA" w14:textId="77777777" w:rsidR="001E6326" w:rsidRPr="00ED5F35" w:rsidRDefault="001E6326" w:rsidP="001E6326">
            <w:pPr>
              <w:spacing w:line="276" w:lineRule="auto"/>
              <w:rPr>
                <w:rFonts w:ascii="Calibri" w:hAnsi="Calibri" w:cs="Calibri"/>
                <w:b/>
                <w:sz w:val="18"/>
                <w:szCs w:val="18"/>
                <w:lang w:val="en-US"/>
              </w:rPr>
            </w:pPr>
            <w:r w:rsidRPr="00ED5F35">
              <w:rPr>
                <w:rFonts w:ascii="Calibri" w:hAnsi="Calibri" w:cs="Calibri"/>
                <w:b/>
                <w:sz w:val="18"/>
                <w:szCs w:val="18"/>
                <w:lang w:val="en-US"/>
              </w:rPr>
              <w:t xml:space="preserve">Fasting glucose, </w:t>
            </w:r>
            <w:r w:rsidRPr="00ED5F35">
              <w:rPr>
                <w:rFonts w:ascii="Calibri" w:hAnsi="Calibri" w:cs="Calibri"/>
                <w:bCs/>
                <w:sz w:val="18"/>
                <w:szCs w:val="18"/>
                <w:lang w:val="en-US"/>
              </w:rPr>
              <w:t>mmol/L</w:t>
            </w:r>
          </w:p>
        </w:tc>
        <w:tc>
          <w:tcPr>
            <w:tcW w:w="1843" w:type="dxa"/>
            <w:vAlign w:val="center"/>
          </w:tcPr>
          <w:p w14:paraId="1E3C275A" w14:textId="77777777" w:rsidR="001E6326" w:rsidRPr="00ED5F35" w:rsidRDefault="001E6326" w:rsidP="008A73CD">
            <w:pPr>
              <w:spacing w:line="276" w:lineRule="auto"/>
              <w:rPr>
                <w:rFonts w:asciiTheme="minorHAnsi" w:hAnsiTheme="minorHAnsi" w:cstheme="minorHAnsi"/>
                <w:sz w:val="18"/>
                <w:szCs w:val="18"/>
                <w:lang w:val="en-US"/>
              </w:rPr>
            </w:pPr>
            <w:r w:rsidRPr="00ED5F35">
              <w:rPr>
                <w:rFonts w:asciiTheme="minorHAnsi" w:hAnsiTheme="minorHAnsi" w:cstheme="minorHAnsi"/>
                <w:sz w:val="18"/>
                <w:szCs w:val="18"/>
                <w:lang w:val="en-US"/>
              </w:rPr>
              <w:t>0.4 (0.2 to 0.5)</w:t>
            </w:r>
          </w:p>
        </w:tc>
        <w:tc>
          <w:tcPr>
            <w:tcW w:w="1985" w:type="dxa"/>
            <w:vAlign w:val="center"/>
          </w:tcPr>
          <w:p w14:paraId="04BE7C25" w14:textId="77777777" w:rsidR="001E6326" w:rsidRPr="00ED5F35" w:rsidRDefault="001E6326" w:rsidP="008A73CD">
            <w:pPr>
              <w:spacing w:line="276" w:lineRule="auto"/>
              <w:rPr>
                <w:rFonts w:asciiTheme="minorHAnsi" w:hAnsiTheme="minorHAnsi" w:cstheme="minorHAnsi"/>
                <w:sz w:val="18"/>
                <w:szCs w:val="18"/>
                <w:lang w:val="en-US"/>
              </w:rPr>
            </w:pPr>
            <w:r w:rsidRPr="00ED5F35">
              <w:rPr>
                <w:rFonts w:asciiTheme="minorHAnsi" w:hAnsiTheme="minorHAnsi" w:cstheme="minorHAnsi"/>
                <w:sz w:val="18"/>
                <w:szCs w:val="18"/>
                <w:lang w:val="en-US"/>
              </w:rPr>
              <w:t>0.2 (0.0 to 0.3)</w:t>
            </w:r>
          </w:p>
        </w:tc>
        <w:tc>
          <w:tcPr>
            <w:tcW w:w="2423" w:type="dxa"/>
            <w:vAlign w:val="center"/>
          </w:tcPr>
          <w:p w14:paraId="1AAD3FC1" w14:textId="77777777" w:rsidR="001E6326" w:rsidRPr="00ED5F35" w:rsidRDefault="001E6326" w:rsidP="008A73CD">
            <w:pPr>
              <w:spacing w:line="276" w:lineRule="auto"/>
              <w:rPr>
                <w:rFonts w:asciiTheme="minorHAnsi" w:hAnsiTheme="minorHAnsi" w:cstheme="minorHAnsi"/>
                <w:sz w:val="18"/>
                <w:szCs w:val="18"/>
                <w:lang w:val="en-US"/>
              </w:rPr>
            </w:pPr>
            <w:r w:rsidRPr="00ED5F35">
              <w:rPr>
                <w:rFonts w:asciiTheme="minorHAnsi" w:hAnsiTheme="minorHAnsi" w:cstheme="minorHAnsi"/>
                <w:sz w:val="18"/>
                <w:szCs w:val="18"/>
                <w:lang w:val="en-US"/>
              </w:rPr>
              <w:t>-0.2 (-0.4 to -0.1)</w:t>
            </w:r>
          </w:p>
        </w:tc>
        <w:tc>
          <w:tcPr>
            <w:tcW w:w="2254" w:type="dxa"/>
            <w:vAlign w:val="center"/>
          </w:tcPr>
          <w:p w14:paraId="03739E51" w14:textId="77777777" w:rsidR="001E6326" w:rsidRPr="00ED5F35" w:rsidRDefault="001E6326" w:rsidP="008A73CD">
            <w:pPr>
              <w:spacing w:line="276" w:lineRule="auto"/>
              <w:rPr>
                <w:rFonts w:asciiTheme="minorHAnsi" w:hAnsiTheme="minorHAnsi" w:cstheme="minorHAnsi"/>
                <w:sz w:val="18"/>
                <w:szCs w:val="18"/>
                <w:lang w:val="en-US"/>
              </w:rPr>
            </w:pPr>
            <w:r w:rsidRPr="00ED5F35">
              <w:rPr>
                <w:rFonts w:asciiTheme="minorHAnsi" w:hAnsiTheme="minorHAnsi" w:cstheme="minorHAnsi"/>
                <w:sz w:val="18"/>
                <w:szCs w:val="18"/>
                <w:lang w:val="en-US"/>
              </w:rPr>
              <w:t>-0.1 (-0.2 to 0.1)</w:t>
            </w:r>
          </w:p>
        </w:tc>
      </w:tr>
      <w:tr w:rsidR="00ED5F35" w:rsidRPr="00ED5F35" w14:paraId="6024D32E" w14:textId="77777777" w:rsidTr="008A73CD">
        <w:trPr>
          <w:jc w:val="center"/>
        </w:trPr>
        <w:tc>
          <w:tcPr>
            <w:tcW w:w="1701" w:type="dxa"/>
          </w:tcPr>
          <w:p w14:paraId="507D9768" w14:textId="2857E062" w:rsidR="001E6326" w:rsidRPr="00ED5F35" w:rsidRDefault="001E6326" w:rsidP="001E6326">
            <w:pPr>
              <w:spacing w:line="276" w:lineRule="auto"/>
              <w:rPr>
                <w:rFonts w:ascii="Calibri" w:hAnsi="Calibri" w:cs="Calibri"/>
                <w:b/>
                <w:sz w:val="18"/>
                <w:szCs w:val="18"/>
                <w:lang w:val="en-US"/>
              </w:rPr>
            </w:pPr>
            <w:r w:rsidRPr="00ED5F35">
              <w:rPr>
                <w:rFonts w:ascii="Calibri" w:hAnsi="Calibri" w:cs="Calibri"/>
                <w:b/>
                <w:sz w:val="18"/>
                <w:szCs w:val="18"/>
                <w:lang w:val="en-US"/>
              </w:rPr>
              <w:t>HOMA-IR</w:t>
            </w:r>
            <w:r w:rsidR="00471C66" w:rsidRPr="00ED5F35">
              <w:rPr>
                <w:rFonts w:ascii="Calibri" w:hAnsi="Calibri" w:cs="Calibri"/>
                <w:bCs/>
                <w:sz w:val="18"/>
                <w:szCs w:val="18"/>
                <w:lang w:val="en-US"/>
              </w:rPr>
              <w:t>†</w:t>
            </w:r>
            <w:r w:rsidRPr="00ED5F35">
              <w:rPr>
                <w:rFonts w:ascii="Calibri" w:hAnsi="Calibri" w:cs="Calibri"/>
                <w:bCs/>
                <w:sz w:val="18"/>
                <w:szCs w:val="18"/>
                <w:vertAlign w:val="superscript"/>
                <w:lang w:val="en-US"/>
              </w:rPr>
              <w:t>a</w:t>
            </w:r>
          </w:p>
        </w:tc>
        <w:tc>
          <w:tcPr>
            <w:tcW w:w="1843" w:type="dxa"/>
          </w:tcPr>
          <w:p w14:paraId="7D265867" w14:textId="6542114D" w:rsidR="001E6326" w:rsidRPr="00ED5F35" w:rsidRDefault="001E6326" w:rsidP="001E6326">
            <w:pPr>
              <w:spacing w:line="276" w:lineRule="auto"/>
              <w:rPr>
                <w:rFonts w:asciiTheme="minorHAnsi" w:hAnsiTheme="minorHAnsi" w:cstheme="minorHAnsi"/>
                <w:sz w:val="18"/>
                <w:szCs w:val="18"/>
                <w:lang w:val="en-US"/>
              </w:rPr>
            </w:pPr>
            <w:r w:rsidRPr="00ED5F35">
              <w:rPr>
                <w:rFonts w:asciiTheme="minorHAnsi" w:hAnsiTheme="minorHAnsi" w:cstheme="minorHAnsi"/>
                <w:sz w:val="18"/>
                <w:szCs w:val="18"/>
                <w:lang w:val="en-US"/>
              </w:rPr>
              <w:t>1.55 (1.31 to 1.84)</w:t>
            </w:r>
          </w:p>
        </w:tc>
        <w:tc>
          <w:tcPr>
            <w:tcW w:w="1985" w:type="dxa"/>
          </w:tcPr>
          <w:p w14:paraId="431A6FA3" w14:textId="398C49F2" w:rsidR="001E6326" w:rsidRPr="00ED5F35" w:rsidRDefault="001E6326" w:rsidP="001E6326">
            <w:pPr>
              <w:spacing w:line="276" w:lineRule="auto"/>
              <w:rPr>
                <w:rFonts w:asciiTheme="minorHAnsi" w:hAnsiTheme="minorHAnsi" w:cstheme="minorHAnsi"/>
                <w:sz w:val="18"/>
                <w:szCs w:val="18"/>
                <w:lang w:val="en-US"/>
              </w:rPr>
            </w:pPr>
            <w:r w:rsidRPr="00ED5F35">
              <w:rPr>
                <w:rFonts w:asciiTheme="minorHAnsi" w:hAnsiTheme="minorHAnsi" w:cstheme="minorHAnsi"/>
                <w:sz w:val="18"/>
                <w:szCs w:val="18"/>
                <w:lang w:val="en-US"/>
              </w:rPr>
              <w:t>1.32 (1.1</w:t>
            </w:r>
            <w:r w:rsidR="00713872" w:rsidRPr="00ED5F35">
              <w:rPr>
                <w:rFonts w:asciiTheme="minorHAnsi" w:hAnsiTheme="minorHAnsi" w:cstheme="minorHAnsi"/>
                <w:sz w:val="18"/>
                <w:szCs w:val="18"/>
                <w:lang w:val="en-US"/>
              </w:rPr>
              <w:t>0</w:t>
            </w:r>
            <w:r w:rsidRPr="00ED5F35">
              <w:rPr>
                <w:rFonts w:asciiTheme="minorHAnsi" w:hAnsiTheme="minorHAnsi" w:cstheme="minorHAnsi"/>
                <w:sz w:val="18"/>
                <w:szCs w:val="18"/>
                <w:lang w:val="en-US"/>
              </w:rPr>
              <w:t> to 1.57) </w:t>
            </w:r>
          </w:p>
        </w:tc>
        <w:tc>
          <w:tcPr>
            <w:tcW w:w="2423" w:type="dxa"/>
          </w:tcPr>
          <w:p w14:paraId="6839A2BE" w14:textId="6216B139" w:rsidR="001E6326" w:rsidRPr="00ED5F35" w:rsidRDefault="001E6326" w:rsidP="001E6326">
            <w:pPr>
              <w:spacing w:line="276" w:lineRule="auto"/>
              <w:rPr>
                <w:rFonts w:asciiTheme="minorHAnsi" w:hAnsiTheme="minorHAnsi" w:cstheme="minorHAnsi"/>
                <w:sz w:val="18"/>
                <w:szCs w:val="18"/>
                <w:lang w:val="en-US"/>
              </w:rPr>
            </w:pPr>
            <w:r w:rsidRPr="00ED5F35">
              <w:rPr>
                <w:rFonts w:asciiTheme="minorHAnsi" w:hAnsiTheme="minorHAnsi" w:cstheme="minorHAnsi"/>
                <w:sz w:val="18"/>
                <w:szCs w:val="18"/>
                <w:lang w:val="en-US"/>
              </w:rPr>
              <w:t>1.33 (1.13 to 1.57) </w:t>
            </w:r>
          </w:p>
        </w:tc>
        <w:tc>
          <w:tcPr>
            <w:tcW w:w="2254" w:type="dxa"/>
          </w:tcPr>
          <w:p w14:paraId="06254DC3" w14:textId="1B99C388" w:rsidR="001E6326" w:rsidRPr="00ED5F35" w:rsidRDefault="001E6326" w:rsidP="001E6326">
            <w:pPr>
              <w:spacing w:line="276" w:lineRule="auto"/>
              <w:rPr>
                <w:rFonts w:asciiTheme="minorHAnsi" w:hAnsiTheme="minorHAnsi" w:cstheme="minorHAnsi"/>
                <w:sz w:val="18"/>
                <w:szCs w:val="18"/>
                <w:lang w:val="en-US"/>
              </w:rPr>
            </w:pPr>
            <w:r w:rsidRPr="00ED5F35">
              <w:rPr>
                <w:rFonts w:asciiTheme="minorHAnsi" w:hAnsiTheme="minorHAnsi" w:cstheme="minorHAnsi"/>
                <w:sz w:val="18"/>
                <w:szCs w:val="18"/>
                <w:lang w:val="en-US"/>
              </w:rPr>
              <w:t>1.16 (0.99 to 1.37)</w:t>
            </w:r>
          </w:p>
        </w:tc>
      </w:tr>
      <w:tr w:rsidR="00ED5F35" w:rsidRPr="00ED5F35" w14:paraId="3EDE6A57" w14:textId="77777777" w:rsidTr="008A73CD">
        <w:trPr>
          <w:jc w:val="center"/>
        </w:trPr>
        <w:tc>
          <w:tcPr>
            <w:tcW w:w="1701" w:type="dxa"/>
          </w:tcPr>
          <w:p w14:paraId="165D9BFB" w14:textId="77777777" w:rsidR="001E6326" w:rsidRPr="00ED5F35" w:rsidRDefault="001E6326" w:rsidP="001E6326">
            <w:pPr>
              <w:spacing w:line="276" w:lineRule="auto"/>
              <w:rPr>
                <w:rFonts w:ascii="Calibri" w:hAnsi="Calibri" w:cs="Calibri"/>
                <w:b/>
                <w:sz w:val="18"/>
                <w:szCs w:val="18"/>
                <w:lang w:val="en-US"/>
              </w:rPr>
            </w:pPr>
            <w:r w:rsidRPr="00ED5F35">
              <w:rPr>
                <w:rFonts w:ascii="Calibri" w:hAnsi="Calibri" w:cs="Calibri"/>
                <w:b/>
                <w:sz w:val="18"/>
                <w:szCs w:val="18"/>
                <w:lang w:val="en-US"/>
              </w:rPr>
              <w:t xml:space="preserve">MetS-Z, </w:t>
            </w:r>
            <w:r w:rsidRPr="00ED5F35">
              <w:rPr>
                <w:rFonts w:ascii="Calibri" w:hAnsi="Calibri" w:cs="Calibri"/>
                <w:bCs/>
                <w:sz w:val="18"/>
                <w:szCs w:val="18"/>
                <w:lang w:val="en-US"/>
              </w:rPr>
              <w:t xml:space="preserve">score </w:t>
            </w:r>
          </w:p>
        </w:tc>
        <w:tc>
          <w:tcPr>
            <w:tcW w:w="1843" w:type="dxa"/>
            <w:vAlign w:val="center"/>
          </w:tcPr>
          <w:p w14:paraId="2035AB93" w14:textId="77777777" w:rsidR="001E6326" w:rsidRPr="00ED5F35" w:rsidRDefault="001E6326" w:rsidP="001E6326">
            <w:pPr>
              <w:spacing w:line="276" w:lineRule="auto"/>
              <w:rPr>
                <w:rFonts w:asciiTheme="minorHAnsi" w:hAnsiTheme="minorHAnsi" w:cstheme="minorHAnsi"/>
                <w:sz w:val="18"/>
                <w:szCs w:val="18"/>
                <w:lang w:val="en-US"/>
              </w:rPr>
            </w:pPr>
            <w:r w:rsidRPr="00ED5F35">
              <w:rPr>
                <w:rFonts w:asciiTheme="minorHAnsi" w:hAnsiTheme="minorHAnsi" w:cstheme="minorHAnsi"/>
                <w:sz w:val="18"/>
                <w:szCs w:val="18"/>
                <w:lang w:val="en-US"/>
              </w:rPr>
              <w:t>0.09 (-0.07 to 0.24)</w:t>
            </w:r>
          </w:p>
        </w:tc>
        <w:tc>
          <w:tcPr>
            <w:tcW w:w="1985" w:type="dxa"/>
            <w:vAlign w:val="center"/>
          </w:tcPr>
          <w:p w14:paraId="4603F381" w14:textId="77777777" w:rsidR="001E6326" w:rsidRPr="00ED5F35" w:rsidRDefault="001E6326" w:rsidP="001E6326">
            <w:pPr>
              <w:spacing w:line="276" w:lineRule="auto"/>
              <w:rPr>
                <w:rFonts w:asciiTheme="minorHAnsi" w:hAnsiTheme="minorHAnsi" w:cstheme="minorHAnsi"/>
                <w:sz w:val="18"/>
                <w:szCs w:val="18"/>
                <w:lang w:val="en-US"/>
              </w:rPr>
            </w:pPr>
            <w:r w:rsidRPr="00ED5F35">
              <w:rPr>
                <w:rFonts w:asciiTheme="minorHAnsi" w:hAnsiTheme="minorHAnsi" w:cstheme="minorHAnsi"/>
                <w:sz w:val="18"/>
                <w:szCs w:val="18"/>
                <w:lang w:val="en-US"/>
              </w:rPr>
              <w:t>-0.04 (-0.21 to 0.12)</w:t>
            </w:r>
          </w:p>
        </w:tc>
        <w:tc>
          <w:tcPr>
            <w:tcW w:w="2423" w:type="dxa"/>
            <w:vAlign w:val="center"/>
          </w:tcPr>
          <w:p w14:paraId="20A1722F" w14:textId="77777777" w:rsidR="001E6326" w:rsidRPr="00ED5F35" w:rsidRDefault="001E6326" w:rsidP="001E6326">
            <w:pPr>
              <w:spacing w:line="276" w:lineRule="auto"/>
              <w:rPr>
                <w:rFonts w:asciiTheme="minorHAnsi" w:hAnsiTheme="minorHAnsi" w:cstheme="minorHAnsi"/>
                <w:sz w:val="18"/>
                <w:szCs w:val="18"/>
                <w:lang w:val="en-US"/>
              </w:rPr>
            </w:pPr>
            <w:r w:rsidRPr="00ED5F35">
              <w:rPr>
                <w:rFonts w:asciiTheme="minorHAnsi" w:hAnsiTheme="minorHAnsi" w:cstheme="minorHAnsi"/>
                <w:sz w:val="18"/>
                <w:szCs w:val="18"/>
                <w:lang w:val="en-US"/>
              </w:rPr>
              <w:t>-0.29 (-0.44 to -0.14)***</w:t>
            </w:r>
            <w:r w:rsidRPr="00ED5F35">
              <w:rPr>
                <w:rFonts w:asciiTheme="minorHAnsi" w:hAnsiTheme="minorHAnsi" w:cstheme="minorHAnsi"/>
                <w:sz w:val="18"/>
                <w:szCs w:val="18"/>
                <w:vertAlign w:val="superscript"/>
                <w:lang w:val="en-US"/>
              </w:rPr>
              <w:t xml:space="preserve"> §</w:t>
            </w:r>
            <w:r w:rsidRPr="00ED5F35">
              <w:rPr>
                <w:rFonts w:asciiTheme="minorHAnsi" w:hAnsiTheme="minorHAnsi" w:cstheme="minorHAnsi"/>
                <w:sz w:val="18"/>
                <w:szCs w:val="18"/>
                <w:lang w:val="en-US"/>
              </w:rPr>
              <w:t xml:space="preserve"> </w:t>
            </w:r>
          </w:p>
        </w:tc>
        <w:tc>
          <w:tcPr>
            <w:tcW w:w="2254" w:type="dxa"/>
            <w:vAlign w:val="center"/>
          </w:tcPr>
          <w:p w14:paraId="6CA63223" w14:textId="77777777" w:rsidR="001E6326" w:rsidRPr="00ED5F35" w:rsidRDefault="001E6326" w:rsidP="001E6326">
            <w:pPr>
              <w:spacing w:line="276" w:lineRule="auto"/>
              <w:rPr>
                <w:rFonts w:asciiTheme="minorHAnsi" w:hAnsiTheme="minorHAnsi" w:cstheme="minorHAnsi"/>
                <w:sz w:val="18"/>
                <w:szCs w:val="18"/>
                <w:lang w:val="en-US"/>
              </w:rPr>
            </w:pPr>
            <w:r w:rsidRPr="00ED5F35">
              <w:rPr>
                <w:rFonts w:asciiTheme="minorHAnsi" w:hAnsiTheme="minorHAnsi" w:cstheme="minorHAnsi"/>
                <w:sz w:val="18"/>
                <w:szCs w:val="18"/>
                <w:lang w:val="en-US"/>
              </w:rPr>
              <w:t>-0.24 (-0.38 to -0.09)**</w:t>
            </w:r>
            <w:r w:rsidRPr="00ED5F35">
              <w:rPr>
                <w:rFonts w:asciiTheme="minorHAnsi" w:hAnsiTheme="minorHAnsi" w:cstheme="minorHAnsi"/>
                <w:sz w:val="18"/>
                <w:szCs w:val="18"/>
                <w:vertAlign w:val="superscript"/>
                <w:lang w:val="en-US"/>
              </w:rPr>
              <w:t xml:space="preserve"> §</w:t>
            </w:r>
          </w:p>
        </w:tc>
      </w:tr>
      <w:tr w:rsidR="00ED5F35" w:rsidRPr="00ED5F35" w14:paraId="737F080C" w14:textId="77777777" w:rsidTr="004B5F5B">
        <w:trPr>
          <w:jc w:val="center"/>
        </w:trPr>
        <w:tc>
          <w:tcPr>
            <w:tcW w:w="10206" w:type="dxa"/>
            <w:gridSpan w:val="5"/>
            <w:vAlign w:val="center"/>
          </w:tcPr>
          <w:p w14:paraId="75A26EBC" w14:textId="77777777" w:rsidR="001E6326" w:rsidRPr="00ED5F35" w:rsidRDefault="001E6326" w:rsidP="001E6326">
            <w:pPr>
              <w:spacing w:before="120" w:line="276" w:lineRule="auto"/>
              <w:rPr>
                <w:rFonts w:ascii="Calibri" w:hAnsi="Calibri" w:cs="Calibri"/>
                <w:sz w:val="18"/>
                <w:szCs w:val="18"/>
                <w:u w:val="single"/>
                <w:lang w:val="en-US"/>
              </w:rPr>
            </w:pPr>
            <w:r w:rsidRPr="00ED5F35">
              <w:rPr>
                <w:rFonts w:ascii="Calibri" w:hAnsi="Calibri" w:cs="Calibri"/>
                <w:b/>
                <w:sz w:val="18"/>
                <w:szCs w:val="18"/>
                <w:u w:val="single"/>
                <w:lang w:val="en-US"/>
              </w:rPr>
              <w:t>Body composition</w:t>
            </w:r>
          </w:p>
        </w:tc>
      </w:tr>
      <w:tr w:rsidR="00ED5F35" w:rsidRPr="00ED5F35" w14:paraId="0EE21DAF" w14:textId="77777777" w:rsidTr="008A73CD">
        <w:trPr>
          <w:jc w:val="center"/>
        </w:trPr>
        <w:tc>
          <w:tcPr>
            <w:tcW w:w="1701" w:type="dxa"/>
            <w:vAlign w:val="center"/>
          </w:tcPr>
          <w:p w14:paraId="6B64A7F9" w14:textId="77777777" w:rsidR="001E6326" w:rsidRPr="00ED5F35" w:rsidRDefault="001E6326" w:rsidP="001E6326">
            <w:pPr>
              <w:spacing w:line="276" w:lineRule="auto"/>
              <w:rPr>
                <w:rFonts w:ascii="Calibri" w:hAnsi="Calibri" w:cs="Calibri"/>
                <w:b/>
                <w:sz w:val="18"/>
                <w:szCs w:val="18"/>
                <w:lang w:val="en-US"/>
              </w:rPr>
            </w:pPr>
            <w:r w:rsidRPr="00ED5F35">
              <w:rPr>
                <w:rFonts w:ascii="Calibri" w:hAnsi="Calibri" w:cs="Calibri"/>
                <w:b/>
                <w:sz w:val="18"/>
                <w:szCs w:val="18"/>
                <w:lang w:val="en-US"/>
              </w:rPr>
              <w:t>Body weight</w:t>
            </w:r>
            <w:r w:rsidRPr="00ED5F35">
              <w:rPr>
                <w:rFonts w:ascii="Calibri" w:hAnsi="Calibri" w:cs="Calibri"/>
                <w:sz w:val="18"/>
                <w:szCs w:val="18"/>
                <w:shd w:val="clear" w:color="auto" w:fill="FFFFFF"/>
                <w:lang w:val="en-US"/>
              </w:rPr>
              <w:t>†</w:t>
            </w:r>
            <w:r w:rsidRPr="00ED5F35">
              <w:rPr>
                <w:rFonts w:ascii="Calibri" w:hAnsi="Calibri" w:cs="Calibri"/>
                <w:sz w:val="18"/>
                <w:szCs w:val="18"/>
                <w:lang w:val="en-US"/>
              </w:rPr>
              <w:t>,</w:t>
            </w:r>
            <w:r w:rsidRPr="00ED5F35">
              <w:rPr>
                <w:rFonts w:ascii="Calibri" w:hAnsi="Calibri" w:cs="Calibri"/>
                <w:b/>
                <w:sz w:val="18"/>
                <w:szCs w:val="18"/>
                <w:lang w:val="en-US"/>
              </w:rPr>
              <w:t xml:space="preserve"> </w:t>
            </w:r>
            <w:r w:rsidRPr="00ED5F35">
              <w:rPr>
                <w:rFonts w:ascii="Calibri" w:hAnsi="Calibri" w:cs="Calibri"/>
                <w:sz w:val="18"/>
                <w:szCs w:val="18"/>
                <w:lang w:val="en-US"/>
              </w:rPr>
              <w:t>kg</w:t>
            </w:r>
          </w:p>
        </w:tc>
        <w:tc>
          <w:tcPr>
            <w:tcW w:w="1843" w:type="dxa"/>
            <w:vAlign w:val="center"/>
          </w:tcPr>
          <w:p w14:paraId="0F8CDFCA" w14:textId="77777777" w:rsidR="001E6326" w:rsidRPr="00ED5F35" w:rsidRDefault="001E6326" w:rsidP="001E6326">
            <w:pPr>
              <w:rPr>
                <w:rFonts w:ascii="Calibri" w:hAnsi="Calibri" w:cs="Calibri"/>
                <w:sz w:val="18"/>
                <w:szCs w:val="18"/>
                <w:lang w:val="en-US"/>
              </w:rPr>
            </w:pPr>
            <w:r w:rsidRPr="00ED5F35">
              <w:rPr>
                <w:rFonts w:ascii="Calibri" w:hAnsi="Calibri" w:cs="Calibri"/>
                <w:sz w:val="18"/>
                <w:szCs w:val="18"/>
                <w:lang w:val="en-US"/>
              </w:rPr>
              <w:t>6.1 (3.5 to 8.7)</w:t>
            </w:r>
          </w:p>
        </w:tc>
        <w:tc>
          <w:tcPr>
            <w:tcW w:w="1985" w:type="dxa"/>
            <w:vAlign w:val="center"/>
          </w:tcPr>
          <w:p w14:paraId="2A720441" w14:textId="77777777" w:rsidR="001E6326" w:rsidRPr="00ED5F35" w:rsidRDefault="001E6326" w:rsidP="001E6326">
            <w:pPr>
              <w:rPr>
                <w:rFonts w:ascii="Calibri" w:hAnsi="Calibri" w:cs="Calibri"/>
                <w:sz w:val="18"/>
                <w:szCs w:val="18"/>
                <w:lang w:val="en-US"/>
              </w:rPr>
            </w:pPr>
            <w:r w:rsidRPr="00ED5F35">
              <w:rPr>
                <w:rFonts w:ascii="Calibri" w:hAnsi="Calibri" w:cs="Calibri"/>
                <w:sz w:val="18"/>
                <w:szCs w:val="18"/>
                <w:lang w:val="en-US"/>
              </w:rPr>
              <w:t>2.0 (-0.7 to 4.6)</w:t>
            </w:r>
          </w:p>
        </w:tc>
        <w:tc>
          <w:tcPr>
            <w:tcW w:w="2423" w:type="dxa"/>
            <w:vAlign w:val="center"/>
          </w:tcPr>
          <w:p w14:paraId="7319EA1B" w14:textId="77777777" w:rsidR="001E6326" w:rsidRPr="00ED5F35" w:rsidRDefault="001E6326" w:rsidP="001E6326">
            <w:pPr>
              <w:rPr>
                <w:rFonts w:ascii="Calibri" w:hAnsi="Calibri" w:cs="Calibri"/>
                <w:sz w:val="18"/>
                <w:szCs w:val="18"/>
                <w:lang w:val="en-US"/>
              </w:rPr>
            </w:pPr>
            <w:r w:rsidRPr="00ED5F35">
              <w:rPr>
                <w:rFonts w:ascii="Calibri" w:hAnsi="Calibri" w:cs="Calibri"/>
                <w:sz w:val="18"/>
                <w:szCs w:val="18"/>
                <w:lang w:val="en-US"/>
              </w:rPr>
              <w:t>-0.7 (-3.2 to 1.8)</w:t>
            </w:r>
          </w:p>
        </w:tc>
        <w:tc>
          <w:tcPr>
            <w:tcW w:w="2254" w:type="dxa"/>
            <w:vAlign w:val="center"/>
          </w:tcPr>
          <w:p w14:paraId="44370C5D"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-3.4 (-5.9 to -0.9)</w:t>
            </w:r>
          </w:p>
        </w:tc>
      </w:tr>
      <w:tr w:rsidR="00ED5F35" w:rsidRPr="00ED5F35" w14:paraId="53856BC2" w14:textId="77777777" w:rsidTr="008A73CD">
        <w:trPr>
          <w:jc w:val="center"/>
        </w:trPr>
        <w:tc>
          <w:tcPr>
            <w:tcW w:w="1701" w:type="dxa"/>
            <w:vAlign w:val="center"/>
          </w:tcPr>
          <w:p w14:paraId="13998A82" w14:textId="77777777" w:rsidR="001E6326" w:rsidRPr="00ED5F35" w:rsidRDefault="001E6326" w:rsidP="001E6326">
            <w:pPr>
              <w:spacing w:line="276" w:lineRule="auto"/>
              <w:rPr>
                <w:rFonts w:ascii="Calibri" w:hAnsi="Calibri" w:cs="Calibri"/>
                <w:bCs/>
                <w:sz w:val="18"/>
                <w:szCs w:val="18"/>
                <w:lang w:val="en-US"/>
              </w:rPr>
            </w:pPr>
            <w:r w:rsidRPr="00ED5F35">
              <w:rPr>
                <w:rFonts w:ascii="Calibri" w:hAnsi="Calibri" w:cs="Calibri"/>
                <w:b/>
                <w:sz w:val="18"/>
                <w:szCs w:val="18"/>
                <w:lang w:val="en-US"/>
              </w:rPr>
              <w:t>Total fat percentage</w:t>
            </w:r>
            <w:r w:rsidRPr="00ED5F35">
              <w:rPr>
                <w:rFonts w:ascii="Calibri" w:hAnsi="Calibri" w:cs="Calibri"/>
                <w:sz w:val="18"/>
                <w:szCs w:val="18"/>
                <w:shd w:val="clear" w:color="auto" w:fill="FFFFFF"/>
                <w:lang w:val="en-US"/>
              </w:rPr>
              <w:t>†</w:t>
            </w:r>
            <w:r w:rsidRPr="00ED5F35">
              <w:rPr>
                <w:rFonts w:ascii="Calibri" w:hAnsi="Calibri" w:cs="Calibri"/>
                <w:bCs/>
                <w:sz w:val="18"/>
                <w:szCs w:val="18"/>
                <w:lang w:val="en-US"/>
              </w:rPr>
              <w:t>,</w:t>
            </w:r>
            <w:r w:rsidRPr="00ED5F35">
              <w:rPr>
                <w:rFonts w:ascii="Calibri" w:hAnsi="Calibri" w:cs="Calibri"/>
                <w:sz w:val="18"/>
                <w:szCs w:val="18"/>
                <w:lang w:val="en-US"/>
              </w:rPr>
              <w:t xml:space="preserve"> %-points</w:t>
            </w:r>
          </w:p>
        </w:tc>
        <w:tc>
          <w:tcPr>
            <w:tcW w:w="1843" w:type="dxa"/>
            <w:vAlign w:val="bottom"/>
          </w:tcPr>
          <w:p w14:paraId="04635F18" w14:textId="77777777" w:rsidR="001E6326" w:rsidRPr="00ED5F35" w:rsidRDefault="001E6326" w:rsidP="001E6326">
            <w:pPr>
              <w:rPr>
                <w:rFonts w:ascii="Calibri" w:hAnsi="Calibri" w:cs="Calibri"/>
                <w:sz w:val="18"/>
                <w:szCs w:val="18"/>
                <w:lang w:val="en-US"/>
              </w:rPr>
            </w:pPr>
            <w:r w:rsidRPr="00ED5F35">
              <w:rPr>
                <w:rFonts w:ascii="Calibri" w:hAnsi="Calibri" w:cs="Calibri"/>
                <w:sz w:val="18"/>
                <w:szCs w:val="18"/>
                <w:lang w:val="en-US"/>
              </w:rPr>
              <w:t>0.4 (-0.6 to 1.5)</w:t>
            </w:r>
          </w:p>
          <w:p w14:paraId="7343C23B" w14:textId="77777777" w:rsidR="001E6326" w:rsidRPr="00ED5F35" w:rsidRDefault="001E6326" w:rsidP="001E6326">
            <w:pPr>
              <w:rPr>
                <w:rFonts w:ascii="Calibri" w:hAnsi="Calibri" w:cs="Calibri"/>
                <w:sz w:val="18"/>
                <w:szCs w:val="18"/>
                <w:lang w:val="en-US"/>
              </w:rPr>
            </w:pPr>
          </w:p>
        </w:tc>
        <w:tc>
          <w:tcPr>
            <w:tcW w:w="1985" w:type="dxa"/>
            <w:vAlign w:val="bottom"/>
          </w:tcPr>
          <w:p w14:paraId="097F3937" w14:textId="77777777" w:rsidR="001E6326" w:rsidRPr="00ED5F35" w:rsidRDefault="001E6326" w:rsidP="001E6326">
            <w:pPr>
              <w:rPr>
                <w:rFonts w:ascii="Calibri" w:hAnsi="Calibri" w:cs="Calibri"/>
                <w:sz w:val="18"/>
                <w:szCs w:val="18"/>
                <w:lang w:val="en-US"/>
              </w:rPr>
            </w:pPr>
            <w:r w:rsidRPr="00ED5F35">
              <w:rPr>
                <w:rFonts w:ascii="Calibri" w:hAnsi="Calibri" w:cs="Calibri"/>
                <w:sz w:val="18"/>
                <w:szCs w:val="18"/>
                <w:lang w:val="en-US"/>
              </w:rPr>
              <w:t>-1.7 (-2.8 to -0.6)</w:t>
            </w:r>
          </w:p>
          <w:p w14:paraId="70C2961F" w14:textId="77777777" w:rsidR="001E6326" w:rsidRPr="00ED5F35" w:rsidRDefault="001E6326" w:rsidP="001E6326">
            <w:pPr>
              <w:rPr>
                <w:rFonts w:ascii="Calibri" w:hAnsi="Calibri" w:cs="Calibri"/>
                <w:sz w:val="18"/>
                <w:szCs w:val="18"/>
                <w:lang w:val="en-US"/>
              </w:rPr>
            </w:pPr>
          </w:p>
        </w:tc>
        <w:tc>
          <w:tcPr>
            <w:tcW w:w="2423" w:type="dxa"/>
            <w:vAlign w:val="bottom"/>
          </w:tcPr>
          <w:p w14:paraId="7406045E" w14:textId="77777777" w:rsidR="001E6326" w:rsidRPr="00ED5F35" w:rsidRDefault="001E6326" w:rsidP="001E6326">
            <w:pPr>
              <w:rPr>
                <w:rFonts w:ascii="Calibri" w:hAnsi="Calibri" w:cs="Calibri"/>
                <w:sz w:val="18"/>
                <w:szCs w:val="18"/>
                <w:lang w:val="en-US"/>
              </w:rPr>
            </w:pPr>
            <w:r w:rsidRPr="00ED5F35">
              <w:rPr>
                <w:rFonts w:ascii="Calibri" w:hAnsi="Calibri" w:cs="Calibri"/>
                <w:sz w:val="18"/>
                <w:szCs w:val="18"/>
                <w:lang w:val="en-US"/>
              </w:rPr>
              <w:t>-1.6 (-2.6 to -0.6)</w:t>
            </w:r>
          </w:p>
          <w:p w14:paraId="25E27393" w14:textId="77777777" w:rsidR="001E6326" w:rsidRPr="00ED5F35" w:rsidRDefault="001E6326" w:rsidP="001E6326">
            <w:pPr>
              <w:rPr>
                <w:rFonts w:ascii="Calibri" w:hAnsi="Calibri" w:cs="Calibri"/>
                <w:sz w:val="18"/>
                <w:szCs w:val="18"/>
                <w:lang w:val="en-US"/>
              </w:rPr>
            </w:pPr>
          </w:p>
        </w:tc>
        <w:tc>
          <w:tcPr>
            <w:tcW w:w="2254" w:type="dxa"/>
            <w:vAlign w:val="bottom"/>
          </w:tcPr>
          <w:p w14:paraId="7B7897C1" w14:textId="77777777" w:rsidR="001E6326" w:rsidRPr="00ED5F35" w:rsidRDefault="001E6326" w:rsidP="001E6326">
            <w:pPr>
              <w:rPr>
                <w:rFonts w:ascii="Calibri" w:hAnsi="Calibri" w:cs="Calibri"/>
                <w:sz w:val="18"/>
                <w:szCs w:val="18"/>
                <w:lang w:val="en-US"/>
              </w:rPr>
            </w:pPr>
            <w:r w:rsidRPr="00ED5F35">
              <w:rPr>
                <w:rFonts w:ascii="Calibri" w:hAnsi="Calibri" w:cs="Calibri"/>
                <w:sz w:val="18"/>
                <w:szCs w:val="18"/>
                <w:lang w:val="en-US"/>
              </w:rPr>
              <w:t>-3.5 (-4.5 to -2.5)</w:t>
            </w:r>
          </w:p>
          <w:p w14:paraId="5C62C0A5" w14:textId="77777777" w:rsidR="001E6326" w:rsidRPr="00ED5F35" w:rsidRDefault="001E6326" w:rsidP="001E6326">
            <w:pPr>
              <w:rPr>
                <w:rFonts w:ascii="Calibri" w:hAnsi="Calibri" w:cs="Calibri"/>
                <w:sz w:val="18"/>
                <w:szCs w:val="18"/>
                <w:lang w:val="en-US"/>
              </w:rPr>
            </w:pPr>
          </w:p>
        </w:tc>
      </w:tr>
      <w:tr w:rsidR="00ED5F35" w:rsidRPr="00ED5F35" w14:paraId="68C2E833" w14:textId="77777777" w:rsidTr="008A73CD">
        <w:trPr>
          <w:jc w:val="center"/>
        </w:trPr>
        <w:tc>
          <w:tcPr>
            <w:tcW w:w="1701" w:type="dxa"/>
            <w:vAlign w:val="center"/>
          </w:tcPr>
          <w:p w14:paraId="5B1BDB78"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b/>
                <w:sz w:val="18"/>
                <w:szCs w:val="18"/>
                <w:lang w:val="en-US"/>
              </w:rPr>
              <w:t>Android fat percentage</w:t>
            </w:r>
            <w:r w:rsidRPr="00ED5F35">
              <w:rPr>
                <w:rFonts w:ascii="Calibri" w:hAnsi="Calibri" w:cs="Calibri"/>
                <w:bCs/>
                <w:sz w:val="18"/>
                <w:szCs w:val="18"/>
                <w:lang w:val="en-US"/>
              </w:rPr>
              <w:t xml:space="preserve">, </w:t>
            </w:r>
            <w:r w:rsidRPr="00ED5F35">
              <w:rPr>
                <w:rFonts w:ascii="Calibri" w:hAnsi="Calibri" w:cs="Calibri"/>
                <w:sz w:val="18"/>
                <w:szCs w:val="18"/>
                <w:lang w:val="en-US"/>
              </w:rPr>
              <w:t>%-points</w:t>
            </w:r>
          </w:p>
          <w:p w14:paraId="56BF63D5" w14:textId="77777777" w:rsidR="001E6326" w:rsidRPr="00ED5F35" w:rsidRDefault="001E6326" w:rsidP="00907C98">
            <w:pPr>
              <w:spacing w:line="276" w:lineRule="auto"/>
              <w:rPr>
                <w:rFonts w:ascii="Calibri" w:hAnsi="Calibri" w:cs="Calibri"/>
                <w:sz w:val="18"/>
                <w:szCs w:val="18"/>
                <w:lang w:val="en-US"/>
              </w:rPr>
            </w:pPr>
            <w:r w:rsidRPr="00ED5F35">
              <w:rPr>
                <w:rFonts w:ascii="Calibri" w:hAnsi="Calibri" w:cs="Calibri"/>
                <w:b/>
                <w:bCs/>
                <w:sz w:val="18"/>
                <w:szCs w:val="18"/>
                <w:lang w:val="en-US"/>
              </w:rPr>
              <w:t>Female</w:t>
            </w:r>
            <w:r w:rsidRPr="00ED5F35">
              <w:rPr>
                <w:rFonts w:ascii="Calibri" w:hAnsi="Calibri" w:cs="Calibri"/>
                <w:bCs/>
                <w:sz w:val="18"/>
                <w:szCs w:val="18"/>
                <w:lang w:val="en-US"/>
              </w:rPr>
              <w:t xml:space="preserve">, </w:t>
            </w:r>
            <w:r w:rsidRPr="00ED5F35">
              <w:rPr>
                <w:rFonts w:ascii="Calibri" w:hAnsi="Calibri" w:cs="Calibri"/>
                <w:sz w:val="18"/>
                <w:szCs w:val="18"/>
                <w:lang w:val="en-US"/>
              </w:rPr>
              <w:t>%-points</w:t>
            </w:r>
          </w:p>
          <w:p w14:paraId="4083C7F2" w14:textId="0765C909" w:rsidR="001E6326" w:rsidRPr="00ED5F35" w:rsidRDefault="001E6326" w:rsidP="00907C98">
            <w:pPr>
              <w:spacing w:line="276" w:lineRule="auto"/>
              <w:rPr>
                <w:rFonts w:ascii="Calibri" w:hAnsi="Calibri" w:cs="Calibri"/>
                <w:bCs/>
                <w:sz w:val="18"/>
                <w:szCs w:val="18"/>
                <w:lang w:val="en-US"/>
              </w:rPr>
            </w:pPr>
            <w:r w:rsidRPr="00ED5F35">
              <w:rPr>
                <w:rFonts w:ascii="Calibri" w:hAnsi="Calibri" w:cs="Calibri"/>
                <w:b/>
                <w:bCs/>
                <w:sz w:val="18"/>
                <w:szCs w:val="18"/>
                <w:lang w:val="en-US"/>
              </w:rPr>
              <w:t>Male</w:t>
            </w:r>
            <w:r w:rsidRPr="00ED5F35">
              <w:rPr>
                <w:rFonts w:ascii="Calibri" w:hAnsi="Calibri" w:cs="Calibri"/>
                <w:sz w:val="18"/>
                <w:szCs w:val="18"/>
                <w:lang w:val="en-US"/>
              </w:rPr>
              <w:t>, %-points</w:t>
            </w:r>
          </w:p>
        </w:tc>
        <w:tc>
          <w:tcPr>
            <w:tcW w:w="1843" w:type="dxa"/>
          </w:tcPr>
          <w:p w14:paraId="4CBCBC62" w14:textId="7F93DCA1" w:rsidR="001E6326" w:rsidRPr="00ED5F35" w:rsidRDefault="001E6326" w:rsidP="001E6326">
            <w:pPr>
              <w:pStyle w:val="ListParagraph"/>
              <w:numPr>
                <w:ilvl w:val="0"/>
                <w:numId w:val="1"/>
              </w:numPr>
              <w:spacing w:line="276" w:lineRule="auto"/>
              <w:rPr>
                <w:rFonts w:ascii="Calibri" w:hAnsi="Calibri" w:cs="Calibri"/>
                <w:sz w:val="18"/>
                <w:szCs w:val="18"/>
                <w:lang w:val="en-US"/>
              </w:rPr>
            </w:pPr>
            <w:r w:rsidRPr="00ED5F35">
              <w:rPr>
                <w:rFonts w:ascii="Calibri" w:hAnsi="Calibri" w:cs="Calibri"/>
                <w:sz w:val="18"/>
                <w:szCs w:val="18"/>
                <w:lang w:val="en-US"/>
              </w:rPr>
              <w:t>(-1.4 to 1.5)</w:t>
            </w:r>
          </w:p>
          <w:p w14:paraId="56C51A2E" w14:textId="77777777" w:rsidR="001E6326" w:rsidRPr="00ED5F35" w:rsidRDefault="001E6326" w:rsidP="001E6326">
            <w:pPr>
              <w:spacing w:line="276" w:lineRule="auto"/>
              <w:rPr>
                <w:rFonts w:ascii="Calibri" w:hAnsi="Calibri" w:cs="Calibri"/>
                <w:sz w:val="18"/>
                <w:szCs w:val="18"/>
                <w:lang w:val="en-US"/>
              </w:rPr>
            </w:pPr>
          </w:p>
          <w:p w14:paraId="5B163DBF" w14:textId="77777777" w:rsidR="001E6326" w:rsidRPr="00ED5F35" w:rsidRDefault="001E6326" w:rsidP="001E6326">
            <w:pPr>
              <w:spacing w:line="276" w:lineRule="auto"/>
              <w:rPr>
                <w:rFonts w:ascii="Calibri" w:hAnsi="Calibri" w:cs="Calibri"/>
                <w:sz w:val="18"/>
                <w:szCs w:val="18"/>
                <w:lang w:val="en-US"/>
              </w:rPr>
            </w:pPr>
          </w:p>
          <w:p w14:paraId="240F9E4D" w14:textId="27313653"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-0.4 (-2.2 to 1.4)</w:t>
            </w:r>
          </w:p>
          <w:p w14:paraId="1A9A59EB" w14:textId="17F655BE" w:rsidR="001E6326" w:rsidRPr="00ED5F35" w:rsidRDefault="001E6326" w:rsidP="001E6326">
            <w:pPr>
              <w:rPr>
                <w:rFonts w:ascii="Calibri" w:hAnsi="Calibri" w:cs="Calibri"/>
                <w:sz w:val="18"/>
                <w:szCs w:val="18"/>
                <w:lang w:val="en-US"/>
              </w:rPr>
            </w:pPr>
            <w:r w:rsidRPr="00ED5F35">
              <w:rPr>
                <w:rFonts w:ascii="Calibri" w:hAnsi="Calibri" w:cs="Calibri"/>
                <w:sz w:val="18"/>
                <w:szCs w:val="18"/>
                <w:lang w:val="en-US"/>
              </w:rPr>
              <w:t>0.8 (-1.8 to 3.4)</w:t>
            </w:r>
          </w:p>
        </w:tc>
        <w:tc>
          <w:tcPr>
            <w:tcW w:w="1985" w:type="dxa"/>
          </w:tcPr>
          <w:p w14:paraId="3D95107F"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-3.0 (-4.5 to -1.4)***</w:t>
            </w:r>
            <w:r w:rsidRPr="00ED5F35">
              <w:rPr>
                <w:rFonts w:ascii="Calibri" w:hAnsi="Calibri" w:cs="Calibri"/>
                <w:sz w:val="18"/>
                <w:szCs w:val="18"/>
                <w:vertAlign w:val="superscript"/>
                <w:lang w:val="en-US"/>
              </w:rPr>
              <w:t xml:space="preserve"> §</w:t>
            </w:r>
          </w:p>
          <w:p w14:paraId="6CF5CCB8" w14:textId="77777777" w:rsidR="001E6326" w:rsidRPr="00ED5F35" w:rsidRDefault="001E6326" w:rsidP="001E6326">
            <w:pPr>
              <w:spacing w:line="276" w:lineRule="auto"/>
              <w:rPr>
                <w:rFonts w:ascii="Calibri" w:hAnsi="Calibri" w:cs="Calibri"/>
                <w:sz w:val="18"/>
                <w:szCs w:val="18"/>
                <w:lang w:val="en-US"/>
              </w:rPr>
            </w:pPr>
          </w:p>
          <w:p w14:paraId="143695C3" w14:textId="77777777" w:rsidR="001E6326" w:rsidRPr="00ED5F35" w:rsidRDefault="001E6326" w:rsidP="001E6326">
            <w:pPr>
              <w:spacing w:line="276" w:lineRule="auto"/>
              <w:rPr>
                <w:rFonts w:ascii="Calibri" w:hAnsi="Calibri" w:cs="Calibri"/>
                <w:sz w:val="18"/>
                <w:szCs w:val="18"/>
                <w:lang w:val="en-US"/>
              </w:rPr>
            </w:pPr>
          </w:p>
          <w:p w14:paraId="420F2317" w14:textId="45822788"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-3.7 (-5.6 to -1.7)***</w:t>
            </w:r>
            <w:r w:rsidRPr="00ED5F35">
              <w:rPr>
                <w:rFonts w:ascii="Calibri" w:hAnsi="Calibri" w:cs="Calibri"/>
                <w:sz w:val="18"/>
                <w:szCs w:val="18"/>
                <w:vertAlign w:val="superscript"/>
                <w:lang w:val="en-US"/>
              </w:rPr>
              <w:t xml:space="preserve"> §</w:t>
            </w:r>
          </w:p>
          <w:p w14:paraId="2E785F65" w14:textId="71447D83" w:rsidR="001E6326" w:rsidRPr="00ED5F35" w:rsidRDefault="001E6326" w:rsidP="001E6326">
            <w:pPr>
              <w:rPr>
                <w:rFonts w:ascii="Calibri" w:hAnsi="Calibri" w:cs="Calibri"/>
                <w:sz w:val="18"/>
                <w:szCs w:val="18"/>
                <w:lang w:val="en-US"/>
              </w:rPr>
            </w:pPr>
            <w:r w:rsidRPr="00ED5F35">
              <w:rPr>
                <w:rFonts w:ascii="Calibri" w:hAnsi="Calibri" w:cs="Calibri"/>
                <w:sz w:val="18"/>
                <w:szCs w:val="18"/>
                <w:lang w:val="en-US"/>
              </w:rPr>
              <w:t>-1.8 (-4.4 to 0.8)</w:t>
            </w:r>
          </w:p>
        </w:tc>
        <w:tc>
          <w:tcPr>
            <w:tcW w:w="2423" w:type="dxa"/>
          </w:tcPr>
          <w:p w14:paraId="73134674"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-2.9 (-4.3 to -1.5)***</w:t>
            </w:r>
            <w:r w:rsidRPr="00ED5F35">
              <w:rPr>
                <w:rFonts w:ascii="Calibri" w:hAnsi="Calibri" w:cs="Calibri"/>
                <w:sz w:val="18"/>
                <w:szCs w:val="18"/>
                <w:vertAlign w:val="superscript"/>
                <w:lang w:val="en-US"/>
              </w:rPr>
              <w:t xml:space="preserve"> §</w:t>
            </w:r>
          </w:p>
          <w:p w14:paraId="30AB1285" w14:textId="77777777" w:rsidR="001E6326" w:rsidRPr="00ED5F35" w:rsidRDefault="001E6326" w:rsidP="001E6326">
            <w:pPr>
              <w:spacing w:line="276" w:lineRule="auto"/>
              <w:rPr>
                <w:rFonts w:ascii="Calibri" w:hAnsi="Calibri" w:cs="Calibri"/>
                <w:sz w:val="18"/>
                <w:szCs w:val="18"/>
                <w:lang w:val="en-US"/>
              </w:rPr>
            </w:pPr>
          </w:p>
          <w:p w14:paraId="094BA1B0" w14:textId="77777777" w:rsidR="001E6326" w:rsidRPr="00ED5F35" w:rsidRDefault="001E6326" w:rsidP="001E6326">
            <w:pPr>
              <w:spacing w:line="276" w:lineRule="auto"/>
              <w:rPr>
                <w:rFonts w:ascii="Calibri" w:hAnsi="Calibri" w:cs="Calibri"/>
                <w:sz w:val="18"/>
                <w:szCs w:val="18"/>
                <w:lang w:val="en-US"/>
              </w:rPr>
            </w:pPr>
          </w:p>
          <w:p w14:paraId="715FE7DA" w14:textId="0269C9F5"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-3.5 (-5.2 to -1.8)***</w:t>
            </w:r>
            <w:r w:rsidRPr="00ED5F35">
              <w:rPr>
                <w:rFonts w:ascii="Calibri" w:hAnsi="Calibri" w:cs="Calibri"/>
                <w:sz w:val="18"/>
                <w:szCs w:val="18"/>
                <w:vertAlign w:val="superscript"/>
                <w:lang w:val="en-US"/>
              </w:rPr>
              <w:t xml:space="preserve"> §</w:t>
            </w:r>
          </w:p>
          <w:p w14:paraId="5AF0630E" w14:textId="15EF26CA" w:rsidR="001E6326" w:rsidRPr="00ED5F35" w:rsidRDefault="001E6326" w:rsidP="001E6326">
            <w:pPr>
              <w:rPr>
                <w:rFonts w:ascii="Calibri" w:hAnsi="Calibri" w:cs="Calibri"/>
                <w:sz w:val="18"/>
                <w:szCs w:val="18"/>
                <w:lang w:val="en-US"/>
              </w:rPr>
            </w:pPr>
            <w:r w:rsidRPr="00ED5F35">
              <w:rPr>
                <w:rFonts w:ascii="Calibri" w:hAnsi="Calibri" w:cs="Calibri"/>
                <w:sz w:val="18"/>
                <w:szCs w:val="18"/>
                <w:lang w:val="en-US"/>
              </w:rPr>
              <w:t>-1.7 (-4.4 to 1.0)</w:t>
            </w:r>
          </w:p>
        </w:tc>
        <w:tc>
          <w:tcPr>
            <w:tcW w:w="2254" w:type="dxa"/>
          </w:tcPr>
          <w:p w14:paraId="40BAAFDA"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-5.2 (-6.6 to -3.8)***</w:t>
            </w:r>
            <w:r w:rsidRPr="00ED5F35">
              <w:rPr>
                <w:rFonts w:ascii="Calibri" w:hAnsi="Calibri" w:cs="Calibri"/>
                <w:sz w:val="18"/>
                <w:szCs w:val="18"/>
                <w:vertAlign w:val="superscript"/>
                <w:lang w:val="en-US"/>
              </w:rPr>
              <w:t xml:space="preserve"> §</w:t>
            </w:r>
          </w:p>
          <w:p w14:paraId="41A87B10" w14:textId="77777777" w:rsidR="001E6326" w:rsidRPr="00ED5F35" w:rsidRDefault="001E6326" w:rsidP="001E6326">
            <w:pPr>
              <w:spacing w:line="276" w:lineRule="auto"/>
              <w:rPr>
                <w:rFonts w:ascii="Calibri" w:hAnsi="Calibri" w:cs="Calibri"/>
                <w:sz w:val="18"/>
                <w:szCs w:val="18"/>
                <w:lang w:val="en-US"/>
              </w:rPr>
            </w:pPr>
          </w:p>
          <w:p w14:paraId="0481D9A7" w14:textId="77777777" w:rsidR="001E6326" w:rsidRPr="00ED5F35" w:rsidRDefault="001E6326" w:rsidP="001E6326">
            <w:pPr>
              <w:spacing w:line="276" w:lineRule="auto"/>
              <w:rPr>
                <w:rFonts w:ascii="Calibri" w:hAnsi="Calibri" w:cs="Calibri"/>
                <w:sz w:val="18"/>
                <w:szCs w:val="18"/>
                <w:lang w:val="en-US"/>
              </w:rPr>
            </w:pPr>
          </w:p>
          <w:p w14:paraId="55A2A5D4" w14:textId="0A3985BB"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-5.7 (-7.4 to -4.0)***</w:t>
            </w:r>
            <w:r w:rsidRPr="00ED5F35">
              <w:rPr>
                <w:rFonts w:ascii="Calibri" w:hAnsi="Calibri" w:cs="Calibri"/>
                <w:sz w:val="18"/>
                <w:szCs w:val="18"/>
                <w:vertAlign w:val="superscript"/>
                <w:lang w:val="en-US"/>
              </w:rPr>
              <w:t xml:space="preserve"> §</w:t>
            </w:r>
          </w:p>
          <w:p w14:paraId="53150739" w14:textId="45C76F80"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-4.5 (-6.9 to -2)***</w:t>
            </w:r>
            <w:r w:rsidRPr="00ED5F35">
              <w:rPr>
                <w:rFonts w:ascii="Calibri" w:hAnsi="Calibri" w:cs="Calibri"/>
                <w:sz w:val="18"/>
                <w:szCs w:val="18"/>
                <w:vertAlign w:val="superscript"/>
                <w:lang w:val="en-US"/>
              </w:rPr>
              <w:t xml:space="preserve"> §</w:t>
            </w:r>
          </w:p>
        </w:tc>
      </w:tr>
      <w:tr w:rsidR="00ED5F35" w:rsidRPr="00ED5F35" w14:paraId="2F489DC8" w14:textId="77777777" w:rsidTr="008A73CD">
        <w:trPr>
          <w:jc w:val="center"/>
        </w:trPr>
        <w:tc>
          <w:tcPr>
            <w:tcW w:w="1701" w:type="dxa"/>
            <w:vAlign w:val="center"/>
          </w:tcPr>
          <w:p w14:paraId="0F99811D"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b/>
                <w:sz w:val="18"/>
                <w:szCs w:val="18"/>
                <w:lang w:val="en-US"/>
              </w:rPr>
              <w:t>Gynoid fat percentage</w:t>
            </w:r>
            <w:r w:rsidRPr="00ED5F35">
              <w:rPr>
                <w:rFonts w:ascii="Calibri" w:hAnsi="Calibri" w:cs="Calibri"/>
                <w:bCs/>
                <w:sz w:val="18"/>
                <w:szCs w:val="18"/>
                <w:lang w:val="en-US"/>
              </w:rPr>
              <w:t xml:space="preserve">, </w:t>
            </w:r>
            <w:r w:rsidRPr="00ED5F35">
              <w:rPr>
                <w:rFonts w:ascii="Calibri" w:hAnsi="Calibri" w:cs="Calibri"/>
                <w:sz w:val="18"/>
                <w:szCs w:val="18"/>
                <w:lang w:val="en-US"/>
              </w:rPr>
              <w:t>%-points</w:t>
            </w:r>
          </w:p>
          <w:p w14:paraId="0EFAFD78"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b/>
                <w:bCs/>
                <w:sz w:val="18"/>
                <w:szCs w:val="18"/>
                <w:lang w:val="en-US"/>
              </w:rPr>
              <w:t>Female</w:t>
            </w:r>
            <w:r w:rsidRPr="00ED5F35">
              <w:rPr>
                <w:rFonts w:ascii="Calibri" w:hAnsi="Calibri" w:cs="Calibri"/>
                <w:bCs/>
                <w:sz w:val="18"/>
                <w:szCs w:val="18"/>
                <w:lang w:val="en-US"/>
              </w:rPr>
              <w:t xml:space="preserve">, </w:t>
            </w:r>
            <w:r w:rsidRPr="00ED5F35">
              <w:rPr>
                <w:rFonts w:ascii="Calibri" w:hAnsi="Calibri" w:cs="Calibri"/>
                <w:sz w:val="18"/>
                <w:szCs w:val="18"/>
                <w:lang w:val="en-US"/>
              </w:rPr>
              <w:t>%-points</w:t>
            </w:r>
          </w:p>
          <w:p w14:paraId="1852EC35" w14:textId="4DDAA675" w:rsidR="001E6326" w:rsidRPr="00ED5F35" w:rsidRDefault="001E6326" w:rsidP="001E6326">
            <w:pPr>
              <w:spacing w:line="276" w:lineRule="auto"/>
              <w:rPr>
                <w:rFonts w:ascii="Calibri" w:hAnsi="Calibri" w:cs="Calibri"/>
                <w:bCs/>
                <w:sz w:val="18"/>
                <w:szCs w:val="18"/>
                <w:lang w:val="en-US"/>
              </w:rPr>
            </w:pPr>
            <w:r w:rsidRPr="00ED5F35">
              <w:rPr>
                <w:rFonts w:ascii="Calibri" w:hAnsi="Calibri" w:cs="Calibri"/>
                <w:b/>
                <w:bCs/>
                <w:sz w:val="18"/>
                <w:szCs w:val="18"/>
                <w:lang w:val="en-US"/>
              </w:rPr>
              <w:t>Male</w:t>
            </w:r>
            <w:r w:rsidRPr="00ED5F35">
              <w:rPr>
                <w:rFonts w:ascii="Calibri" w:hAnsi="Calibri" w:cs="Calibri"/>
                <w:sz w:val="18"/>
                <w:szCs w:val="18"/>
                <w:lang w:val="en-US"/>
              </w:rPr>
              <w:t>, %-points</w:t>
            </w:r>
          </w:p>
        </w:tc>
        <w:tc>
          <w:tcPr>
            <w:tcW w:w="1843" w:type="dxa"/>
          </w:tcPr>
          <w:p w14:paraId="7944A0BE"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0.3 (-0.7 to 1.2)</w:t>
            </w:r>
          </w:p>
          <w:p w14:paraId="5E8C00F1" w14:textId="77777777" w:rsidR="001E6326" w:rsidRPr="00ED5F35" w:rsidRDefault="001E6326" w:rsidP="001E6326">
            <w:pPr>
              <w:spacing w:line="276" w:lineRule="auto"/>
              <w:rPr>
                <w:rFonts w:ascii="Calibri" w:hAnsi="Calibri" w:cs="Calibri"/>
                <w:sz w:val="18"/>
                <w:szCs w:val="18"/>
                <w:lang w:val="en-US"/>
              </w:rPr>
            </w:pPr>
          </w:p>
          <w:p w14:paraId="5A615325" w14:textId="77777777" w:rsidR="001E6326" w:rsidRPr="00ED5F35" w:rsidRDefault="001E6326" w:rsidP="001E6326">
            <w:pPr>
              <w:spacing w:line="276" w:lineRule="auto"/>
              <w:rPr>
                <w:rFonts w:ascii="Calibri" w:hAnsi="Calibri" w:cs="Calibri"/>
                <w:sz w:val="18"/>
                <w:szCs w:val="18"/>
                <w:lang w:val="en-US"/>
              </w:rPr>
            </w:pPr>
          </w:p>
          <w:p w14:paraId="49C9C04A" w14:textId="1127CB3E"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0.1 (-1.1 to 1.3)</w:t>
            </w:r>
          </w:p>
          <w:p w14:paraId="403C7483" w14:textId="050C2CF8"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0.6 (-1.1 to 2.3)</w:t>
            </w:r>
          </w:p>
        </w:tc>
        <w:tc>
          <w:tcPr>
            <w:tcW w:w="1985" w:type="dxa"/>
          </w:tcPr>
          <w:p w14:paraId="4E37D6C8"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-1.8 (-2.8 to -0.8)</w:t>
            </w:r>
          </w:p>
          <w:p w14:paraId="22D17CC0" w14:textId="77777777" w:rsidR="001E6326" w:rsidRPr="00ED5F35" w:rsidRDefault="001E6326" w:rsidP="001E6326">
            <w:pPr>
              <w:spacing w:line="276" w:lineRule="auto"/>
              <w:rPr>
                <w:rFonts w:ascii="Calibri" w:hAnsi="Calibri" w:cs="Calibri"/>
                <w:sz w:val="18"/>
                <w:szCs w:val="18"/>
                <w:lang w:val="en-US"/>
              </w:rPr>
            </w:pPr>
          </w:p>
          <w:p w14:paraId="24EEEA90" w14:textId="77777777" w:rsidR="001E6326" w:rsidRPr="00ED5F35" w:rsidRDefault="001E6326" w:rsidP="001E6326">
            <w:pPr>
              <w:spacing w:line="276" w:lineRule="auto"/>
              <w:rPr>
                <w:rFonts w:ascii="Calibri" w:hAnsi="Calibri" w:cs="Calibri"/>
                <w:sz w:val="18"/>
                <w:szCs w:val="18"/>
                <w:lang w:val="en-US"/>
              </w:rPr>
            </w:pPr>
          </w:p>
          <w:p w14:paraId="09837125" w14:textId="27CE2218"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-1.8 (-3.1 to -0.5)</w:t>
            </w:r>
          </w:p>
          <w:p w14:paraId="6A4E9576" w14:textId="2E6AA217" w:rsidR="001E6326" w:rsidRPr="00ED5F35" w:rsidRDefault="001E6326" w:rsidP="001E6326">
            <w:pPr>
              <w:rPr>
                <w:rFonts w:ascii="Calibri" w:hAnsi="Calibri" w:cs="Calibri"/>
                <w:sz w:val="18"/>
                <w:szCs w:val="18"/>
                <w:lang w:val="en-US"/>
              </w:rPr>
            </w:pPr>
            <w:r w:rsidRPr="00ED5F35">
              <w:rPr>
                <w:rFonts w:ascii="Calibri" w:hAnsi="Calibri" w:cs="Calibri"/>
                <w:sz w:val="18"/>
                <w:szCs w:val="18"/>
                <w:lang w:val="en-US"/>
              </w:rPr>
              <w:t>-1.7 (-3.4 to 0.0)</w:t>
            </w:r>
          </w:p>
        </w:tc>
        <w:tc>
          <w:tcPr>
            <w:tcW w:w="2423" w:type="dxa"/>
          </w:tcPr>
          <w:p w14:paraId="7AF17128"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-1.2 (-2.2 to -0.3)</w:t>
            </w:r>
          </w:p>
          <w:p w14:paraId="56CDFEFB" w14:textId="77777777" w:rsidR="001E6326" w:rsidRPr="00ED5F35" w:rsidRDefault="001E6326" w:rsidP="001E6326">
            <w:pPr>
              <w:spacing w:line="276" w:lineRule="auto"/>
              <w:rPr>
                <w:rFonts w:ascii="Calibri" w:hAnsi="Calibri" w:cs="Calibri"/>
                <w:sz w:val="18"/>
                <w:szCs w:val="18"/>
                <w:lang w:val="en-US"/>
              </w:rPr>
            </w:pPr>
          </w:p>
          <w:p w14:paraId="7527E710" w14:textId="77777777" w:rsidR="001E6326" w:rsidRPr="00ED5F35" w:rsidRDefault="001E6326" w:rsidP="001E6326">
            <w:pPr>
              <w:spacing w:line="276" w:lineRule="auto"/>
              <w:rPr>
                <w:rFonts w:ascii="Calibri" w:hAnsi="Calibri" w:cs="Calibri"/>
                <w:sz w:val="18"/>
                <w:szCs w:val="18"/>
                <w:lang w:val="en-US"/>
              </w:rPr>
            </w:pPr>
          </w:p>
          <w:p w14:paraId="03056CC8" w14:textId="60EC4841"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-1.3 (-2.5 to -0.2)</w:t>
            </w:r>
          </w:p>
          <w:p w14:paraId="63C8C1D5" w14:textId="10B14813" w:rsidR="001E6326" w:rsidRPr="00ED5F35" w:rsidRDefault="001E6326" w:rsidP="001E6326">
            <w:pPr>
              <w:rPr>
                <w:rFonts w:ascii="Calibri" w:hAnsi="Calibri" w:cs="Calibri"/>
                <w:sz w:val="18"/>
                <w:szCs w:val="18"/>
                <w:lang w:val="en-US"/>
              </w:rPr>
            </w:pPr>
            <w:r w:rsidRPr="00ED5F35">
              <w:rPr>
                <w:rFonts w:ascii="Calibri" w:hAnsi="Calibri" w:cs="Calibri"/>
                <w:sz w:val="18"/>
                <w:szCs w:val="18"/>
                <w:lang w:val="en-US"/>
              </w:rPr>
              <w:t>-1.1 (-2.8 to 0.7)</w:t>
            </w:r>
          </w:p>
        </w:tc>
        <w:tc>
          <w:tcPr>
            <w:tcW w:w="2254" w:type="dxa"/>
          </w:tcPr>
          <w:p w14:paraId="3392BDF7"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-3.3 (-4.2 to -2.4)</w:t>
            </w:r>
          </w:p>
          <w:p w14:paraId="381144B1" w14:textId="77777777" w:rsidR="001E6326" w:rsidRPr="00ED5F35" w:rsidRDefault="001E6326" w:rsidP="001E6326">
            <w:pPr>
              <w:spacing w:line="276" w:lineRule="auto"/>
              <w:rPr>
                <w:rFonts w:ascii="Calibri" w:hAnsi="Calibri" w:cs="Calibri"/>
                <w:sz w:val="18"/>
                <w:szCs w:val="18"/>
                <w:lang w:val="en-US"/>
              </w:rPr>
            </w:pPr>
          </w:p>
          <w:p w14:paraId="51DF8529" w14:textId="77777777" w:rsidR="001E6326" w:rsidRPr="00ED5F35" w:rsidRDefault="001E6326" w:rsidP="001E6326">
            <w:pPr>
              <w:spacing w:line="276" w:lineRule="auto"/>
              <w:rPr>
                <w:rFonts w:ascii="Calibri" w:hAnsi="Calibri" w:cs="Calibri"/>
                <w:sz w:val="18"/>
                <w:szCs w:val="18"/>
                <w:lang w:val="en-US"/>
              </w:rPr>
            </w:pPr>
          </w:p>
          <w:p w14:paraId="27EE5513" w14:textId="72674FFA"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-3.2 (-4.3 to -2.1)</w:t>
            </w:r>
          </w:p>
          <w:p w14:paraId="27C0ECC9" w14:textId="0479EE8D" w:rsidR="001E6326" w:rsidRPr="00ED5F35" w:rsidRDefault="001E6326" w:rsidP="001E6326">
            <w:pPr>
              <w:rPr>
                <w:rFonts w:ascii="Calibri" w:hAnsi="Calibri" w:cs="Calibri"/>
                <w:sz w:val="18"/>
                <w:szCs w:val="18"/>
                <w:lang w:val="en-US"/>
              </w:rPr>
            </w:pPr>
            <w:r w:rsidRPr="00ED5F35">
              <w:rPr>
                <w:rFonts w:ascii="Calibri" w:hAnsi="Calibri" w:cs="Calibri"/>
                <w:sz w:val="18"/>
                <w:szCs w:val="18"/>
                <w:lang w:val="en-US"/>
              </w:rPr>
              <w:t>-3.5 (-5.1 to -1.9)</w:t>
            </w:r>
          </w:p>
        </w:tc>
      </w:tr>
      <w:tr w:rsidR="00ED5F35" w:rsidRPr="00ED5F35" w14:paraId="0E372208" w14:textId="77777777" w:rsidTr="008A73CD">
        <w:trPr>
          <w:jc w:val="center"/>
        </w:trPr>
        <w:tc>
          <w:tcPr>
            <w:tcW w:w="1701" w:type="dxa"/>
            <w:vAlign w:val="center"/>
          </w:tcPr>
          <w:p w14:paraId="0FD9D56E" w14:textId="77777777" w:rsidR="001E6326" w:rsidRPr="00ED5F35" w:rsidRDefault="001E6326" w:rsidP="001E6326">
            <w:pPr>
              <w:spacing w:line="276" w:lineRule="auto"/>
              <w:rPr>
                <w:rFonts w:ascii="Calibri" w:hAnsi="Calibri" w:cs="Calibri"/>
                <w:b/>
                <w:sz w:val="18"/>
                <w:szCs w:val="18"/>
                <w:lang w:val="en-US"/>
              </w:rPr>
            </w:pPr>
            <w:r w:rsidRPr="00ED5F35">
              <w:rPr>
                <w:rFonts w:ascii="Calibri" w:hAnsi="Calibri" w:cs="Calibri"/>
                <w:b/>
                <w:sz w:val="18"/>
                <w:szCs w:val="18"/>
                <w:lang w:val="en-US"/>
              </w:rPr>
              <w:t>Android-gynoid ratio</w:t>
            </w:r>
          </w:p>
        </w:tc>
        <w:tc>
          <w:tcPr>
            <w:tcW w:w="1843" w:type="dxa"/>
            <w:vAlign w:val="center"/>
          </w:tcPr>
          <w:p w14:paraId="32DD9349"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0.0 (-0.03 to 0.02)</w:t>
            </w:r>
          </w:p>
        </w:tc>
        <w:tc>
          <w:tcPr>
            <w:tcW w:w="1985" w:type="dxa"/>
            <w:vAlign w:val="center"/>
          </w:tcPr>
          <w:p w14:paraId="79682571" w14:textId="77777777" w:rsidR="001E6326" w:rsidRPr="00ED5F35" w:rsidRDefault="001E6326" w:rsidP="001E6326">
            <w:pPr>
              <w:spacing w:line="276" w:lineRule="auto"/>
              <w:rPr>
                <w:rFonts w:ascii="Calibri" w:hAnsi="Calibri" w:cs="Calibri"/>
                <w:sz w:val="18"/>
                <w:szCs w:val="18"/>
                <w:lang w:val="en-US"/>
              </w:rPr>
            </w:pPr>
            <w:r w:rsidRPr="00ED5F35">
              <w:rPr>
                <w:rFonts w:ascii="Calibri" w:hAnsi="Calibri" w:cs="Calibri"/>
                <w:sz w:val="18"/>
                <w:szCs w:val="18"/>
                <w:lang w:val="en-US"/>
              </w:rPr>
              <w:t>-0.03 (-0.05 to -0.01)</w:t>
            </w:r>
          </w:p>
        </w:tc>
        <w:tc>
          <w:tcPr>
            <w:tcW w:w="2423" w:type="dxa"/>
            <w:vAlign w:val="center"/>
          </w:tcPr>
          <w:p w14:paraId="2B715CA8" w14:textId="77777777" w:rsidR="001E6326" w:rsidRPr="00ED5F35" w:rsidRDefault="001E6326" w:rsidP="001E6326">
            <w:pPr>
              <w:spacing w:line="276" w:lineRule="auto"/>
              <w:ind w:right="-111"/>
              <w:rPr>
                <w:rFonts w:ascii="Calibri" w:hAnsi="Calibri" w:cs="Calibri"/>
                <w:sz w:val="18"/>
                <w:szCs w:val="18"/>
                <w:lang w:val="en-US"/>
              </w:rPr>
            </w:pPr>
            <w:r w:rsidRPr="00ED5F35">
              <w:rPr>
                <w:rFonts w:ascii="Calibri" w:hAnsi="Calibri" w:cs="Calibri"/>
                <w:sz w:val="18"/>
                <w:szCs w:val="18"/>
                <w:lang w:val="en-US"/>
              </w:rPr>
              <w:t>-0.05 (-0.07 to -0.02)</w:t>
            </w:r>
          </w:p>
        </w:tc>
        <w:tc>
          <w:tcPr>
            <w:tcW w:w="2254" w:type="dxa"/>
            <w:vAlign w:val="center"/>
          </w:tcPr>
          <w:p w14:paraId="36FC7592" w14:textId="77777777" w:rsidR="001E6326" w:rsidRPr="00ED5F35" w:rsidRDefault="001E6326" w:rsidP="001E6326">
            <w:pPr>
              <w:spacing w:line="276" w:lineRule="auto"/>
              <w:ind w:right="-106"/>
              <w:rPr>
                <w:rFonts w:ascii="Calibri" w:hAnsi="Calibri" w:cs="Calibri"/>
                <w:sz w:val="18"/>
                <w:szCs w:val="18"/>
                <w:lang w:val="en-US"/>
              </w:rPr>
            </w:pPr>
            <w:r w:rsidRPr="00ED5F35">
              <w:rPr>
                <w:rFonts w:ascii="Calibri" w:hAnsi="Calibri" w:cs="Calibri"/>
                <w:sz w:val="18"/>
                <w:szCs w:val="18"/>
                <w:lang w:val="en-US"/>
              </w:rPr>
              <w:t>-0.05 (-0.07 to -0.03)</w:t>
            </w:r>
          </w:p>
        </w:tc>
      </w:tr>
      <w:tr w:rsidR="00ED5F35" w:rsidRPr="00ED5F35" w14:paraId="78CCBBED" w14:textId="77777777" w:rsidTr="004B5F5B">
        <w:trPr>
          <w:trHeight w:val="54"/>
          <w:jc w:val="center"/>
        </w:trPr>
        <w:tc>
          <w:tcPr>
            <w:tcW w:w="10206" w:type="dxa"/>
            <w:gridSpan w:val="5"/>
            <w:vAlign w:val="center"/>
          </w:tcPr>
          <w:p w14:paraId="58957595" w14:textId="37318E30" w:rsidR="001E6326" w:rsidRPr="00ED5F35" w:rsidRDefault="001E6326" w:rsidP="001E6326">
            <w:pPr>
              <w:spacing w:before="120" w:line="276" w:lineRule="auto"/>
              <w:rPr>
                <w:rFonts w:ascii="Calibri" w:hAnsi="Calibri" w:cs="Calibri"/>
                <w:sz w:val="18"/>
                <w:szCs w:val="18"/>
                <w:lang w:val="en-US"/>
              </w:rPr>
            </w:pPr>
            <w:r w:rsidRPr="00ED5F35">
              <w:rPr>
                <w:rFonts w:ascii="Calibri" w:hAnsi="Calibri" w:cs="Calibri"/>
                <w:b/>
                <w:sz w:val="18"/>
                <w:szCs w:val="18"/>
                <w:u w:val="single"/>
                <w:lang w:val="en-US"/>
              </w:rPr>
              <w:t>Inflammation marker</w:t>
            </w:r>
          </w:p>
        </w:tc>
      </w:tr>
      <w:tr w:rsidR="00ED5F35" w:rsidRPr="00ED5F35" w14:paraId="0078508F" w14:textId="77777777" w:rsidTr="008A73CD">
        <w:trPr>
          <w:jc w:val="center"/>
        </w:trPr>
        <w:tc>
          <w:tcPr>
            <w:tcW w:w="1701" w:type="dxa"/>
            <w:tcBorders>
              <w:bottom w:val="single" w:sz="4" w:space="0" w:color="auto"/>
            </w:tcBorders>
            <w:vAlign w:val="center"/>
          </w:tcPr>
          <w:p w14:paraId="61527B64" w14:textId="77777777" w:rsidR="001E6326" w:rsidRPr="00ED5F35" w:rsidRDefault="001E6326" w:rsidP="001E6326">
            <w:pPr>
              <w:spacing w:after="120" w:line="276" w:lineRule="auto"/>
              <w:rPr>
                <w:rFonts w:ascii="Calibri" w:hAnsi="Calibri" w:cs="Calibri"/>
                <w:b/>
                <w:sz w:val="18"/>
                <w:szCs w:val="18"/>
                <w:lang w:val="en-US"/>
              </w:rPr>
            </w:pPr>
            <w:r w:rsidRPr="00ED5F35">
              <w:rPr>
                <w:rFonts w:ascii="Calibri" w:hAnsi="Calibri" w:cs="Calibri"/>
                <w:b/>
                <w:sz w:val="18"/>
                <w:szCs w:val="18"/>
                <w:lang w:val="en-US"/>
              </w:rPr>
              <w:t>hsCRP</w:t>
            </w:r>
            <w:r w:rsidRPr="00ED5F35">
              <w:rPr>
                <w:rFonts w:ascii="Calibri" w:hAnsi="Calibri" w:cs="Calibri"/>
                <w:sz w:val="18"/>
                <w:szCs w:val="18"/>
                <w:shd w:val="clear" w:color="auto" w:fill="FFFFFF"/>
                <w:vertAlign w:val="superscript"/>
                <w:lang w:val="en-US"/>
              </w:rPr>
              <w:t>‡</w:t>
            </w:r>
            <w:r w:rsidRPr="00ED5F35">
              <w:rPr>
                <w:rFonts w:ascii="Calibri" w:hAnsi="Calibri" w:cs="Calibri"/>
                <w:b/>
                <w:sz w:val="18"/>
                <w:szCs w:val="18"/>
                <w:lang w:val="en-US"/>
              </w:rPr>
              <w:t xml:space="preserve"> </w:t>
            </w:r>
            <w:r w:rsidRPr="00ED5F35">
              <w:rPr>
                <w:rFonts w:ascii="Calibri" w:hAnsi="Calibri" w:cs="Calibri"/>
                <w:sz w:val="18"/>
                <w:szCs w:val="18"/>
                <w:lang w:val="en-US"/>
              </w:rPr>
              <w:t>(mg/L)</w:t>
            </w:r>
          </w:p>
        </w:tc>
        <w:tc>
          <w:tcPr>
            <w:tcW w:w="1843" w:type="dxa"/>
            <w:tcBorders>
              <w:bottom w:val="single" w:sz="4" w:space="0" w:color="auto"/>
            </w:tcBorders>
          </w:tcPr>
          <w:p w14:paraId="345494C1" w14:textId="77777777" w:rsidR="001E6326" w:rsidRPr="00ED5F35" w:rsidRDefault="001E6326" w:rsidP="001E6326">
            <w:pPr>
              <w:spacing w:after="120" w:line="276" w:lineRule="auto"/>
              <w:rPr>
                <w:rFonts w:ascii="Calibri" w:hAnsi="Calibri" w:cs="Calibri"/>
                <w:sz w:val="18"/>
                <w:szCs w:val="18"/>
                <w:lang w:val="en-US"/>
              </w:rPr>
            </w:pPr>
            <w:r w:rsidRPr="00ED5F35">
              <w:rPr>
                <w:rFonts w:ascii="Calibri" w:hAnsi="Calibri" w:cs="Calibri"/>
                <w:sz w:val="18"/>
                <w:szCs w:val="18"/>
                <w:lang w:val="en-US"/>
              </w:rPr>
              <w:t>0.85 (0.59 to 1.2)</w:t>
            </w:r>
          </w:p>
        </w:tc>
        <w:tc>
          <w:tcPr>
            <w:tcW w:w="1985" w:type="dxa"/>
            <w:tcBorders>
              <w:bottom w:val="single" w:sz="4" w:space="0" w:color="auto"/>
            </w:tcBorders>
          </w:tcPr>
          <w:p w14:paraId="2BDB7965" w14:textId="77777777" w:rsidR="001E6326" w:rsidRPr="00ED5F35" w:rsidRDefault="001E6326" w:rsidP="001E6326">
            <w:pPr>
              <w:spacing w:after="120" w:line="276" w:lineRule="auto"/>
              <w:rPr>
                <w:rFonts w:ascii="Calibri" w:hAnsi="Calibri" w:cs="Calibri"/>
                <w:sz w:val="18"/>
                <w:szCs w:val="18"/>
                <w:lang w:val="en-US"/>
              </w:rPr>
            </w:pPr>
            <w:r w:rsidRPr="00ED5F35">
              <w:rPr>
                <w:rFonts w:ascii="Calibri" w:hAnsi="Calibri" w:cs="Calibri"/>
                <w:sz w:val="18"/>
                <w:szCs w:val="18"/>
                <w:lang w:val="en-US"/>
              </w:rPr>
              <w:t>0.76 (0.53 to 1.1)</w:t>
            </w:r>
          </w:p>
        </w:tc>
        <w:tc>
          <w:tcPr>
            <w:tcW w:w="2423" w:type="dxa"/>
            <w:tcBorders>
              <w:bottom w:val="single" w:sz="4" w:space="0" w:color="auto"/>
            </w:tcBorders>
          </w:tcPr>
          <w:p w14:paraId="1DCCE3E5" w14:textId="77777777" w:rsidR="001E6326" w:rsidRPr="00ED5F35" w:rsidRDefault="001E6326" w:rsidP="001E6326">
            <w:pPr>
              <w:spacing w:after="120" w:line="276" w:lineRule="auto"/>
              <w:rPr>
                <w:rFonts w:ascii="Calibri" w:hAnsi="Calibri" w:cs="Calibri"/>
                <w:sz w:val="18"/>
                <w:szCs w:val="18"/>
                <w:lang w:val="en-US"/>
              </w:rPr>
            </w:pPr>
            <w:r w:rsidRPr="00ED5F35">
              <w:rPr>
                <w:rFonts w:ascii="Calibri" w:hAnsi="Calibri" w:cs="Calibri"/>
                <w:sz w:val="18"/>
                <w:szCs w:val="18"/>
                <w:lang w:val="en-US"/>
              </w:rPr>
              <w:t>0.64 (0.45 to 0.90)*</w:t>
            </w:r>
          </w:p>
        </w:tc>
        <w:tc>
          <w:tcPr>
            <w:tcW w:w="2254" w:type="dxa"/>
            <w:tcBorders>
              <w:bottom w:val="single" w:sz="4" w:space="0" w:color="auto"/>
            </w:tcBorders>
          </w:tcPr>
          <w:p w14:paraId="584F979D" w14:textId="77777777" w:rsidR="001E6326" w:rsidRPr="00ED5F35" w:rsidRDefault="001E6326" w:rsidP="001E6326">
            <w:pPr>
              <w:spacing w:after="120" w:line="276" w:lineRule="auto"/>
              <w:rPr>
                <w:rFonts w:ascii="Calibri" w:hAnsi="Calibri" w:cs="Calibri"/>
                <w:sz w:val="18"/>
                <w:szCs w:val="18"/>
                <w:lang w:val="en-US"/>
              </w:rPr>
            </w:pPr>
            <w:r w:rsidRPr="00ED5F35">
              <w:rPr>
                <w:rFonts w:ascii="Calibri" w:hAnsi="Calibri" w:cs="Calibri"/>
                <w:sz w:val="18"/>
                <w:szCs w:val="18"/>
                <w:lang w:val="en-US"/>
              </w:rPr>
              <w:t>0.65 (0.47 to 0.90)*</w:t>
            </w:r>
          </w:p>
        </w:tc>
      </w:tr>
      <w:tr w:rsidR="001E6326" w:rsidRPr="00ED5F35" w14:paraId="687A1992" w14:textId="77777777" w:rsidTr="004B5F5B">
        <w:trPr>
          <w:jc w:val="center"/>
        </w:trPr>
        <w:tc>
          <w:tcPr>
            <w:tcW w:w="10206" w:type="dxa"/>
            <w:gridSpan w:val="5"/>
            <w:tcBorders>
              <w:top w:val="single" w:sz="4" w:space="0" w:color="auto"/>
            </w:tcBorders>
            <w:vAlign w:val="center"/>
          </w:tcPr>
          <w:p w14:paraId="22B72E5B" w14:textId="76C2D04D" w:rsidR="001E6326" w:rsidRPr="00ED5F35" w:rsidRDefault="001E6326" w:rsidP="001E6326">
            <w:pPr>
              <w:spacing w:before="60" w:after="60" w:line="276" w:lineRule="auto"/>
              <w:jc w:val="both"/>
              <w:rPr>
                <w:rFonts w:ascii="Calibri" w:hAnsi="Calibri" w:cs="Calibri"/>
                <w:sz w:val="18"/>
                <w:szCs w:val="18"/>
                <w:lang w:val="en-US"/>
              </w:rPr>
            </w:pPr>
            <w:r w:rsidRPr="00ED5F35">
              <w:rPr>
                <w:rFonts w:ascii="Calibri" w:hAnsi="Calibri" w:cs="Calibri"/>
                <w:sz w:val="18"/>
                <w:szCs w:val="18"/>
                <w:lang w:val="en-US"/>
              </w:rPr>
              <w:t xml:space="preserve">Intention-to-treat analysis. </w:t>
            </w:r>
            <w:r w:rsidRPr="00ED5F35">
              <w:rPr>
                <w:rFonts w:asciiTheme="minorHAnsi" w:hAnsiTheme="minorHAnsi" w:cstheme="minorHAnsi"/>
                <w:sz w:val="18"/>
                <w:szCs w:val="18"/>
                <w:lang w:val="en-US"/>
              </w:rPr>
              <w:t xml:space="preserve">The results are adjusted for age group (&lt;/≥ 40 years) and sex. </w:t>
            </w:r>
            <w:r w:rsidRPr="00ED5F35">
              <w:rPr>
                <w:rFonts w:ascii="Calibri" w:hAnsi="Calibri" w:cs="Calibri"/>
                <w:sz w:val="18"/>
                <w:szCs w:val="18"/>
                <w:lang w:val="en-US"/>
              </w:rPr>
              <w:t xml:space="preserve">Changes are estimated mean difference (95% confidence intervals) within group. Significance testing was only performed on MetS-Z, android fat percentage, and hsCRP. </w:t>
            </w:r>
            <w:r w:rsidRPr="00ED5F35">
              <w:rPr>
                <w:rFonts w:ascii="Calibri" w:hAnsi="Calibri" w:cs="Calibri"/>
                <w:sz w:val="18"/>
                <w:szCs w:val="18"/>
                <w:shd w:val="clear" w:color="auto" w:fill="FFFFFF"/>
                <w:lang w:val="en-US"/>
              </w:rPr>
              <w:t>†</w:t>
            </w:r>
            <w:r w:rsidRPr="00ED5F35">
              <w:rPr>
                <w:rFonts w:ascii="Calibri" w:hAnsi="Calibri" w:cs="Calibri"/>
                <w:sz w:val="18"/>
                <w:szCs w:val="18"/>
                <w:lang w:val="en-US"/>
              </w:rPr>
              <w:t xml:space="preserve">Outcomes previously reported </w:t>
            </w:r>
            <w:r w:rsidRPr="00ED5F35">
              <w:rPr>
                <w:rFonts w:ascii="Calibri" w:hAnsi="Calibri" w:cs="Calibri"/>
                <w:sz w:val="18"/>
                <w:szCs w:val="18"/>
              </w:rPr>
              <w:fldChar w:fldCharType="begin"/>
            </w:r>
            <w:r w:rsidR="00195F45" w:rsidRPr="00ED5F35">
              <w:rPr>
                <w:rFonts w:ascii="Calibri" w:hAnsi="Calibri" w:cs="Calibri"/>
                <w:sz w:val="18"/>
                <w:szCs w:val="18"/>
                <w:lang w:val="en-US"/>
              </w:rPr>
              <w:instrText xml:space="preserve"> ADDIN EN.CITE &lt;EndNote&gt;&lt;Cite&gt;&lt;Author&gt;Lundgren&lt;/Author&gt;&lt;Year&gt;2021&lt;/Year&gt;&lt;RecNum&gt;432&lt;/RecNum&gt;&lt;DisplayText&gt;(1)&lt;/DisplayText&gt;&lt;record&gt;&lt;rec-number&gt;432&lt;/rec-number&gt;&lt;foreign-keys&gt;&lt;key app="EN" db-id="p9wsrzvte2prade05zt5zsfarr9x2sadtx5r" timestamp="1620857975"&gt;432&lt;/key&gt;&lt;/foreign-keys&gt;&lt;ref-type name="Journal Article"&gt;17&lt;/ref-type&gt;&lt;contributors&gt;&lt;authors&gt;&lt;author&gt;Lundgren, Julie R.&lt;/author&gt;&lt;author&gt;Janus, Charlotte&lt;/author&gt;&lt;author&gt;Jensen, Simon B. K.&lt;/author&gt;&lt;author&gt;Juhl, Christian R.&lt;/author&gt;&lt;author&gt;Olsen, Lisa M.&lt;/author&gt;&lt;author&gt;Christensen, Rasmus M.&lt;/author&gt;&lt;author&gt;Svane, Maria S.&lt;/author&gt;&lt;author&gt;Bandholm, Thomas&lt;/author&gt;&lt;author&gt;Bojsen-Møller, Kirstine N.&lt;/author&gt;&lt;author&gt;Blond, Martin B.&lt;/author&gt;&lt;author&gt;Jensen, Jens-Erik B.&lt;/author&gt;&lt;author&gt;Stallknecht, Bente M.&lt;/author&gt;&lt;author&gt;Holst, Jens J.&lt;/author&gt;&lt;author&gt;Madsbad, Sten&lt;/author&gt;&lt;author&gt;Torekov, Signe S.&lt;/author&gt;&lt;/authors&gt;&lt;/contributors&gt;&lt;titles&gt;&lt;title&gt;Healthy Weight Loss Maintenance with Exercise, Liraglutide, or Both Combined&lt;/title&gt;&lt;secondary-title&gt;New England Journal of Medicine&lt;/secondary-title&gt;&lt;/titles&gt;&lt;periodical&gt;&lt;full-title&gt;New England Journal of Medicine&lt;/full-title&gt;&lt;/periodical&gt;&lt;pages&gt;1719-1730&lt;/pages&gt;&lt;volume&gt;384&lt;/volume&gt;&lt;number&gt;18&lt;/number&gt;&lt;dates&gt;&lt;year&gt;2021&lt;/year&gt;&lt;pub-dates&gt;&lt;date&gt;2021/05/06&lt;/date&gt;&lt;/pub-dates&gt;&lt;/dates&gt;&lt;publisher&gt;Massachusetts Medical Society&lt;/publisher&gt;&lt;isbn&gt;0028-4793&lt;/isbn&gt;&lt;urls&gt;&lt;related-urls&gt;&lt;url&gt;https://doi.org/10.1056/NEJMoa2028198&lt;/url&gt;&lt;/related-urls&gt;&lt;/urls&gt;&lt;electronic-resource-num&gt;10.1056/NEJMoa2028198&lt;/electronic-resource-num&gt;&lt;access-date&gt;2021/05/12&lt;/access-date&gt;&lt;/record&gt;&lt;/Cite&gt;&lt;/EndNote&gt;</w:instrText>
            </w:r>
            <w:r w:rsidRPr="00ED5F35">
              <w:rPr>
                <w:rFonts w:ascii="Calibri" w:hAnsi="Calibri" w:cs="Calibri"/>
                <w:sz w:val="18"/>
                <w:szCs w:val="18"/>
              </w:rPr>
              <w:fldChar w:fldCharType="separate"/>
            </w:r>
            <w:r w:rsidRPr="00ED5F35">
              <w:rPr>
                <w:rFonts w:ascii="Calibri" w:hAnsi="Calibri" w:cs="Calibri"/>
                <w:noProof/>
                <w:sz w:val="18"/>
                <w:szCs w:val="18"/>
                <w:lang w:val="en-US"/>
              </w:rPr>
              <w:t>(1)</w:t>
            </w:r>
            <w:r w:rsidRPr="00ED5F35">
              <w:rPr>
                <w:rFonts w:ascii="Calibri" w:hAnsi="Calibri" w:cs="Calibri"/>
                <w:sz w:val="18"/>
                <w:szCs w:val="18"/>
              </w:rPr>
              <w:fldChar w:fldCharType="end"/>
            </w:r>
            <w:r w:rsidRPr="00ED5F35">
              <w:rPr>
                <w:rFonts w:ascii="Calibri" w:hAnsi="Calibri" w:cs="Calibri"/>
                <w:sz w:val="18"/>
                <w:szCs w:val="18"/>
                <w:lang w:val="en-US"/>
              </w:rPr>
              <w:t xml:space="preserve">. </w:t>
            </w:r>
            <w:r w:rsidRPr="00ED5F35">
              <w:rPr>
                <w:rFonts w:ascii="Calibri" w:hAnsi="Calibri" w:cs="Calibri"/>
                <w:sz w:val="18"/>
                <w:szCs w:val="18"/>
                <w:shd w:val="clear" w:color="auto" w:fill="FFFFFF"/>
                <w:lang w:val="en-US"/>
              </w:rPr>
              <w:t>‡</w:t>
            </w:r>
            <w:r w:rsidRPr="00ED5F35">
              <w:rPr>
                <w:rFonts w:ascii="Calibri" w:hAnsi="Calibri" w:cs="Calibri"/>
                <w:sz w:val="18"/>
                <w:szCs w:val="18"/>
                <w:lang w:val="en-US"/>
              </w:rPr>
              <w:t xml:space="preserve">Changes are presented as ratios (95% confidence intervals) via back-transformed log-data. </w:t>
            </w:r>
            <w:r w:rsidRPr="00ED5F35">
              <w:rPr>
                <w:rFonts w:ascii="Calibri" w:hAnsi="Calibri" w:cs="Calibri"/>
                <w:sz w:val="18"/>
                <w:szCs w:val="18"/>
                <w:vertAlign w:val="superscript"/>
                <w:lang w:val="en-US"/>
              </w:rPr>
              <w:t>a</w:t>
            </w:r>
            <w:r w:rsidRPr="00ED5F35">
              <w:rPr>
                <w:rFonts w:ascii="Calibri" w:hAnsi="Calibri" w:cs="Calibri"/>
                <w:sz w:val="18"/>
                <w:szCs w:val="18"/>
                <w:lang w:val="en-US"/>
              </w:rPr>
              <w:t>HOMA-IR: homeostatic model assessment of insulin resistance, calculated as fasting insulin times fasting glucose levels, divided by 22.5. Change as geometric mean ratios</w:t>
            </w:r>
            <w:r w:rsidR="00903E71" w:rsidRPr="00ED5F35">
              <w:rPr>
                <w:rFonts w:ascii="Calibri" w:hAnsi="Calibri" w:cs="Calibri"/>
                <w:sz w:val="18"/>
                <w:szCs w:val="18"/>
                <w:lang w:val="en-US"/>
              </w:rPr>
              <w:t xml:space="preserve"> with 95% confidence intervals</w:t>
            </w:r>
            <w:r w:rsidRPr="00ED5F35">
              <w:rPr>
                <w:rFonts w:ascii="Calibri" w:hAnsi="Calibri" w:cs="Calibri"/>
                <w:sz w:val="18"/>
                <w:szCs w:val="18"/>
                <w:lang w:val="en-US"/>
              </w:rPr>
              <w:t xml:space="preserve">. MetS-Z: metabolic syndrome severity score. hsCRP: high-sensitivity C-reactive protein. *p&lt;0.05, **p&lt;0.01, and ***p&lt;0.001 within-group. </w:t>
            </w:r>
            <w:r w:rsidRPr="00ED5F35">
              <w:rPr>
                <w:rFonts w:ascii="Calibri" w:hAnsi="Calibri" w:cs="Calibri"/>
                <w:sz w:val="18"/>
                <w:szCs w:val="18"/>
                <w:vertAlign w:val="superscript"/>
                <w:lang w:val="en-US"/>
              </w:rPr>
              <w:t>§</w:t>
            </w:r>
            <w:r w:rsidRPr="00ED5F35">
              <w:rPr>
                <w:rFonts w:ascii="Calibri" w:hAnsi="Calibri" w:cs="Calibri"/>
                <w:sz w:val="18"/>
                <w:szCs w:val="18"/>
                <w:lang w:val="en-US"/>
              </w:rPr>
              <w:t>p&lt;0.05 vs. placebo.</w:t>
            </w:r>
          </w:p>
        </w:tc>
      </w:tr>
    </w:tbl>
    <w:p w14:paraId="0FD04768" w14:textId="6FDC9901" w:rsidR="00511BB7" w:rsidRDefault="00511BB7" w:rsidP="00627ACA">
      <w:pPr>
        <w:spacing w:line="276" w:lineRule="auto"/>
        <w:rPr>
          <w:rFonts w:eastAsiaTheme="majorEastAsia" w:cstheme="majorBidi"/>
          <w:b/>
          <w:i/>
          <w:szCs w:val="26"/>
        </w:rPr>
      </w:pPr>
    </w:p>
    <w:p w14:paraId="7CE69D37" w14:textId="362A4FE0" w:rsidR="0028151B" w:rsidRDefault="0028151B" w:rsidP="00627ACA">
      <w:pPr>
        <w:spacing w:line="276" w:lineRule="auto"/>
        <w:rPr>
          <w:rFonts w:eastAsiaTheme="majorEastAsia" w:cstheme="majorBidi"/>
          <w:b/>
          <w:i/>
          <w:szCs w:val="26"/>
        </w:rPr>
      </w:pPr>
    </w:p>
    <w:p w14:paraId="104718D3" w14:textId="128FFEF8" w:rsidR="0028151B" w:rsidRDefault="0028151B" w:rsidP="00627ACA">
      <w:pPr>
        <w:spacing w:line="276" w:lineRule="auto"/>
        <w:rPr>
          <w:rFonts w:eastAsiaTheme="majorEastAsia" w:cstheme="majorBidi"/>
          <w:b/>
          <w:i/>
          <w:szCs w:val="26"/>
        </w:rPr>
      </w:pPr>
    </w:p>
    <w:p w14:paraId="393518EE" w14:textId="450A3C13" w:rsidR="0028151B" w:rsidRDefault="0028151B" w:rsidP="00627ACA">
      <w:pPr>
        <w:spacing w:line="276" w:lineRule="auto"/>
        <w:rPr>
          <w:rFonts w:eastAsiaTheme="majorEastAsia" w:cstheme="majorBidi"/>
          <w:b/>
          <w:i/>
          <w:szCs w:val="26"/>
        </w:rPr>
      </w:pPr>
    </w:p>
    <w:p w14:paraId="34AF8809" w14:textId="4D0280A9" w:rsidR="0028151B" w:rsidRDefault="0028151B" w:rsidP="00627ACA">
      <w:pPr>
        <w:spacing w:line="276" w:lineRule="auto"/>
        <w:rPr>
          <w:rFonts w:eastAsiaTheme="majorEastAsia" w:cstheme="majorBidi"/>
          <w:b/>
          <w:i/>
          <w:szCs w:val="26"/>
        </w:rPr>
      </w:pPr>
    </w:p>
    <w:p w14:paraId="740EA07E" w14:textId="702FFE74" w:rsidR="0028151B" w:rsidRDefault="0028151B" w:rsidP="00627ACA">
      <w:pPr>
        <w:spacing w:line="276" w:lineRule="auto"/>
        <w:rPr>
          <w:rFonts w:eastAsiaTheme="majorEastAsia" w:cstheme="majorBidi"/>
          <w:b/>
          <w:i/>
          <w:szCs w:val="26"/>
        </w:rPr>
      </w:pPr>
    </w:p>
    <w:p w14:paraId="7C418B91" w14:textId="77777777" w:rsidR="0028151B" w:rsidRPr="00ED5F35" w:rsidRDefault="0028151B" w:rsidP="00627ACA">
      <w:pPr>
        <w:spacing w:line="276" w:lineRule="auto"/>
        <w:rPr>
          <w:rFonts w:eastAsiaTheme="majorEastAsia" w:cstheme="majorBidi"/>
          <w:b/>
          <w:i/>
          <w:szCs w:val="26"/>
        </w:rPr>
      </w:pPr>
    </w:p>
    <w:p w14:paraId="4D7F6CA9" w14:textId="77777777" w:rsidR="00511BB7" w:rsidRPr="00ED5F35" w:rsidRDefault="00511BB7" w:rsidP="00627ACA">
      <w:pPr>
        <w:spacing w:line="276" w:lineRule="auto"/>
        <w:rPr>
          <w:rFonts w:eastAsiaTheme="majorEastAsia" w:cstheme="majorBidi"/>
          <w:b/>
          <w:i/>
          <w:szCs w:val="26"/>
        </w:rPr>
      </w:pPr>
    </w:p>
    <w:tbl>
      <w:tblPr>
        <w:tblStyle w:val="TableGrid1"/>
        <w:tblW w:w="10206" w:type="dxa"/>
        <w:jc w:val="center"/>
        <w:tblLook w:val="04A0" w:firstRow="1" w:lastRow="0" w:firstColumn="1" w:lastColumn="0" w:noHBand="0" w:noVBand="1"/>
      </w:tblPr>
      <w:tblGrid>
        <w:gridCol w:w="1418"/>
        <w:gridCol w:w="1843"/>
        <w:gridCol w:w="1984"/>
        <w:gridCol w:w="2410"/>
        <w:gridCol w:w="2551"/>
      </w:tblGrid>
      <w:tr w:rsidR="00ED5F35" w:rsidRPr="00ED5F35" w14:paraId="2317CF7E" w14:textId="77777777" w:rsidTr="00DF4D39">
        <w:trPr>
          <w:jc w:val="center"/>
        </w:trPr>
        <w:tc>
          <w:tcPr>
            <w:tcW w:w="10206" w:type="dxa"/>
            <w:gridSpan w:val="5"/>
            <w:tcBorders>
              <w:top w:val="single" w:sz="4" w:space="0" w:color="auto"/>
              <w:left w:val="nil"/>
              <w:bottom w:val="single" w:sz="4" w:space="0" w:color="auto"/>
              <w:right w:val="nil"/>
            </w:tcBorders>
            <w:vAlign w:val="center"/>
          </w:tcPr>
          <w:p w14:paraId="20742763" w14:textId="5C8384FF" w:rsidR="007D3445" w:rsidRPr="00ED5F35" w:rsidRDefault="007D3445" w:rsidP="00820490">
            <w:pPr>
              <w:spacing w:line="276" w:lineRule="auto"/>
              <w:rPr>
                <w:rFonts w:ascii="Calibri" w:hAnsi="Calibri" w:cs="Calibri"/>
                <w:b/>
                <w:i/>
                <w:sz w:val="18"/>
                <w:szCs w:val="18"/>
                <w:lang w:val="en-US"/>
              </w:rPr>
            </w:pPr>
            <w:r w:rsidRPr="00ED5F35">
              <w:rPr>
                <w:rFonts w:ascii="Calibri" w:hAnsi="Calibri" w:cs="Calibri"/>
                <w:b/>
                <w:sz w:val="18"/>
                <w:szCs w:val="18"/>
                <w:lang w:val="en-US"/>
              </w:rPr>
              <w:lastRenderedPageBreak/>
              <w:t>Table S</w:t>
            </w:r>
            <w:r w:rsidR="00CE4CA4" w:rsidRPr="00ED5F35">
              <w:rPr>
                <w:rFonts w:ascii="Calibri" w:hAnsi="Calibri" w:cs="Calibri"/>
                <w:b/>
                <w:sz w:val="18"/>
                <w:szCs w:val="18"/>
                <w:lang w:val="en-US"/>
              </w:rPr>
              <w:t>5</w:t>
            </w:r>
            <w:r w:rsidRPr="00ED5F35">
              <w:rPr>
                <w:rFonts w:ascii="Calibri" w:hAnsi="Calibri" w:cs="Calibri"/>
                <w:b/>
                <w:sz w:val="18"/>
                <w:szCs w:val="18"/>
                <w:lang w:val="en-US"/>
              </w:rPr>
              <w:t xml:space="preserve">: </w:t>
            </w:r>
            <w:r w:rsidR="00E10A8C" w:rsidRPr="00ED5F35">
              <w:rPr>
                <w:rFonts w:ascii="Calibri" w:hAnsi="Calibri" w:cs="Calibri"/>
                <w:b/>
                <w:sz w:val="18"/>
                <w:szCs w:val="18"/>
                <w:lang w:val="en-US"/>
              </w:rPr>
              <w:t>Supplementary Analysis of C</w:t>
            </w:r>
            <w:r w:rsidRPr="00ED5F35">
              <w:rPr>
                <w:rFonts w:ascii="Calibri" w:hAnsi="Calibri" w:cs="Calibri"/>
                <w:b/>
                <w:sz w:val="18"/>
                <w:szCs w:val="18"/>
                <w:lang w:val="en-US"/>
              </w:rPr>
              <w:t xml:space="preserve">hanges in MetS-Z from Randomization to Week 52 </w:t>
            </w:r>
          </w:p>
        </w:tc>
      </w:tr>
      <w:tr w:rsidR="00ED5F35" w:rsidRPr="00ED5F35" w14:paraId="36B76F0A" w14:textId="77777777" w:rsidTr="00DF4D39">
        <w:trPr>
          <w:jc w:val="center"/>
        </w:trPr>
        <w:tc>
          <w:tcPr>
            <w:tcW w:w="1418" w:type="dxa"/>
            <w:tcBorders>
              <w:left w:val="nil"/>
              <w:bottom w:val="nil"/>
              <w:right w:val="nil"/>
            </w:tcBorders>
            <w:vAlign w:val="center"/>
          </w:tcPr>
          <w:p w14:paraId="637FD609" w14:textId="77777777" w:rsidR="007D3445" w:rsidRPr="00ED5F35" w:rsidRDefault="007D3445" w:rsidP="00E46976">
            <w:pPr>
              <w:spacing w:line="276" w:lineRule="auto"/>
              <w:rPr>
                <w:rFonts w:ascii="Calibri" w:hAnsi="Calibri" w:cs="Calibri"/>
                <w:sz w:val="18"/>
                <w:szCs w:val="18"/>
                <w:lang w:val="en-US"/>
              </w:rPr>
            </w:pPr>
          </w:p>
        </w:tc>
        <w:tc>
          <w:tcPr>
            <w:tcW w:w="1843" w:type="dxa"/>
            <w:tcBorders>
              <w:left w:val="nil"/>
              <w:bottom w:val="nil"/>
              <w:right w:val="nil"/>
            </w:tcBorders>
            <w:vAlign w:val="center"/>
          </w:tcPr>
          <w:p w14:paraId="3A42F920" w14:textId="77777777" w:rsidR="007D3445" w:rsidRPr="00ED5F35" w:rsidRDefault="007D3445" w:rsidP="00E46976">
            <w:pPr>
              <w:spacing w:line="276" w:lineRule="auto"/>
              <w:jc w:val="center"/>
              <w:rPr>
                <w:rFonts w:ascii="Calibri" w:hAnsi="Calibri" w:cs="Calibri"/>
                <w:b/>
                <w:sz w:val="18"/>
                <w:szCs w:val="18"/>
                <w:lang w:val="en-US"/>
              </w:rPr>
            </w:pPr>
            <w:r w:rsidRPr="00ED5F35">
              <w:rPr>
                <w:rFonts w:ascii="Calibri" w:hAnsi="Calibri" w:cs="Calibri"/>
                <w:b/>
                <w:sz w:val="18"/>
                <w:szCs w:val="18"/>
                <w:lang w:val="en-US"/>
              </w:rPr>
              <w:t>Placebo</w:t>
            </w:r>
          </w:p>
        </w:tc>
        <w:tc>
          <w:tcPr>
            <w:tcW w:w="1984" w:type="dxa"/>
            <w:tcBorders>
              <w:left w:val="nil"/>
              <w:bottom w:val="nil"/>
              <w:right w:val="nil"/>
            </w:tcBorders>
            <w:vAlign w:val="center"/>
          </w:tcPr>
          <w:p w14:paraId="365C2302" w14:textId="77777777" w:rsidR="007D3445" w:rsidRPr="00ED5F35" w:rsidRDefault="007D3445" w:rsidP="00E46976">
            <w:pPr>
              <w:spacing w:line="276" w:lineRule="auto"/>
              <w:jc w:val="center"/>
              <w:rPr>
                <w:rFonts w:ascii="Calibri" w:hAnsi="Calibri" w:cs="Calibri"/>
                <w:b/>
                <w:sz w:val="18"/>
                <w:szCs w:val="18"/>
                <w:lang w:val="en-US"/>
              </w:rPr>
            </w:pPr>
            <w:r w:rsidRPr="00ED5F35">
              <w:rPr>
                <w:rFonts w:ascii="Calibri" w:hAnsi="Calibri" w:cs="Calibri"/>
                <w:b/>
                <w:sz w:val="18"/>
                <w:szCs w:val="18"/>
                <w:lang w:val="en-US"/>
              </w:rPr>
              <w:t>Exercise</w:t>
            </w:r>
          </w:p>
        </w:tc>
        <w:tc>
          <w:tcPr>
            <w:tcW w:w="2410" w:type="dxa"/>
            <w:tcBorders>
              <w:left w:val="nil"/>
              <w:bottom w:val="nil"/>
              <w:right w:val="nil"/>
            </w:tcBorders>
            <w:vAlign w:val="center"/>
          </w:tcPr>
          <w:p w14:paraId="07B7CA2A" w14:textId="77777777" w:rsidR="007D3445" w:rsidRPr="00ED5F35" w:rsidRDefault="007D3445" w:rsidP="00E46976">
            <w:pPr>
              <w:spacing w:line="276" w:lineRule="auto"/>
              <w:jc w:val="center"/>
              <w:rPr>
                <w:rFonts w:ascii="Calibri" w:hAnsi="Calibri" w:cs="Calibri"/>
                <w:b/>
                <w:sz w:val="18"/>
                <w:szCs w:val="18"/>
                <w:lang w:val="en-US"/>
              </w:rPr>
            </w:pPr>
            <w:r w:rsidRPr="00ED5F35">
              <w:rPr>
                <w:rFonts w:ascii="Calibri" w:hAnsi="Calibri" w:cs="Calibri"/>
                <w:b/>
                <w:sz w:val="18"/>
                <w:szCs w:val="18"/>
                <w:lang w:val="en-US"/>
              </w:rPr>
              <w:t>Liraglutide</w:t>
            </w:r>
          </w:p>
        </w:tc>
        <w:tc>
          <w:tcPr>
            <w:tcW w:w="2551" w:type="dxa"/>
            <w:tcBorders>
              <w:left w:val="nil"/>
              <w:bottom w:val="nil"/>
              <w:right w:val="nil"/>
            </w:tcBorders>
            <w:vAlign w:val="center"/>
          </w:tcPr>
          <w:p w14:paraId="30D356D8" w14:textId="77777777" w:rsidR="007D3445" w:rsidRPr="00ED5F35" w:rsidRDefault="007D3445" w:rsidP="00E46976">
            <w:pPr>
              <w:spacing w:line="276" w:lineRule="auto"/>
              <w:jc w:val="center"/>
              <w:rPr>
                <w:rFonts w:ascii="Calibri" w:hAnsi="Calibri" w:cs="Calibri"/>
                <w:b/>
                <w:sz w:val="18"/>
                <w:szCs w:val="18"/>
                <w:lang w:val="en-US"/>
              </w:rPr>
            </w:pPr>
            <w:r w:rsidRPr="00ED5F35">
              <w:rPr>
                <w:rFonts w:ascii="Calibri" w:hAnsi="Calibri" w:cs="Calibri"/>
                <w:b/>
                <w:sz w:val="18"/>
                <w:szCs w:val="18"/>
                <w:lang w:val="en-US"/>
              </w:rPr>
              <w:t>Combination</w:t>
            </w:r>
          </w:p>
        </w:tc>
      </w:tr>
      <w:tr w:rsidR="00ED5F35" w:rsidRPr="00ED5F35" w14:paraId="5C0BF70D" w14:textId="77777777" w:rsidTr="00DF4D39">
        <w:trPr>
          <w:jc w:val="center"/>
        </w:trPr>
        <w:tc>
          <w:tcPr>
            <w:tcW w:w="1418" w:type="dxa"/>
            <w:tcBorders>
              <w:top w:val="nil"/>
              <w:left w:val="nil"/>
              <w:bottom w:val="nil"/>
              <w:right w:val="nil"/>
            </w:tcBorders>
            <w:vAlign w:val="bottom"/>
          </w:tcPr>
          <w:p w14:paraId="362BB2EB" w14:textId="77777777" w:rsidR="007D3445" w:rsidRPr="00ED5F35" w:rsidRDefault="007D3445" w:rsidP="00E46976">
            <w:pPr>
              <w:spacing w:before="120" w:line="276" w:lineRule="auto"/>
              <w:rPr>
                <w:rFonts w:ascii="Calibri" w:hAnsi="Calibri" w:cs="Calibri"/>
                <w:iCs/>
                <w:sz w:val="18"/>
                <w:szCs w:val="18"/>
                <w:lang w:val="en-US"/>
              </w:rPr>
            </w:pPr>
          </w:p>
        </w:tc>
        <w:tc>
          <w:tcPr>
            <w:tcW w:w="1843" w:type="dxa"/>
            <w:tcBorders>
              <w:top w:val="nil"/>
              <w:left w:val="nil"/>
              <w:bottom w:val="nil"/>
              <w:right w:val="nil"/>
            </w:tcBorders>
            <w:vAlign w:val="bottom"/>
          </w:tcPr>
          <w:p w14:paraId="457BA482" w14:textId="77777777" w:rsidR="007D3445" w:rsidRPr="00ED5F35" w:rsidRDefault="007D3445" w:rsidP="00E46976">
            <w:pPr>
              <w:spacing w:line="276" w:lineRule="auto"/>
              <w:jc w:val="center"/>
              <w:rPr>
                <w:rFonts w:ascii="Calibri" w:hAnsi="Calibri" w:cs="Calibri"/>
                <w:sz w:val="18"/>
                <w:szCs w:val="18"/>
                <w:lang w:val="en-US"/>
              </w:rPr>
            </w:pPr>
            <w:r w:rsidRPr="00ED5F35">
              <w:rPr>
                <w:rFonts w:ascii="Calibri" w:hAnsi="Calibri" w:cs="Calibri"/>
                <w:sz w:val="18"/>
                <w:szCs w:val="18"/>
                <w:lang w:val="en-US"/>
              </w:rPr>
              <w:t>(n = 39)</w:t>
            </w:r>
          </w:p>
        </w:tc>
        <w:tc>
          <w:tcPr>
            <w:tcW w:w="1984" w:type="dxa"/>
            <w:tcBorders>
              <w:top w:val="nil"/>
              <w:left w:val="nil"/>
              <w:bottom w:val="nil"/>
              <w:right w:val="nil"/>
            </w:tcBorders>
            <w:vAlign w:val="bottom"/>
          </w:tcPr>
          <w:p w14:paraId="3362DF7A" w14:textId="77777777" w:rsidR="007D3445" w:rsidRPr="00ED5F35" w:rsidRDefault="007D3445" w:rsidP="00E46976">
            <w:pPr>
              <w:spacing w:line="276" w:lineRule="auto"/>
              <w:jc w:val="center"/>
              <w:rPr>
                <w:rFonts w:ascii="Calibri" w:hAnsi="Calibri" w:cs="Calibri"/>
                <w:sz w:val="18"/>
                <w:szCs w:val="18"/>
                <w:lang w:val="en-US"/>
              </w:rPr>
            </w:pPr>
            <w:r w:rsidRPr="00ED5F35">
              <w:rPr>
                <w:rFonts w:ascii="Calibri" w:hAnsi="Calibri" w:cs="Calibri"/>
                <w:sz w:val="18"/>
                <w:szCs w:val="18"/>
                <w:lang w:val="en-US"/>
              </w:rPr>
              <w:t>(n = 26)</w:t>
            </w:r>
          </w:p>
        </w:tc>
        <w:tc>
          <w:tcPr>
            <w:tcW w:w="2410" w:type="dxa"/>
            <w:tcBorders>
              <w:top w:val="nil"/>
              <w:left w:val="nil"/>
              <w:bottom w:val="nil"/>
              <w:right w:val="nil"/>
            </w:tcBorders>
            <w:vAlign w:val="bottom"/>
          </w:tcPr>
          <w:p w14:paraId="73241366" w14:textId="77777777" w:rsidR="007D3445" w:rsidRPr="00ED5F35" w:rsidRDefault="007D3445" w:rsidP="00E46976">
            <w:pPr>
              <w:spacing w:line="276" w:lineRule="auto"/>
              <w:jc w:val="center"/>
              <w:rPr>
                <w:rFonts w:ascii="Calibri" w:hAnsi="Calibri" w:cs="Calibri"/>
                <w:sz w:val="18"/>
                <w:szCs w:val="18"/>
                <w:lang w:val="en-US"/>
              </w:rPr>
            </w:pPr>
            <w:r w:rsidRPr="00ED5F35">
              <w:rPr>
                <w:rFonts w:ascii="Calibri" w:hAnsi="Calibri" w:cs="Calibri"/>
                <w:sz w:val="18"/>
                <w:szCs w:val="18"/>
                <w:lang w:val="en-US"/>
              </w:rPr>
              <w:t>(n = 36)</w:t>
            </w:r>
          </w:p>
        </w:tc>
        <w:tc>
          <w:tcPr>
            <w:tcW w:w="2551" w:type="dxa"/>
            <w:tcBorders>
              <w:top w:val="nil"/>
              <w:left w:val="nil"/>
              <w:bottom w:val="nil"/>
              <w:right w:val="nil"/>
            </w:tcBorders>
            <w:vAlign w:val="bottom"/>
          </w:tcPr>
          <w:p w14:paraId="4A092637" w14:textId="77777777" w:rsidR="007D3445" w:rsidRPr="00ED5F35" w:rsidRDefault="007D3445" w:rsidP="00E46976">
            <w:pPr>
              <w:spacing w:line="276" w:lineRule="auto"/>
              <w:jc w:val="center"/>
              <w:rPr>
                <w:rFonts w:ascii="Calibri" w:hAnsi="Calibri" w:cs="Calibri"/>
                <w:sz w:val="18"/>
                <w:szCs w:val="18"/>
                <w:lang w:val="en-US"/>
              </w:rPr>
            </w:pPr>
            <w:r w:rsidRPr="00ED5F35">
              <w:rPr>
                <w:rFonts w:ascii="Calibri" w:hAnsi="Calibri" w:cs="Calibri"/>
                <w:sz w:val="18"/>
                <w:szCs w:val="18"/>
                <w:lang w:val="en-US"/>
              </w:rPr>
              <w:t>(n = 29)</w:t>
            </w:r>
          </w:p>
        </w:tc>
      </w:tr>
      <w:tr w:rsidR="00ED5F35" w:rsidRPr="00ED5F35" w14:paraId="5B35652C" w14:textId="77777777" w:rsidTr="0048198C">
        <w:trPr>
          <w:jc w:val="center"/>
        </w:trPr>
        <w:tc>
          <w:tcPr>
            <w:tcW w:w="10206" w:type="dxa"/>
            <w:gridSpan w:val="5"/>
            <w:tcBorders>
              <w:top w:val="nil"/>
              <w:left w:val="nil"/>
              <w:bottom w:val="nil"/>
              <w:right w:val="nil"/>
            </w:tcBorders>
            <w:vAlign w:val="center"/>
          </w:tcPr>
          <w:p w14:paraId="76A2B637" w14:textId="5BC5B316" w:rsidR="00547639" w:rsidRPr="00ED5F35" w:rsidRDefault="00547639" w:rsidP="00547639">
            <w:pPr>
              <w:spacing w:line="276" w:lineRule="auto"/>
              <w:rPr>
                <w:rFonts w:ascii="Calibri" w:hAnsi="Calibri" w:cs="Calibri"/>
                <w:sz w:val="18"/>
                <w:szCs w:val="18"/>
                <w:u w:val="single"/>
                <w:lang w:val="en-US"/>
              </w:rPr>
            </w:pPr>
            <w:r w:rsidRPr="00ED5F35">
              <w:rPr>
                <w:rFonts w:ascii="Calibri" w:hAnsi="Calibri" w:cs="Calibri"/>
                <w:b/>
                <w:sz w:val="18"/>
                <w:szCs w:val="18"/>
                <w:u w:val="single"/>
                <w:lang w:val="en-US"/>
              </w:rPr>
              <w:t>Per-protocol Population</w:t>
            </w:r>
          </w:p>
        </w:tc>
      </w:tr>
      <w:tr w:rsidR="00ED5F35" w:rsidRPr="00ED5F35" w14:paraId="7D3FEC13" w14:textId="77777777" w:rsidTr="00DF4D39">
        <w:trPr>
          <w:jc w:val="center"/>
        </w:trPr>
        <w:tc>
          <w:tcPr>
            <w:tcW w:w="1418" w:type="dxa"/>
            <w:tcBorders>
              <w:top w:val="nil"/>
              <w:left w:val="nil"/>
              <w:bottom w:val="nil"/>
              <w:right w:val="nil"/>
            </w:tcBorders>
            <w:vAlign w:val="center"/>
          </w:tcPr>
          <w:p w14:paraId="2145A720" w14:textId="78FC2BFF" w:rsidR="004523C5" w:rsidRPr="00ED5F35" w:rsidRDefault="004523C5" w:rsidP="004523C5">
            <w:pPr>
              <w:spacing w:line="276" w:lineRule="auto"/>
              <w:rPr>
                <w:rFonts w:ascii="Calibri" w:hAnsi="Calibri" w:cs="Calibri"/>
                <w:b/>
                <w:sz w:val="18"/>
                <w:szCs w:val="18"/>
                <w:lang w:val="en-US"/>
              </w:rPr>
            </w:pPr>
            <w:r w:rsidRPr="00ED5F35">
              <w:rPr>
                <w:rFonts w:ascii="Calibri" w:hAnsi="Calibri" w:cs="Calibri"/>
                <w:b/>
                <w:sz w:val="18"/>
                <w:szCs w:val="18"/>
                <w:lang w:val="en-US"/>
              </w:rPr>
              <w:t xml:space="preserve">MetS-Z, </w:t>
            </w:r>
            <w:r w:rsidRPr="00ED5F35">
              <w:rPr>
                <w:rFonts w:ascii="Calibri" w:hAnsi="Calibri" w:cs="Calibri"/>
                <w:bCs/>
                <w:sz w:val="18"/>
                <w:szCs w:val="18"/>
                <w:lang w:val="en-US"/>
              </w:rPr>
              <w:t>score</w:t>
            </w:r>
          </w:p>
        </w:tc>
        <w:tc>
          <w:tcPr>
            <w:tcW w:w="1843" w:type="dxa"/>
            <w:tcBorders>
              <w:top w:val="nil"/>
              <w:left w:val="nil"/>
              <w:bottom w:val="nil"/>
              <w:right w:val="nil"/>
            </w:tcBorders>
            <w:vAlign w:val="center"/>
          </w:tcPr>
          <w:p w14:paraId="08293E09" w14:textId="0B7B076B" w:rsidR="004523C5" w:rsidRPr="00ED5F35" w:rsidRDefault="004523C5" w:rsidP="004523C5">
            <w:pPr>
              <w:spacing w:line="276" w:lineRule="auto"/>
              <w:rPr>
                <w:rFonts w:ascii="Calibri" w:hAnsi="Calibri" w:cs="Calibri"/>
                <w:sz w:val="18"/>
                <w:szCs w:val="18"/>
                <w:lang w:val="en-US"/>
              </w:rPr>
            </w:pPr>
            <w:r w:rsidRPr="00ED5F35">
              <w:rPr>
                <w:rFonts w:ascii="Calibri" w:hAnsi="Calibri" w:cs="Calibri"/>
                <w:sz w:val="18"/>
                <w:szCs w:val="18"/>
                <w:lang w:val="en-US"/>
              </w:rPr>
              <w:t>0.10 (-0.07 to 0.26)</w:t>
            </w:r>
          </w:p>
        </w:tc>
        <w:tc>
          <w:tcPr>
            <w:tcW w:w="1984" w:type="dxa"/>
            <w:tcBorders>
              <w:top w:val="nil"/>
              <w:left w:val="nil"/>
              <w:bottom w:val="nil"/>
              <w:right w:val="nil"/>
            </w:tcBorders>
            <w:vAlign w:val="center"/>
          </w:tcPr>
          <w:p w14:paraId="313D96B8" w14:textId="09D84C25" w:rsidR="004523C5" w:rsidRPr="00ED5F35" w:rsidRDefault="004523C5" w:rsidP="004523C5">
            <w:pPr>
              <w:spacing w:line="276" w:lineRule="auto"/>
              <w:rPr>
                <w:rFonts w:ascii="Calibri" w:hAnsi="Calibri" w:cs="Calibri"/>
                <w:sz w:val="18"/>
                <w:szCs w:val="18"/>
                <w:lang w:val="en-US"/>
              </w:rPr>
            </w:pPr>
            <w:r w:rsidRPr="00ED5F35">
              <w:rPr>
                <w:rFonts w:ascii="Calibri" w:hAnsi="Calibri" w:cs="Calibri"/>
                <w:sz w:val="18"/>
                <w:szCs w:val="18"/>
                <w:lang w:val="en-US"/>
              </w:rPr>
              <w:t>-0.05 (-0.26 to 0.15)</w:t>
            </w:r>
          </w:p>
        </w:tc>
        <w:tc>
          <w:tcPr>
            <w:tcW w:w="2410" w:type="dxa"/>
            <w:tcBorders>
              <w:top w:val="nil"/>
              <w:left w:val="nil"/>
              <w:bottom w:val="nil"/>
              <w:right w:val="nil"/>
            </w:tcBorders>
            <w:vAlign w:val="center"/>
          </w:tcPr>
          <w:p w14:paraId="22CBD435" w14:textId="49EDEABA" w:rsidR="004523C5" w:rsidRPr="00ED5F35" w:rsidRDefault="004523C5" w:rsidP="004523C5">
            <w:pPr>
              <w:spacing w:line="276" w:lineRule="auto"/>
              <w:rPr>
                <w:rFonts w:ascii="Calibri" w:hAnsi="Calibri" w:cs="Calibri"/>
                <w:sz w:val="18"/>
                <w:szCs w:val="18"/>
                <w:lang w:val="en-US"/>
              </w:rPr>
            </w:pPr>
            <w:r w:rsidRPr="00ED5F35">
              <w:rPr>
                <w:rFonts w:ascii="Calibri" w:hAnsi="Calibri" w:cs="Calibri"/>
                <w:sz w:val="18"/>
                <w:szCs w:val="18"/>
                <w:lang w:val="en-US"/>
              </w:rPr>
              <w:t>-0.28 (-0.46 to -0.11)**</w:t>
            </w:r>
            <w:r w:rsidRPr="00ED5F35">
              <w:rPr>
                <w:rFonts w:ascii="Calibri" w:hAnsi="Calibri" w:cs="Calibri"/>
                <w:sz w:val="18"/>
                <w:szCs w:val="18"/>
                <w:vertAlign w:val="superscript"/>
                <w:lang w:val="en-US"/>
              </w:rPr>
              <w:t xml:space="preserve"> §</w:t>
            </w:r>
          </w:p>
        </w:tc>
        <w:tc>
          <w:tcPr>
            <w:tcW w:w="2551" w:type="dxa"/>
            <w:tcBorders>
              <w:top w:val="nil"/>
              <w:left w:val="nil"/>
              <w:bottom w:val="nil"/>
              <w:right w:val="nil"/>
            </w:tcBorders>
            <w:vAlign w:val="center"/>
          </w:tcPr>
          <w:p w14:paraId="0098B40C" w14:textId="35116FD6" w:rsidR="004523C5" w:rsidRPr="00ED5F35" w:rsidRDefault="004523C5" w:rsidP="004523C5">
            <w:pPr>
              <w:spacing w:line="276" w:lineRule="auto"/>
              <w:rPr>
                <w:rFonts w:ascii="Calibri" w:hAnsi="Calibri" w:cs="Calibri"/>
                <w:sz w:val="18"/>
                <w:szCs w:val="18"/>
                <w:lang w:val="en-US"/>
              </w:rPr>
            </w:pPr>
            <w:r w:rsidRPr="00ED5F35">
              <w:rPr>
                <w:rFonts w:ascii="Calibri" w:hAnsi="Calibri" w:cs="Calibri"/>
                <w:sz w:val="18"/>
                <w:szCs w:val="18"/>
                <w:lang w:val="en-US"/>
              </w:rPr>
              <w:t xml:space="preserve">-0.48 (-0.67 to -0.29)*** </w:t>
            </w:r>
            <w:r w:rsidRPr="00ED5F35">
              <w:rPr>
                <w:rFonts w:ascii="Calibri" w:hAnsi="Calibri" w:cs="Calibri"/>
                <w:sz w:val="18"/>
                <w:szCs w:val="18"/>
                <w:vertAlign w:val="superscript"/>
                <w:lang w:val="en-US"/>
              </w:rPr>
              <w:t>§</w:t>
            </w:r>
          </w:p>
        </w:tc>
      </w:tr>
      <w:tr w:rsidR="00ED5F35" w:rsidRPr="00ED5F35" w14:paraId="1C4305C9" w14:textId="77777777" w:rsidTr="00DF4D39">
        <w:trPr>
          <w:jc w:val="center"/>
        </w:trPr>
        <w:tc>
          <w:tcPr>
            <w:tcW w:w="1418" w:type="dxa"/>
            <w:tcBorders>
              <w:top w:val="nil"/>
              <w:left w:val="nil"/>
              <w:bottom w:val="nil"/>
              <w:right w:val="nil"/>
            </w:tcBorders>
            <w:vAlign w:val="center"/>
          </w:tcPr>
          <w:p w14:paraId="4453CAA5" w14:textId="77777777" w:rsidR="008442DE" w:rsidRPr="00ED5F35" w:rsidRDefault="008442DE" w:rsidP="004523C5">
            <w:pPr>
              <w:spacing w:line="276" w:lineRule="auto"/>
              <w:rPr>
                <w:rFonts w:ascii="Calibri" w:hAnsi="Calibri" w:cs="Calibri"/>
                <w:b/>
                <w:sz w:val="18"/>
                <w:szCs w:val="18"/>
                <w:lang w:val="en-US"/>
              </w:rPr>
            </w:pPr>
          </w:p>
        </w:tc>
        <w:tc>
          <w:tcPr>
            <w:tcW w:w="1843" w:type="dxa"/>
            <w:tcBorders>
              <w:top w:val="nil"/>
              <w:left w:val="nil"/>
              <w:bottom w:val="nil"/>
              <w:right w:val="nil"/>
            </w:tcBorders>
            <w:vAlign w:val="center"/>
          </w:tcPr>
          <w:p w14:paraId="5D91FE78" w14:textId="77777777" w:rsidR="008442DE" w:rsidRPr="00ED5F35" w:rsidRDefault="008442DE" w:rsidP="004523C5">
            <w:pPr>
              <w:spacing w:line="276" w:lineRule="auto"/>
              <w:rPr>
                <w:rFonts w:ascii="Calibri" w:hAnsi="Calibri" w:cs="Calibri"/>
                <w:sz w:val="18"/>
                <w:szCs w:val="18"/>
                <w:lang w:val="en-US"/>
              </w:rPr>
            </w:pPr>
          </w:p>
        </w:tc>
        <w:tc>
          <w:tcPr>
            <w:tcW w:w="1984" w:type="dxa"/>
            <w:tcBorders>
              <w:top w:val="nil"/>
              <w:left w:val="nil"/>
              <w:bottom w:val="nil"/>
              <w:right w:val="nil"/>
            </w:tcBorders>
            <w:vAlign w:val="center"/>
          </w:tcPr>
          <w:p w14:paraId="44DC3C54" w14:textId="77777777" w:rsidR="008442DE" w:rsidRPr="00ED5F35" w:rsidRDefault="008442DE" w:rsidP="004523C5">
            <w:pPr>
              <w:spacing w:line="276" w:lineRule="auto"/>
              <w:rPr>
                <w:rFonts w:ascii="Calibri" w:hAnsi="Calibri" w:cs="Calibri"/>
                <w:sz w:val="18"/>
                <w:szCs w:val="18"/>
                <w:lang w:val="en-US"/>
              </w:rPr>
            </w:pPr>
          </w:p>
        </w:tc>
        <w:tc>
          <w:tcPr>
            <w:tcW w:w="2410" w:type="dxa"/>
            <w:tcBorders>
              <w:top w:val="nil"/>
              <w:left w:val="nil"/>
              <w:bottom w:val="nil"/>
              <w:right w:val="nil"/>
            </w:tcBorders>
            <w:vAlign w:val="center"/>
          </w:tcPr>
          <w:p w14:paraId="50032A39" w14:textId="77777777" w:rsidR="008442DE" w:rsidRPr="00ED5F35" w:rsidRDefault="008442DE" w:rsidP="004523C5">
            <w:pPr>
              <w:spacing w:line="276" w:lineRule="auto"/>
              <w:rPr>
                <w:rFonts w:ascii="Calibri" w:hAnsi="Calibri" w:cs="Calibri"/>
                <w:sz w:val="18"/>
                <w:szCs w:val="18"/>
                <w:lang w:val="en-US"/>
              </w:rPr>
            </w:pPr>
          </w:p>
        </w:tc>
        <w:tc>
          <w:tcPr>
            <w:tcW w:w="2551" w:type="dxa"/>
            <w:tcBorders>
              <w:top w:val="nil"/>
              <w:left w:val="nil"/>
              <w:bottom w:val="nil"/>
              <w:right w:val="nil"/>
            </w:tcBorders>
            <w:vAlign w:val="center"/>
          </w:tcPr>
          <w:p w14:paraId="2477A008" w14:textId="77777777" w:rsidR="008442DE" w:rsidRPr="00ED5F35" w:rsidRDefault="008442DE" w:rsidP="004523C5">
            <w:pPr>
              <w:spacing w:line="276" w:lineRule="auto"/>
              <w:rPr>
                <w:rFonts w:ascii="Calibri" w:hAnsi="Calibri" w:cs="Calibri"/>
                <w:sz w:val="18"/>
                <w:szCs w:val="18"/>
                <w:lang w:val="en-US"/>
              </w:rPr>
            </w:pPr>
          </w:p>
        </w:tc>
      </w:tr>
      <w:tr w:rsidR="00ED5F35" w:rsidRPr="00ED5F35" w14:paraId="52A83815" w14:textId="77777777" w:rsidTr="0048198C">
        <w:trPr>
          <w:jc w:val="center"/>
        </w:trPr>
        <w:tc>
          <w:tcPr>
            <w:tcW w:w="10206" w:type="dxa"/>
            <w:gridSpan w:val="5"/>
            <w:tcBorders>
              <w:top w:val="nil"/>
              <w:left w:val="nil"/>
              <w:bottom w:val="nil"/>
              <w:right w:val="nil"/>
            </w:tcBorders>
            <w:vAlign w:val="center"/>
          </w:tcPr>
          <w:p w14:paraId="69573C11" w14:textId="2C10011D" w:rsidR="00547639" w:rsidRPr="00ED5F35" w:rsidRDefault="00547639" w:rsidP="004523C5">
            <w:pPr>
              <w:spacing w:line="276" w:lineRule="auto"/>
              <w:rPr>
                <w:rFonts w:ascii="Calibri" w:hAnsi="Calibri" w:cs="Calibri"/>
                <w:sz w:val="18"/>
                <w:szCs w:val="18"/>
                <w:u w:val="single"/>
                <w:lang w:val="en-US"/>
              </w:rPr>
            </w:pPr>
            <w:r w:rsidRPr="00ED5F35">
              <w:rPr>
                <w:rFonts w:ascii="Calibri" w:hAnsi="Calibri" w:cs="Calibri"/>
                <w:b/>
                <w:sz w:val="18"/>
                <w:szCs w:val="18"/>
                <w:u w:val="single"/>
                <w:lang w:val="en-US"/>
              </w:rPr>
              <w:t>Intention-to-treat Population</w:t>
            </w:r>
          </w:p>
        </w:tc>
      </w:tr>
      <w:tr w:rsidR="00ED5F35" w:rsidRPr="00ED5F35" w14:paraId="7FDFFC53" w14:textId="77777777" w:rsidTr="00246421">
        <w:trPr>
          <w:jc w:val="center"/>
        </w:trPr>
        <w:tc>
          <w:tcPr>
            <w:tcW w:w="1418" w:type="dxa"/>
            <w:tcBorders>
              <w:top w:val="nil"/>
              <w:left w:val="nil"/>
              <w:bottom w:val="single" w:sz="4" w:space="0" w:color="auto"/>
              <w:right w:val="nil"/>
            </w:tcBorders>
            <w:vAlign w:val="center"/>
          </w:tcPr>
          <w:p w14:paraId="6C40C6DC" w14:textId="746DB015" w:rsidR="008442DE" w:rsidRPr="00ED5F35" w:rsidRDefault="008442DE" w:rsidP="008442DE">
            <w:pPr>
              <w:spacing w:line="276" w:lineRule="auto"/>
              <w:rPr>
                <w:rFonts w:ascii="Calibri" w:hAnsi="Calibri" w:cs="Calibri"/>
                <w:b/>
                <w:sz w:val="18"/>
                <w:szCs w:val="18"/>
                <w:lang w:val="en-US"/>
              </w:rPr>
            </w:pPr>
            <w:r w:rsidRPr="00ED5F35">
              <w:rPr>
                <w:rFonts w:ascii="Calibri" w:hAnsi="Calibri" w:cs="Calibri"/>
                <w:b/>
                <w:sz w:val="18"/>
                <w:szCs w:val="18"/>
                <w:lang w:val="en-US"/>
              </w:rPr>
              <w:t xml:space="preserve">MetS-Z, </w:t>
            </w:r>
            <w:r w:rsidRPr="00ED5F35">
              <w:rPr>
                <w:rFonts w:ascii="Calibri" w:hAnsi="Calibri" w:cs="Calibri"/>
                <w:bCs/>
                <w:sz w:val="18"/>
                <w:szCs w:val="18"/>
                <w:lang w:val="en-US"/>
              </w:rPr>
              <w:t>score</w:t>
            </w:r>
          </w:p>
        </w:tc>
        <w:tc>
          <w:tcPr>
            <w:tcW w:w="1843" w:type="dxa"/>
            <w:tcBorders>
              <w:top w:val="nil"/>
              <w:left w:val="nil"/>
              <w:bottom w:val="single" w:sz="4" w:space="0" w:color="auto"/>
              <w:right w:val="nil"/>
            </w:tcBorders>
            <w:vAlign w:val="center"/>
          </w:tcPr>
          <w:p w14:paraId="0C19CFA6" w14:textId="5D84892D" w:rsidR="008442DE" w:rsidRPr="00ED5F35" w:rsidRDefault="008442DE" w:rsidP="008442DE">
            <w:pPr>
              <w:spacing w:line="276" w:lineRule="auto"/>
              <w:rPr>
                <w:rFonts w:ascii="Calibri" w:hAnsi="Calibri" w:cs="Calibri"/>
                <w:sz w:val="18"/>
                <w:szCs w:val="18"/>
                <w:lang w:val="en-US"/>
              </w:rPr>
            </w:pPr>
            <w:r w:rsidRPr="00ED5F35">
              <w:rPr>
                <w:rFonts w:ascii="Calibri" w:hAnsi="Calibri" w:cs="Calibri"/>
                <w:sz w:val="18"/>
                <w:szCs w:val="18"/>
                <w:lang w:val="en-US"/>
              </w:rPr>
              <w:t>0.10 (-0.</w:t>
            </w:r>
            <w:r w:rsidR="00793A22" w:rsidRPr="00ED5F35">
              <w:rPr>
                <w:rFonts w:ascii="Calibri" w:hAnsi="Calibri" w:cs="Calibri"/>
                <w:sz w:val="18"/>
                <w:szCs w:val="18"/>
                <w:lang w:val="en-US"/>
              </w:rPr>
              <w:t>0</w:t>
            </w:r>
            <w:r w:rsidRPr="00ED5F35">
              <w:rPr>
                <w:rFonts w:ascii="Calibri" w:hAnsi="Calibri" w:cs="Calibri"/>
                <w:sz w:val="18"/>
                <w:szCs w:val="18"/>
                <w:lang w:val="en-US"/>
              </w:rPr>
              <w:t>7 to 0.27)</w:t>
            </w:r>
          </w:p>
        </w:tc>
        <w:tc>
          <w:tcPr>
            <w:tcW w:w="1984" w:type="dxa"/>
            <w:tcBorders>
              <w:top w:val="nil"/>
              <w:left w:val="nil"/>
              <w:bottom w:val="single" w:sz="4" w:space="0" w:color="auto"/>
              <w:right w:val="nil"/>
            </w:tcBorders>
            <w:vAlign w:val="center"/>
          </w:tcPr>
          <w:p w14:paraId="553FD22B" w14:textId="5B312AE5" w:rsidR="008442DE" w:rsidRPr="00ED5F35" w:rsidRDefault="008442DE" w:rsidP="008442DE">
            <w:pPr>
              <w:spacing w:line="276" w:lineRule="auto"/>
              <w:rPr>
                <w:rFonts w:ascii="Calibri" w:hAnsi="Calibri" w:cs="Calibri"/>
                <w:sz w:val="18"/>
                <w:szCs w:val="18"/>
                <w:lang w:val="en-US"/>
              </w:rPr>
            </w:pPr>
            <w:r w:rsidRPr="00ED5F35">
              <w:rPr>
                <w:rFonts w:ascii="Calibri" w:hAnsi="Calibri" w:cs="Calibri"/>
                <w:sz w:val="18"/>
                <w:szCs w:val="18"/>
                <w:lang w:val="en-US"/>
              </w:rPr>
              <w:t>-0.06 (-0.24 to 0.13)</w:t>
            </w:r>
          </w:p>
        </w:tc>
        <w:tc>
          <w:tcPr>
            <w:tcW w:w="2410" w:type="dxa"/>
            <w:tcBorders>
              <w:top w:val="nil"/>
              <w:left w:val="nil"/>
              <w:bottom w:val="single" w:sz="4" w:space="0" w:color="auto"/>
              <w:right w:val="nil"/>
            </w:tcBorders>
            <w:vAlign w:val="center"/>
          </w:tcPr>
          <w:p w14:paraId="0C6EA4AD" w14:textId="084779C6" w:rsidR="008442DE" w:rsidRPr="00ED5F35" w:rsidRDefault="008442DE" w:rsidP="008442DE">
            <w:pPr>
              <w:spacing w:line="276" w:lineRule="auto"/>
              <w:rPr>
                <w:rFonts w:ascii="Calibri" w:hAnsi="Calibri" w:cs="Calibri"/>
                <w:sz w:val="18"/>
                <w:szCs w:val="18"/>
                <w:lang w:val="en-US"/>
              </w:rPr>
            </w:pPr>
            <w:r w:rsidRPr="00ED5F35">
              <w:rPr>
                <w:rFonts w:ascii="Calibri" w:hAnsi="Calibri" w:cs="Calibri"/>
                <w:sz w:val="18"/>
                <w:szCs w:val="18"/>
                <w:lang w:val="en-US"/>
              </w:rPr>
              <w:t xml:space="preserve">-0.29 (-0.46 to -0.12)** </w:t>
            </w:r>
            <w:r w:rsidRPr="00ED5F35">
              <w:rPr>
                <w:rFonts w:ascii="Calibri" w:hAnsi="Calibri" w:cs="Calibri"/>
                <w:sz w:val="18"/>
                <w:szCs w:val="18"/>
                <w:vertAlign w:val="superscript"/>
                <w:lang w:val="en-US"/>
              </w:rPr>
              <w:t>§</w:t>
            </w:r>
          </w:p>
        </w:tc>
        <w:tc>
          <w:tcPr>
            <w:tcW w:w="2551" w:type="dxa"/>
            <w:tcBorders>
              <w:top w:val="nil"/>
              <w:left w:val="nil"/>
              <w:bottom w:val="single" w:sz="4" w:space="0" w:color="auto"/>
              <w:right w:val="nil"/>
            </w:tcBorders>
            <w:vAlign w:val="center"/>
          </w:tcPr>
          <w:p w14:paraId="0BB0274A" w14:textId="36DA6BFE" w:rsidR="008442DE" w:rsidRPr="00ED5F35" w:rsidRDefault="008442DE" w:rsidP="008442DE">
            <w:pPr>
              <w:spacing w:line="276" w:lineRule="auto"/>
              <w:rPr>
                <w:rFonts w:ascii="Calibri" w:hAnsi="Calibri" w:cs="Calibri"/>
                <w:sz w:val="18"/>
                <w:szCs w:val="18"/>
                <w:lang w:val="en-US"/>
              </w:rPr>
            </w:pPr>
            <w:r w:rsidRPr="00ED5F35">
              <w:rPr>
                <w:rFonts w:ascii="Calibri" w:hAnsi="Calibri" w:cs="Calibri"/>
                <w:sz w:val="18"/>
                <w:szCs w:val="18"/>
                <w:lang w:val="en-US"/>
              </w:rPr>
              <w:t xml:space="preserve">-0.31 (-0.48 to -0.14)*** </w:t>
            </w:r>
            <w:r w:rsidRPr="00ED5F35">
              <w:rPr>
                <w:rFonts w:ascii="Calibri" w:hAnsi="Calibri" w:cs="Calibri"/>
                <w:sz w:val="18"/>
                <w:szCs w:val="18"/>
                <w:vertAlign w:val="superscript"/>
                <w:lang w:val="en-US"/>
              </w:rPr>
              <w:t>§</w:t>
            </w:r>
          </w:p>
        </w:tc>
      </w:tr>
      <w:tr w:rsidR="008442DE" w:rsidRPr="00ED5F35" w14:paraId="526F8556" w14:textId="77777777" w:rsidTr="00246421">
        <w:trPr>
          <w:jc w:val="center"/>
        </w:trPr>
        <w:tc>
          <w:tcPr>
            <w:tcW w:w="10206" w:type="dxa"/>
            <w:gridSpan w:val="5"/>
            <w:tcBorders>
              <w:top w:val="single" w:sz="4" w:space="0" w:color="auto"/>
              <w:left w:val="nil"/>
              <w:bottom w:val="nil"/>
              <w:right w:val="nil"/>
            </w:tcBorders>
            <w:vAlign w:val="center"/>
          </w:tcPr>
          <w:p w14:paraId="0E54488A" w14:textId="60F6AB05" w:rsidR="008442DE" w:rsidRPr="00ED5F35" w:rsidRDefault="008442DE" w:rsidP="008457B7">
            <w:pPr>
              <w:spacing w:line="276" w:lineRule="auto"/>
              <w:rPr>
                <w:rFonts w:ascii="Calibri" w:hAnsi="Calibri" w:cs="Calibri"/>
                <w:sz w:val="18"/>
                <w:szCs w:val="18"/>
                <w:lang w:val="en-US"/>
              </w:rPr>
            </w:pPr>
            <w:r w:rsidRPr="00ED5F35">
              <w:rPr>
                <w:rFonts w:ascii="Calibri" w:hAnsi="Calibri" w:cs="Calibri"/>
                <w:sz w:val="18"/>
                <w:szCs w:val="18"/>
                <w:lang w:val="en-US"/>
              </w:rPr>
              <w:t xml:space="preserve">Supplementary analysis adjusted </w:t>
            </w:r>
            <w:r w:rsidRPr="00ED5F35">
              <w:rPr>
                <w:rFonts w:asciiTheme="minorHAnsi" w:hAnsiTheme="minorHAnsi" w:cstheme="minorHAnsi"/>
                <w:sz w:val="18"/>
                <w:szCs w:val="18"/>
                <w:lang w:val="en-US"/>
              </w:rPr>
              <w:t xml:space="preserve">for age group (&lt;/≥ 40 years), sex, </w:t>
            </w:r>
            <w:r w:rsidR="008457B7" w:rsidRPr="00ED5F35">
              <w:rPr>
                <w:rFonts w:asciiTheme="minorHAnsi" w:hAnsiTheme="minorHAnsi" w:cstheme="minorHAnsi"/>
                <w:sz w:val="18"/>
                <w:szCs w:val="18"/>
                <w:lang w:val="en-US"/>
              </w:rPr>
              <w:t>blood pressure</w:t>
            </w:r>
            <w:r w:rsidRPr="00ED5F35">
              <w:rPr>
                <w:rFonts w:asciiTheme="minorHAnsi" w:hAnsiTheme="minorHAnsi" w:cstheme="minorHAnsi"/>
                <w:sz w:val="18"/>
                <w:szCs w:val="18"/>
                <w:lang w:val="en-US"/>
              </w:rPr>
              <w:t xml:space="preserve"> and lipid-lowering medication, smoking, and alcohol consumption (average standard drinks per week during the last 12 months) at inclusion. Changes</w:t>
            </w:r>
            <w:r w:rsidRPr="00ED5F35">
              <w:rPr>
                <w:rFonts w:ascii="Calibri" w:hAnsi="Calibri" w:cs="Calibri"/>
                <w:sz w:val="18"/>
                <w:szCs w:val="18"/>
                <w:lang w:val="en-US"/>
              </w:rPr>
              <w:t xml:space="preserve"> are estimated mean difference (95% confidence intervals) within-group. MetS-Z: metabolic syndrome severity score. *p&lt;0.05, **p&lt;0.01, and ***p&lt;0.001 within-group. </w:t>
            </w:r>
            <w:r w:rsidRPr="00ED5F35">
              <w:rPr>
                <w:rFonts w:ascii="Calibri" w:hAnsi="Calibri" w:cs="Calibri"/>
                <w:sz w:val="18"/>
                <w:szCs w:val="18"/>
                <w:vertAlign w:val="superscript"/>
                <w:lang w:val="en-US"/>
              </w:rPr>
              <w:t>§</w:t>
            </w:r>
            <w:r w:rsidRPr="00ED5F35">
              <w:rPr>
                <w:rFonts w:ascii="Calibri" w:hAnsi="Calibri" w:cs="Calibri"/>
                <w:sz w:val="18"/>
                <w:szCs w:val="18"/>
                <w:lang w:val="en-US"/>
              </w:rPr>
              <w:t>p&lt;0.05 vs. placebo.</w:t>
            </w:r>
          </w:p>
        </w:tc>
      </w:tr>
    </w:tbl>
    <w:p w14:paraId="58918EC0" w14:textId="77777777" w:rsidR="00CE4CA4" w:rsidRPr="00ED5F35" w:rsidRDefault="00CE4CA4" w:rsidP="00CE4CA4">
      <w:pPr>
        <w:rPr>
          <w:lang w:eastAsia="en-US"/>
        </w:rPr>
      </w:pPr>
    </w:p>
    <w:tbl>
      <w:tblPr>
        <w:tblStyle w:val="TableGrid"/>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9"/>
        <w:gridCol w:w="2332"/>
        <w:gridCol w:w="2332"/>
        <w:gridCol w:w="2554"/>
      </w:tblGrid>
      <w:tr w:rsidR="00ED5F35" w:rsidRPr="00ED5F35" w14:paraId="27771C9C" w14:textId="77777777" w:rsidTr="00B92413">
        <w:trPr>
          <w:trHeight w:val="496"/>
          <w:jc w:val="center"/>
        </w:trPr>
        <w:tc>
          <w:tcPr>
            <w:tcW w:w="2989" w:type="dxa"/>
            <w:tcBorders>
              <w:top w:val="single" w:sz="4" w:space="0" w:color="auto"/>
              <w:bottom w:val="single" w:sz="4" w:space="0" w:color="auto"/>
            </w:tcBorders>
          </w:tcPr>
          <w:p w14:paraId="631E2E18" w14:textId="4BB68BFB" w:rsidR="00CE4CA4" w:rsidRPr="00ED5F35" w:rsidRDefault="00CE4CA4" w:rsidP="00B92413">
            <w:pPr>
              <w:spacing w:before="60" w:after="60" w:line="276" w:lineRule="auto"/>
              <w:rPr>
                <w:rFonts w:ascii="Calibri" w:hAnsi="Calibri" w:cs="Calibri"/>
                <w:b/>
                <w:sz w:val="18"/>
                <w:szCs w:val="18"/>
              </w:rPr>
            </w:pPr>
            <w:r w:rsidRPr="00ED5F35">
              <w:rPr>
                <w:rFonts w:ascii="Calibri" w:hAnsi="Calibri" w:cs="Calibri"/>
                <w:b/>
                <w:sz w:val="18"/>
                <w:szCs w:val="18"/>
              </w:rPr>
              <w:t xml:space="preserve">Table S6: </w:t>
            </w:r>
          </w:p>
          <w:p w14:paraId="17DB4076" w14:textId="77777777" w:rsidR="00CE4CA4" w:rsidRPr="00ED5F35" w:rsidRDefault="00CE4CA4" w:rsidP="00B92413">
            <w:pPr>
              <w:spacing w:before="60" w:after="60" w:line="276" w:lineRule="auto"/>
              <w:jc w:val="both"/>
              <w:rPr>
                <w:rFonts w:ascii="Calibri" w:hAnsi="Calibri" w:cs="Calibri"/>
                <w:b/>
                <w:sz w:val="18"/>
                <w:szCs w:val="18"/>
              </w:rPr>
            </w:pPr>
            <w:r w:rsidRPr="00ED5F35">
              <w:rPr>
                <w:rFonts w:ascii="Calibri" w:hAnsi="Calibri" w:cs="Calibri"/>
                <w:b/>
                <w:sz w:val="18"/>
                <w:szCs w:val="18"/>
              </w:rPr>
              <w:t>Absolute Changes from Week -8 to 0</w:t>
            </w:r>
          </w:p>
        </w:tc>
        <w:tc>
          <w:tcPr>
            <w:tcW w:w="2332" w:type="dxa"/>
            <w:tcBorders>
              <w:top w:val="single" w:sz="4" w:space="0" w:color="auto"/>
              <w:bottom w:val="single" w:sz="4" w:space="0" w:color="auto"/>
            </w:tcBorders>
          </w:tcPr>
          <w:p w14:paraId="5144BE5E" w14:textId="77777777" w:rsidR="00CE4CA4" w:rsidRPr="00ED5F35" w:rsidRDefault="00CE4CA4" w:rsidP="00B92413">
            <w:pPr>
              <w:spacing w:before="60" w:after="60" w:line="276" w:lineRule="auto"/>
              <w:jc w:val="center"/>
              <w:rPr>
                <w:rFonts w:ascii="Calibri" w:hAnsi="Calibri" w:cs="Calibri"/>
                <w:b/>
                <w:sz w:val="18"/>
                <w:szCs w:val="18"/>
              </w:rPr>
            </w:pPr>
            <w:r w:rsidRPr="00ED5F35">
              <w:rPr>
                <w:rFonts w:ascii="Calibri" w:hAnsi="Calibri" w:cs="Calibri"/>
                <w:b/>
                <w:sz w:val="18"/>
                <w:szCs w:val="18"/>
              </w:rPr>
              <w:t>Before low-calorie diet</w:t>
            </w:r>
          </w:p>
          <w:p w14:paraId="5547EB46" w14:textId="77777777" w:rsidR="00CE4CA4" w:rsidRPr="00ED5F35" w:rsidRDefault="00CE4CA4" w:rsidP="00B92413">
            <w:pPr>
              <w:spacing w:before="60" w:after="60" w:line="276" w:lineRule="auto"/>
              <w:jc w:val="center"/>
              <w:rPr>
                <w:rFonts w:ascii="Calibri" w:hAnsi="Calibri" w:cs="Calibri"/>
                <w:b/>
                <w:sz w:val="18"/>
                <w:szCs w:val="18"/>
              </w:rPr>
            </w:pPr>
            <w:r w:rsidRPr="00ED5F35">
              <w:rPr>
                <w:rFonts w:ascii="Calibri" w:hAnsi="Calibri" w:cs="Calibri"/>
                <w:sz w:val="18"/>
                <w:szCs w:val="18"/>
              </w:rPr>
              <w:t>(n = 215)</w:t>
            </w:r>
          </w:p>
        </w:tc>
        <w:tc>
          <w:tcPr>
            <w:tcW w:w="2332" w:type="dxa"/>
            <w:tcBorders>
              <w:top w:val="single" w:sz="4" w:space="0" w:color="auto"/>
              <w:bottom w:val="single" w:sz="4" w:space="0" w:color="auto"/>
            </w:tcBorders>
          </w:tcPr>
          <w:p w14:paraId="4319AF13" w14:textId="77777777" w:rsidR="00CE4CA4" w:rsidRPr="00ED5F35" w:rsidRDefault="00CE4CA4" w:rsidP="00B92413">
            <w:pPr>
              <w:spacing w:before="60" w:after="60" w:line="276" w:lineRule="auto"/>
              <w:jc w:val="center"/>
              <w:rPr>
                <w:rFonts w:ascii="Calibri" w:hAnsi="Calibri" w:cs="Calibri"/>
                <w:b/>
                <w:sz w:val="18"/>
                <w:szCs w:val="18"/>
              </w:rPr>
            </w:pPr>
            <w:r w:rsidRPr="00ED5F35">
              <w:rPr>
                <w:rFonts w:ascii="Calibri" w:hAnsi="Calibri" w:cs="Calibri"/>
                <w:b/>
                <w:sz w:val="18"/>
                <w:szCs w:val="18"/>
              </w:rPr>
              <w:t>After low-calorie diet</w:t>
            </w:r>
          </w:p>
          <w:p w14:paraId="4B5E5327" w14:textId="77777777" w:rsidR="00CE4CA4" w:rsidRPr="00ED5F35" w:rsidRDefault="00CE4CA4" w:rsidP="00B92413">
            <w:pPr>
              <w:spacing w:before="60" w:after="60" w:line="276" w:lineRule="auto"/>
              <w:jc w:val="center"/>
              <w:rPr>
                <w:rFonts w:ascii="Calibri" w:hAnsi="Calibri" w:cs="Calibri"/>
                <w:b/>
                <w:sz w:val="18"/>
                <w:szCs w:val="18"/>
              </w:rPr>
            </w:pPr>
            <w:r w:rsidRPr="00ED5F35">
              <w:rPr>
                <w:rFonts w:ascii="Calibri" w:hAnsi="Calibri" w:cs="Calibri"/>
                <w:sz w:val="18"/>
                <w:szCs w:val="18"/>
              </w:rPr>
              <w:t>(n = 195)</w:t>
            </w:r>
          </w:p>
        </w:tc>
        <w:tc>
          <w:tcPr>
            <w:tcW w:w="2554" w:type="dxa"/>
            <w:tcBorders>
              <w:top w:val="single" w:sz="4" w:space="0" w:color="auto"/>
              <w:bottom w:val="single" w:sz="4" w:space="0" w:color="auto"/>
            </w:tcBorders>
          </w:tcPr>
          <w:p w14:paraId="7CA8E48B" w14:textId="77777777" w:rsidR="00CE4CA4" w:rsidRPr="00ED5F35" w:rsidRDefault="00CE4CA4" w:rsidP="00B92413">
            <w:pPr>
              <w:spacing w:before="60" w:after="60" w:line="276" w:lineRule="auto"/>
              <w:jc w:val="center"/>
              <w:rPr>
                <w:rFonts w:ascii="Calibri" w:hAnsi="Calibri" w:cs="Calibri"/>
                <w:b/>
                <w:sz w:val="18"/>
                <w:szCs w:val="18"/>
              </w:rPr>
            </w:pPr>
            <w:r w:rsidRPr="00ED5F35">
              <w:rPr>
                <w:rFonts w:ascii="Calibri" w:hAnsi="Calibri" w:cs="Calibri"/>
                <w:b/>
                <w:sz w:val="18"/>
                <w:szCs w:val="18"/>
              </w:rPr>
              <w:t>Changes</w:t>
            </w:r>
          </w:p>
          <w:p w14:paraId="76549F7B" w14:textId="77777777" w:rsidR="00CE4CA4" w:rsidRPr="00ED5F35" w:rsidRDefault="00CE4CA4" w:rsidP="00B92413">
            <w:pPr>
              <w:spacing w:before="60" w:after="60" w:line="276" w:lineRule="auto"/>
              <w:jc w:val="center"/>
              <w:rPr>
                <w:rFonts w:ascii="Calibri" w:hAnsi="Calibri" w:cs="Calibri"/>
                <w:b/>
                <w:sz w:val="18"/>
                <w:szCs w:val="18"/>
              </w:rPr>
            </w:pPr>
            <w:r w:rsidRPr="00ED5F35">
              <w:rPr>
                <w:rFonts w:ascii="Calibri" w:hAnsi="Calibri" w:cs="Calibri"/>
                <w:sz w:val="18"/>
                <w:szCs w:val="18"/>
              </w:rPr>
              <w:t>(n = 195)</w:t>
            </w:r>
          </w:p>
        </w:tc>
      </w:tr>
      <w:tr w:rsidR="00ED5F35" w:rsidRPr="00ED5F35" w14:paraId="2FD07619" w14:textId="77777777" w:rsidTr="00B92413">
        <w:trPr>
          <w:trHeight w:val="68"/>
          <w:jc w:val="center"/>
        </w:trPr>
        <w:tc>
          <w:tcPr>
            <w:tcW w:w="2989" w:type="dxa"/>
          </w:tcPr>
          <w:p w14:paraId="1F9147F1" w14:textId="77777777" w:rsidR="00CE4CA4" w:rsidRPr="00ED5F35" w:rsidRDefault="00CE4CA4" w:rsidP="00B92413">
            <w:pPr>
              <w:spacing w:line="276" w:lineRule="auto"/>
              <w:rPr>
                <w:rFonts w:ascii="Calibri" w:hAnsi="Calibri" w:cs="Calibri"/>
                <w:b/>
                <w:sz w:val="18"/>
                <w:szCs w:val="18"/>
              </w:rPr>
            </w:pPr>
            <w:r w:rsidRPr="00ED5F35">
              <w:rPr>
                <w:rFonts w:ascii="Calibri" w:hAnsi="Calibri" w:cs="Calibri"/>
                <w:b/>
                <w:sz w:val="18"/>
                <w:szCs w:val="18"/>
              </w:rPr>
              <w:t>Lean mass</w:t>
            </w:r>
            <w:r w:rsidRPr="00ED5F35">
              <w:rPr>
                <w:rFonts w:ascii="Calibri" w:hAnsi="Calibri" w:cs="Calibri"/>
                <w:b/>
                <w:sz w:val="18"/>
                <w:szCs w:val="18"/>
                <w:vertAlign w:val="superscript"/>
              </w:rPr>
              <w:t>a</w:t>
            </w:r>
            <w:r w:rsidRPr="00ED5F35">
              <w:rPr>
                <w:rFonts w:ascii="Calibri" w:hAnsi="Calibri" w:cs="Calibri"/>
                <w:sz w:val="18"/>
                <w:szCs w:val="18"/>
              </w:rPr>
              <w:t>,</w:t>
            </w:r>
            <w:r w:rsidRPr="00ED5F35">
              <w:rPr>
                <w:rFonts w:ascii="Calibri" w:hAnsi="Calibri" w:cs="Calibri"/>
                <w:b/>
                <w:sz w:val="18"/>
                <w:szCs w:val="18"/>
              </w:rPr>
              <w:t xml:space="preserve"> </w:t>
            </w:r>
            <w:r w:rsidRPr="00ED5F35">
              <w:rPr>
                <w:rFonts w:ascii="Calibri" w:hAnsi="Calibri" w:cs="Calibri"/>
                <w:sz w:val="18"/>
                <w:szCs w:val="18"/>
              </w:rPr>
              <w:t>kg</w:t>
            </w:r>
          </w:p>
        </w:tc>
        <w:tc>
          <w:tcPr>
            <w:tcW w:w="2332" w:type="dxa"/>
          </w:tcPr>
          <w:p w14:paraId="2381B607" w14:textId="77777777"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65.3±12.9</w:t>
            </w:r>
          </w:p>
        </w:tc>
        <w:tc>
          <w:tcPr>
            <w:tcW w:w="2332" w:type="dxa"/>
          </w:tcPr>
          <w:p w14:paraId="4230FD57" w14:textId="77777777"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60.4±11.6</w:t>
            </w:r>
          </w:p>
        </w:tc>
        <w:tc>
          <w:tcPr>
            <w:tcW w:w="2554" w:type="dxa"/>
          </w:tcPr>
          <w:p w14:paraId="6C73C16D" w14:textId="5A0F72AC"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-5.1 (-5.6</w:t>
            </w:r>
            <w:r w:rsidR="001238A8" w:rsidRPr="00ED5F35">
              <w:rPr>
                <w:rFonts w:ascii="Calibri" w:hAnsi="Calibri" w:cs="Calibri"/>
                <w:sz w:val="18"/>
                <w:szCs w:val="18"/>
              </w:rPr>
              <w:t xml:space="preserve"> to</w:t>
            </w:r>
            <w:r w:rsidRPr="00ED5F35">
              <w:rPr>
                <w:rFonts w:ascii="Calibri" w:hAnsi="Calibri" w:cs="Calibri"/>
                <w:sz w:val="18"/>
                <w:szCs w:val="18"/>
              </w:rPr>
              <w:t xml:space="preserve"> -4.6)</w:t>
            </w:r>
          </w:p>
        </w:tc>
      </w:tr>
      <w:tr w:rsidR="00ED5F35" w:rsidRPr="00ED5F35" w14:paraId="1EBBF3D3" w14:textId="77777777" w:rsidTr="00B92413">
        <w:trPr>
          <w:trHeight w:val="68"/>
          <w:jc w:val="center"/>
        </w:trPr>
        <w:tc>
          <w:tcPr>
            <w:tcW w:w="2989" w:type="dxa"/>
          </w:tcPr>
          <w:p w14:paraId="6B4F6E87" w14:textId="77777777" w:rsidR="00CE4CA4" w:rsidRPr="00ED5F35" w:rsidRDefault="00CE4CA4" w:rsidP="00B92413">
            <w:pPr>
              <w:spacing w:line="276" w:lineRule="auto"/>
              <w:rPr>
                <w:rFonts w:ascii="Calibri" w:hAnsi="Calibri" w:cs="Calibri"/>
                <w:sz w:val="18"/>
                <w:szCs w:val="18"/>
              </w:rPr>
            </w:pPr>
            <w:r w:rsidRPr="00ED5F35">
              <w:rPr>
                <w:rFonts w:ascii="Calibri" w:hAnsi="Calibri" w:cs="Calibri"/>
                <w:b/>
                <w:sz w:val="18"/>
                <w:szCs w:val="18"/>
              </w:rPr>
              <w:t>Fat mass</w:t>
            </w:r>
            <w:r w:rsidRPr="00ED5F35">
              <w:rPr>
                <w:rFonts w:ascii="Calibri" w:hAnsi="Calibri" w:cs="Calibri"/>
                <w:b/>
                <w:sz w:val="18"/>
                <w:szCs w:val="18"/>
                <w:vertAlign w:val="superscript"/>
              </w:rPr>
              <w:t>a</w:t>
            </w:r>
            <w:r w:rsidRPr="00ED5F35">
              <w:rPr>
                <w:rFonts w:ascii="Calibri" w:hAnsi="Calibri" w:cs="Calibri"/>
                <w:sz w:val="18"/>
                <w:szCs w:val="18"/>
              </w:rPr>
              <w:t>, kg</w:t>
            </w:r>
          </w:p>
        </w:tc>
        <w:tc>
          <w:tcPr>
            <w:tcW w:w="2332" w:type="dxa"/>
          </w:tcPr>
          <w:p w14:paraId="61501BE4" w14:textId="77777777"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44.9±7.2</w:t>
            </w:r>
          </w:p>
        </w:tc>
        <w:tc>
          <w:tcPr>
            <w:tcW w:w="2332" w:type="dxa"/>
          </w:tcPr>
          <w:p w14:paraId="594AD491" w14:textId="77777777"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37.7±7.2</w:t>
            </w:r>
          </w:p>
        </w:tc>
        <w:tc>
          <w:tcPr>
            <w:tcW w:w="2554" w:type="dxa"/>
          </w:tcPr>
          <w:p w14:paraId="26C9973E" w14:textId="63B80F72"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-7.3 (-7.7</w:t>
            </w:r>
            <w:r w:rsidR="001238A8" w:rsidRPr="00ED5F35">
              <w:rPr>
                <w:rFonts w:ascii="Calibri" w:hAnsi="Calibri" w:cs="Calibri"/>
                <w:sz w:val="18"/>
                <w:szCs w:val="18"/>
              </w:rPr>
              <w:t xml:space="preserve"> to</w:t>
            </w:r>
            <w:r w:rsidRPr="00ED5F35">
              <w:rPr>
                <w:rFonts w:ascii="Calibri" w:hAnsi="Calibri" w:cs="Calibri"/>
                <w:sz w:val="18"/>
                <w:szCs w:val="18"/>
              </w:rPr>
              <w:t xml:space="preserve"> -6.9)</w:t>
            </w:r>
          </w:p>
        </w:tc>
      </w:tr>
      <w:tr w:rsidR="00ED5F35" w:rsidRPr="00ED5F35" w14:paraId="01A16A84" w14:textId="77777777" w:rsidTr="00B92413">
        <w:trPr>
          <w:trHeight w:val="68"/>
          <w:jc w:val="center"/>
        </w:trPr>
        <w:tc>
          <w:tcPr>
            <w:tcW w:w="2989" w:type="dxa"/>
          </w:tcPr>
          <w:p w14:paraId="2B85B860" w14:textId="77777777" w:rsidR="00CE4CA4" w:rsidRPr="00ED5F35" w:rsidRDefault="00CE4CA4" w:rsidP="00B92413">
            <w:pPr>
              <w:spacing w:line="276" w:lineRule="auto"/>
              <w:rPr>
                <w:rFonts w:ascii="Calibri" w:hAnsi="Calibri" w:cs="Calibri"/>
                <w:b/>
                <w:sz w:val="18"/>
                <w:szCs w:val="18"/>
              </w:rPr>
            </w:pPr>
            <w:r w:rsidRPr="00ED5F35">
              <w:rPr>
                <w:rFonts w:ascii="Calibri" w:hAnsi="Calibri" w:cs="Calibri"/>
                <w:b/>
                <w:sz w:val="18"/>
                <w:szCs w:val="18"/>
              </w:rPr>
              <w:t>Android fat mass</w:t>
            </w:r>
            <w:r w:rsidRPr="00ED5F35">
              <w:rPr>
                <w:rFonts w:ascii="Calibri" w:hAnsi="Calibri" w:cs="Calibri"/>
                <w:sz w:val="18"/>
                <w:szCs w:val="18"/>
              </w:rPr>
              <w:t>, kg</w:t>
            </w:r>
          </w:p>
        </w:tc>
        <w:tc>
          <w:tcPr>
            <w:tcW w:w="2332" w:type="dxa"/>
          </w:tcPr>
          <w:p w14:paraId="43FF02BB" w14:textId="77777777"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4.2±9.4</w:t>
            </w:r>
          </w:p>
        </w:tc>
        <w:tc>
          <w:tcPr>
            <w:tcW w:w="2332" w:type="dxa"/>
          </w:tcPr>
          <w:p w14:paraId="2918A131" w14:textId="77777777"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3.3±8.1</w:t>
            </w:r>
          </w:p>
        </w:tc>
        <w:tc>
          <w:tcPr>
            <w:tcW w:w="2554" w:type="dxa"/>
          </w:tcPr>
          <w:p w14:paraId="30ECA5CD" w14:textId="6D022F21"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-0.9 (-0.9</w:t>
            </w:r>
            <w:r w:rsidR="001238A8" w:rsidRPr="00ED5F35">
              <w:rPr>
                <w:rFonts w:ascii="Calibri" w:hAnsi="Calibri" w:cs="Calibri"/>
                <w:sz w:val="18"/>
                <w:szCs w:val="18"/>
              </w:rPr>
              <w:t xml:space="preserve"> to</w:t>
            </w:r>
            <w:r w:rsidRPr="00ED5F35">
              <w:rPr>
                <w:rFonts w:ascii="Calibri" w:hAnsi="Calibri" w:cs="Calibri"/>
                <w:sz w:val="18"/>
                <w:szCs w:val="18"/>
              </w:rPr>
              <w:t xml:space="preserve"> -0.8)</w:t>
            </w:r>
          </w:p>
        </w:tc>
      </w:tr>
      <w:tr w:rsidR="00ED5F35" w:rsidRPr="00ED5F35" w14:paraId="0FB2B231" w14:textId="77777777" w:rsidTr="00B92413">
        <w:trPr>
          <w:trHeight w:val="68"/>
          <w:jc w:val="center"/>
        </w:trPr>
        <w:tc>
          <w:tcPr>
            <w:tcW w:w="2989" w:type="dxa"/>
          </w:tcPr>
          <w:p w14:paraId="287FF08B" w14:textId="77777777" w:rsidR="00CE4CA4" w:rsidRPr="00ED5F35" w:rsidRDefault="00CE4CA4" w:rsidP="00B92413">
            <w:pPr>
              <w:spacing w:line="276" w:lineRule="auto"/>
              <w:rPr>
                <w:rFonts w:ascii="Calibri" w:hAnsi="Calibri" w:cs="Calibri"/>
                <w:b/>
                <w:sz w:val="18"/>
                <w:szCs w:val="18"/>
              </w:rPr>
            </w:pPr>
            <w:r w:rsidRPr="00ED5F35">
              <w:rPr>
                <w:rFonts w:ascii="Calibri" w:hAnsi="Calibri" w:cs="Calibri"/>
                <w:b/>
                <w:sz w:val="18"/>
                <w:szCs w:val="18"/>
              </w:rPr>
              <w:t>Gynoid fat mass</w:t>
            </w:r>
            <w:r w:rsidRPr="00ED5F35">
              <w:rPr>
                <w:rFonts w:ascii="Calibri" w:hAnsi="Calibri" w:cs="Calibri"/>
                <w:sz w:val="18"/>
                <w:szCs w:val="18"/>
              </w:rPr>
              <w:t>, kg</w:t>
            </w:r>
          </w:p>
        </w:tc>
        <w:tc>
          <w:tcPr>
            <w:tcW w:w="2332" w:type="dxa"/>
          </w:tcPr>
          <w:p w14:paraId="4F3BCCE1" w14:textId="77777777"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7.3±1.7</w:t>
            </w:r>
          </w:p>
        </w:tc>
        <w:tc>
          <w:tcPr>
            <w:tcW w:w="2332" w:type="dxa"/>
          </w:tcPr>
          <w:p w14:paraId="442FA48C" w14:textId="77777777"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6.2±1.6</w:t>
            </w:r>
          </w:p>
        </w:tc>
        <w:tc>
          <w:tcPr>
            <w:tcW w:w="2554" w:type="dxa"/>
          </w:tcPr>
          <w:p w14:paraId="72C8780E" w14:textId="48CD2957"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-1.1 (-1.2</w:t>
            </w:r>
            <w:r w:rsidR="001238A8" w:rsidRPr="00ED5F35">
              <w:rPr>
                <w:rFonts w:ascii="Calibri" w:hAnsi="Calibri" w:cs="Calibri"/>
                <w:sz w:val="18"/>
                <w:szCs w:val="18"/>
              </w:rPr>
              <w:t xml:space="preserve"> to</w:t>
            </w:r>
            <w:r w:rsidRPr="00ED5F35">
              <w:rPr>
                <w:rFonts w:ascii="Calibri" w:hAnsi="Calibri" w:cs="Calibri"/>
                <w:sz w:val="18"/>
                <w:szCs w:val="18"/>
              </w:rPr>
              <w:t xml:space="preserve"> -1.1)</w:t>
            </w:r>
          </w:p>
        </w:tc>
      </w:tr>
      <w:tr w:rsidR="00ED5F35" w:rsidRPr="00ED5F35" w14:paraId="55B748B4" w14:textId="77777777" w:rsidTr="00B92413">
        <w:trPr>
          <w:trHeight w:val="68"/>
          <w:jc w:val="center"/>
        </w:trPr>
        <w:tc>
          <w:tcPr>
            <w:tcW w:w="2989" w:type="dxa"/>
          </w:tcPr>
          <w:p w14:paraId="556AB414" w14:textId="77777777" w:rsidR="00CE4CA4" w:rsidRPr="00ED5F35" w:rsidRDefault="00CE4CA4" w:rsidP="00B92413">
            <w:pPr>
              <w:spacing w:line="276" w:lineRule="auto"/>
              <w:rPr>
                <w:rFonts w:ascii="Calibri" w:hAnsi="Calibri" w:cs="Calibri"/>
                <w:b/>
                <w:sz w:val="18"/>
                <w:szCs w:val="18"/>
              </w:rPr>
            </w:pPr>
            <w:r w:rsidRPr="00ED5F35">
              <w:rPr>
                <w:rFonts w:ascii="Calibri" w:hAnsi="Calibri" w:cs="Calibri"/>
                <w:b/>
                <w:sz w:val="18"/>
                <w:szCs w:val="18"/>
              </w:rPr>
              <w:t>Android lean mass</w:t>
            </w:r>
            <w:r w:rsidRPr="00ED5F35">
              <w:rPr>
                <w:rFonts w:ascii="Calibri" w:hAnsi="Calibri" w:cs="Calibri"/>
                <w:sz w:val="18"/>
                <w:szCs w:val="18"/>
              </w:rPr>
              <w:t>, kg</w:t>
            </w:r>
          </w:p>
        </w:tc>
        <w:tc>
          <w:tcPr>
            <w:tcW w:w="2332" w:type="dxa"/>
          </w:tcPr>
          <w:p w14:paraId="798B3888" w14:textId="77777777"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5.2±1.1</w:t>
            </w:r>
          </w:p>
        </w:tc>
        <w:tc>
          <w:tcPr>
            <w:tcW w:w="2332" w:type="dxa"/>
          </w:tcPr>
          <w:p w14:paraId="6D04AE5E" w14:textId="77777777"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4.7±0.9</w:t>
            </w:r>
          </w:p>
        </w:tc>
        <w:tc>
          <w:tcPr>
            <w:tcW w:w="2554" w:type="dxa"/>
          </w:tcPr>
          <w:p w14:paraId="67A23AD1" w14:textId="052F50F5"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-0.6 (-0.6</w:t>
            </w:r>
            <w:r w:rsidR="001238A8" w:rsidRPr="00ED5F35">
              <w:rPr>
                <w:rFonts w:ascii="Calibri" w:hAnsi="Calibri" w:cs="Calibri"/>
                <w:sz w:val="18"/>
                <w:szCs w:val="18"/>
              </w:rPr>
              <w:t xml:space="preserve"> to</w:t>
            </w:r>
            <w:r w:rsidRPr="00ED5F35">
              <w:rPr>
                <w:rFonts w:ascii="Calibri" w:hAnsi="Calibri" w:cs="Calibri"/>
                <w:sz w:val="18"/>
                <w:szCs w:val="18"/>
              </w:rPr>
              <w:t xml:space="preserve"> -0.5)</w:t>
            </w:r>
          </w:p>
        </w:tc>
      </w:tr>
      <w:tr w:rsidR="00ED5F35" w:rsidRPr="00ED5F35" w14:paraId="412CA5B0" w14:textId="77777777" w:rsidTr="00B92413">
        <w:trPr>
          <w:trHeight w:val="68"/>
          <w:jc w:val="center"/>
        </w:trPr>
        <w:tc>
          <w:tcPr>
            <w:tcW w:w="2989" w:type="dxa"/>
            <w:tcBorders>
              <w:bottom w:val="single" w:sz="4" w:space="0" w:color="auto"/>
            </w:tcBorders>
          </w:tcPr>
          <w:p w14:paraId="736D06FE" w14:textId="77777777" w:rsidR="00CE4CA4" w:rsidRPr="00ED5F35" w:rsidRDefault="00CE4CA4" w:rsidP="00B92413">
            <w:pPr>
              <w:spacing w:line="276" w:lineRule="auto"/>
              <w:rPr>
                <w:rFonts w:ascii="Calibri" w:hAnsi="Calibri" w:cs="Calibri"/>
                <w:b/>
                <w:sz w:val="18"/>
                <w:szCs w:val="18"/>
              </w:rPr>
            </w:pPr>
            <w:r w:rsidRPr="00ED5F35">
              <w:rPr>
                <w:rFonts w:ascii="Calibri" w:hAnsi="Calibri" w:cs="Calibri"/>
                <w:b/>
                <w:sz w:val="18"/>
                <w:szCs w:val="18"/>
              </w:rPr>
              <w:t>Gynoid lean mass</w:t>
            </w:r>
            <w:r w:rsidRPr="00ED5F35">
              <w:rPr>
                <w:rFonts w:ascii="Calibri" w:hAnsi="Calibri" w:cs="Calibri"/>
                <w:sz w:val="18"/>
                <w:szCs w:val="18"/>
              </w:rPr>
              <w:t>, kg</w:t>
            </w:r>
          </w:p>
        </w:tc>
        <w:tc>
          <w:tcPr>
            <w:tcW w:w="2332" w:type="dxa"/>
            <w:tcBorders>
              <w:bottom w:val="single" w:sz="4" w:space="0" w:color="auto"/>
            </w:tcBorders>
          </w:tcPr>
          <w:p w14:paraId="38B223CD" w14:textId="77777777"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10.6±2.0</w:t>
            </w:r>
          </w:p>
        </w:tc>
        <w:tc>
          <w:tcPr>
            <w:tcW w:w="2332" w:type="dxa"/>
            <w:tcBorders>
              <w:bottom w:val="single" w:sz="4" w:space="0" w:color="auto"/>
            </w:tcBorders>
          </w:tcPr>
          <w:p w14:paraId="25144E1C" w14:textId="77777777"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9.7±1.7</w:t>
            </w:r>
          </w:p>
        </w:tc>
        <w:tc>
          <w:tcPr>
            <w:tcW w:w="2554" w:type="dxa"/>
            <w:tcBorders>
              <w:bottom w:val="single" w:sz="4" w:space="0" w:color="auto"/>
            </w:tcBorders>
          </w:tcPr>
          <w:p w14:paraId="17054B76" w14:textId="01C84C12" w:rsidR="00CE4CA4" w:rsidRPr="00ED5F35" w:rsidRDefault="00CE4CA4" w:rsidP="0021377B">
            <w:pPr>
              <w:spacing w:line="276" w:lineRule="auto"/>
              <w:rPr>
                <w:rFonts w:ascii="Calibri" w:hAnsi="Calibri" w:cs="Calibri"/>
                <w:sz w:val="18"/>
                <w:szCs w:val="18"/>
              </w:rPr>
            </w:pPr>
            <w:r w:rsidRPr="00ED5F35">
              <w:rPr>
                <w:rFonts w:ascii="Calibri" w:hAnsi="Calibri" w:cs="Calibri"/>
                <w:sz w:val="18"/>
                <w:szCs w:val="18"/>
              </w:rPr>
              <w:t>-1.0 (-1.1</w:t>
            </w:r>
            <w:r w:rsidR="001238A8" w:rsidRPr="00ED5F35">
              <w:rPr>
                <w:rFonts w:ascii="Calibri" w:hAnsi="Calibri" w:cs="Calibri"/>
                <w:sz w:val="18"/>
                <w:szCs w:val="18"/>
              </w:rPr>
              <w:t xml:space="preserve"> to</w:t>
            </w:r>
            <w:r w:rsidRPr="00ED5F35">
              <w:rPr>
                <w:rFonts w:ascii="Calibri" w:hAnsi="Calibri" w:cs="Calibri"/>
                <w:sz w:val="18"/>
                <w:szCs w:val="18"/>
              </w:rPr>
              <w:t xml:space="preserve"> -0.9)</w:t>
            </w:r>
          </w:p>
        </w:tc>
      </w:tr>
      <w:tr w:rsidR="00CE4CA4" w:rsidRPr="00ED5F35" w14:paraId="099930A1" w14:textId="77777777" w:rsidTr="00B92413">
        <w:trPr>
          <w:trHeight w:val="68"/>
          <w:jc w:val="center"/>
        </w:trPr>
        <w:tc>
          <w:tcPr>
            <w:tcW w:w="10207" w:type="dxa"/>
            <w:gridSpan w:val="4"/>
            <w:tcBorders>
              <w:top w:val="single" w:sz="4" w:space="0" w:color="auto"/>
            </w:tcBorders>
          </w:tcPr>
          <w:p w14:paraId="68DD3723" w14:textId="6A7C2629" w:rsidR="00CE4CA4" w:rsidRPr="00ED5F35" w:rsidRDefault="00CE4CA4" w:rsidP="008A0A21">
            <w:pPr>
              <w:spacing w:line="276" w:lineRule="auto"/>
              <w:jc w:val="both"/>
              <w:rPr>
                <w:rFonts w:ascii="Calibri" w:hAnsi="Calibri" w:cs="Calibri"/>
                <w:sz w:val="18"/>
                <w:szCs w:val="18"/>
              </w:rPr>
            </w:pPr>
            <w:r w:rsidRPr="00ED5F35">
              <w:rPr>
                <w:rFonts w:ascii="Calibri" w:hAnsi="Calibri" w:cs="Calibri"/>
                <w:sz w:val="18"/>
                <w:szCs w:val="18"/>
              </w:rPr>
              <w:t xml:space="preserve">Values are observed mean±standard deviation. </w:t>
            </w:r>
            <w:r w:rsidRPr="00ED5F35">
              <w:rPr>
                <w:rFonts w:asciiTheme="minorHAnsi" w:hAnsiTheme="minorHAnsi" w:cstheme="minorHAnsi"/>
                <w:sz w:val="18"/>
                <w:szCs w:val="18"/>
              </w:rPr>
              <w:t>The results are adjusted for age group (&lt;/≥ 40 years) and sex.</w:t>
            </w:r>
            <w:r w:rsidRPr="00ED5F35">
              <w:rPr>
                <w:rFonts w:ascii="Calibri" w:hAnsi="Calibri" w:cs="Calibri"/>
                <w:sz w:val="18"/>
                <w:szCs w:val="18"/>
              </w:rPr>
              <w:t xml:space="preserve"> Changes are estimated mean difference (95% confidence intervals). </w:t>
            </w:r>
            <w:r w:rsidRPr="00ED5F35">
              <w:rPr>
                <w:rFonts w:ascii="Calibri" w:hAnsi="Calibri" w:cs="Calibri"/>
                <w:b/>
                <w:sz w:val="18"/>
                <w:szCs w:val="18"/>
                <w:vertAlign w:val="superscript"/>
              </w:rPr>
              <w:t>a</w:t>
            </w:r>
            <w:r w:rsidRPr="00ED5F35">
              <w:rPr>
                <w:rFonts w:ascii="Calibri" w:hAnsi="Calibri" w:cs="Calibri"/>
                <w:sz w:val="18"/>
                <w:szCs w:val="18"/>
              </w:rPr>
              <w:t>Outcomes previously reported</w:t>
            </w:r>
            <w:r w:rsidR="008A0A21" w:rsidRPr="00ED5F35">
              <w:rPr>
                <w:rFonts w:ascii="Calibri" w:hAnsi="Calibri" w:cs="Calibri"/>
                <w:sz w:val="18"/>
                <w:szCs w:val="18"/>
              </w:rPr>
              <w:t xml:space="preserve"> </w:t>
            </w:r>
            <w:r w:rsidR="008A0A21" w:rsidRPr="00ED5F35">
              <w:rPr>
                <w:rFonts w:ascii="Calibri" w:hAnsi="Calibri" w:cs="Calibri"/>
                <w:sz w:val="18"/>
                <w:szCs w:val="18"/>
              </w:rPr>
              <w:fldChar w:fldCharType="begin"/>
            </w:r>
            <w:r w:rsidR="00195F45" w:rsidRPr="00ED5F35">
              <w:rPr>
                <w:rFonts w:ascii="Calibri" w:hAnsi="Calibri" w:cs="Calibri"/>
                <w:sz w:val="18"/>
                <w:szCs w:val="18"/>
              </w:rPr>
              <w:instrText xml:space="preserve"> ADDIN EN.CITE &lt;EndNote&gt;&lt;Cite&gt;&lt;Author&gt;Lundgren&lt;/Author&gt;&lt;Year&gt;2021&lt;/Year&gt;&lt;RecNum&gt;432&lt;/RecNum&gt;&lt;DisplayText&gt;(1)&lt;/DisplayText&gt;&lt;record&gt;&lt;rec-number&gt;432&lt;/rec-number&gt;&lt;foreign-keys&gt;&lt;key app="EN" db-id="p9wsrzvte2prade05zt5zsfarr9x2sadtx5r" timestamp="1620857975"&gt;432&lt;/key&gt;&lt;/foreign-keys&gt;&lt;ref-type name="Journal Article"&gt;17&lt;/ref-type&gt;&lt;contributors&gt;&lt;authors&gt;&lt;author&gt;Lundgren, Julie R.&lt;/author&gt;&lt;author&gt;Janus, Charlotte&lt;/author&gt;&lt;author&gt;Jensen, Simon B. K.&lt;/author&gt;&lt;author&gt;Juhl, Christian R.&lt;/author&gt;&lt;author&gt;Olsen, Lisa M.&lt;/author&gt;&lt;author&gt;Christensen, Rasmus M.&lt;/author&gt;&lt;author&gt;Svane, Maria S.&lt;/author&gt;&lt;author&gt;Bandholm, Thomas&lt;/author&gt;&lt;author&gt;Bojsen-Møller, Kirstine N.&lt;/author&gt;&lt;author&gt;Blond, Martin B.&lt;/author&gt;&lt;author&gt;Jensen, Jens-Erik B.&lt;/author&gt;&lt;author&gt;Stallknecht, Bente M.&lt;/author&gt;&lt;author&gt;Holst, Jens J.&lt;/author&gt;&lt;author&gt;Madsbad, Sten&lt;/author&gt;&lt;author&gt;Torekov, Signe S.&lt;/author&gt;&lt;/authors&gt;&lt;/contributors&gt;&lt;titles&gt;&lt;title&gt;Healthy Weight Loss Maintenance with Exercise, Liraglutide, or Both Combined&lt;/title&gt;&lt;secondary-title&gt;New England Journal of Medicine&lt;/secondary-title&gt;&lt;/titles&gt;&lt;periodical&gt;&lt;full-title&gt;New England Journal of Medicine&lt;/full-title&gt;&lt;/periodical&gt;&lt;pages&gt;1719-1730&lt;/pages&gt;&lt;volume&gt;384&lt;/volume&gt;&lt;number&gt;18&lt;/number&gt;&lt;dates&gt;&lt;year&gt;2021&lt;/year&gt;&lt;pub-dates&gt;&lt;date&gt;2021/05/06&lt;/date&gt;&lt;/pub-dates&gt;&lt;/dates&gt;&lt;publisher&gt;Massachusetts Medical Society&lt;/publisher&gt;&lt;isbn&gt;0028-4793&lt;/isbn&gt;&lt;urls&gt;&lt;related-urls&gt;&lt;url&gt;https://doi.org/10.1056/NEJMoa2028198&lt;/url&gt;&lt;/related-urls&gt;&lt;/urls&gt;&lt;electronic-resource-num&gt;10.1056/NEJMoa2028198&lt;/electronic-resource-num&gt;&lt;access-date&gt;2021/05/12&lt;/access-date&gt;&lt;/record&gt;&lt;/Cite&gt;&lt;/EndNote&gt;</w:instrText>
            </w:r>
            <w:r w:rsidR="008A0A21" w:rsidRPr="00ED5F35">
              <w:rPr>
                <w:rFonts w:ascii="Calibri" w:hAnsi="Calibri" w:cs="Calibri"/>
                <w:sz w:val="18"/>
                <w:szCs w:val="18"/>
              </w:rPr>
              <w:fldChar w:fldCharType="separate"/>
            </w:r>
            <w:r w:rsidR="008A0A21" w:rsidRPr="00ED5F35">
              <w:rPr>
                <w:rFonts w:ascii="Calibri" w:hAnsi="Calibri" w:cs="Calibri"/>
                <w:noProof/>
                <w:sz w:val="18"/>
                <w:szCs w:val="18"/>
              </w:rPr>
              <w:t>(1)</w:t>
            </w:r>
            <w:r w:rsidR="008A0A21" w:rsidRPr="00ED5F35">
              <w:rPr>
                <w:rFonts w:ascii="Calibri" w:hAnsi="Calibri" w:cs="Calibri"/>
                <w:sz w:val="18"/>
                <w:szCs w:val="18"/>
              </w:rPr>
              <w:fldChar w:fldCharType="end"/>
            </w:r>
            <w:r w:rsidR="008A0A21" w:rsidRPr="00ED5F35">
              <w:rPr>
                <w:rFonts w:ascii="Calibri" w:hAnsi="Calibri" w:cs="Calibri"/>
                <w:sz w:val="18"/>
                <w:szCs w:val="18"/>
              </w:rPr>
              <w:t>.</w:t>
            </w:r>
          </w:p>
        </w:tc>
      </w:tr>
    </w:tbl>
    <w:p w14:paraId="54EB4E14" w14:textId="77777777" w:rsidR="00CE4CA4" w:rsidRPr="00ED5F35" w:rsidRDefault="00CE4CA4" w:rsidP="00CE4CA4">
      <w:pPr>
        <w:pStyle w:val="Heading3"/>
        <w:spacing w:line="276" w:lineRule="auto"/>
        <w:rPr>
          <w:rFonts w:ascii="Calibri" w:hAnsi="Calibri" w:cs="Calibri"/>
          <w:color w:val="auto"/>
        </w:rPr>
      </w:pPr>
    </w:p>
    <w:tbl>
      <w:tblPr>
        <w:tblStyle w:val="TableGrid1"/>
        <w:tblW w:w="10207" w:type="dxa"/>
        <w:jc w:val="center"/>
        <w:tblLook w:val="04A0" w:firstRow="1" w:lastRow="0" w:firstColumn="1" w:lastColumn="0" w:noHBand="0" w:noVBand="1"/>
      </w:tblPr>
      <w:tblGrid>
        <w:gridCol w:w="2410"/>
        <w:gridCol w:w="1949"/>
        <w:gridCol w:w="1949"/>
        <w:gridCol w:w="1949"/>
        <w:gridCol w:w="1950"/>
      </w:tblGrid>
      <w:tr w:rsidR="00ED5F35" w:rsidRPr="00ED5F35" w14:paraId="63251C0C" w14:textId="77777777" w:rsidTr="00B92413">
        <w:trPr>
          <w:jc w:val="center"/>
        </w:trPr>
        <w:tc>
          <w:tcPr>
            <w:tcW w:w="10207" w:type="dxa"/>
            <w:gridSpan w:val="5"/>
            <w:tcBorders>
              <w:top w:val="single" w:sz="4" w:space="0" w:color="auto"/>
              <w:left w:val="nil"/>
              <w:bottom w:val="single" w:sz="4" w:space="0" w:color="auto"/>
              <w:right w:val="nil"/>
            </w:tcBorders>
            <w:vAlign w:val="center"/>
          </w:tcPr>
          <w:p w14:paraId="621F3AF1" w14:textId="647B074F" w:rsidR="00CE4CA4" w:rsidRPr="00ED5F35" w:rsidRDefault="00CE4CA4" w:rsidP="00B92413">
            <w:pPr>
              <w:spacing w:line="276" w:lineRule="auto"/>
              <w:rPr>
                <w:rFonts w:ascii="Calibri" w:hAnsi="Calibri" w:cs="Calibri"/>
                <w:b/>
                <w:i/>
                <w:sz w:val="18"/>
                <w:szCs w:val="18"/>
                <w:lang w:val="en-US"/>
              </w:rPr>
            </w:pPr>
            <w:r w:rsidRPr="00ED5F35">
              <w:rPr>
                <w:rFonts w:ascii="Calibri" w:hAnsi="Calibri" w:cs="Calibri"/>
                <w:b/>
                <w:sz w:val="18"/>
                <w:szCs w:val="18"/>
                <w:lang w:val="en-US"/>
              </w:rPr>
              <w:t>Table S7: Changes in Absolute Masses from Randomization to Week 52 – Per-protocol Population</w:t>
            </w:r>
          </w:p>
        </w:tc>
      </w:tr>
      <w:tr w:rsidR="00ED5F35" w:rsidRPr="00ED5F35" w14:paraId="3A351979" w14:textId="77777777" w:rsidTr="001238A8">
        <w:trPr>
          <w:jc w:val="center"/>
        </w:trPr>
        <w:tc>
          <w:tcPr>
            <w:tcW w:w="2410" w:type="dxa"/>
            <w:tcBorders>
              <w:left w:val="nil"/>
              <w:bottom w:val="nil"/>
              <w:right w:val="nil"/>
            </w:tcBorders>
            <w:vAlign w:val="center"/>
          </w:tcPr>
          <w:p w14:paraId="21B1D2CD" w14:textId="77777777" w:rsidR="00CE4CA4" w:rsidRPr="00ED5F35" w:rsidRDefault="00CE4CA4" w:rsidP="00B92413">
            <w:pPr>
              <w:spacing w:line="276" w:lineRule="auto"/>
              <w:rPr>
                <w:rFonts w:ascii="Calibri" w:hAnsi="Calibri" w:cs="Calibri"/>
                <w:sz w:val="18"/>
                <w:szCs w:val="18"/>
                <w:lang w:val="en-US"/>
              </w:rPr>
            </w:pPr>
          </w:p>
        </w:tc>
        <w:tc>
          <w:tcPr>
            <w:tcW w:w="1949" w:type="dxa"/>
            <w:tcBorders>
              <w:left w:val="nil"/>
              <w:bottom w:val="nil"/>
              <w:right w:val="nil"/>
            </w:tcBorders>
            <w:vAlign w:val="center"/>
          </w:tcPr>
          <w:p w14:paraId="3DF0BF2A" w14:textId="77777777" w:rsidR="00CE4CA4" w:rsidRPr="00ED5F35" w:rsidRDefault="00CE4CA4" w:rsidP="00B92413">
            <w:pPr>
              <w:spacing w:line="276" w:lineRule="auto"/>
              <w:jc w:val="center"/>
              <w:rPr>
                <w:rFonts w:ascii="Calibri" w:hAnsi="Calibri" w:cs="Calibri"/>
                <w:b/>
                <w:sz w:val="18"/>
                <w:szCs w:val="18"/>
                <w:lang w:val="en-US"/>
              </w:rPr>
            </w:pPr>
            <w:r w:rsidRPr="00ED5F35">
              <w:rPr>
                <w:rFonts w:ascii="Calibri" w:hAnsi="Calibri" w:cs="Calibri"/>
                <w:b/>
                <w:sz w:val="18"/>
                <w:szCs w:val="18"/>
                <w:lang w:val="en-US"/>
              </w:rPr>
              <w:t>Placebo</w:t>
            </w:r>
          </w:p>
        </w:tc>
        <w:tc>
          <w:tcPr>
            <w:tcW w:w="1949" w:type="dxa"/>
            <w:tcBorders>
              <w:left w:val="nil"/>
              <w:bottom w:val="nil"/>
              <w:right w:val="nil"/>
            </w:tcBorders>
            <w:vAlign w:val="center"/>
          </w:tcPr>
          <w:p w14:paraId="57E28D0A" w14:textId="77777777" w:rsidR="00CE4CA4" w:rsidRPr="00ED5F35" w:rsidRDefault="00CE4CA4" w:rsidP="00B92413">
            <w:pPr>
              <w:spacing w:line="276" w:lineRule="auto"/>
              <w:jc w:val="center"/>
              <w:rPr>
                <w:rFonts w:ascii="Calibri" w:hAnsi="Calibri" w:cs="Calibri"/>
                <w:b/>
                <w:sz w:val="18"/>
                <w:szCs w:val="18"/>
                <w:lang w:val="en-US"/>
              </w:rPr>
            </w:pPr>
            <w:r w:rsidRPr="00ED5F35">
              <w:rPr>
                <w:rFonts w:ascii="Calibri" w:hAnsi="Calibri" w:cs="Calibri"/>
                <w:b/>
                <w:sz w:val="18"/>
                <w:szCs w:val="18"/>
                <w:lang w:val="en-US"/>
              </w:rPr>
              <w:t>Exercise</w:t>
            </w:r>
          </w:p>
        </w:tc>
        <w:tc>
          <w:tcPr>
            <w:tcW w:w="1949" w:type="dxa"/>
            <w:tcBorders>
              <w:left w:val="nil"/>
              <w:bottom w:val="nil"/>
              <w:right w:val="nil"/>
            </w:tcBorders>
            <w:vAlign w:val="center"/>
          </w:tcPr>
          <w:p w14:paraId="2949B038" w14:textId="77777777" w:rsidR="00CE4CA4" w:rsidRPr="00ED5F35" w:rsidRDefault="00CE4CA4" w:rsidP="00B92413">
            <w:pPr>
              <w:spacing w:line="276" w:lineRule="auto"/>
              <w:jc w:val="center"/>
              <w:rPr>
                <w:rFonts w:ascii="Calibri" w:hAnsi="Calibri" w:cs="Calibri"/>
                <w:b/>
                <w:sz w:val="18"/>
                <w:szCs w:val="18"/>
                <w:lang w:val="en-US"/>
              </w:rPr>
            </w:pPr>
            <w:r w:rsidRPr="00ED5F35">
              <w:rPr>
                <w:rFonts w:ascii="Calibri" w:hAnsi="Calibri" w:cs="Calibri"/>
                <w:b/>
                <w:sz w:val="18"/>
                <w:szCs w:val="18"/>
                <w:lang w:val="en-US"/>
              </w:rPr>
              <w:t>Liraglutide</w:t>
            </w:r>
          </w:p>
        </w:tc>
        <w:tc>
          <w:tcPr>
            <w:tcW w:w="1950" w:type="dxa"/>
            <w:tcBorders>
              <w:left w:val="nil"/>
              <w:bottom w:val="nil"/>
              <w:right w:val="nil"/>
            </w:tcBorders>
            <w:vAlign w:val="center"/>
          </w:tcPr>
          <w:p w14:paraId="0AFA2A4A" w14:textId="77777777" w:rsidR="00CE4CA4" w:rsidRPr="00ED5F35" w:rsidRDefault="00CE4CA4" w:rsidP="00B92413">
            <w:pPr>
              <w:spacing w:line="276" w:lineRule="auto"/>
              <w:jc w:val="center"/>
              <w:rPr>
                <w:rFonts w:ascii="Calibri" w:hAnsi="Calibri" w:cs="Calibri"/>
                <w:b/>
                <w:sz w:val="18"/>
                <w:szCs w:val="18"/>
                <w:lang w:val="en-US"/>
              </w:rPr>
            </w:pPr>
            <w:r w:rsidRPr="00ED5F35">
              <w:rPr>
                <w:rFonts w:ascii="Calibri" w:hAnsi="Calibri" w:cs="Calibri"/>
                <w:b/>
                <w:sz w:val="18"/>
                <w:szCs w:val="18"/>
                <w:lang w:val="en-US"/>
              </w:rPr>
              <w:t>Combination</w:t>
            </w:r>
          </w:p>
        </w:tc>
      </w:tr>
      <w:tr w:rsidR="00ED5F35" w:rsidRPr="00ED5F35" w14:paraId="54075842" w14:textId="77777777" w:rsidTr="001238A8">
        <w:trPr>
          <w:jc w:val="center"/>
        </w:trPr>
        <w:tc>
          <w:tcPr>
            <w:tcW w:w="2410" w:type="dxa"/>
            <w:tcBorders>
              <w:top w:val="nil"/>
              <w:left w:val="nil"/>
              <w:bottom w:val="nil"/>
              <w:right w:val="nil"/>
            </w:tcBorders>
            <w:vAlign w:val="bottom"/>
          </w:tcPr>
          <w:p w14:paraId="221F0077" w14:textId="77777777" w:rsidR="00CE4CA4" w:rsidRPr="00ED5F35" w:rsidRDefault="00CE4CA4" w:rsidP="00B92413">
            <w:pPr>
              <w:spacing w:before="120" w:line="276" w:lineRule="auto"/>
              <w:rPr>
                <w:rFonts w:ascii="Calibri" w:hAnsi="Calibri" w:cs="Calibri"/>
                <w:iCs/>
                <w:sz w:val="18"/>
                <w:szCs w:val="18"/>
                <w:lang w:val="en-US"/>
              </w:rPr>
            </w:pPr>
          </w:p>
        </w:tc>
        <w:tc>
          <w:tcPr>
            <w:tcW w:w="1949" w:type="dxa"/>
            <w:tcBorders>
              <w:top w:val="nil"/>
              <w:left w:val="nil"/>
              <w:bottom w:val="nil"/>
              <w:right w:val="nil"/>
            </w:tcBorders>
            <w:vAlign w:val="bottom"/>
          </w:tcPr>
          <w:p w14:paraId="1A618FFA" w14:textId="77777777" w:rsidR="00CE4CA4" w:rsidRPr="00ED5F35" w:rsidRDefault="00CE4CA4"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(n = 39)</w:t>
            </w:r>
          </w:p>
        </w:tc>
        <w:tc>
          <w:tcPr>
            <w:tcW w:w="1949" w:type="dxa"/>
            <w:tcBorders>
              <w:top w:val="nil"/>
              <w:left w:val="nil"/>
              <w:bottom w:val="nil"/>
              <w:right w:val="nil"/>
            </w:tcBorders>
            <w:vAlign w:val="bottom"/>
          </w:tcPr>
          <w:p w14:paraId="2BDD2CE2" w14:textId="77777777" w:rsidR="00CE4CA4" w:rsidRPr="00ED5F35" w:rsidRDefault="00CE4CA4"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(n = 26)</w:t>
            </w:r>
          </w:p>
        </w:tc>
        <w:tc>
          <w:tcPr>
            <w:tcW w:w="1949" w:type="dxa"/>
            <w:tcBorders>
              <w:top w:val="nil"/>
              <w:left w:val="nil"/>
              <w:bottom w:val="nil"/>
              <w:right w:val="nil"/>
            </w:tcBorders>
            <w:vAlign w:val="bottom"/>
          </w:tcPr>
          <w:p w14:paraId="5F0FA361" w14:textId="77777777" w:rsidR="00CE4CA4" w:rsidRPr="00ED5F35" w:rsidRDefault="00CE4CA4"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(n = 36)</w:t>
            </w:r>
          </w:p>
        </w:tc>
        <w:tc>
          <w:tcPr>
            <w:tcW w:w="1950" w:type="dxa"/>
            <w:tcBorders>
              <w:top w:val="nil"/>
              <w:left w:val="nil"/>
              <w:bottom w:val="nil"/>
              <w:right w:val="nil"/>
            </w:tcBorders>
            <w:vAlign w:val="bottom"/>
          </w:tcPr>
          <w:p w14:paraId="75FBB2CD" w14:textId="77777777" w:rsidR="00CE4CA4" w:rsidRPr="00ED5F35" w:rsidRDefault="00CE4CA4" w:rsidP="00B92413">
            <w:pPr>
              <w:spacing w:line="276" w:lineRule="auto"/>
              <w:jc w:val="center"/>
              <w:rPr>
                <w:rFonts w:ascii="Calibri" w:hAnsi="Calibri" w:cs="Calibri"/>
                <w:sz w:val="18"/>
                <w:szCs w:val="18"/>
                <w:lang w:val="en-US"/>
              </w:rPr>
            </w:pPr>
            <w:r w:rsidRPr="00ED5F35">
              <w:rPr>
                <w:rFonts w:ascii="Calibri" w:hAnsi="Calibri" w:cs="Calibri"/>
                <w:sz w:val="18"/>
                <w:szCs w:val="18"/>
                <w:lang w:val="en-US"/>
              </w:rPr>
              <w:t>(n = 29)</w:t>
            </w:r>
          </w:p>
        </w:tc>
      </w:tr>
      <w:tr w:rsidR="00ED5F35" w:rsidRPr="00ED5F35" w14:paraId="2C54E5BF" w14:textId="77777777" w:rsidTr="001238A8">
        <w:trPr>
          <w:jc w:val="center"/>
        </w:trPr>
        <w:tc>
          <w:tcPr>
            <w:tcW w:w="2410" w:type="dxa"/>
            <w:tcBorders>
              <w:top w:val="nil"/>
              <w:left w:val="nil"/>
              <w:bottom w:val="nil"/>
              <w:right w:val="nil"/>
            </w:tcBorders>
            <w:vAlign w:val="center"/>
          </w:tcPr>
          <w:p w14:paraId="38D1CA7F" w14:textId="77777777" w:rsidR="00CE4CA4" w:rsidRPr="00ED5F35" w:rsidRDefault="00CE4CA4" w:rsidP="00B92413">
            <w:pPr>
              <w:spacing w:line="276" w:lineRule="auto"/>
              <w:rPr>
                <w:rFonts w:ascii="Calibri" w:hAnsi="Calibri" w:cs="Calibri"/>
                <w:b/>
                <w:sz w:val="18"/>
                <w:szCs w:val="18"/>
                <w:lang w:val="en-US"/>
              </w:rPr>
            </w:pPr>
            <w:r w:rsidRPr="00ED5F35">
              <w:rPr>
                <w:rFonts w:ascii="Calibri" w:hAnsi="Calibri" w:cs="Calibri"/>
                <w:b/>
                <w:sz w:val="18"/>
                <w:szCs w:val="18"/>
                <w:lang w:val="en-US"/>
              </w:rPr>
              <w:t>Lean mass</w:t>
            </w:r>
            <w:r w:rsidRPr="00ED5F35">
              <w:rPr>
                <w:rFonts w:ascii="Calibri" w:hAnsi="Calibri" w:cs="Calibri"/>
                <w:b/>
                <w:sz w:val="18"/>
                <w:szCs w:val="18"/>
                <w:vertAlign w:val="superscript"/>
                <w:lang w:val="en-US"/>
              </w:rPr>
              <w:t>a</w:t>
            </w:r>
            <w:r w:rsidRPr="00ED5F35">
              <w:rPr>
                <w:rFonts w:ascii="Calibri" w:hAnsi="Calibri" w:cs="Calibri"/>
                <w:sz w:val="18"/>
                <w:szCs w:val="18"/>
                <w:lang w:val="en-US"/>
              </w:rPr>
              <w:t>, kg</w:t>
            </w:r>
          </w:p>
        </w:tc>
        <w:tc>
          <w:tcPr>
            <w:tcW w:w="1949" w:type="dxa"/>
            <w:tcBorders>
              <w:top w:val="nil"/>
              <w:left w:val="nil"/>
              <w:bottom w:val="nil"/>
              <w:right w:val="nil"/>
            </w:tcBorders>
            <w:vAlign w:val="center"/>
          </w:tcPr>
          <w:p w14:paraId="635240E7" w14:textId="075D6C6C" w:rsidR="00CE4CA4" w:rsidRPr="00ED5F35" w:rsidRDefault="00CE4CA4" w:rsidP="00B92413">
            <w:pPr>
              <w:spacing w:line="276" w:lineRule="auto"/>
              <w:rPr>
                <w:rFonts w:ascii="Calibri" w:hAnsi="Calibri" w:cs="Calibri"/>
                <w:sz w:val="18"/>
                <w:szCs w:val="18"/>
                <w:lang w:val="en-US"/>
              </w:rPr>
            </w:pPr>
            <w:r w:rsidRPr="00ED5F35">
              <w:rPr>
                <w:rFonts w:ascii="Calibri" w:hAnsi="Calibri" w:cs="Calibri"/>
                <w:sz w:val="18"/>
                <w:szCs w:val="18"/>
                <w:lang w:val="en-US"/>
              </w:rPr>
              <w:t>2.9 (1.8</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4.0)</w:t>
            </w:r>
          </w:p>
        </w:tc>
        <w:tc>
          <w:tcPr>
            <w:tcW w:w="1949" w:type="dxa"/>
            <w:tcBorders>
              <w:top w:val="nil"/>
              <w:left w:val="nil"/>
              <w:bottom w:val="nil"/>
              <w:right w:val="nil"/>
            </w:tcBorders>
            <w:vAlign w:val="center"/>
          </w:tcPr>
          <w:p w14:paraId="6590C4CB" w14:textId="131FBF9A" w:rsidR="00CE4CA4" w:rsidRPr="00ED5F35" w:rsidRDefault="00CE4CA4" w:rsidP="00B92413">
            <w:pPr>
              <w:spacing w:line="276" w:lineRule="auto"/>
              <w:rPr>
                <w:rFonts w:ascii="Calibri" w:hAnsi="Calibri" w:cs="Calibri"/>
                <w:sz w:val="18"/>
                <w:szCs w:val="18"/>
                <w:lang w:val="en-US"/>
              </w:rPr>
            </w:pPr>
            <w:r w:rsidRPr="00ED5F35">
              <w:rPr>
                <w:rFonts w:ascii="Calibri" w:hAnsi="Calibri" w:cs="Calibri"/>
                <w:sz w:val="18"/>
                <w:szCs w:val="18"/>
                <w:lang w:val="en-US"/>
              </w:rPr>
              <w:t>2.1 (1.0</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3.3)</w:t>
            </w:r>
          </w:p>
        </w:tc>
        <w:tc>
          <w:tcPr>
            <w:tcW w:w="1949" w:type="dxa"/>
            <w:tcBorders>
              <w:top w:val="nil"/>
              <w:left w:val="nil"/>
              <w:bottom w:val="nil"/>
              <w:right w:val="nil"/>
            </w:tcBorders>
            <w:vAlign w:val="center"/>
          </w:tcPr>
          <w:p w14:paraId="7DDA88A4" w14:textId="3E6AA251" w:rsidR="00CE4CA4" w:rsidRPr="00ED5F35" w:rsidRDefault="00CE4CA4" w:rsidP="00B92413">
            <w:pPr>
              <w:spacing w:line="276" w:lineRule="auto"/>
              <w:rPr>
                <w:rFonts w:ascii="Calibri" w:hAnsi="Calibri" w:cs="Calibri"/>
                <w:sz w:val="18"/>
                <w:szCs w:val="18"/>
                <w:lang w:val="en-US"/>
              </w:rPr>
            </w:pPr>
            <w:r w:rsidRPr="00ED5F35">
              <w:rPr>
                <w:rFonts w:ascii="Calibri" w:hAnsi="Calibri" w:cs="Calibri"/>
                <w:sz w:val="18"/>
                <w:szCs w:val="18"/>
                <w:lang w:val="en-US"/>
              </w:rPr>
              <w:t>0.0 (-1.0</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1.1)</w:t>
            </w:r>
          </w:p>
        </w:tc>
        <w:tc>
          <w:tcPr>
            <w:tcW w:w="1950" w:type="dxa"/>
            <w:tcBorders>
              <w:top w:val="nil"/>
              <w:left w:val="nil"/>
              <w:bottom w:val="nil"/>
              <w:right w:val="nil"/>
            </w:tcBorders>
            <w:vAlign w:val="center"/>
          </w:tcPr>
          <w:p w14:paraId="43B9072B" w14:textId="419362CF" w:rsidR="00CE4CA4" w:rsidRPr="00ED5F35" w:rsidRDefault="00CE4CA4" w:rsidP="00B92413">
            <w:pPr>
              <w:spacing w:line="276" w:lineRule="auto"/>
              <w:rPr>
                <w:rFonts w:ascii="Calibri" w:hAnsi="Calibri" w:cs="Calibri"/>
                <w:sz w:val="18"/>
                <w:szCs w:val="18"/>
                <w:lang w:val="en-US"/>
              </w:rPr>
            </w:pPr>
            <w:r w:rsidRPr="00ED5F35">
              <w:rPr>
                <w:rFonts w:ascii="Calibri" w:hAnsi="Calibri" w:cs="Calibri"/>
                <w:sz w:val="18"/>
                <w:szCs w:val="18"/>
                <w:lang w:val="en-US"/>
              </w:rPr>
              <w:t>0.5 (-0.6</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1.5)</w:t>
            </w:r>
          </w:p>
        </w:tc>
      </w:tr>
      <w:tr w:rsidR="00ED5F35" w:rsidRPr="00ED5F35" w14:paraId="7632F946" w14:textId="77777777" w:rsidTr="001238A8">
        <w:trPr>
          <w:jc w:val="center"/>
        </w:trPr>
        <w:tc>
          <w:tcPr>
            <w:tcW w:w="2410" w:type="dxa"/>
            <w:tcBorders>
              <w:top w:val="nil"/>
              <w:left w:val="nil"/>
              <w:bottom w:val="nil"/>
              <w:right w:val="nil"/>
            </w:tcBorders>
            <w:vAlign w:val="center"/>
          </w:tcPr>
          <w:p w14:paraId="4FFEA428" w14:textId="77777777" w:rsidR="00CE4CA4" w:rsidRPr="00ED5F35" w:rsidRDefault="00CE4CA4" w:rsidP="00B92413">
            <w:pPr>
              <w:spacing w:line="276" w:lineRule="auto"/>
              <w:rPr>
                <w:rFonts w:ascii="Calibri" w:hAnsi="Calibri" w:cs="Calibri"/>
                <w:b/>
                <w:sz w:val="18"/>
                <w:szCs w:val="18"/>
                <w:lang w:val="en-US"/>
              </w:rPr>
            </w:pPr>
            <w:r w:rsidRPr="00ED5F35">
              <w:rPr>
                <w:rFonts w:ascii="Calibri" w:hAnsi="Calibri" w:cs="Calibri"/>
                <w:b/>
                <w:sz w:val="18"/>
                <w:szCs w:val="18"/>
                <w:lang w:val="en-US"/>
              </w:rPr>
              <w:t>Fat mass</w:t>
            </w:r>
            <w:r w:rsidRPr="00ED5F35">
              <w:rPr>
                <w:rFonts w:ascii="Calibri" w:hAnsi="Calibri" w:cs="Calibri"/>
                <w:b/>
                <w:sz w:val="18"/>
                <w:szCs w:val="18"/>
                <w:vertAlign w:val="superscript"/>
                <w:lang w:val="en-US"/>
              </w:rPr>
              <w:t>a</w:t>
            </w:r>
            <w:r w:rsidRPr="00ED5F35">
              <w:rPr>
                <w:rFonts w:ascii="Calibri" w:hAnsi="Calibri" w:cs="Calibri"/>
                <w:sz w:val="18"/>
                <w:szCs w:val="18"/>
                <w:lang w:val="en-US"/>
              </w:rPr>
              <w:t>, kg</w:t>
            </w:r>
          </w:p>
        </w:tc>
        <w:tc>
          <w:tcPr>
            <w:tcW w:w="1949" w:type="dxa"/>
            <w:tcBorders>
              <w:top w:val="nil"/>
              <w:left w:val="nil"/>
              <w:bottom w:val="nil"/>
              <w:right w:val="nil"/>
            </w:tcBorders>
            <w:vAlign w:val="center"/>
          </w:tcPr>
          <w:p w14:paraId="76EC6F37" w14:textId="644A6769" w:rsidR="00CE4CA4" w:rsidRPr="00ED5F35" w:rsidRDefault="00CE4CA4" w:rsidP="00B92413">
            <w:pPr>
              <w:spacing w:line="276" w:lineRule="auto"/>
              <w:rPr>
                <w:rFonts w:ascii="Calibri" w:hAnsi="Calibri" w:cs="Calibri"/>
                <w:sz w:val="18"/>
                <w:szCs w:val="18"/>
                <w:lang w:val="en-US"/>
              </w:rPr>
            </w:pPr>
            <w:r w:rsidRPr="00ED5F35">
              <w:rPr>
                <w:rFonts w:ascii="Calibri" w:hAnsi="Calibri" w:cs="Calibri"/>
                <w:sz w:val="18"/>
                <w:szCs w:val="18"/>
                <w:lang w:val="en-US"/>
              </w:rPr>
              <w:t>2.6 (0.7</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4.5)</w:t>
            </w:r>
          </w:p>
        </w:tc>
        <w:tc>
          <w:tcPr>
            <w:tcW w:w="1949" w:type="dxa"/>
            <w:tcBorders>
              <w:top w:val="nil"/>
              <w:left w:val="nil"/>
              <w:bottom w:val="nil"/>
              <w:right w:val="nil"/>
            </w:tcBorders>
            <w:vAlign w:val="center"/>
          </w:tcPr>
          <w:p w14:paraId="67738544" w14:textId="3AF734E3" w:rsidR="00CE4CA4" w:rsidRPr="00ED5F35" w:rsidRDefault="00CE4CA4" w:rsidP="00B92413">
            <w:pPr>
              <w:spacing w:line="276" w:lineRule="auto"/>
              <w:rPr>
                <w:rFonts w:ascii="Calibri" w:hAnsi="Calibri" w:cs="Calibri"/>
                <w:sz w:val="18"/>
                <w:szCs w:val="18"/>
                <w:lang w:val="en-US"/>
              </w:rPr>
            </w:pPr>
            <w:r w:rsidRPr="00ED5F35">
              <w:rPr>
                <w:rFonts w:ascii="Calibri" w:hAnsi="Calibri" w:cs="Calibri"/>
                <w:sz w:val="18"/>
                <w:szCs w:val="18"/>
                <w:lang w:val="en-US"/>
              </w:rPr>
              <w:t>-1.2 (-3.2</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0.8)</w:t>
            </w:r>
          </w:p>
        </w:tc>
        <w:tc>
          <w:tcPr>
            <w:tcW w:w="1949" w:type="dxa"/>
            <w:tcBorders>
              <w:top w:val="nil"/>
              <w:left w:val="nil"/>
              <w:bottom w:val="nil"/>
              <w:right w:val="nil"/>
            </w:tcBorders>
            <w:vAlign w:val="center"/>
          </w:tcPr>
          <w:p w14:paraId="55CC7E4F" w14:textId="0A527338" w:rsidR="00CE4CA4" w:rsidRPr="00ED5F35" w:rsidRDefault="00CE4CA4" w:rsidP="00B92413">
            <w:pPr>
              <w:spacing w:line="276" w:lineRule="auto"/>
              <w:rPr>
                <w:rFonts w:ascii="Calibri" w:hAnsi="Calibri" w:cs="Calibri"/>
                <w:sz w:val="18"/>
                <w:szCs w:val="18"/>
                <w:lang w:val="en-US"/>
              </w:rPr>
            </w:pPr>
            <w:r w:rsidRPr="00ED5F35">
              <w:rPr>
                <w:rFonts w:ascii="Calibri" w:hAnsi="Calibri" w:cs="Calibri"/>
                <w:sz w:val="18"/>
                <w:szCs w:val="18"/>
                <w:lang w:val="en-US"/>
              </w:rPr>
              <w:t>-2.0 (-3.9</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-0.2)</w:t>
            </w:r>
          </w:p>
        </w:tc>
        <w:tc>
          <w:tcPr>
            <w:tcW w:w="1950" w:type="dxa"/>
            <w:tcBorders>
              <w:top w:val="nil"/>
              <w:left w:val="nil"/>
              <w:bottom w:val="nil"/>
              <w:right w:val="nil"/>
            </w:tcBorders>
            <w:vAlign w:val="center"/>
          </w:tcPr>
          <w:p w14:paraId="2116792A" w14:textId="581144E9" w:rsidR="00CE4CA4" w:rsidRPr="00ED5F35" w:rsidRDefault="00CE4CA4" w:rsidP="00B92413">
            <w:pPr>
              <w:spacing w:line="276" w:lineRule="auto"/>
              <w:rPr>
                <w:rFonts w:ascii="Calibri" w:hAnsi="Calibri" w:cs="Calibri"/>
                <w:sz w:val="18"/>
                <w:szCs w:val="18"/>
                <w:lang w:val="en-US"/>
              </w:rPr>
            </w:pPr>
            <w:r w:rsidRPr="00ED5F35">
              <w:rPr>
                <w:rFonts w:ascii="Calibri" w:hAnsi="Calibri" w:cs="Calibri"/>
                <w:sz w:val="18"/>
                <w:szCs w:val="18"/>
                <w:lang w:val="en-US"/>
              </w:rPr>
              <w:t>-4.7 (-6.5</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-2.9)</w:t>
            </w:r>
          </w:p>
        </w:tc>
      </w:tr>
      <w:tr w:rsidR="00ED5F35" w:rsidRPr="00ED5F35" w14:paraId="21812109" w14:textId="77777777" w:rsidTr="001238A8">
        <w:trPr>
          <w:jc w:val="center"/>
        </w:trPr>
        <w:tc>
          <w:tcPr>
            <w:tcW w:w="2410" w:type="dxa"/>
            <w:tcBorders>
              <w:top w:val="nil"/>
              <w:left w:val="nil"/>
              <w:bottom w:val="nil"/>
              <w:right w:val="nil"/>
            </w:tcBorders>
            <w:vAlign w:val="center"/>
          </w:tcPr>
          <w:p w14:paraId="1C91FB67" w14:textId="77777777" w:rsidR="00CE4CA4" w:rsidRPr="00ED5F35" w:rsidRDefault="00CE4CA4" w:rsidP="00B92413">
            <w:pPr>
              <w:spacing w:line="276" w:lineRule="auto"/>
              <w:rPr>
                <w:rFonts w:ascii="Calibri" w:hAnsi="Calibri" w:cs="Calibri"/>
                <w:b/>
                <w:sz w:val="18"/>
                <w:szCs w:val="18"/>
                <w:lang w:val="en-US"/>
              </w:rPr>
            </w:pPr>
            <w:r w:rsidRPr="00ED5F35">
              <w:rPr>
                <w:rFonts w:ascii="Calibri" w:hAnsi="Calibri" w:cs="Calibri"/>
                <w:b/>
                <w:sz w:val="18"/>
                <w:szCs w:val="18"/>
                <w:lang w:val="en-US"/>
              </w:rPr>
              <w:t>Android lean mass</w:t>
            </w:r>
            <w:r w:rsidRPr="00ED5F35">
              <w:rPr>
                <w:rFonts w:ascii="Calibri" w:hAnsi="Calibri" w:cs="Calibri"/>
                <w:sz w:val="18"/>
                <w:szCs w:val="18"/>
                <w:lang w:val="en-US"/>
              </w:rPr>
              <w:t>, kg</w:t>
            </w:r>
          </w:p>
        </w:tc>
        <w:tc>
          <w:tcPr>
            <w:tcW w:w="1949" w:type="dxa"/>
            <w:tcBorders>
              <w:top w:val="nil"/>
              <w:left w:val="nil"/>
              <w:bottom w:val="nil"/>
              <w:right w:val="nil"/>
            </w:tcBorders>
            <w:vAlign w:val="center"/>
          </w:tcPr>
          <w:p w14:paraId="27665365" w14:textId="3592E4DB"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0.41 (0.27</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0.54)</w:t>
            </w:r>
          </w:p>
        </w:tc>
        <w:tc>
          <w:tcPr>
            <w:tcW w:w="1949" w:type="dxa"/>
            <w:tcBorders>
              <w:top w:val="nil"/>
              <w:left w:val="nil"/>
              <w:bottom w:val="nil"/>
              <w:right w:val="nil"/>
            </w:tcBorders>
            <w:vAlign w:val="center"/>
          </w:tcPr>
          <w:p w14:paraId="1B9A0D47" w14:textId="5DE41E93"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0.22 (0.06</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0.38)</w:t>
            </w:r>
          </w:p>
        </w:tc>
        <w:tc>
          <w:tcPr>
            <w:tcW w:w="1949" w:type="dxa"/>
            <w:tcBorders>
              <w:top w:val="nil"/>
              <w:left w:val="nil"/>
              <w:bottom w:val="nil"/>
              <w:right w:val="nil"/>
            </w:tcBorders>
            <w:vAlign w:val="center"/>
          </w:tcPr>
          <w:p w14:paraId="7FFC307C" w14:textId="29FBD517"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0.09 (-0.04</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0.23)</w:t>
            </w:r>
          </w:p>
        </w:tc>
        <w:tc>
          <w:tcPr>
            <w:tcW w:w="1950" w:type="dxa"/>
            <w:tcBorders>
              <w:top w:val="nil"/>
              <w:left w:val="nil"/>
              <w:bottom w:val="nil"/>
              <w:right w:val="nil"/>
            </w:tcBorders>
            <w:vAlign w:val="center"/>
          </w:tcPr>
          <w:p w14:paraId="08DD0122" w14:textId="28F86C33"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0.05 (-0.1</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0.2)</w:t>
            </w:r>
          </w:p>
        </w:tc>
      </w:tr>
      <w:tr w:rsidR="00ED5F35" w:rsidRPr="00ED5F35" w14:paraId="0B9E8517" w14:textId="77777777" w:rsidTr="001238A8">
        <w:trPr>
          <w:jc w:val="center"/>
        </w:trPr>
        <w:tc>
          <w:tcPr>
            <w:tcW w:w="2410" w:type="dxa"/>
            <w:tcBorders>
              <w:top w:val="nil"/>
              <w:left w:val="nil"/>
              <w:bottom w:val="nil"/>
              <w:right w:val="nil"/>
            </w:tcBorders>
            <w:vAlign w:val="center"/>
          </w:tcPr>
          <w:p w14:paraId="71DD2C22" w14:textId="77777777" w:rsidR="00CE4CA4" w:rsidRPr="00ED5F35" w:rsidRDefault="00CE4CA4" w:rsidP="00B92413">
            <w:pPr>
              <w:spacing w:line="276" w:lineRule="auto"/>
              <w:rPr>
                <w:rFonts w:ascii="Calibri" w:hAnsi="Calibri" w:cs="Calibri"/>
                <w:b/>
                <w:sz w:val="18"/>
                <w:szCs w:val="18"/>
                <w:lang w:val="en-US"/>
              </w:rPr>
            </w:pPr>
            <w:r w:rsidRPr="00ED5F35">
              <w:rPr>
                <w:rFonts w:ascii="Calibri" w:hAnsi="Calibri" w:cs="Calibri"/>
                <w:b/>
                <w:sz w:val="18"/>
                <w:szCs w:val="18"/>
                <w:lang w:val="en-US"/>
              </w:rPr>
              <w:t>Gynoid lean mass</w:t>
            </w:r>
            <w:r w:rsidRPr="00ED5F35">
              <w:rPr>
                <w:rFonts w:ascii="Calibri" w:hAnsi="Calibri" w:cs="Calibri"/>
                <w:sz w:val="18"/>
                <w:szCs w:val="18"/>
                <w:lang w:val="en-US"/>
              </w:rPr>
              <w:t>, kg</w:t>
            </w:r>
          </w:p>
        </w:tc>
        <w:tc>
          <w:tcPr>
            <w:tcW w:w="1949" w:type="dxa"/>
            <w:tcBorders>
              <w:top w:val="nil"/>
              <w:left w:val="nil"/>
              <w:bottom w:val="nil"/>
              <w:right w:val="nil"/>
            </w:tcBorders>
            <w:vAlign w:val="center"/>
          </w:tcPr>
          <w:p w14:paraId="4CF31AB3" w14:textId="21C7884F"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0.69 (0.48</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0.91)</w:t>
            </w:r>
          </w:p>
        </w:tc>
        <w:tc>
          <w:tcPr>
            <w:tcW w:w="1949" w:type="dxa"/>
            <w:tcBorders>
              <w:top w:val="nil"/>
              <w:left w:val="nil"/>
              <w:bottom w:val="nil"/>
              <w:right w:val="nil"/>
            </w:tcBorders>
            <w:vAlign w:val="center"/>
          </w:tcPr>
          <w:p w14:paraId="255412BB" w14:textId="64A838B9"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0.46 (0.19</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0.72)</w:t>
            </w:r>
          </w:p>
        </w:tc>
        <w:tc>
          <w:tcPr>
            <w:tcW w:w="1949" w:type="dxa"/>
            <w:tcBorders>
              <w:top w:val="nil"/>
              <w:left w:val="nil"/>
              <w:bottom w:val="nil"/>
              <w:right w:val="nil"/>
            </w:tcBorders>
            <w:vAlign w:val="center"/>
          </w:tcPr>
          <w:p w14:paraId="255F5146" w14:textId="054B4083"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-0.07 (-0.3</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0.15)</w:t>
            </w:r>
          </w:p>
        </w:tc>
        <w:tc>
          <w:tcPr>
            <w:tcW w:w="1950" w:type="dxa"/>
            <w:tcBorders>
              <w:top w:val="nil"/>
              <w:left w:val="nil"/>
              <w:bottom w:val="nil"/>
              <w:right w:val="nil"/>
            </w:tcBorders>
            <w:vAlign w:val="center"/>
          </w:tcPr>
          <w:p w14:paraId="54BDACE4" w14:textId="371DD1BB"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-0.02 (-0.27</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0.23)</w:t>
            </w:r>
          </w:p>
        </w:tc>
      </w:tr>
      <w:tr w:rsidR="00ED5F35" w:rsidRPr="00ED5F35" w14:paraId="1177D210" w14:textId="77777777" w:rsidTr="001238A8">
        <w:trPr>
          <w:jc w:val="center"/>
        </w:trPr>
        <w:tc>
          <w:tcPr>
            <w:tcW w:w="2410" w:type="dxa"/>
            <w:tcBorders>
              <w:top w:val="nil"/>
              <w:left w:val="nil"/>
              <w:bottom w:val="nil"/>
              <w:right w:val="nil"/>
            </w:tcBorders>
            <w:vAlign w:val="center"/>
          </w:tcPr>
          <w:p w14:paraId="5B648A29" w14:textId="77777777" w:rsidR="00CE4CA4" w:rsidRPr="00ED5F35" w:rsidRDefault="00CE4CA4" w:rsidP="00B92413">
            <w:pPr>
              <w:spacing w:line="276" w:lineRule="auto"/>
              <w:rPr>
                <w:rFonts w:ascii="Calibri" w:hAnsi="Calibri" w:cs="Calibri"/>
                <w:b/>
                <w:sz w:val="18"/>
                <w:szCs w:val="18"/>
                <w:lang w:val="en-US"/>
              </w:rPr>
            </w:pPr>
            <w:r w:rsidRPr="00ED5F35">
              <w:rPr>
                <w:rFonts w:ascii="Calibri" w:hAnsi="Calibri" w:cs="Calibri"/>
                <w:b/>
                <w:sz w:val="18"/>
                <w:szCs w:val="18"/>
                <w:lang w:val="en-US"/>
              </w:rPr>
              <w:t>Android fat mass</w:t>
            </w:r>
            <w:r w:rsidRPr="00ED5F35">
              <w:rPr>
                <w:rFonts w:ascii="Calibri" w:hAnsi="Calibri" w:cs="Calibri"/>
                <w:sz w:val="18"/>
                <w:szCs w:val="18"/>
                <w:lang w:val="en-US"/>
              </w:rPr>
              <w:t>, kg</w:t>
            </w:r>
          </w:p>
        </w:tc>
        <w:tc>
          <w:tcPr>
            <w:tcW w:w="1949" w:type="dxa"/>
            <w:tcBorders>
              <w:top w:val="nil"/>
              <w:left w:val="nil"/>
              <w:bottom w:val="nil"/>
              <w:right w:val="nil"/>
            </w:tcBorders>
            <w:vAlign w:val="center"/>
          </w:tcPr>
          <w:p w14:paraId="3B1539AF" w14:textId="40F0AF54"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0.29 (0.09</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0.49)</w:t>
            </w:r>
          </w:p>
        </w:tc>
        <w:tc>
          <w:tcPr>
            <w:tcW w:w="1949" w:type="dxa"/>
            <w:tcBorders>
              <w:top w:val="nil"/>
              <w:left w:val="nil"/>
              <w:bottom w:val="nil"/>
              <w:right w:val="nil"/>
            </w:tcBorders>
            <w:vAlign w:val="center"/>
          </w:tcPr>
          <w:p w14:paraId="3852D2E7" w14:textId="79584966"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-0.15 (-0.39</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0.1)</w:t>
            </w:r>
          </w:p>
        </w:tc>
        <w:tc>
          <w:tcPr>
            <w:tcW w:w="1949" w:type="dxa"/>
            <w:tcBorders>
              <w:top w:val="nil"/>
              <w:left w:val="nil"/>
              <w:bottom w:val="nil"/>
              <w:right w:val="nil"/>
            </w:tcBorders>
            <w:vAlign w:val="center"/>
          </w:tcPr>
          <w:p w14:paraId="5C71CA13" w14:textId="12BA081B"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-0.18 (-0.39</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0.03)</w:t>
            </w:r>
          </w:p>
        </w:tc>
        <w:tc>
          <w:tcPr>
            <w:tcW w:w="1950" w:type="dxa"/>
            <w:tcBorders>
              <w:top w:val="nil"/>
              <w:left w:val="nil"/>
              <w:bottom w:val="nil"/>
              <w:right w:val="nil"/>
            </w:tcBorders>
            <w:vAlign w:val="center"/>
          </w:tcPr>
          <w:p w14:paraId="146212CC" w14:textId="716E0274"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-0.71 (-0.94</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-0.48)</w:t>
            </w:r>
          </w:p>
        </w:tc>
      </w:tr>
      <w:tr w:rsidR="00ED5F35" w:rsidRPr="00ED5F35" w14:paraId="77CAF2FD" w14:textId="77777777" w:rsidTr="001238A8">
        <w:trPr>
          <w:jc w:val="center"/>
        </w:trPr>
        <w:tc>
          <w:tcPr>
            <w:tcW w:w="2410" w:type="dxa"/>
            <w:tcBorders>
              <w:top w:val="nil"/>
              <w:left w:val="nil"/>
              <w:bottom w:val="single" w:sz="4" w:space="0" w:color="auto"/>
              <w:right w:val="nil"/>
            </w:tcBorders>
            <w:vAlign w:val="center"/>
          </w:tcPr>
          <w:p w14:paraId="3CC25AE6" w14:textId="77777777" w:rsidR="00CE4CA4" w:rsidRPr="00ED5F35" w:rsidRDefault="00CE4CA4" w:rsidP="00B92413">
            <w:pPr>
              <w:spacing w:line="276" w:lineRule="auto"/>
              <w:rPr>
                <w:rFonts w:ascii="Calibri" w:hAnsi="Calibri" w:cs="Calibri"/>
                <w:b/>
                <w:sz w:val="18"/>
                <w:szCs w:val="18"/>
                <w:lang w:val="en-US"/>
              </w:rPr>
            </w:pPr>
            <w:r w:rsidRPr="00ED5F35">
              <w:rPr>
                <w:rFonts w:ascii="Calibri" w:hAnsi="Calibri" w:cs="Calibri"/>
                <w:b/>
                <w:sz w:val="18"/>
                <w:szCs w:val="18"/>
                <w:lang w:val="en-US"/>
              </w:rPr>
              <w:t>Gynoid fat mass</w:t>
            </w:r>
            <w:r w:rsidRPr="00ED5F35">
              <w:rPr>
                <w:rFonts w:ascii="Calibri" w:hAnsi="Calibri" w:cs="Calibri"/>
                <w:sz w:val="18"/>
                <w:szCs w:val="18"/>
                <w:lang w:val="en-US"/>
              </w:rPr>
              <w:t>, kg</w:t>
            </w:r>
          </w:p>
        </w:tc>
        <w:tc>
          <w:tcPr>
            <w:tcW w:w="1949" w:type="dxa"/>
            <w:tcBorders>
              <w:top w:val="nil"/>
              <w:left w:val="nil"/>
              <w:bottom w:val="single" w:sz="4" w:space="0" w:color="auto"/>
              <w:right w:val="nil"/>
            </w:tcBorders>
            <w:vAlign w:val="center"/>
          </w:tcPr>
          <w:p w14:paraId="0725EE0B" w14:textId="3CF388DB"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0.47 (0.2</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0.74)</w:t>
            </w:r>
          </w:p>
        </w:tc>
        <w:tc>
          <w:tcPr>
            <w:tcW w:w="1949" w:type="dxa"/>
            <w:tcBorders>
              <w:top w:val="nil"/>
              <w:left w:val="nil"/>
              <w:bottom w:val="single" w:sz="4" w:space="0" w:color="auto"/>
              <w:right w:val="nil"/>
            </w:tcBorders>
            <w:vAlign w:val="center"/>
          </w:tcPr>
          <w:p w14:paraId="5529D038" w14:textId="60C720D2"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-0.17 (-0.5</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0.16)</w:t>
            </w:r>
          </w:p>
        </w:tc>
        <w:tc>
          <w:tcPr>
            <w:tcW w:w="1949" w:type="dxa"/>
            <w:tcBorders>
              <w:top w:val="nil"/>
              <w:left w:val="nil"/>
              <w:bottom w:val="single" w:sz="4" w:space="0" w:color="auto"/>
              <w:right w:val="nil"/>
            </w:tcBorders>
            <w:vAlign w:val="center"/>
          </w:tcPr>
          <w:p w14:paraId="4025E556" w14:textId="6EAB7E02"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-0.32 (-0.6</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-0.04)</w:t>
            </w:r>
          </w:p>
        </w:tc>
        <w:tc>
          <w:tcPr>
            <w:tcW w:w="1950" w:type="dxa"/>
            <w:tcBorders>
              <w:top w:val="nil"/>
              <w:left w:val="nil"/>
              <w:bottom w:val="single" w:sz="4" w:space="0" w:color="auto"/>
              <w:right w:val="nil"/>
            </w:tcBorders>
            <w:vAlign w:val="center"/>
          </w:tcPr>
          <w:p w14:paraId="08DBEACA" w14:textId="6AEAA6ED" w:rsidR="00CE4CA4" w:rsidRPr="00ED5F35" w:rsidRDefault="00CE4CA4" w:rsidP="00B92413">
            <w:pPr>
              <w:rPr>
                <w:rFonts w:ascii="Calibri" w:hAnsi="Calibri" w:cs="Calibri"/>
                <w:sz w:val="18"/>
                <w:szCs w:val="18"/>
                <w:lang w:val="en-US"/>
              </w:rPr>
            </w:pPr>
            <w:r w:rsidRPr="00ED5F35">
              <w:rPr>
                <w:rFonts w:ascii="Calibri" w:hAnsi="Calibri" w:cs="Calibri"/>
                <w:sz w:val="18"/>
                <w:szCs w:val="18"/>
                <w:lang w:val="en-US"/>
              </w:rPr>
              <w:t>-0.96 (-1.27</w:t>
            </w:r>
            <w:r w:rsidR="001238A8" w:rsidRPr="00ED5F35">
              <w:rPr>
                <w:rFonts w:ascii="Calibri" w:hAnsi="Calibri" w:cs="Calibri"/>
                <w:sz w:val="18"/>
                <w:szCs w:val="18"/>
                <w:lang w:val="en-US"/>
              </w:rPr>
              <w:t xml:space="preserve"> to</w:t>
            </w:r>
            <w:r w:rsidRPr="00ED5F35">
              <w:rPr>
                <w:rFonts w:ascii="Calibri" w:hAnsi="Calibri" w:cs="Calibri"/>
                <w:sz w:val="18"/>
                <w:szCs w:val="18"/>
                <w:lang w:val="en-US"/>
              </w:rPr>
              <w:t xml:space="preserve"> -0.64)</w:t>
            </w:r>
          </w:p>
        </w:tc>
      </w:tr>
      <w:tr w:rsidR="004428FE" w:rsidRPr="00ED5F35" w14:paraId="7AAA8129" w14:textId="77777777" w:rsidTr="00B92413">
        <w:trPr>
          <w:jc w:val="center"/>
        </w:trPr>
        <w:tc>
          <w:tcPr>
            <w:tcW w:w="10207" w:type="dxa"/>
            <w:gridSpan w:val="5"/>
            <w:tcBorders>
              <w:left w:val="nil"/>
              <w:bottom w:val="nil"/>
              <w:right w:val="nil"/>
            </w:tcBorders>
            <w:vAlign w:val="center"/>
          </w:tcPr>
          <w:p w14:paraId="3FD8C92C" w14:textId="54100F4A" w:rsidR="00CE4CA4" w:rsidRPr="00ED5F35" w:rsidRDefault="00CE4CA4" w:rsidP="008A0A21">
            <w:pPr>
              <w:spacing w:line="276" w:lineRule="auto"/>
              <w:rPr>
                <w:rFonts w:ascii="Calibri" w:hAnsi="Calibri" w:cs="Calibri"/>
                <w:b/>
                <w:sz w:val="18"/>
                <w:szCs w:val="18"/>
                <w:lang w:val="en-US"/>
              </w:rPr>
            </w:pPr>
            <w:r w:rsidRPr="00ED5F35">
              <w:rPr>
                <w:rFonts w:ascii="Calibri" w:hAnsi="Calibri" w:cs="Calibri"/>
                <w:sz w:val="18"/>
                <w:szCs w:val="18"/>
                <w:lang w:val="en-US"/>
              </w:rPr>
              <w:t xml:space="preserve">Per-protocol analysis. </w:t>
            </w:r>
            <w:r w:rsidRPr="00ED5F35">
              <w:rPr>
                <w:rFonts w:asciiTheme="minorHAnsi" w:hAnsiTheme="minorHAnsi" w:cstheme="minorHAnsi"/>
                <w:sz w:val="18"/>
                <w:szCs w:val="18"/>
                <w:lang w:val="en-US"/>
              </w:rPr>
              <w:t>The results are adjusted for age group (&lt;/≥ 40 years) and sex.</w:t>
            </w:r>
            <w:r w:rsidRPr="00ED5F35">
              <w:rPr>
                <w:rFonts w:ascii="Calibri" w:hAnsi="Calibri" w:cs="Calibri"/>
                <w:sz w:val="18"/>
                <w:szCs w:val="18"/>
                <w:lang w:val="en-US"/>
              </w:rPr>
              <w:t xml:space="preserve"> Changes are estimated mean difference (95% confidence intervals) within-group. </w:t>
            </w:r>
            <w:r w:rsidRPr="00ED5F35">
              <w:rPr>
                <w:rFonts w:ascii="Calibri" w:hAnsi="Calibri" w:cs="Calibri"/>
                <w:sz w:val="18"/>
                <w:szCs w:val="18"/>
                <w:vertAlign w:val="superscript"/>
                <w:lang w:val="en-US"/>
              </w:rPr>
              <w:t>a</w:t>
            </w:r>
            <w:r w:rsidRPr="00ED5F35">
              <w:rPr>
                <w:rFonts w:ascii="Calibri" w:hAnsi="Calibri" w:cs="Calibri"/>
                <w:sz w:val="18"/>
                <w:szCs w:val="18"/>
                <w:lang w:val="en-US"/>
              </w:rPr>
              <w:t>Outcomes previously reported</w:t>
            </w:r>
            <w:r w:rsidR="008A0A21" w:rsidRPr="00ED5F35">
              <w:rPr>
                <w:rFonts w:ascii="Calibri" w:hAnsi="Calibri" w:cs="Calibri"/>
                <w:sz w:val="18"/>
                <w:szCs w:val="18"/>
                <w:lang w:val="en-US"/>
              </w:rPr>
              <w:t xml:space="preserve"> </w:t>
            </w:r>
            <w:r w:rsidRPr="00ED5F35">
              <w:rPr>
                <w:rFonts w:ascii="Calibri" w:hAnsi="Calibri" w:cs="Calibri"/>
                <w:sz w:val="18"/>
                <w:szCs w:val="18"/>
              </w:rPr>
              <w:fldChar w:fldCharType="begin"/>
            </w:r>
            <w:r w:rsidR="00195F45" w:rsidRPr="00ED5F35">
              <w:rPr>
                <w:rFonts w:ascii="Calibri" w:hAnsi="Calibri" w:cs="Calibri"/>
                <w:sz w:val="18"/>
                <w:szCs w:val="18"/>
                <w:lang w:val="en-US"/>
              </w:rPr>
              <w:instrText xml:space="preserve"> ADDIN EN.CITE &lt;EndNote&gt;&lt;Cite&gt;&lt;Author&gt;Lundgren&lt;/Author&gt;&lt;Year&gt;2021&lt;/Year&gt;&lt;RecNum&gt;432&lt;/RecNum&gt;&lt;DisplayText&gt;(1)&lt;/DisplayText&gt;&lt;record&gt;&lt;rec-number&gt;432&lt;/rec-number&gt;&lt;foreign-keys&gt;&lt;key app="EN" db-id="p9wsrzvte2prade05zt5zsfarr9x2sadtx5r" timestamp="1620857975"&gt;432&lt;/key&gt;&lt;/foreign-keys&gt;&lt;ref-type name="Journal Article"&gt;17&lt;/ref-type&gt;&lt;contributors&gt;&lt;authors&gt;&lt;author&gt;Lundgren, Julie R.&lt;/author&gt;&lt;author&gt;Janus, Charlotte&lt;/author&gt;&lt;author&gt;Jensen, Simon B. K.&lt;/author&gt;&lt;author&gt;Juhl, Christian R.&lt;/author&gt;&lt;author&gt;Olsen, Lisa M.&lt;/author&gt;&lt;author&gt;Christensen, Rasmus M.&lt;/author&gt;&lt;author&gt;Svane, Maria S.&lt;/author&gt;&lt;author&gt;Bandholm, Thomas&lt;/author&gt;&lt;author&gt;Bojsen-Møller, Kirstine N.&lt;/author&gt;&lt;author&gt;Blond, Martin B.&lt;/author&gt;&lt;author&gt;Jensen, Jens-Erik B.&lt;/author&gt;&lt;author&gt;Stallknecht, Bente M.&lt;/author&gt;&lt;author&gt;Holst, Jens J.&lt;/author&gt;&lt;author&gt;Madsbad, Sten&lt;/author&gt;&lt;author&gt;Torekov, Signe S.&lt;/author&gt;&lt;/authors&gt;&lt;/contributors&gt;&lt;titles&gt;&lt;title&gt;Healthy Weight Loss Maintenance with Exercise, Liraglutide, or Both Combined&lt;/title&gt;&lt;secondary-title&gt;New England Journal of Medicine&lt;/secondary-title&gt;&lt;/titles&gt;&lt;periodical&gt;&lt;full-title&gt;New England Journal of Medicine&lt;/full-title&gt;&lt;/periodical&gt;&lt;pages&gt;1719-1730&lt;/pages&gt;&lt;volume&gt;384&lt;/volume&gt;&lt;number&gt;18&lt;/number&gt;&lt;dates&gt;&lt;year&gt;2021&lt;/year&gt;&lt;pub-dates&gt;&lt;date&gt;2021/05/06&lt;/date&gt;&lt;/pub-dates&gt;&lt;/dates&gt;&lt;publisher&gt;Massachusetts Medical Society&lt;/publisher&gt;&lt;isbn&gt;0028-4793&lt;/isbn&gt;&lt;urls&gt;&lt;related-urls&gt;&lt;url&gt;https://doi.org/10.1056/NEJMoa2028198&lt;/url&gt;&lt;/related-urls&gt;&lt;/urls&gt;&lt;electronic-resource-num&gt;10.1056/NEJMoa2028198&lt;/electronic-resource-num&gt;&lt;access-date&gt;2021/05/12&lt;/access-date&gt;&lt;/record&gt;&lt;/Cite&gt;&lt;/EndNote&gt;</w:instrText>
            </w:r>
            <w:r w:rsidRPr="00ED5F35">
              <w:rPr>
                <w:rFonts w:ascii="Calibri" w:hAnsi="Calibri" w:cs="Calibri"/>
                <w:sz w:val="18"/>
                <w:szCs w:val="18"/>
              </w:rPr>
              <w:fldChar w:fldCharType="separate"/>
            </w:r>
            <w:r w:rsidR="008A0A21" w:rsidRPr="00ED5F35">
              <w:rPr>
                <w:rFonts w:ascii="Calibri" w:hAnsi="Calibri" w:cs="Calibri"/>
                <w:noProof/>
                <w:sz w:val="18"/>
                <w:szCs w:val="18"/>
                <w:lang w:val="en-US"/>
              </w:rPr>
              <w:t>(1)</w:t>
            </w:r>
            <w:r w:rsidRPr="00ED5F35">
              <w:rPr>
                <w:rFonts w:ascii="Calibri" w:hAnsi="Calibri" w:cs="Calibri"/>
                <w:sz w:val="18"/>
                <w:szCs w:val="18"/>
              </w:rPr>
              <w:fldChar w:fldCharType="end"/>
            </w:r>
            <w:r w:rsidR="008A0A21" w:rsidRPr="00ED5F35">
              <w:rPr>
                <w:rFonts w:ascii="Calibri" w:hAnsi="Calibri" w:cs="Calibri"/>
                <w:sz w:val="18"/>
                <w:szCs w:val="18"/>
                <w:lang w:val="en-US"/>
              </w:rPr>
              <w:t>.</w:t>
            </w:r>
            <w:r w:rsidRPr="00ED5F35">
              <w:rPr>
                <w:rFonts w:ascii="Calibri" w:hAnsi="Calibri" w:cs="Calibri"/>
                <w:sz w:val="18"/>
                <w:szCs w:val="18"/>
                <w:lang w:val="en-US"/>
              </w:rPr>
              <w:t xml:space="preserve"> </w:t>
            </w:r>
          </w:p>
        </w:tc>
      </w:tr>
    </w:tbl>
    <w:p w14:paraId="479E7D43" w14:textId="2651B8F2" w:rsidR="00056AA5" w:rsidRPr="00ED5F35" w:rsidRDefault="00056AA5" w:rsidP="009B7738">
      <w:pPr>
        <w:spacing w:after="160" w:line="259" w:lineRule="auto"/>
        <w:rPr>
          <w:rFonts w:eastAsiaTheme="majorEastAsia" w:cstheme="majorBidi"/>
          <w:szCs w:val="26"/>
        </w:rPr>
      </w:pPr>
    </w:p>
    <w:p w14:paraId="5E8F6F6D" w14:textId="77777777" w:rsidR="00D91367" w:rsidRPr="00ED5F35" w:rsidRDefault="00D91367">
      <w:pPr>
        <w:spacing w:after="160" w:line="259" w:lineRule="auto"/>
        <w:rPr>
          <w:rFonts w:asciiTheme="majorHAnsi" w:eastAsiaTheme="majorEastAsia" w:hAnsiTheme="majorHAnsi" w:cstheme="majorBidi"/>
          <w:sz w:val="26"/>
          <w:szCs w:val="26"/>
          <w:lang w:eastAsia="en-US"/>
        </w:rPr>
      </w:pPr>
      <w:r w:rsidRPr="00ED5F35">
        <w:br w:type="page"/>
      </w:r>
    </w:p>
    <w:p w14:paraId="50A4EF9C" w14:textId="13184057" w:rsidR="00215DA0" w:rsidRPr="00ED5F35" w:rsidRDefault="00056AA5" w:rsidP="009834FE">
      <w:pPr>
        <w:pStyle w:val="Heading2"/>
        <w:rPr>
          <w:color w:val="auto"/>
        </w:rPr>
      </w:pPr>
      <w:r w:rsidRPr="00ED5F35">
        <w:rPr>
          <w:color w:val="auto"/>
        </w:rPr>
        <w:lastRenderedPageBreak/>
        <w:t>Figure</w:t>
      </w:r>
      <w:r w:rsidR="009431CB" w:rsidRPr="00ED5F35">
        <w:rPr>
          <w:color w:val="auto"/>
        </w:rPr>
        <w:t>s</w:t>
      </w:r>
    </w:p>
    <w:p w14:paraId="7286B55D" w14:textId="77777777" w:rsidR="0094459B" w:rsidRPr="00ED5F35" w:rsidRDefault="0094459B" w:rsidP="00056AA5">
      <w:pPr>
        <w:spacing w:before="60" w:after="120"/>
        <w:ind w:right="-52"/>
        <w:jc w:val="center"/>
        <w:rPr>
          <w:rFonts w:ascii="Calibri" w:hAnsi="Calibri" w:cs="Calibri"/>
          <w:b/>
          <w:sz w:val="20"/>
          <w:szCs w:val="15"/>
        </w:rPr>
      </w:pPr>
    </w:p>
    <w:p w14:paraId="5E75E4AC" w14:textId="77777777" w:rsidR="0094459B" w:rsidRPr="00ED5F35" w:rsidRDefault="0094459B" w:rsidP="00056AA5">
      <w:pPr>
        <w:spacing w:before="60" w:after="120"/>
        <w:ind w:right="-52"/>
        <w:jc w:val="center"/>
        <w:rPr>
          <w:rFonts w:ascii="Calibri" w:hAnsi="Calibri" w:cs="Calibri"/>
          <w:b/>
          <w:sz w:val="20"/>
          <w:szCs w:val="15"/>
        </w:rPr>
      </w:pPr>
    </w:p>
    <w:p w14:paraId="090B8C23" w14:textId="34E8B509" w:rsidR="00056AA5" w:rsidRPr="00ED5F35" w:rsidRDefault="00056AA5" w:rsidP="00056AA5">
      <w:pPr>
        <w:spacing w:before="60" w:after="120"/>
        <w:ind w:right="-52"/>
        <w:jc w:val="center"/>
        <w:rPr>
          <w:rFonts w:ascii="Calibri" w:hAnsi="Calibri" w:cs="Calibri"/>
          <w:b/>
          <w:sz w:val="20"/>
          <w:szCs w:val="15"/>
        </w:rPr>
      </w:pPr>
      <w:r w:rsidRPr="00ED5F35">
        <w:rPr>
          <w:rFonts w:ascii="Calibri" w:hAnsi="Calibri" w:cs="Calibri"/>
          <w:b/>
          <w:sz w:val="20"/>
          <w:szCs w:val="15"/>
        </w:rPr>
        <w:t>Figure S1: CONSORT flow diagram</w:t>
      </w:r>
    </w:p>
    <w:p w14:paraId="664931FF" w14:textId="77777777" w:rsidR="00056AA5" w:rsidRPr="00ED5F35" w:rsidRDefault="00056AA5" w:rsidP="00056AA5">
      <w:pPr>
        <w:rPr>
          <w:rFonts w:eastAsiaTheme="majorEastAsia"/>
          <w:lang w:eastAsia="en-US"/>
        </w:rPr>
      </w:pPr>
    </w:p>
    <w:p w14:paraId="3313AFEB" w14:textId="77777777" w:rsidR="00627ACA" w:rsidRPr="00ED5F35" w:rsidRDefault="00627ACA" w:rsidP="00627ACA">
      <w:pPr>
        <w:spacing w:line="276" w:lineRule="auto"/>
        <w:rPr>
          <w:rStyle w:val="normaltextrun"/>
          <w:rFonts w:cstheme="minorHAnsi"/>
          <w:position w:val="1"/>
          <w:sz w:val="18"/>
          <w:szCs w:val="18"/>
        </w:rPr>
      </w:pPr>
      <w:r w:rsidRPr="00ED5F35">
        <w:rPr>
          <w:rFonts w:cstheme="minorHAnsi"/>
          <w:noProof/>
          <w:position w:val="1"/>
          <w:sz w:val="18"/>
          <w:szCs w:val="18"/>
          <w:lang w:val="en-IN" w:eastAsia="en-IN"/>
        </w:rPr>
        <w:drawing>
          <wp:inline distT="0" distB="0" distL="0" distR="0" wp14:anchorId="0CC221F4" wp14:editId="0E9D57AC">
            <wp:extent cx="5734050" cy="3610799"/>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or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42511" cy="3616127"/>
                    </a:xfrm>
                    <a:prstGeom prst="rect">
                      <a:avLst/>
                    </a:prstGeom>
                  </pic:spPr>
                </pic:pic>
              </a:graphicData>
            </a:graphic>
          </wp:inline>
        </w:drawing>
      </w:r>
    </w:p>
    <w:p w14:paraId="15508F4F" w14:textId="77777777" w:rsidR="00627ACA" w:rsidRPr="00ED5F35" w:rsidRDefault="00627ACA" w:rsidP="00627ACA">
      <w:pPr>
        <w:pBdr>
          <w:top w:val="single" w:sz="4" w:space="1" w:color="auto"/>
        </w:pBdr>
        <w:spacing w:before="120" w:line="276" w:lineRule="auto"/>
        <w:rPr>
          <w:rFonts w:ascii="Calibri" w:hAnsi="Calibri" w:cs="Calibri"/>
          <w:b/>
          <w:position w:val="1"/>
          <w:sz w:val="18"/>
          <w:szCs w:val="18"/>
        </w:rPr>
      </w:pPr>
      <w:r w:rsidRPr="00ED5F35">
        <w:rPr>
          <w:rStyle w:val="normaltextrun"/>
          <w:rFonts w:ascii="Calibri" w:hAnsi="Calibri" w:cs="Calibri"/>
          <w:position w:val="1"/>
          <w:sz w:val="18"/>
          <w:szCs w:val="18"/>
        </w:rPr>
        <w:t xml:space="preserve">CONSORT diagram of the participants enrolled. </w:t>
      </w:r>
      <w:r w:rsidRPr="00ED5F35">
        <w:rPr>
          <w:rStyle w:val="normaltextrun"/>
          <w:rFonts w:ascii="Calibri" w:hAnsi="Calibri" w:cs="Calibri"/>
          <w:position w:val="1"/>
          <w:sz w:val="18"/>
          <w:szCs w:val="18"/>
          <w:vertAlign w:val="superscript"/>
        </w:rPr>
        <w:t>a</w:t>
      </w:r>
      <w:r w:rsidRPr="00ED5F35">
        <w:rPr>
          <w:rStyle w:val="normaltextrun"/>
          <w:rFonts w:ascii="Calibri" w:hAnsi="Calibri" w:cs="Calibri"/>
          <w:position w:val="1"/>
          <w:sz w:val="18"/>
          <w:szCs w:val="18"/>
        </w:rPr>
        <w:t>personal life conditions: job-related, moving, disease, or death in the family.</w:t>
      </w:r>
      <w:r w:rsidRPr="00ED5F35">
        <w:rPr>
          <w:rStyle w:val="normaltextrun"/>
          <w:rFonts w:ascii="Calibri" w:hAnsi="Calibri" w:cs="Calibri"/>
          <w:i/>
          <w:position w:val="1"/>
          <w:sz w:val="18"/>
          <w:szCs w:val="18"/>
        </w:rPr>
        <w:t xml:space="preserve"> </w:t>
      </w:r>
      <w:r w:rsidRPr="00ED5F35">
        <w:rPr>
          <w:rStyle w:val="normaltextrun"/>
          <w:rFonts w:ascii="Calibri" w:hAnsi="Calibri" w:cs="Calibri"/>
          <w:position w:val="1"/>
          <w:sz w:val="18"/>
          <w:szCs w:val="18"/>
        </w:rPr>
        <w:t xml:space="preserve">LCD: low-calorie diet. </w:t>
      </w:r>
    </w:p>
    <w:p w14:paraId="2078078B" w14:textId="77777777" w:rsidR="00E561DD" w:rsidRPr="00ED5F35" w:rsidRDefault="00E561DD" w:rsidP="00627ACA">
      <w:pPr>
        <w:spacing w:line="276" w:lineRule="auto"/>
        <w:rPr>
          <w:rFonts w:cstheme="minorHAnsi"/>
          <w:b/>
        </w:rPr>
      </w:pPr>
    </w:p>
    <w:p w14:paraId="36B4875B" w14:textId="77777777" w:rsidR="001B56D1" w:rsidRPr="00ED5F35" w:rsidRDefault="001B56D1">
      <w:pPr>
        <w:spacing w:after="160" w:line="259" w:lineRule="auto"/>
        <w:rPr>
          <w:rFonts w:ascii="Calibri" w:hAnsi="Calibri" w:cs="Calibri"/>
          <w:b/>
          <w:sz w:val="20"/>
          <w:szCs w:val="15"/>
        </w:rPr>
      </w:pPr>
      <w:r w:rsidRPr="00ED5F35">
        <w:rPr>
          <w:rFonts w:ascii="Calibri" w:hAnsi="Calibri" w:cs="Calibri"/>
          <w:b/>
          <w:sz w:val="20"/>
          <w:szCs w:val="15"/>
        </w:rPr>
        <w:br w:type="page"/>
      </w:r>
    </w:p>
    <w:p w14:paraId="4F9D44DC" w14:textId="31CF7DD4" w:rsidR="00E561DD" w:rsidRPr="00ED5F35" w:rsidRDefault="00052846" w:rsidP="001B56D1">
      <w:pPr>
        <w:suppressLineNumbers/>
        <w:tabs>
          <w:tab w:val="left" w:pos="9639"/>
        </w:tabs>
        <w:spacing w:line="276" w:lineRule="auto"/>
        <w:jc w:val="center"/>
        <w:rPr>
          <w:rFonts w:ascii="Calibri" w:hAnsi="Calibri" w:cs="Calibri"/>
          <w:b/>
          <w:sz w:val="20"/>
          <w:szCs w:val="15"/>
        </w:rPr>
      </w:pPr>
      <w:r w:rsidRPr="00ED5F35">
        <w:rPr>
          <w:rFonts w:ascii="Calibri" w:hAnsi="Calibri" w:cs="Calibri"/>
          <w:b/>
          <w:sz w:val="20"/>
          <w:szCs w:val="15"/>
        </w:rPr>
        <w:lastRenderedPageBreak/>
        <w:t xml:space="preserve">Figure S2: </w:t>
      </w:r>
      <w:r w:rsidR="00067E88" w:rsidRPr="00ED5F35">
        <w:rPr>
          <w:rFonts w:ascii="Calibri" w:hAnsi="Calibri" w:cs="Calibri"/>
          <w:b/>
          <w:sz w:val="20"/>
          <w:szCs w:val="15"/>
        </w:rPr>
        <w:t xml:space="preserve">Observed MetS-Z of </w:t>
      </w:r>
      <w:r w:rsidR="00547431" w:rsidRPr="00ED5F35">
        <w:rPr>
          <w:rFonts w:ascii="Calibri" w:hAnsi="Calibri" w:cs="Calibri"/>
          <w:b/>
          <w:sz w:val="20"/>
          <w:szCs w:val="15"/>
        </w:rPr>
        <w:t>Women</w:t>
      </w:r>
      <w:r w:rsidR="003F41C1" w:rsidRPr="00ED5F35">
        <w:rPr>
          <w:rFonts w:ascii="Calibri" w:hAnsi="Calibri" w:cs="Calibri"/>
          <w:b/>
          <w:sz w:val="20"/>
          <w:szCs w:val="15"/>
        </w:rPr>
        <w:t xml:space="preserve"> by Randomization Group</w:t>
      </w:r>
    </w:p>
    <w:p w14:paraId="0337D996" w14:textId="7EBB0B73" w:rsidR="001B56D1" w:rsidRPr="00ED5F35" w:rsidRDefault="006F7804" w:rsidP="00067E88">
      <w:pPr>
        <w:suppressLineNumbers/>
        <w:tabs>
          <w:tab w:val="left" w:pos="9639"/>
        </w:tabs>
        <w:spacing w:line="276" w:lineRule="auto"/>
        <w:jc w:val="center"/>
        <w:rPr>
          <w:rFonts w:ascii="Calibri" w:hAnsi="Calibri" w:cs="Calibri"/>
          <w:b/>
          <w:sz w:val="20"/>
          <w:szCs w:val="15"/>
        </w:rPr>
      </w:pPr>
      <w:r w:rsidRPr="00ED5F35">
        <w:rPr>
          <w:rFonts w:ascii="Calibri" w:hAnsi="Calibri" w:cs="Calibri"/>
          <w:b/>
          <w:noProof/>
          <w:sz w:val="20"/>
          <w:szCs w:val="15"/>
          <w:lang w:val="en-IN" w:eastAsia="en-IN"/>
        </w:rPr>
        <w:drawing>
          <wp:inline distT="0" distB="0" distL="0" distR="0" wp14:anchorId="68B336EE" wp14:editId="5A763511">
            <wp:extent cx="6246891" cy="24987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6277985" cy="2511195"/>
                    </a:xfrm>
                    <a:prstGeom prst="rect">
                      <a:avLst/>
                    </a:prstGeom>
                  </pic:spPr>
                </pic:pic>
              </a:graphicData>
            </a:graphic>
          </wp:inline>
        </w:drawing>
      </w:r>
    </w:p>
    <w:p w14:paraId="103CF6C2" w14:textId="77777777" w:rsidR="001B56D1" w:rsidRPr="00ED5F35" w:rsidRDefault="001B56D1" w:rsidP="00067E88">
      <w:pPr>
        <w:suppressLineNumbers/>
        <w:tabs>
          <w:tab w:val="left" w:pos="9639"/>
        </w:tabs>
        <w:spacing w:line="276" w:lineRule="auto"/>
        <w:jc w:val="center"/>
        <w:rPr>
          <w:rFonts w:ascii="Calibri" w:hAnsi="Calibri" w:cs="Calibri"/>
          <w:b/>
          <w:sz w:val="20"/>
          <w:szCs w:val="15"/>
        </w:rPr>
      </w:pPr>
    </w:p>
    <w:p w14:paraId="0D32F0AE" w14:textId="77777777" w:rsidR="00784BB6" w:rsidRPr="00ED5F35" w:rsidRDefault="00784BB6" w:rsidP="00067E88">
      <w:pPr>
        <w:suppressLineNumbers/>
        <w:tabs>
          <w:tab w:val="left" w:pos="9639"/>
        </w:tabs>
        <w:spacing w:line="276" w:lineRule="auto"/>
        <w:jc w:val="center"/>
        <w:rPr>
          <w:rFonts w:ascii="Calibri" w:hAnsi="Calibri" w:cs="Calibri"/>
          <w:b/>
          <w:sz w:val="20"/>
          <w:szCs w:val="15"/>
        </w:rPr>
      </w:pPr>
    </w:p>
    <w:p w14:paraId="4057A5E8" w14:textId="539EC686" w:rsidR="00067E88" w:rsidRPr="00ED5F35" w:rsidRDefault="00067E88" w:rsidP="00067E88">
      <w:pPr>
        <w:suppressLineNumbers/>
        <w:tabs>
          <w:tab w:val="left" w:pos="9639"/>
        </w:tabs>
        <w:spacing w:line="276" w:lineRule="auto"/>
        <w:jc w:val="center"/>
        <w:rPr>
          <w:rFonts w:ascii="Calibri" w:hAnsi="Calibri" w:cs="Calibri"/>
          <w:b/>
          <w:sz w:val="20"/>
          <w:szCs w:val="15"/>
        </w:rPr>
      </w:pPr>
      <w:r w:rsidRPr="00ED5F35">
        <w:rPr>
          <w:rFonts w:ascii="Calibri" w:hAnsi="Calibri" w:cs="Calibri"/>
          <w:b/>
          <w:sz w:val="20"/>
          <w:szCs w:val="15"/>
        </w:rPr>
        <w:t xml:space="preserve">Figure S3: Observed MetS-Z of </w:t>
      </w:r>
      <w:r w:rsidR="00547431" w:rsidRPr="00ED5F35">
        <w:rPr>
          <w:rFonts w:ascii="Calibri" w:hAnsi="Calibri" w:cs="Calibri"/>
          <w:b/>
          <w:sz w:val="20"/>
          <w:szCs w:val="15"/>
        </w:rPr>
        <w:t>Men</w:t>
      </w:r>
      <w:r w:rsidR="003F41C1" w:rsidRPr="00ED5F35">
        <w:rPr>
          <w:rFonts w:ascii="Calibri" w:hAnsi="Calibri" w:cs="Calibri"/>
          <w:b/>
          <w:sz w:val="20"/>
          <w:szCs w:val="15"/>
        </w:rPr>
        <w:t xml:space="preserve"> </w:t>
      </w:r>
      <w:r w:rsidR="00511BB7" w:rsidRPr="00ED5F35">
        <w:rPr>
          <w:rFonts w:ascii="Calibri" w:hAnsi="Calibri" w:cs="Calibri"/>
          <w:b/>
          <w:sz w:val="20"/>
          <w:szCs w:val="15"/>
        </w:rPr>
        <w:t>b</w:t>
      </w:r>
      <w:r w:rsidR="003F41C1" w:rsidRPr="00ED5F35">
        <w:rPr>
          <w:rFonts w:ascii="Calibri" w:hAnsi="Calibri" w:cs="Calibri"/>
          <w:b/>
          <w:sz w:val="20"/>
          <w:szCs w:val="15"/>
        </w:rPr>
        <w:t>y Randomization Group</w:t>
      </w:r>
    </w:p>
    <w:p w14:paraId="5039B0F6" w14:textId="313554A7" w:rsidR="00067E88" w:rsidRPr="00ED5F35" w:rsidRDefault="00FF0067" w:rsidP="00067E88">
      <w:pPr>
        <w:suppressLineNumbers/>
        <w:tabs>
          <w:tab w:val="left" w:pos="9639"/>
        </w:tabs>
        <w:spacing w:line="276" w:lineRule="auto"/>
        <w:jc w:val="center"/>
        <w:rPr>
          <w:rFonts w:ascii="Calibri" w:hAnsi="Calibri" w:cs="Calibri"/>
          <w:b/>
          <w:sz w:val="20"/>
          <w:szCs w:val="15"/>
        </w:rPr>
      </w:pPr>
      <w:r w:rsidRPr="00ED5F35">
        <w:rPr>
          <w:rFonts w:ascii="Calibri" w:hAnsi="Calibri" w:cs="Calibri"/>
          <w:b/>
          <w:noProof/>
          <w:sz w:val="20"/>
          <w:szCs w:val="15"/>
          <w:lang w:val="en-IN" w:eastAsia="en-IN"/>
        </w:rPr>
        <w:drawing>
          <wp:inline distT="0" distB="0" distL="0" distR="0" wp14:anchorId="65FD5286" wp14:editId="06FCB15A">
            <wp:extent cx="6246495" cy="24985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6286011" cy="2514404"/>
                    </a:xfrm>
                    <a:prstGeom prst="rect">
                      <a:avLst/>
                    </a:prstGeom>
                  </pic:spPr>
                </pic:pic>
              </a:graphicData>
            </a:graphic>
          </wp:inline>
        </w:drawing>
      </w:r>
    </w:p>
    <w:p w14:paraId="38298B29" w14:textId="77777777" w:rsidR="00052846" w:rsidRPr="00ED5F35" w:rsidRDefault="00052846" w:rsidP="00627ACA">
      <w:pPr>
        <w:spacing w:line="276" w:lineRule="auto"/>
        <w:rPr>
          <w:rFonts w:cstheme="minorHAnsi"/>
          <w:b/>
        </w:rPr>
      </w:pPr>
    </w:p>
    <w:p w14:paraId="16326836" w14:textId="6F606DE1" w:rsidR="00052846" w:rsidRPr="00ED5F35" w:rsidRDefault="00052846" w:rsidP="00511BB7">
      <w:pPr>
        <w:suppressLineNumbers/>
        <w:pBdr>
          <w:top w:val="single" w:sz="4" w:space="1" w:color="auto"/>
        </w:pBdr>
        <w:spacing w:line="276" w:lineRule="auto"/>
        <w:ind w:right="1"/>
        <w:jc w:val="both"/>
        <w:rPr>
          <w:rFonts w:ascii="Calibri" w:hAnsi="Calibri" w:cs="Calibri"/>
          <w:sz w:val="18"/>
          <w:szCs w:val="18"/>
        </w:rPr>
      </w:pPr>
      <w:r w:rsidRPr="00ED5F35">
        <w:rPr>
          <w:rFonts w:ascii="Calibri" w:hAnsi="Calibri" w:cs="Calibri"/>
          <w:sz w:val="18"/>
          <w:szCs w:val="18"/>
        </w:rPr>
        <w:t>Observed MetS-Z of individual per-protocol participants (black dots) by randomization group at the three visits, before the low-calorie diet (week -8), after the low-calorie diet (week 0</w:t>
      </w:r>
      <w:r w:rsidR="005339FF" w:rsidRPr="00ED5F35">
        <w:rPr>
          <w:rFonts w:ascii="Calibri" w:hAnsi="Calibri" w:cs="Calibri"/>
          <w:sz w:val="18"/>
          <w:szCs w:val="18"/>
        </w:rPr>
        <w:t>, randomization</w:t>
      </w:r>
      <w:r w:rsidRPr="00ED5F35">
        <w:rPr>
          <w:rFonts w:ascii="Calibri" w:hAnsi="Calibri" w:cs="Calibri"/>
          <w:sz w:val="18"/>
          <w:szCs w:val="18"/>
        </w:rPr>
        <w:t xml:space="preserve">), and end of trial (week 52), presented as box plots. Tops of the boxes indicate the upper quartile; bottom of the box is the lower quartile; white diamonds observed mean; black horizontal line medians; whiskers ±1.5 times the interquartile range or highest or smallest observation. Box plots overlay MetS-Z quartiles associated with risk of future diabetes </w:t>
      </w:r>
      <w:r w:rsidRPr="00ED5F35">
        <w:rPr>
          <w:rFonts w:ascii="Calibri" w:hAnsi="Calibri" w:cs="Calibri"/>
          <w:sz w:val="18"/>
          <w:szCs w:val="18"/>
        </w:rPr>
        <w:fldChar w:fldCharType="begin"/>
      </w:r>
      <w:r w:rsidRPr="00ED5F35">
        <w:rPr>
          <w:rFonts w:ascii="Calibri" w:hAnsi="Calibri" w:cs="Calibri"/>
          <w:sz w:val="18"/>
          <w:szCs w:val="18"/>
        </w:rPr>
        <w:instrText xml:space="preserve"> ADDIN EN.CITE &lt;EndNote&gt;&lt;Cite&gt;&lt;Author&gt;Gurka&lt;/Author&gt;&lt;Year&gt;2017&lt;/Year&gt;&lt;RecNum&gt;442&lt;/RecNum&gt;&lt;DisplayText&gt;(2)&lt;/DisplayText&gt;&lt;record&gt;&lt;rec-number&gt;442&lt;/rec-number&gt;&lt;foreign-keys&gt;&lt;key app="EN" db-id="p9wsrzvte2prade05zt5zsfarr9x2sadtx5r" timestamp="1620983773" guid="5f95ea6d-4ce0-4345-b99f-530fe7c8e3bd"&gt;442&lt;/key&gt;&lt;/foreign-keys&gt;&lt;ref-type name="Journal Article"&gt;17&lt;/ref-type&gt;&lt;contributors&gt;&lt;authors&gt;&lt;author&gt;Gurka, Matthew J.&lt;/author&gt;&lt;author&gt;Golden, Sherita H.&lt;/author&gt;&lt;author&gt;Musani, Solomon K.&lt;/author&gt;&lt;author&gt;Sims, Mario&lt;/author&gt;&lt;author&gt;Vishnu, Abhishek&lt;/author&gt;&lt;author&gt;Guo, Yi&lt;/author&gt;&lt;author&gt;Cardel, Michelle&lt;/author&gt;&lt;author&gt;Pearson, Thomas A.&lt;/author&gt;&lt;author&gt;Deboer, Mark D.&lt;/author&gt;&lt;/authors&gt;&lt;/contributors&gt;&lt;titles&gt;&lt;title&gt;Independent associations between a metabolic syndrome severity score and future diabetes by sex and race: the Atherosclerosis Risk In Communities Study and Jackson Heart Study&lt;/title&gt;&lt;secondary-title&gt;Diabetologia&lt;/secondary-title&gt;&lt;/titles&gt;&lt;periodical&gt;&lt;full-title&gt;Diabetologia&lt;/full-title&gt;&lt;abbr-1&gt;Diabetologia&lt;/abbr-1&gt;&lt;/periodical&gt;&lt;pages&gt;1261-1270&lt;/pages&gt;&lt;volume&gt;60&lt;/volume&gt;&lt;number&gt;7&lt;/number&gt;&lt;dates&gt;&lt;year&gt;2017&lt;/year&gt;&lt;pub-dates&gt;&lt;date&gt;2017-07-01&lt;/date&gt;&lt;/pub-dates&gt;&lt;/dates&gt;&lt;publisher&gt;Springer Science and Business Media LLC&lt;/publisher&gt;&lt;isbn&gt;0012-186X&lt;/isbn&gt;&lt;urls&gt;&lt;related-urls&gt;&lt;url&gt;https://www.ncbi.nlm.nih.gov/pmc/articles/PMC5481783&lt;/url&gt;&lt;/related-urls&gt;&lt;/urls&gt;&lt;electronic-resource-num&gt;10.1007/s00125-017-4267-6&lt;/electronic-resource-num&gt;&lt;access-date&gt;2021-05-14T09:14:48&lt;/access-date&gt;&lt;/record&gt;&lt;/Cite&gt;&lt;/EndNote&gt;</w:instrText>
      </w:r>
      <w:r w:rsidRPr="00ED5F35">
        <w:rPr>
          <w:rFonts w:ascii="Calibri" w:hAnsi="Calibri" w:cs="Calibri"/>
          <w:sz w:val="18"/>
          <w:szCs w:val="18"/>
        </w:rPr>
        <w:fldChar w:fldCharType="separate"/>
      </w:r>
      <w:r w:rsidRPr="00ED5F35">
        <w:rPr>
          <w:rFonts w:ascii="Calibri" w:hAnsi="Calibri" w:cs="Calibri"/>
          <w:noProof/>
          <w:sz w:val="18"/>
          <w:szCs w:val="18"/>
        </w:rPr>
        <w:t>(2)</w:t>
      </w:r>
      <w:r w:rsidRPr="00ED5F35">
        <w:rPr>
          <w:rFonts w:ascii="Calibri" w:hAnsi="Calibri" w:cs="Calibri"/>
          <w:sz w:val="18"/>
          <w:szCs w:val="18"/>
        </w:rPr>
        <w:fldChar w:fldCharType="end"/>
      </w:r>
      <w:r w:rsidRPr="00ED5F35">
        <w:rPr>
          <w:rFonts w:ascii="Calibri" w:hAnsi="Calibri" w:cs="Calibri"/>
          <w:sz w:val="18"/>
          <w:szCs w:val="18"/>
        </w:rPr>
        <w:t xml:space="preserve"> and coronary heart disease </w:t>
      </w:r>
      <w:r w:rsidRPr="00ED5F35">
        <w:rPr>
          <w:rFonts w:ascii="Calibri" w:hAnsi="Calibri" w:cs="Calibri"/>
          <w:sz w:val="18"/>
          <w:szCs w:val="18"/>
        </w:rPr>
        <w:fldChar w:fldCharType="begin"/>
      </w:r>
      <w:r w:rsidRPr="00ED5F35">
        <w:rPr>
          <w:rFonts w:ascii="Calibri" w:hAnsi="Calibri" w:cs="Calibri"/>
          <w:sz w:val="18"/>
          <w:szCs w:val="18"/>
        </w:rPr>
        <w:instrText xml:space="preserve"> ADDIN EN.CITE &lt;EndNote&gt;&lt;Cite&gt;&lt;Author&gt;Deboer&lt;/Author&gt;&lt;Year&gt;2017&lt;/Year&gt;&lt;RecNum&gt;441&lt;/RecNum&gt;&lt;DisplayText&gt;(3)&lt;/DisplayText&gt;&lt;record&gt;&lt;rec-number&gt;441&lt;/rec-number&gt;&lt;foreign-keys&gt;&lt;key app="EN" db-id="p9wsrzvte2prade05zt5zsfarr9x2sadtx5r" timestamp="1620983544" guid="9da9ac1b-6f95-41ad-9d5f-7b8066317fc5"&gt;441&lt;/key&gt;&lt;/foreign-keys&gt;&lt;ref-type name="Journal Article"&gt;17&lt;/ref-type&gt;&lt;contributors&gt;&lt;authors&gt;&lt;author&gt;Deboer, Mark D.&lt;/author&gt;&lt;author&gt;Gurka, Matthew J.&lt;/author&gt;&lt;author&gt;Golden, Sherita Hill&lt;/author&gt;&lt;author&gt;Musani, Solomon K.&lt;/author&gt;&lt;author&gt;Sims, Mario&lt;/author&gt;&lt;author&gt;Vishnu, Abhishek&lt;/author&gt;&lt;author&gt;Guo, Yi&lt;/author&gt;&lt;author&gt;Pearson, Thomas A.&lt;/author&gt;&lt;/authors&gt;&lt;/contributors&gt;&lt;titles&gt;&lt;title&gt;Independent Associations Between Metabolic Syndrome Severity and Future Coronary Heart Disease by Sex and Race&lt;/title&gt;&lt;secondary-title&gt;Journal of the American College of Cardiology&lt;/secondary-title&gt;&lt;/titles&gt;&lt;periodical&gt;&lt;full-title&gt;J Am Coll Cardiol&lt;/full-title&gt;&lt;abbr-1&gt;Journal of the American College of Cardiology&lt;/abbr-1&gt;&lt;/periodical&gt;&lt;pages&gt;1204-1205&lt;/pages&gt;&lt;volume&gt;69&lt;/volume&gt;&lt;number&gt;9&lt;/number&gt;&lt;dates&gt;&lt;year&gt;2017&lt;/year&gt;&lt;pub-dates&gt;&lt;date&gt;2017-03-01&lt;/date&gt;&lt;/pub-dates&gt;&lt;/dates&gt;&lt;publisher&gt;Elsevier BV&lt;/publisher&gt;&lt;isbn&gt;0735-1097&lt;/isbn&gt;&lt;urls&gt;&lt;related-urls&gt;&lt;url&gt;http://europepmc.org/articles/pmc5481721?pdf=render&lt;/url&gt;&lt;/related-urls&gt;&lt;/urls&gt;&lt;electronic-resource-num&gt;10.1016/j.jacc.2016.10.088&lt;/electronic-resource-num&gt;&lt;access-date&gt;2021-05-14T09:11:53&lt;/access-date&gt;&lt;/record&gt;&lt;/Cite&gt;&lt;/EndNote&gt;</w:instrText>
      </w:r>
      <w:r w:rsidRPr="00ED5F35">
        <w:rPr>
          <w:rFonts w:ascii="Calibri" w:hAnsi="Calibri" w:cs="Calibri"/>
          <w:sz w:val="18"/>
          <w:szCs w:val="18"/>
        </w:rPr>
        <w:fldChar w:fldCharType="separate"/>
      </w:r>
      <w:r w:rsidRPr="00ED5F35">
        <w:rPr>
          <w:rFonts w:ascii="Calibri" w:hAnsi="Calibri" w:cs="Calibri"/>
          <w:noProof/>
          <w:sz w:val="18"/>
          <w:szCs w:val="18"/>
        </w:rPr>
        <w:t>(3)</w:t>
      </w:r>
      <w:r w:rsidRPr="00ED5F35">
        <w:rPr>
          <w:rFonts w:ascii="Calibri" w:hAnsi="Calibri" w:cs="Calibri"/>
          <w:sz w:val="18"/>
          <w:szCs w:val="18"/>
        </w:rPr>
        <w:fldChar w:fldCharType="end"/>
      </w:r>
      <w:r w:rsidRPr="00ED5F35">
        <w:rPr>
          <w:rFonts w:ascii="Calibri" w:hAnsi="Calibri" w:cs="Calibri"/>
          <w:sz w:val="18"/>
          <w:szCs w:val="18"/>
        </w:rPr>
        <w:t xml:space="preserve"> compared to the first quartile</w:t>
      </w:r>
      <w:r w:rsidR="00B92413" w:rsidRPr="00ED5F35">
        <w:rPr>
          <w:rFonts w:ascii="Calibri" w:hAnsi="Calibri" w:cs="Calibri"/>
          <w:sz w:val="18"/>
          <w:szCs w:val="18"/>
        </w:rPr>
        <w:t xml:space="preserve"> for white women/men</w:t>
      </w:r>
      <w:r w:rsidRPr="00ED5F35">
        <w:rPr>
          <w:rFonts w:ascii="Calibri" w:hAnsi="Calibri" w:cs="Calibri"/>
          <w:sz w:val="18"/>
          <w:szCs w:val="18"/>
        </w:rPr>
        <w:t xml:space="preserve"> and adjusted for individual MetS factors. For diabetes, unadjusted risks are also shown in parentheses.</w:t>
      </w:r>
      <w:r w:rsidR="00DE16B4" w:rsidRPr="00ED5F35">
        <w:rPr>
          <w:rFonts w:ascii="Calibri" w:hAnsi="Calibri" w:cs="Calibri"/>
          <w:sz w:val="18"/>
          <w:szCs w:val="18"/>
        </w:rPr>
        <w:t xml:space="preserve"> </w:t>
      </w:r>
      <w:r w:rsidR="0044461C" w:rsidRPr="00ED5F35">
        <w:rPr>
          <w:rFonts w:ascii="Calibri" w:hAnsi="Calibri" w:cs="Calibri"/>
          <w:sz w:val="18"/>
          <w:szCs w:val="18"/>
        </w:rPr>
        <w:t xml:space="preserve">Number of </w:t>
      </w:r>
      <w:r w:rsidR="00EA6133" w:rsidRPr="00ED5F35">
        <w:rPr>
          <w:rFonts w:ascii="Calibri" w:hAnsi="Calibri" w:cs="Calibri"/>
          <w:sz w:val="18"/>
          <w:szCs w:val="18"/>
        </w:rPr>
        <w:t>women</w:t>
      </w:r>
      <w:r w:rsidR="0044461C" w:rsidRPr="00ED5F35">
        <w:rPr>
          <w:rFonts w:ascii="Calibri" w:hAnsi="Calibri" w:cs="Calibri"/>
          <w:sz w:val="18"/>
          <w:szCs w:val="18"/>
        </w:rPr>
        <w:t>/</w:t>
      </w:r>
      <w:r w:rsidR="00EA6133" w:rsidRPr="00ED5F35">
        <w:rPr>
          <w:rFonts w:ascii="Calibri" w:hAnsi="Calibri" w:cs="Calibri"/>
          <w:sz w:val="18"/>
          <w:szCs w:val="18"/>
        </w:rPr>
        <w:t>men</w:t>
      </w:r>
      <w:r w:rsidR="0044461C" w:rsidRPr="00ED5F35">
        <w:rPr>
          <w:rFonts w:ascii="Calibri" w:hAnsi="Calibri" w:cs="Calibri"/>
          <w:sz w:val="18"/>
          <w:szCs w:val="18"/>
        </w:rPr>
        <w:t xml:space="preserve"> in the</w:t>
      </w:r>
      <w:r w:rsidR="00383144" w:rsidRPr="00ED5F35">
        <w:rPr>
          <w:rFonts w:ascii="Calibri" w:hAnsi="Calibri" w:cs="Calibri"/>
          <w:sz w:val="18"/>
          <w:szCs w:val="18"/>
        </w:rPr>
        <w:t xml:space="preserve"> placeb</w:t>
      </w:r>
      <w:r w:rsidR="00862039" w:rsidRPr="00ED5F35">
        <w:rPr>
          <w:rFonts w:ascii="Calibri" w:hAnsi="Calibri" w:cs="Calibri"/>
          <w:sz w:val="18"/>
          <w:szCs w:val="18"/>
        </w:rPr>
        <w:t>o</w:t>
      </w:r>
      <w:r w:rsidR="0044461C" w:rsidRPr="00ED5F35">
        <w:rPr>
          <w:rFonts w:ascii="Calibri" w:hAnsi="Calibri" w:cs="Calibri"/>
          <w:sz w:val="18"/>
          <w:szCs w:val="18"/>
        </w:rPr>
        <w:t xml:space="preserve"> group</w:t>
      </w:r>
      <w:r w:rsidR="00862039" w:rsidRPr="00ED5F35">
        <w:rPr>
          <w:rFonts w:ascii="Calibri" w:hAnsi="Calibri" w:cs="Calibri"/>
          <w:sz w:val="18"/>
          <w:szCs w:val="18"/>
        </w:rPr>
        <w:t xml:space="preserve">: </w:t>
      </w:r>
      <w:r w:rsidR="00EA6133" w:rsidRPr="00ED5F35">
        <w:rPr>
          <w:rFonts w:ascii="Calibri" w:hAnsi="Calibri" w:cs="Calibri"/>
          <w:sz w:val="18"/>
          <w:szCs w:val="18"/>
        </w:rPr>
        <w:t>24/15</w:t>
      </w:r>
      <w:r w:rsidR="00862039" w:rsidRPr="00ED5F35">
        <w:rPr>
          <w:rFonts w:ascii="Calibri" w:hAnsi="Calibri" w:cs="Calibri"/>
          <w:sz w:val="18"/>
          <w:szCs w:val="18"/>
        </w:rPr>
        <w:t>, exercise</w:t>
      </w:r>
      <w:r w:rsidR="0044461C" w:rsidRPr="00ED5F35">
        <w:rPr>
          <w:rFonts w:ascii="Calibri" w:hAnsi="Calibri" w:cs="Calibri"/>
          <w:sz w:val="18"/>
          <w:szCs w:val="18"/>
        </w:rPr>
        <w:t xml:space="preserve"> group</w:t>
      </w:r>
      <w:r w:rsidR="00862039" w:rsidRPr="00ED5F35">
        <w:rPr>
          <w:rFonts w:ascii="Calibri" w:hAnsi="Calibri" w:cs="Calibri"/>
          <w:sz w:val="18"/>
          <w:szCs w:val="18"/>
        </w:rPr>
        <w:t>:</w:t>
      </w:r>
      <w:r w:rsidR="00EA6133" w:rsidRPr="00ED5F35">
        <w:rPr>
          <w:rFonts w:ascii="Calibri" w:hAnsi="Calibri" w:cs="Calibri"/>
          <w:sz w:val="18"/>
          <w:szCs w:val="18"/>
        </w:rPr>
        <w:t xml:space="preserve"> 15/11</w:t>
      </w:r>
      <w:r w:rsidR="00862039" w:rsidRPr="00ED5F35">
        <w:rPr>
          <w:rFonts w:ascii="Calibri" w:hAnsi="Calibri" w:cs="Calibri"/>
          <w:sz w:val="18"/>
          <w:szCs w:val="18"/>
        </w:rPr>
        <w:t xml:space="preserve">, </w:t>
      </w:r>
      <w:r w:rsidR="0044461C" w:rsidRPr="00ED5F35">
        <w:rPr>
          <w:rFonts w:ascii="Calibri" w:hAnsi="Calibri" w:cs="Calibri"/>
          <w:sz w:val="18"/>
          <w:szCs w:val="18"/>
        </w:rPr>
        <w:t>liraglutide group:</w:t>
      </w:r>
      <w:r w:rsidR="00EA6133" w:rsidRPr="00ED5F35">
        <w:rPr>
          <w:rFonts w:ascii="Calibri" w:hAnsi="Calibri" w:cs="Calibri"/>
          <w:sz w:val="18"/>
          <w:szCs w:val="18"/>
        </w:rPr>
        <w:t xml:space="preserve"> 23/13</w:t>
      </w:r>
      <w:r w:rsidR="0044461C" w:rsidRPr="00ED5F35">
        <w:rPr>
          <w:rFonts w:ascii="Calibri" w:hAnsi="Calibri" w:cs="Calibri"/>
          <w:sz w:val="18"/>
          <w:szCs w:val="18"/>
        </w:rPr>
        <w:t>, combination group:</w:t>
      </w:r>
      <w:r w:rsidR="00EA6133" w:rsidRPr="00ED5F35">
        <w:rPr>
          <w:rFonts w:ascii="Calibri" w:hAnsi="Calibri" w:cs="Calibri"/>
          <w:sz w:val="18"/>
          <w:szCs w:val="18"/>
        </w:rPr>
        <w:t xml:space="preserve"> 18/11</w:t>
      </w:r>
      <w:r w:rsidR="009101A6" w:rsidRPr="00ED5F35">
        <w:rPr>
          <w:rFonts w:ascii="Calibri" w:hAnsi="Calibri" w:cs="Calibri"/>
          <w:sz w:val="18"/>
          <w:szCs w:val="18"/>
        </w:rPr>
        <w:t xml:space="preserve"> </w:t>
      </w:r>
      <w:r w:rsidR="00122AF2" w:rsidRPr="00ED5F35">
        <w:rPr>
          <w:rFonts w:ascii="Calibri" w:hAnsi="Calibri" w:cs="Calibri"/>
          <w:sz w:val="18"/>
          <w:szCs w:val="18"/>
        </w:rPr>
        <w:t>after the low-calorie diet</w:t>
      </w:r>
      <w:r w:rsidR="0044461C" w:rsidRPr="00ED5F35">
        <w:rPr>
          <w:rFonts w:ascii="Calibri" w:hAnsi="Calibri" w:cs="Calibri"/>
          <w:sz w:val="18"/>
          <w:szCs w:val="18"/>
        </w:rPr>
        <w:t xml:space="preserve">. </w:t>
      </w:r>
      <w:r w:rsidRPr="00ED5F35">
        <w:rPr>
          <w:rFonts w:ascii="Calibri" w:hAnsi="Calibri" w:cs="Calibri"/>
          <w:sz w:val="18"/>
          <w:szCs w:val="18"/>
        </w:rPr>
        <w:t>MetS-Z: metabolic syndrome severity z-score. T2DM: type 2 diabetes, CHD: coronary heart disease.</w:t>
      </w:r>
    </w:p>
    <w:p w14:paraId="14AF4D51" w14:textId="77777777" w:rsidR="00052846" w:rsidRPr="00ED5F35" w:rsidRDefault="00052846" w:rsidP="00627ACA">
      <w:pPr>
        <w:spacing w:line="276" w:lineRule="auto"/>
        <w:rPr>
          <w:rFonts w:cstheme="minorHAnsi"/>
          <w:b/>
        </w:rPr>
      </w:pPr>
    </w:p>
    <w:p w14:paraId="3B707EEC" w14:textId="77777777" w:rsidR="00052846" w:rsidRPr="00ED5F35" w:rsidRDefault="00052846" w:rsidP="00627ACA">
      <w:pPr>
        <w:spacing w:line="276" w:lineRule="auto"/>
        <w:rPr>
          <w:rFonts w:cstheme="minorHAnsi"/>
          <w:b/>
        </w:rPr>
      </w:pPr>
    </w:p>
    <w:p w14:paraId="541DE171" w14:textId="77777777" w:rsidR="00511BB7" w:rsidRPr="00ED5F35" w:rsidRDefault="00511BB7">
      <w:pPr>
        <w:spacing w:after="160" w:line="259" w:lineRule="auto"/>
        <w:rPr>
          <w:rFonts w:asciiTheme="majorHAnsi" w:eastAsiaTheme="majorEastAsia" w:hAnsiTheme="majorHAnsi" w:cstheme="majorBidi"/>
          <w:sz w:val="26"/>
          <w:szCs w:val="26"/>
          <w:lang w:eastAsia="en-US"/>
        </w:rPr>
      </w:pPr>
      <w:r w:rsidRPr="00ED5F35">
        <w:br w:type="page"/>
      </w:r>
    </w:p>
    <w:p w14:paraId="4AA9B9B6" w14:textId="2745A4BD" w:rsidR="000B6FB7" w:rsidRPr="00ED5F35" w:rsidRDefault="000B6FB7" w:rsidP="009834FE">
      <w:pPr>
        <w:pStyle w:val="Heading2"/>
        <w:rPr>
          <w:color w:val="auto"/>
        </w:rPr>
      </w:pPr>
      <w:r w:rsidRPr="00ED5F35">
        <w:rPr>
          <w:color w:val="auto"/>
        </w:rPr>
        <w:lastRenderedPageBreak/>
        <w:t>Methods</w:t>
      </w:r>
    </w:p>
    <w:p w14:paraId="34AC5FD8" w14:textId="77777777" w:rsidR="00C1699C" w:rsidRPr="00ED5F35" w:rsidRDefault="00C1699C" w:rsidP="00627ACA">
      <w:pPr>
        <w:pStyle w:val="Heading3"/>
        <w:spacing w:line="276" w:lineRule="auto"/>
        <w:rPr>
          <w:color w:val="auto"/>
        </w:rPr>
      </w:pPr>
      <w:bookmarkStart w:id="1" w:name="_Toc89102666"/>
      <w:bookmarkStart w:id="2" w:name="_Toc89138850"/>
      <w:bookmarkStart w:id="3" w:name="_Toc89160135"/>
      <w:bookmarkStart w:id="4" w:name="_Toc89161130"/>
    </w:p>
    <w:p w14:paraId="09613816" w14:textId="07968657" w:rsidR="00627ACA" w:rsidRPr="00ED5F35" w:rsidRDefault="00627ACA" w:rsidP="00CA030E">
      <w:pPr>
        <w:pStyle w:val="Heading3"/>
        <w:pBdr>
          <w:bottom w:val="single" w:sz="4" w:space="1" w:color="auto"/>
        </w:pBdr>
        <w:spacing w:line="276" w:lineRule="auto"/>
        <w:rPr>
          <w:color w:val="auto"/>
        </w:rPr>
      </w:pPr>
      <w:r w:rsidRPr="00ED5F35">
        <w:rPr>
          <w:color w:val="auto"/>
        </w:rPr>
        <w:t>Metabolic Syndrome Severity Z-score Factor Loadings &amp; Formula</w:t>
      </w:r>
      <w:r w:rsidR="000B6FB7" w:rsidRPr="00ED5F35">
        <w:rPr>
          <w:color w:val="auto"/>
        </w:rPr>
        <w:t xml:space="preserve"> </w:t>
      </w:r>
      <w:r w:rsidR="00CA231F" w:rsidRPr="00ED5F35">
        <w:rPr>
          <w:color w:val="auto"/>
        </w:rPr>
        <w:fldChar w:fldCharType="begin"/>
      </w:r>
      <w:r w:rsidR="00052846" w:rsidRPr="00ED5F35">
        <w:rPr>
          <w:color w:val="auto"/>
        </w:rPr>
        <w:instrText xml:space="preserve"> ADDIN EN.CITE &lt;EndNote&gt;&lt;Cite&gt;&lt;Author&gt;Gurka&lt;/Author&gt;&lt;Year&gt;2014&lt;/Year&gt;&lt;RecNum&gt;437&lt;/RecNum&gt;&lt;DisplayText&gt;(4)&lt;/DisplayText&gt;&lt;record&gt;&lt;rec-number&gt;437&lt;/rec-number&gt;&lt;foreign-keys&gt;&lt;key app="EN" db-id="p9wsrzvte2prade05zt5zsfarr9x2sadtx5r" timestamp="1620982639"&gt;437&lt;/key&gt;&lt;/foreign-keys&gt;&lt;ref-type name="Journal Article"&gt;17&lt;/ref-type&gt;&lt;contributors&gt;&lt;authors&gt;&lt;author&gt;Gurka, Matthew J.&lt;/author&gt;&lt;author&gt;Lilly, Christa L.&lt;/author&gt;&lt;author&gt;Oliver, M. Norman&lt;/author&gt;&lt;author&gt;Deboer, Mark D.&lt;/author&gt;&lt;/authors&gt;&lt;/contributors&gt;&lt;titles&gt;&lt;title&gt;An examination of sex and racial/ethnic differences in the metabolic syndrome among adults: A confirmatory factor analysis and a resulting continuous severity score&lt;/title&gt;&lt;secondary-title&gt;Metabolism&lt;/secondary-title&gt;&lt;/titles&gt;&lt;periodical&gt;&lt;full-title&gt;Metabolism&lt;/full-title&gt;&lt;/periodical&gt;&lt;pages&gt;218-225&lt;/pages&gt;&lt;volume&gt;63&lt;/volume&gt;&lt;number&gt;2&lt;/number&gt;&lt;dates&gt;&lt;year&gt;2014&lt;/year&gt;&lt;pub-dates&gt;&lt;date&gt;2014-02-01&lt;/date&gt;&lt;/pub-dates&gt;&lt;/dates&gt;&lt;publisher&gt;Elsevier BV&lt;/publisher&gt;&lt;isbn&gt;0026-0495&lt;/isbn&gt;&lt;urls&gt;&lt;related-urls&gt;&lt;url&gt;http://europepmc.org/articles/pmc4071942?pdf=render&lt;/url&gt;&lt;/related-urls&gt;&lt;/urls&gt;&lt;electronic-resource-num&gt;10.1016/j.metabol.2013.10.006&lt;/electronic-resource-num&gt;&lt;access-date&gt;2021-05-14T08:56:56&lt;/access-date&gt;&lt;/record&gt;&lt;/Cite&gt;&lt;/EndNote&gt;</w:instrText>
      </w:r>
      <w:r w:rsidR="00CA231F" w:rsidRPr="00ED5F35">
        <w:rPr>
          <w:color w:val="auto"/>
        </w:rPr>
        <w:fldChar w:fldCharType="separate"/>
      </w:r>
      <w:r w:rsidR="00052846" w:rsidRPr="00ED5F35">
        <w:rPr>
          <w:noProof/>
          <w:color w:val="auto"/>
        </w:rPr>
        <w:t>(4)</w:t>
      </w:r>
      <w:r w:rsidR="00CA231F" w:rsidRPr="00ED5F35">
        <w:rPr>
          <w:color w:val="auto"/>
        </w:rPr>
        <w:fldChar w:fldCharType="end"/>
      </w:r>
    </w:p>
    <w:p w14:paraId="71B160E8" w14:textId="77777777" w:rsidR="00627ACA" w:rsidRPr="00ED5F35" w:rsidRDefault="00627ACA" w:rsidP="00CA030E">
      <w:pPr>
        <w:pBdr>
          <w:bottom w:val="single" w:sz="4" w:space="1" w:color="auto"/>
        </w:pBdr>
        <w:spacing w:line="276" w:lineRule="auto"/>
        <w:rPr>
          <w:rFonts w:cstheme="minorHAnsi"/>
          <w:sz w:val="22"/>
          <w:shd w:val="clear" w:color="auto" w:fill="FFFFFF"/>
        </w:rPr>
      </w:pPr>
      <w:r w:rsidRPr="00ED5F35">
        <w:rPr>
          <w:rFonts w:cstheme="minorHAnsi"/>
          <w:sz w:val="22"/>
          <w:shd w:val="clear" w:color="auto" w:fill="FFFFFF"/>
        </w:rPr>
        <w:t>Male non-Hispanic white</w:t>
      </w:r>
    </w:p>
    <w:p w14:paraId="3CDF97F9" w14:textId="77777777" w:rsidR="00627ACA" w:rsidRPr="00ED5F35" w:rsidRDefault="00627ACA" w:rsidP="00CA030E">
      <w:pPr>
        <w:pBdr>
          <w:bottom w:val="single" w:sz="4" w:space="1" w:color="auto"/>
        </w:pBdr>
        <w:spacing w:line="276" w:lineRule="auto"/>
        <w:rPr>
          <w:rStyle w:val="pl-c1"/>
          <w:rFonts w:cstheme="minorHAnsi"/>
          <w:sz w:val="18"/>
          <w:shd w:val="clear" w:color="auto" w:fill="FFFFFF"/>
        </w:rPr>
      </w:pPr>
      <m:oMath>
        <m:r>
          <m:rPr>
            <m:nor/>
          </m:rPr>
          <w:rPr>
            <w:rFonts w:cstheme="minorHAnsi"/>
            <w:sz w:val="18"/>
            <w:shd w:val="clear" w:color="auto" w:fill="FFFFFF"/>
          </w:rPr>
          <m:t>MetS-Z</m:t>
        </m:r>
        <m:r>
          <w:rPr>
            <w:rFonts w:ascii="Cambria Math" w:hAnsi="Cambria Math" w:cstheme="minorHAnsi"/>
            <w:sz w:val="18"/>
            <w:shd w:val="clear" w:color="auto" w:fill="FFFFFF"/>
          </w:rPr>
          <m:t xml:space="preserve"> = </m:t>
        </m:r>
        <m:r>
          <w:rPr>
            <w:rStyle w:val="pl-c1"/>
            <w:rFonts w:ascii="Cambria Math" w:hAnsi="Cambria Math" w:cstheme="minorHAnsi"/>
            <w:sz w:val="18"/>
            <w:shd w:val="clear" w:color="auto" w:fill="FFFFFF"/>
          </w:rPr>
          <m:t>-5.4559</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0.0125</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s1"/>
            <w:rFonts w:ascii="Cambria Math" w:hAnsi="Cambria Math" w:cstheme="minorHAnsi"/>
            <w:sz w:val="18"/>
            <w:shd w:val="clear" w:color="auto" w:fill="FFFFFF"/>
          </w:rPr>
          <m:t>WC</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0.0251</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s1"/>
            <w:rFonts w:ascii="Cambria Math" w:hAnsi="Cambria Math" w:cstheme="minorHAnsi"/>
            <w:sz w:val="18"/>
            <w:shd w:val="clear" w:color="auto" w:fill="FFFFFF"/>
          </w:rPr>
          <m:t>HDL</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0.0047</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s1"/>
            <w:rFonts w:ascii="Cambria Math" w:hAnsi="Cambria Math" w:cstheme="minorHAnsi"/>
            <w:sz w:val="18"/>
            <w:shd w:val="clear" w:color="auto" w:fill="FFFFFF"/>
          </w:rPr>
          <m:t>SBP</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0.8244</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en"/>
            <w:rFonts w:ascii="Cambria Math" w:hAnsi="Cambria Math" w:cstheme="minorHAnsi"/>
            <w:sz w:val="18"/>
            <w:shd w:val="clear" w:color="auto" w:fill="FFFFFF"/>
          </w:rPr>
          <m:t>ln</m:t>
        </m:r>
        <m:r>
          <w:rPr>
            <w:rStyle w:val="pl-kos"/>
            <w:rFonts w:ascii="Cambria Math" w:hAnsi="Cambria Math" w:cstheme="minorHAnsi"/>
            <w:sz w:val="18"/>
            <w:shd w:val="clear" w:color="auto" w:fill="FFFFFF"/>
          </w:rPr>
          <m:t>(</m:t>
        </m:r>
        <m:r>
          <w:rPr>
            <w:rStyle w:val="pl-s1"/>
            <w:rFonts w:ascii="Cambria Math" w:hAnsi="Cambria Math" w:cstheme="minorHAnsi"/>
            <w:sz w:val="18"/>
            <w:shd w:val="clear" w:color="auto" w:fill="FFFFFF"/>
          </w:rPr>
          <m:t>TRI</m:t>
        </m:r>
        <m:r>
          <w:rPr>
            <w:rStyle w:val="pl-kos"/>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0.0106</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s1"/>
            <w:rFonts w:ascii="Cambria Math" w:hAnsi="Cambria Math" w:cstheme="minorHAnsi"/>
            <w:sz w:val="18"/>
            <w:shd w:val="clear" w:color="auto" w:fill="FFFFFF"/>
          </w:rPr>
          <m:t>GLU</m:t>
        </m:r>
      </m:oMath>
      <w:r w:rsidRPr="00ED5F35">
        <w:rPr>
          <w:rStyle w:val="pl-c1"/>
          <w:rFonts w:cstheme="minorHAnsi"/>
          <w:sz w:val="18"/>
          <w:shd w:val="clear" w:color="auto" w:fill="FFFFFF"/>
        </w:rPr>
        <w:t xml:space="preserve"> </w:t>
      </w:r>
    </w:p>
    <w:p w14:paraId="68D5F050" w14:textId="77777777" w:rsidR="00627ACA" w:rsidRPr="00ED5F35" w:rsidRDefault="00627ACA" w:rsidP="00CA030E">
      <w:pPr>
        <w:pBdr>
          <w:bottom w:val="single" w:sz="4" w:space="1" w:color="auto"/>
        </w:pBdr>
        <w:spacing w:line="276" w:lineRule="auto"/>
        <w:rPr>
          <w:rFonts w:cstheme="minorHAnsi"/>
          <w:sz w:val="18"/>
        </w:rPr>
      </w:pPr>
    </w:p>
    <w:p w14:paraId="72712A7D" w14:textId="77777777" w:rsidR="00627ACA" w:rsidRPr="00ED5F35" w:rsidRDefault="00627ACA" w:rsidP="00CA030E">
      <w:pPr>
        <w:pBdr>
          <w:bottom w:val="single" w:sz="4" w:space="1" w:color="auto"/>
        </w:pBdr>
        <w:spacing w:line="276" w:lineRule="auto"/>
        <w:rPr>
          <w:rFonts w:cstheme="minorHAnsi"/>
          <w:sz w:val="22"/>
          <w:szCs w:val="22"/>
        </w:rPr>
      </w:pPr>
      <w:r w:rsidRPr="00ED5F35">
        <w:rPr>
          <w:rFonts w:cstheme="minorHAnsi"/>
          <w:sz w:val="22"/>
          <w:szCs w:val="22"/>
        </w:rPr>
        <w:t>Female non-Hispanic white</w:t>
      </w:r>
    </w:p>
    <w:p w14:paraId="1831430E" w14:textId="65F554A7" w:rsidR="00CA030E" w:rsidRPr="00ED5F35" w:rsidRDefault="00627ACA" w:rsidP="00CA030E">
      <w:pPr>
        <w:pBdr>
          <w:bottom w:val="single" w:sz="4" w:space="1" w:color="auto"/>
        </w:pBdr>
        <w:spacing w:line="276" w:lineRule="auto"/>
        <w:rPr>
          <w:rFonts w:cstheme="minorHAnsi"/>
          <w:sz w:val="18"/>
          <w:shd w:val="clear" w:color="auto" w:fill="FFFFFF"/>
        </w:rPr>
      </w:pPr>
      <m:oMath>
        <m:r>
          <m:rPr>
            <m:nor/>
          </m:rPr>
          <w:rPr>
            <w:rStyle w:val="pl-c1"/>
            <w:rFonts w:cstheme="minorHAnsi"/>
            <w:sz w:val="18"/>
            <w:shd w:val="clear" w:color="auto" w:fill="FFFFFF"/>
          </w:rPr>
          <m:t>MetS-Z</m:t>
        </m:r>
        <m:r>
          <w:rPr>
            <w:rStyle w:val="pl-c1"/>
            <w:rFonts w:ascii="Cambria Math" w:hAnsi="Cambria Math" w:cstheme="minorHAnsi"/>
            <w:sz w:val="18"/>
            <w:shd w:val="clear" w:color="auto" w:fill="FFFFFF"/>
          </w:rPr>
          <m:t xml:space="preserve"> = -7.2591</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0.0254</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s1"/>
            <w:rFonts w:ascii="Cambria Math" w:hAnsi="Cambria Math" w:cstheme="minorHAnsi"/>
            <w:sz w:val="18"/>
            <w:shd w:val="clear" w:color="auto" w:fill="FFFFFF"/>
          </w:rPr>
          <m:t>WC</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0.0120</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s1"/>
            <w:rFonts w:ascii="Cambria Math" w:hAnsi="Cambria Math" w:cstheme="minorHAnsi"/>
            <w:sz w:val="18"/>
            <w:shd w:val="clear" w:color="auto" w:fill="FFFFFF"/>
          </w:rPr>
          <m:t>HDL</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0.0075</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s1"/>
            <w:rFonts w:ascii="Cambria Math" w:hAnsi="Cambria Math" w:cstheme="minorHAnsi"/>
            <w:sz w:val="18"/>
            <w:shd w:val="clear" w:color="auto" w:fill="FFFFFF"/>
          </w:rPr>
          <m:t>SBP</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0.5800</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Style w:val="pl-en"/>
            <w:rFonts w:ascii="Cambria Math" w:hAnsi="Cambria Math" w:cstheme="minorHAnsi"/>
            <w:sz w:val="18"/>
            <w:shd w:val="clear" w:color="auto" w:fill="FFFFFF"/>
          </w:rPr>
          <m:t>ln</m:t>
        </m:r>
        <m:r>
          <w:rPr>
            <w:rStyle w:val="pl-kos"/>
            <w:rFonts w:ascii="Cambria Math" w:hAnsi="Cambria Math" w:cstheme="minorHAnsi"/>
            <w:sz w:val="18"/>
            <w:shd w:val="clear" w:color="auto" w:fill="FFFFFF"/>
          </w:rPr>
          <m:t>(</m:t>
        </m:r>
        <m:r>
          <w:rPr>
            <w:rStyle w:val="pl-s1"/>
            <w:rFonts w:ascii="Cambria Math" w:hAnsi="Cambria Math" w:cstheme="minorHAnsi"/>
            <w:sz w:val="18"/>
            <w:shd w:val="clear" w:color="auto" w:fill="FFFFFF"/>
          </w:rPr>
          <m:t>TRI</m:t>
        </m:r>
        <m:r>
          <w:rPr>
            <w:rStyle w:val="pl-kos"/>
            <w:rFonts w:ascii="Cambria Math" w:hAnsi="Cambria Math" w:cstheme="minorHAnsi"/>
            <w:sz w:val="18"/>
            <w:shd w:val="clear" w:color="auto" w:fill="FFFFFF"/>
          </w:rPr>
          <m:t>)</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0.0203</m:t>
        </m:r>
        <m:r>
          <w:rPr>
            <w:rFonts w:ascii="Cambria Math" w:hAnsi="Cambria Math" w:cstheme="minorHAnsi"/>
            <w:sz w:val="18"/>
            <w:shd w:val="clear" w:color="auto" w:fill="FFFFFF"/>
          </w:rPr>
          <m:t xml:space="preserve"> </m:t>
        </m:r>
        <m:r>
          <w:rPr>
            <w:rStyle w:val="pl-c1"/>
            <w:rFonts w:ascii="Cambria Math" w:hAnsi="Cambria Math" w:cstheme="minorHAnsi"/>
            <w:sz w:val="18"/>
            <w:shd w:val="clear" w:color="auto" w:fill="FFFFFF"/>
          </w:rPr>
          <m:t>∙</m:t>
        </m:r>
        <m:r>
          <w:rPr>
            <w:rFonts w:ascii="Cambria Math" w:hAnsi="Cambria Math" w:cstheme="minorHAnsi"/>
            <w:sz w:val="18"/>
            <w:shd w:val="clear" w:color="auto" w:fill="FFFFFF"/>
          </w:rPr>
          <m:t xml:space="preserve"> </m:t>
        </m:r>
        <m:r>
          <w:rPr>
            <w:rStyle w:val="pl-s1"/>
            <w:rFonts w:ascii="Cambria Math" w:hAnsi="Cambria Math" w:cstheme="minorHAnsi"/>
            <w:sz w:val="18"/>
            <w:shd w:val="clear" w:color="auto" w:fill="FFFFFF"/>
          </w:rPr>
          <m:t xml:space="preserve">GLU </m:t>
        </m:r>
      </m:oMath>
      <w:r w:rsidRPr="00ED5F35">
        <w:rPr>
          <w:rStyle w:val="pl-s1"/>
          <w:rFonts w:cstheme="minorHAnsi"/>
          <w:sz w:val="18"/>
          <w:shd w:val="clear" w:color="auto" w:fill="FFFFFF"/>
        </w:rPr>
        <w:t xml:space="preserve"> </w:t>
      </w:r>
    </w:p>
    <w:p w14:paraId="02C78660" w14:textId="77777777" w:rsidR="00627ACA" w:rsidRPr="00ED5F35" w:rsidRDefault="00627ACA" w:rsidP="00CA030E">
      <w:pPr>
        <w:spacing w:before="120" w:line="276" w:lineRule="auto"/>
        <w:rPr>
          <w:rFonts w:ascii="Calibri" w:hAnsi="Calibri" w:cs="Calibri"/>
          <w:sz w:val="18"/>
          <w:szCs w:val="20"/>
        </w:rPr>
      </w:pPr>
      <w:r w:rsidRPr="00ED5F35">
        <w:rPr>
          <w:rFonts w:ascii="Calibri" w:hAnsi="Calibri" w:cs="Calibri"/>
          <w:sz w:val="18"/>
          <w:szCs w:val="20"/>
        </w:rPr>
        <w:t>WC: waist circumference, HDL: high-density lipoprotein cholesterol, SBP: systolic blood pressure, TRI: triglycerides, GLU: fasting blood glucose</w:t>
      </w:r>
    </w:p>
    <w:p w14:paraId="3B7AC853" w14:textId="77777777" w:rsidR="00627ACA" w:rsidRPr="00ED5F35" w:rsidRDefault="00627ACA" w:rsidP="00627ACA"/>
    <w:p w14:paraId="75B45B21" w14:textId="1CF7E38F" w:rsidR="001F046E" w:rsidRPr="00ED5F35" w:rsidRDefault="00645DD5" w:rsidP="009834FE">
      <w:pPr>
        <w:pStyle w:val="Heading3"/>
        <w:rPr>
          <w:color w:val="auto"/>
        </w:rPr>
      </w:pPr>
      <w:r w:rsidRPr="00ED5F35">
        <w:rPr>
          <w:color w:val="auto"/>
        </w:rPr>
        <w:t>H</w:t>
      </w:r>
      <w:r w:rsidR="009834FE" w:rsidRPr="00ED5F35">
        <w:rPr>
          <w:color w:val="auto"/>
        </w:rPr>
        <w:t>omeostatic model assessment of insulin resistance (HOMA-IR)</w:t>
      </w:r>
    </w:p>
    <w:p w14:paraId="26FA4FC1" w14:textId="2B1EAB89" w:rsidR="00645DD5" w:rsidRPr="00ED5F35" w:rsidRDefault="00331CD2" w:rsidP="00645DD5">
      <w:pPr>
        <w:rPr>
          <w:lang w:eastAsia="en-US"/>
        </w:rPr>
      </w:pPr>
      <w:r w:rsidRPr="00ED5F35">
        <w:rPr>
          <w:lang w:eastAsia="en-US"/>
        </w:rPr>
        <w:t xml:space="preserve">Fasting insulin levels (milliunits/mL) multiplied with the fasting glucose level (mmol/liter), divided by 22.5. </w:t>
      </w:r>
      <w:r w:rsidR="00A128E2" w:rsidRPr="00ED5F35">
        <w:rPr>
          <w:lang w:eastAsia="en-US"/>
        </w:rPr>
        <w:t>Conversion factors: Insulin</w:t>
      </w:r>
      <w:r w:rsidRPr="00ED5F35">
        <w:rPr>
          <w:lang w:eastAsia="en-US"/>
        </w:rPr>
        <w:t>: 1 μU per mL equal to 6.00 pmol/L</w:t>
      </w:r>
      <w:r w:rsidR="00C82906" w:rsidRPr="00ED5F35">
        <w:rPr>
          <w:lang w:eastAsia="en-US"/>
        </w:rPr>
        <w:t xml:space="preserve">; </w:t>
      </w:r>
      <w:r w:rsidR="00A128E2" w:rsidRPr="00ED5F35">
        <w:rPr>
          <w:lang w:eastAsia="en-US"/>
        </w:rPr>
        <w:t>G</w:t>
      </w:r>
      <w:r w:rsidRPr="00ED5F35">
        <w:rPr>
          <w:lang w:eastAsia="en-US"/>
        </w:rPr>
        <w:t>lucose</w:t>
      </w:r>
      <w:r w:rsidR="00C82906" w:rsidRPr="00ED5F35">
        <w:rPr>
          <w:lang w:eastAsia="en-US"/>
        </w:rPr>
        <w:t>:</w:t>
      </w:r>
      <w:r w:rsidRPr="00ED5F35">
        <w:rPr>
          <w:lang w:eastAsia="en-US"/>
        </w:rPr>
        <w:t xml:space="preserve"> 1 mg</w:t>
      </w:r>
      <w:r w:rsidR="00C82906" w:rsidRPr="00ED5F35">
        <w:rPr>
          <w:lang w:eastAsia="en-US"/>
        </w:rPr>
        <w:t xml:space="preserve">/dL </w:t>
      </w:r>
      <w:r w:rsidRPr="00ED5F35">
        <w:rPr>
          <w:lang w:eastAsia="en-US"/>
        </w:rPr>
        <w:t>equal to 0.05551 mmol</w:t>
      </w:r>
      <w:r w:rsidR="00C82906" w:rsidRPr="00ED5F35">
        <w:rPr>
          <w:lang w:eastAsia="en-US"/>
        </w:rPr>
        <w:t>/L</w:t>
      </w:r>
      <w:r w:rsidR="00195F45" w:rsidRPr="00ED5F35">
        <w:rPr>
          <w:lang w:eastAsia="en-US"/>
        </w:rPr>
        <w:t xml:space="preserve"> </w:t>
      </w:r>
      <w:r w:rsidR="00195F45" w:rsidRPr="00ED5F35">
        <w:rPr>
          <w:lang w:eastAsia="en-US"/>
        </w:rPr>
        <w:fldChar w:fldCharType="begin"/>
      </w:r>
      <w:r w:rsidR="00195F45" w:rsidRPr="00ED5F35">
        <w:rPr>
          <w:lang w:eastAsia="en-US"/>
        </w:rPr>
        <w:instrText xml:space="preserve"> ADDIN EN.CITE &lt;EndNote&gt;&lt;Cite&gt;&lt;Author&gt;Lundgren&lt;/Author&gt;&lt;Year&gt;2021&lt;/Year&gt;&lt;RecNum&gt;432&lt;/RecNum&gt;&lt;DisplayText&gt;(1)&lt;/DisplayText&gt;&lt;record&gt;&lt;rec-number&gt;432&lt;/rec-number&gt;&lt;foreign-keys&gt;&lt;key app="EN" db-id="p9wsrzvte2prade05zt5zsfarr9x2sadtx5r" timestamp="1620857975"&gt;432&lt;/key&gt;&lt;/foreign-keys&gt;&lt;ref-type name="Journal Article"&gt;17&lt;/ref-type&gt;&lt;contributors&gt;&lt;authors&gt;&lt;author&gt;Lundgren, Julie R.&lt;/author&gt;&lt;author&gt;Janus, Charlotte&lt;/author&gt;&lt;author&gt;Jensen, Simon B. K.&lt;/author&gt;&lt;author&gt;Juhl, Christian R.&lt;/author&gt;&lt;author&gt;Olsen, Lisa M.&lt;/author&gt;&lt;author&gt;Christensen, Rasmus M.&lt;/author&gt;&lt;author&gt;Svane, Maria S.&lt;/author&gt;&lt;author&gt;Bandholm, Thomas&lt;/author&gt;&lt;author&gt;Bojsen-Møller, Kirstine N.&lt;/author&gt;&lt;author&gt;Blond, Martin B.&lt;/author&gt;&lt;author&gt;Jensen, Jens-Erik B.&lt;/author&gt;&lt;author&gt;Stallknecht, Bente M.&lt;/author&gt;&lt;author&gt;Holst, Jens J.&lt;/author&gt;&lt;author&gt;Madsbad, Sten&lt;/author&gt;&lt;author&gt;Torekov, Signe S.&lt;/author&gt;&lt;/authors&gt;&lt;/contributors&gt;&lt;titles&gt;&lt;title&gt;Healthy Weight Loss Maintenance with Exercise, Liraglutide, or Both Combined&lt;/title&gt;&lt;secondary-title&gt;New England Journal of Medicine&lt;/secondary-title&gt;&lt;/titles&gt;&lt;periodical&gt;&lt;full-title&gt;New England Journal of Medicine&lt;/full-title&gt;&lt;/periodical&gt;&lt;pages&gt;1719-1730&lt;/pages&gt;&lt;volume&gt;384&lt;/volume&gt;&lt;number&gt;18&lt;/number&gt;&lt;dates&gt;&lt;year&gt;2021&lt;/year&gt;&lt;pub-dates&gt;&lt;date&gt;2021/05/06&lt;/date&gt;&lt;/pub-dates&gt;&lt;/dates&gt;&lt;publisher&gt;Massachusetts Medical Society&lt;/publisher&gt;&lt;isbn&gt;0028-4793&lt;/isbn&gt;&lt;urls&gt;&lt;related-urls&gt;&lt;url&gt;https://doi.org/10.1056/NEJMoa2028198&lt;/url&gt;&lt;/related-urls&gt;&lt;/urls&gt;&lt;electronic-resource-num&gt;10.1056/NEJMoa2028198&lt;/electronic-resource-num&gt;&lt;access-date&gt;2021/05/12&lt;/access-date&gt;&lt;/record&gt;&lt;/Cite&gt;&lt;/EndNote&gt;</w:instrText>
      </w:r>
      <w:r w:rsidR="00195F45" w:rsidRPr="00ED5F35">
        <w:rPr>
          <w:lang w:eastAsia="en-US"/>
        </w:rPr>
        <w:fldChar w:fldCharType="separate"/>
      </w:r>
      <w:r w:rsidR="00195F45" w:rsidRPr="00ED5F35">
        <w:rPr>
          <w:noProof/>
          <w:lang w:eastAsia="en-US"/>
        </w:rPr>
        <w:t>(1)</w:t>
      </w:r>
      <w:r w:rsidR="00195F45" w:rsidRPr="00ED5F35">
        <w:rPr>
          <w:lang w:eastAsia="en-US"/>
        </w:rPr>
        <w:fldChar w:fldCharType="end"/>
      </w:r>
      <w:r w:rsidR="00195F45" w:rsidRPr="00ED5F35">
        <w:rPr>
          <w:lang w:eastAsia="en-US"/>
        </w:rPr>
        <w:t>.</w:t>
      </w:r>
    </w:p>
    <w:p w14:paraId="0D0577F4" w14:textId="77777777" w:rsidR="001F046E" w:rsidRPr="00ED5F35" w:rsidRDefault="001F046E" w:rsidP="00627ACA"/>
    <w:p w14:paraId="7063DB83" w14:textId="77777777" w:rsidR="00627ACA" w:rsidRPr="00ED5F35" w:rsidRDefault="00627ACA" w:rsidP="009834FE">
      <w:pPr>
        <w:pStyle w:val="Heading3"/>
        <w:rPr>
          <w:color w:val="auto"/>
        </w:rPr>
      </w:pPr>
      <w:r w:rsidRPr="00ED5F35">
        <w:rPr>
          <w:color w:val="auto"/>
        </w:rPr>
        <w:t>Dual-Energy X-Ray Absorptiometry: Android &amp; Gynoid Region of Interest</w:t>
      </w:r>
      <w:bookmarkEnd w:id="1"/>
      <w:bookmarkEnd w:id="2"/>
      <w:bookmarkEnd w:id="3"/>
      <w:bookmarkEnd w:id="4"/>
    </w:p>
    <w:p w14:paraId="41E92CBF" w14:textId="150D0750" w:rsidR="00627ACA" w:rsidRPr="00ED5F35" w:rsidRDefault="00627ACA" w:rsidP="00627ACA">
      <w:pPr>
        <w:spacing w:line="276" w:lineRule="auto"/>
        <w:jc w:val="both"/>
        <w:rPr>
          <w:vertAlign w:val="superscript"/>
        </w:rPr>
      </w:pPr>
      <w:r w:rsidRPr="00ED5F35">
        <w:t>The android region of interest was defined by the software as the area of the trunk limited by two horizontal lines; the pelvic line and a line placed 20% cranially of the length between the pelvic line and neck cut line. The upper gynoid line was defined as 1.5 times the length of the android region and placed inferior to the pelvic line. The lower gynoid line was placed twice the height of the android region from the upper gynoid line</w:t>
      </w:r>
      <w:bookmarkEnd w:id="0"/>
      <w:r w:rsidR="008A0A21" w:rsidRPr="00ED5F35">
        <w:t xml:space="preserve"> </w:t>
      </w:r>
      <w:r w:rsidR="00325867" w:rsidRPr="00ED5F35">
        <w:fldChar w:fldCharType="begin">
          <w:fldData xml:space="preserve">PEVuZE5vdGU+PENpdGU+PEF1dGhvcj5Cb3VjaGk8L0F1dGhvcj48WWVhcj4yMDE2PC9ZZWFyPjxS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</w:fldData>
        </w:fldChar>
      </w:r>
      <w:r w:rsidR="00052846" w:rsidRPr="00ED5F35">
        <w:instrText xml:space="preserve"> ADDIN EN.CITE </w:instrText>
      </w:r>
      <w:r w:rsidR="00052846" w:rsidRPr="00ED5F35">
        <w:fldChar w:fldCharType="begin">
          <w:fldData xml:space="preserve">PEVuZE5vdGU+PENpdGU+PEF1dGhvcj5Cb3VjaGk8L0F1dGhvcj48WWVhcj4yMDE2PC9ZZWFyPjxS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</w:fldData>
        </w:fldChar>
      </w:r>
      <w:r w:rsidR="00052846" w:rsidRPr="00ED5F35">
        <w:instrText xml:space="preserve"> ADDIN EN.CITE.DATA </w:instrText>
      </w:r>
      <w:r w:rsidR="00052846" w:rsidRPr="00ED5F35">
        <w:fldChar w:fldCharType="end"/>
      </w:r>
      <w:r w:rsidR="00325867" w:rsidRPr="00ED5F35">
        <w:fldChar w:fldCharType="separate"/>
      </w:r>
      <w:r w:rsidR="00052846" w:rsidRPr="00ED5F35">
        <w:rPr>
          <w:noProof/>
        </w:rPr>
        <w:t>(5)</w:t>
      </w:r>
      <w:r w:rsidR="00325867" w:rsidRPr="00ED5F35">
        <w:fldChar w:fldCharType="end"/>
      </w:r>
      <w:r w:rsidR="008A0A21" w:rsidRPr="00ED5F35">
        <w:t>.</w:t>
      </w:r>
    </w:p>
    <w:p w14:paraId="5A8F4509" w14:textId="77777777" w:rsidR="00627ACA" w:rsidRPr="00ED5F35" w:rsidRDefault="00627ACA" w:rsidP="00627ACA">
      <w:pPr>
        <w:spacing w:line="276" w:lineRule="auto"/>
        <w:jc w:val="center"/>
      </w:pPr>
    </w:p>
    <w:p w14:paraId="37AA64FA" w14:textId="15BE3D5B" w:rsidR="007D13BE" w:rsidRPr="00ED5F35" w:rsidRDefault="007D13BE" w:rsidP="007D13BE">
      <w:pPr>
        <w:pStyle w:val="Heading3"/>
        <w:rPr>
          <w:color w:val="auto"/>
        </w:rPr>
      </w:pPr>
    </w:p>
    <w:p w14:paraId="1454EEFC" w14:textId="72C2D676" w:rsidR="00CA231F" w:rsidRPr="00ED5F35" w:rsidRDefault="00627ACA" w:rsidP="009834FE">
      <w:pPr>
        <w:pStyle w:val="Heading2"/>
        <w:rPr>
          <w:color w:val="auto"/>
          <w:lang w:val="da-DK"/>
        </w:rPr>
      </w:pPr>
      <w:r w:rsidRPr="00ED5F35">
        <w:rPr>
          <w:color w:val="auto"/>
          <w:lang w:val="da-DK"/>
        </w:rPr>
        <w:t>References</w:t>
      </w:r>
    </w:p>
    <w:p w14:paraId="1A232FF8" w14:textId="77777777" w:rsidR="00052846" w:rsidRPr="00ED5F35" w:rsidRDefault="00CA231F" w:rsidP="00052846">
      <w:pPr>
        <w:pStyle w:val="EndNoteBibliography"/>
        <w:ind w:left="720" w:hanging="720"/>
        <w:rPr>
          <w:noProof/>
          <w:sz w:val="20"/>
          <w:szCs w:val="20"/>
        </w:rPr>
      </w:pPr>
      <w:r w:rsidRPr="00ED5F35">
        <w:rPr>
          <w:sz w:val="14"/>
          <w:szCs w:val="18"/>
          <w:lang w:val="en-US"/>
        </w:rPr>
        <w:fldChar w:fldCharType="begin"/>
      </w:r>
      <w:r w:rsidRPr="00ED5F35">
        <w:rPr>
          <w:sz w:val="14"/>
          <w:szCs w:val="18"/>
          <w:lang w:val="da-DK"/>
        </w:rPr>
        <w:instrText xml:space="preserve"> ADDIN EN.REFLIST </w:instrText>
      </w:r>
      <w:r w:rsidRPr="00ED5F35">
        <w:rPr>
          <w:sz w:val="14"/>
          <w:szCs w:val="18"/>
          <w:lang w:val="en-US"/>
        </w:rPr>
        <w:fldChar w:fldCharType="separate"/>
      </w:r>
      <w:r w:rsidR="00052846" w:rsidRPr="00ED5F35">
        <w:rPr>
          <w:noProof/>
          <w:sz w:val="20"/>
          <w:szCs w:val="20"/>
          <w:lang w:val="da-DK"/>
        </w:rPr>
        <w:t>1.</w:t>
      </w:r>
      <w:r w:rsidR="00052846" w:rsidRPr="00ED5F35">
        <w:rPr>
          <w:noProof/>
          <w:sz w:val="20"/>
          <w:szCs w:val="20"/>
          <w:lang w:val="da-DK"/>
        </w:rPr>
        <w:tab/>
        <w:t xml:space="preserve">Lundgren JR, Janus C, Jensen SBK et al. </w:t>
      </w:r>
      <w:r w:rsidR="00052846" w:rsidRPr="00ED5F35">
        <w:rPr>
          <w:noProof/>
          <w:sz w:val="20"/>
          <w:szCs w:val="20"/>
        </w:rPr>
        <w:t>Healthy Weight Loss Maintenance with Exercise, Liraglutide, or Both Combined. New England Journal of Medicine 2021;384:1719-1730.</w:t>
      </w:r>
    </w:p>
    <w:p w14:paraId="5A64DB29" w14:textId="77777777" w:rsidR="00052846" w:rsidRPr="00ED5F35" w:rsidRDefault="00052846" w:rsidP="00052846">
      <w:pPr>
        <w:pStyle w:val="EndNoteBibliography"/>
        <w:ind w:left="720" w:hanging="720"/>
        <w:rPr>
          <w:noProof/>
          <w:sz w:val="20"/>
          <w:szCs w:val="20"/>
        </w:rPr>
      </w:pPr>
      <w:r w:rsidRPr="00ED5F35">
        <w:rPr>
          <w:noProof/>
          <w:sz w:val="20"/>
          <w:szCs w:val="20"/>
        </w:rPr>
        <w:t>2.</w:t>
      </w:r>
      <w:r w:rsidRPr="00ED5F35">
        <w:rPr>
          <w:noProof/>
          <w:sz w:val="20"/>
          <w:szCs w:val="20"/>
        </w:rPr>
        <w:tab/>
        <w:t>Gurka MJ, Golden SH, Musani SK et al. Independent associations between a metabolic syndrome severity score and future diabetes by sex and race: the Atherosclerosis Risk In Communities Study and Jackson Heart Study. Diabetologia 2017;60:1261-1270.</w:t>
      </w:r>
    </w:p>
    <w:p w14:paraId="1B0C286E" w14:textId="77777777" w:rsidR="00052846" w:rsidRPr="00ED5F35" w:rsidRDefault="00052846" w:rsidP="00052846">
      <w:pPr>
        <w:pStyle w:val="EndNoteBibliography"/>
        <w:ind w:left="720" w:hanging="720"/>
        <w:rPr>
          <w:noProof/>
          <w:sz w:val="20"/>
          <w:szCs w:val="20"/>
        </w:rPr>
      </w:pPr>
      <w:r w:rsidRPr="00ED5F35">
        <w:rPr>
          <w:noProof/>
          <w:sz w:val="20"/>
          <w:szCs w:val="20"/>
        </w:rPr>
        <w:t>3.</w:t>
      </w:r>
      <w:r w:rsidRPr="00ED5F35">
        <w:rPr>
          <w:noProof/>
          <w:sz w:val="20"/>
          <w:szCs w:val="20"/>
        </w:rPr>
        <w:tab/>
        <w:t>Deboer MD, Gurka MJ, Golden SH et al. Independent Associations Between Metabolic Syndrome Severity and Future Coronary Heart Disease by Sex and Race. Journal of the American College of Cardiology 2017;69:1204-1205.</w:t>
      </w:r>
    </w:p>
    <w:p w14:paraId="6BE60174" w14:textId="77777777" w:rsidR="00052846" w:rsidRPr="00ED5F35" w:rsidRDefault="00052846" w:rsidP="00052846">
      <w:pPr>
        <w:pStyle w:val="EndNoteBibliography"/>
        <w:ind w:left="720" w:hanging="720"/>
        <w:rPr>
          <w:noProof/>
          <w:sz w:val="20"/>
          <w:szCs w:val="20"/>
        </w:rPr>
      </w:pPr>
      <w:r w:rsidRPr="00ED5F35">
        <w:rPr>
          <w:noProof/>
          <w:sz w:val="20"/>
          <w:szCs w:val="20"/>
        </w:rPr>
        <w:t>4.</w:t>
      </w:r>
      <w:r w:rsidRPr="00ED5F35">
        <w:rPr>
          <w:noProof/>
          <w:sz w:val="20"/>
          <w:szCs w:val="20"/>
        </w:rPr>
        <w:tab/>
        <w:t>Gurka MJ, Lilly CL, Oliver MN, Deboer MD. An examination of sex and racial/ethnic differences in the metabolic syndrome among adults: A confirmatory factor analysis and a resulting continuous severity score. Metabolism 2014;63:218-225.</w:t>
      </w:r>
    </w:p>
    <w:p w14:paraId="562D7011" w14:textId="77777777" w:rsidR="00052846" w:rsidRPr="00ED5F35" w:rsidRDefault="00052846" w:rsidP="00052846">
      <w:pPr>
        <w:pStyle w:val="EndNoteBibliography"/>
        <w:ind w:left="720" w:hanging="720"/>
        <w:rPr>
          <w:noProof/>
          <w:sz w:val="20"/>
          <w:szCs w:val="20"/>
        </w:rPr>
      </w:pPr>
      <w:r w:rsidRPr="00ED5F35">
        <w:rPr>
          <w:noProof/>
          <w:sz w:val="20"/>
          <w:szCs w:val="20"/>
        </w:rPr>
        <w:t>5.</w:t>
      </w:r>
      <w:r w:rsidRPr="00ED5F35">
        <w:rPr>
          <w:noProof/>
          <w:sz w:val="20"/>
          <w:szCs w:val="20"/>
        </w:rPr>
        <w:tab/>
        <w:t>Bouchi R, Nakano Y, Ohara N et al. Clinical relevance of dual-energy X-ray absorptiometry (DXA) as a simultaneous evaluation of fatty liver disease and atherosclerosis in patients with type 2 diabetes. Cardiovasc Diabetol 2016;15:64.</w:t>
      </w:r>
    </w:p>
    <w:p w14:paraId="5FCEEFFF" w14:textId="55F06031" w:rsidR="00B7468F" w:rsidRPr="00ED5F35" w:rsidRDefault="00CA231F">
      <w:r w:rsidRPr="00ED5F35">
        <w:rPr>
          <w:sz w:val="14"/>
          <w:szCs w:val="18"/>
        </w:rPr>
        <w:fldChar w:fldCharType="end"/>
      </w:r>
    </w:p>
    <w:sectPr w:rsidR="00B7468F" w:rsidRPr="00ED5F35" w:rsidSect="00E46976">
      <w:footerReference w:type="even" r:id="rId14"/>
      <w:footerReference w:type="default" r:id="rId15"/>
      <w:pgSz w:w="11900" w:h="16840"/>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1AB17" w14:textId="77777777" w:rsidR="00E47453" w:rsidRDefault="00E47453" w:rsidP="001E7C3A">
      <w:r>
        <w:separator/>
      </w:r>
    </w:p>
  </w:endnote>
  <w:endnote w:type="continuationSeparator" w:id="0">
    <w:p w14:paraId="63E7CA51" w14:textId="77777777" w:rsidR="00E47453" w:rsidRDefault="00E47453" w:rsidP="001E7C3A">
      <w:r>
        <w:continuationSeparator/>
      </w:r>
    </w:p>
  </w:endnote>
  <w:endnote w:type="continuationNotice" w:id="1">
    <w:p w14:paraId="7336DE93" w14:textId="77777777" w:rsidR="00E47453" w:rsidRDefault="00E474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6535472"/>
      <w:docPartObj>
        <w:docPartGallery w:val="Page Numbers (Bottom of Page)"/>
        <w:docPartUnique/>
      </w:docPartObj>
    </w:sdtPr>
    <w:sdtEndPr>
      <w:rPr>
        <w:rStyle w:val="PageNumber"/>
      </w:rPr>
    </w:sdtEndPr>
    <w:sdtContent>
      <w:p w14:paraId="16C5E162" w14:textId="38928F1C" w:rsidR="001E7C3A" w:rsidRDefault="001E7C3A" w:rsidP="00B924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3078B">
          <w:rPr>
            <w:rStyle w:val="PageNumber"/>
            <w:noProof/>
          </w:rPr>
          <w:t>1</w:t>
        </w:r>
        <w:r>
          <w:rPr>
            <w:rStyle w:val="PageNumber"/>
          </w:rPr>
          <w:fldChar w:fldCharType="end"/>
        </w:r>
      </w:p>
    </w:sdtContent>
  </w:sdt>
  <w:p w14:paraId="5A5F5828" w14:textId="77777777" w:rsidR="001E7C3A" w:rsidRDefault="001E7C3A" w:rsidP="001E7C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7618716"/>
      <w:docPartObj>
        <w:docPartGallery w:val="Page Numbers (Bottom of Page)"/>
        <w:docPartUnique/>
      </w:docPartObj>
    </w:sdtPr>
    <w:sdtEndPr>
      <w:rPr>
        <w:rStyle w:val="PageNumber"/>
        <w:rFonts w:asciiTheme="minorHAnsi" w:hAnsiTheme="minorHAnsi" w:cstheme="minorHAnsi"/>
      </w:rPr>
    </w:sdtEndPr>
    <w:sdtContent>
      <w:p w14:paraId="156ABF87" w14:textId="5179FAC3" w:rsidR="001E7C3A" w:rsidRPr="0073078B" w:rsidRDefault="001E7C3A" w:rsidP="00B92413">
        <w:pPr>
          <w:pStyle w:val="Footer"/>
          <w:framePr w:wrap="none" w:vAnchor="text" w:hAnchor="margin" w:xAlign="right" w:y="1"/>
          <w:rPr>
            <w:rStyle w:val="PageNumber"/>
            <w:rFonts w:asciiTheme="minorHAnsi" w:hAnsiTheme="minorHAnsi" w:cstheme="minorHAnsi"/>
          </w:rPr>
        </w:pPr>
        <w:r w:rsidRPr="0073078B">
          <w:rPr>
            <w:rStyle w:val="PageNumber"/>
            <w:rFonts w:asciiTheme="minorHAnsi" w:hAnsiTheme="minorHAnsi" w:cstheme="minorHAnsi"/>
          </w:rPr>
          <w:fldChar w:fldCharType="begin"/>
        </w:r>
        <w:r w:rsidRPr="0073078B">
          <w:rPr>
            <w:rStyle w:val="PageNumber"/>
            <w:rFonts w:asciiTheme="minorHAnsi" w:hAnsiTheme="minorHAnsi" w:cstheme="minorHAnsi"/>
          </w:rPr>
          <w:instrText xml:space="preserve"> PAGE </w:instrText>
        </w:r>
        <w:r w:rsidRPr="0073078B">
          <w:rPr>
            <w:rStyle w:val="PageNumber"/>
            <w:rFonts w:asciiTheme="minorHAnsi" w:hAnsiTheme="minorHAnsi" w:cstheme="minorHAnsi"/>
          </w:rPr>
          <w:fldChar w:fldCharType="separate"/>
        </w:r>
        <w:r w:rsidR="00ED5F35">
          <w:rPr>
            <w:rStyle w:val="PageNumber"/>
            <w:rFonts w:asciiTheme="minorHAnsi" w:hAnsiTheme="minorHAnsi" w:cstheme="minorHAnsi"/>
            <w:noProof/>
          </w:rPr>
          <w:t>6</w:t>
        </w:r>
        <w:r w:rsidRPr="0073078B">
          <w:rPr>
            <w:rStyle w:val="PageNumber"/>
            <w:rFonts w:asciiTheme="minorHAnsi" w:hAnsiTheme="minorHAnsi" w:cstheme="minorHAnsi"/>
          </w:rPr>
          <w:fldChar w:fldCharType="end"/>
        </w:r>
      </w:p>
    </w:sdtContent>
  </w:sdt>
  <w:p w14:paraId="3738B454" w14:textId="77777777" w:rsidR="001E7C3A" w:rsidRDefault="001E7C3A" w:rsidP="001E7C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D028F" w14:textId="77777777" w:rsidR="00E47453" w:rsidRDefault="00E47453" w:rsidP="001E7C3A">
      <w:r>
        <w:separator/>
      </w:r>
    </w:p>
  </w:footnote>
  <w:footnote w:type="continuationSeparator" w:id="0">
    <w:p w14:paraId="142C3D4C" w14:textId="77777777" w:rsidR="00E47453" w:rsidRDefault="00E47453" w:rsidP="001E7C3A">
      <w:r>
        <w:continuationSeparator/>
      </w:r>
    </w:p>
  </w:footnote>
  <w:footnote w:type="continuationNotice" w:id="1">
    <w:p w14:paraId="0C94546A" w14:textId="77777777" w:rsidR="00E47453" w:rsidRDefault="00E474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837431"/>
    <w:multiLevelType w:val="multilevel"/>
    <w:tmpl w:val="8F2C34C6"/>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645968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activeWritingStyle w:appName="MSWord" w:lang="en-GB" w:vendorID="64" w:dllVersion="0" w:nlCheck="1" w:checkStyle="0"/>
  <w:activeWritingStyle w:appName="MSWord" w:lang="en-GB" w:vendorID="64" w:dllVersion="6" w:nlCheck="1" w:checkStyle="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cwM7SwNDczMjMwNDRU0lEKTi0uzszPAykwNKgFAMUjp1AtAAAA"/>
    <w:docVar w:name="EN.InstantFormat" w:val="&lt;ENInstantFormat&gt;&lt;Enabled&gt;1&lt;/Enabled&gt;&lt;ScanUnformatted&gt;1&lt;/ScanUnformatted&gt;&lt;ScanChanges&gt;1&lt;/ScanChanges&gt;&lt;Suspended&gt;0&lt;/Suspended&gt;&lt;/ENInstantFormat&gt;"/>
    <w:docVar w:name="EN.Layout" w:val="&lt;ENLayout&gt;&lt;Style&gt;J Amer College Card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27ACA"/>
    <w:rsid w:val="00027AD7"/>
    <w:rsid w:val="00035FFF"/>
    <w:rsid w:val="00052846"/>
    <w:rsid w:val="000535A9"/>
    <w:rsid w:val="00054109"/>
    <w:rsid w:val="000553F2"/>
    <w:rsid w:val="00056AA5"/>
    <w:rsid w:val="00064C91"/>
    <w:rsid w:val="00067E88"/>
    <w:rsid w:val="00070CD4"/>
    <w:rsid w:val="000745F2"/>
    <w:rsid w:val="0009647A"/>
    <w:rsid w:val="000B65AE"/>
    <w:rsid w:val="000B6FB7"/>
    <w:rsid w:val="000C34B8"/>
    <w:rsid w:val="000F3F3A"/>
    <w:rsid w:val="000F486B"/>
    <w:rsid w:val="000F650C"/>
    <w:rsid w:val="0010297D"/>
    <w:rsid w:val="00122AF2"/>
    <w:rsid w:val="001238A8"/>
    <w:rsid w:val="00127644"/>
    <w:rsid w:val="00131EDA"/>
    <w:rsid w:val="00137F9D"/>
    <w:rsid w:val="00140C34"/>
    <w:rsid w:val="001439E6"/>
    <w:rsid w:val="001443A1"/>
    <w:rsid w:val="0015260A"/>
    <w:rsid w:val="00156F53"/>
    <w:rsid w:val="00157D82"/>
    <w:rsid w:val="001603AD"/>
    <w:rsid w:val="001802A9"/>
    <w:rsid w:val="001903EE"/>
    <w:rsid w:val="00195F45"/>
    <w:rsid w:val="00197E82"/>
    <w:rsid w:val="001A32F2"/>
    <w:rsid w:val="001B56D1"/>
    <w:rsid w:val="001C6207"/>
    <w:rsid w:val="001E3C04"/>
    <w:rsid w:val="001E6326"/>
    <w:rsid w:val="001E7C3A"/>
    <w:rsid w:val="001F046E"/>
    <w:rsid w:val="001F1D23"/>
    <w:rsid w:val="0021377B"/>
    <w:rsid w:val="00215DA0"/>
    <w:rsid w:val="00215F31"/>
    <w:rsid w:val="00243637"/>
    <w:rsid w:val="00246421"/>
    <w:rsid w:val="00253249"/>
    <w:rsid w:val="00254606"/>
    <w:rsid w:val="00274F11"/>
    <w:rsid w:val="0028151B"/>
    <w:rsid w:val="002D1977"/>
    <w:rsid w:val="002D38F2"/>
    <w:rsid w:val="002D797E"/>
    <w:rsid w:val="002E3B98"/>
    <w:rsid w:val="002E71EC"/>
    <w:rsid w:val="002F0CCB"/>
    <w:rsid w:val="002F2922"/>
    <w:rsid w:val="00312669"/>
    <w:rsid w:val="00315BC6"/>
    <w:rsid w:val="00321DC8"/>
    <w:rsid w:val="0032327E"/>
    <w:rsid w:val="00325867"/>
    <w:rsid w:val="003318B4"/>
    <w:rsid w:val="00331CD2"/>
    <w:rsid w:val="00332B6F"/>
    <w:rsid w:val="00335C28"/>
    <w:rsid w:val="00342070"/>
    <w:rsid w:val="00343DBE"/>
    <w:rsid w:val="00352B41"/>
    <w:rsid w:val="00356B1F"/>
    <w:rsid w:val="00365861"/>
    <w:rsid w:val="00375454"/>
    <w:rsid w:val="003824D9"/>
    <w:rsid w:val="00383144"/>
    <w:rsid w:val="003A436A"/>
    <w:rsid w:val="003E03EA"/>
    <w:rsid w:val="003E3884"/>
    <w:rsid w:val="003F3EB7"/>
    <w:rsid w:val="003F41C1"/>
    <w:rsid w:val="003F5A0B"/>
    <w:rsid w:val="003F7C03"/>
    <w:rsid w:val="00413658"/>
    <w:rsid w:val="0042014F"/>
    <w:rsid w:val="004232AC"/>
    <w:rsid w:val="004353D7"/>
    <w:rsid w:val="00440F63"/>
    <w:rsid w:val="004428FE"/>
    <w:rsid w:val="0044461C"/>
    <w:rsid w:val="00451688"/>
    <w:rsid w:val="004523C5"/>
    <w:rsid w:val="00455581"/>
    <w:rsid w:val="00463FE2"/>
    <w:rsid w:val="00471C66"/>
    <w:rsid w:val="00474DB8"/>
    <w:rsid w:val="00474E1D"/>
    <w:rsid w:val="0048198C"/>
    <w:rsid w:val="004838DC"/>
    <w:rsid w:val="004937E7"/>
    <w:rsid w:val="004B595A"/>
    <w:rsid w:val="004B5E39"/>
    <w:rsid w:val="004B5F5B"/>
    <w:rsid w:val="004C1667"/>
    <w:rsid w:val="004C43ED"/>
    <w:rsid w:val="004E11DC"/>
    <w:rsid w:val="004E52A5"/>
    <w:rsid w:val="004F2356"/>
    <w:rsid w:val="004F30BB"/>
    <w:rsid w:val="004F5419"/>
    <w:rsid w:val="004F6340"/>
    <w:rsid w:val="00511BB7"/>
    <w:rsid w:val="0051469C"/>
    <w:rsid w:val="00514C31"/>
    <w:rsid w:val="005205B7"/>
    <w:rsid w:val="0052340F"/>
    <w:rsid w:val="00524D8D"/>
    <w:rsid w:val="0052738D"/>
    <w:rsid w:val="005333F0"/>
    <w:rsid w:val="005339FF"/>
    <w:rsid w:val="0054025B"/>
    <w:rsid w:val="005462CE"/>
    <w:rsid w:val="00547431"/>
    <w:rsid w:val="00547639"/>
    <w:rsid w:val="005860FE"/>
    <w:rsid w:val="005A1453"/>
    <w:rsid w:val="005E005A"/>
    <w:rsid w:val="005E159F"/>
    <w:rsid w:val="005F7C98"/>
    <w:rsid w:val="0060530C"/>
    <w:rsid w:val="00610E05"/>
    <w:rsid w:val="00614A3E"/>
    <w:rsid w:val="00616910"/>
    <w:rsid w:val="00627ACA"/>
    <w:rsid w:val="00637983"/>
    <w:rsid w:val="00641D87"/>
    <w:rsid w:val="00642E05"/>
    <w:rsid w:val="00645143"/>
    <w:rsid w:val="006455E6"/>
    <w:rsid w:val="00645DD5"/>
    <w:rsid w:val="00662711"/>
    <w:rsid w:val="00682618"/>
    <w:rsid w:val="006B4566"/>
    <w:rsid w:val="006B62BC"/>
    <w:rsid w:val="006B631A"/>
    <w:rsid w:val="006C1613"/>
    <w:rsid w:val="006D0DEE"/>
    <w:rsid w:val="006D3104"/>
    <w:rsid w:val="006D7376"/>
    <w:rsid w:val="006F281C"/>
    <w:rsid w:val="006F46E3"/>
    <w:rsid w:val="006F7804"/>
    <w:rsid w:val="00704497"/>
    <w:rsid w:val="0070651A"/>
    <w:rsid w:val="00713872"/>
    <w:rsid w:val="00714D10"/>
    <w:rsid w:val="00715F6C"/>
    <w:rsid w:val="007164EB"/>
    <w:rsid w:val="00722B27"/>
    <w:rsid w:val="00723146"/>
    <w:rsid w:val="0073078B"/>
    <w:rsid w:val="00735A20"/>
    <w:rsid w:val="0074141E"/>
    <w:rsid w:val="00751E42"/>
    <w:rsid w:val="00753790"/>
    <w:rsid w:val="00764099"/>
    <w:rsid w:val="007641A8"/>
    <w:rsid w:val="00764842"/>
    <w:rsid w:val="00771CC5"/>
    <w:rsid w:val="00784BB6"/>
    <w:rsid w:val="00793A22"/>
    <w:rsid w:val="007A309C"/>
    <w:rsid w:val="007A3736"/>
    <w:rsid w:val="007A6D3D"/>
    <w:rsid w:val="007B34C8"/>
    <w:rsid w:val="007B5A4E"/>
    <w:rsid w:val="007B7A1E"/>
    <w:rsid w:val="007B7B4A"/>
    <w:rsid w:val="007D1351"/>
    <w:rsid w:val="007D13BE"/>
    <w:rsid w:val="007D3445"/>
    <w:rsid w:val="007F50A6"/>
    <w:rsid w:val="00820490"/>
    <w:rsid w:val="00820F9B"/>
    <w:rsid w:val="00822ED4"/>
    <w:rsid w:val="008241FD"/>
    <w:rsid w:val="008442DE"/>
    <w:rsid w:val="008457B7"/>
    <w:rsid w:val="00847AF9"/>
    <w:rsid w:val="008525C7"/>
    <w:rsid w:val="008561F8"/>
    <w:rsid w:val="00862039"/>
    <w:rsid w:val="00876105"/>
    <w:rsid w:val="0088260D"/>
    <w:rsid w:val="0088692F"/>
    <w:rsid w:val="00887156"/>
    <w:rsid w:val="008929CA"/>
    <w:rsid w:val="008933FA"/>
    <w:rsid w:val="008A0A21"/>
    <w:rsid w:val="008A73CD"/>
    <w:rsid w:val="008B4BB2"/>
    <w:rsid w:val="008B54D8"/>
    <w:rsid w:val="008D0526"/>
    <w:rsid w:val="008D1DEF"/>
    <w:rsid w:val="008D2AB6"/>
    <w:rsid w:val="008D3FAC"/>
    <w:rsid w:val="008E3437"/>
    <w:rsid w:val="008F1E52"/>
    <w:rsid w:val="008F2518"/>
    <w:rsid w:val="00903C53"/>
    <w:rsid w:val="00903E71"/>
    <w:rsid w:val="00907C98"/>
    <w:rsid w:val="009101A6"/>
    <w:rsid w:val="00921B69"/>
    <w:rsid w:val="00934577"/>
    <w:rsid w:val="00936C9B"/>
    <w:rsid w:val="009431CB"/>
    <w:rsid w:val="0094459B"/>
    <w:rsid w:val="00946B4E"/>
    <w:rsid w:val="0096355A"/>
    <w:rsid w:val="00965300"/>
    <w:rsid w:val="00967E5B"/>
    <w:rsid w:val="009834FE"/>
    <w:rsid w:val="009A1A0A"/>
    <w:rsid w:val="009A5D8F"/>
    <w:rsid w:val="009B7738"/>
    <w:rsid w:val="009C10A4"/>
    <w:rsid w:val="009C42BD"/>
    <w:rsid w:val="009E317A"/>
    <w:rsid w:val="00A10B9F"/>
    <w:rsid w:val="00A128E2"/>
    <w:rsid w:val="00A12E61"/>
    <w:rsid w:val="00A34B94"/>
    <w:rsid w:val="00A365A2"/>
    <w:rsid w:val="00A55212"/>
    <w:rsid w:val="00A60D90"/>
    <w:rsid w:val="00A72953"/>
    <w:rsid w:val="00A746B4"/>
    <w:rsid w:val="00A75369"/>
    <w:rsid w:val="00A772A8"/>
    <w:rsid w:val="00A9161C"/>
    <w:rsid w:val="00A94CEE"/>
    <w:rsid w:val="00A94D83"/>
    <w:rsid w:val="00AA52F1"/>
    <w:rsid w:val="00AB2A35"/>
    <w:rsid w:val="00AB4DAF"/>
    <w:rsid w:val="00AB5DAB"/>
    <w:rsid w:val="00AE2554"/>
    <w:rsid w:val="00AE7BFB"/>
    <w:rsid w:val="00AF122F"/>
    <w:rsid w:val="00AF546E"/>
    <w:rsid w:val="00B21305"/>
    <w:rsid w:val="00B2428C"/>
    <w:rsid w:val="00B267A2"/>
    <w:rsid w:val="00B7468F"/>
    <w:rsid w:val="00B83DBB"/>
    <w:rsid w:val="00B86BA5"/>
    <w:rsid w:val="00B92413"/>
    <w:rsid w:val="00B960BD"/>
    <w:rsid w:val="00BA1D42"/>
    <w:rsid w:val="00BA69BB"/>
    <w:rsid w:val="00BB3C73"/>
    <w:rsid w:val="00BD6EFF"/>
    <w:rsid w:val="00BE65F6"/>
    <w:rsid w:val="00BF45F0"/>
    <w:rsid w:val="00BF4766"/>
    <w:rsid w:val="00BF4ED4"/>
    <w:rsid w:val="00C15A1E"/>
    <w:rsid w:val="00C1699C"/>
    <w:rsid w:val="00C2158F"/>
    <w:rsid w:val="00C2476A"/>
    <w:rsid w:val="00C271E1"/>
    <w:rsid w:val="00C42C06"/>
    <w:rsid w:val="00C51658"/>
    <w:rsid w:val="00C6094D"/>
    <w:rsid w:val="00C63145"/>
    <w:rsid w:val="00C65A33"/>
    <w:rsid w:val="00C72A44"/>
    <w:rsid w:val="00C754CA"/>
    <w:rsid w:val="00C82906"/>
    <w:rsid w:val="00C82CBA"/>
    <w:rsid w:val="00C84CCF"/>
    <w:rsid w:val="00CA030E"/>
    <w:rsid w:val="00CA231F"/>
    <w:rsid w:val="00CA27AA"/>
    <w:rsid w:val="00CD3F14"/>
    <w:rsid w:val="00CD4CF3"/>
    <w:rsid w:val="00CD5DBE"/>
    <w:rsid w:val="00CE04EF"/>
    <w:rsid w:val="00CE0CD1"/>
    <w:rsid w:val="00CE4CA4"/>
    <w:rsid w:val="00CF32F0"/>
    <w:rsid w:val="00CF7BB7"/>
    <w:rsid w:val="00D0294C"/>
    <w:rsid w:val="00D055CA"/>
    <w:rsid w:val="00D31E2A"/>
    <w:rsid w:val="00D40AB6"/>
    <w:rsid w:val="00D4130B"/>
    <w:rsid w:val="00D51B64"/>
    <w:rsid w:val="00D62F57"/>
    <w:rsid w:val="00D65DF9"/>
    <w:rsid w:val="00D77C62"/>
    <w:rsid w:val="00D77CD5"/>
    <w:rsid w:val="00D82F14"/>
    <w:rsid w:val="00D845CB"/>
    <w:rsid w:val="00D87672"/>
    <w:rsid w:val="00D91367"/>
    <w:rsid w:val="00DB025E"/>
    <w:rsid w:val="00DB5DB5"/>
    <w:rsid w:val="00DC3696"/>
    <w:rsid w:val="00DE16B4"/>
    <w:rsid w:val="00DE2E53"/>
    <w:rsid w:val="00DE552A"/>
    <w:rsid w:val="00DF4D39"/>
    <w:rsid w:val="00E10A8C"/>
    <w:rsid w:val="00E21370"/>
    <w:rsid w:val="00E232F3"/>
    <w:rsid w:val="00E26EB3"/>
    <w:rsid w:val="00E4387E"/>
    <w:rsid w:val="00E46976"/>
    <w:rsid w:val="00E47453"/>
    <w:rsid w:val="00E561DD"/>
    <w:rsid w:val="00E62605"/>
    <w:rsid w:val="00E66230"/>
    <w:rsid w:val="00E66BCD"/>
    <w:rsid w:val="00E727B3"/>
    <w:rsid w:val="00E75A1C"/>
    <w:rsid w:val="00E80E79"/>
    <w:rsid w:val="00E81073"/>
    <w:rsid w:val="00E82162"/>
    <w:rsid w:val="00E84805"/>
    <w:rsid w:val="00E94F32"/>
    <w:rsid w:val="00E967DA"/>
    <w:rsid w:val="00EA6133"/>
    <w:rsid w:val="00EC131D"/>
    <w:rsid w:val="00EC161B"/>
    <w:rsid w:val="00ED0AF8"/>
    <w:rsid w:val="00ED180C"/>
    <w:rsid w:val="00ED5F35"/>
    <w:rsid w:val="00EE06D8"/>
    <w:rsid w:val="00F009E2"/>
    <w:rsid w:val="00F64887"/>
    <w:rsid w:val="00F65D50"/>
    <w:rsid w:val="00F808CC"/>
    <w:rsid w:val="00F87126"/>
    <w:rsid w:val="00F92142"/>
    <w:rsid w:val="00FB66F4"/>
    <w:rsid w:val="00FE52B8"/>
    <w:rsid w:val="00FF0067"/>
    <w:rsid w:val="00FF1009"/>
    <w:rsid w:val="00FF6794"/>
    <w:rsid w:val="00FF7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3F09D"/>
  <w15:chartTrackingRefBased/>
  <w15:docId w15:val="{F38A6225-5F87-4499-926B-E94C2FFB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AC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627A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27ACA"/>
    <w:pPr>
      <w:keepNext/>
      <w:keepLines/>
      <w:spacing w:before="40"/>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uiPriority w:val="9"/>
    <w:unhideWhenUsed/>
    <w:qFormat/>
    <w:rsid w:val="00627ACA"/>
    <w:pPr>
      <w:keepNext/>
      <w:keepLines/>
      <w:spacing w:before="40"/>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7AC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27ACA"/>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627ACA"/>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27AC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27ACA"/>
  </w:style>
  <w:style w:type="character" w:customStyle="1" w:styleId="pl-c1">
    <w:name w:val="pl-c1"/>
    <w:basedOn w:val="DefaultParagraphFont"/>
    <w:rsid w:val="00627ACA"/>
  </w:style>
  <w:style w:type="character" w:customStyle="1" w:styleId="pl-s1">
    <w:name w:val="pl-s1"/>
    <w:basedOn w:val="DefaultParagraphFont"/>
    <w:rsid w:val="00627ACA"/>
  </w:style>
  <w:style w:type="character" w:customStyle="1" w:styleId="pl-kos">
    <w:name w:val="pl-kos"/>
    <w:basedOn w:val="DefaultParagraphFont"/>
    <w:rsid w:val="00627ACA"/>
  </w:style>
  <w:style w:type="character" w:customStyle="1" w:styleId="pl-en">
    <w:name w:val="pl-en"/>
    <w:basedOn w:val="DefaultParagraphFont"/>
    <w:rsid w:val="00627ACA"/>
  </w:style>
  <w:style w:type="character" w:customStyle="1" w:styleId="Heading1Char">
    <w:name w:val="Heading 1 Char"/>
    <w:basedOn w:val="DefaultParagraphFont"/>
    <w:link w:val="Heading1"/>
    <w:uiPriority w:val="9"/>
    <w:rsid w:val="00627ACA"/>
    <w:rPr>
      <w:rFonts w:asciiTheme="majorHAnsi" w:eastAsiaTheme="majorEastAsia" w:hAnsiTheme="majorHAnsi" w:cstheme="majorBidi"/>
      <w:color w:val="2E74B5" w:themeColor="accent1" w:themeShade="BF"/>
      <w:sz w:val="32"/>
      <w:szCs w:val="32"/>
      <w:lang w:eastAsia="en-GB"/>
    </w:rPr>
  </w:style>
  <w:style w:type="table" w:customStyle="1" w:styleId="TableGrid11">
    <w:name w:val="Table Grid11"/>
    <w:basedOn w:val="TableNormal"/>
    <w:next w:val="TableGrid"/>
    <w:uiPriority w:val="39"/>
    <w:rsid w:val="00E46976"/>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525C7"/>
    <w:rPr>
      <w:sz w:val="16"/>
      <w:szCs w:val="16"/>
    </w:rPr>
  </w:style>
  <w:style w:type="paragraph" w:styleId="CommentText">
    <w:name w:val="annotation text"/>
    <w:basedOn w:val="Normal"/>
    <w:link w:val="CommentTextChar"/>
    <w:uiPriority w:val="99"/>
    <w:unhideWhenUsed/>
    <w:rsid w:val="008525C7"/>
    <w:pPr>
      <w:spacing w:after="160"/>
    </w:pPr>
    <w:rPr>
      <w:rFonts w:asciiTheme="minorHAnsi" w:eastAsiaTheme="minorHAnsi" w:hAnsiTheme="minorHAnsi" w:cstheme="minorBidi"/>
      <w:sz w:val="20"/>
      <w:szCs w:val="20"/>
      <w:lang w:val="da-DK" w:eastAsia="en-US"/>
    </w:rPr>
  </w:style>
  <w:style w:type="character" w:customStyle="1" w:styleId="CommentTextChar">
    <w:name w:val="Comment Text Char"/>
    <w:basedOn w:val="DefaultParagraphFont"/>
    <w:link w:val="CommentText"/>
    <w:uiPriority w:val="99"/>
    <w:rsid w:val="008525C7"/>
    <w:rPr>
      <w:sz w:val="20"/>
      <w:szCs w:val="20"/>
      <w:lang w:val="da-DK"/>
    </w:rPr>
  </w:style>
  <w:style w:type="paragraph" w:styleId="BalloonText">
    <w:name w:val="Balloon Text"/>
    <w:basedOn w:val="Normal"/>
    <w:link w:val="BalloonTextChar"/>
    <w:uiPriority w:val="99"/>
    <w:semiHidden/>
    <w:unhideWhenUsed/>
    <w:rsid w:val="008525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5C7"/>
    <w:rPr>
      <w:rFonts w:ascii="Segoe UI" w:eastAsia="Times New Roman" w:hAnsi="Segoe UI" w:cs="Segoe UI"/>
      <w:sz w:val="18"/>
      <w:szCs w:val="18"/>
      <w:lang w:eastAsia="en-GB"/>
    </w:rPr>
  </w:style>
  <w:style w:type="paragraph" w:styleId="CommentSubject">
    <w:name w:val="annotation subject"/>
    <w:basedOn w:val="CommentText"/>
    <w:next w:val="CommentText"/>
    <w:link w:val="CommentSubjectChar"/>
    <w:uiPriority w:val="99"/>
    <w:semiHidden/>
    <w:unhideWhenUsed/>
    <w:rsid w:val="00CE0CD1"/>
    <w:pPr>
      <w:spacing w:after="0"/>
    </w:pPr>
    <w:rPr>
      <w:rFonts w:ascii="Times New Roman" w:eastAsia="Times New Roman" w:hAnsi="Times New Roman" w:cs="Times New Roman"/>
      <w:b/>
      <w:bCs/>
      <w:lang w:val="en-US" w:eastAsia="en-GB"/>
    </w:rPr>
  </w:style>
  <w:style w:type="character" w:customStyle="1" w:styleId="CommentSubjectChar">
    <w:name w:val="Comment Subject Char"/>
    <w:basedOn w:val="CommentTextChar"/>
    <w:link w:val="CommentSubject"/>
    <w:uiPriority w:val="99"/>
    <w:semiHidden/>
    <w:rsid w:val="00CE0CD1"/>
    <w:rPr>
      <w:rFonts w:ascii="Times New Roman" w:eastAsia="Times New Roman" w:hAnsi="Times New Roman" w:cs="Times New Roman"/>
      <w:b/>
      <w:bCs/>
      <w:sz w:val="20"/>
      <w:szCs w:val="20"/>
      <w:lang w:val="da-DK" w:eastAsia="en-GB"/>
    </w:rPr>
  </w:style>
  <w:style w:type="paragraph" w:styleId="Footer">
    <w:name w:val="footer"/>
    <w:basedOn w:val="Normal"/>
    <w:link w:val="FooterChar"/>
    <w:uiPriority w:val="99"/>
    <w:unhideWhenUsed/>
    <w:rsid w:val="001E7C3A"/>
    <w:pPr>
      <w:tabs>
        <w:tab w:val="center" w:pos="4513"/>
        <w:tab w:val="right" w:pos="9026"/>
      </w:tabs>
    </w:pPr>
  </w:style>
  <w:style w:type="character" w:customStyle="1" w:styleId="FooterChar">
    <w:name w:val="Footer Char"/>
    <w:basedOn w:val="DefaultParagraphFont"/>
    <w:link w:val="Footer"/>
    <w:uiPriority w:val="99"/>
    <w:rsid w:val="001E7C3A"/>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1E7C3A"/>
  </w:style>
  <w:style w:type="paragraph" w:styleId="Header">
    <w:name w:val="header"/>
    <w:basedOn w:val="Normal"/>
    <w:link w:val="HeaderChar"/>
    <w:uiPriority w:val="99"/>
    <w:unhideWhenUsed/>
    <w:rsid w:val="0073078B"/>
    <w:pPr>
      <w:tabs>
        <w:tab w:val="center" w:pos="4513"/>
        <w:tab w:val="right" w:pos="9026"/>
      </w:tabs>
    </w:pPr>
  </w:style>
  <w:style w:type="character" w:customStyle="1" w:styleId="HeaderChar">
    <w:name w:val="Header Char"/>
    <w:basedOn w:val="DefaultParagraphFont"/>
    <w:link w:val="Header"/>
    <w:uiPriority w:val="99"/>
    <w:rsid w:val="0073078B"/>
    <w:rPr>
      <w:rFonts w:ascii="Times New Roman" w:eastAsia="Times New Roman" w:hAnsi="Times New Roman" w:cs="Times New Roman"/>
      <w:sz w:val="24"/>
      <w:szCs w:val="24"/>
      <w:lang w:eastAsia="en-GB"/>
    </w:rPr>
  </w:style>
  <w:style w:type="paragraph" w:customStyle="1" w:styleId="EndNoteBibliographyTitle">
    <w:name w:val="EndNote Bibliography Title"/>
    <w:basedOn w:val="Normal"/>
    <w:link w:val="EndNoteBibliographyTitleChar"/>
    <w:rsid w:val="00CA231F"/>
    <w:pPr>
      <w:jc w:val="center"/>
    </w:pPr>
    <w:rPr>
      <w:lang w:val="en-GB"/>
    </w:rPr>
  </w:style>
  <w:style w:type="character" w:customStyle="1" w:styleId="EndNoteBibliographyTitleChar">
    <w:name w:val="EndNote Bibliography Title Char"/>
    <w:basedOn w:val="Heading3Char"/>
    <w:link w:val="EndNoteBibliographyTitle"/>
    <w:rsid w:val="00CA231F"/>
    <w:rPr>
      <w:rFonts w:ascii="Times New Roman" w:eastAsia="Times New Roman" w:hAnsi="Times New Roman" w:cs="Times New Roman"/>
      <w:color w:val="1F4D78" w:themeColor="accent1" w:themeShade="7F"/>
      <w:sz w:val="24"/>
      <w:szCs w:val="24"/>
      <w:lang w:val="en-GB" w:eastAsia="en-GB"/>
    </w:rPr>
  </w:style>
  <w:style w:type="paragraph" w:customStyle="1" w:styleId="EndNoteBibliography">
    <w:name w:val="EndNote Bibliography"/>
    <w:basedOn w:val="Normal"/>
    <w:link w:val="EndNoteBibliographyChar"/>
    <w:rsid w:val="00CA231F"/>
    <w:rPr>
      <w:lang w:val="en-GB"/>
    </w:rPr>
  </w:style>
  <w:style w:type="character" w:customStyle="1" w:styleId="EndNoteBibliographyChar">
    <w:name w:val="EndNote Bibliography Char"/>
    <w:basedOn w:val="Heading3Char"/>
    <w:link w:val="EndNoteBibliography"/>
    <w:rsid w:val="00CA231F"/>
    <w:rPr>
      <w:rFonts w:ascii="Times New Roman" w:eastAsia="Times New Roman" w:hAnsi="Times New Roman" w:cs="Times New Roman"/>
      <w:color w:val="1F4D78" w:themeColor="accent1" w:themeShade="7F"/>
      <w:sz w:val="24"/>
      <w:szCs w:val="24"/>
      <w:lang w:val="en-GB" w:eastAsia="en-GB"/>
    </w:rPr>
  </w:style>
  <w:style w:type="paragraph" w:styleId="ListParagraph">
    <w:name w:val="List Paragraph"/>
    <w:basedOn w:val="Normal"/>
    <w:uiPriority w:val="34"/>
    <w:qFormat/>
    <w:rsid w:val="004F30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0248">
      <w:bodyDiv w:val="1"/>
      <w:marLeft w:val="0"/>
      <w:marRight w:val="0"/>
      <w:marTop w:val="0"/>
      <w:marBottom w:val="0"/>
      <w:divBdr>
        <w:top w:val="none" w:sz="0" w:space="0" w:color="auto"/>
        <w:left w:val="none" w:sz="0" w:space="0" w:color="auto"/>
        <w:bottom w:val="none" w:sz="0" w:space="0" w:color="auto"/>
        <w:right w:val="none" w:sz="0" w:space="0" w:color="auto"/>
      </w:divBdr>
    </w:div>
    <w:div w:id="142083927">
      <w:bodyDiv w:val="1"/>
      <w:marLeft w:val="0"/>
      <w:marRight w:val="0"/>
      <w:marTop w:val="0"/>
      <w:marBottom w:val="0"/>
      <w:divBdr>
        <w:top w:val="none" w:sz="0" w:space="0" w:color="auto"/>
        <w:left w:val="none" w:sz="0" w:space="0" w:color="auto"/>
        <w:bottom w:val="none" w:sz="0" w:space="0" w:color="auto"/>
        <w:right w:val="none" w:sz="0" w:space="0" w:color="auto"/>
      </w:divBdr>
    </w:div>
    <w:div w:id="146288503">
      <w:bodyDiv w:val="1"/>
      <w:marLeft w:val="0"/>
      <w:marRight w:val="0"/>
      <w:marTop w:val="0"/>
      <w:marBottom w:val="0"/>
      <w:divBdr>
        <w:top w:val="none" w:sz="0" w:space="0" w:color="auto"/>
        <w:left w:val="none" w:sz="0" w:space="0" w:color="auto"/>
        <w:bottom w:val="none" w:sz="0" w:space="0" w:color="auto"/>
        <w:right w:val="none" w:sz="0" w:space="0" w:color="auto"/>
      </w:divBdr>
    </w:div>
    <w:div w:id="209194014">
      <w:bodyDiv w:val="1"/>
      <w:marLeft w:val="0"/>
      <w:marRight w:val="0"/>
      <w:marTop w:val="0"/>
      <w:marBottom w:val="0"/>
      <w:divBdr>
        <w:top w:val="none" w:sz="0" w:space="0" w:color="auto"/>
        <w:left w:val="none" w:sz="0" w:space="0" w:color="auto"/>
        <w:bottom w:val="none" w:sz="0" w:space="0" w:color="auto"/>
        <w:right w:val="none" w:sz="0" w:space="0" w:color="auto"/>
      </w:divBdr>
    </w:div>
    <w:div w:id="255404405">
      <w:bodyDiv w:val="1"/>
      <w:marLeft w:val="0"/>
      <w:marRight w:val="0"/>
      <w:marTop w:val="0"/>
      <w:marBottom w:val="0"/>
      <w:divBdr>
        <w:top w:val="none" w:sz="0" w:space="0" w:color="auto"/>
        <w:left w:val="none" w:sz="0" w:space="0" w:color="auto"/>
        <w:bottom w:val="none" w:sz="0" w:space="0" w:color="auto"/>
        <w:right w:val="none" w:sz="0" w:space="0" w:color="auto"/>
      </w:divBdr>
    </w:div>
    <w:div w:id="291058903">
      <w:bodyDiv w:val="1"/>
      <w:marLeft w:val="0"/>
      <w:marRight w:val="0"/>
      <w:marTop w:val="0"/>
      <w:marBottom w:val="0"/>
      <w:divBdr>
        <w:top w:val="none" w:sz="0" w:space="0" w:color="auto"/>
        <w:left w:val="none" w:sz="0" w:space="0" w:color="auto"/>
        <w:bottom w:val="none" w:sz="0" w:space="0" w:color="auto"/>
        <w:right w:val="none" w:sz="0" w:space="0" w:color="auto"/>
      </w:divBdr>
    </w:div>
    <w:div w:id="330717630">
      <w:bodyDiv w:val="1"/>
      <w:marLeft w:val="0"/>
      <w:marRight w:val="0"/>
      <w:marTop w:val="0"/>
      <w:marBottom w:val="0"/>
      <w:divBdr>
        <w:top w:val="none" w:sz="0" w:space="0" w:color="auto"/>
        <w:left w:val="none" w:sz="0" w:space="0" w:color="auto"/>
        <w:bottom w:val="none" w:sz="0" w:space="0" w:color="auto"/>
        <w:right w:val="none" w:sz="0" w:space="0" w:color="auto"/>
      </w:divBdr>
    </w:div>
    <w:div w:id="351031748">
      <w:bodyDiv w:val="1"/>
      <w:marLeft w:val="0"/>
      <w:marRight w:val="0"/>
      <w:marTop w:val="0"/>
      <w:marBottom w:val="0"/>
      <w:divBdr>
        <w:top w:val="none" w:sz="0" w:space="0" w:color="auto"/>
        <w:left w:val="none" w:sz="0" w:space="0" w:color="auto"/>
        <w:bottom w:val="none" w:sz="0" w:space="0" w:color="auto"/>
        <w:right w:val="none" w:sz="0" w:space="0" w:color="auto"/>
      </w:divBdr>
    </w:div>
    <w:div w:id="452867066">
      <w:bodyDiv w:val="1"/>
      <w:marLeft w:val="0"/>
      <w:marRight w:val="0"/>
      <w:marTop w:val="0"/>
      <w:marBottom w:val="0"/>
      <w:divBdr>
        <w:top w:val="none" w:sz="0" w:space="0" w:color="auto"/>
        <w:left w:val="none" w:sz="0" w:space="0" w:color="auto"/>
        <w:bottom w:val="none" w:sz="0" w:space="0" w:color="auto"/>
        <w:right w:val="none" w:sz="0" w:space="0" w:color="auto"/>
      </w:divBdr>
    </w:div>
    <w:div w:id="463042971">
      <w:bodyDiv w:val="1"/>
      <w:marLeft w:val="0"/>
      <w:marRight w:val="0"/>
      <w:marTop w:val="0"/>
      <w:marBottom w:val="0"/>
      <w:divBdr>
        <w:top w:val="none" w:sz="0" w:space="0" w:color="auto"/>
        <w:left w:val="none" w:sz="0" w:space="0" w:color="auto"/>
        <w:bottom w:val="none" w:sz="0" w:space="0" w:color="auto"/>
        <w:right w:val="none" w:sz="0" w:space="0" w:color="auto"/>
      </w:divBdr>
    </w:div>
    <w:div w:id="512036697">
      <w:bodyDiv w:val="1"/>
      <w:marLeft w:val="0"/>
      <w:marRight w:val="0"/>
      <w:marTop w:val="0"/>
      <w:marBottom w:val="0"/>
      <w:divBdr>
        <w:top w:val="none" w:sz="0" w:space="0" w:color="auto"/>
        <w:left w:val="none" w:sz="0" w:space="0" w:color="auto"/>
        <w:bottom w:val="none" w:sz="0" w:space="0" w:color="auto"/>
        <w:right w:val="none" w:sz="0" w:space="0" w:color="auto"/>
      </w:divBdr>
    </w:div>
    <w:div w:id="556086852">
      <w:bodyDiv w:val="1"/>
      <w:marLeft w:val="0"/>
      <w:marRight w:val="0"/>
      <w:marTop w:val="0"/>
      <w:marBottom w:val="0"/>
      <w:divBdr>
        <w:top w:val="none" w:sz="0" w:space="0" w:color="auto"/>
        <w:left w:val="none" w:sz="0" w:space="0" w:color="auto"/>
        <w:bottom w:val="none" w:sz="0" w:space="0" w:color="auto"/>
        <w:right w:val="none" w:sz="0" w:space="0" w:color="auto"/>
      </w:divBdr>
    </w:div>
    <w:div w:id="577062492">
      <w:bodyDiv w:val="1"/>
      <w:marLeft w:val="0"/>
      <w:marRight w:val="0"/>
      <w:marTop w:val="0"/>
      <w:marBottom w:val="0"/>
      <w:divBdr>
        <w:top w:val="none" w:sz="0" w:space="0" w:color="auto"/>
        <w:left w:val="none" w:sz="0" w:space="0" w:color="auto"/>
        <w:bottom w:val="none" w:sz="0" w:space="0" w:color="auto"/>
        <w:right w:val="none" w:sz="0" w:space="0" w:color="auto"/>
      </w:divBdr>
    </w:div>
    <w:div w:id="618343023">
      <w:bodyDiv w:val="1"/>
      <w:marLeft w:val="0"/>
      <w:marRight w:val="0"/>
      <w:marTop w:val="0"/>
      <w:marBottom w:val="0"/>
      <w:divBdr>
        <w:top w:val="none" w:sz="0" w:space="0" w:color="auto"/>
        <w:left w:val="none" w:sz="0" w:space="0" w:color="auto"/>
        <w:bottom w:val="none" w:sz="0" w:space="0" w:color="auto"/>
        <w:right w:val="none" w:sz="0" w:space="0" w:color="auto"/>
      </w:divBdr>
    </w:div>
    <w:div w:id="647704407">
      <w:bodyDiv w:val="1"/>
      <w:marLeft w:val="0"/>
      <w:marRight w:val="0"/>
      <w:marTop w:val="0"/>
      <w:marBottom w:val="0"/>
      <w:divBdr>
        <w:top w:val="none" w:sz="0" w:space="0" w:color="auto"/>
        <w:left w:val="none" w:sz="0" w:space="0" w:color="auto"/>
        <w:bottom w:val="none" w:sz="0" w:space="0" w:color="auto"/>
        <w:right w:val="none" w:sz="0" w:space="0" w:color="auto"/>
      </w:divBdr>
    </w:div>
    <w:div w:id="654263866">
      <w:bodyDiv w:val="1"/>
      <w:marLeft w:val="0"/>
      <w:marRight w:val="0"/>
      <w:marTop w:val="0"/>
      <w:marBottom w:val="0"/>
      <w:divBdr>
        <w:top w:val="none" w:sz="0" w:space="0" w:color="auto"/>
        <w:left w:val="none" w:sz="0" w:space="0" w:color="auto"/>
        <w:bottom w:val="none" w:sz="0" w:space="0" w:color="auto"/>
        <w:right w:val="none" w:sz="0" w:space="0" w:color="auto"/>
      </w:divBdr>
    </w:div>
    <w:div w:id="754058672">
      <w:bodyDiv w:val="1"/>
      <w:marLeft w:val="0"/>
      <w:marRight w:val="0"/>
      <w:marTop w:val="0"/>
      <w:marBottom w:val="0"/>
      <w:divBdr>
        <w:top w:val="none" w:sz="0" w:space="0" w:color="auto"/>
        <w:left w:val="none" w:sz="0" w:space="0" w:color="auto"/>
        <w:bottom w:val="none" w:sz="0" w:space="0" w:color="auto"/>
        <w:right w:val="none" w:sz="0" w:space="0" w:color="auto"/>
      </w:divBdr>
    </w:div>
    <w:div w:id="761025605">
      <w:bodyDiv w:val="1"/>
      <w:marLeft w:val="0"/>
      <w:marRight w:val="0"/>
      <w:marTop w:val="0"/>
      <w:marBottom w:val="0"/>
      <w:divBdr>
        <w:top w:val="none" w:sz="0" w:space="0" w:color="auto"/>
        <w:left w:val="none" w:sz="0" w:space="0" w:color="auto"/>
        <w:bottom w:val="none" w:sz="0" w:space="0" w:color="auto"/>
        <w:right w:val="none" w:sz="0" w:space="0" w:color="auto"/>
      </w:divBdr>
    </w:div>
    <w:div w:id="813762978">
      <w:bodyDiv w:val="1"/>
      <w:marLeft w:val="0"/>
      <w:marRight w:val="0"/>
      <w:marTop w:val="0"/>
      <w:marBottom w:val="0"/>
      <w:divBdr>
        <w:top w:val="none" w:sz="0" w:space="0" w:color="auto"/>
        <w:left w:val="none" w:sz="0" w:space="0" w:color="auto"/>
        <w:bottom w:val="none" w:sz="0" w:space="0" w:color="auto"/>
        <w:right w:val="none" w:sz="0" w:space="0" w:color="auto"/>
      </w:divBdr>
    </w:div>
    <w:div w:id="816609302">
      <w:bodyDiv w:val="1"/>
      <w:marLeft w:val="0"/>
      <w:marRight w:val="0"/>
      <w:marTop w:val="0"/>
      <w:marBottom w:val="0"/>
      <w:divBdr>
        <w:top w:val="none" w:sz="0" w:space="0" w:color="auto"/>
        <w:left w:val="none" w:sz="0" w:space="0" w:color="auto"/>
        <w:bottom w:val="none" w:sz="0" w:space="0" w:color="auto"/>
        <w:right w:val="none" w:sz="0" w:space="0" w:color="auto"/>
      </w:divBdr>
    </w:div>
    <w:div w:id="872111817">
      <w:bodyDiv w:val="1"/>
      <w:marLeft w:val="0"/>
      <w:marRight w:val="0"/>
      <w:marTop w:val="0"/>
      <w:marBottom w:val="0"/>
      <w:divBdr>
        <w:top w:val="none" w:sz="0" w:space="0" w:color="auto"/>
        <w:left w:val="none" w:sz="0" w:space="0" w:color="auto"/>
        <w:bottom w:val="none" w:sz="0" w:space="0" w:color="auto"/>
        <w:right w:val="none" w:sz="0" w:space="0" w:color="auto"/>
      </w:divBdr>
    </w:div>
    <w:div w:id="876704281">
      <w:bodyDiv w:val="1"/>
      <w:marLeft w:val="0"/>
      <w:marRight w:val="0"/>
      <w:marTop w:val="0"/>
      <w:marBottom w:val="0"/>
      <w:divBdr>
        <w:top w:val="none" w:sz="0" w:space="0" w:color="auto"/>
        <w:left w:val="none" w:sz="0" w:space="0" w:color="auto"/>
        <w:bottom w:val="none" w:sz="0" w:space="0" w:color="auto"/>
        <w:right w:val="none" w:sz="0" w:space="0" w:color="auto"/>
      </w:divBdr>
    </w:div>
    <w:div w:id="886112749">
      <w:bodyDiv w:val="1"/>
      <w:marLeft w:val="0"/>
      <w:marRight w:val="0"/>
      <w:marTop w:val="0"/>
      <w:marBottom w:val="0"/>
      <w:divBdr>
        <w:top w:val="none" w:sz="0" w:space="0" w:color="auto"/>
        <w:left w:val="none" w:sz="0" w:space="0" w:color="auto"/>
        <w:bottom w:val="none" w:sz="0" w:space="0" w:color="auto"/>
        <w:right w:val="none" w:sz="0" w:space="0" w:color="auto"/>
      </w:divBdr>
    </w:div>
    <w:div w:id="905997880">
      <w:bodyDiv w:val="1"/>
      <w:marLeft w:val="0"/>
      <w:marRight w:val="0"/>
      <w:marTop w:val="0"/>
      <w:marBottom w:val="0"/>
      <w:divBdr>
        <w:top w:val="none" w:sz="0" w:space="0" w:color="auto"/>
        <w:left w:val="none" w:sz="0" w:space="0" w:color="auto"/>
        <w:bottom w:val="none" w:sz="0" w:space="0" w:color="auto"/>
        <w:right w:val="none" w:sz="0" w:space="0" w:color="auto"/>
      </w:divBdr>
    </w:div>
    <w:div w:id="928124549">
      <w:bodyDiv w:val="1"/>
      <w:marLeft w:val="0"/>
      <w:marRight w:val="0"/>
      <w:marTop w:val="0"/>
      <w:marBottom w:val="0"/>
      <w:divBdr>
        <w:top w:val="none" w:sz="0" w:space="0" w:color="auto"/>
        <w:left w:val="none" w:sz="0" w:space="0" w:color="auto"/>
        <w:bottom w:val="none" w:sz="0" w:space="0" w:color="auto"/>
        <w:right w:val="none" w:sz="0" w:space="0" w:color="auto"/>
      </w:divBdr>
    </w:div>
    <w:div w:id="975188023">
      <w:bodyDiv w:val="1"/>
      <w:marLeft w:val="0"/>
      <w:marRight w:val="0"/>
      <w:marTop w:val="0"/>
      <w:marBottom w:val="0"/>
      <w:divBdr>
        <w:top w:val="none" w:sz="0" w:space="0" w:color="auto"/>
        <w:left w:val="none" w:sz="0" w:space="0" w:color="auto"/>
        <w:bottom w:val="none" w:sz="0" w:space="0" w:color="auto"/>
        <w:right w:val="none" w:sz="0" w:space="0" w:color="auto"/>
      </w:divBdr>
    </w:div>
    <w:div w:id="1048339204">
      <w:bodyDiv w:val="1"/>
      <w:marLeft w:val="0"/>
      <w:marRight w:val="0"/>
      <w:marTop w:val="0"/>
      <w:marBottom w:val="0"/>
      <w:divBdr>
        <w:top w:val="none" w:sz="0" w:space="0" w:color="auto"/>
        <w:left w:val="none" w:sz="0" w:space="0" w:color="auto"/>
        <w:bottom w:val="none" w:sz="0" w:space="0" w:color="auto"/>
        <w:right w:val="none" w:sz="0" w:space="0" w:color="auto"/>
      </w:divBdr>
    </w:div>
    <w:div w:id="1053045766">
      <w:bodyDiv w:val="1"/>
      <w:marLeft w:val="0"/>
      <w:marRight w:val="0"/>
      <w:marTop w:val="0"/>
      <w:marBottom w:val="0"/>
      <w:divBdr>
        <w:top w:val="none" w:sz="0" w:space="0" w:color="auto"/>
        <w:left w:val="none" w:sz="0" w:space="0" w:color="auto"/>
        <w:bottom w:val="none" w:sz="0" w:space="0" w:color="auto"/>
        <w:right w:val="none" w:sz="0" w:space="0" w:color="auto"/>
      </w:divBdr>
    </w:div>
    <w:div w:id="1065378821">
      <w:bodyDiv w:val="1"/>
      <w:marLeft w:val="0"/>
      <w:marRight w:val="0"/>
      <w:marTop w:val="0"/>
      <w:marBottom w:val="0"/>
      <w:divBdr>
        <w:top w:val="none" w:sz="0" w:space="0" w:color="auto"/>
        <w:left w:val="none" w:sz="0" w:space="0" w:color="auto"/>
        <w:bottom w:val="none" w:sz="0" w:space="0" w:color="auto"/>
        <w:right w:val="none" w:sz="0" w:space="0" w:color="auto"/>
      </w:divBdr>
    </w:div>
    <w:div w:id="1070810920">
      <w:bodyDiv w:val="1"/>
      <w:marLeft w:val="0"/>
      <w:marRight w:val="0"/>
      <w:marTop w:val="0"/>
      <w:marBottom w:val="0"/>
      <w:divBdr>
        <w:top w:val="none" w:sz="0" w:space="0" w:color="auto"/>
        <w:left w:val="none" w:sz="0" w:space="0" w:color="auto"/>
        <w:bottom w:val="none" w:sz="0" w:space="0" w:color="auto"/>
        <w:right w:val="none" w:sz="0" w:space="0" w:color="auto"/>
      </w:divBdr>
    </w:div>
    <w:div w:id="1168599935">
      <w:bodyDiv w:val="1"/>
      <w:marLeft w:val="0"/>
      <w:marRight w:val="0"/>
      <w:marTop w:val="0"/>
      <w:marBottom w:val="0"/>
      <w:divBdr>
        <w:top w:val="none" w:sz="0" w:space="0" w:color="auto"/>
        <w:left w:val="none" w:sz="0" w:space="0" w:color="auto"/>
        <w:bottom w:val="none" w:sz="0" w:space="0" w:color="auto"/>
        <w:right w:val="none" w:sz="0" w:space="0" w:color="auto"/>
      </w:divBdr>
    </w:div>
    <w:div w:id="1169758462">
      <w:bodyDiv w:val="1"/>
      <w:marLeft w:val="0"/>
      <w:marRight w:val="0"/>
      <w:marTop w:val="0"/>
      <w:marBottom w:val="0"/>
      <w:divBdr>
        <w:top w:val="none" w:sz="0" w:space="0" w:color="auto"/>
        <w:left w:val="none" w:sz="0" w:space="0" w:color="auto"/>
        <w:bottom w:val="none" w:sz="0" w:space="0" w:color="auto"/>
        <w:right w:val="none" w:sz="0" w:space="0" w:color="auto"/>
      </w:divBdr>
    </w:div>
    <w:div w:id="1240946014">
      <w:bodyDiv w:val="1"/>
      <w:marLeft w:val="0"/>
      <w:marRight w:val="0"/>
      <w:marTop w:val="0"/>
      <w:marBottom w:val="0"/>
      <w:divBdr>
        <w:top w:val="none" w:sz="0" w:space="0" w:color="auto"/>
        <w:left w:val="none" w:sz="0" w:space="0" w:color="auto"/>
        <w:bottom w:val="none" w:sz="0" w:space="0" w:color="auto"/>
        <w:right w:val="none" w:sz="0" w:space="0" w:color="auto"/>
      </w:divBdr>
    </w:div>
    <w:div w:id="1257863961">
      <w:bodyDiv w:val="1"/>
      <w:marLeft w:val="0"/>
      <w:marRight w:val="0"/>
      <w:marTop w:val="0"/>
      <w:marBottom w:val="0"/>
      <w:divBdr>
        <w:top w:val="none" w:sz="0" w:space="0" w:color="auto"/>
        <w:left w:val="none" w:sz="0" w:space="0" w:color="auto"/>
        <w:bottom w:val="none" w:sz="0" w:space="0" w:color="auto"/>
        <w:right w:val="none" w:sz="0" w:space="0" w:color="auto"/>
      </w:divBdr>
    </w:div>
    <w:div w:id="1282764104">
      <w:bodyDiv w:val="1"/>
      <w:marLeft w:val="0"/>
      <w:marRight w:val="0"/>
      <w:marTop w:val="0"/>
      <w:marBottom w:val="0"/>
      <w:divBdr>
        <w:top w:val="none" w:sz="0" w:space="0" w:color="auto"/>
        <w:left w:val="none" w:sz="0" w:space="0" w:color="auto"/>
        <w:bottom w:val="none" w:sz="0" w:space="0" w:color="auto"/>
        <w:right w:val="none" w:sz="0" w:space="0" w:color="auto"/>
      </w:divBdr>
    </w:div>
    <w:div w:id="1308585728">
      <w:bodyDiv w:val="1"/>
      <w:marLeft w:val="0"/>
      <w:marRight w:val="0"/>
      <w:marTop w:val="0"/>
      <w:marBottom w:val="0"/>
      <w:divBdr>
        <w:top w:val="none" w:sz="0" w:space="0" w:color="auto"/>
        <w:left w:val="none" w:sz="0" w:space="0" w:color="auto"/>
        <w:bottom w:val="none" w:sz="0" w:space="0" w:color="auto"/>
        <w:right w:val="none" w:sz="0" w:space="0" w:color="auto"/>
      </w:divBdr>
    </w:div>
    <w:div w:id="1351563527">
      <w:bodyDiv w:val="1"/>
      <w:marLeft w:val="0"/>
      <w:marRight w:val="0"/>
      <w:marTop w:val="0"/>
      <w:marBottom w:val="0"/>
      <w:divBdr>
        <w:top w:val="none" w:sz="0" w:space="0" w:color="auto"/>
        <w:left w:val="none" w:sz="0" w:space="0" w:color="auto"/>
        <w:bottom w:val="none" w:sz="0" w:space="0" w:color="auto"/>
        <w:right w:val="none" w:sz="0" w:space="0" w:color="auto"/>
      </w:divBdr>
    </w:div>
    <w:div w:id="1358042606">
      <w:bodyDiv w:val="1"/>
      <w:marLeft w:val="0"/>
      <w:marRight w:val="0"/>
      <w:marTop w:val="0"/>
      <w:marBottom w:val="0"/>
      <w:divBdr>
        <w:top w:val="none" w:sz="0" w:space="0" w:color="auto"/>
        <w:left w:val="none" w:sz="0" w:space="0" w:color="auto"/>
        <w:bottom w:val="none" w:sz="0" w:space="0" w:color="auto"/>
        <w:right w:val="none" w:sz="0" w:space="0" w:color="auto"/>
      </w:divBdr>
    </w:div>
    <w:div w:id="1365061610">
      <w:bodyDiv w:val="1"/>
      <w:marLeft w:val="0"/>
      <w:marRight w:val="0"/>
      <w:marTop w:val="0"/>
      <w:marBottom w:val="0"/>
      <w:divBdr>
        <w:top w:val="none" w:sz="0" w:space="0" w:color="auto"/>
        <w:left w:val="none" w:sz="0" w:space="0" w:color="auto"/>
        <w:bottom w:val="none" w:sz="0" w:space="0" w:color="auto"/>
        <w:right w:val="none" w:sz="0" w:space="0" w:color="auto"/>
      </w:divBdr>
    </w:div>
    <w:div w:id="1439258906">
      <w:bodyDiv w:val="1"/>
      <w:marLeft w:val="0"/>
      <w:marRight w:val="0"/>
      <w:marTop w:val="0"/>
      <w:marBottom w:val="0"/>
      <w:divBdr>
        <w:top w:val="none" w:sz="0" w:space="0" w:color="auto"/>
        <w:left w:val="none" w:sz="0" w:space="0" w:color="auto"/>
        <w:bottom w:val="none" w:sz="0" w:space="0" w:color="auto"/>
        <w:right w:val="none" w:sz="0" w:space="0" w:color="auto"/>
      </w:divBdr>
    </w:div>
    <w:div w:id="1489856670">
      <w:bodyDiv w:val="1"/>
      <w:marLeft w:val="0"/>
      <w:marRight w:val="0"/>
      <w:marTop w:val="0"/>
      <w:marBottom w:val="0"/>
      <w:divBdr>
        <w:top w:val="none" w:sz="0" w:space="0" w:color="auto"/>
        <w:left w:val="none" w:sz="0" w:space="0" w:color="auto"/>
        <w:bottom w:val="none" w:sz="0" w:space="0" w:color="auto"/>
        <w:right w:val="none" w:sz="0" w:space="0" w:color="auto"/>
      </w:divBdr>
    </w:div>
    <w:div w:id="1560480155">
      <w:bodyDiv w:val="1"/>
      <w:marLeft w:val="0"/>
      <w:marRight w:val="0"/>
      <w:marTop w:val="0"/>
      <w:marBottom w:val="0"/>
      <w:divBdr>
        <w:top w:val="none" w:sz="0" w:space="0" w:color="auto"/>
        <w:left w:val="none" w:sz="0" w:space="0" w:color="auto"/>
        <w:bottom w:val="none" w:sz="0" w:space="0" w:color="auto"/>
        <w:right w:val="none" w:sz="0" w:space="0" w:color="auto"/>
      </w:divBdr>
    </w:div>
    <w:div w:id="1564872507">
      <w:bodyDiv w:val="1"/>
      <w:marLeft w:val="0"/>
      <w:marRight w:val="0"/>
      <w:marTop w:val="0"/>
      <w:marBottom w:val="0"/>
      <w:divBdr>
        <w:top w:val="none" w:sz="0" w:space="0" w:color="auto"/>
        <w:left w:val="none" w:sz="0" w:space="0" w:color="auto"/>
        <w:bottom w:val="none" w:sz="0" w:space="0" w:color="auto"/>
        <w:right w:val="none" w:sz="0" w:space="0" w:color="auto"/>
      </w:divBdr>
    </w:div>
    <w:div w:id="1581211599">
      <w:bodyDiv w:val="1"/>
      <w:marLeft w:val="0"/>
      <w:marRight w:val="0"/>
      <w:marTop w:val="0"/>
      <w:marBottom w:val="0"/>
      <w:divBdr>
        <w:top w:val="none" w:sz="0" w:space="0" w:color="auto"/>
        <w:left w:val="none" w:sz="0" w:space="0" w:color="auto"/>
        <w:bottom w:val="none" w:sz="0" w:space="0" w:color="auto"/>
        <w:right w:val="none" w:sz="0" w:space="0" w:color="auto"/>
      </w:divBdr>
    </w:div>
    <w:div w:id="1654481078">
      <w:bodyDiv w:val="1"/>
      <w:marLeft w:val="120"/>
      <w:marRight w:val="120"/>
      <w:marTop w:val="0"/>
      <w:marBottom w:val="0"/>
      <w:divBdr>
        <w:top w:val="none" w:sz="0" w:space="0" w:color="auto"/>
        <w:left w:val="none" w:sz="0" w:space="0" w:color="auto"/>
        <w:bottom w:val="none" w:sz="0" w:space="0" w:color="auto"/>
        <w:right w:val="none" w:sz="0" w:space="0" w:color="auto"/>
      </w:divBdr>
    </w:div>
    <w:div w:id="1660112197">
      <w:bodyDiv w:val="1"/>
      <w:marLeft w:val="0"/>
      <w:marRight w:val="0"/>
      <w:marTop w:val="0"/>
      <w:marBottom w:val="0"/>
      <w:divBdr>
        <w:top w:val="none" w:sz="0" w:space="0" w:color="auto"/>
        <w:left w:val="none" w:sz="0" w:space="0" w:color="auto"/>
        <w:bottom w:val="none" w:sz="0" w:space="0" w:color="auto"/>
        <w:right w:val="none" w:sz="0" w:space="0" w:color="auto"/>
      </w:divBdr>
    </w:div>
    <w:div w:id="1666204363">
      <w:bodyDiv w:val="1"/>
      <w:marLeft w:val="0"/>
      <w:marRight w:val="0"/>
      <w:marTop w:val="0"/>
      <w:marBottom w:val="0"/>
      <w:divBdr>
        <w:top w:val="none" w:sz="0" w:space="0" w:color="auto"/>
        <w:left w:val="none" w:sz="0" w:space="0" w:color="auto"/>
        <w:bottom w:val="none" w:sz="0" w:space="0" w:color="auto"/>
        <w:right w:val="none" w:sz="0" w:space="0" w:color="auto"/>
      </w:divBdr>
    </w:div>
    <w:div w:id="1670863351">
      <w:bodyDiv w:val="1"/>
      <w:marLeft w:val="0"/>
      <w:marRight w:val="0"/>
      <w:marTop w:val="0"/>
      <w:marBottom w:val="0"/>
      <w:divBdr>
        <w:top w:val="none" w:sz="0" w:space="0" w:color="auto"/>
        <w:left w:val="none" w:sz="0" w:space="0" w:color="auto"/>
        <w:bottom w:val="none" w:sz="0" w:space="0" w:color="auto"/>
        <w:right w:val="none" w:sz="0" w:space="0" w:color="auto"/>
      </w:divBdr>
    </w:div>
    <w:div w:id="1761024341">
      <w:bodyDiv w:val="1"/>
      <w:marLeft w:val="0"/>
      <w:marRight w:val="0"/>
      <w:marTop w:val="0"/>
      <w:marBottom w:val="0"/>
      <w:divBdr>
        <w:top w:val="none" w:sz="0" w:space="0" w:color="auto"/>
        <w:left w:val="none" w:sz="0" w:space="0" w:color="auto"/>
        <w:bottom w:val="none" w:sz="0" w:space="0" w:color="auto"/>
        <w:right w:val="none" w:sz="0" w:space="0" w:color="auto"/>
      </w:divBdr>
    </w:div>
    <w:div w:id="1825929251">
      <w:bodyDiv w:val="1"/>
      <w:marLeft w:val="0"/>
      <w:marRight w:val="0"/>
      <w:marTop w:val="0"/>
      <w:marBottom w:val="0"/>
      <w:divBdr>
        <w:top w:val="none" w:sz="0" w:space="0" w:color="auto"/>
        <w:left w:val="none" w:sz="0" w:space="0" w:color="auto"/>
        <w:bottom w:val="none" w:sz="0" w:space="0" w:color="auto"/>
        <w:right w:val="none" w:sz="0" w:space="0" w:color="auto"/>
      </w:divBdr>
    </w:div>
    <w:div w:id="1880509570">
      <w:bodyDiv w:val="1"/>
      <w:marLeft w:val="0"/>
      <w:marRight w:val="0"/>
      <w:marTop w:val="0"/>
      <w:marBottom w:val="0"/>
      <w:divBdr>
        <w:top w:val="none" w:sz="0" w:space="0" w:color="auto"/>
        <w:left w:val="none" w:sz="0" w:space="0" w:color="auto"/>
        <w:bottom w:val="none" w:sz="0" w:space="0" w:color="auto"/>
        <w:right w:val="none" w:sz="0" w:space="0" w:color="auto"/>
      </w:divBdr>
    </w:div>
    <w:div w:id="1912040341">
      <w:bodyDiv w:val="1"/>
      <w:marLeft w:val="0"/>
      <w:marRight w:val="0"/>
      <w:marTop w:val="0"/>
      <w:marBottom w:val="0"/>
      <w:divBdr>
        <w:top w:val="none" w:sz="0" w:space="0" w:color="auto"/>
        <w:left w:val="none" w:sz="0" w:space="0" w:color="auto"/>
        <w:bottom w:val="none" w:sz="0" w:space="0" w:color="auto"/>
        <w:right w:val="none" w:sz="0" w:space="0" w:color="auto"/>
      </w:divBdr>
    </w:div>
    <w:div w:id="1972709147">
      <w:bodyDiv w:val="1"/>
      <w:marLeft w:val="0"/>
      <w:marRight w:val="0"/>
      <w:marTop w:val="0"/>
      <w:marBottom w:val="0"/>
      <w:divBdr>
        <w:top w:val="none" w:sz="0" w:space="0" w:color="auto"/>
        <w:left w:val="none" w:sz="0" w:space="0" w:color="auto"/>
        <w:bottom w:val="none" w:sz="0" w:space="0" w:color="auto"/>
        <w:right w:val="none" w:sz="0" w:space="0" w:color="auto"/>
      </w:divBdr>
    </w:div>
    <w:div w:id="2002468354">
      <w:bodyDiv w:val="1"/>
      <w:marLeft w:val="0"/>
      <w:marRight w:val="0"/>
      <w:marTop w:val="0"/>
      <w:marBottom w:val="0"/>
      <w:divBdr>
        <w:top w:val="none" w:sz="0" w:space="0" w:color="auto"/>
        <w:left w:val="none" w:sz="0" w:space="0" w:color="auto"/>
        <w:bottom w:val="none" w:sz="0" w:space="0" w:color="auto"/>
        <w:right w:val="none" w:sz="0" w:space="0" w:color="auto"/>
      </w:divBdr>
    </w:div>
    <w:div w:id="2013994652">
      <w:bodyDiv w:val="1"/>
      <w:marLeft w:val="0"/>
      <w:marRight w:val="0"/>
      <w:marTop w:val="0"/>
      <w:marBottom w:val="0"/>
      <w:divBdr>
        <w:top w:val="none" w:sz="0" w:space="0" w:color="auto"/>
        <w:left w:val="none" w:sz="0" w:space="0" w:color="auto"/>
        <w:bottom w:val="none" w:sz="0" w:space="0" w:color="auto"/>
        <w:right w:val="none" w:sz="0" w:space="0" w:color="auto"/>
      </w:divBdr>
    </w:div>
    <w:div w:id="2029523325">
      <w:bodyDiv w:val="1"/>
      <w:marLeft w:val="0"/>
      <w:marRight w:val="0"/>
      <w:marTop w:val="0"/>
      <w:marBottom w:val="0"/>
      <w:divBdr>
        <w:top w:val="none" w:sz="0" w:space="0" w:color="auto"/>
        <w:left w:val="none" w:sz="0" w:space="0" w:color="auto"/>
        <w:bottom w:val="none" w:sz="0" w:space="0" w:color="auto"/>
        <w:right w:val="none" w:sz="0" w:space="0" w:color="auto"/>
      </w:divBdr>
    </w:div>
    <w:div w:id="2077891229">
      <w:bodyDiv w:val="1"/>
      <w:marLeft w:val="0"/>
      <w:marRight w:val="0"/>
      <w:marTop w:val="0"/>
      <w:marBottom w:val="0"/>
      <w:divBdr>
        <w:top w:val="none" w:sz="0" w:space="0" w:color="auto"/>
        <w:left w:val="none" w:sz="0" w:space="0" w:color="auto"/>
        <w:bottom w:val="none" w:sz="0" w:space="0" w:color="auto"/>
        <w:right w:val="none" w:sz="0" w:space="0" w:color="auto"/>
      </w:divBdr>
    </w:div>
    <w:div w:id="2091268543">
      <w:bodyDiv w:val="1"/>
      <w:marLeft w:val="0"/>
      <w:marRight w:val="0"/>
      <w:marTop w:val="0"/>
      <w:marBottom w:val="0"/>
      <w:divBdr>
        <w:top w:val="none" w:sz="0" w:space="0" w:color="auto"/>
        <w:left w:val="none" w:sz="0" w:space="0" w:color="auto"/>
        <w:bottom w:val="none" w:sz="0" w:space="0" w:color="auto"/>
        <w:right w:val="none" w:sz="0" w:space="0" w:color="auto"/>
      </w:divBdr>
    </w:div>
    <w:div w:id="213813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E56306371CA84E83FFAE59763E8019" ma:contentTypeVersion="11" ma:contentTypeDescription="Create a new document." ma:contentTypeScope="" ma:versionID="2db8258490406ebe9e95b8cb28bb9f66">
  <xsd:schema xmlns:xsd="http://www.w3.org/2001/XMLSchema" xmlns:xs="http://www.w3.org/2001/XMLSchema" xmlns:p="http://schemas.microsoft.com/office/2006/metadata/properties" xmlns:ns3="1258e689-dd32-477d-8fae-0c08c19040ad" xmlns:ns4="a2bb3dae-7b6b-46d2-8bb8-16b6b363d8d9" targetNamespace="http://schemas.microsoft.com/office/2006/metadata/properties" ma:root="true" ma:fieldsID="4968ddfd9d605534fe756e4332255437" ns3:_="" ns4:_="">
    <xsd:import namespace="1258e689-dd32-477d-8fae-0c08c19040ad"/>
    <xsd:import namespace="a2bb3dae-7b6b-46d2-8bb8-16b6b363d8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8e689-dd32-477d-8fae-0c08c19040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bb3dae-7b6b-46d2-8bb8-16b6b363d8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46C755-9BF0-4490-ABF2-84F94710E97F}">
  <ds:schemaRefs>
    <ds:schemaRef ds:uri="http://schemas.microsoft.com/sharepoint/v3/contenttype/forms"/>
  </ds:schemaRefs>
</ds:datastoreItem>
</file>

<file path=customXml/itemProps2.xml><?xml version="1.0" encoding="utf-8"?>
<ds:datastoreItem xmlns:ds="http://schemas.openxmlformats.org/officeDocument/2006/customXml" ds:itemID="{F2699D5A-5776-4A83-94A1-A3C9AEE6CC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6A4145-BD98-41F9-BE84-FA3DCE95E43E}">
  <ds:schemaRefs>
    <ds:schemaRef ds:uri="http://schemas.openxmlformats.org/officeDocument/2006/bibliography"/>
  </ds:schemaRefs>
</ds:datastoreItem>
</file>

<file path=customXml/itemProps4.xml><?xml version="1.0" encoding="utf-8"?>
<ds:datastoreItem xmlns:ds="http://schemas.openxmlformats.org/officeDocument/2006/customXml" ds:itemID="{6EB3A91D-FBAE-445D-9044-D1122600B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8e689-dd32-477d-8fae-0c08c19040ad"/>
    <ds:schemaRef ds:uri="a2bb3dae-7b6b-46d2-8bb8-16b6b363d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3638</Words>
  <Characters>19429</Characters>
  <Application>Microsoft Office Word</Application>
  <DocSecurity>0</DocSecurity>
  <Lines>1022</Lines>
  <Paragraphs>823</Paragraphs>
  <ScaleCrop>false</ScaleCrop>
  <HeadingPairs>
    <vt:vector size="2" baseType="variant">
      <vt:variant>
        <vt:lpstr>Title</vt:lpstr>
      </vt:variant>
      <vt:variant>
        <vt:i4>1</vt:i4>
      </vt:variant>
    </vt:vector>
  </HeadingPairs>
  <TitlesOfParts>
    <vt:vector size="1" baseType="lpstr">
      <vt:lpstr/>
    </vt:vector>
  </TitlesOfParts>
  <Company>SUND - KU</Company>
  <LinksUpToDate>false</LinksUpToDate>
  <CharactersWithSpaces>22244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 Michael Sandsdal</dc:creator>
  <cp:keywords/>
  <dc:description/>
  <cp:lastModifiedBy>Rasmus Michael Sandsdal</cp:lastModifiedBy>
  <cp:revision>3</cp:revision>
  <dcterms:created xsi:type="dcterms:W3CDTF">2023-02-22T15:06:00Z</dcterms:created>
  <dcterms:modified xsi:type="dcterms:W3CDTF">2023-02-23T10:03:00Z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0x0101009DE56306371CA84E83FFAE59763E8019</vt:lpwstr>
  </property>
  <property fmtid="{D5CDD505-2E9C-101B-9397-08002B2CF9AE}" pid="4" name="MSIP_Label_6a2630e2-1ac5-455e-8217-0156b1936a76_Enabled">
    <vt:lpwstr>true</vt:lpwstr>
  </property>
  <property fmtid="{D5CDD505-2E9C-101B-9397-08002B2CF9AE}" pid="5" name="MSIP_Label_6a2630e2-1ac5-455e-8217-0156b1936a76_SetDate">
    <vt:lpwstr>2022-12-20T14:51:19Z</vt:lpwstr>
  </property>
  <property fmtid="{D5CDD505-2E9C-101B-9397-08002B2CF9AE}" pid="6" name="MSIP_Label_6a2630e2-1ac5-455e-8217-0156b1936a76_Method">
    <vt:lpwstr>Standard</vt:lpwstr>
  </property>
  <property fmtid="{D5CDD505-2E9C-101B-9397-08002B2CF9AE}" pid="7" name="MSIP_Label_6a2630e2-1ac5-455e-8217-0156b1936a76_Name">
    <vt:lpwstr>Notclass</vt:lpwstr>
  </property>
  <property fmtid="{D5CDD505-2E9C-101B-9397-08002B2CF9AE}" pid="8" name="MSIP_Label_6a2630e2-1ac5-455e-8217-0156b1936a76_SiteId">
    <vt:lpwstr>a3927f91-cda1-4696-af89-8c9f1ceffa91</vt:lpwstr>
  </property>
  <property fmtid="{D5CDD505-2E9C-101B-9397-08002B2CF9AE}" pid="9" name="MSIP_Label_6a2630e2-1ac5-455e-8217-0156b1936a76_ActionId">
    <vt:lpwstr>f9c9293e-0a7e-4431-aedb-784f2f371cf5</vt:lpwstr>
  </property>
  <property fmtid="{D5CDD505-2E9C-101B-9397-08002B2CF9AE}" pid="10" name="MSIP_Label_6a2630e2-1ac5-455e-8217-0156b1936a76_ContentBits">
    <vt:lpwstr>0</vt:lpwstr>
  </property>
</Properties>
</file>