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C182F" w14:textId="3E766236" w:rsidR="00EE1C62" w:rsidRPr="000A7325" w:rsidRDefault="002E10D6" w:rsidP="002E10D6">
      <w:pPr>
        <w:ind w:firstLineChars="100" w:firstLine="3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A7325">
        <w:rPr>
          <w:rFonts w:ascii="Times New Roman" w:hAnsi="Times New Roman" w:cs="Times New Roman"/>
          <w:b/>
          <w:bCs/>
          <w:sz w:val="32"/>
          <w:szCs w:val="32"/>
        </w:rPr>
        <w:t>Additional file 1</w:t>
      </w:r>
    </w:p>
    <w:p w14:paraId="2034F332" w14:textId="6EAA2B4B" w:rsidR="007B3265" w:rsidRPr="007B3265" w:rsidRDefault="002E10D6" w:rsidP="007B3265">
      <w:pPr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 w:rsidRPr="000A7325">
        <w:rPr>
          <w:rFonts w:ascii="Times New Roman" w:hAnsi="Times New Roman" w:cs="Times New Roman"/>
          <w:b/>
          <w:bCs/>
          <w:sz w:val="32"/>
          <w:szCs w:val="32"/>
        </w:rPr>
        <w:t>Additional tables</w:t>
      </w:r>
    </w:p>
    <w:p w14:paraId="021CD7A0" w14:textId="08A2F553" w:rsidR="007B3265" w:rsidRDefault="007B3265" w:rsidP="00C4733D">
      <w:pPr>
        <w:spacing w:line="360" w:lineRule="auto"/>
        <w:jc w:val="left"/>
        <w:rPr>
          <w:rFonts w:ascii="Times New Roman" w:hAnsi="Times New Roman" w:cs="Times New Roman"/>
          <w:b/>
          <w:bCs/>
          <w:sz w:val="27"/>
          <w:szCs w:val="27"/>
        </w:rPr>
      </w:pPr>
      <w:r w:rsidRPr="007B3265">
        <w:rPr>
          <w:rFonts w:ascii="Times New Roman" w:hAnsi="Times New Roman" w:cs="Times New Roman"/>
          <w:b/>
          <w:bCs/>
          <w:sz w:val="27"/>
          <w:szCs w:val="27"/>
        </w:rPr>
        <w:t xml:space="preserve">Table S1 </w:t>
      </w:r>
      <w:r w:rsidRPr="007B3265">
        <w:rPr>
          <w:rFonts w:ascii="Times New Roman" w:hAnsi="Times New Roman" w:cs="Times New Roman"/>
          <w:sz w:val="27"/>
          <w:szCs w:val="27"/>
        </w:rPr>
        <w:t xml:space="preserve">Association of baseline </w:t>
      </w:r>
      <w:proofErr w:type="spellStart"/>
      <w:r w:rsidRPr="007B3265">
        <w:rPr>
          <w:rFonts w:ascii="Times New Roman" w:hAnsi="Times New Roman" w:cs="Times New Roman"/>
          <w:sz w:val="27"/>
          <w:szCs w:val="27"/>
        </w:rPr>
        <w:t>TyG</w:t>
      </w:r>
      <w:proofErr w:type="spellEnd"/>
      <w:r w:rsidRPr="007B3265">
        <w:rPr>
          <w:rFonts w:ascii="Times New Roman" w:hAnsi="Times New Roman" w:cs="Times New Roman"/>
          <w:sz w:val="27"/>
          <w:szCs w:val="27"/>
        </w:rPr>
        <w:t xml:space="preserve"> index with heart failure</w:t>
      </w:r>
    </w:p>
    <w:p w14:paraId="209278E3" w14:textId="20EB68B6" w:rsidR="002E10D6" w:rsidRPr="00C4733D" w:rsidRDefault="002E10D6" w:rsidP="00C4733D">
      <w:pPr>
        <w:spacing w:line="360" w:lineRule="auto"/>
        <w:jc w:val="left"/>
        <w:rPr>
          <w:rFonts w:ascii="Times New Roman" w:hAnsi="Times New Roman" w:cs="Times New Roman"/>
          <w:b/>
          <w:bCs/>
          <w:sz w:val="27"/>
          <w:szCs w:val="27"/>
        </w:rPr>
      </w:pPr>
      <w:r w:rsidRPr="00C4733D">
        <w:rPr>
          <w:rFonts w:ascii="Times New Roman" w:hAnsi="Times New Roman" w:cs="Times New Roman"/>
          <w:b/>
          <w:bCs/>
          <w:sz w:val="27"/>
          <w:szCs w:val="27"/>
        </w:rPr>
        <w:t>Table S</w:t>
      </w:r>
      <w:r w:rsidR="007B3265">
        <w:rPr>
          <w:rFonts w:ascii="Times New Roman" w:hAnsi="Times New Roman" w:cs="Times New Roman"/>
          <w:b/>
          <w:bCs/>
          <w:sz w:val="27"/>
          <w:szCs w:val="27"/>
        </w:rPr>
        <w:t>2</w:t>
      </w:r>
      <w:r w:rsidRPr="00C4733D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Pr="00C4733D">
        <w:rPr>
          <w:rFonts w:ascii="Times New Roman" w:hAnsi="Times New Roman" w:cs="Times New Roman"/>
          <w:sz w:val="27"/>
          <w:szCs w:val="27"/>
        </w:rPr>
        <w:t>Sensitivity analysis of excluding outcome events within the first year of follow-up</w:t>
      </w:r>
    </w:p>
    <w:p w14:paraId="37286925" w14:textId="3711158F" w:rsidR="002E10D6" w:rsidRDefault="002E10D6" w:rsidP="00C4733D">
      <w:pPr>
        <w:spacing w:line="360" w:lineRule="auto"/>
        <w:jc w:val="left"/>
        <w:rPr>
          <w:rFonts w:ascii="Times New Roman" w:hAnsi="Times New Roman" w:cs="Times New Roman"/>
          <w:sz w:val="27"/>
          <w:szCs w:val="27"/>
        </w:rPr>
      </w:pPr>
      <w:r w:rsidRPr="00C4733D">
        <w:rPr>
          <w:rFonts w:ascii="Times New Roman" w:hAnsi="Times New Roman" w:cs="Times New Roman"/>
          <w:b/>
          <w:bCs/>
          <w:sz w:val="27"/>
          <w:szCs w:val="27"/>
        </w:rPr>
        <w:t>Table S</w:t>
      </w:r>
      <w:r w:rsidR="007B3265">
        <w:rPr>
          <w:rFonts w:ascii="Times New Roman" w:hAnsi="Times New Roman" w:cs="Times New Roman"/>
          <w:b/>
          <w:bCs/>
          <w:sz w:val="27"/>
          <w:szCs w:val="27"/>
        </w:rPr>
        <w:t>3</w:t>
      </w:r>
      <w:r w:rsidRPr="00C4733D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Pr="00C4733D">
        <w:rPr>
          <w:rFonts w:ascii="Times New Roman" w:hAnsi="Times New Roman" w:cs="Times New Roman"/>
          <w:sz w:val="27"/>
          <w:szCs w:val="27"/>
        </w:rPr>
        <w:t>Sensitivity analysis of excluding participants with the history of myocardial infarction</w:t>
      </w:r>
    </w:p>
    <w:p w14:paraId="29163E4F" w14:textId="0EC8F971" w:rsidR="00C63E50" w:rsidRPr="00C63E50" w:rsidRDefault="00C63E50" w:rsidP="00C4733D">
      <w:pPr>
        <w:spacing w:line="360" w:lineRule="auto"/>
        <w:jc w:val="left"/>
        <w:rPr>
          <w:rFonts w:ascii="Times New Roman" w:hAnsi="Times New Roman" w:cs="Times New Roman"/>
          <w:b/>
          <w:bCs/>
          <w:sz w:val="27"/>
          <w:szCs w:val="27"/>
        </w:rPr>
      </w:pPr>
      <w:r w:rsidRPr="00426602">
        <w:rPr>
          <w:rFonts w:ascii="Times New Roman" w:hAnsi="Times New Roman" w:cs="Times New Roman" w:hint="eastAsia"/>
          <w:b/>
          <w:bCs/>
          <w:sz w:val="27"/>
          <w:szCs w:val="27"/>
        </w:rPr>
        <w:t>Table</w:t>
      </w:r>
      <w:r w:rsidRPr="00426602">
        <w:rPr>
          <w:rFonts w:ascii="Times New Roman" w:hAnsi="Times New Roman" w:cs="Times New Roman"/>
          <w:b/>
          <w:bCs/>
          <w:sz w:val="27"/>
          <w:szCs w:val="27"/>
        </w:rPr>
        <w:t xml:space="preserve"> S</w:t>
      </w:r>
      <w:r w:rsidR="007B3265">
        <w:rPr>
          <w:rFonts w:ascii="Times New Roman" w:hAnsi="Times New Roman" w:cs="Times New Roman"/>
          <w:b/>
          <w:bCs/>
          <w:sz w:val="27"/>
          <w:szCs w:val="27"/>
        </w:rPr>
        <w:t>4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C4733D">
        <w:rPr>
          <w:rFonts w:ascii="Times New Roman" w:hAnsi="Times New Roman" w:cs="Times New Roman"/>
          <w:sz w:val="27"/>
          <w:szCs w:val="27"/>
        </w:rPr>
        <w:t xml:space="preserve">Sensitivity analysis of </w:t>
      </w:r>
      <w:r w:rsidRPr="00426602">
        <w:rPr>
          <w:rFonts w:ascii="Times New Roman" w:hAnsi="Times New Roman" w:cs="Times New Roman"/>
          <w:sz w:val="27"/>
          <w:szCs w:val="27"/>
        </w:rPr>
        <w:t>competing risk model</w:t>
      </w:r>
    </w:p>
    <w:p w14:paraId="1406317B" w14:textId="1D01AE2F" w:rsidR="002E10D6" w:rsidRPr="00C4733D" w:rsidRDefault="002E10D6" w:rsidP="00C4733D">
      <w:p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C4733D">
        <w:rPr>
          <w:rFonts w:ascii="Times New Roman" w:hAnsi="Times New Roman" w:cs="Times New Roman"/>
          <w:b/>
          <w:bCs/>
          <w:sz w:val="27"/>
          <w:szCs w:val="27"/>
        </w:rPr>
        <w:t>Table S</w:t>
      </w:r>
      <w:r w:rsidR="007B3265">
        <w:rPr>
          <w:rFonts w:ascii="Times New Roman" w:hAnsi="Times New Roman" w:cs="Times New Roman"/>
          <w:b/>
          <w:bCs/>
          <w:sz w:val="27"/>
          <w:szCs w:val="27"/>
        </w:rPr>
        <w:t>5</w:t>
      </w:r>
      <w:r w:rsidRPr="00C4733D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Pr="00C4733D">
        <w:rPr>
          <w:rFonts w:ascii="Times New Roman" w:hAnsi="Times New Roman" w:cs="Times New Roman"/>
          <w:sz w:val="27"/>
          <w:szCs w:val="27"/>
        </w:rPr>
        <w:t xml:space="preserve">Sensitivity analysis of excluding participants with the use of anti-hypertensive drugs, hypoglycemic drugs </w:t>
      </w:r>
    </w:p>
    <w:p w14:paraId="38160198" w14:textId="4CA4F1C8" w:rsidR="002E10D6" w:rsidRDefault="002E10D6" w:rsidP="00C4733D">
      <w:pPr>
        <w:spacing w:line="360" w:lineRule="auto"/>
        <w:jc w:val="left"/>
        <w:rPr>
          <w:rFonts w:ascii="Times New Roman" w:hAnsi="Times New Roman" w:cs="Times New Roman"/>
          <w:sz w:val="27"/>
          <w:szCs w:val="27"/>
        </w:rPr>
      </w:pPr>
      <w:r w:rsidRPr="00C4733D">
        <w:rPr>
          <w:rFonts w:ascii="Times New Roman" w:hAnsi="Times New Roman" w:cs="Times New Roman"/>
          <w:sz w:val="27"/>
          <w:szCs w:val="27"/>
        </w:rPr>
        <w:t>or lipid-lowering drugs</w:t>
      </w:r>
    </w:p>
    <w:p w14:paraId="3F37519D" w14:textId="375A7F19" w:rsidR="002E10D6" w:rsidRDefault="002E10D6" w:rsidP="00C4733D">
      <w:pPr>
        <w:spacing w:line="360" w:lineRule="auto"/>
        <w:jc w:val="left"/>
        <w:rPr>
          <w:rFonts w:ascii="Times New Roman" w:hAnsi="Times New Roman" w:cs="Times New Roman"/>
          <w:color w:val="000000"/>
          <w:sz w:val="27"/>
          <w:szCs w:val="27"/>
        </w:rPr>
      </w:pPr>
      <w:r w:rsidRPr="00C4733D">
        <w:rPr>
          <w:rFonts w:ascii="Times New Roman" w:hAnsi="Times New Roman" w:cs="Times New Roman"/>
          <w:b/>
          <w:bCs/>
          <w:sz w:val="27"/>
          <w:szCs w:val="27"/>
        </w:rPr>
        <w:t>Table S</w:t>
      </w:r>
      <w:r w:rsidR="007B3265">
        <w:rPr>
          <w:rFonts w:ascii="Times New Roman" w:hAnsi="Times New Roman" w:cs="Times New Roman"/>
          <w:b/>
          <w:bCs/>
          <w:sz w:val="27"/>
          <w:szCs w:val="27"/>
        </w:rPr>
        <w:t>6</w:t>
      </w:r>
      <w:r w:rsidRPr="00C4733D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="00C477A3" w:rsidRPr="00C4733D">
        <w:rPr>
          <w:rFonts w:ascii="Times New Roman" w:hAnsi="Times New Roman" w:cs="Times New Roman"/>
          <w:color w:val="000000"/>
          <w:sz w:val="27"/>
          <w:szCs w:val="27"/>
        </w:rPr>
        <w:t>Reclassifcation</w:t>
      </w:r>
      <w:proofErr w:type="spellEnd"/>
      <w:r w:rsidR="00C477A3" w:rsidRPr="00C4733D">
        <w:rPr>
          <w:rFonts w:ascii="Times New Roman" w:hAnsi="Times New Roman" w:cs="Times New Roman"/>
          <w:color w:val="000000"/>
          <w:sz w:val="27"/>
          <w:szCs w:val="27"/>
        </w:rPr>
        <w:t xml:space="preserve"> and discrimination statistics for changes in </w:t>
      </w:r>
      <w:r w:rsidR="00C477A3" w:rsidRPr="00C4733D">
        <w:rPr>
          <w:rFonts w:ascii="Times New Roman" w:hAnsi="Times New Roman" w:cs="Times New Roman"/>
          <w:sz w:val="27"/>
          <w:szCs w:val="27"/>
        </w:rPr>
        <w:t xml:space="preserve">cumulative </w:t>
      </w:r>
      <w:proofErr w:type="spellStart"/>
      <w:r w:rsidR="00C477A3" w:rsidRPr="00C4733D">
        <w:rPr>
          <w:rFonts w:ascii="Times New Roman" w:hAnsi="Times New Roman" w:cs="Times New Roman"/>
          <w:color w:val="000000"/>
          <w:sz w:val="27"/>
          <w:szCs w:val="27"/>
        </w:rPr>
        <w:t>TyG</w:t>
      </w:r>
      <w:proofErr w:type="spellEnd"/>
      <w:r w:rsidR="00C477A3" w:rsidRPr="00C4733D">
        <w:rPr>
          <w:rFonts w:ascii="Times New Roman" w:hAnsi="Times New Roman" w:cs="Times New Roman"/>
          <w:color w:val="000000"/>
          <w:sz w:val="27"/>
          <w:szCs w:val="27"/>
        </w:rPr>
        <w:t xml:space="preserve"> index</w:t>
      </w:r>
    </w:p>
    <w:p w14:paraId="1A833F66" w14:textId="77777777" w:rsidR="002E10D6" w:rsidRPr="00C4733D" w:rsidRDefault="002E10D6" w:rsidP="00C4733D">
      <w:pPr>
        <w:spacing w:line="360" w:lineRule="auto"/>
        <w:ind w:firstLineChars="100" w:firstLine="27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14:paraId="55513E69" w14:textId="77777777" w:rsidR="002E10D6" w:rsidRDefault="002E10D6" w:rsidP="002E10D6">
      <w:pPr>
        <w:ind w:firstLineChars="100" w:firstLine="2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989700" w14:textId="77777777" w:rsidR="00F46AA0" w:rsidRDefault="00F46AA0" w:rsidP="002E10D6">
      <w:pPr>
        <w:ind w:firstLineChars="100" w:firstLine="2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2B746A" w14:textId="77777777" w:rsidR="007B3265" w:rsidRDefault="007B3265" w:rsidP="002E10D6">
      <w:pPr>
        <w:ind w:firstLineChars="100" w:firstLine="2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EC7FB9" w14:textId="77777777" w:rsidR="007B3265" w:rsidRDefault="007B3265" w:rsidP="002E10D6">
      <w:pPr>
        <w:ind w:firstLineChars="100" w:firstLine="2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773263" w14:textId="77777777" w:rsidR="007B3265" w:rsidRDefault="007B3265" w:rsidP="002E10D6">
      <w:pPr>
        <w:ind w:firstLineChars="100" w:firstLine="2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pPr w:leftFromText="180" w:rightFromText="180" w:vertAnchor="text" w:horzAnchor="margin" w:tblpY="603"/>
        <w:tblW w:w="5000" w:type="pct"/>
        <w:tblLook w:val="04A0" w:firstRow="1" w:lastRow="0" w:firstColumn="1" w:lastColumn="0" w:noHBand="0" w:noVBand="1"/>
      </w:tblPr>
      <w:tblGrid>
        <w:gridCol w:w="4002"/>
        <w:gridCol w:w="2141"/>
        <w:gridCol w:w="2140"/>
        <w:gridCol w:w="2140"/>
        <w:gridCol w:w="2146"/>
        <w:gridCol w:w="1569"/>
      </w:tblGrid>
      <w:tr w:rsidR="007B3265" w:rsidRPr="007B3265" w14:paraId="24CC6F77" w14:textId="77777777" w:rsidTr="007B3265">
        <w:trPr>
          <w:trHeight w:val="359"/>
        </w:trPr>
        <w:tc>
          <w:tcPr>
            <w:tcW w:w="141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3AF4F9" w14:textId="77777777" w:rsidR="007B3265" w:rsidRPr="007B3265" w:rsidRDefault="007B3265" w:rsidP="007B3265">
            <w:pPr>
              <w:spacing w:line="360" w:lineRule="auto"/>
              <w:jc w:val="left"/>
              <w:rPr>
                <w:sz w:val="27"/>
                <w:szCs w:val="27"/>
              </w:rPr>
            </w:pPr>
          </w:p>
        </w:tc>
        <w:tc>
          <w:tcPr>
            <w:tcW w:w="30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D4AA09" w14:textId="77777777" w:rsidR="007B3265" w:rsidRPr="007B3265" w:rsidRDefault="007B3265" w:rsidP="007B3265">
            <w:pPr>
              <w:spacing w:line="360" w:lineRule="auto"/>
              <w:jc w:val="center"/>
              <w:rPr>
                <w:b/>
                <w:bCs/>
                <w:sz w:val="27"/>
                <w:szCs w:val="27"/>
              </w:rPr>
            </w:pPr>
            <w:r w:rsidRPr="007B3265">
              <w:rPr>
                <w:b/>
                <w:bCs/>
                <w:sz w:val="27"/>
                <w:szCs w:val="27"/>
              </w:rPr>
              <w:t xml:space="preserve">Quartiles of cumulative </w:t>
            </w:r>
            <w:proofErr w:type="spellStart"/>
            <w:r w:rsidRPr="007B3265">
              <w:rPr>
                <w:b/>
                <w:bCs/>
                <w:sz w:val="27"/>
                <w:szCs w:val="27"/>
              </w:rPr>
              <w:t>TyG</w:t>
            </w:r>
            <w:proofErr w:type="spellEnd"/>
            <w:r w:rsidRPr="007B3265">
              <w:rPr>
                <w:b/>
                <w:bCs/>
                <w:sz w:val="27"/>
                <w:szCs w:val="27"/>
              </w:rPr>
              <w:t xml:space="preserve"> index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8BC9E1" w14:textId="77777777" w:rsidR="007B3265" w:rsidRPr="007B3265" w:rsidRDefault="007B3265" w:rsidP="007B3265">
            <w:pPr>
              <w:spacing w:line="360" w:lineRule="auto"/>
              <w:jc w:val="left"/>
              <w:rPr>
                <w:b/>
                <w:bCs/>
                <w:sz w:val="27"/>
                <w:szCs w:val="27"/>
              </w:rPr>
            </w:pPr>
            <w:r w:rsidRPr="007B3265">
              <w:rPr>
                <w:b/>
                <w:bCs/>
                <w:sz w:val="27"/>
                <w:szCs w:val="27"/>
              </w:rPr>
              <w:t>P for trend</w:t>
            </w:r>
          </w:p>
        </w:tc>
      </w:tr>
      <w:tr w:rsidR="007B3265" w:rsidRPr="007B3265" w14:paraId="713999C2" w14:textId="77777777" w:rsidTr="007B3265">
        <w:trPr>
          <w:trHeight w:val="359"/>
        </w:trPr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DD00F2" w14:textId="77777777" w:rsidR="007B3265" w:rsidRPr="007B3265" w:rsidRDefault="007B3265" w:rsidP="007B3265">
            <w:pPr>
              <w:spacing w:line="360" w:lineRule="auto"/>
              <w:jc w:val="left"/>
              <w:rPr>
                <w:sz w:val="27"/>
                <w:szCs w:val="27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7A2027" w14:textId="77777777" w:rsidR="007B3265" w:rsidRPr="007B3265" w:rsidRDefault="007B3265" w:rsidP="007B3265">
            <w:pPr>
              <w:spacing w:line="360" w:lineRule="auto"/>
              <w:jc w:val="left"/>
              <w:rPr>
                <w:sz w:val="27"/>
                <w:szCs w:val="27"/>
              </w:rPr>
            </w:pPr>
            <w:r w:rsidRPr="007B3265">
              <w:rPr>
                <w:sz w:val="27"/>
                <w:szCs w:val="27"/>
              </w:rPr>
              <w:t>Q1(5.30-8.25)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3042A6" w14:textId="77777777" w:rsidR="007B3265" w:rsidRPr="007B3265" w:rsidRDefault="007B3265" w:rsidP="007B3265">
            <w:pPr>
              <w:spacing w:line="360" w:lineRule="auto"/>
              <w:jc w:val="left"/>
              <w:rPr>
                <w:sz w:val="27"/>
                <w:szCs w:val="27"/>
              </w:rPr>
            </w:pPr>
            <w:r w:rsidRPr="007B3265">
              <w:rPr>
                <w:sz w:val="27"/>
                <w:szCs w:val="27"/>
              </w:rPr>
              <w:t>Q2(8.25-8.62)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79A2E8" w14:textId="77777777" w:rsidR="007B3265" w:rsidRPr="007B3265" w:rsidRDefault="007B3265" w:rsidP="007B3265">
            <w:pPr>
              <w:spacing w:line="360" w:lineRule="auto"/>
              <w:jc w:val="left"/>
              <w:rPr>
                <w:sz w:val="27"/>
                <w:szCs w:val="27"/>
              </w:rPr>
            </w:pPr>
            <w:r w:rsidRPr="007B3265">
              <w:rPr>
                <w:sz w:val="27"/>
                <w:szCs w:val="27"/>
              </w:rPr>
              <w:t>Q3(8.62-9.08)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6B9EDB" w14:textId="77777777" w:rsidR="007B3265" w:rsidRPr="007B3265" w:rsidRDefault="007B3265" w:rsidP="007B3265">
            <w:pPr>
              <w:spacing w:line="360" w:lineRule="auto"/>
              <w:jc w:val="left"/>
              <w:rPr>
                <w:sz w:val="27"/>
                <w:szCs w:val="27"/>
              </w:rPr>
            </w:pPr>
            <w:r w:rsidRPr="007B3265">
              <w:rPr>
                <w:sz w:val="27"/>
                <w:szCs w:val="27"/>
              </w:rPr>
              <w:t>Q4(9.08-13.03)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BA2C13" w14:textId="77777777" w:rsidR="007B3265" w:rsidRPr="007B3265" w:rsidRDefault="007B3265" w:rsidP="007B3265">
            <w:pPr>
              <w:spacing w:line="360" w:lineRule="auto"/>
              <w:jc w:val="left"/>
              <w:rPr>
                <w:sz w:val="27"/>
                <w:szCs w:val="27"/>
              </w:rPr>
            </w:pPr>
          </w:p>
        </w:tc>
      </w:tr>
      <w:tr w:rsidR="007B3265" w:rsidRPr="007B3265" w14:paraId="2385F23A" w14:textId="77777777" w:rsidTr="007B3265">
        <w:trPr>
          <w:trHeight w:val="359"/>
        </w:trPr>
        <w:tc>
          <w:tcPr>
            <w:tcW w:w="141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CCA4E8" w14:textId="77777777" w:rsidR="007B3265" w:rsidRPr="007B3265" w:rsidRDefault="007B3265" w:rsidP="007B3265">
            <w:pPr>
              <w:spacing w:line="360" w:lineRule="auto"/>
              <w:jc w:val="left"/>
              <w:rPr>
                <w:sz w:val="27"/>
                <w:szCs w:val="27"/>
              </w:rPr>
            </w:pPr>
            <w:r w:rsidRPr="007B3265">
              <w:rPr>
                <w:sz w:val="27"/>
                <w:szCs w:val="27"/>
              </w:rPr>
              <w:t>Case/Total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DF34D1" w14:textId="77777777" w:rsidR="007B3265" w:rsidRPr="007B3265" w:rsidRDefault="007B3265" w:rsidP="007B3265">
            <w:pPr>
              <w:spacing w:line="360" w:lineRule="auto"/>
              <w:jc w:val="left"/>
              <w:rPr>
                <w:sz w:val="27"/>
                <w:szCs w:val="27"/>
              </w:rPr>
            </w:pPr>
            <w:r w:rsidRPr="007B3265">
              <w:rPr>
                <w:sz w:val="27"/>
                <w:szCs w:val="27"/>
              </w:rPr>
              <w:t>218/</w:t>
            </w:r>
            <w:r w:rsidRPr="007B3265">
              <w:rPr>
                <w:rFonts w:eastAsiaTheme="minorHAnsi"/>
                <w:color w:val="000000"/>
                <w:sz w:val="27"/>
                <w:szCs w:val="27"/>
              </w:rPr>
              <w:t>14,039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FA1C46" w14:textId="77777777" w:rsidR="007B3265" w:rsidRPr="007B3265" w:rsidRDefault="007B3265" w:rsidP="007B3265">
            <w:pPr>
              <w:spacing w:line="360" w:lineRule="auto"/>
              <w:jc w:val="left"/>
              <w:rPr>
                <w:sz w:val="27"/>
                <w:szCs w:val="27"/>
              </w:rPr>
            </w:pPr>
            <w:r w:rsidRPr="007B3265">
              <w:rPr>
                <w:sz w:val="27"/>
                <w:szCs w:val="27"/>
              </w:rPr>
              <w:t>278/</w:t>
            </w:r>
            <w:r w:rsidRPr="007B3265">
              <w:rPr>
                <w:rFonts w:eastAsiaTheme="minorHAnsi"/>
                <w:color w:val="000000"/>
                <w:sz w:val="27"/>
                <w:szCs w:val="27"/>
              </w:rPr>
              <w:t>14,035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1BAE46" w14:textId="77777777" w:rsidR="007B3265" w:rsidRPr="007B3265" w:rsidRDefault="007B3265" w:rsidP="007B3265">
            <w:pPr>
              <w:spacing w:line="360" w:lineRule="auto"/>
              <w:jc w:val="left"/>
              <w:rPr>
                <w:sz w:val="27"/>
                <w:szCs w:val="27"/>
              </w:rPr>
            </w:pPr>
            <w:r w:rsidRPr="007B3265">
              <w:rPr>
                <w:sz w:val="27"/>
                <w:szCs w:val="27"/>
              </w:rPr>
              <w:t>372/</w:t>
            </w:r>
            <w:r w:rsidRPr="007B3265">
              <w:rPr>
                <w:rFonts w:eastAsiaTheme="minorHAnsi"/>
                <w:color w:val="000000"/>
                <w:sz w:val="27"/>
                <w:szCs w:val="27"/>
              </w:rPr>
              <w:t>14,036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F9B594" w14:textId="77777777" w:rsidR="007B3265" w:rsidRPr="007B3265" w:rsidRDefault="007B3265" w:rsidP="007B3265">
            <w:pPr>
              <w:spacing w:line="360" w:lineRule="auto"/>
              <w:jc w:val="left"/>
              <w:rPr>
                <w:sz w:val="27"/>
                <w:szCs w:val="27"/>
              </w:rPr>
            </w:pPr>
            <w:r w:rsidRPr="007B3265">
              <w:rPr>
                <w:sz w:val="27"/>
                <w:szCs w:val="27"/>
              </w:rPr>
              <w:t>444/</w:t>
            </w:r>
            <w:r w:rsidRPr="007B3265">
              <w:rPr>
                <w:rFonts w:eastAsiaTheme="minorHAnsi"/>
                <w:color w:val="000000"/>
                <w:sz w:val="27"/>
                <w:szCs w:val="27"/>
              </w:rPr>
              <w:t>14,039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B7DC29" w14:textId="77777777" w:rsidR="007B3265" w:rsidRPr="007B3265" w:rsidRDefault="007B3265" w:rsidP="007B3265">
            <w:pPr>
              <w:spacing w:line="360" w:lineRule="auto"/>
              <w:jc w:val="left"/>
              <w:rPr>
                <w:sz w:val="27"/>
                <w:szCs w:val="27"/>
              </w:rPr>
            </w:pPr>
          </w:p>
        </w:tc>
      </w:tr>
      <w:tr w:rsidR="007B3265" w:rsidRPr="007B3265" w14:paraId="6381BEE1" w14:textId="77777777" w:rsidTr="002F618C">
        <w:trPr>
          <w:trHeight w:val="359"/>
        </w:trPr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</w:tcPr>
          <w:p w14:paraId="64AA7309" w14:textId="77777777" w:rsidR="007B3265" w:rsidRPr="007B3265" w:rsidRDefault="007B3265" w:rsidP="007B3265">
            <w:pPr>
              <w:spacing w:line="360" w:lineRule="auto"/>
              <w:jc w:val="left"/>
              <w:rPr>
                <w:sz w:val="27"/>
                <w:szCs w:val="27"/>
              </w:rPr>
            </w:pPr>
            <w:r w:rsidRPr="007B3265">
              <w:rPr>
                <w:sz w:val="27"/>
                <w:szCs w:val="27"/>
              </w:rPr>
              <w:t>Incidence rate, per 1000 person-years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</w:tcPr>
          <w:p w14:paraId="7A0C038C" w14:textId="77777777" w:rsidR="007B3265" w:rsidRPr="007B3265" w:rsidRDefault="007B3265" w:rsidP="007B3265">
            <w:pPr>
              <w:spacing w:line="360" w:lineRule="auto"/>
              <w:jc w:val="left"/>
              <w:rPr>
                <w:sz w:val="27"/>
                <w:szCs w:val="27"/>
              </w:rPr>
            </w:pPr>
            <w:r w:rsidRPr="007B3265">
              <w:rPr>
                <w:sz w:val="27"/>
                <w:szCs w:val="27"/>
              </w:rPr>
              <w:t>1.57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</w:tcPr>
          <w:p w14:paraId="39F1058D" w14:textId="77777777" w:rsidR="007B3265" w:rsidRPr="007B3265" w:rsidRDefault="007B3265" w:rsidP="007B3265">
            <w:pPr>
              <w:spacing w:line="360" w:lineRule="auto"/>
              <w:jc w:val="left"/>
              <w:rPr>
                <w:sz w:val="27"/>
                <w:szCs w:val="27"/>
              </w:rPr>
            </w:pPr>
            <w:r w:rsidRPr="007B3265">
              <w:rPr>
                <w:sz w:val="27"/>
                <w:szCs w:val="27"/>
              </w:rPr>
              <w:t>2.00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</w:tcPr>
          <w:p w14:paraId="6E6EB714" w14:textId="77777777" w:rsidR="007B3265" w:rsidRPr="007B3265" w:rsidRDefault="007B3265" w:rsidP="007B3265">
            <w:pPr>
              <w:spacing w:line="360" w:lineRule="auto"/>
              <w:jc w:val="left"/>
              <w:rPr>
                <w:sz w:val="27"/>
                <w:szCs w:val="27"/>
              </w:rPr>
            </w:pPr>
            <w:r w:rsidRPr="007B3265">
              <w:rPr>
                <w:sz w:val="27"/>
                <w:szCs w:val="27"/>
              </w:rPr>
              <w:t>2.69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</w:tcPr>
          <w:p w14:paraId="287277B3" w14:textId="77777777" w:rsidR="007B3265" w:rsidRPr="007B3265" w:rsidRDefault="007B3265" w:rsidP="007B3265">
            <w:pPr>
              <w:spacing w:line="360" w:lineRule="auto"/>
              <w:jc w:val="left"/>
              <w:rPr>
                <w:sz w:val="27"/>
                <w:szCs w:val="27"/>
              </w:rPr>
            </w:pPr>
            <w:r w:rsidRPr="007B3265">
              <w:rPr>
                <w:sz w:val="27"/>
                <w:szCs w:val="27"/>
              </w:rPr>
              <w:t>3.21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</w:tcPr>
          <w:p w14:paraId="4A66C433" w14:textId="77777777" w:rsidR="007B3265" w:rsidRPr="007B3265" w:rsidRDefault="007B3265" w:rsidP="007B3265">
            <w:pPr>
              <w:spacing w:line="360" w:lineRule="auto"/>
              <w:jc w:val="left"/>
              <w:rPr>
                <w:sz w:val="27"/>
                <w:szCs w:val="27"/>
              </w:rPr>
            </w:pPr>
          </w:p>
        </w:tc>
      </w:tr>
      <w:tr w:rsidR="007B3265" w:rsidRPr="007B3265" w14:paraId="3DD89F47" w14:textId="77777777" w:rsidTr="007B3265">
        <w:trPr>
          <w:trHeight w:val="359"/>
        </w:trPr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</w:tcPr>
          <w:p w14:paraId="03849C3A" w14:textId="77777777" w:rsidR="007B3265" w:rsidRPr="007B3265" w:rsidRDefault="007B3265" w:rsidP="007B3265">
            <w:pPr>
              <w:spacing w:line="360" w:lineRule="auto"/>
              <w:jc w:val="left"/>
              <w:rPr>
                <w:sz w:val="27"/>
                <w:szCs w:val="27"/>
              </w:rPr>
            </w:pPr>
            <w:r w:rsidRPr="007B3265">
              <w:rPr>
                <w:sz w:val="27"/>
                <w:szCs w:val="27"/>
              </w:rPr>
              <w:t>Model 1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</w:tcPr>
          <w:p w14:paraId="116A126C" w14:textId="644B810E" w:rsidR="007B3265" w:rsidRPr="007B3265" w:rsidRDefault="007B3265" w:rsidP="007B3265">
            <w:pPr>
              <w:spacing w:line="360" w:lineRule="auto"/>
              <w:jc w:val="left"/>
              <w:rPr>
                <w:sz w:val="27"/>
                <w:szCs w:val="27"/>
              </w:rPr>
            </w:pPr>
            <w:r w:rsidRPr="007B3265">
              <w:rPr>
                <w:sz w:val="27"/>
                <w:szCs w:val="27"/>
              </w:rPr>
              <w:t>1</w:t>
            </w:r>
            <w:r w:rsidR="00033774" w:rsidRPr="002A20F3">
              <w:rPr>
                <w:sz w:val="27"/>
                <w:szCs w:val="27"/>
              </w:rPr>
              <w:t>(ref)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</w:tcPr>
          <w:p w14:paraId="2D51794D" w14:textId="631F4CC7" w:rsidR="007B3265" w:rsidRPr="007B3265" w:rsidRDefault="007B3265" w:rsidP="007B3265">
            <w:pPr>
              <w:spacing w:line="360" w:lineRule="auto"/>
              <w:jc w:val="left"/>
              <w:rPr>
                <w:sz w:val="27"/>
                <w:szCs w:val="27"/>
              </w:rPr>
            </w:pPr>
            <w:r w:rsidRPr="007B3265">
              <w:rPr>
                <w:sz w:val="27"/>
                <w:szCs w:val="27"/>
              </w:rPr>
              <w:t>1.24(1.04,1.48)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</w:tcPr>
          <w:p w14:paraId="29A73E10" w14:textId="77777777" w:rsidR="007B3265" w:rsidRPr="007B3265" w:rsidRDefault="007B3265" w:rsidP="007B3265">
            <w:pPr>
              <w:spacing w:line="360" w:lineRule="auto"/>
              <w:jc w:val="left"/>
              <w:rPr>
                <w:sz w:val="27"/>
                <w:szCs w:val="27"/>
              </w:rPr>
            </w:pPr>
            <w:r w:rsidRPr="007B3265">
              <w:rPr>
                <w:sz w:val="27"/>
                <w:szCs w:val="27"/>
              </w:rPr>
              <w:t>1.62(1.37,1.92)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</w:tcPr>
          <w:p w14:paraId="1004C368" w14:textId="77777777" w:rsidR="007B3265" w:rsidRPr="007B3265" w:rsidRDefault="007B3265" w:rsidP="007B3265">
            <w:pPr>
              <w:spacing w:line="360" w:lineRule="auto"/>
              <w:jc w:val="left"/>
              <w:rPr>
                <w:sz w:val="27"/>
                <w:szCs w:val="27"/>
              </w:rPr>
            </w:pPr>
            <w:r w:rsidRPr="007B3265">
              <w:rPr>
                <w:sz w:val="27"/>
                <w:szCs w:val="27"/>
              </w:rPr>
              <w:t>2.02(1.71,2.37)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</w:tcPr>
          <w:p w14:paraId="21C92D39" w14:textId="77777777" w:rsidR="007B3265" w:rsidRPr="007B3265" w:rsidRDefault="007B3265" w:rsidP="007B3265">
            <w:pPr>
              <w:spacing w:line="360" w:lineRule="auto"/>
              <w:jc w:val="left"/>
              <w:rPr>
                <w:sz w:val="27"/>
                <w:szCs w:val="27"/>
              </w:rPr>
            </w:pPr>
            <w:r w:rsidRPr="007B3265">
              <w:rPr>
                <w:sz w:val="27"/>
                <w:szCs w:val="27"/>
              </w:rPr>
              <w:t>&lt;0.001</w:t>
            </w:r>
          </w:p>
        </w:tc>
      </w:tr>
      <w:tr w:rsidR="007B3265" w:rsidRPr="007B3265" w14:paraId="7AC252B7" w14:textId="77777777" w:rsidTr="007B3265">
        <w:trPr>
          <w:trHeight w:val="359"/>
        </w:trPr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</w:tcPr>
          <w:p w14:paraId="3A6329C8" w14:textId="77777777" w:rsidR="007B3265" w:rsidRPr="007B3265" w:rsidRDefault="007B3265" w:rsidP="007B3265">
            <w:pPr>
              <w:spacing w:line="360" w:lineRule="auto"/>
              <w:jc w:val="left"/>
              <w:rPr>
                <w:sz w:val="27"/>
                <w:szCs w:val="27"/>
              </w:rPr>
            </w:pPr>
            <w:r w:rsidRPr="007B3265">
              <w:rPr>
                <w:sz w:val="27"/>
                <w:szCs w:val="27"/>
              </w:rPr>
              <w:t>Model 2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</w:tcPr>
          <w:p w14:paraId="09469FF9" w14:textId="051E6E6A" w:rsidR="007B3265" w:rsidRPr="007B3265" w:rsidRDefault="00033774" w:rsidP="007B3265">
            <w:pPr>
              <w:spacing w:line="360" w:lineRule="auto"/>
              <w:jc w:val="left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1(ref)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</w:tcPr>
          <w:p w14:paraId="7573BD6A" w14:textId="77777777" w:rsidR="007B3265" w:rsidRPr="007B3265" w:rsidRDefault="007B3265" w:rsidP="007B3265">
            <w:pPr>
              <w:spacing w:line="360" w:lineRule="auto"/>
              <w:jc w:val="left"/>
              <w:rPr>
                <w:sz w:val="27"/>
                <w:szCs w:val="27"/>
              </w:rPr>
            </w:pPr>
            <w:r w:rsidRPr="007B3265">
              <w:rPr>
                <w:sz w:val="27"/>
                <w:szCs w:val="27"/>
              </w:rPr>
              <w:t>1.09(0.91,1.30)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</w:tcPr>
          <w:p w14:paraId="743680EB" w14:textId="77777777" w:rsidR="007B3265" w:rsidRPr="007B3265" w:rsidRDefault="007B3265" w:rsidP="007B3265">
            <w:pPr>
              <w:spacing w:line="360" w:lineRule="auto"/>
              <w:jc w:val="left"/>
              <w:rPr>
                <w:sz w:val="27"/>
                <w:szCs w:val="27"/>
              </w:rPr>
            </w:pPr>
            <w:r w:rsidRPr="007B3265">
              <w:rPr>
                <w:sz w:val="27"/>
                <w:szCs w:val="27"/>
              </w:rPr>
              <w:t>1.24(1.05,1.48)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</w:tcPr>
          <w:p w14:paraId="69FCA97C" w14:textId="77777777" w:rsidR="007B3265" w:rsidRPr="007B3265" w:rsidRDefault="007B3265" w:rsidP="007B3265">
            <w:pPr>
              <w:spacing w:line="360" w:lineRule="auto"/>
              <w:jc w:val="left"/>
              <w:rPr>
                <w:sz w:val="27"/>
                <w:szCs w:val="27"/>
              </w:rPr>
            </w:pPr>
            <w:r w:rsidRPr="007B3265">
              <w:rPr>
                <w:sz w:val="27"/>
                <w:szCs w:val="27"/>
              </w:rPr>
              <w:t>1.28(1.07,1.53)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</w:tcPr>
          <w:p w14:paraId="1CFEEC77" w14:textId="77777777" w:rsidR="007B3265" w:rsidRPr="007B3265" w:rsidRDefault="007B3265" w:rsidP="007B3265">
            <w:pPr>
              <w:spacing w:line="360" w:lineRule="auto"/>
              <w:jc w:val="left"/>
              <w:rPr>
                <w:sz w:val="27"/>
                <w:szCs w:val="27"/>
              </w:rPr>
            </w:pPr>
            <w:r w:rsidRPr="007B3265">
              <w:rPr>
                <w:sz w:val="27"/>
                <w:szCs w:val="27"/>
              </w:rPr>
              <w:t>0.003</w:t>
            </w:r>
          </w:p>
        </w:tc>
      </w:tr>
      <w:tr w:rsidR="007B3265" w:rsidRPr="007B3265" w14:paraId="536D3EC8" w14:textId="77777777" w:rsidTr="002F618C">
        <w:trPr>
          <w:trHeight w:val="359"/>
        </w:trPr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EC2D3F" w14:textId="77777777" w:rsidR="007B3265" w:rsidRPr="007B3265" w:rsidRDefault="007B3265" w:rsidP="007B3265">
            <w:pPr>
              <w:spacing w:line="360" w:lineRule="auto"/>
              <w:jc w:val="left"/>
              <w:rPr>
                <w:sz w:val="27"/>
                <w:szCs w:val="27"/>
              </w:rPr>
            </w:pPr>
            <w:r w:rsidRPr="007B3265">
              <w:rPr>
                <w:sz w:val="27"/>
                <w:szCs w:val="27"/>
              </w:rPr>
              <w:t>Model 3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90799D" w14:textId="3FA2F132" w:rsidR="007B3265" w:rsidRPr="007B3265" w:rsidRDefault="007B3265" w:rsidP="007B3265">
            <w:pPr>
              <w:spacing w:line="360" w:lineRule="auto"/>
              <w:jc w:val="left"/>
              <w:rPr>
                <w:sz w:val="27"/>
                <w:szCs w:val="27"/>
              </w:rPr>
            </w:pPr>
            <w:r w:rsidRPr="007B3265">
              <w:rPr>
                <w:sz w:val="27"/>
                <w:szCs w:val="27"/>
              </w:rPr>
              <w:t>1</w:t>
            </w:r>
            <w:r w:rsidR="00033774" w:rsidRPr="002A20F3">
              <w:rPr>
                <w:sz w:val="27"/>
                <w:szCs w:val="27"/>
              </w:rPr>
              <w:t>(ref)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9670ED" w14:textId="77777777" w:rsidR="007B3265" w:rsidRPr="007B3265" w:rsidRDefault="007B3265" w:rsidP="007B3265">
            <w:pPr>
              <w:spacing w:line="360" w:lineRule="auto"/>
              <w:jc w:val="left"/>
              <w:rPr>
                <w:sz w:val="27"/>
                <w:szCs w:val="27"/>
              </w:rPr>
            </w:pPr>
            <w:r w:rsidRPr="007B3265">
              <w:rPr>
                <w:sz w:val="27"/>
                <w:szCs w:val="27"/>
              </w:rPr>
              <w:t>1.08(0.91,1.30)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76F55D" w14:textId="77777777" w:rsidR="007B3265" w:rsidRPr="007B3265" w:rsidRDefault="007B3265" w:rsidP="007B3265">
            <w:pPr>
              <w:spacing w:line="360" w:lineRule="auto"/>
              <w:jc w:val="left"/>
              <w:rPr>
                <w:sz w:val="27"/>
                <w:szCs w:val="27"/>
              </w:rPr>
            </w:pPr>
            <w:r w:rsidRPr="007B3265">
              <w:rPr>
                <w:sz w:val="27"/>
                <w:szCs w:val="27"/>
              </w:rPr>
              <w:t>1.23(1.04,1.46)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AFAC47" w14:textId="77777777" w:rsidR="007B3265" w:rsidRPr="007B3265" w:rsidRDefault="007B3265" w:rsidP="007B3265">
            <w:pPr>
              <w:spacing w:line="360" w:lineRule="auto"/>
              <w:jc w:val="left"/>
              <w:rPr>
                <w:sz w:val="27"/>
                <w:szCs w:val="27"/>
              </w:rPr>
            </w:pPr>
            <w:r w:rsidRPr="007B3265">
              <w:rPr>
                <w:sz w:val="27"/>
                <w:szCs w:val="27"/>
              </w:rPr>
              <w:t>1.24(1.04,1.47)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71022C" w14:textId="77777777" w:rsidR="007B3265" w:rsidRPr="007B3265" w:rsidRDefault="007B3265" w:rsidP="007B3265">
            <w:pPr>
              <w:spacing w:line="360" w:lineRule="auto"/>
              <w:jc w:val="left"/>
              <w:rPr>
                <w:sz w:val="27"/>
                <w:szCs w:val="27"/>
              </w:rPr>
            </w:pPr>
            <w:r w:rsidRPr="007B3265">
              <w:rPr>
                <w:sz w:val="27"/>
                <w:szCs w:val="27"/>
              </w:rPr>
              <w:t>0.009</w:t>
            </w:r>
          </w:p>
        </w:tc>
      </w:tr>
    </w:tbl>
    <w:p w14:paraId="7792B021" w14:textId="31A62CD4" w:rsidR="007B3265" w:rsidRPr="007B3265" w:rsidRDefault="007B3265" w:rsidP="007B3265">
      <w:pPr>
        <w:spacing w:line="600" w:lineRule="auto"/>
        <w:rPr>
          <w:rFonts w:ascii="Times New Roman" w:hAnsi="Times New Roman" w:cs="Times New Roman"/>
          <w:sz w:val="27"/>
          <w:szCs w:val="27"/>
        </w:rPr>
      </w:pPr>
      <w:r w:rsidRPr="007B3265">
        <w:rPr>
          <w:rFonts w:ascii="Times New Roman" w:hAnsi="Times New Roman" w:cs="Times New Roman"/>
          <w:b/>
          <w:bCs/>
          <w:sz w:val="27"/>
          <w:szCs w:val="27"/>
        </w:rPr>
        <w:t>Table S1</w:t>
      </w:r>
      <w:r w:rsidRPr="007B3265">
        <w:rPr>
          <w:rFonts w:ascii="Times New Roman" w:hAnsi="Times New Roman" w:cs="Times New Roman"/>
          <w:sz w:val="27"/>
          <w:szCs w:val="27"/>
        </w:rPr>
        <w:t xml:space="preserve"> Association of baseline </w:t>
      </w:r>
      <w:proofErr w:type="spellStart"/>
      <w:r w:rsidRPr="007B3265">
        <w:rPr>
          <w:rFonts w:ascii="Times New Roman" w:hAnsi="Times New Roman" w:cs="Times New Roman"/>
          <w:sz w:val="27"/>
          <w:szCs w:val="27"/>
        </w:rPr>
        <w:t>TyG</w:t>
      </w:r>
      <w:proofErr w:type="spellEnd"/>
      <w:r w:rsidRPr="007B3265">
        <w:rPr>
          <w:rFonts w:ascii="Times New Roman" w:hAnsi="Times New Roman" w:cs="Times New Roman"/>
          <w:sz w:val="27"/>
          <w:szCs w:val="27"/>
        </w:rPr>
        <w:t xml:space="preserve"> index with heart failure</w:t>
      </w:r>
    </w:p>
    <w:p w14:paraId="1B5AFD39" w14:textId="77777777" w:rsidR="007B3265" w:rsidRPr="007B3265" w:rsidRDefault="007B3265" w:rsidP="007B3265">
      <w:pPr>
        <w:spacing w:line="276" w:lineRule="auto"/>
        <w:rPr>
          <w:rFonts w:ascii="Times New Roman" w:hAnsi="Times New Roman" w:cs="Times New Roman"/>
          <w:sz w:val="27"/>
          <w:szCs w:val="27"/>
        </w:rPr>
      </w:pPr>
      <w:r w:rsidRPr="007B3265">
        <w:rPr>
          <w:rFonts w:ascii="Times New Roman" w:hAnsi="Times New Roman" w:cs="Times New Roman"/>
          <w:sz w:val="27"/>
          <w:szCs w:val="27"/>
        </w:rPr>
        <w:t>Model 1: adjust for age, sex.</w:t>
      </w:r>
    </w:p>
    <w:p w14:paraId="0CB140A9" w14:textId="41A99CFD" w:rsidR="007B3265" w:rsidRPr="007B3265" w:rsidRDefault="007B3265" w:rsidP="007B3265">
      <w:pPr>
        <w:spacing w:line="276" w:lineRule="auto"/>
        <w:rPr>
          <w:rFonts w:ascii="Times New Roman" w:hAnsi="Times New Roman" w:cs="Times New Roman"/>
          <w:sz w:val="27"/>
          <w:szCs w:val="27"/>
        </w:rPr>
      </w:pPr>
      <w:r w:rsidRPr="007B3265">
        <w:rPr>
          <w:rFonts w:ascii="Times New Roman" w:hAnsi="Times New Roman" w:cs="Times New Roman"/>
          <w:sz w:val="27"/>
          <w:szCs w:val="27"/>
        </w:rPr>
        <w:t xml:space="preserve">Model 2: included variables in model 1 and further heart rate, HDL-C, LDL-C, WC, </w:t>
      </w:r>
      <w:proofErr w:type="spellStart"/>
      <w:r w:rsidRPr="007B3265">
        <w:rPr>
          <w:rFonts w:ascii="Times New Roman" w:hAnsi="Times New Roman" w:cs="Times New Roman"/>
          <w:sz w:val="27"/>
          <w:szCs w:val="27"/>
        </w:rPr>
        <w:t>hs</w:t>
      </w:r>
      <w:proofErr w:type="spellEnd"/>
      <w:r w:rsidRPr="007B3265">
        <w:rPr>
          <w:rFonts w:ascii="Times New Roman" w:hAnsi="Times New Roman" w:cs="Times New Roman"/>
          <w:sz w:val="27"/>
          <w:szCs w:val="27"/>
        </w:rPr>
        <w:t>-CRP, eGFR, current smoker, current drinker, physical activity, hypertension, diabetes mellitus, history of myocardial infarction and history of arrhythmia.</w:t>
      </w:r>
    </w:p>
    <w:p w14:paraId="5D573C75" w14:textId="441F4C45" w:rsidR="007B3265" w:rsidRPr="002F618C" w:rsidRDefault="007B3265" w:rsidP="002F618C">
      <w:pPr>
        <w:spacing w:line="276" w:lineRule="auto"/>
        <w:rPr>
          <w:rFonts w:ascii="Times New Roman" w:hAnsi="Times New Roman" w:cs="Times New Roman"/>
          <w:sz w:val="27"/>
          <w:szCs w:val="27"/>
        </w:rPr>
      </w:pPr>
      <w:r w:rsidRPr="007B3265">
        <w:rPr>
          <w:rFonts w:ascii="Times New Roman" w:hAnsi="Times New Roman" w:cs="Times New Roman"/>
          <w:sz w:val="27"/>
          <w:szCs w:val="27"/>
        </w:rPr>
        <w:t>Model 3: included variables in model 2 and further hypoglycemic drugs, anti-hypertensive drugs and lipid-lowering drugs.</w:t>
      </w:r>
    </w:p>
    <w:p w14:paraId="3DDCA71E" w14:textId="77777777" w:rsidR="00F46AA0" w:rsidRDefault="00F46AA0" w:rsidP="00EB13A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EE69BB4" w14:textId="77777777" w:rsidR="007B3265" w:rsidRDefault="007B3265" w:rsidP="00EB13A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6D1268A" w14:textId="77777777" w:rsidR="007B3265" w:rsidRPr="007B3265" w:rsidRDefault="007B3265" w:rsidP="00EB13A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F0840FE" w14:textId="31D7739E" w:rsidR="0008551A" w:rsidRPr="00C4733D" w:rsidRDefault="00CE2A55" w:rsidP="00C4733D">
      <w:p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C4733D">
        <w:rPr>
          <w:rFonts w:ascii="Times New Roman" w:hAnsi="Times New Roman" w:cs="Times New Roman"/>
          <w:b/>
          <w:bCs/>
          <w:sz w:val="27"/>
          <w:szCs w:val="27"/>
        </w:rPr>
        <w:t>Table S</w:t>
      </w:r>
      <w:r w:rsidR="007B3265">
        <w:rPr>
          <w:rFonts w:ascii="Times New Roman" w:hAnsi="Times New Roman" w:cs="Times New Roman"/>
          <w:b/>
          <w:bCs/>
          <w:sz w:val="27"/>
          <w:szCs w:val="27"/>
        </w:rPr>
        <w:t>2</w:t>
      </w:r>
      <w:r w:rsidRPr="00C4733D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Pr="00C4733D">
        <w:rPr>
          <w:rFonts w:ascii="Times New Roman" w:hAnsi="Times New Roman" w:cs="Times New Roman"/>
          <w:sz w:val="27"/>
          <w:szCs w:val="27"/>
        </w:rPr>
        <w:t xml:space="preserve">Sensitivity analysis </w:t>
      </w:r>
      <w:r w:rsidR="00590119" w:rsidRPr="00C4733D">
        <w:rPr>
          <w:rFonts w:ascii="Times New Roman" w:hAnsi="Times New Roman" w:cs="Times New Roman"/>
          <w:sz w:val="27"/>
          <w:szCs w:val="27"/>
        </w:rPr>
        <w:t>of excluding outcome events within the first year of follow-up</w:t>
      </w:r>
      <w:r w:rsidR="00FD59B1">
        <w:rPr>
          <w:rFonts w:ascii="Times New Roman" w:hAnsi="Times New Roman" w:cs="Times New Roman"/>
          <w:sz w:val="27"/>
          <w:szCs w:val="27"/>
        </w:rPr>
        <w:t xml:space="preserve"> </w:t>
      </w:r>
      <w:r w:rsidR="00590119" w:rsidRPr="00C4733D">
        <w:rPr>
          <w:rFonts w:ascii="Times New Roman" w:hAnsi="Times New Roman" w:cs="Times New Roman"/>
          <w:sz w:val="27"/>
          <w:szCs w:val="27"/>
        </w:rPr>
        <w:t>(n=</w:t>
      </w:r>
      <w:r w:rsidR="004A32A9">
        <w:rPr>
          <w:rFonts w:ascii="Times New Roman" w:hAnsi="Times New Roman" w:cs="Times New Roman"/>
          <w:sz w:val="27"/>
          <w:szCs w:val="27"/>
        </w:rPr>
        <w:t>105</w:t>
      </w:r>
      <w:r w:rsidR="00590119" w:rsidRPr="00C4733D">
        <w:rPr>
          <w:rFonts w:ascii="Times New Roman" w:hAnsi="Times New Roman" w:cs="Times New Roman"/>
          <w:sz w:val="27"/>
          <w:szCs w:val="27"/>
        </w:rPr>
        <w:t>)</w:t>
      </w:r>
    </w:p>
    <w:tbl>
      <w:tblPr>
        <w:tblStyle w:val="a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7"/>
        <w:gridCol w:w="2357"/>
        <w:gridCol w:w="2356"/>
        <w:gridCol w:w="2356"/>
        <w:gridCol w:w="2356"/>
        <w:gridCol w:w="2356"/>
      </w:tblGrid>
      <w:tr w:rsidR="00EE4E97" w14:paraId="573C1B9A" w14:textId="77777777" w:rsidTr="00D52E40"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13D0BD82" w14:textId="77777777" w:rsidR="00EE4E97" w:rsidRDefault="00EE4E97" w:rsidP="00EE4E97">
            <w:pPr>
              <w:spacing w:line="480" w:lineRule="auto"/>
              <w:rPr>
                <w:sz w:val="27"/>
                <w:szCs w:val="27"/>
              </w:rPr>
            </w:pP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4A02DF92" w14:textId="78149039" w:rsidR="00EE4E97" w:rsidRDefault="00EE4E97" w:rsidP="00EE4E97">
            <w:pPr>
              <w:spacing w:line="480" w:lineRule="auto"/>
              <w:rPr>
                <w:sz w:val="27"/>
                <w:szCs w:val="27"/>
              </w:rPr>
            </w:pPr>
            <w:r w:rsidRPr="008C5F23">
              <w:rPr>
                <w:sz w:val="27"/>
                <w:szCs w:val="27"/>
              </w:rPr>
              <w:t>Q1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6B47B87B" w14:textId="47EDE3E7" w:rsidR="00EE4E97" w:rsidRDefault="00EE4E97" w:rsidP="00EE4E97">
            <w:pPr>
              <w:spacing w:line="480" w:lineRule="auto"/>
              <w:rPr>
                <w:sz w:val="27"/>
                <w:szCs w:val="27"/>
              </w:rPr>
            </w:pPr>
            <w:r w:rsidRPr="008C5F23">
              <w:rPr>
                <w:sz w:val="27"/>
                <w:szCs w:val="27"/>
              </w:rPr>
              <w:t>Q2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397D3BB9" w14:textId="0C4CDEE0" w:rsidR="00EE4E97" w:rsidRDefault="00EE4E97" w:rsidP="00EE4E97">
            <w:pPr>
              <w:spacing w:line="480" w:lineRule="auto"/>
              <w:rPr>
                <w:sz w:val="27"/>
                <w:szCs w:val="27"/>
              </w:rPr>
            </w:pPr>
            <w:r w:rsidRPr="008C5F23">
              <w:rPr>
                <w:sz w:val="27"/>
                <w:szCs w:val="27"/>
              </w:rPr>
              <w:t>Q3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1468F78F" w14:textId="6DACB7CF" w:rsidR="00EE4E97" w:rsidRDefault="00EE4E97" w:rsidP="00EE4E97">
            <w:pPr>
              <w:spacing w:line="480" w:lineRule="auto"/>
              <w:rPr>
                <w:sz w:val="27"/>
                <w:szCs w:val="27"/>
              </w:rPr>
            </w:pPr>
            <w:r w:rsidRPr="008C5F23">
              <w:rPr>
                <w:sz w:val="27"/>
                <w:szCs w:val="27"/>
              </w:rPr>
              <w:t>Q4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19EDEA24" w14:textId="64EF8C5F" w:rsidR="00EE4E97" w:rsidRDefault="00EE4E97" w:rsidP="00EE4E97">
            <w:pPr>
              <w:spacing w:line="480" w:lineRule="auto"/>
              <w:rPr>
                <w:sz w:val="27"/>
                <w:szCs w:val="27"/>
              </w:rPr>
            </w:pPr>
            <w:r w:rsidRPr="008C5F23">
              <w:rPr>
                <w:sz w:val="27"/>
                <w:szCs w:val="27"/>
              </w:rPr>
              <w:t>P for trend</w:t>
            </w:r>
          </w:p>
        </w:tc>
      </w:tr>
      <w:tr w:rsidR="00EE4E97" w14:paraId="2DEBA1FB" w14:textId="77777777" w:rsidTr="00D52E40">
        <w:tc>
          <w:tcPr>
            <w:tcW w:w="833" w:type="pct"/>
            <w:tcBorders>
              <w:top w:val="single" w:sz="4" w:space="0" w:color="auto"/>
            </w:tcBorders>
          </w:tcPr>
          <w:p w14:paraId="37FBC973" w14:textId="54E90A7A" w:rsidR="00EE4E97" w:rsidRDefault="00EE4E97" w:rsidP="00EE4E97">
            <w:pPr>
              <w:spacing w:line="480" w:lineRule="auto"/>
              <w:rPr>
                <w:sz w:val="27"/>
                <w:szCs w:val="27"/>
              </w:rPr>
            </w:pPr>
            <w:r w:rsidRPr="008C5F23">
              <w:rPr>
                <w:sz w:val="27"/>
                <w:szCs w:val="27"/>
              </w:rPr>
              <w:t>Case/Total</w:t>
            </w:r>
          </w:p>
        </w:tc>
        <w:tc>
          <w:tcPr>
            <w:tcW w:w="833" w:type="pct"/>
            <w:tcBorders>
              <w:top w:val="single" w:sz="4" w:space="0" w:color="auto"/>
            </w:tcBorders>
          </w:tcPr>
          <w:p w14:paraId="516C06D6" w14:textId="0B43CEBA" w:rsidR="00EE4E97" w:rsidRDefault="00EE4E97" w:rsidP="00EE4E97">
            <w:pPr>
              <w:spacing w:line="480" w:lineRule="auto"/>
              <w:rPr>
                <w:sz w:val="27"/>
                <w:szCs w:val="27"/>
              </w:rPr>
            </w:pPr>
            <w:r w:rsidRPr="008C5F23">
              <w:rPr>
                <w:sz w:val="27"/>
                <w:szCs w:val="27"/>
              </w:rPr>
              <w:t>156/14023</w:t>
            </w:r>
          </w:p>
        </w:tc>
        <w:tc>
          <w:tcPr>
            <w:tcW w:w="833" w:type="pct"/>
            <w:tcBorders>
              <w:top w:val="single" w:sz="4" w:space="0" w:color="auto"/>
            </w:tcBorders>
          </w:tcPr>
          <w:p w14:paraId="384F1337" w14:textId="435E7855" w:rsidR="00EE4E97" w:rsidRDefault="00EE4E97" w:rsidP="00EE4E97">
            <w:pPr>
              <w:spacing w:line="480" w:lineRule="auto"/>
              <w:rPr>
                <w:sz w:val="27"/>
                <w:szCs w:val="27"/>
              </w:rPr>
            </w:pPr>
            <w:r w:rsidRPr="008C5F23">
              <w:rPr>
                <w:sz w:val="27"/>
                <w:szCs w:val="27"/>
              </w:rPr>
              <w:t>215/14030</w:t>
            </w:r>
          </w:p>
        </w:tc>
        <w:tc>
          <w:tcPr>
            <w:tcW w:w="833" w:type="pct"/>
            <w:tcBorders>
              <w:top w:val="single" w:sz="4" w:space="0" w:color="auto"/>
            </w:tcBorders>
          </w:tcPr>
          <w:p w14:paraId="4CA0E5CB" w14:textId="1A3B28A7" w:rsidR="00EE4E97" w:rsidRDefault="00EE4E97" w:rsidP="00EE4E97">
            <w:pPr>
              <w:spacing w:line="480" w:lineRule="auto"/>
              <w:rPr>
                <w:sz w:val="27"/>
                <w:szCs w:val="27"/>
              </w:rPr>
            </w:pPr>
            <w:r w:rsidRPr="008C5F23">
              <w:rPr>
                <w:sz w:val="27"/>
                <w:szCs w:val="27"/>
              </w:rPr>
              <w:t>354/14007</w:t>
            </w:r>
          </w:p>
        </w:tc>
        <w:tc>
          <w:tcPr>
            <w:tcW w:w="833" w:type="pct"/>
            <w:tcBorders>
              <w:top w:val="single" w:sz="4" w:space="0" w:color="auto"/>
            </w:tcBorders>
          </w:tcPr>
          <w:p w14:paraId="539C7B28" w14:textId="6A9344FD" w:rsidR="00EE4E97" w:rsidRDefault="00EE4E97" w:rsidP="00EE4E97">
            <w:pPr>
              <w:spacing w:line="480" w:lineRule="auto"/>
              <w:rPr>
                <w:sz w:val="27"/>
                <w:szCs w:val="27"/>
              </w:rPr>
            </w:pPr>
            <w:r w:rsidRPr="008C5F23">
              <w:rPr>
                <w:sz w:val="27"/>
                <w:szCs w:val="27"/>
              </w:rPr>
              <w:t>482/13984</w:t>
            </w:r>
          </w:p>
        </w:tc>
        <w:tc>
          <w:tcPr>
            <w:tcW w:w="833" w:type="pct"/>
            <w:tcBorders>
              <w:top w:val="single" w:sz="4" w:space="0" w:color="auto"/>
            </w:tcBorders>
          </w:tcPr>
          <w:p w14:paraId="352D8247" w14:textId="77777777" w:rsidR="00EE4E97" w:rsidRDefault="00EE4E97" w:rsidP="00EE4E97">
            <w:pPr>
              <w:spacing w:line="480" w:lineRule="auto"/>
              <w:rPr>
                <w:sz w:val="27"/>
                <w:szCs w:val="27"/>
              </w:rPr>
            </w:pPr>
          </w:p>
        </w:tc>
      </w:tr>
      <w:tr w:rsidR="00EE4E97" w14:paraId="6241E4C9" w14:textId="77777777" w:rsidTr="00D52E40">
        <w:tc>
          <w:tcPr>
            <w:tcW w:w="833" w:type="pct"/>
          </w:tcPr>
          <w:p w14:paraId="43B1D8E6" w14:textId="2ECA9233" w:rsidR="00EE4E97" w:rsidRDefault="00EE4E97" w:rsidP="00EE4E97">
            <w:pPr>
              <w:spacing w:line="480" w:lineRule="auto"/>
              <w:rPr>
                <w:sz w:val="27"/>
                <w:szCs w:val="27"/>
              </w:rPr>
            </w:pPr>
            <w:r w:rsidRPr="008C5F23">
              <w:rPr>
                <w:sz w:val="27"/>
                <w:szCs w:val="27"/>
              </w:rPr>
              <w:t>IR</w:t>
            </w:r>
          </w:p>
        </w:tc>
        <w:tc>
          <w:tcPr>
            <w:tcW w:w="833" w:type="pct"/>
          </w:tcPr>
          <w:p w14:paraId="18DACAAC" w14:textId="2C5784C5" w:rsidR="00EE4E97" w:rsidRDefault="00EE4E97" w:rsidP="00EE4E97">
            <w:pPr>
              <w:spacing w:line="480" w:lineRule="auto"/>
              <w:rPr>
                <w:sz w:val="27"/>
                <w:szCs w:val="27"/>
              </w:rPr>
            </w:pPr>
            <w:r w:rsidRPr="008C5F23">
              <w:rPr>
                <w:sz w:val="27"/>
                <w:szCs w:val="27"/>
              </w:rPr>
              <w:t>1.09</w:t>
            </w:r>
          </w:p>
        </w:tc>
        <w:tc>
          <w:tcPr>
            <w:tcW w:w="833" w:type="pct"/>
          </w:tcPr>
          <w:p w14:paraId="1C9DD72B" w14:textId="348D5607" w:rsidR="00EE4E97" w:rsidRDefault="00EE4E97" w:rsidP="00EE4E97">
            <w:pPr>
              <w:spacing w:line="480" w:lineRule="auto"/>
              <w:rPr>
                <w:sz w:val="27"/>
                <w:szCs w:val="27"/>
              </w:rPr>
            </w:pPr>
            <w:r w:rsidRPr="008C5F23">
              <w:rPr>
                <w:sz w:val="27"/>
                <w:szCs w:val="27"/>
              </w:rPr>
              <w:t>1.52</w:t>
            </w:r>
          </w:p>
        </w:tc>
        <w:tc>
          <w:tcPr>
            <w:tcW w:w="833" w:type="pct"/>
          </w:tcPr>
          <w:p w14:paraId="6E544650" w14:textId="2D2A29EE" w:rsidR="00EE4E97" w:rsidRDefault="00EE4E97" w:rsidP="00EE4E97">
            <w:pPr>
              <w:spacing w:line="480" w:lineRule="auto"/>
              <w:rPr>
                <w:sz w:val="27"/>
                <w:szCs w:val="27"/>
              </w:rPr>
            </w:pPr>
            <w:r w:rsidRPr="008C5F23">
              <w:rPr>
                <w:sz w:val="27"/>
                <w:szCs w:val="27"/>
              </w:rPr>
              <w:t>2.57</w:t>
            </w:r>
          </w:p>
        </w:tc>
        <w:tc>
          <w:tcPr>
            <w:tcW w:w="833" w:type="pct"/>
          </w:tcPr>
          <w:p w14:paraId="321A6605" w14:textId="45974BB4" w:rsidR="00EE4E97" w:rsidRDefault="00EE4E97" w:rsidP="00EE4E97">
            <w:pPr>
              <w:spacing w:line="480" w:lineRule="auto"/>
              <w:rPr>
                <w:sz w:val="27"/>
                <w:szCs w:val="27"/>
              </w:rPr>
            </w:pPr>
            <w:r w:rsidRPr="008C5F23">
              <w:rPr>
                <w:sz w:val="27"/>
                <w:szCs w:val="27"/>
              </w:rPr>
              <w:t>3.63</w:t>
            </w:r>
          </w:p>
        </w:tc>
        <w:tc>
          <w:tcPr>
            <w:tcW w:w="833" w:type="pct"/>
          </w:tcPr>
          <w:p w14:paraId="39C8AA81" w14:textId="77777777" w:rsidR="00EE4E97" w:rsidRDefault="00EE4E97" w:rsidP="00EE4E97">
            <w:pPr>
              <w:spacing w:line="480" w:lineRule="auto"/>
              <w:rPr>
                <w:sz w:val="27"/>
                <w:szCs w:val="27"/>
              </w:rPr>
            </w:pPr>
          </w:p>
        </w:tc>
      </w:tr>
      <w:tr w:rsidR="00EE4E97" w14:paraId="51E41166" w14:textId="77777777" w:rsidTr="00D52E40">
        <w:tc>
          <w:tcPr>
            <w:tcW w:w="833" w:type="pct"/>
          </w:tcPr>
          <w:p w14:paraId="14F2EFA1" w14:textId="77777777" w:rsidR="00EE4E97" w:rsidRDefault="00EE4E97" w:rsidP="00EE4E97">
            <w:pPr>
              <w:spacing w:line="480" w:lineRule="auto"/>
              <w:rPr>
                <w:sz w:val="27"/>
                <w:szCs w:val="27"/>
              </w:rPr>
            </w:pPr>
          </w:p>
        </w:tc>
        <w:tc>
          <w:tcPr>
            <w:tcW w:w="833" w:type="pct"/>
          </w:tcPr>
          <w:p w14:paraId="46DFA996" w14:textId="584013BA" w:rsidR="00EE4E97" w:rsidRDefault="00EE4E97" w:rsidP="00EE4E97">
            <w:pPr>
              <w:spacing w:line="480" w:lineRule="auto"/>
              <w:rPr>
                <w:sz w:val="27"/>
                <w:szCs w:val="27"/>
              </w:rPr>
            </w:pPr>
            <w:r w:rsidRPr="008C5F23">
              <w:rPr>
                <w:sz w:val="27"/>
                <w:szCs w:val="27"/>
              </w:rPr>
              <w:t>1(ref)</w:t>
            </w:r>
          </w:p>
        </w:tc>
        <w:tc>
          <w:tcPr>
            <w:tcW w:w="833" w:type="pct"/>
          </w:tcPr>
          <w:p w14:paraId="0D79BEE1" w14:textId="3E08649F" w:rsidR="00EE4E97" w:rsidRDefault="00EE4E97" w:rsidP="00EE4E97">
            <w:pPr>
              <w:spacing w:line="480" w:lineRule="auto"/>
              <w:rPr>
                <w:sz w:val="27"/>
                <w:szCs w:val="27"/>
              </w:rPr>
            </w:pPr>
            <w:r w:rsidRPr="008C5F23">
              <w:rPr>
                <w:sz w:val="27"/>
                <w:szCs w:val="27"/>
              </w:rPr>
              <w:t>1.</w:t>
            </w:r>
            <w:r w:rsidR="00453D48">
              <w:rPr>
                <w:sz w:val="27"/>
                <w:szCs w:val="27"/>
              </w:rPr>
              <w:t>07</w:t>
            </w:r>
            <w:r w:rsidRPr="008C5F23">
              <w:rPr>
                <w:sz w:val="27"/>
                <w:szCs w:val="27"/>
              </w:rPr>
              <w:t>(0.8</w:t>
            </w:r>
            <w:r w:rsidR="00453D48">
              <w:rPr>
                <w:sz w:val="27"/>
                <w:szCs w:val="27"/>
              </w:rPr>
              <w:t>7</w:t>
            </w:r>
            <w:r w:rsidRPr="008C5F23">
              <w:rPr>
                <w:sz w:val="27"/>
                <w:szCs w:val="27"/>
              </w:rPr>
              <w:t>,1.3</w:t>
            </w:r>
            <w:r w:rsidR="00453D48">
              <w:rPr>
                <w:sz w:val="27"/>
                <w:szCs w:val="27"/>
              </w:rPr>
              <w:t>2</w:t>
            </w:r>
            <w:r w:rsidRPr="008C5F23">
              <w:rPr>
                <w:sz w:val="27"/>
                <w:szCs w:val="27"/>
              </w:rPr>
              <w:t>)</w:t>
            </w:r>
          </w:p>
        </w:tc>
        <w:tc>
          <w:tcPr>
            <w:tcW w:w="833" w:type="pct"/>
          </w:tcPr>
          <w:p w14:paraId="129C79FC" w14:textId="57735C74" w:rsidR="00EE4E97" w:rsidRDefault="00EE4E97" w:rsidP="00EE4E97">
            <w:pPr>
              <w:spacing w:line="480" w:lineRule="auto"/>
              <w:rPr>
                <w:sz w:val="27"/>
                <w:szCs w:val="27"/>
              </w:rPr>
            </w:pPr>
            <w:r w:rsidRPr="008C5F23">
              <w:rPr>
                <w:sz w:val="27"/>
                <w:szCs w:val="27"/>
              </w:rPr>
              <w:t>1.31(1.0</w:t>
            </w:r>
            <w:r w:rsidR="00453D48">
              <w:rPr>
                <w:sz w:val="27"/>
                <w:szCs w:val="27"/>
              </w:rPr>
              <w:t>8</w:t>
            </w:r>
            <w:r w:rsidRPr="008C5F23">
              <w:rPr>
                <w:sz w:val="27"/>
                <w:szCs w:val="27"/>
              </w:rPr>
              <w:t>,1.6</w:t>
            </w:r>
            <w:r w:rsidR="00453D48">
              <w:rPr>
                <w:sz w:val="27"/>
                <w:szCs w:val="27"/>
              </w:rPr>
              <w:t>0</w:t>
            </w:r>
            <w:r w:rsidRPr="008C5F23">
              <w:rPr>
                <w:sz w:val="27"/>
                <w:szCs w:val="27"/>
              </w:rPr>
              <w:t xml:space="preserve">) </w:t>
            </w:r>
          </w:p>
        </w:tc>
        <w:tc>
          <w:tcPr>
            <w:tcW w:w="833" w:type="pct"/>
          </w:tcPr>
          <w:p w14:paraId="18006D86" w14:textId="41796D75" w:rsidR="00EE4E97" w:rsidRDefault="00EE4E97" w:rsidP="00EE4E97">
            <w:pPr>
              <w:spacing w:line="480" w:lineRule="auto"/>
              <w:rPr>
                <w:sz w:val="27"/>
                <w:szCs w:val="27"/>
              </w:rPr>
            </w:pPr>
            <w:r w:rsidRPr="008C5F23">
              <w:rPr>
                <w:sz w:val="27"/>
                <w:szCs w:val="27"/>
              </w:rPr>
              <w:t>1.3</w:t>
            </w:r>
            <w:r w:rsidR="00453D48">
              <w:rPr>
                <w:sz w:val="27"/>
                <w:szCs w:val="27"/>
              </w:rPr>
              <w:t>7</w:t>
            </w:r>
            <w:r w:rsidRPr="008C5F23">
              <w:rPr>
                <w:sz w:val="27"/>
                <w:szCs w:val="27"/>
              </w:rPr>
              <w:t>(1.</w:t>
            </w:r>
            <w:r w:rsidR="00453D48">
              <w:rPr>
                <w:sz w:val="27"/>
                <w:szCs w:val="27"/>
              </w:rPr>
              <w:t>11</w:t>
            </w:r>
            <w:r w:rsidRPr="008C5F23">
              <w:rPr>
                <w:sz w:val="27"/>
                <w:szCs w:val="27"/>
              </w:rPr>
              <w:t>,1.6</w:t>
            </w:r>
            <w:r w:rsidR="00453D48">
              <w:rPr>
                <w:sz w:val="27"/>
                <w:szCs w:val="27"/>
              </w:rPr>
              <w:t>9</w:t>
            </w:r>
            <w:r w:rsidRPr="008C5F23">
              <w:rPr>
                <w:sz w:val="27"/>
                <w:szCs w:val="27"/>
              </w:rPr>
              <w:t>)</w:t>
            </w:r>
          </w:p>
        </w:tc>
        <w:tc>
          <w:tcPr>
            <w:tcW w:w="833" w:type="pct"/>
          </w:tcPr>
          <w:p w14:paraId="63767143" w14:textId="5D39B341" w:rsidR="00EE4E97" w:rsidRDefault="00EE4E97" w:rsidP="00EE4E97">
            <w:pPr>
              <w:keepNext/>
              <w:spacing w:line="480" w:lineRule="auto"/>
              <w:rPr>
                <w:sz w:val="27"/>
                <w:szCs w:val="27"/>
              </w:rPr>
            </w:pPr>
            <w:r w:rsidRPr="008C5F23">
              <w:rPr>
                <w:sz w:val="27"/>
                <w:szCs w:val="27"/>
              </w:rPr>
              <w:t>0.00</w:t>
            </w:r>
            <w:r w:rsidR="00453D48">
              <w:rPr>
                <w:sz w:val="27"/>
                <w:szCs w:val="27"/>
              </w:rPr>
              <w:t>06</w:t>
            </w:r>
          </w:p>
        </w:tc>
      </w:tr>
    </w:tbl>
    <w:p w14:paraId="39A14569" w14:textId="6C886C9F" w:rsidR="000A7325" w:rsidRPr="00C4733D" w:rsidRDefault="000A7325" w:rsidP="00C4733D">
      <w:p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C4733D">
        <w:rPr>
          <w:rFonts w:ascii="Times New Roman" w:hAnsi="Times New Roman" w:cs="Times New Roman"/>
          <w:sz w:val="27"/>
          <w:szCs w:val="27"/>
        </w:rPr>
        <w:t xml:space="preserve">Note: IR, incidence rate per 1000-person years; </w:t>
      </w:r>
      <w:r w:rsidR="000924E6" w:rsidRPr="000924E6">
        <w:rPr>
          <w:rFonts w:ascii="Times New Roman" w:hAnsi="Times New Roman" w:cs="Times New Roman"/>
          <w:sz w:val="27"/>
          <w:szCs w:val="27"/>
        </w:rPr>
        <w:t xml:space="preserve">Model adjusted for age, sex, heart rate, HDL-C, LDL-C, WC, </w:t>
      </w:r>
      <w:proofErr w:type="spellStart"/>
      <w:r w:rsidR="000924E6" w:rsidRPr="000924E6">
        <w:rPr>
          <w:rFonts w:ascii="Times New Roman" w:hAnsi="Times New Roman" w:cs="Times New Roman"/>
          <w:sz w:val="27"/>
          <w:szCs w:val="27"/>
        </w:rPr>
        <w:t>hs</w:t>
      </w:r>
      <w:proofErr w:type="spellEnd"/>
      <w:r w:rsidR="000924E6" w:rsidRPr="000924E6">
        <w:rPr>
          <w:rFonts w:ascii="Times New Roman" w:hAnsi="Times New Roman" w:cs="Times New Roman"/>
          <w:sz w:val="27"/>
          <w:szCs w:val="27"/>
        </w:rPr>
        <w:t xml:space="preserve">-CRP, eGFR, current smoker, current drinker, physical activity, hypertension, diabetes mellitus, history of myocardial infarction, history of arrhythmia, hypoglycemic drugs, anti-hypertensive drugs, lipid-lowering drugs and the </w:t>
      </w:r>
      <w:proofErr w:type="spellStart"/>
      <w:r w:rsidR="000924E6" w:rsidRPr="000924E6">
        <w:rPr>
          <w:rFonts w:ascii="Times New Roman" w:hAnsi="Times New Roman" w:cs="Times New Roman"/>
          <w:sz w:val="27"/>
          <w:szCs w:val="27"/>
        </w:rPr>
        <w:t>TyG</w:t>
      </w:r>
      <w:proofErr w:type="spellEnd"/>
      <w:r w:rsidR="000924E6" w:rsidRPr="000924E6">
        <w:rPr>
          <w:rFonts w:ascii="Times New Roman" w:hAnsi="Times New Roman" w:cs="Times New Roman"/>
          <w:sz w:val="27"/>
          <w:szCs w:val="27"/>
        </w:rPr>
        <w:t xml:space="preserve"> index</w:t>
      </w:r>
      <w:r w:rsidR="000924E6" w:rsidRPr="000924E6">
        <w:rPr>
          <w:rFonts w:ascii="Times New Roman" w:hAnsi="Times New Roman" w:cs="Times New Roman"/>
          <w:sz w:val="27"/>
          <w:szCs w:val="27"/>
          <w:vertAlign w:val="subscript"/>
        </w:rPr>
        <w:t>2010</w:t>
      </w:r>
      <w:r w:rsidR="000924E6" w:rsidRPr="000924E6">
        <w:rPr>
          <w:rFonts w:ascii="Times New Roman" w:hAnsi="Times New Roman" w:cs="Times New Roman"/>
          <w:sz w:val="27"/>
          <w:szCs w:val="27"/>
        </w:rPr>
        <w:t xml:space="preserve"> at baseline</w:t>
      </w:r>
      <w:r w:rsidRPr="00C4733D">
        <w:rPr>
          <w:rFonts w:ascii="Times New Roman" w:hAnsi="Times New Roman" w:cs="Times New Roman"/>
          <w:sz w:val="27"/>
          <w:szCs w:val="27"/>
        </w:rPr>
        <w:t>.</w:t>
      </w:r>
    </w:p>
    <w:p w14:paraId="27BC07D3" w14:textId="77777777" w:rsidR="000A7325" w:rsidRDefault="000A7325" w:rsidP="000A7325">
      <w:pPr>
        <w:rPr>
          <w:rFonts w:ascii="Times New Roman" w:hAnsi="Times New Roman" w:cs="Times New Roman"/>
          <w:sz w:val="28"/>
          <w:szCs w:val="28"/>
        </w:rPr>
      </w:pPr>
    </w:p>
    <w:p w14:paraId="30E4DEF2" w14:textId="77777777" w:rsidR="00C4733D" w:rsidRDefault="00C4733D" w:rsidP="000A7325">
      <w:pPr>
        <w:rPr>
          <w:rFonts w:ascii="Times New Roman" w:hAnsi="Times New Roman" w:cs="Times New Roman"/>
          <w:sz w:val="28"/>
          <w:szCs w:val="28"/>
        </w:rPr>
      </w:pPr>
    </w:p>
    <w:p w14:paraId="14D42090" w14:textId="77777777" w:rsidR="00F46AA0" w:rsidRDefault="00F46AA0" w:rsidP="000A7325">
      <w:pPr>
        <w:rPr>
          <w:rFonts w:ascii="Times New Roman" w:hAnsi="Times New Roman" w:cs="Times New Roman"/>
          <w:sz w:val="28"/>
          <w:szCs w:val="28"/>
        </w:rPr>
      </w:pPr>
    </w:p>
    <w:p w14:paraId="5305B4A7" w14:textId="77777777" w:rsidR="00F46AA0" w:rsidRDefault="00F46AA0" w:rsidP="000A7325">
      <w:pPr>
        <w:rPr>
          <w:rFonts w:ascii="Times New Roman" w:hAnsi="Times New Roman" w:cs="Times New Roman"/>
          <w:sz w:val="28"/>
          <w:szCs w:val="28"/>
        </w:rPr>
      </w:pPr>
    </w:p>
    <w:p w14:paraId="3A883879" w14:textId="6172FE66" w:rsidR="00C4733D" w:rsidRDefault="00C4733D" w:rsidP="00C4733D">
      <w:p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C4733D">
        <w:rPr>
          <w:rFonts w:ascii="Times New Roman" w:hAnsi="Times New Roman" w:cs="Times New Roman"/>
          <w:b/>
          <w:bCs/>
          <w:sz w:val="27"/>
          <w:szCs w:val="27"/>
        </w:rPr>
        <w:lastRenderedPageBreak/>
        <w:t>Table S</w:t>
      </w:r>
      <w:r w:rsidR="007B3265">
        <w:rPr>
          <w:rFonts w:ascii="Times New Roman" w:hAnsi="Times New Roman" w:cs="Times New Roman"/>
          <w:b/>
          <w:bCs/>
          <w:sz w:val="27"/>
          <w:szCs w:val="27"/>
        </w:rPr>
        <w:t>3</w:t>
      </w:r>
      <w:r w:rsidRPr="00C4733D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Pr="00C4733D">
        <w:rPr>
          <w:rFonts w:ascii="Times New Roman" w:hAnsi="Times New Roman" w:cs="Times New Roman"/>
          <w:sz w:val="27"/>
          <w:szCs w:val="27"/>
        </w:rPr>
        <w:t>Sensitivity analysis of excluding participants with the history of myocardial infarction (n=</w:t>
      </w:r>
      <w:r w:rsidR="004A32A9">
        <w:rPr>
          <w:rFonts w:ascii="Times New Roman" w:hAnsi="Times New Roman" w:cs="Times New Roman"/>
          <w:sz w:val="27"/>
          <w:szCs w:val="27"/>
        </w:rPr>
        <w:t>100</w:t>
      </w:r>
      <w:r w:rsidRPr="00C4733D">
        <w:rPr>
          <w:rFonts w:ascii="Times New Roman" w:hAnsi="Times New Roman" w:cs="Times New Roman"/>
          <w:sz w:val="27"/>
          <w:szCs w:val="27"/>
        </w:rPr>
        <w:t>)</w:t>
      </w:r>
    </w:p>
    <w:tbl>
      <w:tblPr>
        <w:tblStyle w:val="a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7"/>
        <w:gridCol w:w="2357"/>
        <w:gridCol w:w="2356"/>
        <w:gridCol w:w="2356"/>
        <w:gridCol w:w="2356"/>
        <w:gridCol w:w="2356"/>
      </w:tblGrid>
      <w:tr w:rsidR="00B515D7" w14:paraId="0C6724B2" w14:textId="77777777" w:rsidTr="00D52E40"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50B05AA6" w14:textId="77777777" w:rsidR="00B515D7" w:rsidRPr="00B515D7" w:rsidRDefault="00B515D7" w:rsidP="00B515D7">
            <w:pPr>
              <w:spacing w:line="480" w:lineRule="auto"/>
              <w:rPr>
                <w:sz w:val="27"/>
                <w:szCs w:val="27"/>
              </w:rPr>
            </w:pP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18927703" w14:textId="1D9F62E9" w:rsidR="00B515D7" w:rsidRPr="00B515D7" w:rsidRDefault="00B515D7" w:rsidP="00B515D7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Q1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45EC665C" w14:textId="18B18A8A" w:rsidR="00B515D7" w:rsidRPr="00B515D7" w:rsidRDefault="00B515D7" w:rsidP="00B515D7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Q2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191FC113" w14:textId="58E03319" w:rsidR="00B515D7" w:rsidRPr="00B515D7" w:rsidRDefault="00B515D7" w:rsidP="00B515D7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Q3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723EADB9" w14:textId="446D5044" w:rsidR="00B515D7" w:rsidRPr="00B515D7" w:rsidRDefault="00B515D7" w:rsidP="00B515D7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Q4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699B7868" w14:textId="79BDF0BD" w:rsidR="00B515D7" w:rsidRPr="00B515D7" w:rsidRDefault="00B515D7" w:rsidP="00B515D7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P for trend</w:t>
            </w:r>
          </w:p>
        </w:tc>
      </w:tr>
      <w:tr w:rsidR="00B515D7" w14:paraId="3AA3ABDA" w14:textId="77777777" w:rsidTr="00D52E40">
        <w:tc>
          <w:tcPr>
            <w:tcW w:w="833" w:type="pct"/>
            <w:tcBorders>
              <w:top w:val="single" w:sz="4" w:space="0" w:color="auto"/>
            </w:tcBorders>
          </w:tcPr>
          <w:p w14:paraId="6BF77E41" w14:textId="7838D1DC" w:rsidR="00B515D7" w:rsidRPr="00B515D7" w:rsidRDefault="00B515D7" w:rsidP="00B515D7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Case/Total</w:t>
            </w:r>
          </w:p>
        </w:tc>
        <w:tc>
          <w:tcPr>
            <w:tcW w:w="833" w:type="pct"/>
            <w:tcBorders>
              <w:top w:val="single" w:sz="4" w:space="0" w:color="auto"/>
            </w:tcBorders>
          </w:tcPr>
          <w:p w14:paraId="10B3694B" w14:textId="14F65D82" w:rsidR="00B515D7" w:rsidRPr="00B515D7" w:rsidRDefault="00B515D7" w:rsidP="00B515D7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153/14020</w:t>
            </w:r>
          </w:p>
        </w:tc>
        <w:tc>
          <w:tcPr>
            <w:tcW w:w="833" w:type="pct"/>
            <w:tcBorders>
              <w:top w:val="single" w:sz="4" w:space="0" w:color="auto"/>
            </w:tcBorders>
          </w:tcPr>
          <w:p w14:paraId="4DDB2874" w14:textId="795F9391" w:rsidR="00B515D7" w:rsidRPr="00B515D7" w:rsidRDefault="00B515D7" w:rsidP="00B515D7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209/14024</w:t>
            </w:r>
          </w:p>
        </w:tc>
        <w:tc>
          <w:tcPr>
            <w:tcW w:w="833" w:type="pct"/>
            <w:tcBorders>
              <w:top w:val="single" w:sz="4" w:space="0" w:color="auto"/>
            </w:tcBorders>
          </w:tcPr>
          <w:p w14:paraId="6BABCB8C" w14:textId="24D47F1D" w:rsidR="00B515D7" w:rsidRPr="00B515D7" w:rsidRDefault="00B515D7" w:rsidP="00B515D7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353/14006</w:t>
            </w:r>
          </w:p>
        </w:tc>
        <w:tc>
          <w:tcPr>
            <w:tcW w:w="833" w:type="pct"/>
            <w:tcBorders>
              <w:top w:val="single" w:sz="4" w:space="0" w:color="auto"/>
            </w:tcBorders>
          </w:tcPr>
          <w:p w14:paraId="38AC98CB" w14:textId="0889D645" w:rsidR="00B515D7" w:rsidRPr="00B515D7" w:rsidRDefault="00B515D7" w:rsidP="00B515D7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497/13999</w:t>
            </w:r>
          </w:p>
        </w:tc>
        <w:tc>
          <w:tcPr>
            <w:tcW w:w="833" w:type="pct"/>
            <w:tcBorders>
              <w:top w:val="single" w:sz="4" w:space="0" w:color="auto"/>
            </w:tcBorders>
          </w:tcPr>
          <w:p w14:paraId="506E82FB" w14:textId="77777777" w:rsidR="00B515D7" w:rsidRPr="00B515D7" w:rsidRDefault="00B515D7" w:rsidP="00B515D7">
            <w:pPr>
              <w:spacing w:line="480" w:lineRule="auto"/>
              <w:rPr>
                <w:sz w:val="27"/>
                <w:szCs w:val="27"/>
              </w:rPr>
            </w:pPr>
          </w:p>
        </w:tc>
      </w:tr>
      <w:tr w:rsidR="00B515D7" w14:paraId="6AC4F134" w14:textId="77777777" w:rsidTr="00D52E40">
        <w:tc>
          <w:tcPr>
            <w:tcW w:w="833" w:type="pct"/>
          </w:tcPr>
          <w:p w14:paraId="3404ADC7" w14:textId="0027A32E" w:rsidR="00B515D7" w:rsidRPr="00B515D7" w:rsidRDefault="00B515D7" w:rsidP="00B515D7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IR</w:t>
            </w:r>
          </w:p>
        </w:tc>
        <w:tc>
          <w:tcPr>
            <w:tcW w:w="833" w:type="pct"/>
          </w:tcPr>
          <w:p w14:paraId="328B6E21" w14:textId="58665F8D" w:rsidR="00B515D7" w:rsidRPr="00B515D7" w:rsidRDefault="00B515D7" w:rsidP="00B515D7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1.07</w:t>
            </w:r>
          </w:p>
        </w:tc>
        <w:tc>
          <w:tcPr>
            <w:tcW w:w="833" w:type="pct"/>
          </w:tcPr>
          <w:p w14:paraId="2A0CC2BA" w14:textId="605A73E4" w:rsidR="00B515D7" w:rsidRPr="00B515D7" w:rsidRDefault="00B515D7" w:rsidP="00B515D7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1.48</w:t>
            </w:r>
          </w:p>
        </w:tc>
        <w:tc>
          <w:tcPr>
            <w:tcW w:w="833" w:type="pct"/>
          </w:tcPr>
          <w:p w14:paraId="46973223" w14:textId="34812578" w:rsidR="00B515D7" w:rsidRPr="00B515D7" w:rsidRDefault="00B515D7" w:rsidP="00B515D7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2.57</w:t>
            </w:r>
          </w:p>
        </w:tc>
        <w:tc>
          <w:tcPr>
            <w:tcW w:w="833" w:type="pct"/>
          </w:tcPr>
          <w:p w14:paraId="316B3704" w14:textId="35A8C1DE" w:rsidR="00B515D7" w:rsidRPr="00B515D7" w:rsidRDefault="00B515D7" w:rsidP="00B515D7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3.75</w:t>
            </w:r>
          </w:p>
        </w:tc>
        <w:tc>
          <w:tcPr>
            <w:tcW w:w="833" w:type="pct"/>
          </w:tcPr>
          <w:p w14:paraId="792A672C" w14:textId="77777777" w:rsidR="00B515D7" w:rsidRPr="00B515D7" w:rsidRDefault="00B515D7" w:rsidP="00B515D7">
            <w:pPr>
              <w:spacing w:line="480" w:lineRule="auto"/>
              <w:rPr>
                <w:sz w:val="27"/>
                <w:szCs w:val="27"/>
              </w:rPr>
            </w:pPr>
          </w:p>
        </w:tc>
      </w:tr>
      <w:tr w:rsidR="00B515D7" w14:paraId="14DE25DD" w14:textId="77777777" w:rsidTr="00D52E40">
        <w:tc>
          <w:tcPr>
            <w:tcW w:w="833" w:type="pct"/>
          </w:tcPr>
          <w:p w14:paraId="2066393A" w14:textId="77777777" w:rsidR="00B515D7" w:rsidRPr="00B515D7" w:rsidRDefault="00B515D7" w:rsidP="00B515D7">
            <w:pPr>
              <w:spacing w:line="480" w:lineRule="auto"/>
              <w:rPr>
                <w:sz w:val="27"/>
                <w:szCs w:val="27"/>
              </w:rPr>
            </w:pPr>
          </w:p>
        </w:tc>
        <w:tc>
          <w:tcPr>
            <w:tcW w:w="833" w:type="pct"/>
          </w:tcPr>
          <w:p w14:paraId="0CAE17C0" w14:textId="09A1A3F9" w:rsidR="00B515D7" w:rsidRPr="00B515D7" w:rsidRDefault="00B515D7" w:rsidP="00B515D7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1(ref)</w:t>
            </w:r>
          </w:p>
        </w:tc>
        <w:tc>
          <w:tcPr>
            <w:tcW w:w="833" w:type="pct"/>
          </w:tcPr>
          <w:p w14:paraId="0DD1E4A3" w14:textId="757F759D" w:rsidR="00B515D7" w:rsidRPr="00B515D7" w:rsidRDefault="00B515D7" w:rsidP="00B515D7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1.0</w:t>
            </w:r>
            <w:r w:rsidR="008925DA">
              <w:rPr>
                <w:sz w:val="27"/>
                <w:szCs w:val="27"/>
              </w:rPr>
              <w:t>4</w:t>
            </w:r>
            <w:r w:rsidRPr="00B515D7">
              <w:rPr>
                <w:sz w:val="27"/>
                <w:szCs w:val="27"/>
              </w:rPr>
              <w:t>(0.8</w:t>
            </w:r>
            <w:r w:rsidR="008925DA">
              <w:rPr>
                <w:sz w:val="27"/>
                <w:szCs w:val="27"/>
              </w:rPr>
              <w:t>4</w:t>
            </w:r>
            <w:r w:rsidRPr="00B515D7">
              <w:rPr>
                <w:sz w:val="27"/>
                <w:szCs w:val="27"/>
              </w:rPr>
              <w:t>,1.</w:t>
            </w:r>
            <w:r w:rsidR="008925DA">
              <w:rPr>
                <w:sz w:val="27"/>
                <w:szCs w:val="27"/>
              </w:rPr>
              <w:t>29</w:t>
            </w:r>
            <w:r w:rsidRPr="00B515D7">
              <w:rPr>
                <w:sz w:val="27"/>
                <w:szCs w:val="27"/>
              </w:rPr>
              <w:t>)</w:t>
            </w:r>
          </w:p>
        </w:tc>
        <w:tc>
          <w:tcPr>
            <w:tcW w:w="833" w:type="pct"/>
          </w:tcPr>
          <w:p w14:paraId="483D0A6B" w14:textId="069FB784" w:rsidR="00B515D7" w:rsidRPr="00B515D7" w:rsidRDefault="00B515D7" w:rsidP="00B515D7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1.3</w:t>
            </w:r>
            <w:r w:rsidR="008925DA">
              <w:rPr>
                <w:sz w:val="27"/>
                <w:szCs w:val="27"/>
              </w:rPr>
              <w:t>2</w:t>
            </w:r>
            <w:r w:rsidRPr="00B515D7">
              <w:rPr>
                <w:sz w:val="27"/>
                <w:szCs w:val="27"/>
              </w:rPr>
              <w:t>(1.0</w:t>
            </w:r>
            <w:r w:rsidR="00453D48">
              <w:rPr>
                <w:sz w:val="27"/>
                <w:szCs w:val="27"/>
              </w:rPr>
              <w:t>8</w:t>
            </w:r>
            <w:r w:rsidRPr="00B515D7">
              <w:rPr>
                <w:sz w:val="27"/>
                <w:szCs w:val="27"/>
              </w:rPr>
              <w:t>,1.6</w:t>
            </w:r>
            <w:r w:rsidR="00453D48">
              <w:rPr>
                <w:sz w:val="27"/>
                <w:szCs w:val="27"/>
              </w:rPr>
              <w:t>1</w:t>
            </w:r>
            <w:r w:rsidRPr="00B515D7">
              <w:rPr>
                <w:sz w:val="27"/>
                <w:szCs w:val="27"/>
              </w:rPr>
              <w:t>)</w:t>
            </w:r>
          </w:p>
        </w:tc>
        <w:tc>
          <w:tcPr>
            <w:tcW w:w="833" w:type="pct"/>
          </w:tcPr>
          <w:p w14:paraId="68C59677" w14:textId="12FF7986" w:rsidR="00B515D7" w:rsidRPr="00B515D7" w:rsidRDefault="00B515D7" w:rsidP="00B515D7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1.</w:t>
            </w:r>
            <w:r w:rsidR="00453D48">
              <w:rPr>
                <w:sz w:val="27"/>
                <w:szCs w:val="27"/>
              </w:rPr>
              <w:t>4</w:t>
            </w:r>
            <w:r w:rsidR="008925DA">
              <w:rPr>
                <w:sz w:val="27"/>
                <w:szCs w:val="27"/>
              </w:rPr>
              <w:t>1</w:t>
            </w:r>
            <w:r w:rsidRPr="00B515D7">
              <w:rPr>
                <w:sz w:val="27"/>
                <w:szCs w:val="27"/>
              </w:rPr>
              <w:t>(1.1</w:t>
            </w:r>
            <w:r w:rsidR="00453D48">
              <w:rPr>
                <w:sz w:val="27"/>
                <w:szCs w:val="27"/>
              </w:rPr>
              <w:t>5</w:t>
            </w:r>
            <w:r w:rsidRPr="00B515D7">
              <w:rPr>
                <w:sz w:val="27"/>
                <w:szCs w:val="27"/>
              </w:rPr>
              <w:t>,1.7</w:t>
            </w:r>
            <w:r w:rsidR="008925DA">
              <w:rPr>
                <w:sz w:val="27"/>
                <w:szCs w:val="27"/>
              </w:rPr>
              <w:t>4</w:t>
            </w:r>
            <w:r w:rsidRPr="00B515D7">
              <w:rPr>
                <w:sz w:val="27"/>
                <w:szCs w:val="27"/>
              </w:rPr>
              <w:t>)</w:t>
            </w:r>
          </w:p>
        </w:tc>
        <w:tc>
          <w:tcPr>
            <w:tcW w:w="833" w:type="pct"/>
          </w:tcPr>
          <w:p w14:paraId="7F2A4D23" w14:textId="1E6DDAA1" w:rsidR="00B515D7" w:rsidRPr="00B515D7" w:rsidRDefault="00453D48" w:rsidP="00B515D7">
            <w:pPr>
              <w:keepNext/>
              <w:spacing w:line="48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&lt;</w:t>
            </w:r>
            <w:r w:rsidR="00B515D7" w:rsidRPr="00B515D7">
              <w:rPr>
                <w:sz w:val="27"/>
                <w:szCs w:val="27"/>
              </w:rPr>
              <w:t>0.000</w:t>
            </w:r>
            <w:r>
              <w:rPr>
                <w:sz w:val="27"/>
                <w:szCs w:val="27"/>
              </w:rPr>
              <w:t>1</w:t>
            </w:r>
          </w:p>
        </w:tc>
      </w:tr>
    </w:tbl>
    <w:p w14:paraId="2EFF85FF" w14:textId="5C6AE780" w:rsidR="00C4733D" w:rsidRPr="007833D5" w:rsidRDefault="00C4733D" w:rsidP="007833D5">
      <w:p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C4733D">
        <w:rPr>
          <w:rFonts w:ascii="Times New Roman" w:hAnsi="Times New Roman" w:cs="Times New Roman"/>
          <w:sz w:val="27"/>
          <w:szCs w:val="27"/>
        </w:rPr>
        <w:t xml:space="preserve">Note: IR, incidence rate per 1000-person years; </w:t>
      </w:r>
      <w:r w:rsidR="000924E6" w:rsidRPr="000924E6">
        <w:rPr>
          <w:rFonts w:ascii="Times New Roman" w:hAnsi="Times New Roman" w:cs="Times New Roman"/>
          <w:sz w:val="27"/>
          <w:szCs w:val="27"/>
        </w:rPr>
        <w:t xml:space="preserve">Model adjusted for age, sex, heart rate, HDL-C, LDL-C, WC, </w:t>
      </w:r>
      <w:proofErr w:type="spellStart"/>
      <w:r w:rsidR="000924E6" w:rsidRPr="000924E6">
        <w:rPr>
          <w:rFonts w:ascii="Times New Roman" w:hAnsi="Times New Roman" w:cs="Times New Roman"/>
          <w:sz w:val="27"/>
          <w:szCs w:val="27"/>
        </w:rPr>
        <w:t>hs</w:t>
      </w:r>
      <w:proofErr w:type="spellEnd"/>
      <w:r w:rsidR="000924E6" w:rsidRPr="000924E6">
        <w:rPr>
          <w:rFonts w:ascii="Times New Roman" w:hAnsi="Times New Roman" w:cs="Times New Roman"/>
          <w:sz w:val="27"/>
          <w:szCs w:val="27"/>
        </w:rPr>
        <w:t xml:space="preserve">-CRP, eGFR, current smoker, current drinker, physical activity, hypertension, diabetes mellitus, history of arrhythmia, hypoglycemic drugs, anti-hypertensive drugs, lipid-lowering drugs and the </w:t>
      </w:r>
      <w:proofErr w:type="spellStart"/>
      <w:r w:rsidR="000924E6" w:rsidRPr="000924E6">
        <w:rPr>
          <w:rFonts w:ascii="Times New Roman" w:hAnsi="Times New Roman" w:cs="Times New Roman"/>
          <w:sz w:val="27"/>
          <w:szCs w:val="27"/>
        </w:rPr>
        <w:t>TyG</w:t>
      </w:r>
      <w:proofErr w:type="spellEnd"/>
      <w:r w:rsidR="000924E6" w:rsidRPr="000924E6">
        <w:rPr>
          <w:rFonts w:ascii="Times New Roman" w:hAnsi="Times New Roman" w:cs="Times New Roman"/>
          <w:sz w:val="27"/>
          <w:szCs w:val="27"/>
        </w:rPr>
        <w:t xml:space="preserve"> index</w:t>
      </w:r>
      <w:r w:rsidR="000924E6" w:rsidRPr="000924E6">
        <w:rPr>
          <w:rFonts w:ascii="Times New Roman" w:hAnsi="Times New Roman" w:cs="Times New Roman"/>
          <w:sz w:val="27"/>
          <w:szCs w:val="27"/>
          <w:vertAlign w:val="subscript"/>
        </w:rPr>
        <w:t>2010</w:t>
      </w:r>
      <w:r w:rsidR="000924E6" w:rsidRPr="000924E6">
        <w:rPr>
          <w:rFonts w:ascii="Times New Roman" w:hAnsi="Times New Roman" w:cs="Times New Roman"/>
          <w:sz w:val="27"/>
          <w:szCs w:val="27"/>
        </w:rPr>
        <w:t xml:space="preserve"> at baseline</w:t>
      </w:r>
      <w:r w:rsidRPr="00C4733D">
        <w:rPr>
          <w:rFonts w:ascii="Times New Roman" w:hAnsi="Times New Roman" w:cs="Times New Roman"/>
          <w:sz w:val="27"/>
          <w:szCs w:val="27"/>
        </w:rPr>
        <w:t>.</w:t>
      </w:r>
    </w:p>
    <w:p w14:paraId="0C9B57CD" w14:textId="77777777" w:rsidR="006247D6" w:rsidRDefault="006247D6" w:rsidP="00A17305">
      <w:pPr>
        <w:spacing w:line="276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69E32BC2" w14:textId="77777777" w:rsidR="006247D6" w:rsidRDefault="006247D6" w:rsidP="00A17305">
      <w:pPr>
        <w:spacing w:line="276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0D35899A" w14:textId="77777777" w:rsidR="00F120BF" w:rsidRDefault="00F120BF" w:rsidP="00A17305">
      <w:pPr>
        <w:spacing w:line="276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612D4FEA" w14:textId="77777777" w:rsidR="00F120BF" w:rsidRDefault="00F120BF" w:rsidP="00A17305">
      <w:pPr>
        <w:spacing w:line="276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4DB24BE7" w14:textId="77777777" w:rsidR="00F120BF" w:rsidRDefault="00F120BF" w:rsidP="00A17305">
      <w:pPr>
        <w:spacing w:line="276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1F28D9BF" w14:textId="77777777" w:rsidR="00F120BF" w:rsidRDefault="00F120BF" w:rsidP="00A17305">
      <w:pPr>
        <w:spacing w:line="276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21ACBA92" w14:textId="77777777" w:rsidR="00F120BF" w:rsidRDefault="00F120BF" w:rsidP="00A17305">
      <w:pPr>
        <w:spacing w:line="276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586F7B65" w14:textId="77777777" w:rsidR="00F120BF" w:rsidRDefault="00F120BF" w:rsidP="00A17305">
      <w:pPr>
        <w:spacing w:line="276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6FDDB96A" w14:textId="77777777" w:rsidR="00283AE3" w:rsidRDefault="00283AE3" w:rsidP="00A17305">
      <w:pPr>
        <w:spacing w:line="276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30D4F442" w14:textId="77777777" w:rsidR="00283AE3" w:rsidRDefault="00283AE3" w:rsidP="00A17305">
      <w:pPr>
        <w:spacing w:line="276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7BC6C03B" w14:textId="0E4573B8" w:rsidR="00283AE3" w:rsidRPr="00FA1A80" w:rsidRDefault="00283AE3" w:rsidP="00283AE3">
      <w:pPr>
        <w:spacing w:line="360" w:lineRule="auto"/>
        <w:jc w:val="left"/>
        <w:rPr>
          <w:rFonts w:ascii="Times New Roman" w:hAnsi="Times New Roman" w:cs="Times New Roman"/>
          <w:b/>
          <w:bCs/>
          <w:sz w:val="27"/>
          <w:szCs w:val="27"/>
        </w:rPr>
      </w:pPr>
      <w:r w:rsidRPr="00426602">
        <w:rPr>
          <w:rFonts w:ascii="Times New Roman" w:hAnsi="Times New Roman" w:cs="Times New Roman" w:hint="eastAsia"/>
          <w:b/>
          <w:bCs/>
          <w:sz w:val="27"/>
          <w:szCs w:val="27"/>
        </w:rPr>
        <w:t>Table</w:t>
      </w:r>
      <w:r w:rsidRPr="00426602">
        <w:rPr>
          <w:rFonts w:ascii="Times New Roman" w:hAnsi="Times New Roman" w:cs="Times New Roman"/>
          <w:b/>
          <w:bCs/>
          <w:sz w:val="27"/>
          <w:szCs w:val="27"/>
        </w:rPr>
        <w:t xml:space="preserve"> S</w:t>
      </w:r>
      <w:r w:rsidR="007B3265">
        <w:rPr>
          <w:rFonts w:ascii="Times New Roman" w:hAnsi="Times New Roman" w:cs="Times New Roman"/>
          <w:b/>
          <w:bCs/>
          <w:sz w:val="27"/>
          <w:szCs w:val="27"/>
        </w:rPr>
        <w:t>4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C4733D">
        <w:rPr>
          <w:rFonts w:ascii="Times New Roman" w:hAnsi="Times New Roman" w:cs="Times New Roman"/>
          <w:sz w:val="27"/>
          <w:szCs w:val="27"/>
        </w:rPr>
        <w:t xml:space="preserve">Sensitivity analysis of </w:t>
      </w:r>
      <w:r w:rsidRPr="00426602">
        <w:rPr>
          <w:rFonts w:ascii="Times New Roman" w:hAnsi="Times New Roman" w:cs="Times New Roman"/>
          <w:sz w:val="27"/>
          <w:szCs w:val="27"/>
        </w:rPr>
        <w:t>competing risk model</w:t>
      </w:r>
    </w:p>
    <w:tbl>
      <w:tblPr>
        <w:tblStyle w:val="a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9"/>
        <w:gridCol w:w="2359"/>
        <w:gridCol w:w="2355"/>
        <w:gridCol w:w="2355"/>
        <w:gridCol w:w="2355"/>
        <w:gridCol w:w="2355"/>
      </w:tblGrid>
      <w:tr w:rsidR="00283AE3" w14:paraId="7D52B98F" w14:textId="77777777" w:rsidTr="00490F06"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</w:tcPr>
          <w:p w14:paraId="48230699" w14:textId="77777777" w:rsidR="00283AE3" w:rsidRPr="00B515D7" w:rsidRDefault="00283AE3" w:rsidP="00490F06">
            <w:pPr>
              <w:spacing w:line="480" w:lineRule="auto"/>
              <w:rPr>
                <w:sz w:val="27"/>
                <w:szCs w:val="27"/>
              </w:rPr>
            </w:pP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</w:tcPr>
          <w:p w14:paraId="02C0EEE8" w14:textId="77777777" w:rsidR="00283AE3" w:rsidRPr="00B515D7" w:rsidRDefault="00283AE3" w:rsidP="00490F06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Q1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3E99ED28" w14:textId="77777777" w:rsidR="00283AE3" w:rsidRPr="00B515D7" w:rsidRDefault="00283AE3" w:rsidP="00490F06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Q2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322BFE30" w14:textId="77777777" w:rsidR="00283AE3" w:rsidRPr="00B515D7" w:rsidRDefault="00283AE3" w:rsidP="00490F06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Q3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5CC33C12" w14:textId="77777777" w:rsidR="00283AE3" w:rsidRPr="00B515D7" w:rsidRDefault="00283AE3" w:rsidP="00490F06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Q4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48E46710" w14:textId="77777777" w:rsidR="00283AE3" w:rsidRPr="00B515D7" w:rsidRDefault="00283AE3" w:rsidP="00490F06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P for trend</w:t>
            </w:r>
          </w:p>
        </w:tc>
      </w:tr>
      <w:tr w:rsidR="00283AE3" w14:paraId="587764B5" w14:textId="77777777" w:rsidTr="00490F06">
        <w:tc>
          <w:tcPr>
            <w:tcW w:w="834" w:type="pct"/>
            <w:tcBorders>
              <w:top w:val="single" w:sz="4" w:space="0" w:color="auto"/>
            </w:tcBorders>
          </w:tcPr>
          <w:p w14:paraId="69A5A09A" w14:textId="77777777" w:rsidR="00283AE3" w:rsidRPr="00B515D7" w:rsidRDefault="00283AE3" w:rsidP="00490F06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Case/Total</w:t>
            </w:r>
          </w:p>
        </w:tc>
        <w:tc>
          <w:tcPr>
            <w:tcW w:w="834" w:type="pct"/>
            <w:tcBorders>
              <w:top w:val="single" w:sz="4" w:space="0" w:color="auto"/>
            </w:tcBorders>
          </w:tcPr>
          <w:p w14:paraId="120F2551" w14:textId="77777777" w:rsidR="00283AE3" w:rsidRPr="00B515D7" w:rsidRDefault="00283AE3" w:rsidP="00490F06">
            <w:pPr>
              <w:spacing w:line="48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1640</w:t>
            </w:r>
            <w:r w:rsidRPr="00B515D7">
              <w:rPr>
                <w:sz w:val="27"/>
                <w:szCs w:val="27"/>
              </w:rPr>
              <w:t>/</w:t>
            </w:r>
            <w:r>
              <w:rPr>
                <w:sz w:val="27"/>
                <w:szCs w:val="27"/>
              </w:rPr>
              <w:t>14037</w:t>
            </w:r>
          </w:p>
        </w:tc>
        <w:tc>
          <w:tcPr>
            <w:tcW w:w="833" w:type="pct"/>
            <w:tcBorders>
              <w:top w:val="single" w:sz="4" w:space="0" w:color="auto"/>
            </w:tcBorders>
          </w:tcPr>
          <w:p w14:paraId="6A174115" w14:textId="77777777" w:rsidR="00283AE3" w:rsidRPr="00B515D7" w:rsidRDefault="00283AE3" w:rsidP="00490F06">
            <w:pPr>
              <w:spacing w:line="48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2318</w:t>
            </w:r>
            <w:r w:rsidRPr="00B515D7">
              <w:rPr>
                <w:sz w:val="27"/>
                <w:szCs w:val="27"/>
              </w:rPr>
              <w:t>/140</w:t>
            </w:r>
            <w:r>
              <w:rPr>
                <w:sz w:val="27"/>
                <w:szCs w:val="27"/>
              </w:rPr>
              <w:t>37</w:t>
            </w:r>
          </w:p>
        </w:tc>
        <w:tc>
          <w:tcPr>
            <w:tcW w:w="833" w:type="pct"/>
            <w:tcBorders>
              <w:top w:val="single" w:sz="4" w:space="0" w:color="auto"/>
            </w:tcBorders>
          </w:tcPr>
          <w:p w14:paraId="1928A65C" w14:textId="77777777" w:rsidR="00283AE3" w:rsidRPr="00B515D7" w:rsidRDefault="00283AE3" w:rsidP="00490F06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3</w:t>
            </w:r>
            <w:r>
              <w:rPr>
                <w:sz w:val="27"/>
                <w:szCs w:val="27"/>
              </w:rPr>
              <w:t>141</w:t>
            </w:r>
            <w:r w:rsidRPr="00B515D7">
              <w:rPr>
                <w:sz w:val="27"/>
                <w:szCs w:val="27"/>
              </w:rPr>
              <w:t>/140</w:t>
            </w:r>
            <w:r>
              <w:rPr>
                <w:sz w:val="27"/>
                <w:szCs w:val="27"/>
              </w:rPr>
              <w:t>38</w:t>
            </w:r>
          </w:p>
        </w:tc>
        <w:tc>
          <w:tcPr>
            <w:tcW w:w="833" w:type="pct"/>
            <w:tcBorders>
              <w:top w:val="single" w:sz="4" w:space="0" w:color="auto"/>
            </w:tcBorders>
          </w:tcPr>
          <w:p w14:paraId="4782E832" w14:textId="77777777" w:rsidR="00283AE3" w:rsidRPr="00B515D7" w:rsidRDefault="00283AE3" w:rsidP="00490F06">
            <w:pPr>
              <w:spacing w:line="48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4001</w:t>
            </w:r>
            <w:r w:rsidRPr="00B515D7">
              <w:rPr>
                <w:sz w:val="27"/>
                <w:szCs w:val="27"/>
              </w:rPr>
              <w:t>/</w:t>
            </w:r>
            <w:r>
              <w:rPr>
                <w:sz w:val="27"/>
                <w:szCs w:val="27"/>
              </w:rPr>
              <w:t>14037</w:t>
            </w:r>
          </w:p>
        </w:tc>
        <w:tc>
          <w:tcPr>
            <w:tcW w:w="833" w:type="pct"/>
            <w:tcBorders>
              <w:top w:val="single" w:sz="4" w:space="0" w:color="auto"/>
            </w:tcBorders>
          </w:tcPr>
          <w:p w14:paraId="041298AA" w14:textId="77777777" w:rsidR="00283AE3" w:rsidRPr="00B515D7" w:rsidRDefault="00283AE3" w:rsidP="00490F06">
            <w:pPr>
              <w:spacing w:line="480" w:lineRule="auto"/>
              <w:rPr>
                <w:sz w:val="27"/>
                <w:szCs w:val="27"/>
              </w:rPr>
            </w:pPr>
          </w:p>
        </w:tc>
      </w:tr>
      <w:tr w:rsidR="00283AE3" w14:paraId="2F862FB7" w14:textId="77777777" w:rsidTr="00490F06">
        <w:tc>
          <w:tcPr>
            <w:tcW w:w="834" w:type="pct"/>
          </w:tcPr>
          <w:p w14:paraId="775F615F" w14:textId="77777777" w:rsidR="00283AE3" w:rsidRPr="00B515D7" w:rsidRDefault="00283AE3" w:rsidP="00490F06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IR</w:t>
            </w:r>
          </w:p>
        </w:tc>
        <w:tc>
          <w:tcPr>
            <w:tcW w:w="834" w:type="pct"/>
          </w:tcPr>
          <w:p w14:paraId="21276FC0" w14:textId="77777777" w:rsidR="00283AE3" w:rsidRPr="00B515D7" w:rsidRDefault="00283AE3" w:rsidP="00490F06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1.72</w:t>
            </w:r>
          </w:p>
        </w:tc>
        <w:tc>
          <w:tcPr>
            <w:tcW w:w="833" w:type="pct"/>
          </w:tcPr>
          <w:p w14:paraId="00F6E482" w14:textId="77777777" w:rsidR="00283AE3" w:rsidRPr="00B515D7" w:rsidRDefault="00283AE3" w:rsidP="00490F06">
            <w:pPr>
              <w:spacing w:line="480" w:lineRule="auto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6.94</w:t>
            </w:r>
          </w:p>
        </w:tc>
        <w:tc>
          <w:tcPr>
            <w:tcW w:w="833" w:type="pct"/>
          </w:tcPr>
          <w:p w14:paraId="1AA8F4D8" w14:textId="77777777" w:rsidR="00283AE3" w:rsidRPr="00B515D7" w:rsidRDefault="00283AE3" w:rsidP="00490F06">
            <w:pPr>
              <w:spacing w:line="480" w:lineRule="auto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2</w:t>
            </w:r>
            <w:r>
              <w:rPr>
                <w:sz w:val="27"/>
                <w:szCs w:val="27"/>
              </w:rPr>
              <w:t>3.70</w:t>
            </w:r>
          </w:p>
        </w:tc>
        <w:tc>
          <w:tcPr>
            <w:tcW w:w="833" w:type="pct"/>
          </w:tcPr>
          <w:p w14:paraId="5EC5BCFD" w14:textId="77777777" w:rsidR="00283AE3" w:rsidRPr="00B515D7" w:rsidRDefault="00283AE3" w:rsidP="00490F06">
            <w:pPr>
              <w:spacing w:line="480" w:lineRule="auto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3</w:t>
            </w:r>
            <w:r>
              <w:rPr>
                <w:sz w:val="27"/>
                <w:szCs w:val="27"/>
              </w:rPr>
              <w:t>1.73</w:t>
            </w:r>
          </w:p>
        </w:tc>
        <w:tc>
          <w:tcPr>
            <w:tcW w:w="833" w:type="pct"/>
          </w:tcPr>
          <w:p w14:paraId="62F015EE" w14:textId="77777777" w:rsidR="00283AE3" w:rsidRPr="00B515D7" w:rsidRDefault="00283AE3" w:rsidP="00490F06">
            <w:pPr>
              <w:spacing w:line="480" w:lineRule="auto"/>
              <w:rPr>
                <w:sz w:val="27"/>
                <w:szCs w:val="27"/>
              </w:rPr>
            </w:pPr>
          </w:p>
        </w:tc>
      </w:tr>
      <w:tr w:rsidR="00283AE3" w14:paraId="6276E408" w14:textId="77777777" w:rsidTr="00490F06">
        <w:tc>
          <w:tcPr>
            <w:tcW w:w="834" w:type="pct"/>
          </w:tcPr>
          <w:p w14:paraId="49E15AAB" w14:textId="77777777" w:rsidR="00283AE3" w:rsidRPr="00B515D7" w:rsidRDefault="00283AE3" w:rsidP="00490F06">
            <w:pPr>
              <w:spacing w:line="480" w:lineRule="auto"/>
              <w:rPr>
                <w:sz w:val="27"/>
                <w:szCs w:val="27"/>
              </w:rPr>
            </w:pPr>
          </w:p>
        </w:tc>
        <w:tc>
          <w:tcPr>
            <w:tcW w:w="834" w:type="pct"/>
          </w:tcPr>
          <w:p w14:paraId="65602E22" w14:textId="77777777" w:rsidR="00283AE3" w:rsidRPr="00B515D7" w:rsidRDefault="00283AE3" w:rsidP="00490F06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1(ref)</w:t>
            </w:r>
          </w:p>
        </w:tc>
        <w:tc>
          <w:tcPr>
            <w:tcW w:w="833" w:type="pct"/>
          </w:tcPr>
          <w:p w14:paraId="35D6AA4A" w14:textId="77777777" w:rsidR="00283AE3" w:rsidRPr="00B515D7" w:rsidRDefault="00283AE3" w:rsidP="00490F06">
            <w:pPr>
              <w:spacing w:line="48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0.99</w:t>
            </w:r>
            <w:r w:rsidRPr="00B515D7">
              <w:rPr>
                <w:sz w:val="27"/>
                <w:szCs w:val="27"/>
              </w:rPr>
              <w:t>(0.</w:t>
            </w:r>
            <w:r>
              <w:rPr>
                <w:sz w:val="27"/>
                <w:szCs w:val="27"/>
              </w:rPr>
              <w:t>81</w:t>
            </w:r>
            <w:r w:rsidRPr="00B515D7">
              <w:rPr>
                <w:sz w:val="27"/>
                <w:szCs w:val="27"/>
              </w:rPr>
              <w:t>,1.2</w:t>
            </w:r>
            <w:r>
              <w:rPr>
                <w:sz w:val="27"/>
                <w:szCs w:val="27"/>
              </w:rPr>
              <w:t>1</w:t>
            </w:r>
            <w:r w:rsidRPr="00B515D7">
              <w:rPr>
                <w:sz w:val="27"/>
                <w:szCs w:val="27"/>
              </w:rPr>
              <w:t>)</w:t>
            </w:r>
          </w:p>
        </w:tc>
        <w:tc>
          <w:tcPr>
            <w:tcW w:w="833" w:type="pct"/>
          </w:tcPr>
          <w:p w14:paraId="074FADDB" w14:textId="77777777" w:rsidR="00283AE3" w:rsidRPr="00B515D7" w:rsidRDefault="00283AE3" w:rsidP="00490F06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1.</w:t>
            </w:r>
            <w:r>
              <w:rPr>
                <w:sz w:val="27"/>
                <w:szCs w:val="27"/>
              </w:rPr>
              <w:t>28</w:t>
            </w:r>
            <w:r w:rsidRPr="00B515D7">
              <w:rPr>
                <w:sz w:val="27"/>
                <w:szCs w:val="27"/>
              </w:rPr>
              <w:t>(1.0</w:t>
            </w:r>
            <w:r>
              <w:rPr>
                <w:sz w:val="27"/>
                <w:szCs w:val="27"/>
              </w:rPr>
              <w:t>8</w:t>
            </w:r>
            <w:r w:rsidRPr="00B515D7">
              <w:rPr>
                <w:sz w:val="27"/>
                <w:szCs w:val="27"/>
              </w:rPr>
              <w:t>,1.</w:t>
            </w:r>
            <w:r>
              <w:rPr>
                <w:sz w:val="27"/>
                <w:szCs w:val="27"/>
              </w:rPr>
              <w:t>51</w:t>
            </w:r>
            <w:r w:rsidRPr="00B515D7">
              <w:rPr>
                <w:sz w:val="27"/>
                <w:szCs w:val="27"/>
              </w:rPr>
              <w:t>)</w:t>
            </w:r>
          </w:p>
        </w:tc>
        <w:tc>
          <w:tcPr>
            <w:tcW w:w="833" w:type="pct"/>
          </w:tcPr>
          <w:p w14:paraId="16CD5D4A" w14:textId="77777777" w:rsidR="00283AE3" w:rsidRPr="00B515D7" w:rsidRDefault="00283AE3" w:rsidP="00490F06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1.</w:t>
            </w:r>
            <w:r>
              <w:rPr>
                <w:sz w:val="27"/>
                <w:szCs w:val="27"/>
              </w:rPr>
              <w:t>36</w:t>
            </w:r>
            <w:r w:rsidRPr="00B515D7">
              <w:rPr>
                <w:sz w:val="27"/>
                <w:szCs w:val="27"/>
              </w:rPr>
              <w:t>(1.1</w:t>
            </w:r>
            <w:r>
              <w:rPr>
                <w:sz w:val="27"/>
                <w:szCs w:val="27"/>
              </w:rPr>
              <w:t>5</w:t>
            </w:r>
            <w:r w:rsidRPr="00B515D7">
              <w:rPr>
                <w:sz w:val="27"/>
                <w:szCs w:val="27"/>
              </w:rPr>
              <w:t>,1.</w:t>
            </w:r>
            <w:r>
              <w:rPr>
                <w:sz w:val="27"/>
                <w:szCs w:val="27"/>
              </w:rPr>
              <w:t>61</w:t>
            </w:r>
            <w:r w:rsidRPr="00B515D7">
              <w:rPr>
                <w:sz w:val="27"/>
                <w:szCs w:val="27"/>
              </w:rPr>
              <w:t>)</w:t>
            </w:r>
          </w:p>
        </w:tc>
        <w:tc>
          <w:tcPr>
            <w:tcW w:w="833" w:type="pct"/>
          </w:tcPr>
          <w:p w14:paraId="5F80923C" w14:textId="77777777" w:rsidR="00283AE3" w:rsidRPr="00B515D7" w:rsidRDefault="00283AE3" w:rsidP="00283AE3">
            <w:pPr>
              <w:keepNext/>
              <w:spacing w:line="48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&lt;</w:t>
            </w:r>
            <w:r w:rsidRPr="00B515D7">
              <w:rPr>
                <w:sz w:val="27"/>
                <w:szCs w:val="27"/>
              </w:rPr>
              <w:t>0.000</w:t>
            </w:r>
            <w:r>
              <w:rPr>
                <w:sz w:val="27"/>
                <w:szCs w:val="27"/>
              </w:rPr>
              <w:t>1</w:t>
            </w:r>
          </w:p>
        </w:tc>
      </w:tr>
    </w:tbl>
    <w:p w14:paraId="2F3B5B8A" w14:textId="77777777" w:rsidR="00283AE3" w:rsidRPr="00092F2E" w:rsidRDefault="00283AE3" w:rsidP="00283AE3">
      <w:p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092F2E">
        <w:rPr>
          <w:rFonts w:ascii="Times New Roman" w:hAnsi="Times New Roman" w:cs="Times New Roman"/>
          <w:sz w:val="27"/>
          <w:szCs w:val="27"/>
        </w:rPr>
        <w:t xml:space="preserve">Note: IR, incidence rate per 1000-person years; </w:t>
      </w:r>
      <w:r w:rsidRPr="000924E6">
        <w:rPr>
          <w:rFonts w:ascii="Times New Roman" w:hAnsi="Times New Roman" w:cs="Times New Roman"/>
          <w:sz w:val="27"/>
          <w:szCs w:val="27"/>
        </w:rPr>
        <w:t xml:space="preserve">Model adjusted for age, sex, heart rate, HDL-C, LDL-C, WC, </w:t>
      </w:r>
      <w:proofErr w:type="spellStart"/>
      <w:r w:rsidRPr="000924E6">
        <w:rPr>
          <w:rFonts w:ascii="Times New Roman" w:hAnsi="Times New Roman" w:cs="Times New Roman"/>
          <w:sz w:val="27"/>
          <w:szCs w:val="27"/>
        </w:rPr>
        <w:t>hs</w:t>
      </w:r>
      <w:proofErr w:type="spellEnd"/>
      <w:r w:rsidRPr="000924E6">
        <w:rPr>
          <w:rFonts w:ascii="Times New Roman" w:hAnsi="Times New Roman" w:cs="Times New Roman"/>
          <w:sz w:val="27"/>
          <w:szCs w:val="27"/>
        </w:rPr>
        <w:t xml:space="preserve">-CRP, eGFR, current smoker, current drinker, physical activity, hypertension, diabetes mellitus, history of myocardial infarction, history of arrhythmia, hypoglycemic drugs, anti-hypertensive drugs, lipid-lowering drugs and the </w:t>
      </w:r>
      <w:proofErr w:type="spellStart"/>
      <w:r w:rsidRPr="000924E6">
        <w:rPr>
          <w:rFonts w:ascii="Times New Roman" w:hAnsi="Times New Roman" w:cs="Times New Roman"/>
          <w:sz w:val="27"/>
          <w:szCs w:val="27"/>
        </w:rPr>
        <w:t>TyG</w:t>
      </w:r>
      <w:proofErr w:type="spellEnd"/>
      <w:r w:rsidRPr="000924E6">
        <w:rPr>
          <w:rFonts w:ascii="Times New Roman" w:hAnsi="Times New Roman" w:cs="Times New Roman"/>
          <w:sz w:val="27"/>
          <w:szCs w:val="27"/>
        </w:rPr>
        <w:t xml:space="preserve"> index</w:t>
      </w:r>
      <w:r w:rsidRPr="000924E6">
        <w:rPr>
          <w:rFonts w:ascii="Times New Roman" w:hAnsi="Times New Roman" w:cs="Times New Roman"/>
          <w:sz w:val="27"/>
          <w:szCs w:val="27"/>
          <w:vertAlign w:val="subscript"/>
        </w:rPr>
        <w:t>2010</w:t>
      </w:r>
      <w:r w:rsidRPr="000924E6">
        <w:rPr>
          <w:rFonts w:ascii="Times New Roman" w:hAnsi="Times New Roman" w:cs="Times New Roman"/>
          <w:sz w:val="27"/>
          <w:szCs w:val="27"/>
        </w:rPr>
        <w:t xml:space="preserve"> at baseline</w:t>
      </w:r>
      <w:r w:rsidRPr="00092F2E">
        <w:rPr>
          <w:rFonts w:ascii="Times New Roman" w:hAnsi="Times New Roman" w:cs="Times New Roman"/>
          <w:sz w:val="27"/>
          <w:szCs w:val="27"/>
        </w:rPr>
        <w:t>.</w:t>
      </w:r>
    </w:p>
    <w:p w14:paraId="6EA6458A" w14:textId="647D1FD7" w:rsidR="00283AE3" w:rsidRPr="00283AE3" w:rsidRDefault="00283AE3" w:rsidP="00283AE3">
      <w:pPr>
        <w:pStyle w:val="a8"/>
        <w:rPr>
          <w:rFonts w:ascii="Times New Roman" w:hAnsi="Times New Roman" w:cs="Times New Roman"/>
          <w:b/>
          <w:bCs/>
          <w:sz w:val="27"/>
          <w:szCs w:val="27"/>
        </w:rPr>
      </w:pPr>
    </w:p>
    <w:p w14:paraId="3AE4ADB9" w14:textId="77777777" w:rsidR="00F120BF" w:rsidRDefault="00F120BF" w:rsidP="00A17305">
      <w:pPr>
        <w:spacing w:line="276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3137893E" w14:textId="77777777" w:rsidR="00F120BF" w:rsidRDefault="00F120BF" w:rsidP="00A17305">
      <w:pPr>
        <w:spacing w:line="276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6FA293C4" w14:textId="77777777" w:rsidR="00EB13A3" w:rsidRDefault="00EB13A3" w:rsidP="00A17305">
      <w:pPr>
        <w:spacing w:line="276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3BE34F43" w14:textId="77777777" w:rsidR="00283AE3" w:rsidRDefault="00283AE3" w:rsidP="00A17305">
      <w:pPr>
        <w:spacing w:line="276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1D7C0EBE" w14:textId="77777777" w:rsidR="00283AE3" w:rsidRDefault="00283AE3" w:rsidP="00A17305">
      <w:pPr>
        <w:spacing w:line="276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68185ED4" w14:textId="77777777" w:rsidR="00283AE3" w:rsidRDefault="00283AE3" w:rsidP="00A17305">
      <w:pPr>
        <w:spacing w:line="276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3FEE8EBA" w14:textId="392B445E" w:rsidR="00A17305" w:rsidRPr="00092F2E" w:rsidRDefault="00A17305" w:rsidP="00A17305">
      <w:pPr>
        <w:spacing w:line="276" w:lineRule="auto"/>
        <w:rPr>
          <w:rFonts w:ascii="Times New Roman" w:hAnsi="Times New Roman" w:cs="Times New Roman"/>
          <w:sz w:val="27"/>
          <w:szCs w:val="27"/>
        </w:rPr>
      </w:pPr>
      <w:r w:rsidRPr="00092F2E">
        <w:rPr>
          <w:rFonts w:ascii="Times New Roman" w:hAnsi="Times New Roman" w:cs="Times New Roman"/>
          <w:b/>
          <w:bCs/>
          <w:sz w:val="27"/>
          <w:szCs w:val="27"/>
        </w:rPr>
        <w:t>Table S</w:t>
      </w:r>
      <w:r w:rsidR="007B3265">
        <w:rPr>
          <w:rFonts w:ascii="Times New Roman" w:hAnsi="Times New Roman" w:cs="Times New Roman"/>
          <w:b/>
          <w:bCs/>
          <w:sz w:val="27"/>
          <w:szCs w:val="27"/>
        </w:rPr>
        <w:t>5</w:t>
      </w:r>
      <w:r w:rsidRPr="00092F2E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Pr="00092F2E">
        <w:rPr>
          <w:rFonts w:ascii="Times New Roman" w:hAnsi="Times New Roman" w:cs="Times New Roman"/>
          <w:sz w:val="27"/>
          <w:szCs w:val="27"/>
        </w:rPr>
        <w:t xml:space="preserve">Sensitivity analysis of excluding participants with the use of anti-hypertensive drugs, hypoglycemic drugs </w:t>
      </w:r>
    </w:p>
    <w:p w14:paraId="3DE641C6" w14:textId="0C13CCB5" w:rsidR="00A17305" w:rsidRPr="00092F2E" w:rsidRDefault="00A17305" w:rsidP="00A17305">
      <w:p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092F2E">
        <w:rPr>
          <w:rFonts w:ascii="Times New Roman" w:hAnsi="Times New Roman" w:cs="Times New Roman"/>
          <w:sz w:val="27"/>
          <w:szCs w:val="27"/>
        </w:rPr>
        <w:t>or lipid-lowering drugs.</w:t>
      </w:r>
    </w:p>
    <w:tbl>
      <w:tblPr>
        <w:tblStyle w:val="a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6"/>
        <w:gridCol w:w="2356"/>
        <w:gridCol w:w="2355"/>
        <w:gridCol w:w="2355"/>
        <w:gridCol w:w="2355"/>
        <w:gridCol w:w="2361"/>
      </w:tblGrid>
      <w:tr w:rsidR="00E56193" w14:paraId="6B1D8D78" w14:textId="77777777" w:rsidTr="00453D48"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35CFAF92" w14:textId="77777777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7B8F5212" w14:textId="1A2FAE03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Q1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444C7B2B" w14:textId="323365DC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Q2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451DF990" w14:textId="78D7684F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Q3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29FBD418" w14:textId="7E018E1E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Q4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</w:tcBorders>
          </w:tcPr>
          <w:p w14:paraId="3D045AD6" w14:textId="21F92BA7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P for trend</w:t>
            </w:r>
          </w:p>
        </w:tc>
      </w:tr>
      <w:tr w:rsidR="00E56193" w14:paraId="2CBB1E25" w14:textId="77777777" w:rsidTr="00D52E40">
        <w:tc>
          <w:tcPr>
            <w:tcW w:w="5000" w:type="pct"/>
            <w:gridSpan w:val="6"/>
            <w:tcBorders>
              <w:top w:val="single" w:sz="4" w:space="0" w:color="auto"/>
            </w:tcBorders>
          </w:tcPr>
          <w:p w14:paraId="745CF1F4" w14:textId="64A1035C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Excluding participants with the use of anti-hypertensive drugs(n=9110)</w:t>
            </w:r>
          </w:p>
        </w:tc>
      </w:tr>
      <w:tr w:rsidR="00E56193" w14:paraId="6ED59BEA" w14:textId="77777777" w:rsidTr="00453D48">
        <w:tc>
          <w:tcPr>
            <w:tcW w:w="833" w:type="pct"/>
          </w:tcPr>
          <w:p w14:paraId="218038B3" w14:textId="4A42D567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Case/Total</w:t>
            </w:r>
          </w:p>
        </w:tc>
        <w:tc>
          <w:tcPr>
            <w:tcW w:w="833" w:type="pct"/>
          </w:tcPr>
          <w:p w14:paraId="4F0BFAE6" w14:textId="0101AFA8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138/12558</w:t>
            </w:r>
          </w:p>
        </w:tc>
        <w:tc>
          <w:tcPr>
            <w:tcW w:w="833" w:type="pct"/>
          </w:tcPr>
          <w:p w14:paraId="19A53B86" w14:textId="38BC6E56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169/11893</w:t>
            </w:r>
          </w:p>
        </w:tc>
        <w:tc>
          <w:tcPr>
            <w:tcW w:w="833" w:type="pct"/>
          </w:tcPr>
          <w:p w14:paraId="72E941B8" w14:textId="2FE1BCD3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264/11463</w:t>
            </w:r>
          </w:p>
        </w:tc>
        <w:tc>
          <w:tcPr>
            <w:tcW w:w="833" w:type="pct"/>
          </w:tcPr>
          <w:p w14:paraId="798B18F7" w14:textId="0215B8F5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376/11125</w:t>
            </w:r>
          </w:p>
        </w:tc>
        <w:tc>
          <w:tcPr>
            <w:tcW w:w="835" w:type="pct"/>
          </w:tcPr>
          <w:p w14:paraId="6849B5F0" w14:textId="77777777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</w:p>
        </w:tc>
      </w:tr>
      <w:tr w:rsidR="00E56193" w14:paraId="477FA10C" w14:textId="77777777" w:rsidTr="00453D48">
        <w:tc>
          <w:tcPr>
            <w:tcW w:w="833" w:type="pct"/>
          </w:tcPr>
          <w:p w14:paraId="13CB5726" w14:textId="16653B5D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IR</w:t>
            </w:r>
          </w:p>
        </w:tc>
        <w:tc>
          <w:tcPr>
            <w:tcW w:w="833" w:type="pct"/>
          </w:tcPr>
          <w:p w14:paraId="7ADAF916" w14:textId="44A326A5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1.08</w:t>
            </w:r>
          </w:p>
        </w:tc>
        <w:tc>
          <w:tcPr>
            <w:tcW w:w="833" w:type="pct"/>
          </w:tcPr>
          <w:p w14:paraId="3D92A83E" w14:textId="420E59D7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1.41</w:t>
            </w:r>
          </w:p>
        </w:tc>
        <w:tc>
          <w:tcPr>
            <w:tcW w:w="833" w:type="pct"/>
          </w:tcPr>
          <w:p w14:paraId="3E4D380D" w14:textId="3B99550A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2.35</w:t>
            </w:r>
          </w:p>
        </w:tc>
        <w:tc>
          <w:tcPr>
            <w:tcW w:w="833" w:type="pct"/>
          </w:tcPr>
          <w:p w14:paraId="336C2949" w14:textId="04602280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3.57</w:t>
            </w:r>
          </w:p>
        </w:tc>
        <w:tc>
          <w:tcPr>
            <w:tcW w:w="835" w:type="pct"/>
          </w:tcPr>
          <w:p w14:paraId="577891D6" w14:textId="77777777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</w:p>
        </w:tc>
      </w:tr>
      <w:tr w:rsidR="00E56193" w14:paraId="60E900F0" w14:textId="77777777" w:rsidTr="00453D48">
        <w:tc>
          <w:tcPr>
            <w:tcW w:w="833" w:type="pct"/>
          </w:tcPr>
          <w:p w14:paraId="06522F31" w14:textId="77777777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</w:p>
        </w:tc>
        <w:tc>
          <w:tcPr>
            <w:tcW w:w="833" w:type="pct"/>
          </w:tcPr>
          <w:p w14:paraId="19E91882" w14:textId="77182F03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1(ref)</w:t>
            </w:r>
          </w:p>
        </w:tc>
        <w:tc>
          <w:tcPr>
            <w:tcW w:w="833" w:type="pct"/>
          </w:tcPr>
          <w:p w14:paraId="1E5E056D" w14:textId="76E1C525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0.</w:t>
            </w:r>
            <w:r w:rsidR="00453D48">
              <w:rPr>
                <w:sz w:val="27"/>
                <w:szCs w:val="27"/>
              </w:rPr>
              <w:t>99</w:t>
            </w:r>
            <w:r w:rsidRPr="002A20F3">
              <w:rPr>
                <w:sz w:val="27"/>
                <w:szCs w:val="27"/>
              </w:rPr>
              <w:t>(0.</w:t>
            </w:r>
            <w:r w:rsidR="00453D48">
              <w:rPr>
                <w:sz w:val="27"/>
                <w:szCs w:val="27"/>
              </w:rPr>
              <w:t>80</w:t>
            </w:r>
            <w:r w:rsidRPr="002A20F3">
              <w:rPr>
                <w:sz w:val="27"/>
                <w:szCs w:val="27"/>
              </w:rPr>
              <w:t>,1.2</w:t>
            </w:r>
            <w:r w:rsidR="00453D48">
              <w:rPr>
                <w:sz w:val="27"/>
                <w:szCs w:val="27"/>
              </w:rPr>
              <w:t>6</w:t>
            </w:r>
            <w:r w:rsidRPr="002A20F3">
              <w:rPr>
                <w:sz w:val="27"/>
                <w:szCs w:val="27"/>
              </w:rPr>
              <w:t>)</w:t>
            </w:r>
          </w:p>
        </w:tc>
        <w:tc>
          <w:tcPr>
            <w:tcW w:w="833" w:type="pct"/>
          </w:tcPr>
          <w:p w14:paraId="1802E40B" w14:textId="73B4C2A5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1.2</w:t>
            </w:r>
            <w:r w:rsidR="00453D48">
              <w:rPr>
                <w:sz w:val="27"/>
                <w:szCs w:val="27"/>
              </w:rPr>
              <w:t>4</w:t>
            </w:r>
            <w:r w:rsidRPr="002A20F3">
              <w:rPr>
                <w:sz w:val="27"/>
                <w:szCs w:val="27"/>
              </w:rPr>
              <w:t>(0.9</w:t>
            </w:r>
            <w:r w:rsidR="00453D48">
              <w:rPr>
                <w:sz w:val="27"/>
                <w:szCs w:val="27"/>
              </w:rPr>
              <w:t>9</w:t>
            </w:r>
            <w:r w:rsidRPr="002A20F3">
              <w:rPr>
                <w:sz w:val="27"/>
                <w:szCs w:val="27"/>
              </w:rPr>
              <w:t>,1.5</w:t>
            </w:r>
            <w:r w:rsidR="00453D48">
              <w:rPr>
                <w:sz w:val="27"/>
                <w:szCs w:val="27"/>
              </w:rPr>
              <w:t>4</w:t>
            </w:r>
            <w:r w:rsidRPr="002A20F3">
              <w:rPr>
                <w:sz w:val="27"/>
                <w:szCs w:val="27"/>
              </w:rPr>
              <w:t>)</w:t>
            </w:r>
          </w:p>
        </w:tc>
        <w:tc>
          <w:tcPr>
            <w:tcW w:w="833" w:type="pct"/>
          </w:tcPr>
          <w:p w14:paraId="41F32B60" w14:textId="27225B63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1.3</w:t>
            </w:r>
            <w:r w:rsidR="00453D48">
              <w:rPr>
                <w:sz w:val="27"/>
                <w:szCs w:val="27"/>
              </w:rPr>
              <w:t>8</w:t>
            </w:r>
            <w:r w:rsidRPr="002A20F3">
              <w:rPr>
                <w:sz w:val="27"/>
                <w:szCs w:val="27"/>
              </w:rPr>
              <w:t>(1.</w:t>
            </w:r>
            <w:r w:rsidR="00453D48">
              <w:rPr>
                <w:sz w:val="27"/>
                <w:szCs w:val="27"/>
              </w:rPr>
              <w:t>10</w:t>
            </w:r>
            <w:r w:rsidRPr="002A20F3">
              <w:rPr>
                <w:sz w:val="27"/>
                <w:szCs w:val="27"/>
              </w:rPr>
              <w:t>,1.</w:t>
            </w:r>
            <w:r w:rsidR="00453D48">
              <w:rPr>
                <w:sz w:val="27"/>
                <w:szCs w:val="27"/>
              </w:rPr>
              <w:t>73</w:t>
            </w:r>
            <w:r w:rsidRPr="002A20F3">
              <w:rPr>
                <w:sz w:val="27"/>
                <w:szCs w:val="27"/>
              </w:rPr>
              <w:t>)</w:t>
            </w:r>
          </w:p>
        </w:tc>
        <w:tc>
          <w:tcPr>
            <w:tcW w:w="835" w:type="pct"/>
          </w:tcPr>
          <w:p w14:paraId="28D3D040" w14:textId="7BA0AAB5" w:rsidR="00E56193" w:rsidRPr="002A20F3" w:rsidRDefault="00D57C19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0.00</w:t>
            </w:r>
            <w:r w:rsidR="00453D48">
              <w:rPr>
                <w:sz w:val="27"/>
                <w:szCs w:val="27"/>
              </w:rPr>
              <w:t>06</w:t>
            </w:r>
          </w:p>
        </w:tc>
      </w:tr>
      <w:tr w:rsidR="00E56193" w14:paraId="58C40372" w14:textId="77777777" w:rsidTr="00D52E40">
        <w:tc>
          <w:tcPr>
            <w:tcW w:w="5000" w:type="pct"/>
            <w:gridSpan w:val="6"/>
          </w:tcPr>
          <w:p w14:paraId="6240532E" w14:textId="0EF432BA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Excluding participants with the use of hypoglycemic drugs(n=3466)</w:t>
            </w:r>
          </w:p>
        </w:tc>
      </w:tr>
      <w:tr w:rsidR="00E56193" w14:paraId="6EC9E929" w14:textId="77777777" w:rsidTr="00453D48">
        <w:tc>
          <w:tcPr>
            <w:tcW w:w="833" w:type="pct"/>
          </w:tcPr>
          <w:p w14:paraId="72C5104A" w14:textId="2D3A96BB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Case/Total</w:t>
            </w:r>
          </w:p>
        </w:tc>
        <w:tc>
          <w:tcPr>
            <w:tcW w:w="833" w:type="pct"/>
          </w:tcPr>
          <w:p w14:paraId="0D0EEBF5" w14:textId="3BB55096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156/13782</w:t>
            </w:r>
          </w:p>
        </w:tc>
        <w:tc>
          <w:tcPr>
            <w:tcW w:w="833" w:type="pct"/>
          </w:tcPr>
          <w:p w14:paraId="107EE043" w14:textId="35E15D5D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192/13539</w:t>
            </w:r>
          </w:p>
        </w:tc>
        <w:tc>
          <w:tcPr>
            <w:tcW w:w="833" w:type="pct"/>
          </w:tcPr>
          <w:p w14:paraId="6E6E1E0A" w14:textId="7FAAF5BB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322/13178</w:t>
            </w:r>
          </w:p>
        </w:tc>
        <w:tc>
          <w:tcPr>
            <w:tcW w:w="833" w:type="pct"/>
          </w:tcPr>
          <w:p w14:paraId="11834C36" w14:textId="7FB59CC7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405/12184</w:t>
            </w:r>
          </w:p>
        </w:tc>
        <w:tc>
          <w:tcPr>
            <w:tcW w:w="835" w:type="pct"/>
          </w:tcPr>
          <w:p w14:paraId="750F80B7" w14:textId="77777777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</w:p>
        </w:tc>
      </w:tr>
      <w:tr w:rsidR="00E56193" w14:paraId="0DD6862D" w14:textId="77777777" w:rsidTr="00453D48">
        <w:tc>
          <w:tcPr>
            <w:tcW w:w="833" w:type="pct"/>
          </w:tcPr>
          <w:p w14:paraId="5302AD53" w14:textId="754C7666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IR</w:t>
            </w:r>
          </w:p>
        </w:tc>
        <w:tc>
          <w:tcPr>
            <w:tcW w:w="833" w:type="pct"/>
          </w:tcPr>
          <w:p w14:paraId="28C0247E" w14:textId="11672DDB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1.11</w:t>
            </w:r>
          </w:p>
        </w:tc>
        <w:tc>
          <w:tcPr>
            <w:tcW w:w="833" w:type="pct"/>
          </w:tcPr>
          <w:p w14:paraId="6E44B95B" w14:textId="3E56D558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1.41</w:t>
            </w:r>
          </w:p>
        </w:tc>
        <w:tc>
          <w:tcPr>
            <w:tcW w:w="833" w:type="pct"/>
          </w:tcPr>
          <w:p w14:paraId="5D87D21E" w14:textId="24435FF2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2.49</w:t>
            </w:r>
          </w:p>
        </w:tc>
        <w:tc>
          <w:tcPr>
            <w:tcW w:w="833" w:type="pct"/>
          </w:tcPr>
          <w:p w14:paraId="3E949EB1" w14:textId="47C48BA0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3.51</w:t>
            </w:r>
          </w:p>
        </w:tc>
        <w:tc>
          <w:tcPr>
            <w:tcW w:w="835" w:type="pct"/>
          </w:tcPr>
          <w:p w14:paraId="6698C550" w14:textId="77777777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</w:p>
        </w:tc>
      </w:tr>
      <w:tr w:rsidR="00E56193" w14:paraId="1474B8A9" w14:textId="77777777" w:rsidTr="00453D48">
        <w:tc>
          <w:tcPr>
            <w:tcW w:w="833" w:type="pct"/>
          </w:tcPr>
          <w:p w14:paraId="79E62657" w14:textId="77777777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</w:p>
        </w:tc>
        <w:tc>
          <w:tcPr>
            <w:tcW w:w="833" w:type="pct"/>
          </w:tcPr>
          <w:p w14:paraId="0D59C814" w14:textId="5A2D4241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1(ref)</w:t>
            </w:r>
          </w:p>
        </w:tc>
        <w:tc>
          <w:tcPr>
            <w:tcW w:w="833" w:type="pct"/>
          </w:tcPr>
          <w:p w14:paraId="485D4D1B" w14:textId="5D99AEB4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0.9</w:t>
            </w:r>
            <w:r w:rsidR="00453D48">
              <w:rPr>
                <w:sz w:val="27"/>
                <w:szCs w:val="27"/>
              </w:rPr>
              <w:t>8</w:t>
            </w:r>
            <w:r w:rsidRPr="002A20F3">
              <w:rPr>
                <w:sz w:val="27"/>
                <w:szCs w:val="27"/>
              </w:rPr>
              <w:t>(0.7</w:t>
            </w:r>
            <w:r w:rsidR="00453D48">
              <w:rPr>
                <w:sz w:val="27"/>
                <w:szCs w:val="27"/>
              </w:rPr>
              <w:t>9</w:t>
            </w:r>
            <w:r w:rsidRPr="002A20F3">
              <w:rPr>
                <w:sz w:val="27"/>
                <w:szCs w:val="27"/>
              </w:rPr>
              <w:t>,1.</w:t>
            </w:r>
            <w:r w:rsidR="00453D48">
              <w:rPr>
                <w:sz w:val="27"/>
                <w:szCs w:val="27"/>
              </w:rPr>
              <w:t>22</w:t>
            </w:r>
            <w:r w:rsidRPr="002A20F3">
              <w:rPr>
                <w:sz w:val="27"/>
                <w:szCs w:val="27"/>
              </w:rPr>
              <w:t>)</w:t>
            </w:r>
          </w:p>
        </w:tc>
        <w:tc>
          <w:tcPr>
            <w:tcW w:w="833" w:type="pct"/>
          </w:tcPr>
          <w:p w14:paraId="3E63D43C" w14:textId="02CC3B9A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1.2</w:t>
            </w:r>
            <w:r w:rsidR="00453D48">
              <w:rPr>
                <w:sz w:val="27"/>
                <w:szCs w:val="27"/>
              </w:rPr>
              <w:t>9</w:t>
            </w:r>
            <w:r w:rsidRPr="002A20F3">
              <w:rPr>
                <w:sz w:val="27"/>
                <w:szCs w:val="27"/>
              </w:rPr>
              <w:t>(1.05,1.5</w:t>
            </w:r>
            <w:r w:rsidR="00453D48">
              <w:rPr>
                <w:sz w:val="27"/>
                <w:szCs w:val="27"/>
              </w:rPr>
              <w:t>8</w:t>
            </w:r>
            <w:r w:rsidRPr="002A20F3">
              <w:rPr>
                <w:sz w:val="27"/>
                <w:szCs w:val="27"/>
              </w:rPr>
              <w:t>)</w:t>
            </w:r>
          </w:p>
        </w:tc>
        <w:tc>
          <w:tcPr>
            <w:tcW w:w="833" w:type="pct"/>
          </w:tcPr>
          <w:p w14:paraId="16D1C9F5" w14:textId="3603EFF9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1.</w:t>
            </w:r>
            <w:r w:rsidR="00453D48">
              <w:rPr>
                <w:sz w:val="27"/>
                <w:szCs w:val="27"/>
              </w:rPr>
              <w:t>44</w:t>
            </w:r>
            <w:r w:rsidRPr="002A20F3">
              <w:rPr>
                <w:sz w:val="27"/>
                <w:szCs w:val="27"/>
              </w:rPr>
              <w:t>(1.1</w:t>
            </w:r>
            <w:r w:rsidR="00453D48">
              <w:rPr>
                <w:sz w:val="27"/>
                <w:szCs w:val="27"/>
              </w:rPr>
              <w:t>7</w:t>
            </w:r>
            <w:r w:rsidRPr="002A20F3">
              <w:rPr>
                <w:sz w:val="27"/>
                <w:szCs w:val="27"/>
              </w:rPr>
              <w:t>,1.7</w:t>
            </w:r>
            <w:r w:rsidR="00453D48">
              <w:rPr>
                <w:sz w:val="27"/>
                <w:szCs w:val="27"/>
              </w:rPr>
              <w:t>8</w:t>
            </w:r>
            <w:r w:rsidRPr="002A20F3">
              <w:rPr>
                <w:sz w:val="27"/>
                <w:szCs w:val="27"/>
              </w:rPr>
              <w:t>)</w:t>
            </w:r>
          </w:p>
        </w:tc>
        <w:tc>
          <w:tcPr>
            <w:tcW w:w="835" w:type="pct"/>
          </w:tcPr>
          <w:p w14:paraId="093D6C69" w14:textId="37FAD011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&lt;0.0001</w:t>
            </w:r>
          </w:p>
        </w:tc>
      </w:tr>
      <w:tr w:rsidR="00E56193" w14:paraId="539FDB11" w14:textId="77777777" w:rsidTr="00D52E40">
        <w:tc>
          <w:tcPr>
            <w:tcW w:w="5000" w:type="pct"/>
            <w:gridSpan w:val="6"/>
          </w:tcPr>
          <w:p w14:paraId="7C5E95A5" w14:textId="60E11579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Excluding participants with the use of lipid-lowering drugs(n=1692)</w:t>
            </w:r>
          </w:p>
        </w:tc>
      </w:tr>
      <w:tr w:rsidR="00E56193" w14:paraId="354765D4" w14:textId="77777777" w:rsidTr="00453D48">
        <w:tc>
          <w:tcPr>
            <w:tcW w:w="833" w:type="pct"/>
          </w:tcPr>
          <w:p w14:paraId="36A40C65" w14:textId="04E86FED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Case/Total</w:t>
            </w:r>
          </w:p>
        </w:tc>
        <w:tc>
          <w:tcPr>
            <w:tcW w:w="833" w:type="pct"/>
          </w:tcPr>
          <w:p w14:paraId="4E7C43C6" w14:textId="641A92D0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155/13789</w:t>
            </w:r>
          </w:p>
        </w:tc>
        <w:tc>
          <w:tcPr>
            <w:tcW w:w="833" w:type="pct"/>
          </w:tcPr>
          <w:p w14:paraId="1040EEE8" w14:textId="6A7F2CD9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207/13731</w:t>
            </w:r>
          </w:p>
        </w:tc>
        <w:tc>
          <w:tcPr>
            <w:tcW w:w="833" w:type="pct"/>
          </w:tcPr>
          <w:p w14:paraId="2619E3F1" w14:textId="2BE86144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361/13621</w:t>
            </w:r>
          </w:p>
        </w:tc>
        <w:tc>
          <w:tcPr>
            <w:tcW w:w="833" w:type="pct"/>
          </w:tcPr>
          <w:p w14:paraId="4A4A6E17" w14:textId="0CE83EC7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479/13316</w:t>
            </w:r>
          </w:p>
        </w:tc>
        <w:tc>
          <w:tcPr>
            <w:tcW w:w="835" w:type="pct"/>
          </w:tcPr>
          <w:p w14:paraId="246E4485" w14:textId="77777777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</w:p>
        </w:tc>
      </w:tr>
      <w:tr w:rsidR="00E56193" w14:paraId="6A770A15" w14:textId="77777777" w:rsidTr="00453D48">
        <w:tc>
          <w:tcPr>
            <w:tcW w:w="833" w:type="pct"/>
          </w:tcPr>
          <w:p w14:paraId="0F1A42BF" w14:textId="44BD204D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lastRenderedPageBreak/>
              <w:t>IR</w:t>
            </w:r>
          </w:p>
        </w:tc>
        <w:tc>
          <w:tcPr>
            <w:tcW w:w="833" w:type="pct"/>
          </w:tcPr>
          <w:p w14:paraId="7D7F4CDC" w14:textId="268CF2CE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1.10</w:t>
            </w:r>
          </w:p>
        </w:tc>
        <w:tc>
          <w:tcPr>
            <w:tcW w:w="833" w:type="pct"/>
          </w:tcPr>
          <w:p w14:paraId="17B48BF6" w14:textId="084B9198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1.50</w:t>
            </w:r>
          </w:p>
        </w:tc>
        <w:tc>
          <w:tcPr>
            <w:tcW w:w="833" w:type="pct"/>
          </w:tcPr>
          <w:p w14:paraId="046A0F8C" w14:textId="561D3601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2.70</w:t>
            </w:r>
          </w:p>
        </w:tc>
        <w:tc>
          <w:tcPr>
            <w:tcW w:w="833" w:type="pct"/>
          </w:tcPr>
          <w:p w14:paraId="73E323A8" w14:textId="39ADB0A3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3.80</w:t>
            </w:r>
          </w:p>
        </w:tc>
        <w:tc>
          <w:tcPr>
            <w:tcW w:w="835" w:type="pct"/>
          </w:tcPr>
          <w:p w14:paraId="6BDBCDE7" w14:textId="77777777" w:rsidR="00E56193" w:rsidRPr="002A20F3" w:rsidRDefault="00E56193" w:rsidP="002A20F3">
            <w:pPr>
              <w:spacing w:line="480" w:lineRule="auto"/>
              <w:rPr>
                <w:sz w:val="27"/>
                <w:szCs w:val="27"/>
              </w:rPr>
            </w:pPr>
          </w:p>
        </w:tc>
      </w:tr>
      <w:tr w:rsidR="00453D48" w14:paraId="52C4DB7C" w14:textId="77777777" w:rsidTr="00453D48">
        <w:tc>
          <w:tcPr>
            <w:tcW w:w="833" w:type="pct"/>
          </w:tcPr>
          <w:p w14:paraId="73CAA882" w14:textId="5F7F45D2" w:rsidR="00453D48" w:rsidRPr="002A20F3" w:rsidRDefault="00453D48" w:rsidP="00453D48">
            <w:pPr>
              <w:spacing w:line="480" w:lineRule="auto"/>
              <w:rPr>
                <w:sz w:val="27"/>
                <w:szCs w:val="27"/>
              </w:rPr>
            </w:pPr>
          </w:p>
        </w:tc>
        <w:tc>
          <w:tcPr>
            <w:tcW w:w="833" w:type="pct"/>
          </w:tcPr>
          <w:p w14:paraId="40AF7E1C" w14:textId="1A1E55D6" w:rsidR="00453D48" w:rsidRPr="002A20F3" w:rsidRDefault="00453D48" w:rsidP="00453D48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1(ref)</w:t>
            </w:r>
          </w:p>
        </w:tc>
        <w:tc>
          <w:tcPr>
            <w:tcW w:w="833" w:type="pct"/>
          </w:tcPr>
          <w:p w14:paraId="2785CDD1" w14:textId="6775F296" w:rsidR="00453D48" w:rsidRPr="002A20F3" w:rsidRDefault="00453D48" w:rsidP="00453D48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1.0</w:t>
            </w:r>
            <w:r>
              <w:rPr>
                <w:sz w:val="27"/>
                <w:szCs w:val="27"/>
              </w:rPr>
              <w:t>4</w:t>
            </w:r>
            <w:r w:rsidRPr="002A20F3">
              <w:rPr>
                <w:sz w:val="27"/>
                <w:szCs w:val="27"/>
              </w:rPr>
              <w:t>(0.8</w:t>
            </w:r>
            <w:r>
              <w:rPr>
                <w:sz w:val="27"/>
                <w:szCs w:val="27"/>
              </w:rPr>
              <w:t>4</w:t>
            </w:r>
            <w:r w:rsidRPr="002A20F3">
              <w:rPr>
                <w:sz w:val="27"/>
                <w:szCs w:val="27"/>
              </w:rPr>
              <w:t>,1.2</w:t>
            </w:r>
            <w:r>
              <w:rPr>
                <w:sz w:val="27"/>
                <w:szCs w:val="27"/>
              </w:rPr>
              <w:t>8</w:t>
            </w:r>
            <w:r w:rsidRPr="002A20F3">
              <w:rPr>
                <w:sz w:val="27"/>
                <w:szCs w:val="27"/>
              </w:rPr>
              <w:t>)</w:t>
            </w:r>
          </w:p>
        </w:tc>
        <w:tc>
          <w:tcPr>
            <w:tcW w:w="833" w:type="pct"/>
          </w:tcPr>
          <w:p w14:paraId="53359601" w14:textId="27EAF4BC" w:rsidR="00453D48" w:rsidRPr="002A20F3" w:rsidRDefault="00453D48" w:rsidP="00453D48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1.3</w:t>
            </w:r>
            <w:r>
              <w:rPr>
                <w:sz w:val="27"/>
                <w:szCs w:val="27"/>
              </w:rPr>
              <w:t>7</w:t>
            </w:r>
            <w:r w:rsidRPr="002A20F3">
              <w:rPr>
                <w:sz w:val="27"/>
                <w:szCs w:val="27"/>
              </w:rPr>
              <w:t>(1.1</w:t>
            </w:r>
            <w:r>
              <w:rPr>
                <w:sz w:val="27"/>
                <w:szCs w:val="27"/>
              </w:rPr>
              <w:t>2</w:t>
            </w:r>
            <w:r w:rsidRPr="002A20F3">
              <w:rPr>
                <w:sz w:val="27"/>
                <w:szCs w:val="27"/>
              </w:rPr>
              <w:t>,1.6</w:t>
            </w:r>
            <w:r>
              <w:rPr>
                <w:sz w:val="27"/>
                <w:szCs w:val="27"/>
              </w:rPr>
              <w:t>7</w:t>
            </w:r>
            <w:r w:rsidRPr="002A20F3">
              <w:rPr>
                <w:sz w:val="27"/>
                <w:szCs w:val="27"/>
              </w:rPr>
              <w:t>)</w:t>
            </w:r>
          </w:p>
        </w:tc>
        <w:tc>
          <w:tcPr>
            <w:tcW w:w="833" w:type="pct"/>
          </w:tcPr>
          <w:p w14:paraId="49C87E5A" w14:textId="231EB6D1" w:rsidR="00453D48" w:rsidRPr="002A20F3" w:rsidRDefault="00453D48" w:rsidP="00453D48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1.</w:t>
            </w:r>
            <w:r>
              <w:rPr>
                <w:sz w:val="27"/>
                <w:szCs w:val="27"/>
              </w:rPr>
              <w:t>41</w:t>
            </w:r>
            <w:r w:rsidRPr="002A20F3">
              <w:rPr>
                <w:sz w:val="27"/>
                <w:szCs w:val="27"/>
              </w:rPr>
              <w:t>(1.</w:t>
            </w:r>
            <w:r>
              <w:rPr>
                <w:sz w:val="27"/>
                <w:szCs w:val="27"/>
              </w:rPr>
              <w:t>14</w:t>
            </w:r>
            <w:r w:rsidRPr="002A20F3">
              <w:rPr>
                <w:sz w:val="27"/>
                <w:szCs w:val="27"/>
              </w:rPr>
              <w:t>,1.</w:t>
            </w:r>
            <w:r>
              <w:rPr>
                <w:sz w:val="27"/>
                <w:szCs w:val="27"/>
              </w:rPr>
              <w:t>74</w:t>
            </w:r>
            <w:r w:rsidRPr="002A20F3">
              <w:rPr>
                <w:sz w:val="27"/>
                <w:szCs w:val="27"/>
              </w:rPr>
              <w:t>)</w:t>
            </w:r>
          </w:p>
        </w:tc>
        <w:tc>
          <w:tcPr>
            <w:tcW w:w="835" w:type="pct"/>
          </w:tcPr>
          <w:p w14:paraId="2BA4224E" w14:textId="1DCB1CC2" w:rsidR="00453D48" w:rsidRPr="002A20F3" w:rsidRDefault="00453D48" w:rsidP="00453D48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&lt;0.0001</w:t>
            </w:r>
          </w:p>
        </w:tc>
      </w:tr>
    </w:tbl>
    <w:p w14:paraId="4C27F6DB" w14:textId="3DA70909" w:rsidR="00A17305" w:rsidRPr="00092F2E" w:rsidRDefault="00A17305" w:rsidP="00BA1C02">
      <w:p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092F2E">
        <w:rPr>
          <w:rFonts w:ascii="Times New Roman" w:hAnsi="Times New Roman" w:cs="Times New Roman"/>
          <w:sz w:val="27"/>
          <w:szCs w:val="27"/>
        </w:rPr>
        <w:t xml:space="preserve">Note: IR, incidence rate per 1000-person years; </w:t>
      </w:r>
      <w:r w:rsidR="000924E6" w:rsidRPr="000924E6">
        <w:rPr>
          <w:rFonts w:ascii="Times New Roman" w:hAnsi="Times New Roman" w:cs="Times New Roman"/>
          <w:sz w:val="27"/>
          <w:szCs w:val="27"/>
        </w:rPr>
        <w:t xml:space="preserve">Model adjusted for age, sex, heart rate, HDL-C, LDL-C, WC, </w:t>
      </w:r>
      <w:proofErr w:type="spellStart"/>
      <w:r w:rsidR="000924E6" w:rsidRPr="000924E6">
        <w:rPr>
          <w:rFonts w:ascii="Times New Roman" w:hAnsi="Times New Roman" w:cs="Times New Roman"/>
          <w:sz w:val="27"/>
          <w:szCs w:val="27"/>
        </w:rPr>
        <w:t>hs</w:t>
      </w:r>
      <w:proofErr w:type="spellEnd"/>
      <w:r w:rsidR="000924E6" w:rsidRPr="000924E6">
        <w:rPr>
          <w:rFonts w:ascii="Times New Roman" w:hAnsi="Times New Roman" w:cs="Times New Roman"/>
          <w:sz w:val="27"/>
          <w:szCs w:val="27"/>
        </w:rPr>
        <w:t xml:space="preserve">-CRP, eGFR, current smoker, current drinker, physical activity, hypertension, diabetes mellitus, history of myocardial infarction, history of arrhythmia, hypoglycemic drugs, anti-hypertensive drugs, lipid-lowering drugs and the </w:t>
      </w:r>
      <w:proofErr w:type="spellStart"/>
      <w:r w:rsidR="000924E6" w:rsidRPr="000924E6">
        <w:rPr>
          <w:rFonts w:ascii="Times New Roman" w:hAnsi="Times New Roman" w:cs="Times New Roman"/>
          <w:sz w:val="27"/>
          <w:szCs w:val="27"/>
        </w:rPr>
        <w:t>TyG</w:t>
      </w:r>
      <w:proofErr w:type="spellEnd"/>
      <w:r w:rsidR="000924E6" w:rsidRPr="000924E6">
        <w:rPr>
          <w:rFonts w:ascii="Times New Roman" w:hAnsi="Times New Roman" w:cs="Times New Roman"/>
          <w:sz w:val="27"/>
          <w:szCs w:val="27"/>
        </w:rPr>
        <w:t xml:space="preserve"> index</w:t>
      </w:r>
      <w:r w:rsidR="000924E6" w:rsidRPr="000924E6">
        <w:rPr>
          <w:rFonts w:ascii="Times New Roman" w:hAnsi="Times New Roman" w:cs="Times New Roman"/>
          <w:sz w:val="27"/>
          <w:szCs w:val="27"/>
          <w:vertAlign w:val="subscript"/>
        </w:rPr>
        <w:t>2010</w:t>
      </w:r>
      <w:r w:rsidR="000924E6" w:rsidRPr="000924E6">
        <w:rPr>
          <w:rFonts w:ascii="Times New Roman" w:hAnsi="Times New Roman" w:cs="Times New Roman"/>
          <w:sz w:val="27"/>
          <w:szCs w:val="27"/>
        </w:rPr>
        <w:t xml:space="preserve"> at baseline</w:t>
      </w:r>
      <w:r w:rsidRPr="00092F2E">
        <w:rPr>
          <w:rFonts w:ascii="Times New Roman" w:hAnsi="Times New Roman" w:cs="Times New Roman"/>
          <w:sz w:val="27"/>
          <w:szCs w:val="27"/>
        </w:rPr>
        <w:t>.</w:t>
      </w:r>
    </w:p>
    <w:p w14:paraId="3A6417EB" w14:textId="77777777" w:rsidR="008C5AAF" w:rsidRDefault="008C5AAF" w:rsidP="008C5AAF">
      <w:pPr>
        <w:spacing w:line="360" w:lineRule="auto"/>
        <w:jc w:val="left"/>
        <w:rPr>
          <w:rFonts w:ascii="Times New Roman" w:hAnsi="Times New Roman" w:cs="Times New Roman"/>
          <w:b/>
          <w:bCs/>
          <w:sz w:val="27"/>
          <w:szCs w:val="27"/>
        </w:rPr>
      </w:pPr>
    </w:p>
    <w:p w14:paraId="018034D7" w14:textId="77777777" w:rsidR="008C5AAF" w:rsidRDefault="008C5AAF" w:rsidP="008C5AAF">
      <w:pPr>
        <w:spacing w:line="360" w:lineRule="auto"/>
        <w:jc w:val="left"/>
        <w:rPr>
          <w:rFonts w:ascii="Times New Roman" w:hAnsi="Times New Roman" w:cs="Times New Roman"/>
          <w:b/>
          <w:bCs/>
          <w:sz w:val="27"/>
          <w:szCs w:val="27"/>
        </w:rPr>
      </w:pPr>
    </w:p>
    <w:p w14:paraId="46E83DF4" w14:textId="77777777" w:rsidR="00D95B52" w:rsidRDefault="00D95B52" w:rsidP="008C5AAF">
      <w:pPr>
        <w:spacing w:line="360" w:lineRule="auto"/>
        <w:jc w:val="left"/>
        <w:rPr>
          <w:rFonts w:ascii="Times New Roman" w:hAnsi="Times New Roman" w:cs="Times New Roman"/>
          <w:b/>
          <w:bCs/>
          <w:sz w:val="27"/>
          <w:szCs w:val="27"/>
        </w:rPr>
      </w:pPr>
    </w:p>
    <w:p w14:paraId="06778D17" w14:textId="538BAD35" w:rsidR="00F120BF" w:rsidRPr="00C621A6" w:rsidRDefault="00F120BF" w:rsidP="00C621A6">
      <w:pPr>
        <w:pStyle w:val="a8"/>
        <w:rPr>
          <w:rFonts w:ascii="Times New Roman" w:hAnsi="Times New Roman" w:cs="Times New Roman"/>
          <w:szCs w:val="21"/>
        </w:rPr>
      </w:pPr>
    </w:p>
    <w:p w14:paraId="3099EDE0" w14:textId="77777777" w:rsidR="008C5AAF" w:rsidRDefault="008C5AAF" w:rsidP="006247D6">
      <w:pPr>
        <w:spacing w:line="960" w:lineRule="auto"/>
        <w:rPr>
          <w:rFonts w:ascii="Times New Roman" w:hAnsi="Times New Roman" w:cs="Times New Roman"/>
          <w:szCs w:val="21"/>
        </w:rPr>
      </w:pPr>
    </w:p>
    <w:p w14:paraId="1426AA9E" w14:textId="77777777" w:rsidR="008C5AAF" w:rsidRDefault="008C5AAF" w:rsidP="006247D6">
      <w:pPr>
        <w:spacing w:line="960" w:lineRule="auto"/>
        <w:rPr>
          <w:rFonts w:ascii="Times New Roman" w:hAnsi="Times New Roman" w:cs="Times New Roman"/>
          <w:szCs w:val="21"/>
        </w:rPr>
      </w:pPr>
    </w:p>
    <w:p w14:paraId="24CD61E2" w14:textId="77777777" w:rsidR="008C5AAF" w:rsidRDefault="008C5AAF" w:rsidP="00812309">
      <w:pPr>
        <w:spacing w:line="720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tbl>
      <w:tblPr>
        <w:tblStyle w:val="a7"/>
        <w:tblpPr w:leftFromText="180" w:rightFromText="180" w:vertAnchor="page" w:horzAnchor="margin" w:tblpY="9409"/>
        <w:tblOverlap w:val="never"/>
        <w:tblW w:w="4924" w:type="pct"/>
        <w:tblLook w:val="04A0" w:firstRow="1" w:lastRow="0" w:firstColumn="1" w:lastColumn="0" w:noHBand="0" w:noVBand="1"/>
      </w:tblPr>
      <w:tblGrid>
        <w:gridCol w:w="2250"/>
        <w:gridCol w:w="3687"/>
        <w:gridCol w:w="1949"/>
        <w:gridCol w:w="1351"/>
        <w:gridCol w:w="1598"/>
        <w:gridCol w:w="1740"/>
        <w:gridCol w:w="1348"/>
      </w:tblGrid>
      <w:tr w:rsidR="00ED5E42" w14:paraId="3739B8B9" w14:textId="77777777" w:rsidTr="00ED5E42">
        <w:tc>
          <w:tcPr>
            <w:tcW w:w="2132" w:type="pct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199C540" w14:textId="77777777" w:rsidR="00ED5E42" w:rsidRPr="00C75664" w:rsidRDefault="00ED5E42" w:rsidP="00ED5E42">
            <w:pPr>
              <w:spacing w:line="480" w:lineRule="auto"/>
              <w:jc w:val="center"/>
              <w:rPr>
                <w:rFonts w:eastAsiaTheme="minorHAnsi"/>
                <w:sz w:val="27"/>
                <w:szCs w:val="27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30FDF7" w14:textId="77777777" w:rsidR="00ED5E42" w:rsidRPr="00C75664" w:rsidRDefault="00ED5E42" w:rsidP="00ED5E42">
            <w:pPr>
              <w:spacing w:line="480" w:lineRule="auto"/>
              <w:rPr>
                <w:rFonts w:eastAsiaTheme="minorHAnsi"/>
                <w:sz w:val="27"/>
                <w:szCs w:val="27"/>
              </w:rPr>
            </w:pPr>
            <w:r w:rsidRPr="00C75664">
              <w:rPr>
                <w:rFonts w:eastAsiaTheme="minorHAnsi"/>
                <w:color w:val="000000"/>
                <w:sz w:val="27"/>
                <w:szCs w:val="27"/>
              </w:rPr>
              <w:t>C statistics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8BE524" w14:textId="77777777" w:rsidR="00ED5E42" w:rsidRPr="00C75664" w:rsidRDefault="00ED5E42" w:rsidP="00ED5E42">
            <w:pPr>
              <w:spacing w:line="480" w:lineRule="auto"/>
              <w:rPr>
                <w:rFonts w:eastAsiaTheme="minorHAnsi"/>
                <w:sz w:val="27"/>
                <w:szCs w:val="27"/>
              </w:rPr>
            </w:pPr>
            <w:r w:rsidRPr="00C75664">
              <w:rPr>
                <w:rFonts w:eastAsiaTheme="minorHAnsi"/>
                <w:sz w:val="27"/>
                <w:szCs w:val="27"/>
              </w:rPr>
              <w:t>NRI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E26C05" w14:textId="77777777" w:rsidR="00ED5E42" w:rsidRPr="00C75664" w:rsidRDefault="00ED5E42" w:rsidP="00ED5E42">
            <w:pPr>
              <w:spacing w:line="480" w:lineRule="auto"/>
              <w:rPr>
                <w:rFonts w:eastAsiaTheme="minorHAnsi"/>
                <w:sz w:val="27"/>
                <w:szCs w:val="27"/>
              </w:rPr>
            </w:pPr>
            <w:r w:rsidRPr="00C75664">
              <w:rPr>
                <w:rFonts w:eastAsiaTheme="minorHAnsi"/>
                <w:sz w:val="27"/>
                <w:szCs w:val="27"/>
              </w:rPr>
              <w:t>P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56E2C4" w14:textId="77777777" w:rsidR="00ED5E42" w:rsidRPr="00C75664" w:rsidRDefault="00ED5E42" w:rsidP="00ED5E42">
            <w:pPr>
              <w:spacing w:line="480" w:lineRule="auto"/>
              <w:rPr>
                <w:rFonts w:eastAsiaTheme="minorHAnsi"/>
                <w:sz w:val="27"/>
                <w:szCs w:val="27"/>
              </w:rPr>
            </w:pPr>
            <w:r w:rsidRPr="00C75664">
              <w:rPr>
                <w:rFonts w:eastAsiaTheme="minorHAnsi"/>
                <w:sz w:val="27"/>
                <w:szCs w:val="27"/>
              </w:rPr>
              <w:t>IDI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466912" w14:textId="77777777" w:rsidR="00ED5E42" w:rsidRPr="00C75664" w:rsidRDefault="00ED5E42" w:rsidP="00ED5E42">
            <w:pPr>
              <w:spacing w:line="480" w:lineRule="auto"/>
              <w:rPr>
                <w:rFonts w:eastAsiaTheme="minorHAnsi"/>
                <w:sz w:val="27"/>
                <w:szCs w:val="27"/>
              </w:rPr>
            </w:pPr>
            <w:r w:rsidRPr="00C75664">
              <w:rPr>
                <w:rFonts w:eastAsiaTheme="minorHAnsi"/>
                <w:sz w:val="27"/>
                <w:szCs w:val="27"/>
              </w:rPr>
              <w:t>P</w:t>
            </w:r>
          </w:p>
        </w:tc>
      </w:tr>
      <w:tr w:rsidR="00ED5E42" w14:paraId="05D8DCB7" w14:textId="77777777" w:rsidTr="00ED5E42">
        <w:tc>
          <w:tcPr>
            <w:tcW w:w="808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C705B3D" w14:textId="77777777" w:rsidR="00ED5E42" w:rsidRPr="00C75664" w:rsidRDefault="00ED5E42" w:rsidP="00ED5E42">
            <w:pPr>
              <w:spacing w:line="1440" w:lineRule="auto"/>
              <w:rPr>
                <w:rFonts w:eastAsiaTheme="minorHAnsi"/>
                <w:sz w:val="27"/>
                <w:szCs w:val="27"/>
              </w:rPr>
            </w:pPr>
            <w:r w:rsidRPr="00C75664">
              <w:rPr>
                <w:rFonts w:eastAsiaTheme="minorHAnsi"/>
                <w:sz w:val="27"/>
                <w:szCs w:val="27"/>
              </w:rPr>
              <w:t>Herat failure</w:t>
            </w:r>
          </w:p>
        </w:tc>
        <w:tc>
          <w:tcPr>
            <w:tcW w:w="1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68F852" w14:textId="77777777" w:rsidR="00ED5E42" w:rsidRPr="00C75664" w:rsidRDefault="00ED5E42" w:rsidP="00ED5E42">
            <w:pPr>
              <w:spacing w:line="480" w:lineRule="auto"/>
              <w:rPr>
                <w:rFonts w:eastAsiaTheme="minorHAnsi"/>
                <w:sz w:val="27"/>
                <w:szCs w:val="27"/>
              </w:rPr>
            </w:pPr>
            <w:r>
              <w:rPr>
                <w:rFonts w:eastAsiaTheme="minorHAnsi"/>
                <w:sz w:val="27"/>
                <w:szCs w:val="27"/>
              </w:rPr>
              <w:t>Original</w:t>
            </w:r>
            <w:r w:rsidRPr="00C75664">
              <w:rPr>
                <w:rFonts w:eastAsiaTheme="minorHAnsi"/>
                <w:sz w:val="27"/>
                <w:szCs w:val="27"/>
              </w:rPr>
              <w:t xml:space="preserve"> model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0B2E5D" w14:textId="77777777" w:rsidR="00ED5E42" w:rsidRPr="00C75664" w:rsidRDefault="00ED5E42" w:rsidP="00ED5E42">
            <w:pPr>
              <w:spacing w:line="480" w:lineRule="auto"/>
              <w:rPr>
                <w:rFonts w:eastAsiaTheme="minorHAnsi"/>
                <w:sz w:val="27"/>
                <w:szCs w:val="27"/>
              </w:rPr>
            </w:pPr>
            <w:r w:rsidRPr="00C75664">
              <w:rPr>
                <w:rFonts w:eastAsiaTheme="minorHAnsi"/>
                <w:sz w:val="27"/>
                <w:szCs w:val="27"/>
              </w:rPr>
              <w:t>0.7593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FE980C" w14:textId="77777777" w:rsidR="00ED5E42" w:rsidRPr="00C75664" w:rsidRDefault="00ED5E42" w:rsidP="00ED5E42">
            <w:pPr>
              <w:spacing w:line="480" w:lineRule="auto"/>
              <w:rPr>
                <w:rFonts w:eastAsiaTheme="minorHAnsi"/>
                <w:sz w:val="27"/>
                <w:szCs w:val="27"/>
              </w:rPr>
            </w:pPr>
            <w:r w:rsidRPr="00C75664">
              <w:rPr>
                <w:rFonts w:eastAsiaTheme="minorHAnsi"/>
                <w:sz w:val="27"/>
                <w:szCs w:val="27"/>
              </w:rPr>
              <w:t>ref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1C04B6" w14:textId="77777777" w:rsidR="00ED5E42" w:rsidRPr="00C75664" w:rsidRDefault="00ED5E42" w:rsidP="00ED5E42">
            <w:pPr>
              <w:spacing w:line="480" w:lineRule="auto"/>
              <w:rPr>
                <w:rFonts w:eastAsiaTheme="minorHAnsi"/>
                <w:sz w:val="27"/>
                <w:szCs w:val="27"/>
              </w:rPr>
            </w:pPr>
            <w:r w:rsidRPr="00C75664">
              <w:rPr>
                <w:rFonts w:eastAsiaTheme="minorHAnsi"/>
                <w:sz w:val="27"/>
                <w:szCs w:val="27"/>
              </w:rPr>
              <w:t>ref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ED99CE" w14:textId="77777777" w:rsidR="00ED5E42" w:rsidRPr="00C75664" w:rsidRDefault="00ED5E42" w:rsidP="00ED5E42">
            <w:pPr>
              <w:spacing w:line="480" w:lineRule="auto"/>
              <w:rPr>
                <w:rFonts w:eastAsiaTheme="minorHAnsi"/>
                <w:sz w:val="27"/>
                <w:szCs w:val="27"/>
              </w:rPr>
            </w:pPr>
            <w:r w:rsidRPr="00C75664">
              <w:rPr>
                <w:rFonts w:eastAsiaTheme="minorHAnsi"/>
                <w:sz w:val="27"/>
                <w:szCs w:val="27"/>
              </w:rPr>
              <w:t>ref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322597" w14:textId="77777777" w:rsidR="00ED5E42" w:rsidRPr="00C75664" w:rsidRDefault="00ED5E42" w:rsidP="00ED5E42">
            <w:pPr>
              <w:spacing w:line="480" w:lineRule="auto"/>
              <w:rPr>
                <w:rFonts w:eastAsiaTheme="minorHAnsi"/>
                <w:sz w:val="27"/>
                <w:szCs w:val="27"/>
              </w:rPr>
            </w:pPr>
            <w:r w:rsidRPr="00C75664">
              <w:rPr>
                <w:rFonts w:eastAsiaTheme="minorHAnsi"/>
                <w:sz w:val="27"/>
                <w:szCs w:val="27"/>
              </w:rPr>
              <w:t>ref</w:t>
            </w:r>
          </w:p>
        </w:tc>
      </w:tr>
      <w:tr w:rsidR="00ED5E42" w14:paraId="0AB67117" w14:textId="77777777" w:rsidTr="00ED5E42">
        <w:tc>
          <w:tcPr>
            <w:tcW w:w="808" w:type="pct"/>
            <w:vMerge/>
            <w:tcBorders>
              <w:left w:val="nil"/>
              <w:right w:val="nil"/>
            </w:tcBorders>
          </w:tcPr>
          <w:p w14:paraId="6B980E34" w14:textId="77777777" w:rsidR="00ED5E42" w:rsidRPr="00C75664" w:rsidRDefault="00ED5E42" w:rsidP="00ED5E42">
            <w:pPr>
              <w:spacing w:line="480" w:lineRule="auto"/>
              <w:jc w:val="center"/>
              <w:rPr>
                <w:rFonts w:eastAsiaTheme="minorHAnsi"/>
                <w:sz w:val="27"/>
                <w:szCs w:val="27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</w:tcPr>
          <w:p w14:paraId="4365C3CC" w14:textId="77777777" w:rsidR="00ED5E42" w:rsidRPr="00C75664" w:rsidRDefault="00ED5E42" w:rsidP="00ED5E42">
            <w:pPr>
              <w:spacing w:line="480" w:lineRule="auto"/>
              <w:rPr>
                <w:rFonts w:eastAsiaTheme="minorHAnsi"/>
                <w:sz w:val="27"/>
                <w:szCs w:val="27"/>
              </w:rPr>
            </w:pPr>
            <w:r>
              <w:rPr>
                <w:rFonts w:eastAsiaTheme="minorHAnsi"/>
                <w:sz w:val="27"/>
                <w:szCs w:val="27"/>
              </w:rPr>
              <w:t>Original</w:t>
            </w:r>
            <w:r w:rsidRPr="00C75664">
              <w:rPr>
                <w:rFonts w:eastAsiaTheme="minorHAnsi"/>
                <w:sz w:val="27"/>
                <w:szCs w:val="27"/>
              </w:rPr>
              <w:t xml:space="preserve"> model+TyG</w:t>
            </w:r>
            <w:r w:rsidRPr="00C75664">
              <w:rPr>
                <w:rFonts w:eastAsiaTheme="minorHAnsi"/>
                <w:sz w:val="27"/>
                <w:szCs w:val="27"/>
                <w:vertAlign w:val="subscript"/>
              </w:rPr>
              <w:t>2006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</w:tcPr>
          <w:p w14:paraId="321539F5" w14:textId="77777777" w:rsidR="00ED5E42" w:rsidRPr="00C75664" w:rsidRDefault="00ED5E42" w:rsidP="00ED5E42">
            <w:pPr>
              <w:spacing w:line="480" w:lineRule="auto"/>
              <w:rPr>
                <w:rFonts w:eastAsiaTheme="minorHAnsi"/>
                <w:sz w:val="27"/>
                <w:szCs w:val="27"/>
              </w:rPr>
            </w:pPr>
            <w:r w:rsidRPr="00C75664">
              <w:rPr>
                <w:rFonts w:eastAsiaTheme="minorHAnsi"/>
                <w:sz w:val="27"/>
                <w:szCs w:val="27"/>
              </w:rPr>
              <w:t>0.7604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</w:tcPr>
          <w:p w14:paraId="735D4577" w14:textId="77777777" w:rsidR="00ED5E42" w:rsidRPr="00C75664" w:rsidRDefault="00ED5E42" w:rsidP="00ED5E42">
            <w:pPr>
              <w:spacing w:line="480" w:lineRule="auto"/>
              <w:rPr>
                <w:rFonts w:eastAsiaTheme="minorHAnsi"/>
                <w:sz w:val="27"/>
                <w:szCs w:val="27"/>
              </w:rPr>
            </w:pPr>
            <w:r w:rsidRPr="00C75664">
              <w:rPr>
                <w:rFonts w:eastAsiaTheme="minorHAnsi"/>
                <w:sz w:val="27"/>
                <w:szCs w:val="27"/>
              </w:rPr>
              <w:t>0.1465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5C3EE1C9" w14:textId="77777777" w:rsidR="00ED5E42" w:rsidRPr="00C75664" w:rsidRDefault="00ED5E42" w:rsidP="00ED5E42">
            <w:pPr>
              <w:spacing w:line="480" w:lineRule="auto"/>
              <w:rPr>
                <w:rFonts w:eastAsiaTheme="minorHAnsi"/>
                <w:sz w:val="27"/>
                <w:szCs w:val="27"/>
              </w:rPr>
            </w:pPr>
            <w:r w:rsidRPr="00C75664">
              <w:rPr>
                <w:rFonts w:eastAsiaTheme="minorHAnsi"/>
                <w:sz w:val="27"/>
                <w:szCs w:val="27"/>
              </w:rPr>
              <w:t>&lt;0.0001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7368CA16" w14:textId="77777777" w:rsidR="00ED5E42" w:rsidRPr="00C75664" w:rsidRDefault="00ED5E42" w:rsidP="00ED5E42">
            <w:pPr>
              <w:spacing w:line="480" w:lineRule="auto"/>
              <w:rPr>
                <w:rFonts w:eastAsiaTheme="minorHAnsi"/>
                <w:sz w:val="27"/>
                <w:szCs w:val="27"/>
              </w:rPr>
            </w:pPr>
            <w:r w:rsidRPr="00C75664">
              <w:rPr>
                <w:rFonts w:eastAsiaTheme="minorHAnsi"/>
                <w:sz w:val="27"/>
                <w:szCs w:val="27"/>
              </w:rPr>
              <w:t>0.000081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14:paraId="161DA7AE" w14:textId="77777777" w:rsidR="00ED5E42" w:rsidRPr="00C75664" w:rsidRDefault="00ED5E42" w:rsidP="00ED5E42">
            <w:pPr>
              <w:spacing w:line="480" w:lineRule="auto"/>
              <w:rPr>
                <w:rFonts w:eastAsiaTheme="minorHAnsi"/>
                <w:sz w:val="27"/>
                <w:szCs w:val="27"/>
              </w:rPr>
            </w:pPr>
            <w:r w:rsidRPr="00C75664">
              <w:rPr>
                <w:rFonts w:eastAsiaTheme="minorHAnsi"/>
                <w:sz w:val="27"/>
                <w:szCs w:val="27"/>
              </w:rPr>
              <w:t>0.1607</w:t>
            </w:r>
          </w:p>
        </w:tc>
      </w:tr>
      <w:tr w:rsidR="00ED5E42" w14:paraId="314FA5C0" w14:textId="77777777" w:rsidTr="00ED5E42">
        <w:tc>
          <w:tcPr>
            <w:tcW w:w="808" w:type="pct"/>
            <w:vMerge/>
            <w:tcBorders>
              <w:left w:val="nil"/>
              <w:right w:val="nil"/>
            </w:tcBorders>
          </w:tcPr>
          <w:p w14:paraId="141D3FA6" w14:textId="77777777" w:rsidR="00ED5E42" w:rsidRPr="00C75664" w:rsidRDefault="00ED5E42" w:rsidP="00ED5E42">
            <w:pPr>
              <w:spacing w:line="480" w:lineRule="auto"/>
              <w:jc w:val="center"/>
              <w:rPr>
                <w:rFonts w:eastAsiaTheme="minorHAnsi"/>
                <w:sz w:val="27"/>
                <w:szCs w:val="27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</w:tcPr>
          <w:p w14:paraId="411F70F0" w14:textId="77777777" w:rsidR="00ED5E42" w:rsidRPr="00C75664" w:rsidRDefault="00ED5E42" w:rsidP="00ED5E42">
            <w:pPr>
              <w:spacing w:line="480" w:lineRule="auto"/>
              <w:rPr>
                <w:rFonts w:eastAsiaTheme="minorHAnsi"/>
                <w:sz w:val="27"/>
                <w:szCs w:val="27"/>
              </w:rPr>
            </w:pPr>
            <w:r>
              <w:rPr>
                <w:rFonts w:eastAsiaTheme="minorHAnsi"/>
                <w:sz w:val="27"/>
                <w:szCs w:val="27"/>
              </w:rPr>
              <w:t>Original</w:t>
            </w:r>
            <w:r w:rsidRPr="00C75664">
              <w:rPr>
                <w:rFonts w:eastAsiaTheme="minorHAnsi"/>
                <w:sz w:val="27"/>
                <w:szCs w:val="27"/>
              </w:rPr>
              <w:t xml:space="preserve"> model+TyG</w:t>
            </w:r>
            <w:r w:rsidRPr="00C75664">
              <w:rPr>
                <w:rFonts w:eastAsiaTheme="minorHAnsi"/>
                <w:sz w:val="27"/>
                <w:szCs w:val="27"/>
                <w:vertAlign w:val="subscript"/>
              </w:rPr>
              <w:t>2010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</w:tcPr>
          <w:p w14:paraId="6E3C726A" w14:textId="77777777" w:rsidR="00ED5E42" w:rsidRPr="00C75664" w:rsidRDefault="00ED5E42" w:rsidP="00ED5E42">
            <w:pPr>
              <w:spacing w:line="480" w:lineRule="auto"/>
              <w:rPr>
                <w:rFonts w:eastAsiaTheme="minorHAnsi"/>
                <w:sz w:val="27"/>
                <w:szCs w:val="27"/>
              </w:rPr>
            </w:pPr>
            <w:r w:rsidRPr="00C75664">
              <w:rPr>
                <w:rFonts w:eastAsiaTheme="minorHAnsi"/>
                <w:sz w:val="27"/>
                <w:szCs w:val="27"/>
              </w:rPr>
              <w:t>0.7601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</w:tcPr>
          <w:p w14:paraId="1FFE3470" w14:textId="77777777" w:rsidR="00ED5E42" w:rsidRPr="00C75664" w:rsidRDefault="00ED5E42" w:rsidP="00ED5E42">
            <w:pPr>
              <w:spacing w:line="480" w:lineRule="auto"/>
              <w:rPr>
                <w:rFonts w:eastAsiaTheme="minorHAnsi"/>
                <w:sz w:val="27"/>
                <w:szCs w:val="27"/>
              </w:rPr>
            </w:pPr>
            <w:r w:rsidRPr="00C75664">
              <w:rPr>
                <w:rFonts w:eastAsiaTheme="minorHAnsi"/>
                <w:sz w:val="27"/>
                <w:szCs w:val="27"/>
              </w:rPr>
              <w:t>0.0776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762E5DC3" w14:textId="77777777" w:rsidR="00ED5E42" w:rsidRPr="00C75664" w:rsidRDefault="00ED5E42" w:rsidP="00ED5E42">
            <w:pPr>
              <w:spacing w:line="480" w:lineRule="auto"/>
              <w:rPr>
                <w:rFonts w:eastAsiaTheme="minorHAnsi"/>
                <w:sz w:val="27"/>
                <w:szCs w:val="27"/>
              </w:rPr>
            </w:pPr>
            <w:r w:rsidRPr="00C75664">
              <w:rPr>
                <w:rFonts w:eastAsiaTheme="minorHAnsi"/>
                <w:sz w:val="27"/>
                <w:szCs w:val="27"/>
              </w:rPr>
              <w:t>0.0067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6BD00111" w14:textId="77777777" w:rsidR="00ED5E42" w:rsidRPr="00C75664" w:rsidRDefault="00ED5E42" w:rsidP="00ED5E42">
            <w:pPr>
              <w:spacing w:line="480" w:lineRule="auto"/>
              <w:rPr>
                <w:rFonts w:eastAsiaTheme="minorHAnsi"/>
                <w:sz w:val="27"/>
                <w:szCs w:val="27"/>
              </w:rPr>
            </w:pPr>
            <w:r w:rsidRPr="00C75664">
              <w:rPr>
                <w:rFonts w:eastAsiaTheme="minorHAnsi"/>
                <w:sz w:val="27"/>
                <w:szCs w:val="27"/>
              </w:rPr>
              <w:t>0.000049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14:paraId="25C5D380" w14:textId="77777777" w:rsidR="00ED5E42" w:rsidRPr="00C75664" w:rsidRDefault="00ED5E42" w:rsidP="00ED5E42">
            <w:pPr>
              <w:spacing w:line="480" w:lineRule="auto"/>
              <w:rPr>
                <w:rFonts w:eastAsiaTheme="minorHAnsi"/>
                <w:sz w:val="27"/>
                <w:szCs w:val="27"/>
              </w:rPr>
            </w:pPr>
            <w:r w:rsidRPr="00C75664">
              <w:rPr>
                <w:rFonts w:eastAsiaTheme="minorHAnsi"/>
                <w:sz w:val="27"/>
                <w:szCs w:val="27"/>
              </w:rPr>
              <w:t>0.2379</w:t>
            </w:r>
          </w:p>
        </w:tc>
      </w:tr>
      <w:tr w:rsidR="00ED5E42" w14:paraId="31B4F707" w14:textId="77777777" w:rsidTr="00ED5E42">
        <w:trPr>
          <w:trHeight w:val="248"/>
        </w:trPr>
        <w:tc>
          <w:tcPr>
            <w:tcW w:w="808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57967ED4" w14:textId="77777777" w:rsidR="00ED5E42" w:rsidRPr="00C75664" w:rsidRDefault="00ED5E42" w:rsidP="00ED5E42">
            <w:pPr>
              <w:spacing w:line="480" w:lineRule="auto"/>
              <w:jc w:val="center"/>
              <w:rPr>
                <w:rFonts w:eastAsiaTheme="minorHAnsi"/>
                <w:sz w:val="27"/>
                <w:szCs w:val="27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8C812D" w14:textId="61501906" w:rsidR="00ED5E42" w:rsidRPr="00C75664" w:rsidRDefault="00ED5E42" w:rsidP="00ED5E42">
            <w:pPr>
              <w:spacing w:line="480" w:lineRule="auto"/>
              <w:rPr>
                <w:rFonts w:eastAsiaTheme="minorHAnsi"/>
                <w:sz w:val="27"/>
                <w:szCs w:val="27"/>
              </w:rPr>
            </w:pPr>
            <w:r>
              <w:rPr>
                <w:rFonts w:eastAsiaTheme="minorHAnsi"/>
                <w:sz w:val="27"/>
                <w:szCs w:val="27"/>
              </w:rPr>
              <w:t>Original</w:t>
            </w:r>
            <w:r w:rsidRPr="00C75664">
              <w:rPr>
                <w:rFonts w:eastAsiaTheme="minorHAnsi"/>
                <w:sz w:val="27"/>
                <w:szCs w:val="27"/>
              </w:rPr>
              <w:t xml:space="preserve"> </w:t>
            </w:r>
            <w:proofErr w:type="spellStart"/>
            <w:r w:rsidRPr="00C75664">
              <w:rPr>
                <w:rFonts w:eastAsiaTheme="minorHAnsi"/>
                <w:sz w:val="27"/>
                <w:szCs w:val="27"/>
              </w:rPr>
              <w:t>model+cumTyG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448659" w14:textId="77777777" w:rsidR="00ED5E42" w:rsidRPr="00C75664" w:rsidRDefault="00ED5E42" w:rsidP="00ED5E42">
            <w:pPr>
              <w:spacing w:line="480" w:lineRule="auto"/>
              <w:rPr>
                <w:rFonts w:eastAsiaTheme="minorHAnsi"/>
                <w:sz w:val="27"/>
                <w:szCs w:val="27"/>
              </w:rPr>
            </w:pPr>
            <w:r w:rsidRPr="00C75664">
              <w:rPr>
                <w:rFonts w:eastAsiaTheme="minorHAnsi"/>
                <w:sz w:val="27"/>
                <w:szCs w:val="27"/>
              </w:rPr>
              <w:t>0.7613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E2C67E" w14:textId="77777777" w:rsidR="00ED5E42" w:rsidRPr="00C75664" w:rsidRDefault="00ED5E42" w:rsidP="00ED5E42">
            <w:pPr>
              <w:spacing w:line="480" w:lineRule="auto"/>
              <w:rPr>
                <w:rFonts w:eastAsiaTheme="minorHAnsi"/>
                <w:sz w:val="27"/>
                <w:szCs w:val="27"/>
              </w:rPr>
            </w:pPr>
            <w:r w:rsidRPr="00C75664">
              <w:rPr>
                <w:rFonts w:eastAsiaTheme="minorHAnsi"/>
                <w:sz w:val="27"/>
                <w:szCs w:val="27"/>
              </w:rPr>
              <w:t>0.2537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E5B887" w14:textId="77777777" w:rsidR="00ED5E42" w:rsidRPr="00C75664" w:rsidRDefault="00ED5E42" w:rsidP="00ED5E42">
            <w:pPr>
              <w:spacing w:line="480" w:lineRule="auto"/>
              <w:rPr>
                <w:rFonts w:eastAsiaTheme="minorHAnsi"/>
                <w:sz w:val="27"/>
                <w:szCs w:val="27"/>
              </w:rPr>
            </w:pPr>
            <w:r w:rsidRPr="00C75664">
              <w:rPr>
                <w:rFonts w:eastAsiaTheme="minorHAnsi"/>
                <w:sz w:val="27"/>
                <w:szCs w:val="27"/>
              </w:rPr>
              <w:t>&lt;0.0001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E4D25C" w14:textId="77777777" w:rsidR="00ED5E42" w:rsidRPr="00C75664" w:rsidRDefault="00ED5E42" w:rsidP="00ED5E42">
            <w:pPr>
              <w:spacing w:line="480" w:lineRule="auto"/>
              <w:rPr>
                <w:rFonts w:eastAsiaTheme="minorHAnsi"/>
                <w:sz w:val="27"/>
                <w:szCs w:val="27"/>
              </w:rPr>
            </w:pPr>
            <w:r w:rsidRPr="00C75664">
              <w:rPr>
                <w:rFonts w:eastAsiaTheme="minorHAnsi"/>
                <w:sz w:val="27"/>
                <w:szCs w:val="27"/>
              </w:rPr>
              <w:t>0.000077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66D98F" w14:textId="77777777" w:rsidR="00ED5E42" w:rsidRPr="00C75664" w:rsidRDefault="00ED5E42" w:rsidP="00ED5E42">
            <w:pPr>
              <w:spacing w:line="480" w:lineRule="auto"/>
              <w:rPr>
                <w:rFonts w:eastAsiaTheme="minorHAnsi"/>
                <w:sz w:val="27"/>
                <w:szCs w:val="27"/>
              </w:rPr>
            </w:pPr>
            <w:r w:rsidRPr="00C75664">
              <w:rPr>
                <w:rFonts w:eastAsiaTheme="minorHAnsi"/>
                <w:sz w:val="27"/>
                <w:szCs w:val="27"/>
              </w:rPr>
              <w:t>0.4281</w:t>
            </w:r>
          </w:p>
        </w:tc>
      </w:tr>
    </w:tbl>
    <w:p w14:paraId="2124D8B1" w14:textId="04CA0544" w:rsidR="00D95B52" w:rsidRPr="00AC4628" w:rsidRDefault="00D95B52" w:rsidP="00D95B52">
      <w:pPr>
        <w:spacing w:line="72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AC4628">
        <w:rPr>
          <w:rFonts w:ascii="Times New Roman" w:hAnsi="Times New Roman" w:cs="Times New Roman"/>
          <w:b/>
          <w:bCs/>
          <w:sz w:val="27"/>
          <w:szCs w:val="27"/>
        </w:rPr>
        <w:t>Table S</w:t>
      </w:r>
      <w:r w:rsidR="007B3265">
        <w:rPr>
          <w:rFonts w:ascii="Times New Roman" w:hAnsi="Times New Roman" w:cs="Times New Roman"/>
          <w:b/>
          <w:bCs/>
          <w:sz w:val="27"/>
          <w:szCs w:val="27"/>
        </w:rPr>
        <w:t>6</w:t>
      </w:r>
      <w:r w:rsidRPr="00AC4628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AC4628">
        <w:rPr>
          <w:rFonts w:ascii="Times New Roman" w:hAnsi="Times New Roman" w:cs="Times New Roman"/>
          <w:color w:val="000000"/>
          <w:sz w:val="27"/>
          <w:szCs w:val="27"/>
        </w:rPr>
        <w:t>Reclassifcation</w:t>
      </w:r>
      <w:proofErr w:type="spellEnd"/>
      <w:r w:rsidRPr="00AC4628">
        <w:rPr>
          <w:rFonts w:ascii="Times New Roman" w:hAnsi="Times New Roman" w:cs="Times New Roman"/>
          <w:color w:val="000000"/>
          <w:sz w:val="27"/>
          <w:szCs w:val="27"/>
        </w:rPr>
        <w:t xml:space="preserve"> and discrimination statistics for changes in </w:t>
      </w:r>
      <w:r w:rsidRPr="00AC4628">
        <w:rPr>
          <w:rFonts w:ascii="Times New Roman" w:hAnsi="Times New Roman" w:cs="Times New Roman"/>
          <w:sz w:val="27"/>
          <w:szCs w:val="27"/>
        </w:rPr>
        <w:t xml:space="preserve">cumulative </w:t>
      </w:r>
      <w:proofErr w:type="spellStart"/>
      <w:r w:rsidRPr="00AC4628">
        <w:rPr>
          <w:rFonts w:ascii="Times New Roman" w:hAnsi="Times New Roman" w:cs="Times New Roman"/>
          <w:color w:val="000000"/>
          <w:sz w:val="27"/>
          <w:szCs w:val="27"/>
        </w:rPr>
        <w:t>TyG</w:t>
      </w:r>
      <w:proofErr w:type="spellEnd"/>
      <w:r w:rsidRPr="00AC4628">
        <w:rPr>
          <w:rFonts w:ascii="Times New Roman" w:hAnsi="Times New Roman" w:cs="Times New Roman"/>
          <w:color w:val="000000"/>
          <w:sz w:val="27"/>
          <w:szCs w:val="27"/>
        </w:rPr>
        <w:t xml:space="preserve"> inde</w:t>
      </w:r>
      <w:r>
        <w:rPr>
          <w:rFonts w:ascii="Times New Roman" w:hAnsi="Times New Roman" w:cs="Times New Roman" w:hint="eastAsia"/>
          <w:color w:val="000000"/>
          <w:sz w:val="27"/>
          <w:szCs w:val="27"/>
        </w:rPr>
        <w:t>x</w:t>
      </w:r>
    </w:p>
    <w:p w14:paraId="49C3C102" w14:textId="20DBE578" w:rsidR="005F2657" w:rsidRDefault="005F2657" w:rsidP="00224655">
      <w:p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F2657">
        <w:rPr>
          <w:rFonts w:ascii="Times New Roman" w:hAnsi="Times New Roman" w:cs="Times New Roman"/>
          <w:sz w:val="27"/>
          <w:szCs w:val="27"/>
        </w:rPr>
        <w:t>NRI net reclassification index</w:t>
      </w:r>
      <w:r>
        <w:rPr>
          <w:rFonts w:ascii="Times New Roman" w:hAnsi="Times New Roman" w:cs="Times New Roman"/>
          <w:sz w:val="27"/>
          <w:szCs w:val="27"/>
        </w:rPr>
        <w:t xml:space="preserve">, </w:t>
      </w:r>
      <w:r w:rsidRPr="005F2657">
        <w:rPr>
          <w:rFonts w:ascii="Times New Roman" w:hAnsi="Times New Roman" w:cs="Times New Roman"/>
          <w:sz w:val="27"/>
          <w:szCs w:val="27"/>
        </w:rPr>
        <w:t>IDI integrated discrimination improvement,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F2657">
        <w:rPr>
          <w:rFonts w:ascii="Times New Roman" w:hAnsi="Times New Roman" w:cs="Times New Roman"/>
          <w:sz w:val="27"/>
          <w:szCs w:val="27"/>
        </w:rPr>
        <w:t>TyG</w:t>
      </w:r>
      <w:proofErr w:type="spellEnd"/>
      <w:r w:rsidRPr="005F2657">
        <w:rPr>
          <w:rFonts w:ascii="Times New Roman" w:hAnsi="Times New Roman" w:cs="Times New Roman"/>
          <w:sz w:val="27"/>
          <w:szCs w:val="27"/>
        </w:rPr>
        <w:t xml:space="preserve"> index triglyceride-glucose index</w:t>
      </w:r>
    </w:p>
    <w:p w14:paraId="71EA1713" w14:textId="2121F197" w:rsidR="002E10D6" w:rsidRPr="00224655" w:rsidRDefault="00224655" w:rsidP="00224655">
      <w:pPr>
        <w:spacing w:line="36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 w:hint="eastAsia"/>
          <w:sz w:val="27"/>
          <w:szCs w:val="27"/>
        </w:rPr>
        <w:t>T</w:t>
      </w:r>
      <w:r>
        <w:rPr>
          <w:rFonts w:ascii="Times New Roman" w:hAnsi="Times New Roman" w:cs="Times New Roman"/>
          <w:sz w:val="27"/>
          <w:szCs w:val="27"/>
        </w:rPr>
        <w:t xml:space="preserve">he </w:t>
      </w:r>
      <w:r w:rsidR="00692C91">
        <w:rPr>
          <w:rFonts w:ascii="Times New Roman" w:hAnsi="Times New Roman" w:cs="Times New Roman"/>
          <w:sz w:val="27"/>
          <w:szCs w:val="27"/>
        </w:rPr>
        <w:t>original</w:t>
      </w:r>
      <w:r>
        <w:rPr>
          <w:rFonts w:ascii="Times New Roman" w:hAnsi="Times New Roman" w:cs="Times New Roman"/>
          <w:sz w:val="27"/>
          <w:szCs w:val="27"/>
        </w:rPr>
        <w:t xml:space="preserve"> model is the ACC/AHA model.</w:t>
      </w:r>
    </w:p>
    <w:p w14:paraId="3637687C" w14:textId="77777777" w:rsidR="002E10D6" w:rsidRPr="007833D5" w:rsidRDefault="002E10D6" w:rsidP="008B0523">
      <w:pPr>
        <w:spacing w:line="600" w:lineRule="auto"/>
        <w:rPr>
          <w:b/>
          <w:bCs/>
          <w:szCs w:val="21"/>
        </w:rPr>
      </w:pPr>
    </w:p>
    <w:p w14:paraId="5173494A" w14:textId="77777777" w:rsidR="00092F2E" w:rsidRPr="007833D5" w:rsidRDefault="00092F2E" w:rsidP="008B0523">
      <w:pPr>
        <w:spacing w:line="600" w:lineRule="auto"/>
        <w:rPr>
          <w:b/>
          <w:bCs/>
          <w:szCs w:val="21"/>
        </w:rPr>
      </w:pPr>
    </w:p>
    <w:p w14:paraId="686B9126" w14:textId="77777777" w:rsidR="00C76A6D" w:rsidRPr="00C76A6D" w:rsidRDefault="00C76A6D" w:rsidP="00C76A6D">
      <w:pPr>
        <w:rPr>
          <w:szCs w:val="21"/>
        </w:rPr>
      </w:pPr>
    </w:p>
    <w:p w14:paraId="6508E7A5" w14:textId="77777777" w:rsidR="00C76A6D" w:rsidRPr="00C76A6D" w:rsidRDefault="00C76A6D" w:rsidP="00C76A6D">
      <w:pPr>
        <w:rPr>
          <w:szCs w:val="21"/>
        </w:rPr>
      </w:pPr>
    </w:p>
    <w:p w14:paraId="5F774D57" w14:textId="77777777" w:rsidR="00C76A6D" w:rsidRDefault="00C76A6D" w:rsidP="00C76A6D">
      <w:pPr>
        <w:rPr>
          <w:szCs w:val="21"/>
        </w:rPr>
      </w:pPr>
    </w:p>
    <w:p w14:paraId="2BA1E855" w14:textId="77777777" w:rsidR="006F40D8" w:rsidRDefault="006F40D8" w:rsidP="00C76A6D">
      <w:pPr>
        <w:rPr>
          <w:szCs w:val="21"/>
        </w:rPr>
      </w:pPr>
    </w:p>
    <w:p w14:paraId="1FBAC610" w14:textId="77777777" w:rsidR="006F40D8" w:rsidRDefault="006F40D8" w:rsidP="00C76A6D">
      <w:pPr>
        <w:rPr>
          <w:szCs w:val="21"/>
        </w:rPr>
      </w:pPr>
    </w:p>
    <w:p w14:paraId="3A1F79E0" w14:textId="77777777" w:rsidR="006F40D8" w:rsidRDefault="006F40D8" w:rsidP="00C76A6D">
      <w:pPr>
        <w:rPr>
          <w:szCs w:val="21"/>
        </w:rPr>
      </w:pPr>
    </w:p>
    <w:p w14:paraId="0551EA7C" w14:textId="77777777" w:rsidR="006F40D8" w:rsidRDefault="006F40D8" w:rsidP="00C76A6D">
      <w:pPr>
        <w:rPr>
          <w:szCs w:val="21"/>
        </w:rPr>
      </w:pPr>
    </w:p>
    <w:p w14:paraId="557A9CC9" w14:textId="77777777" w:rsidR="006F40D8" w:rsidRDefault="006F40D8" w:rsidP="00C76A6D">
      <w:pPr>
        <w:rPr>
          <w:szCs w:val="21"/>
        </w:rPr>
      </w:pPr>
    </w:p>
    <w:p w14:paraId="60D0E02E" w14:textId="77777777" w:rsidR="006F40D8" w:rsidRDefault="006F40D8" w:rsidP="00C76A6D">
      <w:pPr>
        <w:rPr>
          <w:szCs w:val="21"/>
        </w:rPr>
      </w:pPr>
    </w:p>
    <w:p w14:paraId="39AB0FD8" w14:textId="77777777" w:rsidR="006F40D8" w:rsidRDefault="006F40D8" w:rsidP="00C76A6D">
      <w:pPr>
        <w:rPr>
          <w:szCs w:val="21"/>
        </w:rPr>
      </w:pPr>
    </w:p>
    <w:p w14:paraId="7029EA8C" w14:textId="77777777" w:rsidR="006F40D8" w:rsidRDefault="006F40D8" w:rsidP="00C76A6D">
      <w:pPr>
        <w:rPr>
          <w:szCs w:val="21"/>
        </w:rPr>
      </w:pPr>
    </w:p>
    <w:p w14:paraId="15CAD4CF" w14:textId="77777777" w:rsidR="006F40D8" w:rsidRDefault="006F40D8" w:rsidP="00C76A6D">
      <w:pPr>
        <w:rPr>
          <w:szCs w:val="21"/>
        </w:rPr>
      </w:pPr>
    </w:p>
    <w:p w14:paraId="016184E4" w14:textId="77777777" w:rsidR="006F40D8" w:rsidRDefault="006F40D8" w:rsidP="00C76A6D">
      <w:pPr>
        <w:rPr>
          <w:szCs w:val="21"/>
        </w:rPr>
      </w:pPr>
    </w:p>
    <w:p w14:paraId="7E883DFB" w14:textId="77777777" w:rsidR="006F40D8" w:rsidRDefault="006F40D8" w:rsidP="00C76A6D">
      <w:pPr>
        <w:rPr>
          <w:szCs w:val="21"/>
        </w:rPr>
      </w:pPr>
    </w:p>
    <w:p w14:paraId="7210F71F" w14:textId="77777777" w:rsidR="006F40D8" w:rsidRDefault="006F40D8" w:rsidP="00C76A6D">
      <w:pPr>
        <w:rPr>
          <w:szCs w:val="21"/>
        </w:rPr>
      </w:pPr>
    </w:p>
    <w:p w14:paraId="6DA9E74A" w14:textId="77777777" w:rsidR="006F40D8" w:rsidRDefault="006F40D8" w:rsidP="00C76A6D">
      <w:pPr>
        <w:rPr>
          <w:szCs w:val="21"/>
        </w:rPr>
      </w:pPr>
    </w:p>
    <w:p w14:paraId="65352577" w14:textId="77777777" w:rsidR="006F40D8" w:rsidRDefault="006F40D8" w:rsidP="00C76A6D">
      <w:pPr>
        <w:rPr>
          <w:szCs w:val="21"/>
        </w:rPr>
      </w:pPr>
    </w:p>
    <w:p w14:paraId="52C9B23C" w14:textId="77777777" w:rsidR="006F40D8" w:rsidRDefault="006F40D8" w:rsidP="00C76A6D">
      <w:pPr>
        <w:rPr>
          <w:szCs w:val="21"/>
        </w:rPr>
      </w:pPr>
    </w:p>
    <w:p w14:paraId="67187822" w14:textId="77777777" w:rsidR="006F40D8" w:rsidRDefault="006F40D8" w:rsidP="00C76A6D">
      <w:pPr>
        <w:rPr>
          <w:szCs w:val="21"/>
        </w:rPr>
      </w:pPr>
    </w:p>
    <w:p w14:paraId="2A5831AA" w14:textId="77777777" w:rsidR="006F40D8" w:rsidRDefault="006F40D8" w:rsidP="00C76A6D">
      <w:pPr>
        <w:rPr>
          <w:szCs w:val="21"/>
        </w:rPr>
      </w:pPr>
    </w:p>
    <w:p w14:paraId="12A24132" w14:textId="77777777" w:rsidR="006F40D8" w:rsidRDefault="006F40D8" w:rsidP="00C76A6D">
      <w:pPr>
        <w:rPr>
          <w:szCs w:val="21"/>
        </w:rPr>
      </w:pPr>
    </w:p>
    <w:p w14:paraId="5E95B38C" w14:textId="77777777" w:rsidR="006F40D8" w:rsidRDefault="006F40D8" w:rsidP="00C76A6D">
      <w:pPr>
        <w:rPr>
          <w:szCs w:val="21"/>
        </w:rPr>
      </w:pPr>
    </w:p>
    <w:p w14:paraId="51AB72EC" w14:textId="77777777" w:rsidR="006F40D8" w:rsidRDefault="006F40D8" w:rsidP="00C76A6D">
      <w:pPr>
        <w:rPr>
          <w:szCs w:val="21"/>
        </w:rPr>
      </w:pPr>
    </w:p>
    <w:p w14:paraId="66913F50" w14:textId="77777777" w:rsidR="006F40D8" w:rsidRDefault="006F40D8" w:rsidP="00C76A6D">
      <w:pPr>
        <w:rPr>
          <w:szCs w:val="21"/>
        </w:rPr>
      </w:pPr>
    </w:p>
    <w:p w14:paraId="0C54ADEF" w14:textId="77777777" w:rsidR="006F40D8" w:rsidRDefault="006F40D8" w:rsidP="00C76A6D">
      <w:pPr>
        <w:rPr>
          <w:szCs w:val="21"/>
        </w:rPr>
      </w:pPr>
    </w:p>
    <w:p w14:paraId="49B2A58D" w14:textId="00B41297" w:rsidR="00A17305" w:rsidRDefault="00A17305" w:rsidP="00C76A6D">
      <w:pPr>
        <w:rPr>
          <w:szCs w:val="21"/>
        </w:rPr>
      </w:pPr>
    </w:p>
    <w:p w14:paraId="5C11A6C1" w14:textId="77777777" w:rsidR="00A17305" w:rsidRDefault="00A17305" w:rsidP="00C76A6D">
      <w:pPr>
        <w:rPr>
          <w:szCs w:val="21"/>
        </w:rPr>
      </w:pPr>
    </w:p>
    <w:p w14:paraId="57FCA9B3" w14:textId="77777777" w:rsidR="00A17305" w:rsidRPr="00C76A6D" w:rsidRDefault="00A17305" w:rsidP="00C76A6D">
      <w:pPr>
        <w:rPr>
          <w:szCs w:val="21"/>
        </w:rPr>
      </w:pPr>
    </w:p>
    <w:sectPr w:rsidR="00A17305" w:rsidRPr="00C76A6D" w:rsidSect="00F120BF">
      <w:pgSz w:w="15840" w:h="24480" w:code="3"/>
      <w:pgMar w:top="851" w:right="851" w:bottom="85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E345D" w14:textId="77777777" w:rsidR="00AD5DEB" w:rsidRDefault="00AD5DEB" w:rsidP="004E2A8E">
      <w:r>
        <w:separator/>
      </w:r>
    </w:p>
  </w:endnote>
  <w:endnote w:type="continuationSeparator" w:id="0">
    <w:p w14:paraId="31918480" w14:textId="77777777" w:rsidR="00AD5DEB" w:rsidRDefault="00AD5DEB" w:rsidP="004E2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3A3B6" w14:textId="77777777" w:rsidR="00AD5DEB" w:rsidRDefault="00AD5DEB" w:rsidP="004E2A8E">
      <w:r>
        <w:separator/>
      </w:r>
    </w:p>
  </w:footnote>
  <w:footnote w:type="continuationSeparator" w:id="0">
    <w:p w14:paraId="13B407F9" w14:textId="77777777" w:rsidR="00AD5DEB" w:rsidRDefault="00AD5DEB" w:rsidP="004E2A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35E"/>
    <w:rsid w:val="00000793"/>
    <w:rsid w:val="00033774"/>
    <w:rsid w:val="00082174"/>
    <w:rsid w:val="0008551A"/>
    <w:rsid w:val="000924E6"/>
    <w:rsid w:val="00092F2E"/>
    <w:rsid w:val="000A6164"/>
    <w:rsid w:val="000A7325"/>
    <w:rsid w:val="000B2175"/>
    <w:rsid w:val="000E63B1"/>
    <w:rsid w:val="000F4A3F"/>
    <w:rsid w:val="00133131"/>
    <w:rsid w:val="001D6A10"/>
    <w:rsid w:val="001F6F31"/>
    <w:rsid w:val="00224655"/>
    <w:rsid w:val="002274B1"/>
    <w:rsid w:val="002349FE"/>
    <w:rsid w:val="00257E51"/>
    <w:rsid w:val="0026716D"/>
    <w:rsid w:val="00283AE3"/>
    <w:rsid w:val="00291701"/>
    <w:rsid w:val="002A20F3"/>
    <w:rsid w:val="002E10D6"/>
    <w:rsid w:val="002E213D"/>
    <w:rsid w:val="002F618C"/>
    <w:rsid w:val="00307D5F"/>
    <w:rsid w:val="00316ED3"/>
    <w:rsid w:val="0039034E"/>
    <w:rsid w:val="003A3C57"/>
    <w:rsid w:val="003B2725"/>
    <w:rsid w:val="003B4E46"/>
    <w:rsid w:val="003E0619"/>
    <w:rsid w:val="00402F49"/>
    <w:rsid w:val="00422DE1"/>
    <w:rsid w:val="00426602"/>
    <w:rsid w:val="00440C37"/>
    <w:rsid w:val="00453D48"/>
    <w:rsid w:val="004634AA"/>
    <w:rsid w:val="00492E80"/>
    <w:rsid w:val="004A32A9"/>
    <w:rsid w:val="004E2A8E"/>
    <w:rsid w:val="004E769B"/>
    <w:rsid w:val="005264FB"/>
    <w:rsid w:val="00527846"/>
    <w:rsid w:val="00541891"/>
    <w:rsid w:val="005741FA"/>
    <w:rsid w:val="00590119"/>
    <w:rsid w:val="005C68E3"/>
    <w:rsid w:val="005D29A4"/>
    <w:rsid w:val="005F2657"/>
    <w:rsid w:val="006247D6"/>
    <w:rsid w:val="00692C91"/>
    <w:rsid w:val="006F40D8"/>
    <w:rsid w:val="006F4817"/>
    <w:rsid w:val="0070074D"/>
    <w:rsid w:val="00706ECD"/>
    <w:rsid w:val="00717368"/>
    <w:rsid w:val="007376A9"/>
    <w:rsid w:val="007833D5"/>
    <w:rsid w:val="007846B9"/>
    <w:rsid w:val="007943A3"/>
    <w:rsid w:val="007B3265"/>
    <w:rsid w:val="007D1B41"/>
    <w:rsid w:val="007D6709"/>
    <w:rsid w:val="00812309"/>
    <w:rsid w:val="0081231B"/>
    <w:rsid w:val="00813C68"/>
    <w:rsid w:val="00841EFC"/>
    <w:rsid w:val="008771D3"/>
    <w:rsid w:val="00885ED1"/>
    <w:rsid w:val="008925DA"/>
    <w:rsid w:val="008B0523"/>
    <w:rsid w:val="008C5AAF"/>
    <w:rsid w:val="008C5F23"/>
    <w:rsid w:val="008D3D99"/>
    <w:rsid w:val="008F6514"/>
    <w:rsid w:val="0093746D"/>
    <w:rsid w:val="00996EF9"/>
    <w:rsid w:val="009F5E26"/>
    <w:rsid w:val="00A17305"/>
    <w:rsid w:val="00A174C5"/>
    <w:rsid w:val="00A64CDA"/>
    <w:rsid w:val="00A663AE"/>
    <w:rsid w:val="00A84C11"/>
    <w:rsid w:val="00AA2EF2"/>
    <w:rsid w:val="00AC4628"/>
    <w:rsid w:val="00AC4961"/>
    <w:rsid w:val="00AD313D"/>
    <w:rsid w:val="00AD5DEB"/>
    <w:rsid w:val="00B515D7"/>
    <w:rsid w:val="00B81ABE"/>
    <w:rsid w:val="00BA1C02"/>
    <w:rsid w:val="00BB1BD2"/>
    <w:rsid w:val="00BF21C8"/>
    <w:rsid w:val="00C03598"/>
    <w:rsid w:val="00C2035E"/>
    <w:rsid w:val="00C4733D"/>
    <w:rsid w:val="00C477A3"/>
    <w:rsid w:val="00C621A6"/>
    <w:rsid w:val="00C63E50"/>
    <w:rsid w:val="00C75664"/>
    <w:rsid w:val="00C76A6D"/>
    <w:rsid w:val="00C852D9"/>
    <w:rsid w:val="00CE2A55"/>
    <w:rsid w:val="00D06AD2"/>
    <w:rsid w:val="00D52E40"/>
    <w:rsid w:val="00D57C19"/>
    <w:rsid w:val="00D95B52"/>
    <w:rsid w:val="00DA7172"/>
    <w:rsid w:val="00DB2882"/>
    <w:rsid w:val="00DB5AC5"/>
    <w:rsid w:val="00DD78A3"/>
    <w:rsid w:val="00E013C7"/>
    <w:rsid w:val="00E17D92"/>
    <w:rsid w:val="00E56193"/>
    <w:rsid w:val="00EB13A3"/>
    <w:rsid w:val="00ED0AB9"/>
    <w:rsid w:val="00ED58DA"/>
    <w:rsid w:val="00ED5E42"/>
    <w:rsid w:val="00EE0072"/>
    <w:rsid w:val="00EE1C62"/>
    <w:rsid w:val="00EE4D63"/>
    <w:rsid w:val="00EE4E97"/>
    <w:rsid w:val="00F120BF"/>
    <w:rsid w:val="00F242D7"/>
    <w:rsid w:val="00F46AA0"/>
    <w:rsid w:val="00F655BB"/>
    <w:rsid w:val="00F854C3"/>
    <w:rsid w:val="00F92406"/>
    <w:rsid w:val="00FA1A80"/>
    <w:rsid w:val="00FA4291"/>
    <w:rsid w:val="00FD0649"/>
    <w:rsid w:val="00FD59B1"/>
    <w:rsid w:val="00FE2B0E"/>
    <w:rsid w:val="00FF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0A0006"/>
  <w15:chartTrackingRefBased/>
  <w15:docId w15:val="{E05507C9-7928-4B37-B579-885C15BE1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2A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2A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2A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2A8E"/>
    <w:rPr>
      <w:sz w:val="18"/>
      <w:szCs w:val="18"/>
    </w:rPr>
  </w:style>
  <w:style w:type="table" w:styleId="a7">
    <w:name w:val="Table Grid"/>
    <w:basedOn w:val="a1"/>
    <w:qFormat/>
    <w:rsid w:val="004E2A8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8C5F23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27CB0-9A6A-43E0-9FA4-2369A50FC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4</Pages>
  <Words>752</Words>
  <Characters>4292</Characters>
  <Application>Microsoft Office Word</Application>
  <DocSecurity>0</DocSecurity>
  <Lines>35</Lines>
  <Paragraphs>10</Paragraphs>
  <ScaleCrop>false</ScaleCrop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HASEE</dc:creator>
  <cp:keywords/>
  <dc:description/>
  <cp:lastModifiedBy>HASEE</cp:lastModifiedBy>
  <cp:revision>125</cp:revision>
  <dcterms:created xsi:type="dcterms:W3CDTF">2023-05-08T06:11:00Z</dcterms:created>
  <dcterms:modified xsi:type="dcterms:W3CDTF">2023-08-15T07:18:00Z</dcterms:modified>
</cp:coreProperties>
</file>