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D712A" w14:textId="3AC99BA4" w:rsidR="00DB2883" w:rsidRPr="001F5F54" w:rsidRDefault="00300ECB" w:rsidP="00DB2883">
      <w:pPr>
        <w:rPr>
          <w:b/>
          <w:bCs/>
          <w:color w:val="000000" w:themeColor="text1"/>
          <w:sz w:val="28"/>
          <w:szCs w:val="28"/>
        </w:rPr>
      </w:pPr>
      <w:bookmarkStart w:id="0" w:name="_GoBack"/>
      <w:r w:rsidRPr="001F5F54">
        <w:rPr>
          <w:b/>
          <w:bCs/>
          <w:color w:val="000000" w:themeColor="text1"/>
          <w:sz w:val="28"/>
          <w:szCs w:val="28"/>
        </w:rPr>
        <w:t>Table S</w:t>
      </w:r>
      <w:r w:rsidR="004E5726" w:rsidRPr="001F5F54">
        <w:rPr>
          <w:b/>
          <w:bCs/>
          <w:color w:val="000000" w:themeColor="text1"/>
          <w:sz w:val="28"/>
          <w:szCs w:val="28"/>
        </w:rPr>
        <w:t xml:space="preserve">1 </w:t>
      </w:r>
      <w:r w:rsidR="00DB2883" w:rsidRPr="001F5F54">
        <w:rPr>
          <w:b/>
          <w:bCs/>
          <w:color w:val="000000" w:themeColor="text1"/>
          <w:sz w:val="28"/>
          <w:szCs w:val="28"/>
        </w:rPr>
        <w:t>Genotyping of</w:t>
      </w:r>
      <w:r w:rsidRPr="001F5F54">
        <w:rPr>
          <w:b/>
          <w:bCs/>
          <w:color w:val="000000" w:themeColor="text1"/>
          <w:sz w:val="28"/>
          <w:szCs w:val="28"/>
        </w:rPr>
        <w:t xml:space="preserve"> </w:t>
      </w:r>
      <w:r w:rsidR="00DB2883" w:rsidRPr="001F5F54">
        <w:rPr>
          <w:b/>
          <w:bCs/>
          <w:color w:val="000000" w:themeColor="text1"/>
          <w:sz w:val="28"/>
          <w:szCs w:val="28"/>
        </w:rPr>
        <w:t>WT, VEGF-B</w:t>
      </w:r>
      <w:r w:rsidR="00DB2883" w:rsidRPr="001F5F54">
        <w:rPr>
          <w:b/>
          <w:bCs/>
          <w:color w:val="000000" w:themeColor="text1"/>
          <w:sz w:val="28"/>
          <w:szCs w:val="28"/>
          <w:vertAlign w:val="superscript"/>
        </w:rPr>
        <w:t>+/-</w:t>
      </w:r>
      <w:r w:rsidR="00DB2883" w:rsidRPr="001F5F54">
        <w:rPr>
          <w:b/>
          <w:bCs/>
          <w:color w:val="000000" w:themeColor="text1"/>
          <w:sz w:val="28"/>
          <w:szCs w:val="28"/>
        </w:rPr>
        <w:t xml:space="preserve"> and VEGF-B</w:t>
      </w:r>
      <w:r w:rsidR="00DB2883" w:rsidRPr="001F5F54">
        <w:rPr>
          <w:b/>
          <w:bCs/>
          <w:color w:val="000000" w:themeColor="text1"/>
          <w:sz w:val="28"/>
          <w:szCs w:val="28"/>
          <w:vertAlign w:val="superscript"/>
        </w:rPr>
        <w:t>-/-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1955"/>
        <w:gridCol w:w="1979"/>
        <w:gridCol w:w="1979"/>
      </w:tblGrid>
      <w:tr w:rsidR="001F5F54" w:rsidRPr="001F5F54" w14:paraId="11422379" w14:textId="77777777" w:rsidTr="00300ECB">
        <w:trPr>
          <w:trHeight w:val="634"/>
        </w:trPr>
        <w:tc>
          <w:tcPr>
            <w:tcW w:w="2074" w:type="dxa"/>
            <w:tcBorders>
              <w:top w:val="single" w:sz="8" w:space="0" w:color="auto"/>
              <w:bottom w:val="single" w:sz="4" w:space="0" w:color="auto"/>
              <w:tl2br w:val="single" w:sz="4" w:space="0" w:color="auto"/>
            </w:tcBorders>
          </w:tcPr>
          <w:p w14:paraId="04A3DC8D" w14:textId="77777777" w:rsidR="004E5726" w:rsidRPr="001F5F54" w:rsidRDefault="004E5726" w:rsidP="00F8692D">
            <w:pPr>
              <w:ind w:firstLineChars="600" w:firstLine="1680"/>
              <w:rPr>
                <w:color w:val="000000" w:themeColor="text1"/>
                <w:sz w:val="28"/>
                <w:szCs w:val="28"/>
              </w:rPr>
            </w:pPr>
            <w:r w:rsidRPr="001F5F54">
              <w:rPr>
                <w:color w:val="000000" w:themeColor="text1"/>
                <w:sz w:val="28"/>
                <w:szCs w:val="28"/>
              </w:rPr>
              <w:t>Genotype</w:t>
            </w:r>
          </w:p>
          <w:p w14:paraId="1D50BA55" w14:textId="77777777" w:rsidR="004E5726" w:rsidRPr="001F5F54" w:rsidRDefault="004E5726" w:rsidP="00F8692D">
            <w:pPr>
              <w:rPr>
                <w:color w:val="000000" w:themeColor="text1"/>
                <w:sz w:val="28"/>
                <w:szCs w:val="28"/>
              </w:rPr>
            </w:pPr>
            <w:r w:rsidRPr="001F5F54">
              <w:rPr>
                <w:color w:val="000000" w:themeColor="text1"/>
                <w:sz w:val="28"/>
                <w:szCs w:val="28"/>
              </w:rPr>
              <w:t>Primer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</w:tcPr>
          <w:p w14:paraId="3D090FB1" w14:textId="77777777" w:rsidR="004E5726" w:rsidRPr="001F5F54" w:rsidRDefault="004E5726" w:rsidP="00F869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F54">
              <w:rPr>
                <w:color w:val="000000" w:themeColor="text1"/>
                <w:sz w:val="28"/>
                <w:szCs w:val="28"/>
              </w:rPr>
              <w:t>WT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</w:tcPr>
          <w:p w14:paraId="1FABD7B6" w14:textId="77777777" w:rsidR="004E5726" w:rsidRPr="001F5F54" w:rsidRDefault="004E5726" w:rsidP="00F869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F54">
              <w:rPr>
                <w:color w:val="000000" w:themeColor="text1"/>
                <w:sz w:val="28"/>
                <w:szCs w:val="28"/>
              </w:rPr>
              <w:t>VEGF-B</w:t>
            </w:r>
            <w:r w:rsidRPr="001F5F54">
              <w:rPr>
                <w:color w:val="000000" w:themeColor="text1"/>
                <w:sz w:val="28"/>
                <w:szCs w:val="28"/>
                <w:vertAlign w:val="superscript"/>
              </w:rPr>
              <w:t>+/-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</w:tcPr>
          <w:p w14:paraId="1E7F35DD" w14:textId="77777777" w:rsidR="004E5726" w:rsidRPr="001F5F54" w:rsidRDefault="004E5726" w:rsidP="00F869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F54">
              <w:rPr>
                <w:color w:val="000000" w:themeColor="text1"/>
                <w:sz w:val="28"/>
                <w:szCs w:val="28"/>
              </w:rPr>
              <w:t>VEGF-B</w:t>
            </w:r>
            <w:r w:rsidRPr="001F5F54">
              <w:rPr>
                <w:color w:val="000000" w:themeColor="text1"/>
                <w:sz w:val="28"/>
                <w:szCs w:val="28"/>
                <w:vertAlign w:val="superscript"/>
              </w:rPr>
              <w:t>-/-</w:t>
            </w:r>
          </w:p>
        </w:tc>
      </w:tr>
      <w:tr w:rsidR="001F5F54" w:rsidRPr="001F5F54" w14:paraId="31ECCFAB" w14:textId="77777777" w:rsidTr="00300ECB">
        <w:tc>
          <w:tcPr>
            <w:tcW w:w="2074" w:type="dxa"/>
            <w:tcBorders>
              <w:top w:val="single" w:sz="4" w:space="0" w:color="auto"/>
            </w:tcBorders>
          </w:tcPr>
          <w:p w14:paraId="315797AC" w14:textId="77777777" w:rsidR="004E5726" w:rsidRPr="001F5F54" w:rsidRDefault="004E5726" w:rsidP="00F869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F54">
              <w:rPr>
                <w:color w:val="000000" w:themeColor="text1"/>
                <w:sz w:val="28"/>
                <w:szCs w:val="28"/>
              </w:rPr>
              <w:t>P1+P2 (542bp)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08627C9A" w14:textId="77777777" w:rsidR="004E5726" w:rsidRPr="001F5F54" w:rsidRDefault="004E5726" w:rsidP="00F8692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F54">
              <w:rPr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4552CEA0" w14:textId="77777777" w:rsidR="004E5726" w:rsidRPr="001F5F54" w:rsidRDefault="004E5726" w:rsidP="00F8692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F54">
              <w:rPr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14CDB030" w14:textId="77777777" w:rsidR="004E5726" w:rsidRPr="001F5F54" w:rsidRDefault="004E5726" w:rsidP="00F8692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F54">
              <w:rPr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</w:tr>
      <w:tr w:rsidR="004E5726" w:rsidRPr="001F5F54" w14:paraId="570E9E2F" w14:textId="77777777" w:rsidTr="00300ECB">
        <w:tc>
          <w:tcPr>
            <w:tcW w:w="2074" w:type="dxa"/>
            <w:tcBorders>
              <w:bottom w:val="single" w:sz="8" w:space="0" w:color="auto"/>
            </w:tcBorders>
          </w:tcPr>
          <w:p w14:paraId="64E7AFBB" w14:textId="77777777" w:rsidR="004E5726" w:rsidRPr="001F5F54" w:rsidRDefault="004E5726" w:rsidP="00F869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F54">
              <w:rPr>
                <w:color w:val="000000" w:themeColor="text1"/>
                <w:sz w:val="28"/>
                <w:szCs w:val="28"/>
              </w:rPr>
              <w:t>P3+P4 (342bp)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274D8641" w14:textId="77777777" w:rsidR="004E5726" w:rsidRPr="001F5F54" w:rsidRDefault="004E5726" w:rsidP="00F8692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F54">
              <w:rPr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642445FA" w14:textId="77777777" w:rsidR="004E5726" w:rsidRPr="001F5F54" w:rsidRDefault="004E5726" w:rsidP="00F8692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F54">
              <w:rPr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5E9D63E8" w14:textId="77777777" w:rsidR="004E5726" w:rsidRPr="001F5F54" w:rsidRDefault="004E5726" w:rsidP="00F8692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F54">
              <w:rPr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</w:tr>
    </w:tbl>
    <w:p w14:paraId="66D76848" w14:textId="77777777" w:rsidR="004E5726" w:rsidRPr="001F5F54" w:rsidRDefault="004E5726" w:rsidP="004E5726">
      <w:pPr>
        <w:rPr>
          <w:color w:val="000000" w:themeColor="text1"/>
          <w:sz w:val="28"/>
          <w:szCs w:val="28"/>
        </w:rPr>
      </w:pPr>
    </w:p>
    <w:p w14:paraId="70C891FB" w14:textId="47A9E5CC" w:rsidR="004E5726" w:rsidRPr="001F5F54" w:rsidRDefault="004E5726" w:rsidP="004E5726">
      <w:pPr>
        <w:rPr>
          <w:b/>
          <w:bCs/>
          <w:color w:val="000000" w:themeColor="text1"/>
          <w:sz w:val="28"/>
          <w:szCs w:val="28"/>
        </w:rPr>
      </w:pPr>
    </w:p>
    <w:bookmarkEnd w:id="0"/>
    <w:p w14:paraId="1872E542" w14:textId="77777777" w:rsidR="008F2B1F" w:rsidRPr="001F5F54" w:rsidRDefault="008F2B1F">
      <w:pPr>
        <w:rPr>
          <w:color w:val="000000" w:themeColor="text1"/>
          <w:sz w:val="28"/>
          <w:szCs w:val="28"/>
        </w:rPr>
      </w:pPr>
    </w:p>
    <w:sectPr w:rsidR="008F2B1F" w:rsidRPr="001F5F54" w:rsidSect="001F5F5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60C60" w14:textId="77777777" w:rsidR="00564364" w:rsidRDefault="00564364" w:rsidP="004E5726">
      <w:r>
        <w:separator/>
      </w:r>
    </w:p>
  </w:endnote>
  <w:endnote w:type="continuationSeparator" w:id="0">
    <w:p w14:paraId="3C06BE93" w14:textId="77777777" w:rsidR="00564364" w:rsidRDefault="00564364" w:rsidP="004E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7450105"/>
      <w:docPartObj>
        <w:docPartGallery w:val="Page Numbers (Bottom of Page)"/>
        <w:docPartUnique/>
      </w:docPartObj>
    </w:sdtPr>
    <w:sdtEndPr/>
    <w:sdtContent>
      <w:p w14:paraId="599545BD" w14:textId="77777777" w:rsidR="00DE6BB1" w:rsidRDefault="001F5F5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EA151BB" w14:textId="77777777" w:rsidR="00DE6BB1" w:rsidRDefault="00DE6B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119D5" w14:textId="77777777" w:rsidR="00564364" w:rsidRDefault="00564364" w:rsidP="004E5726">
      <w:r>
        <w:separator/>
      </w:r>
    </w:p>
  </w:footnote>
  <w:footnote w:type="continuationSeparator" w:id="0">
    <w:p w14:paraId="07695C87" w14:textId="77777777" w:rsidR="00564364" w:rsidRDefault="00564364" w:rsidP="004E5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3A"/>
    <w:rsid w:val="001F5F54"/>
    <w:rsid w:val="002F49B4"/>
    <w:rsid w:val="00300ECB"/>
    <w:rsid w:val="003356A0"/>
    <w:rsid w:val="004E5726"/>
    <w:rsid w:val="00510301"/>
    <w:rsid w:val="00524985"/>
    <w:rsid w:val="00564364"/>
    <w:rsid w:val="00734B2E"/>
    <w:rsid w:val="008F2B1F"/>
    <w:rsid w:val="00963FA3"/>
    <w:rsid w:val="00CA5572"/>
    <w:rsid w:val="00D12D3A"/>
    <w:rsid w:val="00DB2883"/>
    <w:rsid w:val="00DE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64BD1"/>
  <w15:chartTrackingRefBased/>
  <w15:docId w15:val="{0C5675E2-7BA7-4E51-9157-E220EC7D9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726"/>
    <w:pPr>
      <w:widowControl w:val="0"/>
      <w:jc w:val="both"/>
    </w:pPr>
    <w:rPr>
      <w:rFonts w:ascii="Times New Roman" w:eastAsia="SimSu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7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E572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E572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E5726"/>
    <w:rPr>
      <w:sz w:val="18"/>
      <w:szCs w:val="18"/>
    </w:rPr>
  </w:style>
  <w:style w:type="table" w:styleId="TableGrid">
    <w:name w:val="Table Grid"/>
    <w:basedOn w:val="TableNormal"/>
    <w:uiPriority w:val="39"/>
    <w:rsid w:val="004E57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4E5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圣正 张</dc:creator>
  <cp:keywords/>
  <dc:description/>
  <cp:lastModifiedBy>Nithya sudalai</cp:lastModifiedBy>
  <cp:revision>7</cp:revision>
  <dcterms:created xsi:type="dcterms:W3CDTF">2023-03-07T07:36:00Z</dcterms:created>
  <dcterms:modified xsi:type="dcterms:W3CDTF">2023-12-01T10:00:00Z</dcterms:modified>
</cp:coreProperties>
</file>