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90D92" w14:textId="3A5FD6CC" w:rsidR="00814D7C" w:rsidRPr="002565F8" w:rsidRDefault="00814D7C" w:rsidP="00762298">
      <w:pPr>
        <w:widowControl/>
        <w:spacing w:line="360" w:lineRule="auto"/>
        <w:rPr>
          <w:rFonts w:ascii="Times New Roman" w:eastAsia="等线" w:hAnsi="Times New Roman" w:cs="Times New Roman"/>
          <w:color w:val="000000"/>
          <w:kern w:val="0"/>
          <w:szCs w:val="21"/>
          <w14:ligatures w14:val="none"/>
        </w:rPr>
      </w:pPr>
      <w:r w:rsidRPr="002565F8">
        <w:rPr>
          <w:rFonts w:ascii="Times New Roman" w:eastAsia="等线" w:hAnsi="Times New Roman" w:cs="Times New Roman"/>
          <w:color w:val="000000"/>
          <w:kern w:val="0"/>
          <w:szCs w:val="21"/>
          <w14:ligatures w14:val="none"/>
        </w:rPr>
        <w:t xml:space="preserve">CMR </w:t>
      </w:r>
      <w:r w:rsidR="00036CE6" w:rsidRPr="002565F8">
        <w:rPr>
          <w:rFonts w:ascii="Times New Roman" w:eastAsia="等线" w:hAnsi="Times New Roman" w:cs="Times New Roman"/>
          <w:color w:val="000000"/>
          <w:kern w:val="0"/>
          <w:szCs w:val="21"/>
          <w14:ligatures w14:val="none"/>
        </w:rPr>
        <w:t>C</w:t>
      </w:r>
      <w:r w:rsidRPr="002565F8">
        <w:rPr>
          <w:rFonts w:ascii="Times New Roman" w:eastAsia="等线" w:hAnsi="Times New Roman" w:cs="Times New Roman"/>
          <w:color w:val="000000"/>
          <w:kern w:val="0"/>
          <w:szCs w:val="21"/>
          <w14:ligatures w14:val="none"/>
        </w:rPr>
        <w:t xml:space="preserve">haracteristics of the </w:t>
      </w:r>
      <w:r w:rsidR="00036CE6" w:rsidRPr="002565F8">
        <w:rPr>
          <w:rFonts w:ascii="Times New Roman" w:eastAsia="等线" w:hAnsi="Times New Roman" w:cs="Times New Roman"/>
          <w:color w:val="000000"/>
          <w:kern w:val="0"/>
          <w:szCs w:val="21"/>
          <w14:ligatures w14:val="none"/>
        </w:rPr>
        <w:t>S</w:t>
      </w:r>
      <w:r w:rsidRPr="002565F8">
        <w:rPr>
          <w:rFonts w:ascii="Times New Roman" w:eastAsia="等线" w:hAnsi="Times New Roman" w:cs="Times New Roman"/>
          <w:color w:val="000000"/>
          <w:kern w:val="0"/>
          <w:szCs w:val="21"/>
          <w14:ligatures w14:val="none"/>
        </w:rPr>
        <w:t xml:space="preserve">tudy </w:t>
      </w:r>
      <w:r w:rsidR="00036CE6" w:rsidRPr="002565F8">
        <w:rPr>
          <w:rFonts w:ascii="Times New Roman" w:eastAsia="等线" w:hAnsi="Times New Roman" w:cs="Times New Roman"/>
          <w:color w:val="000000"/>
          <w:kern w:val="0"/>
          <w:szCs w:val="21"/>
          <w14:ligatures w14:val="none"/>
        </w:rPr>
        <w:t>P</w:t>
      </w:r>
      <w:r w:rsidRPr="002565F8">
        <w:rPr>
          <w:rFonts w:ascii="Times New Roman" w:eastAsia="等线" w:hAnsi="Times New Roman" w:cs="Times New Roman"/>
          <w:color w:val="000000"/>
          <w:kern w:val="0"/>
          <w:szCs w:val="21"/>
          <w14:ligatures w14:val="none"/>
        </w:rPr>
        <w:t>opulation</w:t>
      </w:r>
      <w:r w:rsidR="001C788D" w:rsidRPr="002565F8">
        <w:rPr>
          <w:rFonts w:ascii="Times New Roman" w:eastAsia="等线" w:hAnsi="Times New Roman" w:cs="Times New Roman"/>
          <w:color w:val="000000"/>
          <w:kern w:val="0"/>
          <w:szCs w:val="21"/>
          <w14:ligatures w14:val="none"/>
        </w:rPr>
        <w:t xml:space="preserve"> by </w:t>
      </w:r>
      <w:r w:rsidR="001C788D" w:rsidRPr="002565F8">
        <w:rPr>
          <w:rFonts w:ascii="Times New Roman" w:hAnsi="Times New Roman" w:cs="Times New Roman"/>
          <w:szCs w:val="21"/>
        </w:rPr>
        <w:t>Diabetes</w:t>
      </w:r>
      <w:r w:rsidR="00561C95" w:rsidRPr="002565F8">
        <w:rPr>
          <w:rFonts w:ascii="Times New Roman" w:hAnsi="Times New Roman" w:cs="Times New Roman"/>
          <w:szCs w:val="21"/>
        </w:rPr>
        <w:t xml:space="preserve"> Status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9"/>
        <w:gridCol w:w="1857"/>
        <w:gridCol w:w="1843"/>
        <w:gridCol w:w="1842"/>
        <w:gridCol w:w="851"/>
      </w:tblGrid>
      <w:tr w:rsidR="001C788D" w:rsidRPr="002565F8" w14:paraId="529C164B" w14:textId="6E683D71" w:rsidTr="001C788D">
        <w:trPr>
          <w:trHeight w:val="280"/>
        </w:trPr>
        <w:tc>
          <w:tcPr>
            <w:tcW w:w="182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29EFCE4" w14:textId="57D380DD" w:rsidR="001C788D" w:rsidRPr="002565F8" w:rsidRDefault="001C788D" w:rsidP="00762298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2565F8">
              <w:rPr>
                <w:rFonts w:ascii="Times New Roman" w:hAnsi="Times New Roman" w:cs="Times New Roman"/>
                <w:szCs w:val="21"/>
              </w:rPr>
              <w:t>Variables</w:t>
            </w:r>
          </w:p>
        </w:tc>
        <w:tc>
          <w:tcPr>
            <w:tcW w:w="185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B12738A" w14:textId="77777777" w:rsidR="001C788D" w:rsidRPr="002565F8" w:rsidRDefault="001C788D" w:rsidP="00762298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565F8">
              <w:rPr>
                <w:rFonts w:ascii="Times New Roman" w:hAnsi="Times New Roman" w:cs="Times New Roman"/>
                <w:szCs w:val="21"/>
              </w:rPr>
              <w:t>Overall</w:t>
            </w:r>
          </w:p>
          <w:p w14:paraId="5858AD83" w14:textId="3DE77376" w:rsidR="001C788D" w:rsidRPr="002565F8" w:rsidRDefault="001C788D" w:rsidP="00762298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565F8">
              <w:rPr>
                <w:rFonts w:ascii="Times New Roman" w:hAnsi="Times New Roman" w:cs="Times New Roman"/>
                <w:szCs w:val="21"/>
              </w:rPr>
              <w:t>(n=357)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7FCDE2D" w14:textId="77777777" w:rsidR="001C788D" w:rsidRPr="002565F8" w:rsidRDefault="001C788D" w:rsidP="00762298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565F8">
              <w:rPr>
                <w:rFonts w:ascii="Times New Roman" w:hAnsi="Times New Roman" w:cs="Times New Roman"/>
                <w:szCs w:val="21"/>
              </w:rPr>
              <w:t>Diabetes</w:t>
            </w:r>
          </w:p>
          <w:p w14:paraId="5D057000" w14:textId="5BD0ABA7" w:rsidR="001C788D" w:rsidRPr="002565F8" w:rsidRDefault="001C788D" w:rsidP="00762298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565F8">
              <w:rPr>
                <w:rFonts w:ascii="Times New Roman" w:hAnsi="Times New Roman" w:cs="Times New Roman"/>
                <w:szCs w:val="21"/>
              </w:rPr>
              <w:t>(n=132)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1E48521" w14:textId="77777777" w:rsidR="001C788D" w:rsidRPr="002565F8" w:rsidRDefault="001C788D" w:rsidP="00762298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565F8">
              <w:rPr>
                <w:rFonts w:ascii="Times New Roman" w:hAnsi="Times New Roman" w:cs="Times New Roman"/>
                <w:szCs w:val="21"/>
              </w:rPr>
              <w:t>No Diabetes</w:t>
            </w:r>
          </w:p>
          <w:p w14:paraId="34A6A20B" w14:textId="56D40DD7" w:rsidR="001C788D" w:rsidRPr="002565F8" w:rsidRDefault="001C788D" w:rsidP="00762298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565F8">
              <w:rPr>
                <w:rFonts w:ascii="Times New Roman" w:hAnsi="Times New Roman" w:cs="Times New Roman"/>
                <w:szCs w:val="21"/>
              </w:rPr>
              <w:t>(n=225)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A29B737" w14:textId="35C290DA" w:rsidR="001C788D" w:rsidRPr="002565F8" w:rsidRDefault="001C788D" w:rsidP="00762298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565F8">
              <w:rPr>
                <w:rFonts w:ascii="Times New Roman" w:hAnsi="Times New Roman" w:cs="Times New Roman"/>
                <w:szCs w:val="21"/>
              </w:rPr>
              <w:t>P Value</w:t>
            </w:r>
          </w:p>
        </w:tc>
      </w:tr>
      <w:tr w:rsidR="001C788D" w:rsidRPr="002565F8" w14:paraId="083A3602" w14:textId="7D66693B" w:rsidTr="001C788D">
        <w:trPr>
          <w:trHeight w:val="280"/>
        </w:trPr>
        <w:tc>
          <w:tcPr>
            <w:tcW w:w="1829" w:type="dxa"/>
            <w:tcBorders>
              <w:top w:val="single" w:sz="4" w:space="0" w:color="auto"/>
            </w:tcBorders>
            <w:noWrap/>
            <w:hideMark/>
          </w:tcPr>
          <w:p w14:paraId="49101469" w14:textId="7EB9CD81" w:rsidR="001C788D" w:rsidRPr="002565F8" w:rsidRDefault="001C788D" w:rsidP="00762298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2565F8">
              <w:rPr>
                <w:rFonts w:ascii="Times New Roman" w:hAnsi="Times New Roman" w:cs="Times New Roman"/>
                <w:szCs w:val="21"/>
              </w:rPr>
              <w:t>LVEF, %</w:t>
            </w:r>
          </w:p>
        </w:tc>
        <w:tc>
          <w:tcPr>
            <w:tcW w:w="1857" w:type="dxa"/>
            <w:tcBorders>
              <w:top w:val="single" w:sz="4" w:space="0" w:color="auto"/>
            </w:tcBorders>
            <w:noWrap/>
            <w:hideMark/>
          </w:tcPr>
          <w:p w14:paraId="08EBDFD5" w14:textId="411803BF" w:rsidR="001C788D" w:rsidRPr="002565F8" w:rsidRDefault="001C788D" w:rsidP="00762298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565F8">
              <w:rPr>
                <w:rFonts w:ascii="Times New Roman" w:hAnsi="Times New Roman" w:cs="Times New Roman"/>
                <w:szCs w:val="21"/>
              </w:rPr>
              <w:t>48.7±12.3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noWrap/>
            <w:hideMark/>
          </w:tcPr>
          <w:p w14:paraId="5BF6A021" w14:textId="56DCA5F3" w:rsidR="001C788D" w:rsidRPr="002565F8" w:rsidRDefault="001C788D" w:rsidP="00762298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565F8">
              <w:rPr>
                <w:rFonts w:ascii="Times New Roman" w:hAnsi="Times New Roman" w:cs="Times New Roman"/>
                <w:szCs w:val="21"/>
              </w:rPr>
              <w:t>47.0±11.8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noWrap/>
            <w:hideMark/>
          </w:tcPr>
          <w:p w14:paraId="1F6A0335" w14:textId="1EE850E6" w:rsidR="001C788D" w:rsidRPr="002565F8" w:rsidRDefault="001C788D" w:rsidP="00762298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565F8">
              <w:rPr>
                <w:rFonts w:ascii="Times New Roman" w:hAnsi="Times New Roman" w:cs="Times New Roman"/>
                <w:szCs w:val="21"/>
              </w:rPr>
              <w:t>49.7±12.6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7C94C84" w14:textId="5030F880" w:rsidR="001C788D" w:rsidRPr="002565F8" w:rsidRDefault="001C788D" w:rsidP="00762298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565F8">
              <w:rPr>
                <w:rFonts w:ascii="Times New Roman" w:hAnsi="Times New Roman" w:cs="Times New Roman"/>
                <w:b/>
                <w:bCs/>
                <w:szCs w:val="21"/>
              </w:rPr>
              <w:t>0.048</w:t>
            </w:r>
          </w:p>
        </w:tc>
      </w:tr>
      <w:tr w:rsidR="001C788D" w:rsidRPr="002565F8" w14:paraId="22669A94" w14:textId="2089290A" w:rsidTr="001C788D">
        <w:trPr>
          <w:trHeight w:val="280"/>
        </w:trPr>
        <w:tc>
          <w:tcPr>
            <w:tcW w:w="1829" w:type="dxa"/>
            <w:noWrap/>
            <w:hideMark/>
          </w:tcPr>
          <w:p w14:paraId="3C369DE7" w14:textId="77777777" w:rsidR="001C788D" w:rsidRPr="002565F8" w:rsidRDefault="001C788D" w:rsidP="00762298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2565F8">
              <w:rPr>
                <w:rFonts w:ascii="Times New Roman" w:hAnsi="Times New Roman" w:cs="Times New Roman"/>
                <w:szCs w:val="21"/>
              </w:rPr>
              <w:t>LVGFI</w:t>
            </w:r>
          </w:p>
        </w:tc>
        <w:tc>
          <w:tcPr>
            <w:tcW w:w="1857" w:type="dxa"/>
            <w:noWrap/>
            <w:hideMark/>
          </w:tcPr>
          <w:p w14:paraId="16548315" w14:textId="023EA634" w:rsidR="001C788D" w:rsidRPr="002565F8" w:rsidRDefault="001C788D" w:rsidP="00762298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565F8">
              <w:rPr>
                <w:rFonts w:ascii="Times New Roman" w:hAnsi="Times New Roman" w:cs="Times New Roman"/>
                <w:szCs w:val="21"/>
              </w:rPr>
              <w:t>28.0±8.8</w:t>
            </w:r>
          </w:p>
        </w:tc>
        <w:tc>
          <w:tcPr>
            <w:tcW w:w="1843" w:type="dxa"/>
            <w:noWrap/>
            <w:hideMark/>
          </w:tcPr>
          <w:p w14:paraId="43358024" w14:textId="74E55B9F" w:rsidR="001C788D" w:rsidRPr="002565F8" w:rsidRDefault="001C788D" w:rsidP="00762298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565F8">
              <w:rPr>
                <w:rFonts w:ascii="Times New Roman" w:hAnsi="Times New Roman" w:cs="Times New Roman"/>
                <w:szCs w:val="21"/>
              </w:rPr>
              <w:t>26.5±8.3</w:t>
            </w:r>
          </w:p>
        </w:tc>
        <w:tc>
          <w:tcPr>
            <w:tcW w:w="1842" w:type="dxa"/>
            <w:noWrap/>
            <w:hideMark/>
          </w:tcPr>
          <w:p w14:paraId="7681B1CD" w14:textId="46FF5538" w:rsidR="001C788D" w:rsidRPr="002565F8" w:rsidRDefault="001C788D" w:rsidP="00762298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565F8">
              <w:rPr>
                <w:rFonts w:ascii="Times New Roman" w:hAnsi="Times New Roman" w:cs="Times New Roman"/>
                <w:szCs w:val="21"/>
              </w:rPr>
              <w:t>28.9±9.0</w:t>
            </w:r>
          </w:p>
        </w:tc>
        <w:tc>
          <w:tcPr>
            <w:tcW w:w="851" w:type="dxa"/>
          </w:tcPr>
          <w:p w14:paraId="73795C8B" w14:textId="119505E7" w:rsidR="001C788D" w:rsidRPr="002565F8" w:rsidRDefault="001C788D" w:rsidP="00762298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565F8">
              <w:rPr>
                <w:rFonts w:ascii="Times New Roman" w:hAnsi="Times New Roman" w:cs="Times New Roman"/>
                <w:b/>
                <w:bCs/>
                <w:szCs w:val="21"/>
              </w:rPr>
              <w:t>0.013</w:t>
            </w:r>
          </w:p>
        </w:tc>
      </w:tr>
      <w:tr w:rsidR="00D87853" w:rsidRPr="002565F8" w14:paraId="4697F418" w14:textId="11E04067" w:rsidTr="001C788D">
        <w:trPr>
          <w:trHeight w:val="280"/>
        </w:trPr>
        <w:tc>
          <w:tcPr>
            <w:tcW w:w="1829" w:type="dxa"/>
            <w:noWrap/>
            <w:hideMark/>
          </w:tcPr>
          <w:p w14:paraId="5544E9DE" w14:textId="6B879D14" w:rsidR="00D87853" w:rsidRPr="002565F8" w:rsidRDefault="00D87853" w:rsidP="00762298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2565F8">
              <w:rPr>
                <w:rFonts w:ascii="Times New Roman" w:hAnsi="Times New Roman" w:cs="Times New Roman"/>
                <w:szCs w:val="21"/>
              </w:rPr>
              <w:t>LVEDV, ml</w:t>
            </w:r>
          </w:p>
        </w:tc>
        <w:tc>
          <w:tcPr>
            <w:tcW w:w="1857" w:type="dxa"/>
            <w:noWrap/>
            <w:hideMark/>
          </w:tcPr>
          <w:p w14:paraId="4FCCDC23" w14:textId="3C68A91B" w:rsidR="00D87853" w:rsidRPr="002565F8" w:rsidRDefault="00D87853" w:rsidP="00762298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565F8">
              <w:rPr>
                <w:rFonts w:ascii="Times New Roman" w:hAnsi="Times New Roman" w:cs="Times New Roman"/>
                <w:szCs w:val="21"/>
              </w:rPr>
              <w:t>130.0 (103.0,156.4)</w:t>
            </w:r>
          </w:p>
        </w:tc>
        <w:tc>
          <w:tcPr>
            <w:tcW w:w="1843" w:type="dxa"/>
            <w:noWrap/>
            <w:hideMark/>
          </w:tcPr>
          <w:p w14:paraId="0126198A" w14:textId="76A11D9E" w:rsidR="00D87853" w:rsidRPr="002565F8" w:rsidRDefault="00D87853" w:rsidP="00762298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565F8">
              <w:rPr>
                <w:rFonts w:ascii="Times New Roman" w:hAnsi="Times New Roman" w:cs="Times New Roman"/>
                <w:szCs w:val="21"/>
              </w:rPr>
              <w:t>130.2 (97.4,157.6)</w:t>
            </w:r>
          </w:p>
        </w:tc>
        <w:tc>
          <w:tcPr>
            <w:tcW w:w="1842" w:type="dxa"/>
            <w:noWrap/>
            <w:hideMark/>
          </w:tcPr>
          <w:p w14:paraId="2DAE690C" w14:textId="407BC8C3" w:rsidR="00D87853" w:rsidRPr="002565F8" w:rsidRDefault="00D87853" w:rsidP="00762298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565F8">
              <w:rPr>
                <w:rFonts w:ascii="Times New Roman" w:hAnsi="Times New Roman" w:cs="Times New Roman"/>
                <w:szCs w:val="21"/>
              </w:rPr>
              <w:t>129.9 (107.4,155.8)</w:t>
            </w:r>
          </w:p>
        </w:tc>
        <w:tc>
          <w:tcPr>
            <w:tcW w:w="851" w:type="dxa"/>
          </w:tcPr>
          <w:p w14:paraId="7A21B8B9" w14:textId="44722509" w:rsidR="00313DB1" w:rsidRPr="002565F8" w:rsidRDefault="00313DB1" w:rsidP="00762298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565F8">
              <w:rPr>
                <w:rFonts w:ascii="Times New Roman" w:hAnsi="Times New Roman" w:cs="Times New Roman"/>
                <w:szCs w:val="21"/>
              </w:rPr>
              <w:t>0.545</w:t>
            </w:r>
          </w:p>
        </w:tc>
      </w:tr>
      <w:tr w:rsidR="00D87853" w:rsidRPr="002565F8" w14:paraId="649ABF39" w14:textId="7AB8802C" w:rsidTr="001C788D">
        <w:trPr>
          <w:trHeight w:val="280"/>
        </w:trPr>
        <w:tc>
          <w:tcPr>
            <w:tcW w:w="1829" w:type="dxa"/>
            <w:noWrap/>
            <w:hideMark/>
          </w:tcPr>
          <w:p w14:paraId="4E7C207C" w14:textId="061018BA" w:rsidR="00D87853" w:rsidRPr="002565F8" w:rsidRDefault="00D87853" w:rsidP="00762298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2565F8">
              <w:rPr>
                <w:rFonts w:ascii="Times New Roman" w:hAnsi="Times New Roman" w:cs="Times New Roman"/>
                <w:szCs w:val="21"/>
              </w:rPr>
              <w:t>LVESV, ml</w:t>
            </w:r>
          </w:p>
        </w:tc>
        <w:tc>
          <w:tcPr>
            <w:tcW w:w="1857" w:type="dxa"/>
            <w:noWrap/>
            <w:hideMark/>
          </w:tcPr>
          <w:p w14:paraId="0AF71C74" w14:textId="1D9F2CD0" w:rsidR="00D87853" w:rsidRPr="002565F8" w:rsidRDefault="00D87853" w:rsidP="00762298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565F8">
              <w:rPr>
                <w:rFonts w:ascii="Times New Roman" w:hAnsi="Times New Roman" w:cs="Times New Roman"/>
                <w:szCs w:val="21"/>
              </w:rPr>
              <w:t>65.9 (47.6,87.4)</w:t>
            </w:r>
          </w:p>
        </w:tc>
        <w:tc>
          <w:tcPr>
            <w:tcW w:w="1843" w:type="dxa"/>
            <w:noWrap/>
            <w:hideMark/>
          </w:tcPr>
          <w:p w14:paraId="450B34BB" w14:textId="23B71C24" w:rsidR="00D87853" w:rsidRPr="002565F8" w:rsidRDefault="00D87853" w:rsidP="00762298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565F8">
              <w:rPr>
                <w:rFonts w:ascii="Times New Roman" w:hAnsi="Times New Roman" w:cs="Times New Roman"/>
                <w:szCs w:val="21"/>
              </w:rPr>
              <w:t>68.2 (47.0,89.9)</w:t>
            </w:r>
          </w:p>
        </w:tc>
        <w:tc>
          <w:tcPr>
            <w:tcW w:w="1842" w:type="dxa"/>
            <w:noWrap/>
            <w:hideMark/>
          </w:tcPr>
          <w:p w14:paraId="59F2B250" w14:textId="742174D0" w:rsidR="00D87853" w:rsidRPr="002565F8" w:rsidRDefault="00D87853" w:rsidP="00762298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565F8">
              <w:rPr>
                <w:rFonts w:ascii="Times New Roman" w:hAnsi="Times New Roman" w:cs="Times New Roman"/>
                <w:szCs w:val="21"/>
              </w:rPr>
              <w:t>64.8 (47.8,86.0)</w:t>
            </w:r>
          </w:p>
        </w:tc>
        <w:tc>
          <w:tcPr>
            <w:tcW w:w="851" w:type="dxa"/>
          </w:tcPr>
          <w:p w14:paraId="6B2FFA68" w14:textId="0DAAC36F" w:rsidR="00D87853" w:rsidRPr="002565F8" w:rsidRDefault="00313DB1" w:rsidP="00762298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565F8">
              <w:rPr>
                <w:rFonts w:ascii="Times New Roman" w:hAnsi="Times New Roman" w:cs="Times New Roman"/>
                <w:szCs w:val="21"/>
              </w:rPr>
              <w:t>0.724</w:t>
            </w:r>
          </w:p>
        </w:tc>
      </w:tr>
      <w:tr w:rsidR="00D87853" w:rsidRPr="002565F8" w14:paraId="4AE4465C" w14:textId="2AA655C7" w:rsidTr="001C788D">
        <w:trPr>
          <w:trHeight w:val="280"/>
        </w:trPr>
        <w:tc>
          <w:tcPr>
            <w:tcW w:w="1829" w:type="dxa"/>
            <w:noWrap/>
            <w:hideMark/>
          </w:tcPr>
          <w:p w14:paraId="1FA6C85F" w14:textId="3B348DC5" w:rsidR="00D87853" w:rsidRPr="002565F8" w:rsidRDefault="00D87853" w:rsidP="00762298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2565F8">
              <w:rPr>
                <w:rFonts w:ascii="Times New Roman" w:hAnsi="Times New Roman" w:cs="Times New Roman"/>
                <w:szCs w:val="21"/>
              </w:rPr>
              <w:t>LVSV, ml</w:t>
            </w:r>
          </w:p>
        </w:tc>
        <w:tc>
          <w:tcPr>
            <w:tcW w:w="1857" w:type="dxa"/>
            <w:noWrap/>
            <w:hideMark/>
          </w:tcPr>
          <w:p w14:paraId="5C61B61B" w14:textId="0C359933" w:rsidR="00D87853" w:rsidRPr="002565F8" w:rsidRDefault="00D87853" w:rsidP="00762298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565F8">
              <w:rPr>
                <w:rFonts w:ascii="Times New Roman" w:hAnsi="Times New Roman" w:cs="Times New Roman"/>
                <w:szCs w:val="21"/>
              </w:rPr>
              <w:t>60.4 (48.2,74.4)</w:t>
            </w:r>
          </w:p>
        </w:tc>
        <w:tc>
          <w:tcPr>
            <w:tcW w:w="1843" w:type="dxa"/>
            <w:noWrap/>
            <w:hideMark/>
          </w:tcPr>
          <w:p w14:paraId="2B942298" w14:textId="3EC9EC5A" w:rsidR="00D87853" w:rsidRPr="002565F8" w:rsidRDefault="00D87853" w:rsidP="00762298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565F8">
              <w:rPr>
                <w:rFonts w:ascii="Times New Roman" w:hAnsi="Times New Roman" w:cs="Times New Roman"/>
                <w:szCs w:val="21"/>
              </w:rPr>
              <w:t>59.5 (46.8,70.9)</w:t>
            </w:r>
          </w:p>
        </w:tc>
        <w:tc>
          <w:tcPr>
            <w:tcW w:w="1842" w:type="dxa"/>
            <w:noWrap/>
            <w:hideMark/>
          </w:tcPr>
          <w:p w14:paraId="6CFFF390" w14:textId="714CD451" w:rsidR="00D87853" w:rsidRPr="002565F8" w:rsidRDefault="00D87853" w:rsidP="00762298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565F8">
              <w:rPr>
                <w:rFonts w:ascii="Times New Roman" w:hAnsi="Times New Roman" w:cs="Times New Roman"/>
                <w:szCs w:val="21"/>
              </w:rPr>
              <w:t>61.8 (48.8,77.2)</w:t>
            </w:r>
          </w:p>
        </w:tc>
        <w:tc>
          <w:tcPr>
            <w:tcW w:w="851" w:type="dxa"/>
          </w:tcPr>
          <w:p w14:paraId="016EBA4E" w14:textId="313B5CAB" w:rsidR="00D87853" w:rsidRPr="002565F8" w:rsidRDefault="00313DB1" w:rsidP="00762298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565F8">
              <w:rPr>
                <w:rFonts w:ascii="Times New Roman" w:hAnsi="Times New Roman" w:cs="Times New Roman"/>
                <w:szCs w:val="21"/>
              </w:rPr>
              <w:t>0.060</w:t>
            </w:r>
          </w:p>
        </w:tc>
      </w:tr>
      <w:tr w:rsidR="00D87853" w:rsidRPr="002565F8" w14:paraId="30F9587C" w14:textId="0FEE0241" w:rsidTr="001C788D">
        <w:trPr>
          <w:trHeight w:val="280"/>
        </w:trPr>
        <w:tc>
          <w:tcPr>
            <w:tcW w:w="1829" w:type="dxa"/>
            <w:noWrap/>
            <w:hideMark/>
          </w:tcPr>
          <w:p w14:paraId="326C01FA" w14:textId="4A083969" w:rsidR="00D87853" w:rsidRPr="002565F8" w:rsidRDefault="00D87853" w:rsidP="00762298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2565F8">
              <w:rPr>
                <w:rFonts w:ascii="Times New Roman" w:hAnsi="Times New Roman" w:cs="Times New Roman"/>
                <w:szCs w:val="21"/>
              </w:rPr>
              <w:t>CO, l/min</w:t>
            </w:r>
          </w:p>
        </w:tc>
        <w:tc>
          <w:tcPr>
            <w:tcW w:w="1857" w:type="dxa"/>
            <w:noWrap/>
            <w:hideMark/>
          </w:tcPr>
          <w:p w14:paraId="7494A364" w14:textId="454E5309" w:rsidR="00D87853" w:rsidRPr="002565F8" w:rsidRDefault="00D87853" w:rsidP="00762298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565F8">
              <w:rPr>
                <w:rFonts w:ascii="Times New Roman" w:hAnsi="Times New Roman" w:cs="Times New Roman"/>
                <w:szCs w:val="21"/>
              </w:rPr>
              <w:t>4.4 (3.5,5.3)</w:t>
            </w:r>
          </w:p>
        </w:tc>
        <w:tc>
          <w:tcPr>
            <w:tcW w:w="1843" w:type="dxa"/>
            <w:noWrap/>
            <w:hideMark/>
          </w:tcPr>
          <w:p w14:paraId="054D2FCA" w14:textId="5198B3CB" w:rsidR="00D87853" w:rsidRPr="002565F8" w:rsidRDefault="00D87853" w:rsidP="00762298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565F8">
              <w:rPr>
                <w:rFonts w:ascii="Times New Roman" w:hAnsi="Times New Roman" w:cs="Times New Roman"/>
                <w:szCs w:val="21"/>
              </w:rPr>
              <w:t>4.3 (3.4,5.1)</w:t>
            </w:r>
          </w:p>
        </w:tc>
        <w:tc>
          <w:tcPr>
            <w:tcW w:w="1842" w:type="dxa"/>
            <w:noWrap/>
            <w:hideMark/>
          </w:tcPr>
          <w:p w14:paraId="7D2F009E" w14:textId="048C287D" w:rsidR="00D87853" w:rsidRPr="002565F8" w:rsidRDefault="00D87853" w:rsidP="00762298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565F8">
              <w:rPr>
                <w:rFonts w:ascii="Times New Roman" w:hAnsi="Times New Roman" w:cs="Times New Roman"/>
                <w:szCs w:val="21"/>
              </w:rPr>
              <w:t>4.4 (3.5,5.5)</w:t>
            </w:r>
          </w:p>
        </w:tc>
        <w:tc>
          <w:tcPr>
            <w:tcW w:w="851" w:type="dxa"/>
          </w:tcPr>
          <w:p w14:paraId="7DFDD289" w14:textId="288CFD82" w:rsidR="00D87853" w:rsidRPr="002565F8" w:rsidRDefault="00313DB1" w:rsidP="00762298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565F8">
              <w:rPr>
                <w:rFonts w:ascii="Times New Roman" w:hAnsi="Times New Roman" w:cs="Times New Roman"/>
                <w:szCs w:val="21"/>
              </w:rPr>
              <w:t>0.156</w:t>
            </w:r>
          </w:p>
        </w:tc>
      </w:tr>
      <w:tr w:rsidR="00D87853" w:rsidRPr="002565F8" w14:paraId="1047A8EF" w14:textId="0D82C683" w:rsidTr="001C788D">
        <w:trPr>
          <w:trHeight w:val="280"/>
        </w:trPr>
        <w:tc>
          <w:tcPr>
            <w:tcW w:w="1829" w:type="dxa"/>
            <w:noWrap/>
            <w:hideMark/>
          </w:tcPr>
          <w:p w14:paraId="68C44FF5" w14:textId="6237D519" w:rsidR="00D87853" w:rsidRPr="002565F8" w:rsidRDefault="00D87853" w:rsidP="00762298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2565F8">
              <w:rPr>
                <w:rFonts w:ascii="Times New Roman" w:hAnsi="Times New Roman" w:cs="Times New Roman"/>
                <w:szCs w:val="21"/>
              </w:rPr>
              <w:t>LV-MASS, g</w:t>
            </w:r>
          </w:p>
        </w:tc>
        <w:tc>
          <w:tcPr>
            <w:tcW w:w="1857" w:type="dxa"/>
            <w:noWrap/>
            <w:hideMark/>
          </w:tcPr>
          <w:p w14:paraId="4E3C4BB6" w14:textId="0A8E09D8" w:rsidR="00D87853" w:rsidRPr="002565F8" w:rsidRDefault="00D87853" w:rsidP="00762298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565F8">
              <w:rPr>
                <w:rFonts w:ascii="Times New Roman" w:hAnsi="Times New Roman" w:cs="Times New Roman"/>
                <w:szCs w:val="21"/>
              </w:rPr>
              <w:t>132.4 (111.2,155.4)</w:t>
            </w:r>
          </w:p>
        </w:tc>
        <w:tc>
          <w:tcPr>
            <w:tcW w:w="1843" w:type="dxa"/>
            <w:noWrap/>
            <w:hideMark/>
          </w:tcPr>
          <w:p w14:paraId="7A31598F" w14:textId="401688D0" w:rsidR="00D87853" w:rsidRPr="002565F8" w:rsidRDefault="00D87853" w:rsidP="00762298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565F8">
              <w:rPr>
                <w:rFonts w:ascii="Times New Roman" w:hAnsi="Times New Roman" w:cs="Times New Roman"/>
                <w:szCs w:val="21"/>
              </w:rPr>
              <w:t>133.5 (110.2,157.8)</w:t>
            </w:r>
          </w:p>
        </w:tc>
        <w:tc>
          <w:tcPr>
            <w:tcW w:w="1842" w:type="dxa"/>
            <w:noWrap/>
            <w:hideMark/>
          </w:tcPr>
          <w:p w14:paraId="5245B7FD" w14:textId="035BD5D2" w:rsidR="00D87853" w:rsidRPr="002565F8" w:rsidRDefault="00D87853" w:rsidP="00762298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565F8">
              <w:rPr>
                <w:rFonts w:ascii="Times New Roman" w:hAnsi="Times New Roman" w:cs="Times New Roman"/>
                <w:szCs w:val="21"/>
              </w:rPr>
              <w:t>132.4 (111.4,153.6)</w:t>
            </w:r>
          </w:p>
        </w:tc>
        <w:tc>
          <w:tcPr>
            <w:tcW w:w="851" w:type="dxa"/>
          </w:tcPr>
          <w:p w14:paraId="2447B4DA" w14:textId="5F2524D7" w:rsidR="00D87853" w:rsidRPr="002565F8" w:rsidRDefault="00313DB1" w:rsidP="00762298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565F8">
              <w:rPr>
                <w:rFonts w:ascii="Times New Roman" w:hAnsi="Times New Roman" w:cs="Times New Roman"/>
                <w:szCs w:val="21"/>
              </w:rPr>
              <w:t>0.551</w:t>
            </w:r>
          </w:p>
        </w:tc>
      </w:tr>
      <w:tr w:rsidR="001C788D" w:rsidRPr="002565F8" w14:paraId="0A7B25E0" w14:textId="6DF1C25E" w:rsidTr="001C788D">
        <w:trPr>
          <w:trHeight w:val="280"/>
        </w:trPr>
        <w:tc>
          <w:tcPr>
            <w:tcW w:w="1829" w:type="dxa"/>
            <w:noWrap/>
            <w:hideMark/>
          </w:tcPr>
          <w:p w14:paraId="282898F7" w14:textId="055376CC" w:rsidR="001C788D" w:rsidRPr="002565F8" w:rsidRDefault="001C788D" w:rsidP="00762298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2565F8">
              <w:rPr>
                <w:rFonts w:ascii="Times New Roman" w:hAnsi="Times New Roman" w:cs="Times New Roman"/>
                <w:szCs w:val="21"/>
              </w:rPr>
              <w:t>GRS, %</w:t>
            </w:r>
          </w:p>
        </w:tc>
        <w:tc>
          <w:tcPr>
            <w:tcW w:w="1857" w:type="dxa"/>
            <w:noWrap/>
            <w:hideMark/>
          </w:tcPr>
          <w:p w14:paraId="388101CA" w14:textId="01C30515" w:rsidR="001C788D" w:rsidRPr="002565F8" w:rsidRDefault="001C788D" w:rsidP="00762298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565F8">
              <w:rPr>
                <w:rFonts w:ascii="Times New Roman" w:hAnsi="Times New Roman" w:cs="Times New Roman"/>
                <w:szCs w:val="21"/>
              </w:rPr>
              <w:t>12.3±3.4</w:t>
            </w:r>
          </w:p>
        </w:tc>
        <w:tc>
          <w:tcPr>
            <w:tcW w:w="1843" w:type="dxa"/>
            <w:noWrap/>
            <w:hideMark/>
          </w:tcPr>
          <w:p w14:paraId="482E75DA" w14:textId="73494B9E" w:rsidR="001C788D" w:rsidRPr="002565F8" w:rsidRDefault="001C788D" w:rsidP="00762298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565F8">
              <w:rPr>
                <w:rFonts w:ascii="Times New Roman" w:hAnsi="Times New Roman" w:cs="Times New Roman"/>
                <w:szCs w:val="21"/>
              </w:rPr>
              <w:t>11.4±3.5</w:t>
            </w:r>
          </w:p>
        </w:tc>
        <w:tc>
          <w:tcPr>
            <w:tcW w:w="1842" w:type="dxa"/>
            <w:noWrap/>
            <w:hideMark/>
          </w:tcPr>
          <w:p w14:paraId="396C135F" w14:textId="46C0480E" w:rsidR="001C788D" w:rsidRPr="002565F8" w:rsidRDefault="001C788D" w:rsidP="00762298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565F8">
              <w:rPr>
                <w:rFonts w:ascii="Times New Roman" w:hAnsi="Times New Roman" w:cs="Times New Roman"/>
                <w:szCs w:val="21"/>
              </w:rPr>
              <w:t>12.8±3.2</w:t>
            </w:r>
          </w:p>
        </w:tc>
        <w:tc>
          <w:tcPr>
            <w:tcW w:w="851" w:type="dxa"/>
          </w:tcPr>
          <w:p w14:paraId="0699BA83" w14:textId="6F464A20" w:rsidR="001C788D" w:rsidRPr="002565F8" w:rsidRDefault="001C788D" w:rsidP="00762298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565F8">
              <w:rPr>
                <w:rFonts w:ascii="Times New Roman" w:hAnsi="Times New Roman" w:cs="Times New Roman"/>
                <w:b/>
                <w:bCs/>
                <w:szCs w:val="21"/>
              </w:rPr>
              <w:t>＜</w:t>
            </w:r>
            <w:r w:rsidRPr="002565F8">
              <w:rPr>
                <w:rFonts w:ascii="Times New Roman" w:hAnsi="Times New Roman" w:cs="Times New Roman"/>
                <w:b/>
                <w:bCs/>
                <w:szCs w:val="21"/>
              </w:rPr>
              <w:t>0.001</w:t>
            </w:r>
          </w:p>
        </w:tc>
      </w:tr>
      <w:tr w:rsidR="001C788D" w:rsidRPr="002565F8" w14:paraId="650C2517" w14:textId="5294E7F7" w:rsidTr="001C788D">
        <w:trPr>
          <w:trHeight w:val="280"/>
        </w:trPr>
        <w:tc>
          <w:tcPr>
            <w:tcW w:w="1829" w:type="dxa"/>
            <w:noWrap/>
            <w:hideMark/>
          </w:tcPr>
          <w:p w14:paraId="3168B1B9" w14:textId="32626F45" w:rsidR="001C788D" w:rsidRPr="002565F8" w:rsidRDefault="001C788D" w:rsidP="00762298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2565F8">
              <w:rPr>
                <w:rFonts w:ascii="Times New Roman" w:hAnsi="Times New Roman" w:cs="Times New Roman"/>
                <w:szCs w:val="21"/>
              </w:rPr>
              <w:t>GCS, %</w:t>
            </w:r>
          </w:p>
        </w:tc>
        <w:tc>
          <w:tcPr>
            <w:tcW w:w="1857" w:type="dxa"/>
            <w:noWrap/>
            <w:hideMark/>
          </w:tcPr>
          <w:p w14:paraId="1876C900" w14:textId="6C5D11AF" w:rsidR="001C788D" w:rsidRPr="002565F8" w:rsidRDefault="001C788D" w:rsidP="00762298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565F8">
              <w:rPr>
                <w:rFonts w:ascii="Times New Roman" w:hAnsi="Times New Roman" w:cs="Times New Roman"/>
                <w:szCs w:val="21"/>
              </w:rPr>
              <w:t>-18.6±6.5</w:t>
            </w:r>
          </w:p>
        </w:tc>
        <w:tc>
          <w:tcPr>
            <w:tcW w:w="1843" w:type="dxa"/>
            <w:noWrap/>
            <w:hideMark/>
          </w:tcPr>
          <w:p w14:paraId="2009B9D4" w14:textId="10C8C7DB" w:rsidR="001C788D" w:rsidRPr="002565F8" w:rsidRDefault="001C788D" w:rsidP="00762298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565F8">
              <w:rPr>
                <w:rFonts w:ascii="Times New Roman" w:hAnsi="Times New Roman" w:cs="Times New Roman"/>
                <w:szCs w:val="21"/>
              </w:rPr>
              <w:t>-16.9±6.5</w:t>
            </w:r>
          </w:p>
        </w:tc>
        <w:tc>
          <w:tcPr>
            <w:tcW w:w="1842" w:type="dxa"/>
            <w:noWrap/>
            <w:hideMark/>
          </w:tcPr>
          <w:p w14:paraId="302AAFAA" w14:textId="20D2B2BF" w:rsidR="001C788D" w:rsidRPr="002565F8" w:rsidRDefault="001C788D" w:rsidP="00762298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565F8">
              <w:rPr>
                <w:rFonts w:ascii="Times New Roman" w:hAnsi="Times New Roman" w:cs="Times New Roman"/>
                <w:szCs w:val="21"/>
              </w:rPr>
              <w:t>-19.6±6.4</w:t>
            </w:r>
          </w:p>
        </w:tc>
        <w:tc>
          <w:tcPr>
            <w:tcW w:w="851" w:type="dxa"/>
          </w:tcPr>
          <w:p w14:paraId="01517CEA" w14:textId="3DABC468" w:rsidR="001C788D" w:rsidRPr="002565F8" w:rsidRDefault="001C788D" w:rsidP="00762298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565F8">
              <w:rPr>
                <w:rFonts w:ascii="Times New Roman" w:hAnsi="Times New Roman" w:cs="Times New Roman"/>
                <w:b/>
                <w:bCs/>
                <w:szCs w:val="21"/>
              </w:rPr>
              <w:t>0.001</w:t>
            </w:r>
          </w:p>
        </w:tc>
      </w:tr>
      <w:tr w:rsidR="001C788D" w:rsidRPr="002565F8" w14:paraId="3C993C48" w14:textId="2E31C95E" w:rsidTr="001C788D">
        <w:trPr>
          <w:trHeight w:val="280"/>
        </w:trPr>
        <w:tc>
          <w:tcPr>
            <w:tcW w:w="1829" w:type="dxa"/>
            <w:noWrap/>
            <w:hideMark/>
          </w:tcPr>
          <w:p w14:paraId="1DF7CA02" w14:textId="25C5DAAA" w:rsidR="001C788D" w:rsidRPr="002565F8" w:rsidRDefault="001C788D" w:rsidP="00762298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2565F8">
              <w:rPr>
                <w:rFonts w:ascii="Times New Roman" w:hAnsi="Times New Roman" w:cs="Times New Roman"/>
                <w:szCs w:val="21"/>
              </w:rPr>
              <w:t>GLS, %</w:t>
            </w:r>
          </w:p>
        </w:tc>
        <w:tc>
          <w:tcPr>
            <w:tcW w:w="1857" w:type="dxa"/>
            <w:noWrap/>
            <w:hideMark/>
          </w:tcPr>
          <w:p w14:paraId="460D82B9" w14:textId="3436A193" w:rsidR="001C788D" w:rsidRPr="002565F8" w:rsidRDefault="001C788D" w:rsidP="00762298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565F8">
              <w:rPr>
                <w:rFonts w:ascii="Times New Roman" w:hAnsi="Times New Roman" w:cs="Times New Roman"/>
                <w:szCs w:val="21"/>
              </w:rPr>
              <w:t>-10.0±3.4</w:t>
            </w:r>
          </w:p>
        </w:tc>
        <w:tc>
          <w:tcPr>
            <w:tcW w:w="1843" w:type="dxa"/>
            <w:noWrap/>
            <w:hideMark/>
          </w:tcPr>
          <w:p w14:paraId="0F5CBE70" w14:textId="0D9B500E" w:rsidR="001C788D" w:rsidRPr="002565F8" w:rsidRDefault="001C788D" w:rsidP="00762298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565F8">
              <w:rPr>
                <w:rFonts w:ascii="Times New Roman" w:hAnsi="Times New Roman" w:cs="Times New Roman"/>
                <w:szCs w:val="21"/>
              </w:rPr>
              <w:t>-9.3±3.5</w:t>
            </w:r>
          </w:p>
        </w:tc>
        <w:tc>
          <w:tcPr>
            <w:tcW w:w="1842" w:type="dxa"/>
            <w:noWrap/>
            <w:hideMark/>
          </w:tcPr>
          <w:p w14:paraId="7402903F" w14:textId="4F84C4B9" w:rsidR="001C788D" w:rsidRPr="002565F8" w:rsidRDefault="001C788D" w:rsidP="00762298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565F8">
              <w:rPr>
                <w:rFonts w:ascii="Times New Roman" w:hAnsi="Times New Roman" w:cs="Times New Roman"/>
                <w:szCs w:val="21"/>
              </w:rPr>
              <w:t>-10.5±3.2</w:t>
            </w:r>
          </w:p>
        </w:tc>
        <w:tc>
          <w:tcPr>
            <w:tcW w:w="851" w:type="dxa"/>
          </w:tcPr>
          <w:p w14:paraId="6E3F8A1F" w14:textId="428445DE" w:rsidR="001C788D" w:rsidRPr="002565F8" w:rsidRDefault="001C788D" w:rsidP="00762298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565F8">
              <w:rPr>
                <w:rFonts w:ascii="Times New Roman" w:hAnsi="Times New Roman" w:cs="Times New Roman"/>
                <w:b/>
                <w:bCs/>
                <w:szCs w:val="21"/>
              </w:rPr>
              <w:t>0.003</w:t>
            </w:r>
          </w:p>
        </w:tc>
      </w:tr>
      <w:tr w:rsidR="001C788D" w:rsidRPr="002565F8" w14:paraId="1FE40505" w14:textId="16A2A6E0" w:rsidTr="001C788D">
        <w:trPr>
          <w:trHeight w:val="280"/>
        </w:trPr>
        <w:tc>
          <w:tcPr>
            <w:tcW w:w="1829" w:type="dxa"/>
            <w:noWrap/>
            <w:hideMark/>
          </w:tcPr>
          <w:p w14:paraId="5DAA7623" w14:textId="0808BC87" w:rsidR="001C788D" w:rsidRPr="002565F8" w:rsidRDefault="001C788D" w:rsidP="00762298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2565F8">
              <w:rPr>
                <w:rFonts w:ascii="Times New Roman" w:hAnsi="Times New Roman" w:cs="Times New Roman"/>
                <w:szCs w:val="21"/>
              </w:rPr>
              <w:t xml:space="preserve">Infarct size, (% LV mass) </w:t>
            </w:r>
          </w:p>
        </w:tc>
        <w:tc>
          <w:tcPr>
            <w:tcW w:w="1857" w:type="dxa"/>
            <w:noWrap/>
            <w:hideMark/>
          </w:tcPr>
          <w:p w14:paraId="6F8310B4" w14:textId="444570F9" w:rsidR="001C788D" w:rsidRPr="002565F8" w:rsidRDefault="001C788D" w:rsidP="00762298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565F8">
              <w:rPr>
                <w:rFonts w:ascii="Times New Roman" w:hAnsi="Times New Roman" w:cs="Times New Roman"/>
                <w:szCs w:val="21"/>
              </w:rPr>
              <w:t>28.0 (18.5,37.3)</w:t>
            </w:r>
          </w:p>
        </w:tc>
        <w:tc>
          <w:tcPr>
            <w:tcW w:w="1843" w:type="dxa"/>
            <w:noWrap/>
            <w:hideMark/>
          </w:tcPr>
          <w:p w14:paraId="1224AA20" w14:textId="13D3A6FD" w:rsidR="001C788D" w:rsidRPr="002565F8" w:rsidRDefault="00D87853" w:rsidP="00762298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565F8">
              <w:rPr>
                <w:rFonts w:ascii="Times New Roman" w:hAnsi="Times New Roman" w:cs="Times New Roman"/>
                <w:szCs w:val="21"/>
              </w:rPr>
              <w:t>25.8 (17.4,36.4)</w:t>
            </w:r>
          </w:p>
        </w:tc>
        <w:tc>
          <w:tcPr>
            <w:tcW w:w="1842" w:type="dxa"/>
            <w:noWrap/>
            <w:hideMark/>
          </w:tcPr>
          <w:p w14:paraId="239F5449" w14:textId="6E59D8BD" w:rsidR="001C788D" w:rsidRPr="002565F8" w:rsidRDefault="00D87853" w:rsidP="00762298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565F8">
              <w:rPr>
                <w:rFonts w:ascii="Times New Roman" w:hAnsi="Times New Roman" w:cs="Times New Roman"/>
                <w:szCs w:val="21"/>
              </w:rPr>
              <w:t>28.7 (18.6,37.7)</w:t>
            </w:r>
          </w:p>
        </w:tc>
        <w:tc>
          <w:tcPr>
            <w:tcW w:w="851" w:type="dxa"/>
          </w:tcPr>
          <w:p w14:paraId="0C0915DF" w14:textId="16CA950B" w:rsidR="001C788D" w:rsidRPr="002565F8" w:rsidRDefault="00313DB1" w:rsidP="00762298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565F8">
              <w:rPr>
                <w:rFonts w:ascii="Times New Roman" w:hAnsi="Times New Roman" w:cs="Times New Roman"/>
                <w:szCs w:val="21"/>
              </w:rPr>
              <w:t>0.269</w:t>
            </w:r>
          </w:p>
        </w:tc>
      </w:tr>
      <w:tr w:rsidR="001C788D" w:rsidRPr="002565F8" w14:paraId="1489AE13" w14:textId="5398D0DF" w:rsidTr="001C788D">
        <w:trPr>
          <w:trHeight w:val="280"/>
        </w:trPr>
        <w:tc>
          <w:tcPr>
            <w:tcW w:w="1829" w:type="dxa"/>
            <w:noWrap/>
            <w:hideMark/>
          </w:tcPr>
          <w:p w14:paraId="09A14964" w14:textId="2F357805" w:rsidR="001C788D" w:rsidRPr="002565F8" w:rsidRDefault="001C788D" w:rsidP="00762298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2565F8">
              <w:rPr>
                <w:rFonts w:ascii="Times New Roman" w:hAnsi="Times New Roman" w:cs="Times New Roman"/>
                <w:szCs w:val="21"/>
              </w:rPr>
              <w:t xml:space="preserve">Extent of MVO, (% LV mass) </w:t>
            </w:r>
          </w:p>
        </w:tc>
        <w:tc>
          <w:tcPr>
            <w:tcW w:w="1857" w:type="dxa"/>
            <w:noWrap/>
            <w:hideMark/>
          </w:tcPr>
          <w:p w14:paraId="0B893A21" w14:textId="64445583" w:rsidR="001C788D" w:rsidRPr="002565F8" w:rsidRDefault="001C788D" w:rsidP="00762298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565F8">
              <w:rPr>
                <w:rFonts w:ascii="Times New Roman" w:hAnsi="Times New Roman" w:cs="Times New Roman"/>
                <w:szCs w:val="21"/>
              </w:rPr>
              <w:t>1.0 (0.0,3.5)</w:t>
            </w:r>
          </w:p>
        </w:tc>
        <w:tc>
          <w:tcPr>
            <w:tcW w:w="1843" w:type="dxa"/>
            <w:noWrap/>
            <w:hideMark/>
          </w:tcPr>
          <w:p w14:paraId="2A87AB54" w14:textId="4295B467" w:rsidR="001C788D" w:rsidRPr="002565F8" w:rsidRDefault="00D87853" w:rsidP="00762298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565F8">
              <w:rPr>
                <w:rFonts w:ascii="Times New Roman" w:hAnsi="Times New Roman" w:cs="Times New Roman"/>
                <w:szCs w:val="21"/>
              </w:rPr>
              <w:t>1.1 (0.0,4.6)</w:t>
            </w:r>
          </w:p>
        </w:tc>
        <w:tc>
          <w:tcPr>
            <w:tcW w:w="1842" w:type="dxa"/>
            <w:noWrap/>
            <w:hideMark/>
          </w:tcPr>
          <w:p w14:paraId="31C476DB" w14:textId="69BC21E6" w:rsidR="001C788D" w:rsidRPr="002565F8" w:rsidRDefault="00D87853" w:rsidP="00762298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565F8">
              <w:rPr>
                <w:rFonts w:ascii="Times New Roman" w:hAnsi="Times New Roman" w:cs="Times New Roman"/>
                <w:szCs w:val="21"/>
              </w:rPr>
              <w:t>1.0 (0.0,3.1)</w:t>
            </w:r>
          </w:p>
        </w:tc>
        <w:tc>
          <w:tcPr>
            <w:tcW w:w="851" w:type="dxa"/>
          </w:tcPr>
          <w:p w14:paraId="7D3525A6" w14:textId="6F018245" w:rsidR="001C788D" w:rsidRPr="002565F8" w:rsidRDefault="00313DB1" w:rsidP="00762298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565F8">
              <w:rPr>
                <w:rFonts w:ascii="Times New Roman" w:hAnsi="Times New Roman" w:cs="Times New Roman"/>
                <w:szCs w:val="21"/>
              </w:rPr>
              <w:t>0.204</w:t>
            </w:r>
          </w:p>
        </w:tc>
      </w:tr>
      <w:tr w:rsidR="001C788D" w:rsidRPr="002565F8" w14:paraId="6ED52E78" w14:textId="7AF25015" w:rsidTr="001C788D">
        <w:trPr>
          <w:trHeight w:val="280"/>
        </w:trPr>
        <w:tc>
          <w:tcPr>
            <w:tcW w:w="1829" w:type="dxa"/>
            <w:noWrap/>
            <w:hideMark/>
          </w:tcPr>
          <w:p w14:paraId="18E6FA12" w14:textId="77777777" w:rsidR="001C788D" w:rsidRPr="002565F8" w:rsidRDefault="001C788D" w:rsidP="00762298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2565F8">
              <w:rPr>
                <w:rFonts w:ascii="Times New Roman" w:hAnsi="Times New Roman" w:cs="Times New Roman"/>
                <w:szCs w:val="21"/>
              </w:rPr>
              <w:t xml:space="preserve">Presence of MVO,  </w:t>
            </w:r>
          </w:p>
          <w:p w14:paraId="00E7DB55" w14:textId="7EABD570" w:rsidR="001C788D" w:rsidRPr="002565F8" w:rsidRDefault="001C788D" w:rsidP="00762298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2565F8">
              <w:rPr>
                <w:rFonts w:ascii="Times New Roman" w:hAnsi="Times New Roman" w:cs="Times New Roman"/>
                <w:szCs w:val="21"/>
              </w:rPr>
              <w:t xml:space="preserve">n (%) </w:t>
            </w:r>
          </w:p>
        </w:tc>
        <w:tc>
          <w:tcPr>
            <w:tcW w:w="1857" w:type="dxa"/>
            <w:noWrap/>
            <w:hideMark/>
          </w:tcPr>
          <w:p w14:paraId="59D609D8" w14:textId="0B834FE5" w:rsidR="001C788D" w:rsidRPr="002565F8" w:rsidRDefault="001C788D" w:rsidP="00762298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565F8">
              <w:rPr>
                <w:rFonts w:ascii="Times New Roman" w:hAnsi="Times New Roman" w:cs="Times New Roman"/>
                <w:szCs w:val="21"/>
              </w:rPr>
              <w:t xml:space="preserve">232 (65.0) </w:t>
            </w:r>
          </w:p>
        </w:tc>
        <w:tc>
          <w:tcPr>
            <w:tcW w:w="1843" w:type="dxa"/>
            <w:noWrap/>
            <w:hideMark/>
          </w:tcPr>
          <w:p w14:paraId="034485A1" w14:textId="12F7E04B" w:rsidR="001C788D" w:rsidRPr="002565F8" w:rsidRDefault="005A67B8" w:rsidP="00762298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565F8">
              <w:rPr>
                <w:rFonts w:ascii="Times New Roman" w:hAnsi="Times New Roman" w:cs="Times New Roman"/>
                <w:szCs w:val="21"/>
              </w:rPr>
              <w:t>89</w:t>
            </w:r>
            <w:r w:rsidR="001C788D" w:rsidRPr="002565F8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2565F8">
              <w:rPr>
                <w:rFonts w:ascii="Times New Roman" w:hAnsi="Times New Roman" w:cs="Times New Roman"/>
                <w:szCs w:val="21"/>
              </w:rPr>
              <w:t>67.4</w:t>
            </w:r>
            <w:r w:rsidR="001C788D" w:rsidRPr="002565F8">
              <w:rPr>
                <w:rFonts w:ascii="Times New Roman" w:hAnsi="Times New Roman" w:cs="Times New Roman"/>
                <w:szCs w:val="21"/>
              </w:rPr>
              <w:t xml:space="preserve">) </w:t>
            </w:r>
          </w:p>
        </w:tc>
        <w:tc>
          <w:tcPr>
            <w:tcW w:w="1842" w:type="dxa"/>
            <w:noWrap/>
            <w:hideMark/>
          </w:tcPr>
          <w:p w14:paraId="76C72E7A" w14:textId="34809004" w:rsidR="001C788D" w:rsidRPr="002565F8" w:rsidRDefault="005A67B8" w:rsidP="00762298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565F8">
              <w:rPr>
                <w:rFonts w:ascii="Times New Roman" w:hAnsi="Times New Roman" w:cs="Times New Roman"/>
                <w:szCs w:val="21"/>
              </w:rPr>
              <w:t>143</w:t>
            </w:r>
            <w:r w:rsidR="001C788D" w:rsidRPr="002565F8">
              <w:rPr>
                <w:rFonts w:ascii="Times New Roman" w:hAnsi="Times New Roman" w:cs="Times New Roman"/>
                <w:szCs w:val="21"/>
              </w:rPr>
              <w:t xml:space="preserve"> (6</w:t>
            </w:r>
            <w:r w:rsidRPr="002565F8">
              <w:rPr>
                <w:rFonts w:ascii="Times New Roman" w:hAnsi="Times New Roman" w:cs="Times New Roman"/>
                <w:szCs w:val="21"/>
              </w:rPr>
              <w:t>3.6</w:t>
            </w:r>
            <w:r w:rsidR="001C788D" w:rsidRPr="002565F8">
              <w:rPr>
                <w:rFonts w:ascii="Times New Roman" w:hAnsi="Times New Roman" w:cs="Times New Roman"/>
                <w:szCs w:val="21"/>
              </w:rPr>
              <w:t xml:space="preserve">) </w:t>
            </w:r>
          </w:p>
        </w:tc>
        <w:tc>
          <w:tcPr>
            <w:tcW w:w="851" w:type="dxa"/>
          </w:tcPr>
          <w:p w14:paraId="6F07AA18" w14:textId="3D7835C0" w:rsidR="001C788D" w:rsidRPr="002565F8" w:rsidRDefault="005A67B8" w:rsidP="00762298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565F8">
              <w:rPr>
                <w:rFonts w:ascii="Times New Roman" w:hAnsi="Times New Roman" w:cs="Times New Roman"/>
                <w:szCs w:val="21"/>
              </w:rPr>
              <w:t>0.459</w:t>
            </w:r>
          </w:p>
        </w:tc>
      </w:tr>
      <w:tr w:rsidR="001C788D" w:rsidRPr="002565F8" w14:paraId="1256E7C5" w14:textId="14154F29" w:rsidTr="001C788D">
        <w:trPr>
          <w:trHeight w:val="280"/>
        </w:trPr>
        <w:tc>
          <w:tcPr>
            <w:tcW w:w="1829" w:type="dxa"/>
            <w:noWrap/>
            <w:hideMark/>
          </w:tcPr>
          <w:p w14:paraId="0364B1A6" w14:textId="171EBBF5" w:rsidR="001C788D" w:rsidRPr="002565F8" w:rsidRDefault="001C788D" w:rsidP="00762298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565F8">
              <w:rPr>
                <w:rFonts w:ascii="Times New Roman" w:hAnsi="Times New Roman" w:cs="Times New Roman"/>
                <w:szCs w:val="21"/>
              </w:rPr>
              <w:t>Presence of IMH, n (%)</w:t>
            </w:r>
          </w:p>
        </w:tc>
        <w:tc>
          <w:tcPr>
            <w:tcW w:w="1857" w:type="dxa"/>
            <w:noWrap/>
            <w:hideMark/>
          </w:tcPr>
          <w:p w14:paraId="48FFF11D" w14:textId="100E313B" w:rsidR="001C788D" w:rsidRPr="002565F8" w:rsidRDefault="001C788D" w:rsidP="00762298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565F8">
              <w:rPr>
                <w:rFonts w:ascii="Times New Roman" w:hAnsi="Times New Roman" w:cs="Times New Roman"/>
                <w:szCs w:val="21"/>
              </w:rPr>
              <w:t xml:space="preserve">206 (57.7) </w:t>
            </w:r>
          </w:p>
        </w:tc>
        <w:tc>
          <w:tcPr>
            <w:tcW w:w="1843" w:type="dxa"/>
            <w:noWrap/>
            <w:hideMark/>
          </w:tcPr>
          <w:p w14:paraId="1DD1CE23" w14:textId="250B104A" w:rsidR="001C788D" w:rsidRPr="002565F8" w:rsidRDefault="005A67B8" w:rsidP="00762298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565F8">
              <w:rPr>
                <w:rFonts w:ascii="Times New Roman" w:hAnsi="Times New Roman" w:cs="Times New Roman"/>
                <w:szCs w:val="21"/>
              </w:rPr>
              <w:t>8</w:t>
            </w:r>
            <w:r w:rsidR="001C788D" w:rsidRPr="002565F8">
              <w:rPr>
                <w:rFonts w:ascii="Times New Roman" w:hAnsi="Times New Roman" w:cs="Times New Roman"/>
                <w:szCs w:val="21"/>
              </w:rPr>
              <w:t>1 (</w:t>
            </w:r>
            <w:r w:rsidRPr="002565F8">
              <w:rPr>
                <w:rFonts w:ascii="Times New Roman" w:hAnsi="Times New Roman" w:cs="Times New Roman"/>
                <w:szCs w:val="21"/>
              </w:rPr>
              <w:t>61.4</w:t>
            </w:r>
            <w:r w:rsidR="001C788D" w:rsidRPr="002565F8">
              <w:rPr>
                <w:rFonts w:ascii="Times New Roman" w:hAnsi="Times New Roman" w:cs="Times New Roman"/>
                <w:szCs w:val="21"/>
              </w:rPr>
              <w:t xml:space="preserve">) </w:t>
            </w:r>
          </w:p>
        </w:tc>
        <w:tc>
          <w:tcPr>
            <w:tcW w:w="1842" w:type="dxa"/>
            <w:noWrap/>
            <w:hideMark/>
          </w:tcPr>
          <w:p w14:paraId="14DDDE13" w14:textId="363A3ECE" w:rsidR="001C788D" w:rsidRPr="002565F8" w:rsidRDefault="005A67B8" w:rsidP="00762298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565F8">
              <w:rPr>
                <w:rFonts w:ascii="Times New Roman" w:hAnsi="Times New Roman" w:cs="Times New Roman"/>
                <w:szCs w:val="21"/>
              </w:rPr>
              <w:t>125</w:t>
            </w:r>
            <w:r w:rsidR="001C788D" w:rsidRPr="002565F8">
              <w:rPr>
                <w:rFonts w:ascii="Times New Roman" w:hAnsi="Times New Roman" w:cs="Times New Roman"/>
                <w:szCs w:val="21"/>
              </w:rPr>
              <w:t xml:space="preserve"> (5</w:t>
            </w:r>
            <w:r w:rsidRPr="002565F8">
              <w:rPr>
                <w:rFonts w:ascii="Times New Roman" w:hAnsi="Times New Roman" w:cs="Times New Roman"/>
                <w:szCs w:val="21"/>
              </w:rPr>
              <w:t>5.6</w:t>
            </w:r>
            <w:r w:rsidR="001C788D" w:rsidRPr="002565F8">
              <w:rPr>
                <w:rFonts w:ascii="Times New Roman" w:hAnsi="Times New Roman" w:cs="Times New Roman"/>
                <w:szCs w:val="21"/>
              </w:rPr>
              <w:t xml:space="preserve">) </w:t>
            </w:r>
          </w:p>
        </w:tc>
        <w:tc>
          <w:tcPr>
            <w:tcW w:w="851" w:type="dxa"/>
          </w:tcPr>
          <w:p w14:paraId="2FA3FB14" w14:textId="44FAA2D3" w:rsidR="001C788D" w:rsidRPr="002565F8" w:rsidRDefault="005A67B8" w:rsidP="00762298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565F8">
              <w:rPr>
                <w:rFonts w:ascii="Times New Roman" w:hAnsi="Times New Roman" w:cs="Times New Roman"/>
                <w:szCs w:val="21"/>
              </w:rPr>
              <w:t>0.284</w:t>
            </w:r>
          </w:p>
        </w:tc>
      </w:tr>
      <w:tr w:rsidR="001C788D" w:rsidRPr="002565F8" w14:paraId="0B4A6FBB" w14:textId="40E40628" w:rsidTr="001C788D">
        <w:trPr>
          <w:trHeight w:val="280"/>
        </w:trPr>
        <w:tc>
          <w:tcPr>
            <w:tcW w:w="1829" w:type="dxa"/>
            <w:noWrap/>
            <w:hideMark/>
          </w:tcPr>
          <w:p w14:paraId="2B061D73" w14:textId="343C066F" w:rsidR="001C788D" w:rsidRPr="002565F8" w:rsidRDefault="001C788D" w:rsidP="00762298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565F8">
              <w:rPr>
                <w:rFonts w:ascii="Times New Roman" w:hAnsi="Times New Roman" w:cs="Times New Roman"/>
                <w:szCs w:val="21"/>
              </w:rPr>
              <w:t>Location anterior, n (%)</w:t>
            </w:r>
          </w:p>
        </w:tc>
        <w:tc>
          <w:tcPr>
            <w:tcW w:w="1857" w:type="dxa"/>
            <w:noWrap/>
            <w:hideMark/>
          </w:tcPr>
          <w:p w14:paraId="24A4970D" w14:textId="3A4BD30D" w:rsidR="001C788D" w:rsidRPr="002565F8" w:rsidRDefault="001C788D" w:rsidP="00762298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565F8">
              <w:rPr>
                <w:rFonts w:ascii="Times New Roman" w:hAnsi="Times New Roman" w:cs="Times New Roman"/>
                <w:szCs w:val="21"/>
              </w:rPr>
              <w:t>158 (44.3)</w:t>
            </w:r>
          </w:p>
        </w:tc>
        <w:tc>
          <w:tcPr>
            <w:tcW w:w="1843" w:type="dxa"/>
            <w:noWrap/>
            <w:hideMark/>
          </w:tcPr>
          <w:p w14:paraId="59439222" w14:textId="7DC78825" w:rsidR="001C788D" w:rsidRPr="002565F8" w:rsidRDefault="005A67B8" w:rsidP="00762298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565F8">
              <w:rPr>
                <w:rFonts w:ascii="Times New Roman" w:hAnsi="Times New Roman" w:cs="Times New Roman"/>
                <w:szCs w:val="21"/>
              </w:rPr>
              <w:t>62</w:t>
            </w:r>
            <w:r w:rsidR="001C788D" w:rsidRPr="002565F8">
              <w:rPr>
                <w:rFonts w:ascii="Times New Roman" w:hAnsi="Times New Roman" w:cs="Times New Roman"/>
                <w:szCs w:val="21"/>
              </w:rPr>
              <w:t xml:space="preserve"> (4</w:t>
            </w:r>
            <w:r w:rsidRPr="002565F8">
              <w:rPr>
                <w:rFonts w:ascii="Times New Roman" w:hAnsi="Times New Roman" w:cs="Times New Roman"/>
                <w:szCs w:val="21"/>
              </w:rPr>
              <w:t>7.0</w:t>
            </w:r>
            <w:r w:rsidR="001C788D" w:rsidRPr="002565F8">
              <w:rPr>
                <w:rFonts w:ascii="Times New Roman" w:hAnsi="Times New Roman" w:cs="Times New Roman"/>
                <w:szCs w:val="21"/>
              </w:rPr>
              <w:t xml:space="preserve">) </w:t>
            </w:r>
          </w:p>
        </w:tc>
        <w:tc>
          <w:tcPr>
            <w:tcW w:w="1842" w:type="dxa"/>
            <w:noWrap/>
            <w:hideMark/>
          </w:tcPr>
          <w:p w14:paraId="1049F5FA" w14:textId="62652639" w:rsidR="001C788D" w:rsidRPr="002565F8" w:rsidRDefault="005A67B8" w:rsidP="00762298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565F8">
              <w:rPr>
                <w:rFonts w:ascii="Times New Roman" w:hAnsi="Times New Roman" w:cs="Times New Roman"/>
                <w:szCs w:val="21"/>
              </w:rPr>
              <w:t>96</w:t>
            </w:r>
            <w:r w:rsidR="001C788D" w:rsidRPr="002565F8">
              <w:rPr>
                <w:rFonts w:ascii="Times New Roman" w:hAnsi="Times New Roman" w:cs="Times New Roman"/>
                <w:szCs w:val="21"/>
              </w:rPr>
              <w:t xml:space="preserve"> (4</w:t>
            </w:r>
            <w:r w:rsidRPr="002565F8">
              <w:rPr>
                <w:rFonts w:ascii="Times New Roman" w:hAnsi="Times New Roman" w:cs="Times New Roman"/>
                <w:szCs w:val="21"/>
              </w:rPr>
              <w:t>2.7</w:t>
            </w:r>
            <w:r w:rsidR="001C788D" w:rsidRPr="002565F8">
              <w:rPr>
                <w:rFonts w:ascii="Times New Roman" w:hAnsi="Times New Roman" w:cs="Times New Roman"/>
                <w:szCs w:val="21"/>
              </w:rPr>
              <w:t xml:space="preserve">) </w:t>
            </w:r>
          </w:p>
        </w:tc>
        <w:tc>
          <w:tcPr>
            <w:tcW w:w="851" w:type="dxa"/>
          </w:tcPr>
          <w:p w14:paraId="02D917EB" w14:textId="5A2A3005" w:rsidR="001C788D" w:rsidRPr="002565F8" w:rsidRDefault="005A67B8" w:rsidP="00762298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565F8">
              <w:rPr>
                <w:rFonts w:ascii="Times New Roman" w:hAnsi="Times New Roman" w:cs="Times New Roman"/>
                <w:szCs w:val="21"/>
              </w:rPr>
              <w:t>0.429</w:t>
            </w:r>
          </w:p>
        </w:tc>
      </w:tr>
    </w:tbl>
    <w:p w14:paraId="451AC277" w14:textId="1709DBDE" w:rsidR="00A246CC" w:rsidRPr="002565F8" w:rsidRDefault="001D2C65" w:rsidP="00762298">
      <w:pPr>
        <w:spacing w:line="360" w:lineRule="auto"/>
        <w:rPr>
          <w:rFonts w:ascii="Times New Roman" w:hAnsi="Times New Roman" w:cs="Times New Roman"/>
          <w:szCs w:val="21"/>
        </w:rPr>
      </w:pPr>
      <w:r w:rsidRPr="002565F8">
        <w:rPr>
          <w:rFonts w:ascii="Times New Roman" w:hAnsi="Times New Roman" w:cs="Times New Roman"/>
          <w:szCs w:val="21"/>
        </w:rPr>
        <w:t>p values &lt; 0.05 indicate significance.</w:t>
      </w:r>
      <w:r w:rsidR="00D43081" w:rsidRPr="002565F8">
        <w:rPr>
          <w:rFonts w:ascii="Times New Roman" w:hAnsi="Times New Roman" w:cs="Times New Roman" w:hint="eastAsia"/>
          <w:szCs w:val="21"/>
        </w:rPr>
        <w:t xml:space="preserve"> </w:t>
      </w:r>
      <w:r w:rsidR="00E5058A" w:rsidRPr="002565F8">
        <w:rPr>
          <w:rFonts w:ascii="Times New Roman" w:hAnsi="Times New Roman" w:cs="Times New Roman"/>
          <w:szCs w:val="21"/>
        </w:rPr>
        <w:t xml:space="preserve">CMR: cardiac magnetic resonance; </w:t>
      </w:r>
      <w:bookmarkStart w:id="0" w:name="_Hlk155539033"/>
      <w:r w:rsidR="00E5058A" w:rsidRPr="002565F8">
        <w:rPr>
          <w:rFonts w:ascii="Times New Roman" w:hAnsi="Times New Roman" w:cs="Times New Roman"/>
          <w:szCs w:val="21"/>
        </w:rPr>
        <w:t>SHR: stress hyperglycemia ratio; LVEF: left ventricular ejection fraction; LVGFI: left ventricular global function index</w:t>
      </w:r>
      <w:r w:rsidR="00E91B72" w:rsidRPr="002565F8">
        <w:rPr>
          <w:rFonts w:ascii="Times New Roman" w:hAnsi="Times New Roman" w:cs="Times New Roman"/>
          <w:szCs w:val="21"/>
        </w:rPr>
        <w:t>;</w:t>
      </w:r>
      <w:r w:rsidR="00E5058A" w:rsidRPr="002565F8">
        <w:rPr>
          <w:rFonts w:ascii="Times New Roman" w:hAnsi="Times New Roman" w:cs="Times New Roman"/>
          <w:szCs w:val="21"/>
        </w:rPr>
        <w:t xml:space="preserve"> </w:t>
      </w:r>
      <w:bookmarkEnd w:id="0"/>
      <w:r w:rsidR="00E5058A" w:rsidRPr="002565F8">
        <w:rPr>
          <w:rFonts w:ascii="Times New Roman" w:hAnsi="Times New Roman" w:cs="Times New Roman"/>
          <w:szCs w:val="21"/>
        </w:rPr>
        <w:t xml:space="preserve">LVEDV: left ventricular end diastolic volume; LVESV: left ventricular end systolic volume; LV: left ventricular; SV: stroke volume; CO: cardiac </w:t>
      </w:r>
      <w:proofErr w:type="gramStart"/>
      <w:r w:rsidR="00E5058A" w:rsidRPr="002565F8">
        <w:rPr>
          <w:rFonts w:ascii="Times New Roman" w:hAnsi="Times New Roman" w:cs="Times New Roman"/>
          <w:szCs w:val="21"/>
        </w:rPr>
        <w:t>output ;</w:t>
      </w:r>
      <w:proofErr w:type="gramEnd"/>
      <w:r w:rsidR="00E5058A" w:rsidRPr="002565F8">
        <w:rPr>
          <w:rFonts w:ascii="Times New Roman" w:hAnsi="Times New Roman" w:cs="Times New Roman"/>
          <w:szCs w:val="21"/>
        </w:rPr>
        <w:t xml:space="preserve"> </w:t>
      </w:r>
      <w:bookmarkStart w:id="1" w:name="_Hlk155539046"/>
      <w:r w:rsidR="00E5058A" w:rsidRPr="002565F8">
        <w:rPr>
          <w:rFonts w:ascii="Times New Roman" w:hAnsi="Times New Roman" w:cs="Times New Roman"/>
          <w:szCs w:val="21"/>
        </w:rPr>
        <w:t xml:space="preserve">GRS: global radial strain; </w:t>
      </w:r>
      <w:r w:rsidR="00E5058A" w:rsidRPr="002565F8">
        <w:rPr>
          <w:rFonts w:ascii="Times New Roman" w:hAnsi="Times New Roman" w:cs="Times New Roman"/>
          <w:szCs w:val="21"/>
        </w:rPr>
        <w:lastRenderedPageBreak/>
        <w:t>GCS: global circumferential strain; GLS: global longitudinal strain</w:t>
      </w:r>
      <w:bookmarkEnd w:id="1"/>
      <w:r w:rsidR="00CD2973" w:rsidRPr="002565F8">
        <w:rPr>
          <w:rFonts w:ascii="Times New Roman" w:hAnsi="Times New Roman" w:cs="Times New Roman"/>
          <w:szCs w:val="21"/>
        </w:rPr>
        <w:t>;</w:t>
      </w:r>
      <w:r w:rsidR="00E5058A" w:rsidRPr="002565F8">
        <w:rPr>
          <w:rFonts w:ascii="Times New Roman" w:hAnsi="Times New Roman" w:cs="Times New Roman"/>
          <w:szCs w:val="21"/>
        </w:rPr>
        <w:t xml:space="preserve"> MVO: microvascular obstruction; IMH: intramyocardial hemorrhage</w:t>
      </w:r>
      <w:r w:rsidR="00CD2973" w:rsidRPr="002565F8">
        <w:rPr>
          <w:rFonts w:ascii="Times New Roman" w:hAnsi="Times New Roman" w:cs="Times New Roman"/>
          <w:szCs w:val="21"/>
        </w:rPr>
        <w:t>.</w:t>
      </w:r>
    </w:p>
    <w:p w14:paraId="08E71C00" w14:textId="77777777" w:rsidR="00CD2973" w:rsidRPr="002565F8" w:rsidRDefault="00CD2973" w:rsidP="00762298">
      <w:pPr>
        <w:spacing w:line="360" w:lineRule="auto"/>
        <w:rPr>
          <w:rFonts w:ascii="Times New Roman" w:hAnsi="Times New Roman" w:cs="Times New Roman"/>
          <w:szCs w:val="21"/>
        </w:rPr>
      </w:pPr>
    </w:p>
    <w:sectPr w:rsidR="00CD2973" w:rsidRPr="002565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01DE5" w14:textId="77777777" w:rsidR="005C006C" w:rsidRDefault="005C006C" w:rsidP="00814D7C">
      <w:r>
        <w:separator/>
      </w:r>
    </w:p>
  </w:endnote>
  <w:endnote w:type="continuationSeparator" w:id="0">
    <w:p w14:paraId="5C960537" w14:textId="77777777" w:rsidR="005C006C" w:rsidRDefault="005C006C" w:rsidP="00814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90E28" w14:textId="77777777" w:rsidR="005C006C" w:rsidRDefault="005C006C" w:rsidP="00814D7C">
      <w:r>
        <w:separator/>
      </w:r>
    </w:p>
  </w:footnote>
  <w:footnote w:type="continuationSeparator" w:id="0">
    <w:p w14:paraId="2F0E3681" w14:textId="77777777" w:rsidR="005C006C" w:rsidRDefault="005C006C" w:rsidP="00814D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6CC"/>
    <w:rsid w:val="00036CE6"/>
    <w:rsid w:val="000630B0"/>
    <w:rsid w:val="000632B9"/>
    <w:rsid w:val="00081055"/>
    <w:rsid w:val="00086048"/>
    <w:rsid w:val="00126D2E"/>
    <w:rsid w:val="00181C55"/>
    <w:rsid w:val="001938E6"/>
    <w:rsid w:val="0019485E"/>
    <w:rsid w:val="001C788D"/>
    <w:rsid w:val="001D2C65"/>
    <w:rsid w:val="001F381C"/>
    <w:rsid w:val="00221F1A"/>
    <w:rsid w:val="002565F8"/>
    <w:rsid w:val="002950CF"/>
    <w:rsid w:val="002A2E58"/>
    <w:rsid w:val="002D5B09"/>
    <w:rsid w:val="00313DB1"/>
    <w:rsid w:val="00340F93"/>
    <w:rsid w:val="003506A5"/>
    <w:rsid w:val="003560BA"/>
    <w:rsid w:val="003C724D"/>
    <w:rsid w:val="0042121A"/>
    <w:rsid w:val="00465F6E"/>
    <w:rsid w:val="0047423A"/>
    <w:rsid w:val="0048193F"/>
    <w:rsid w:val="0052327A"/>
    <w:rsid w:val="005465F7"/>
    <w:rsid w:val="005518F9"/>
    <w:rsid w:val="00561C95"/>
    <w:rsid w:val="0057205A"/>
    <w:rsid w:val="00590249"/>
    <w:rsid w:val="0059116F"/>
    <w:rsid w:val="005A67B8"/>
    <w:rsid w:val="005C006C"/>
    <w:rsid w:val="005C1395"/>
    <w:rsid w:val="005C4EBC"/>
    <w:rsid w:val="00605D03"/>
    <w:rsid w:val="00612A04"/>
    <w:rsid w:val="00625C4B"/>
    <w:rsid w:val="00637916"/>
    <w:rsid w:val="006A7E5A"/>
    <w:rsid w:val="006D365F"/>
    <w:rsid w:val="00716023"/>
    <w:rsid w:val="00762298"/>
    <w:rsid w:val="007E126D"/>
    <w:rsid w:val="00812C9D"/>
    <w:rsid w:val="00814D7C"/>
    <w:rsid w:val="00887DA4"/>
    <w:rsid w:val="008B2447"/>
    <w:rsid w:val="008E35B0"/>
    <w:rsid w:val="008F717B"/>
    <w:rsid w:val="0090665B"/>
    <w:rsid w:val="009678BC"/>
    <w:rsid w:val="009D2B00"/>
    <w:rsid w:val="009D5830"/>
    <w:rsid w:val="009E7CB8"/>
    <w:rsid w:val="00A246CC"/>
    <w:rsid w:val="00AD188C"/>
    <w:rsid w:val="00B32CD1"/>
    <w:rsid w:val="00B67D1E"/>
    <w:rsid w:val="00B82AC8"/>
    <w:rsid w:val="00BB719F"/>
    <w:rsid w:val="00BD461B"/>
    <w:rsid w:val="00C27580"/>
    <w:rsid w:val="00C376C6"/>
    <w:rsid w:val="00CD2973"/>
    <w:rsid w:val="00CE45C7"/>
    <w:rsid w:val="00CF7B77"/>
    <w:rsid w:val="00D3155C"/>
    <w:rsid w:val="00D43081"/>
    <w:rsid w:val="00D543B3"/>
    <w:rsid w:val="00D87853"/>
    <w:rsid w:val="00E05718"/>
    <w:rsid w:val="00E5058A"/>
    <w:rsid w:val="00E91744"/>
    <w:rsid w:val="00E91B72"/>
    <w:rsid w:val="00EB7F61"/>
    <w:rsid w:val="00EF5FF7"/>
    <w:rsid w:val="00F23ED1"/>
    <w:rsid w:val="00FE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CF0404"/>
  <w15:chartTrackingRefBased/>
  <w15:docId w15:val="{7D882AC7-906B-4EA1-AA6F-92F681A79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4D7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14D7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14D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14D7C"/>
    <w:rPr>
      <w:sz w:val="18"/>
      <w:szCs w:val="18"/>
    </w:rPr>
  </w:style>
  <w:style w:type="table" w:styleId="a7">
    <w:name w:val="Table Grid"/>
    <w:basedOn w:val="a1"/>
    <w:uiPriority w:val="39"/>
    <w:rsid w:val="00814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Revision"/>
    <w:hidden/>
    <w:uiPriority w:val="99"/>
    <w:semiHidden/>
    <w:rsid w:val="00EF5FF7"/>
  </w:style>
  <w:style w:type="character" w:styleId="a9">
    <w:name w:val="annotation reference"/>
    <w:basedOn w:val="a0"/>
    <w:uiPriority w:val="99"/>
    <w:semiHidden/>
    <w:unhideWhenUsed/>
    <w:rsid w:val="00EF5FF7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EF5FF7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EF5FF7"/>
  </w:style>
  <w:style w:type="paragraph" w:styleId="ac">
    <w:name w:val="annotation subject"/>
    <w:basedOn w:val="aa"/>
    <w:next w:val="aa"/>
    <w:link w:val="ad"/>
    <w:uiPriority w:val="99"/>
    <w:semiHidden/>
    <w:unhideWhenUsed/>
    <w:rsid w:val="00EF5FF7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EF5F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2</Pages>
  <Words>233</Words>
  <Characters>1333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 Kairui</dc:creator>
  <cp:keywords/>
  <dc:description/>
  <cp:lastModifiedBy>Bo Kairui</cp:lastModifiedBy>
  <cp:revision>49</cp:revision>
  <dcterms:created xsi:type="dcterms:W3CDTF">2024-01-07T08:41:00Z</dcterms:created>
  <dcterms:modified xsi:type="dcterms:W3CDTF">2024-03-27T02:36:00Z</dcterms:modified>
</cp:coreProperties>
</file>