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#单细胞读取和处理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tidyverse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stringr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Seurat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list.files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"rawdata/"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file.path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'./rawdata'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print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counts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Read10X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data.dir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CreateSeuratObject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counts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min.cells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project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unlist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dim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 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#查看基因数和细胞总数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#[1] 29738 31587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 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#查看每个样本的细胞数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counts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"Cal1.matrix"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"Cal2.matrix"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"Cal3.matrix"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NoCal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"NoCal1.matrix"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"NoCal2.matrix"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"NoCal3.matrix"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NoCal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dplyr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tidyr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scDblFinder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reshape2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clustree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Seurat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过滤 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"percent.mt"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PercentageFeatureSet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pattern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"^(MT|mt)(-|.)"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"nFeature_RNA"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"nCount_RNA"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"percent.mt"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#根据上图设置过滤阈值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nFeature_RNA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&amp;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percent.mt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####第一次筛除了许多，第二次没有筛除nCount_RNA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"nFeature_RNA"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"nCount_RNA"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"percent.mt"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"vlnplot.pdf"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barplot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counts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"RUNX2"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"skyblue"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"MGP"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xlab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"细胞"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ylab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"表达量"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range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counts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"MGP"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#去双胞(这一步每次跑的结果都不一样)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set.seed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1234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as.SingleCellExperiment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scDblFinder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#,BPPARAM=MulticoreParam(10)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dbl.class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scDblFinder.class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dbl.class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"nFeature_RNA"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"nCount_RNA"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"percent.mt"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same.y.lims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split.by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"dbl.class"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split.plot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sc.sgl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dbl.class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"singlet"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sc.sgl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sc.sgl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 xml:space="preserve">####标准化####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dim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#[1] 29738 27499 去完双胞还有37662细胞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"LogNormalize"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scale.factor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####高变异基因选择####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"vst"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#高变基因做图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head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LabelPoints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points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repel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cex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legend.position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"bottom"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legend.direction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"vertical"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axis.ticks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"VariableFeatures_dot.pdf"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#相关性做图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"FeatureScatter_cor.pdf"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FeatureScatter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"nCount_RNA"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"nFeature_RNA"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####缩放数据####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####线性降维####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npcs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###确定数据集的维度####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JackStraw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num.replicate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ScoreJackStraw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JackStrawPlot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xmax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ymax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axis.ticks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"JackStrawPlot.pdf"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#dims参数确定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ElbowPlot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axis.ticks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"ElbowPlot.pdf"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pca.num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#根据上图拐点设置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####细胞聚类####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pca.num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#resolution参数确定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clustree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prefix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resolution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#默认0.8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####非线性降维####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pca.num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RunTSNE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pca.num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check_duplicates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#可视化seurat_clusters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"seurat_clusters"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repel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#NoLegend()+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 xml:space="preserve">#坐标???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#坐标轴标???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#坐标轴刻度标???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axis.ticks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#坐标轴刻度线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"seurat_clusters_umap.pdf"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singleR 注释####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SingleR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celldex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active.ident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seurat_clusters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BlueprintEncodeData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pred.scRNA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SingleR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test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label.main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active.ident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fine.tune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pred.scRNA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pruned.labels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plotScoreHeatmap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pred.scRNA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pred.scRNA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fontsize.row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show_colnames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"singleR_heatmap.pdf"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人工注释结果导入 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"seurat_clusters"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new.cluster.ids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"Smooth muscle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"Smooth muscle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"Smooth muscle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"Macrophage &amp; Monocyte"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"Smooth muscle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"Smooth muscle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"Endothelial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"Macrophage &amp; Monocyte"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"Endothelial cells"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"Macrophage &amp; Monocyte"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"Fibroblasts"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"Mast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#按顺序写入各cluster鉴定结果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new.cluster.ids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levels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RenameIdents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new.cluster.ids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"XXXX.rds"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#可视化细胞类型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"tsne"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##seurat_clusters/orig.ident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repel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#NoLegend()+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 xml:space="preserve">#坐标???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#坐标轴标???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#坐标轴刻度标???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axis.ticks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#坐标轴刻度线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legend.key.width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"celltype_tsne.pdf"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FindAllMarkers 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logfc.threshold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min.pct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only.pos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"DEG_per_Celltype.csv"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"seurat_clusters"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logfc.threshold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min.pct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only.pos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"DEG_per_cluster.csv"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top_n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avg_log2FC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top_n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avg_log2FC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marker可视??? 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#top5点图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symbol_gene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"CD3E"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"CD3D"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"CD3G"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"ACTA2"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"MYH11"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"CD19"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"CD79A"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"CD79B"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"PECAM1"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"VWF"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"CDH5"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"LYZ"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"CD68"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"CD163"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"CD14"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"NCAM1"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"FCGR3A"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"KLRD1"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"FGF7"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"MME"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"DCN"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"KIT"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"CPA3"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"MS4A2"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"IGHG1"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"MZB1"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"SDC1"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DotPlot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unique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coord_flip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theme_bw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panel.grid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axis.text.x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angle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vjust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guides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guide_legend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order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scale_color_gradientn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values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seq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'#330066'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'#336699'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'#66CC66'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'#FFCC33'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"top5gene_celltype_dot.pdf"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#热图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DoHeatmap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unique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group.colors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"#66C3A5"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"#8DA1CB"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"#FD8D62"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'#FFCC33'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"#00EE76"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"#FF6347"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"#8A2BE2"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"#CDAF95"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"#EE1289"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angle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raster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scale_fill_gradientn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"gray"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"white"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"red"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"top5_celltype_marker_heatmap.pdf"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###热图和top5基因--ClusterGVis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clusterProfiler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#devtools::install_github("junjunlab/ClusterGVis")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ClusterGVis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org.Hs.eg.db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head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##选择细胞类型top5差异基因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prepare data from seurat object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prepareDataFromscRNA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diffData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showAverage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enrich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enrichCluster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org.Hs.eg.db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organism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"hsa"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pvalueCutoff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5201314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add gene name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markGenes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unique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)[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unique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top5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  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#共7celltype*top5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replace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)]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line plot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visCluster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"line"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'ClusterGVis_top5_celltype_GO.pdf'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onefile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visCluster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"both"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column_names_rot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show_row_dend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markGenes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markGenes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markGenes.side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"left"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annoTerm.data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enrich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line.side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"left"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cluster.order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go.col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(jjAnno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useMyCol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"stallion"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each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add.bar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#### 柱状图 ####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dat0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melt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value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geom_bar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stat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"identity"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position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position_dodge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#position不设置时：同列显示频数；position="fill":同列显示比例；position=position_dodge(0.9)：分列显示频数或频率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xlab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ylab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theme_classic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'class_celltype_freq_bar2.pdf'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#rm(dat,m,dat0)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 分组间细胞类 箱线图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#查看各组细胞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prop.table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#各组不同细胞群细胞数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Cellratio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prop.table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#计算各组样本不同细胞群比???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Cellratio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Cellratio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reshape2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dcast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Cellratio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Var2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~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value.var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"Freq"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#长数据转为宽数据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[,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-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###添加分组信息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"Cal1.matrix"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"Cal2.matrix"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"Cal3.matrix"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"NoCal1.matrix"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"NoCal2.matrix"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"NoCal3.matrix"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"NoCal"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#创建数据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'sample'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#R添加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'group'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#R添加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###全部细胞箱线图作图展示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sce_groups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'Smooth muscle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'Macrophage &amp; Monocyte'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'Endothelial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"Fibroblasts"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"Mast 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dplyr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ggpubr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sce_groups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dplyr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one_of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'sample'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'group'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#选择一组数???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colnames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=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'sample'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'group'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'percent'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#对选择数据列命???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as.numeric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#数值型数据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mutate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upper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quantile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0.75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lower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quantile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median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median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#上下分位???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print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print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median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#ggplot作图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geom_jitter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shape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stat_summary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fun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mean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"point"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geom_boxplot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'plain'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legend.position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'none'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title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'Percentage'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geom_errorbar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ymin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lower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ymax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upper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###组间t检验分布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max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compare_means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percent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~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my_comparisons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"Female"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"Male"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stat_compare_means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comparisons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my_comparisons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"t.test"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=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pp1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cowplot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"base_gender_boxplot.PDF"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plot_grid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'Smooth muscle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'Macrophage &amp; Monocyte'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'Endothelial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'Fibroblasts'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'Mast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Cellratio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samples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sce_groups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pp1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cellper_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my_comparisons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#save.image("beforessgsea.RData")!!!!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##对单细胞基因集打分 在下列路径中，因为R的版本不同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##https://www.jianshu.com/p/3c1eb0e78ab2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install packages from CRAN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cran.packages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"msigdbr"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"dplyr"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"purrr"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"stringr"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"magrittr"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"RobustRankAggreg"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"tibble"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"reshape2"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"ggsci"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"tidyr"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"aplot"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"ggfun"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"ggplotify"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"ggridges"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"gghalves"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"SeuratObject"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"methods"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"devtools"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"BiocManager"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"data.table"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"doParallel"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"doRNG"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!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requireNamespace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cran.packages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quietly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install.packages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cran.packages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update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install packages from Bioconductor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bioconductor.packages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"GSEABase"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"SummarizedExperiment"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"singscore"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"GSVA"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"ComplexHeatmap"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"ggtree"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"Nebulosa"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!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requireNamespace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bioconductor.packages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quietly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BiocManager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install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bioconductor.packages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update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install packages from Github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!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requireNamespace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quietly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devtools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install_github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"carmonalab/UCell"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!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requireNamespace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"irGSEA"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quietly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devtools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install_github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"chuiqin/irGSEA"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#devtools::install_github("saezlab/decoupleR")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#devtools::install_github("powellgenomicslab/Nebulosa")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#devtools::install_github("DavisLaboratory/singscore")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##运行这个只需要读取(final)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"tsne"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NoLegend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UCell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Rmisc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###选定scRNA的细胞类型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irGSEA.score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"data"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seeds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min.cells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min.feature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custom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msigdb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species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"Homo sapiens"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category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  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subcategory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geneid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"symbol"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"singscore"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aucell.MaxRank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ucell.MaxRank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kcdf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'Gaussian'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 返回一个Seurat对象，富集分数矩阵存放在RNA外的assay中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sex_color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"red"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"blue"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"#FD8D62"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"#00EE76"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"#66C3A5"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"#EE1289"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'#FFCC33'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"#CDAF95"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"#8A2BE2"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Seurat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result.dge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irGSEA.integrate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col.name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"singscore"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"celltype_heatmap.PDF"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irGSEA.heatmap.plot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result.dge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"RRA"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show.geneset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NULL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cluster.color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irGSEA.heatmap.plot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"celltype_barplot.PDF"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irGSEA.barplot.plot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irGSEA.barplot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result.dge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"UCell"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"singscore"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color.cluster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irGSEA.barplot.plot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##山峦图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"celltype_ridgeplot.PDF"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p1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irGSEA.ridgeplot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show.geneset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"HALLMARK-PI3K-AKT-MTOR-SIGNALING"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color.cluster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p2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irGSEA.ridgeplot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show.geneset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"HALLMARK-NOTCH-SIGNALING"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color.cluster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celltype_color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multiplot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##EMT,NFKB,血管生成，凝血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#rm(p1,p2,p3,p4)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"celltype_densityheatmap.PDF"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irGSEA.densityheatmap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show.geneset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"HALLMARK-PI3K-AKT-MTOR-SIGNALING"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irGSEA.densityheatmap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"ssgsea"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show.geneset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"HALLMARK-NOTCH-SIGNALING"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multiplot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#rm(p5, p6, p7, p8)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#gwas打分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gwascagene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'PHACTR1'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'CDKN2B-AS1'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'CDKN2B'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'APOE'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'APOB'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'ENPP3'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'ENPP1'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'IGFBP3'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'CXCL12'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'ARID5B'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'ADK'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'FGF23'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'COL4A1'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'COL4A2'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'ADAMTS7'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'MORF4L1'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'HDAC9'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'RAP1GAP'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'FGF23'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'PSRC1'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'PIK3CG'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'CELSR2'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#cagene &lt;- c('RUNX2','SPP1','SP7','IBSP','BGLAP')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#scrna=smcfib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AddModuleScore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gwascagene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"caaddm_gwas"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ctrl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"caaddm_gwas1"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"gwasvlnplot.pdf"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mydata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FetchData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"UMAP_1"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"UMAP_2"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"caaddm_gwas1"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mydata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UMAP_1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UMAP_2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caaddm_gwas1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geom_point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scale_color_gradientn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values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seq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'#333366'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"#6666FF"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'#CC3333'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'#FFCC33'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theme_bw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panel.grid.major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panel.grid.minor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"black"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panel.border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element_rect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"black"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linetype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"solid"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"gwasumap.pdf"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#按照具体数值分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"stage"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"caaddm_gwas"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ifelse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"caaddm_gwas1"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.,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"High"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"Low"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'caaddm_gwas'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"gwasumaphl.pdf"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gwascamarker1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ident.1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"High"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ident.2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"Low"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gwascamarker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"gwascamarker.csv"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#提取smc和成纤维fib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smcfib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'Smooth muscle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'Fibroblasts'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all_in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alpha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"FeaturePlot_spatial_"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coord.fixed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viridis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"FeaturePlot_scrnamarkers_"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smcfib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coord.fixed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viridis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"FeaturePlot_scrnamarkers_"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#monocle3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monocle3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GetAssayData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smcfib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'RNA'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'counts'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cell_metadata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smcfib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gene_annotation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gene_short_name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gene_annotation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new_cell_data_set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cell_metadata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cell_metadata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gene_metadata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gene_annotation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#preprocess_cds函数相当于seurat中NormalizeData+ScaleData+RunPCA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preprocess_cds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num_dim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#umap降维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reduce_dimension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preprocess_method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##从seurat导入整合过的umap坐标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cds.embed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int_colData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reducedDims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UMAP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int.embed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Embeddings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smcfib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int.embed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int.embed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cds.embed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),]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int_colData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reducedDims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int.embed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cluster_cells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learn_graph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order_cells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#分别定根3次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plot_cells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"pseudotime"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label_cell_groups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label_leaves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label_branch_points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"pseudotime.pdf"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'XBP1'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'DDIT3'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'FOS'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'NFE2L2'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'KLF4'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'MYC'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'ETS1'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'NFKBIA'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'HIF1A'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'NCOR1'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'IRF1'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'NFIL3'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'SIRT1'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#order_cells定根3次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"fib_"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'HNMT'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'CYP27A1'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coord.fixed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order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viridis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'HNMT'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'CYP27A1'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'celltype'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"VlnPlot_"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271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,]),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271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'apoe_'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271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intersect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'cxcl3_'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271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intersect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'fib_'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".png"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#apoe + AHR, ARID3A, BACH1, BACH2, BCL6, BHLHE40, ELF1, ELK1, ELK4, ETS1, HIF1A, IRF1, IRF9, KLF9, MYC,NFE2L2, NFKB1,NR2F2, NR3C1,REL,RUNX1,SOX9,RUNX2,TCF4,TWIST1,XBP1,YY1,ZBTB11,ZBTB33,ZEB2,ZNF217,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 xml:space="preserve">#APOE - ERG, NR1H2,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#CXCL3- ATF3, EBF1,NR2F2,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#CXCL3+ BCL6, CREM, MYC, NFKB1,NFKB2,XBP1,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#FIB+ IRF3,KDM5B,KLF9,MYC,NFE2L1,NR2F1,RUNX2,SNAI2,SOX9,TCF4,TEAD1,TFDP1,TWIST1,ZKSCAN1,ZNF217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#FIB- AR,ATF4,EPAS1,ETS1,ETS2,FOSL1,IRF1,KLF5,MAFF,MXI1,NFKB1,NFKB2,REL, RELA,RELB,RUNX1,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TFv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'AHR'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'ARID3A'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'BACH1'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'BACH2'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'BCL6'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'BHLHE40'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'ELF1'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'ELK1'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'ELK4'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'ETS1'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'HIF1A'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'IRF1'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'IRF9'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'KLF9'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'MYC'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'NFE2L2'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'NR2F2'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'NR3C1'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'RUNX1'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'SOX9'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'RUNX2'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'TCF4'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'TWIST1'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'XBP1'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'YY1'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'ZBTB11'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'ZBTB33'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'ZEB2'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'ZNF217'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'ERG'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'NR1H2'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'ATF3'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'EBF1'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'NR2F2'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'BCL6'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'CREM'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'MYC'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'XBP1'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'IRF3'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'KDM5B'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'KLF9'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'MYC'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'NFE2L1'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'NR2F1'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'RUNX2'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'SNAI2'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'SOX9'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'TCF4'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'TEAD1'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'TFDP1'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'TWIST1'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'ZKSCAN1'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'ZNF217'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'AR'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'ATF4'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'EPAS1'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'ETS1'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'ETS2'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'FOSL1'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'IRF1'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'KLF5'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'MAFF'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'MXI1'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'NFKB2'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'RELA'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'RELB'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'RUNX1'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TFv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plot_genes_in_pseudotime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color_cells_by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"RNA_snn_res.0.8"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"fib_"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as.character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#空转的读取和预处理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'D:/kongzhuan/spatial_clustering/spaceranger_results/ST-Cal1/outs'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'D:/kongzhuan/spatial_clustering/spaceranger_results/ST-Cal2/outs'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'D:/kongzhuan/spatial_clustering/spaceranger_results/ST-Cal3/outs'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'D:/kongzhuan/spatial_clustering/spaceranger_results/ST-No-Cal1/outs'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'D:/kongzhuan/spatial_clustering/spaceranger_results/ST-No-Cal2/outs'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'D:/kongzhuan/spatial_clustering/spaceranger_results/ST-No-Cal3/outs'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=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"CA1"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"CA2"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"CA3"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'NC1'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'NC2'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'NC3'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Seurat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Load10X_Spatial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data.dir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#未使用SCT标准化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"vst"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SelectIntegrationFeatures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dir.anchors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FindIntegrationAnchors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anchor.features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dir.anchors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dim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DefaultAssay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"integrated"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npcs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resolution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"all.rds"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"merge_umap1.pdf"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"orig.ident"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"merge_umap_slice1.pdf"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brain_in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"all_in.rds"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return.only.var.genes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)}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#使用SCT标准化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SelectIntegrationFeatures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PrepSCTIntegration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anchor.features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FindIntegrationAnchors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anchor.features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dir.anchors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dir.create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"Integrate_SCT_data"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setwd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"Integrate_SCT_data"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dim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npcs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resolution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"merge_umap2.pdf"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"orig.ident"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"merge_umap_slice2.pdf"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brian.sct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"allsct.rds"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allsct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DefaultAssay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"mergeallsct.rds"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install.packages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'Rfast2'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Rfast2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top.clusters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head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SpatiallyVariableFeatures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brain.merge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top.clusters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NC1moransi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NC2moransi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NC3moransi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NC3moransi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rank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moransi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"moransi.rds"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readRDS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"mergeallsct.rds"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"spumap.pdf"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#看cluster的marker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'spmarkers.csv'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'ts'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sptsmarkers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#看组织结构的marker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sptsmarkers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'sptsmarkers.csv'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"spumapts.pdf"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'adj'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spadjmarkers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FindAllMarkers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#看邻接区域的marker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write.csv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spadjmarkers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'spadjmarkers.csv'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"calcification"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"Nadj"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'Adj'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"spumapadj.pdf"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'adjdimplot.pdf'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'seurat_clusters'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'spdimplot.pdf'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#RCTD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dplyr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"Spatial"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%&gt;%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ncells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FindTransferAnchors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reference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query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predictions.assay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TransferData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refdata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scrna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prediction.assay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weight.reduction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"predictions"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predictions.assay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'Macrophage &amp; Monocyte'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'T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'B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'Fibroblasts'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'Mast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'Endothelial cells'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  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'Smooth muscle cell'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"FeaturePlot_spatial_"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"spumapts.pdf"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'HNMT'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'CYP27A1'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SpatialFeaturePlot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ncol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alpha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"FeaturePlot_spatial_"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'adj'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subset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mergeallsct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idents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'Adj'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'Nadj'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'calcification'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VlnPlot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 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paste0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"RCTDvlnpolt_"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units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#空代读取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#load R packages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Seurat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patchwork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dplyr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#load all the seurat objects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#combine all the seurat objects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ca7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=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'ca5'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'ca7'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'n1'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'n4'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'n5'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'n6'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'n7'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'n8'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brain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for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F00DB"/>
          <w:kern w:val="0"/>
          <w:sz w:val="16"/>
          <w:szCs w:val="16"/>
          <w:shd w:val="clear" w:fill="FFFFFF"/>
          <w:lang w:val="en-US" w:eastAsia="zh-CN" w:bidi="ar"/>
        </w:rPr>
        <w:t>in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 {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SCTransform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]],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return.only.var.genes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)} 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DefaultAssay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13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14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]])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       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VariableFeatures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[[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]]))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setwd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"./Merge_Data"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FindClusters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resolution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pdf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"pos_merge_umap.pdf"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"RNA_snn_res.0.5"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"num"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dev.off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SelectIntegrationFeatures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3000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PrepSCTIntegration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anchor.features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FindIntegrationAnchors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object.list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anchor.features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features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anchorset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anchors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normalization.method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DefaultAssay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"integrated"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ScaleData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RunPCA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npcs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verbose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RunUMAP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"pca"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      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n.neighbors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15L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min.dist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0.01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check_duplicates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FALSE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"orig.ident"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split.by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"orig.ident"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NoLegend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object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integrated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reduction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"umap"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pt.size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0.2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label.size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6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label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TRUE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saveRDS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"posmerge.rds"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readRDS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"posmerge.rds"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DimPlot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group.by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"SCT_snn_res.0.5"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'posdimpolt.pdf'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posmerge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@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meta.data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SCT_snn_res.0.5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geom_point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size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0.05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facet_wrap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~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num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theme_bw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()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panel.grid.major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element_line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panel.background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element_rect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"transparent"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plot.background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element_rect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fill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"transparent"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colour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NA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panel.grid.minor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element_blank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ggsave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'posdimpolt1.pdf'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17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#另外做neg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#功能富集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clusterProfiler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org.Hs.eg.db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sptsnosct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bitr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markers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gene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'SYMBOL'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'ENTREZID'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'org.Hs.eg.db'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 将SYMBOL转成ENTREZID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merge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ids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by.x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'gene'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by.y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'SYMBOL'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avg_log2FC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,]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 函数split()可以按照分组因子，把向量，矩阵和数据框进行适当的分组。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 它的返回值是一个列表，代表分组变量每个水平的观测。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gcSample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split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ENTREZID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 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options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"repos"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=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CRAN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"https://mirrors.ustc.edu.cn/CRAN/"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)) 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options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BioC_mirror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"https://mirrors.ustc.edu.cn/bioc/"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compareCluster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gcSample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fun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"enrichKEGG"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organism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"hsa"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pvalueCutoff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qvalueCutoff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dotplot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axis.text.x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angle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kk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enrichKEGG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sce.markers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ENTREZID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organism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"hsa"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keyType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"kegg"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pvalueCutoff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pAdjustMethod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qvalueCutoff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## GO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compareCluster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gcSample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fun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"enrichGO"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OrgDb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"org.Hs.eg.db"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"BP"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pAdjustMethod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"BH"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pvalueCutoff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                     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qvalueCutoff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0.9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dotplot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xx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theme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axis.text.x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element_text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angle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45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vjust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hjust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98658"/>
          <w:kern w:val="0"/>
          <w:sz w:val="16"/>
          <w:szCs w:val="16"/>
          <w:shd w:val="clear" w:fill="FFFFFF"/>
          <w:lang w:val="en-US" w:eastAsia="zh-CN" w:bidi="ar"/>
        </w:rPr>
        <w:t>0.5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#绘制细胞/组织比例图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devtools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::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install_github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'DynamicBiosystems/cellPCT'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library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cellPCT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as.data.frame.array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table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all_in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orig.ident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all_in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adj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t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b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as.data.frame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0000FF"/>
          <w:kern w:val="0"/>
          <w:sz w:val="16"/>
          <w:szCs w:val="16"/>
          <w:shd w:val="clear" w:fill="FFFFFF"/>
          <w:lang w:val="en-US" w:eastAsia="zh-CN" w:bidi="ar"/>
        </w:rPr>
        <w:t>$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celltype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rownames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&lt;-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[,</w:t>
      </w:r>
      <w:r>
        <w:rPr>
          <w:rFonts w:hint="default" w:ascii="Consolas" w:hAnsi="Consolas" w:eastAsia="Consolas" w:cs="Consolas"/>
          <w:b w:val="0"/>
          <w:bCs w:val="0"/>
          <w:color w:val="795E26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"celltype"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'CA2'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'CA3'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'NC3'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)]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plot_all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c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, </w:t>
      </w:r>
      <w:r>
        <w:rPr>
          <w:rFonts w:hint="default" w:ascii="Consolas" w:hAnsi="Consolas" w:eastAsia="Consolas" w:cs="Consolas"/>
          <w:b w:val="0"/>
          <w:bCs w:val="0"/>
          <w:color w:val="001080"/>
          <w:kern w:val="0"/>
          <w:sz w:val="16"/>
          <w:szCs w:val="16"/>
          <w:shd w:val="clear" w:fill="FFFFFF"/>
          <w:lang w:val="en-US" w:eastAsia="zh-CN" w:bidi="ar"/>
        </w:rPr>
        <w:t>outdir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'../cellpct/spadj'</w:t>
      </w:r>
      <w:r>
        <w:rPr>
          <w:rFonts w:hint="default" w:ascii="Consolas" w:hAnsi="Consolas" w:eastAsia="Consolas" w:cs="Consolas"/>
          <w:b w:val="0"/>
          <w:bCs w:val="0"/>
          <w:color w:val="3B3B3B"/>
          <w:kern w:val="0"/>
          <w:sz w:val="16"/>
          <w:szCs w:val="16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3B3B3B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8000"/>
          <w:kern w:val="0"/>
          <w:sz w:val="16"/>
          <w:szCs w:val="16"/>
          <w:shd w:val="clear" w:fill="FFFFFF"/>
          <w:lang w:val="en-US" w:eastAsia="zh-CN" w:bidi="ar"/>
        </w:rPr>
        <w:t>#其余根据</w:t>
      </w:r>
    </w:p>
    <w:p>
      <w:pPr>
        <w:keepNext w:val="0"/>
        <w:keepLines w:val="0"/>
        <w:widowControl/>
        <w:suppressLineNumbers w:val="0"/>
        <w:jc w:val="left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Yjc5ODM0YWJlNTE1NjQ5ZWRjNGU3ODI5ZDMwNTYifQ=="/>
  </w:docVars>
  <w:rsids>
    <w:rsidRoot w:val="00000000"/>
    <w:rsid w:val="7540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2024-06-10T02:46:49Z</dcterms:created>
  <dc:creator>99239</dc:creator>
  <cp:lastModifiedBy>大熊猫</cp:lastModifiedBy>
  <dcterms:modified xsi:type="dcterms:W3CDTF">2024-06-10T02:46:56Z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DF7B672430B04282BBA611294205B461_12</vt:lpwstr>
  </property>
</Properties>
</file>