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S5</w:t>
      </w:r>
      <w:r>
        <w:rPr>
          <w:sz w:val="15"/>
          <w:szCs w:val="15"/>
        </w:rPr>
        <w:t xml:space="preserve"> Association between the cumulative CTI and stroke incidence.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  <w:bookmarkEnd w:id="0"/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Cumulative 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sz w:val="15"/>
                <w:szCs w:val="15"/>
              </w:rPr>
              <w:t>562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1.12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1.09, 1.16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1.13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1.09, 1.17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1.07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1.03, 1.12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 w14:paraId="18A65F77">
        <w:tc>
          <w:tcPr>
            <w:tcW w:w="1134" w:type="dxa"/>
          </w:tcPr>
          <w:p w14:paraId="4EDD6F6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quartile</w:t>
            </w:r>
          </w:p>
        </w:tc>
        <w:tc>
          <w:tcPr>
            <w:tcW w:w="895" w:type="dxa"/>
          </w:tcPr>
          <w:p w14:paraId="20086A89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7DEBDD9C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5CA1B3B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2775741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</w:tcPr>
          <w:p w14:paraId="775B3D2A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02466B5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628FF464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47" w:type="dxa"/>
          </w:tcPr>
          <w:p w14:paraId="479F84BC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4DB3FA0F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0C8D028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</w:tr>
      <w:tr w14:paraId="3995FE1C"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132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1.51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1.15, 1.98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0.003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1.48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1.13, 1.94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0.004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1.36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1.03, 1.78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0.028</w:t>
            </w:r>
          </w:p>
        </w:tc>
      </w:tr>
      <w:tr w14:paraId="38F76B10"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159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1.85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1.42, 2.40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1.81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1.39, 2.35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1.52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1.16, 2.00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0.003</w:t>
            </w:r>
          </w:p>
        </w:tc>
      </w:tr>
      <w:tr w14:paraId="282EB753"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183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2.14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1.66, 2.76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2.16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1.67, 2.79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1.57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1.17, 2.09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0.002</w:t>
            </w:r>
          </w:p>
        </w:tc>
      </w:tr>
      <w:tr w14:paraId="3B19DF48"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0.003</w:t>
            </w:r>
          </w:p>
        </w:tc>
      </w:tr>
    </w:tbl>
    <w:p w14:paraId="22A65AA2">
      <w:pPr>
        <w:rPr>
          <w:b/>
          <w:bCs/>
          <w:sz w:val="15"/>
          <w:szCs w:val="15"/>
        </w:rPr>
      </w:pPr>
      <w:r>
        <w:rPr>
          <w:b/>
          <w:bCs/>
          <w:sz w:val="15"/>
          <w:szCs w:val="15"/>
        </w:rPr>
        <w:t>The calculation formula of the cumulative CTI was as follows: Cumulative CTI = (CTI</w:t>
      </w:r>
      <w:r>
        <w:rPr>
          <w:b/>
          <w:bCs/>
          <w:sz w:val="15"/>
          <w:szCs w:val="15"/>
          <w:vertAlign w:val="subscript"/>
        </w:rPr>
        <w:t>2012</w:t>
      </w:r>
      <w:r>
        <w:rPr>
          <w:b/>
          <w:bCs/>
          <w:sz w:val="15"/>
          <w:szCs w:val="15"/>
        </w:rPr>
        <w:t xml:space="preserve"> + CTI</w:t>
      </w:r>
      <w:r>
        <w:rPr>
          <w:b/>
          <w:bCs/>
          <w:sz w:val="15"/>
          <w:szCs w:val="15"/>
          <w:vertAlign w:val="subscript"/>
        </w:rPr>
        <w:t>2015</w:t>
      </w:r>
      <w:r>
        <w:rPr>
          <w:b/>
          <w:bCs/>
          <w:sz w:val="15"/>
          <w:szCs w:val="15"/>
        </w:rPr>
        <w:t xml:space="preserve">) / 2 x (2015 - 2012). </w:t>
      </w:r>
    </w:p>
    <w:p w14:paraId="139A844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31669"/>
    <w:rsid w:val="000405EB"/>
    <w:rsid w:val="000427F9"/>
    <w:rsid w:val="00050B31"/>
    <w:rsid w:val="0005241C"/>
    <w:rsid w:val="00064279"/>
    <w:rsid w:val="000A445A"/>
    <w:rsid w:val="000E19A4"/>
    <w:rsid w:val="000F0934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A729C"/>
    <w:rsid w:val="001E4FD1"/>
    <w:rsid w:val="00244965"/>
    <w:rsid w:val="00265720"/>
    <w:rsid w:val="00266F85"/>
    <w:rsid w:val="00287FA7"/>
    <w:rsid w:val="002A60A2"/>
    <w:rsid w:val="002B5A8A"/>
    <w:rsid w:val="002D12F3"/>
    <w:rsid w:val="002D3B91"/>
    <w:rsid w:val="002D7A9A"/>
    <w:rsid w:val="002E3C4A"/>
    <w:rsid w:val="0031503A"/>
    <w:rsid w:val="00323EFB"/>
    <w:rsid w:val="0035539A"/>
    <w:rsid w:val="003A6E0B"/>
    <w:rsid w:val="003D2D29"/>
    <w:rsid w:val="003D4C7A"/>
    <w:rsid w:val="003F4F12"/>
    <w:rsid w:val="003F7F2C"/>
    <w:rsid w:val="0043488C"/>
    <w:rsid w:val="0044751D"/>
    <w:rsid w:val="00464D99"/>
    <w:rsid w:val="004C3E8E"/>
    <w:rsid w:val="004C6351"/>
    <w:rsid w:val="004D37ED"/>
    <w:rsid w:val="005016EF"/>
    <w:rsid w:val="00572AC7"/>
    <w:rsid w:val="00577921"/>
    <w:rsid w:val="005828BD"/>
    <w:rsid w:val="005C079F"/>
    <w:rsid w:val="005C7607"/>
    <w:rsid w:val="005D0A9D"/>
    <w:rsid w:val="00605A13"/>
    <w:rsid w:val="00642932"/>
    <w:rsid w:val="00655CF8"/>
    <w:rsid w:val="00656364"/>
    <w:rsid w:val="006828C1"/>
    <w:rsid w:val="006E131E"/>
    <w:rsid w:val="006E236B"/>
    <w:rsid w:val="00707D7D"/>
    <w:rsid w:val="00744124"/>
    <w:rsid w:val="00746427"/>
    <w:rsid w:val="007540E1"/>
    <w:rsid w:val="0076613F"/>
    <w:rsid w:val="00780D03"/>
    <w:rsid w:val="007B30A4"/>
    <w:rsid w:val="007F52D4"/>
    <w:rsid w:val="00831AF0"/>
    <w:rsid w:val="0084733D"/>
    <w:rsid w:val="008508AA"/>
    <w:rsid w:val="00890172"/>
    <w:rsid w:val="00892369"/>
    <w:rsid w:val="00893236"/>
    <w:rsid w:val="00895D7B"/>
    <w:rsid w:val="008A14E5"/>
    <w:rsid w:val="008D1C40"/>
    <w:rsid w:val="008E2C59"/>
    <w:rsid w:val="009064CC"/>
    <w:rsid w:val="00926020"/>
    <w:rsid w:val="0095442C"/>
    <w:rsid w:val="0096639B"/>
    <w:rsid w:val="0097081E"/>
    <w:rsid w:val="00984AFE"/>
    <w:rsid w:val="0098531C"/>
    <w:rsid w:val="009A775D"/>
    <w:rsid w:val="009B6035"/>
    <w:rsid w:val="009C271C"/>
    <w:rsid w:val="00A40EFF"/>
    <w:rsid w:val="00A4181C"/>
    <w:rsid w:val="00A51BEF"/>
    <w:rsid w:val="00A55C40"/>
    <w:rsid w:val="00A76473"/>
    <w:rsid w:val="00AA4A90"/>
    <w:rsid w:val="00B05134"/>
    <w:rsid w:val="00B50BD1"/>
    <w:rsid w:val="00B70D79"/>
    <w:rsid w:val="00B8464C"/>
    <w:rsid w:val="00B94AD8"/>
    <w:rsid w:val="00B97E5B"/>
    <w:rsid w:val="00BA13F1"/>
    <w:rsid w:val="00BA2774"/>
    <w:rsid w:val="00BA33A3"/>
    <w:rsid w:val="00BF7C5A"/>
    <w:rsid w:val="00C029CB"/>
    <w:rsid w:val="00C16877"/>
    <w:rsid w:val="00C2393B"/>
    <w:rsid w:val="00C60060"/>
    <w:rsid w:val="00C6543A"/>
    <w:rsid w:val="00C669E4"/>
    <w:rsid w:val="00CB669E"/>
    <w:rsid w:val="00CB76CB"/>
    <w:rsid w:val="00CD0F9F"/>
    <w:rsid w:val="00CD40AA"/>
    <w:rsid w:val="00D21940"/>
    <w:rsid w:val="00D738FC"/>
    <w:rsid w:val="00DC331A"/>
    <w:rsid w:val="00DE4938"/>
    <w:rsid w:val="00DF480F"/>
    <w:rsid w:val="00DF6309"/>
    <w:rsid w:val="00E00FA9"/>
    <w:rsid w:val="00E05209"/>
    <w:rsid w:val="00E576A7"/>
    <w:rsid w:val="00E67870"/>
    <w:rsid w:val="00E7646A"/>
    <w:rsid w:val="00E850E4"/>
    <w:rsid w:val="00E963AA"/>
    <w:rsid w:val="00ED4F47"/>
    <w:rsid w:val="00EF09B6"/>
    <w:rsid w:val="00EF47E1"/>
    <w:rsid w:val="00F04029"/>
    <w:rsid w:val="00F16DF4"/>
    <w:rsid w:val="00F34131"/>
    <w:rsid w:val="00F40389"/>
    <w:rsid w:val="00F71772"/>
    <w:rsid w:val="00F71F0E"/>
    <w:rsid w:val="00F917D9"/>
    <w:rsid w:val="00FA044B"/>
    <w:rsid w:val="00FE2E11"/>
    <w:rsid w:val="00FF0110"/>
    <w:rsid w:val="00FF434B"/>
    <w:rsid w:val="072945D3"/>
    <w:rsid w:val="79FC0865"/>
    <w:rsid w:val="FCD9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958</Characters>
  <Lines>7</Lines>
  <Paragraphs>2</Paragraphs>
  <TotalTime>23</TotalTime>
  <ScaleCrop>false</ScaleCrop>
  <LinksUpToDate>false</LinksUpToDate>
  <CharactersWithSpaces>1124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2025-01-19T14:34:00Z</dcterms:created>
  <dc:creator>桂军 霍</dc:creator>
  <cp:lastModifiedBy>早睡身体好</cp:lastModifiedBy>
  <dcterms:modified xsi:type="dcterms:W3CDTF">2025-03-09T22:50:37Z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