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6F20B" w14:textId="77777777" w:rsidR="00752D20" w:rsidRDefault="00752D20" w:rsidP="00752D20">
      <w:pPr>
        <w:widowControl/>
        <w:autoSpaceDE/>
        <w:autoSpaceDN/>
        <w:spacing w:before="100" w:beforeAutospacing="1" w:afterLines="50" w:after="156" w:line="440" w:lineRule="exact"/>
        <w:ind w:rightChars="-11" w:right="-24"/>
        <w:jc w:val="both"/>
        <w:rPr>
          <w:rFonts w:eastAsiaTheme="minorEastAsia"/>
          <w:sz w:val="24"/>
          <w:szCs w:val="24"/>
        </w:rPr>
      </w:pPr>
      <w:r w:rsidRPr="003B696D">
        <w:rPr>
          <w:rFonts w:eastAsiaTheme="minorEastAsia"/>
          <w:sz w:val="24"/>
          <w:szCs w:val="24"/>
        </w:rPr>
        <w:t>Supplementary Table 1</w:t>
      </w:r>
      <w:r w:rsidRPr="003B696D">
        <w:rPr>
          <w:rFonts w:eastAsiaTheme="minorEastAsia" w:hint="eastAsia"/>
          <w:sz w:val="24"/>
          <w:szCs w:val="24"/>
        </w:rPr>
        <w:t xml:space="preserve">. </w:t>
      </w:r>
      <w:r w:rsidRPr="003B696D">
        <w:rPr>
          <w:rFonts w:eastAsiaTheme="minorEastAsia"/>
          <w:sz w:val="24"/>
          <w:szCs w:val="24"/>
        </w:rPr>
        <w:t xml:space="preserve">The </w:t>
      </w:r>
      <w:r w:rsidRPr="003B696D">
        <w:rPr>
          <w:rFonts w:eastAsiaTheme="minorEastAsia" w:hint="eastAsia"/>
          <w:sz w:val="24"/>
          <w:szCs w:val="24"/>
        </w:rPr>
        <w:t>C</w:t>
      </w:r>
      <w:r w:rsidRPr="003B696D">
        <w:rPr>
          <w:rFonts w:eastAsiaTheme="minorEastAsia"/>
          <w:sz w:val="24"/>
          <w:szCs w:val="24"/>
        </w:rPr>
        <w:t xml:space="preserve">onsistency of LFF </w:t>
      </w:r>
      <w:r w:rsidRPr="003B696D">
        <w:rPr>
          <w:rFonts w:eastAsiaTheme="minorEastAsia" w:hint="eastAsia"/>
          <w:sz w:val="24"/>
          <w:szCs w:val="24"/>
        </w:rPr>
        <w:t>M</w:t>
      </w:r>
      <w:r w:rsidRPr="003B696D">
        <w:rPr>
          <w:rFonts w:eastAsiaTheme="minorEastAsia"/>
          <w:sz w:val="24"/>
          <w:szCs w:val="24"/>
        </w:rPr>
        <w:t>easurements</w:t>
      </w:r>
    </w:p>
    <w:tbl>
      <w:tblPr>
        <w:tblStyle w:val="af2"/>
        <w:tblpPr w:leftFromText="180" w:rightFromText="180" w:vertAnchor="text" w:horzAnchor="margin" w:tblpY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3"/>
        <w:gridCol w:w="2071"/>
        <w:gridCol w:w="2206"/>
        <w:gridCol w:w="2212"/>
      </w:tblGrid>
      <w:tr w:rsidR="00752D20" w:rsidRPr="003B696D" w14:paraId="634A2527" w14:textId="77777777" w:rsidTr="00752D20">
        <w:tc>
          <w:tcPr>
            <w:tcW w:w="20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B329C5" w14:textId="77777777" w:rsidR="00752D20" w:rsidRPr="003B696D" w:rsidRDefault="00752D20" w:rsidP="00752D20">
            <w:pPr>
              <w:spacing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 w:rsidRPr="003B696D">
              <w:rPr>
                <w:rFonts w:eastAsiaTheme="minorEastAsia" w:hint="eastAsia"/>
                <w:sz w:val="24"/>
                <w:szCs w:val="24"/>
              </w:rPr>
              <w:t>LFF</w:t>
            </w:r>
          </w:p>
        </w:tc>
        <w:tc>
          <w:tcPr>
            <w:tcW w:w="20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565D5B" w14:textId="77777777" w:rsidR="00752D20" w:rsidRPr="0057422E" w:rsidRDefault="00752D20" w:rsidP="00752D20">
            <w:pPr>
              <w:spacing w:before="100" w:beforeAutospacing="1" w:afterLines="50" w:after="156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 w:rsidRPr="0057422E">
              <w:rPr>
                <w:rFonts w:eastAsiaTheme="minorEastAsia"/>
                <w:sz w:val="24"/>
                <w:szCs w:val="24"/>
              </w:rPr>
              <w:t>Viewer 1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485063" w14:textId="77777777" w:rsidR="00752D20" w:rsidRPr="0057422E" w:rsidRDefault="00752D20" w:rsidP="00752D20">
            <w:pPr>
              <w:spacing w:before="100" w:beforeAutospacing="1" w:afterLines="50" w:after="156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 w:rsidRPr="0057422E">
              <w:rPr>
                <w:rFonts w:eastAsiaTheme="minorEastAsia"/>
                <w:sz w:val="24"/>
                <w:szCs w:val="24"/>
              </w:rPr>
              <w:t>Viewer 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40C81F" w14:textId="77777777" w:rsidR="00752D20" w:rsidRPr="003B696D" w:rsidRDefault="00752D20" w:rsidP="00752D20">
            <w:pPr>
              <w:spacing w:before="100" w:beforeAutospacing="1" w:afterLines="50" w:after="156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 w:rsidRPr="003B696D">
              <w:rPr>
                <w:rFonts w:eastAsiaTheme="minorEastAsia"/>
                <w:sz w:val="24"/>
                <w:szCs w:val="24"/>
              </w:rPr>
              <w:t>ICC</w:t>
            </w:r>
            <w:r w:rsidRPr="003B696D"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Pr="003B696D">
              <w:rPr>
                <w:rFonts w:eastAsiaTheme="minorEastAsia"/>
                <w:sz w:val="24"/>
                <w:szCs w:val="24"/>
              </w:rPr>
              <w:t>(95%CI)</w:t>
            </w:r>
          </w:p>
        </w:tc>
      </w:tr>
      <w:tr w:rsidR="00752D20" w:rsidRPr="003B696D" w14:paraId="11027483" w14:textId="77777777" w:rsidTr="00752D20">
        <w:trPr>
          <w:trHeight w:val="556"/>
        </w:trPr>
        <w:tc>
          <w:tcPr>
            <w:tcW w:w="20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80257B" w14:textId="77777777" w:rsidR="00752D20" w:rsidRPr="003B696D" w:rsidRDefault="00752D20" w:rsidP="00752D20">
            <w:pPr>
              <w:spacing w:before="100" w:beforeAutospacing="1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LL</w:t>
            </w:r>
            <w:r w:rsidRPr="003B696D">
              <w:rPr>
                <w:rFonts w:eastAsiaTheme="minorEastAsia"/>
                <w:sz w:val="24"/>
                <w:szCs w:val="24"/>
              </w:rPr>
              <w:t xml:space="preserve"> of the Liver</w:t>
            </w:r>
          </w:p>
        </w:tc>
        <w:tc>
          <w:tcPr>
            <w:tcW w:w="20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2AB122" w14:textId="77777777" w:rsidR="00752D20" w:rsidRPr="00B66D16" w:rsidRDefault="00752D20" w:rsidP="00752D20">
            <w:pPr>
              <w:spacing w:before="100" w:beforeAutospacing="1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 w:rsidRPr="00B66D16">
              <w:rPr>
                <w:rFonts w:eastAsiaTheme="minorEastAsia" w:hint="eastAsia"/>
                <w:sz w:val="24"/>
                <w:szCs w:val="24"/>
              </w:rPr>
              <w:t>7</w:t>
            </w:r>
            <w:r w:rsidRPr="00B66D16">
              <w:rPr>
                <w:rFonts w:eastAsiaTheme="minorEastAsia"/>
                <w:sz w:val="24"/>
                <w:szCs w:val="24"/>
              </w:rPr>
              <w:t>.</w:t>
            </w:r>
            <w:r>
              <w:rPr>
                <w:rFonts w:eastAsiaTheme="minorEastAsia" w:hint="eastAsia"/>
                <w:sz w:val="24"/>
                <w:szCs w:val="24"/>
              </w:rPr>
              <w:t>1</w:t>
            </w:r>
            <w:r w:rsidRPr="00B66D16">
              <w:rPr>
                <w:rFonts w:eastAsiaTheme="minorEastAsia"/>
                <w:sz w:val="24"/>
                <w:szCs w:val="24"/>
              </w:rPr>
              <w:t>0</w:t>
            </w:r>
            <w:r w:rsidRPr="00B66D16"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Pr="00B66D16">
              <w:rPr>
                <w:rFonts w:eastAsiaTheme="minorEastAsia"/>
                <w:sz w:val="24"/>
                <w:szCs w:val="24"/>
              </w:rPr>
              <w:t>(</w:t>
            </w:r>
            <w:r w:rsidRPr="00B66D16">
              <w:rPr>
                <w:rFonts w:eastAsiaTheme="minorEastAsia" w:hint="eastAsia"/>
                <w:sz w:val="24"/>
                <w:szCs w:val="24"/>
              </w:rPr>
              <w:t>4.4</w:t>
            </w:r>
            <w:r w:rsidRPr="00B66D16">
              <w:rPr>
                <w:rFonts w:eastAsiaTheme="minorEastAsia"/>
                <w:sz w:val="24"/>
                <w:szCs w:val="24"/>
              </w:rPr>
              <w:t>0-1</w:t>
            </w:r>
            <w:r w:rsidRPr="00B66D16">
              <w:rPr>
                <w:rFonts w:eastAsiaTheme="minorEastAsia" w:hint="eastAsia"/>
                <w:sz w:val="24"/>
                <w:szCs w:val="24"/>
              </w:rPr>
              <w:t>1.</w:t>
            </w:r>
            <w:r>
              <w:rPr>
                <w:rFonts w:eastAsiaTheme="minorEastAsia" w:hint="eastAsia"/>
                <w:sz w:val="24"/>
                <w:szCs w:val="24"/>
              </w:rPr>
              <w:t>0</w:t>
            </w:r>
            <w:r w:rsidRPr="00B66D16">
              <w:rPr>
                <w:rFonts w:eastAsiaTheme="minorEastAsia"/>
                <w:sz w:val="24"/>
                <w:szCs w:val="24"/>
              </w:rPr>
              <w:t>0)</w:t>
            </w:r>
          </w:p>
        </w:tc>
        <w:tc>
          <w:tcPr>
            <w:tcW w:w="22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DA29D6" w14:textId="77777777" w:rsidR="00752D20" w:rsidRPr="00B66D16" w:rsidRDefault="00752D20" w:rsidP="00752D20">
            <w:pPr>
              <w:spacing w:before="100" w:beforeAutospacing="1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 w:rsidRPr="00B66D16">
              <w:rPr>
                <w:rFonts w:eastAsiaTheme="minorEastAsia"/>
                <w:sz w:val="24"/>
                <w:szCs w:val="24"/>
              </w:rPr>
              <w:t>6.</w:t>
            </w:r>
            <w:r w:rsidRPr="00B66D16">
              <w:rPr>
                <w:rFonts w:eastAsiaTheme="minorEastAsia" w:hint="eastAsia"/>
                <w:sz w:val="24"/>
                <w:szCs w:val="24"/>
              </w:rPr>
              <w:t>6</w:t>
            </w:r>
            <w:r w:rsidRPr="00B66D16">
              <w:rPr>
                <w:rFonts w:eastAsiaTheme="minorEastAsia"/>
                <w:sz w:val="24"/>
                <w:szCs w:val="24"/>
              </w:rPr>
              <w:t>0</w:t>
            </w:r>
            <w:r w:rsidRPr="00B66D16"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Pr="00B66D16">
              <w:rPr>
                <w:rFonts w:eastAsiaTheme="minorEastAsia"/>
                <w:sz w:val="24"/>
                <w:szCs w:val="24"/>
              </w:rPr>
              <w:t>(3.</w:t>
            </w:r>
            <w:r w:rsidRPr="00B66D16">
              <w:rPr>
                <w:rFonts w:eastAsiaTheme="minorEastAsia" w:hint="eastAsia"/>
                <w:sz w:val="24"/>
                <w:szCs w:val="24"/>
              </w:rPr>
              <w:t>6</w:t>
            </w:r>
            <w:r w:rsidRPr="00B66D16">
              <w:rPr>
                <w:rFonts w:eastAsiaTheme="minorEastAsia"/>
                <w:sz w:val="24"/>
                <w:szCs w:val="24"/>
              </w:rPr>
              <w:t>0-10.40)</w:t>
            </w:r>
          </w:p>
        </w:tc>
        <w:tc>
          <w:tcPr>
            <w:tcW w:w="22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83D155" w14:textId="77777777" w:rsidR="00752D20" w:rsidRPr="003B696D" w:rsidRDefault="00752D20" w:rsidP="00752D20">
            <w:pPr>
              <w:spacing w:before="100" w:beforeAutospacing="1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 w:rsidRPr="003B696D">
              <w:rPr>
                <w:rFonts w:eastAsiaTheme="minorEastAsia"/>
                <w:sz w:val="24"/>
                <w:szCs w:val="24"/>
              </w:rPr>
              <w:t>0.9</w:t>
            </w:r>
            <w:r>
              <w:rPr>
                <w:rFonts w:eastAsiaTheme="minorEastAsia" w:hint="eastAsia"/>
                <w:sz w:val="24"/>
                <w:szCs w:val="24"/>
              </w:rPr>
              <w:t>17</w:t>
            </w:r>
            <w:r w:rsidRPr="003B696D"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Pr="003B696D">
              <w:rPr>
                <w:rFonts w:eastAsiaTheme="minorEastAsia"/>
                <w:sz w:val="24"/>
                <w:szCs w:val="24"/>
              </w:rPr>
              <w:t>(0.</w:t>
            </w:r>
            <w:r>
              <w:rPr>
                <w:rFonts w:eastAsiaTheme="minorEastAsia" w:hint="eastAsia"/>
                <w:sz w:val="24"/>
                <w:szCs w:val="24"/>
              </w:rPr>
              <w:t>895</w:t>
            </w:r>
            <w:r w:rsidRPr="003B696D">
              <w:rPr>
                <w:rFonts w:eastAsiaTheme="minorEastAsia"/>
                <w:sz w:val="24"/>
                <w:szCs w:val="24"/>
              </w:rPr>
              <w:t>-0.9</w:t>
            </w:r>
            <w:r>
              <w:rPr>
                <w:rFonts w:eastAsiaTheme="minorEastAsia" w:hint="eastAsia"/>
                <w:sz w:val="24"/>
                <w:szCs w:val="24"/>
              </w:rPr>
              <w:t>34</w:t>
            </w:r>
            <w:r w:rsidRPr="003B696D">
              <w:rPr>
                <w:rFonts w:eastAsiaTheme="minorEastAsia"/>
                <w:sz w:val="24"/>
                <w:szCs w:val="24"/>
              </w:rPr>
              <w:t>)</w:t>
            </w:r>
          </w:p>
        </w:tc>
      </w:tr>
      <w:tr w:rsidR="00752D20" w:rsidRPr="003B696D" w14:paraId="4B66D836" w14:textId="77777777" w:rsidTr="00752D20">
        <w:tc>
          <w:tcPr>
            <w:tcW w:w="2033" w:type="dxa"/>
            <w:shd w:val="clear" w:color="auto" w:fill="auto"/>
            <w:vAlign w:val="center"/>
          </w:tcPr>
          <w:p w14:paraId="263C75C5" w14:textId="77777777" w:rsidR="00752D20" w:rsidRPr="003B696D" w:rsidRDefault="00752D20" w:rsidP="00752D20">
            <w:pPr>
              <w:spacing w:before="100" w:beforeAutospacing="1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 w:rsidRPr="003B696D">
              <w:rPr>
                <w:rFonts w:eastAsiaTheme="minorEastAsia"/>
                <w:sz w:val="24"/>
                <w:szCs w:val="24"/>
              </w:rPr>
              <w:t>RAL of the Liver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787ED889" w14:textId="77777777" w:rsidR="00752D20" w:rsidRPr="00B66D16" w:rsidRDefault="00752D20" w:rsidP="00752D20">
            <w:pPr>
              <w:spacing w:before="100" w:beforeAutospacing="1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5.90</w:t>
            </w:r>
            <w:r w:rsidRPr="00B66D16"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Pr="00B66D16">
              <w:rPr>
                <w:rFonts w:eastAsiaTheme="minorEastAsia"/>
                <w:sz w:val="24"/>
                <w:szCs w:val="24"/>
              </w:rPr>
              <w:t>(</w:t>
            </w:r>
            <w:r w:rsidRPr="00B66D16">
              <w:rPr>
                <w:rFonts w:eastAsiaTheme="minorEastAsia" w:hint="eastAsia"/>
                <w:sz w:val="24"/>
                <w:szCs w:val="24"/>
              </w:rPr>
              <w:t>2.</w:t>
            </w:r>
            <w:r>
              <w:rPr>
                <w:rFonts w:eastAsiaTheme="minorEastAsia" w:hint="eastAsia"/>
                <w:sz w:val="24"/>
                <w:szCs w:val="24"/>
              </w:rPr>
              <w:t>3</w:t>
            </w:r>
            <w:r w:rsidRPr="00B66D16">
              <w:rPr>
                <w:rFonts w:eastAsiaTheme="minorEastAsia"/>
                <w:sz w:val="24"/>
                <w:szCs w:val="24"/>
              </w:rPr>
              <w:t>0-1</w:t>
            </w:r>
            <w:r w:rsidRPr="00B66D16">
              <w:rPr>
                <w:rFonts w:eastAsiaTheme="minorEastAsia" w:hint="eastAsia"/>
                <w:sz w:val="24"/>
                <w:szCs w:val="24"/>
              </w:rPr>
              <w:t>0.</w:t>
            </w:r>
            <w:r>
              <w:rPr>
                <w:rFonts w:eastAsiaTheme="minorEastAsia" w:hint="eastAsia"/>
                <w:sz w:val="24"/>
                <w:szCs w:val="24"/>
              </w:rPr>
              <w:t>1</w:t>
            </w:r>
            <w:r w:rsidRPr="00B66D16">
              <w:rPr>
                <w:rFonts w:eastAsiaTheme="minorEastAsia" w:hint="eastAsia"/>
                <w:sz w:val="24"/>
                <w:szCs w:val="24"/>
              </w:rPr>
              <w:t>0</w:t>
            </w:r>
            <w:r w:rsidRPr="00B66D16">
              <w:rPr>
                <w:rFonts w:eastAsiaTheme="minorEastAsia"/>
                <w:sz w:val="24"/>
                <w:szCs w:val="24"/>
              </w:rPr>
              <w:t>)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3545F509" w14:textId="77777777" w:rsidR="00752D20" w:rsidRPr="00B66D16" w:rsidRDefault="00752D20" w:rsidP="00752D20">
            <w:pPr>
              <w:spacing w:before="100" w:beforeAutospacing="1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 w:rsidRPr="00B66D16">
              <w:rPr>
                <w:rFonts w:eastAsiaTheme="minorEastAsia"/>
                <w:sz w:val="24"/>
                <w:szCs w:val="24"/>
              </w:rPr>
              <w:t>6.</w:t>
            </w:r>
            <w:r w:rsidRPr="00B66D16">
              <w:rPr>
                <w:rFonts w:eastAsiaTheme="minorEastAsia" w:hint="eastAsia"/>
                <w:sz w:val="24"/>
                <w:szCs w:val="24"/>
              </w:rPr>
              <w:t>0</w:t>
            </w:r>
            <w:r w:rsidRPr="00B66D16">
              <w:rPr>
                <w:rFonts w:eastAsiaTheme="minorEastAsia"/>
                <w:sz w:val="24"/>
                <w:szCs w:val="24"/>
              </w:rPr>
              <w:t>0</w:t>
            </w:r>
            <w:r w:rsidRPr="00B66D16"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Pr="00B66D16">
              <w:rPr>
                <w:rFonts w:eastAsiaTheme="minorEastAsia"/>
                <w:sz w:val="24"/>
                <w:szCs w:val="24"/>
              </w:rPr>
              <w:t>(3.</w:t>
            </w:r>
            <w:r>
              <w:rPr>
                <w:rFonts w:eastAsiaTheme="minorEastAsia" w:hint="eastAsia"/>
                <w:sz w:val="24"/>
                <w:szCs w:val="24"/>
              </w:rPr>
              <w:t>0</w:t>
            </w:r>
            <w:r w:rsidRPr="00B66D16">
              <w:rPr>
                <w:rFonts w:eastAsiaTheme="minorEastAsia"/>
                <w:sz w:val="24"/>
                <w:szCs w:val="24"/>
              </w:rPr>
              <w:t>0-10.40)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57D61816" w14:textId="77777777" w:rsidR="00752D20" w:rsidRPr="003B696D" w:rsidRDefault="00752D20" w:rsidP="00752D20">
            <w:pPr>
              <w:spacing w:before="100" w:beforeAutospacing="1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 w:rsidRPr="003B696D">
              <w:rPr>
                <w:rFonts w:eastAsiaTheme="minorEastAsia"/>
                <w:sz w:val="24"/>
                <w:szCs w:val="24"/>
              </w:rPr>
              <w:t>0.9</w:t>
            </w:r>
            <w:r>
              <w:rPr>
                <w:rFonts w:eastAsiaTheme="minorEastAsia" w:hint="eastAsia"/>
                <w:sz w:val="24"/>
                <w:szCs w:val="24"/>
              </w:rPr>
              <w:t>50</w:t>
            </w:r>
            <w:r w:rsidRPr="003B696D"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Pr="003B696D">
              <w:rPr>
                <w:rFonts w:eastAsiaTheme="minorEastAsia"/>
                <w:sz w:val="24"/>
                <w:szCs w:val="24"/>
              </w:rPr>
              <w:t>(0.</w:t>
            </w:r>
            <w:r>
              <w:rPr>
                <w:rFonts w:eastAsiaTheme="minorEastAsia" w:hint="eastAsia"/>
                <w:sz w:val="24"/>
                <w:szCs w:val="24"/>
              </w:rPr>
              <w:t>937</w:t>
            </w:r>
            <w:r w:rsidRPr="003B696D">
              <w:rPr>
                <w:rFonts w:eastAsiaTheme="minorEastAsia"/>
                <w:sz w:val="24"/>
                <w:szCs w:val="24"/>
              </w:rPr>
              <w:t>-0.9</w:t>
            </w:r>
            <w:r>
              <w:rPr>
                <w:rFonts w:eastAsiaTheme="minorEastAsia" w:hint="eastAsia"/>
                <w:sz w:val="24"/>
                <w:szCs w:val="24"/>
              </w:rPr>
              <w:t>61</w:t>
            </w:r>
            <w:r w:rsidRPr="003B696D">
              <w:rPr>
                <w:rFonts w:eastAsiaTheme="minorEastAsia"/>
                <w:sz w:val="24"/>
                <w:szCs w:val="24"/>
              </w:rPr>
              <w:t>)</w:t>
            </w:r>
          </w:p>
        </w:tc>
      </w:tr>
      <w:tr w:rsidR="00752D20" w:rsidRPr="003B696D" w14:paraId="5C502536" w14:textId="77777777" w:rsidTr="00752D20">
        <w:tc>
          <w:tcPr>
            <w:tcW w:w="2033" w:type="dxa"/>
            <w:vAlign w:val="center"/>
          </w:tcPr>
          <w:p w14:paraId="43816FC0" w14:textId="77777777" w:rsidR="00752D20" w:rsidRPr="003B696D" w:rsidRDefault="00752D20" w:rsidP="00752D20">
            <w:pPr>
              <w:spacing w:before="100" w:beforeAutospacing="1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 w:rsidRPr="003B696D">
              <w:rPr>
                <w:rFonts w:eastAsiaTheme="minorEastAsia"/>
                <w:sz w:val="24"/>
                <w:szCs w:val="24"/>
              </w:rPr>
              <w:t>R</w:t>
            </w:r>
            <w:r>
              <w:rPr>
                <w:rFonts w:eastAsiaTheme="minorEastAsia" w:hint="eastAsia"/>
                <w:sz w:val="24"/>
                <w:szCs w:val="24"/>
              </w:rPr>
              <w:t>P</w:t>
            </w:r>
            <w:r w:rsidRPr="003B696D">
              <w:rPr>
                <w:rFonts w:eastAsiaTheme="minorEastAsia"/>
                <w:sz w:val="24"/>
                <w:szCs w:val="24"/>
              </w:rPr>
              <w:t>L of the Liver</w:t>
            </w:r>
          </w:p>
        </w:tc>
        <w:tc>
          <w:tcPr>
            <w:tcW w:w="2071" w:type="dxa"/>
            <w:vAlign w:val="center"/>
          </w:tcPr>
          <w:p w14:paraId="57A8F450" w14:textId="77777777" w:rsidR="00752D20" w:rsidRPr="00B66D16" w:rsidRDefault="00752D20" w:rsidP="00752D20">
            <w:pPr>
              <w:spacing w:before="100" w:beforeAutospacing="1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 w:rsidRPr="00B66D16">
              <w:rPr>
                <w:rFonts w:eastAsiaTheme="minorEastAsia"/>
                <w:sz w:val="24"/>
                <w:szCs w:val="24"/>
              </w:rPr>
              <w:t>5.</w:t>
            </w:r>
            <w:r>
              <w:rPr>
                <w:rFonts w:eastAsiaTheme="minorEastAsia" w:hint="eastAsia"/>
                <w:sz w:val="24"/>
                <w:szCs w:val="24"/>
              </w:rPr>
              <w:t>8</w:t>
            </w:r>
            <w:r w:rsidRPr="00B66D16">
              <w:rPr>
                <w:rFonts w:eastAsiaTheme="minorEastAsia"/>
                <w:sz w:val="24"/>
                <w:szCs w:val="24"/>
              </w:rPr>
              <w:t>0</w:t>
            </w:r>
            <w:r w:rsidRPr="00B66D16"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Pr="00B66D16">
              <w:rPr>
                <w:rFonts w:eastAsiaTheme="minorEastAsia"/>
                <w:sz w:val="24"/>
                <w:szCs w:val="24"/>
              </w:rPr>
              <w:t>(2.50-</w:t>
            </w:r>
            <w:r w:rsidRPr="00B66D16">
              <w:rPr>
                <w:rFonts w:eastAsiaTheme="minorEastAsia" w:hint="eastAsia"/>
                <w:sz w:val="24"/>
                <w:szCs w:val="24"/>
              </w:rPr>
              <w:t>9</w:t>
            </w:r>
            <w:r w:rsidRPr="00B66D16">
              <w:rPr>
                <w:rFonts w:eastAsiaTheme="minorEastAsia"/>
                <w:sz w:val="24"/>
                <w:szCs w:val="24"/>
              </w:rPr>
              <w:t>.80)</w:t>
            </w:r>
          </w:p>
        </w:tc>
        <w:tc>
          <w:tcPr>
            <w:tcW w:w="2206" w:type="dxa"/>
            <w:vAlign w:val="center"/>
          </w:tcPr>
          <w:p w14:paraId="07B1798E" w14:textId="77777777" w:rsidR="00752D20" w:rsidRPr="00B66D16" w:rsidRDefault="00752D20" w:rsidP="00752D20">
            <w:pPr>
              <w:spacing w:before="100" w:beforeAutospacing="1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 w:rsidRPr="00B66D16">
              <w:rPr>
                <w:rFonts w:eastAsiaTheme="minorEastAsia"/>
                <w:sz w:val="24"/>
                <w:szCs w:val="24"/>
              </w:rPr>
              <w:t>6.00</w:t>
            </w:r>
            <w:r w:rsidRPr="00B66D16"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Pr="00B66D16">
              <w:rPr>
                <w:rFonts w:eastAsiaTheme="minorEastAsia"/>
                <w:sz w:val="24"/>
                <w:szCs w:val="24"/>
              </w:rPr>
              <w:t>(3.00-9.80)</w:t>
            </w:r>
          </w:p>
        </w:tc>
        <w:tc>
          <w:tcPr>
            <w:tcW w:w="2212" w:type="dxa"/>
            <w:vAlign w:val="center"/>
          </w:tcPr>
          <w:p w14:paraId="3E9103EB" w14:textId="77777777" w:rsidR="00752D20" w:rsidRPr="003B696D" w:rsidRDefault="00752D20" w:rsidP="00752D20">
            <w:pPr>
              <w:spacing w:before="100" w:beforeAutospacing="1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 w:rsidRPr="003B696D">
              <w:rPr>
                <w:rFonts w:eastAsiaTheme="minorEastAsia"/>
                <w:sz w:val="24"/>
                <w:szCs w:val="24"/>
              </w:rPr>
              <w:t>0.9</w:t>
            </w:r>
            <w:r>
              <w:rPr>
                <w:rFonts w:eastAsiaTheme="minorEastAsia" w:hint="eastAsia"/>
                <w:sz w:val="24"/>
                <w:szCs w:val="24"/>
              </w:rPr>
              <w:t>45</w:t>
            </w:r>
            <w:r w:rsidRPr="003B696D"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Pr="003B696D">
              <w:rPr>
                <w:rFonts w:eastAsiaTheme="minorEastAsia"/>
                <w:sz w:val="24"/>
                <w:szCs w:val="24"/>
              </w:rPr>
              <w:t>(0.9</w:t>
            </w:r>
            <w:r>
              <w:rPr>
                <w:rFonts w:eastAsiaTheme="minorEastAsia" w:hint="eastAsia"/>
                <w:sz w:val="24"/>
                <w:szCs w:val="24"/>
              </w:rPr>
              <w:t>31</w:t>
            </w:r>
            <w:r w:rsidRPr="003B696D">
              <w:rPr>
                <w:rFonts w:eastAsiaTheme="minorEastAsia"/>
                <w:sz w:val="24"/>
                <w:szCs w:val="24"/>
              </w:rPr>
              <w:t>-0.9</w:t>
            </w:r>
            <w:r>
              <w:rPr>
                <w:rFonts w:eastAsiaTheme="minorEastAsia" w:hint="eastAsia"/>
                <w:sz w:val="24"/>
                <w:szCs w:val="24"/>
              </w:rPr>
              <w:t>5</w:t>
            </w:r>
            <w:r w:rsidRPr="003B696D">
              <w:rPr>
                <w:rFonts w:eastAsiaTheme="minorEastAsia"/>
                <w:sz w:val="24"/>
                <w:szCs w:val="24"/>
              </w:rPr>
              <w:t>7)</w:t>
            </w:r>
          </w:p>
        </w:tc>
      </w:tr>
      <w:tr w:rsidR="00752D20" w:rsidRPr="003B696D" w14:paraId="6BD262D0" w14:textId="77777777" w:rsidTr="00752D20">
        <w:trPr>
          <w:trHeight w:val="390"/>
        </w:trPr>
        <w:tc>
          <w:tcPr>
            <w:tcW w:w="2033" w:type="dxa"/>
            <w:tcBorders>
              <w:bottom w:val="single" w:sz="4" w:space="0" w:color="auto"/>
            </w:tcBorders>
            <w:vAlign w:val="center"/>
          </w:tcPr>
          <w:p w14:paraId="09B07677" w14:textId="77777777" w:rsidR="00752D20" w:rsidRPr="003B696D" w:rsidRDefault="00752D20" w:rsidP="00752D20">
            <w:pPr>
              <w:spacing w:before="100" w:beforeAutospacing="1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 w:rsidRPr="003B696D">
              <w:rPr>
                <w:rFonts w:eastAsiaTheme="minorEastAsia" w:hint="eastAsia"/>
                <w:sz w:val="24"/>
                <w:szCs w:val="24"/>
              </w:rPr>
              <w:t>Mean value</w:t>
            </w:r>
          </w:p>
        </w:tc>
        <w:tc>
          <w:tcPr>
            <w:tcW w:w="2071" w:type="dxa"/>
            <w:tcBorders>
              <w:bottom w:val="single" w:sz="4" w:space="0" w:color="auto"/>
            </w:tcBorders>
            <w:vAlign w:val="center"/>
          </w:tcPr>
          <w:p w14:paraId="51BD71A5" w14:textId="77777777" w:rsidR="00752D20" w:rsidRPr="00B66D16" w:rsidRDefault="00752D20" w:rsidP="00752D20">
            <w:pPr>
              <w:spacing w:before="100" w:beforeAutospacing="1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 w:rsidRPr="00B66D16">
              <w:rPr>
                <w:rFonts w:eastAsiaTheme="minorEastAsia" w:hint="eastAsia"/>
                <w:sz w:val="24"/>
                <w:szCs w:val="24"/>
              </w:rPr>
              <w:t>6.</w:t>
            </w:r>
            <w:r>
              <w:rPr>
                <w:rFonts w:eastAsiaTheme="minorEastAsia" w:hint="eastAsia"/>
                <w:sz w:val="24"/>
                <w:szCs w:val="24"/>
              </w:rPr>
              <w:t>2</w:t>
            </w:r>
            <w:r w:rsidRPr="00B66D16">
              <w:rPr>
                <w:rFonts w:eastAsiaTheme="minorEastAsia" w:hint="eastAsia"/>
                <w:sz w:val="24"/>
                <w:szCs w:val="24"/>
              </w:rPr>
              <w:t xml:space="preserve">0 </w:t>
            </w:r>
            <w:r w:rsidRPr="00B66D16">
              <w:rPr>
                <w:rFonts w:eastAsiaTheme="minorEastAsia"/>
                <w:sz w:val="24"/>
                <w:szCs w:val="24"/>
              </w:rPr>
              <w:t>(</w:t>
            </w:r>
            <w:r w:rsidRPr="00B66D16">
              <w:rPr>
                <w:rFonts w:eastAsiaTheme="minorEastAsia" w:hint="eastAsia"/>
                <w:sz w:val="24"/>
                <w:szCs w:val="24"/>
              </w:rPr>
              <w:t>2.90</w:t>
            </w:r>
            <w:r w:rsidRPr="00B66D16">
              <w:rPr>
                <w:rFonts w:eastAsiaTheme="minorEastAsia"/>
                <w:sz w:val="24"/>
                <w:szCs w:val="24"/>
              </w:rPr>
              <w:t>-</w:t>
            </w:r>
            <w:r w:rsidRPr="00B66D16">
              <w:rPr>
                <w:rFonts w:eastAsiaTheme="minorEastAsia" w:hint="eastAsia"/>
                <w:sz w:val="24"/>
                <w:szCs w:val="24"/>
              </w:rPr>
              <w:t>10.</w:t>
            </w:r>
            <w:r>
              <w:rPr>
                <w:rFonts w:eastAsiaTheme="minorEastAsia" w:hint="eastAsia"/>
                <w:sz w:val="24"/>
                <w:szCs w:val="24"/>
              </w:rPr>
              <w:t>3</w:t>
            </w:r>
            <w:r w:rsidRPr="00B66D16">
              <w:rPr>
                <w:rFonts w:eastAsiaTheme="minorEastAsia"/>
                <w:sz w:val="24"/>
                <w:szCs w:val="24"/>
              </w:rPr>
              <w:t>0)</w:t>
            </w:r>
          </w:p>
        </w:tc>
        <w:tc>
          <w:tcPr>
            <w:tcW w:w="2206" w:type="dxa"/>
            <w:tcBorders>
              <w:bottom w:val="single" w:sz="4" w:space="0" w:color="auto"/>
            </w:tcBorders>
            <w:vAlign w:val="center"/>
          </w:tcPr>
          <w:p w14:paraId="6BBDAC8B" w14:textId="77777777" w:rsidR="00752D20" w:rsidRPr="00B66D16" w:rsidRDefault="00752D20" w:rsidP="00752D20">
            <w:pPr>
              <w:spacing w:before="100" w:beforeAutospacing="1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 w:rsidRPr="00B66D16">
              <w:rPr>
                <w:rFonts w:eastAsiaTheme="minorEastAsia" w:hint="eastAsia"/>
                <w:sz w:val="24"/>
                <w:szCs w:val="24"/>
              </w:rPr>
              <w:t xml:space="preserve">6.20 </w:t>
            </w:r>
            <w:r w:rsidRPr="00B66D16">
              <w:rPr>
                <w:rFonts w:eastAsiaTheme="minorEastAsia"/>
                <w:sz w:val="24"/>
                <w:szCs w:val="24"/>
              </w:rPr>
              <w:t>(</w:t>
            </w:r>
            <w:r w:rsidRPr="00B66D16">
              <w:rPr>
                <w:rFonts w:eastAsiaTheme="minorEastAsia" w:hint="eastAsia"/>
                <w:sz w:val="24"/>
                <w:szCs w:val="24"/>
              </w:rPr>
              <w:t>3.20</w:t>
            </w:r>
            <w:r w:rsidRPr="00B66D16">
              <w:rPr>
                <w:rFonts w:eastAsiaTheme="minorEastAsia"/>
                <w:sz w:val="24"/>
                <w:szCs w:val="24"/>
              </w:rPr>
              <w:t>-</w:t>
            </w:r>
            <w:r w:rsidRPr="00B66D16">
              <w:rPr>
                <w:rFonts w:eastAsiaTheme="minorEastAsia" w:hint="eastAsia"/>
                <w:sz w:val="24"/>
                <w:szCs w:val="24"/>
              </w:rPr>
              <w:t>10.20</w:t>
            </w:r>
            <w:r w:rsidRPr="00B66D16">
              <w:rPr>
                <w:rFonts w:eastAsiaTheme="minorEastAsia"/>
                <w:sz w:val="24"/>
                <w:szCs w:val="24"/>
              </w:rPr>
              <w:t>)</w:t>
            </w:r>
          </w:p>
        </w:tc>
        <w:tc>
          <w:tcPr>
            <w:tcW w:w="2212" w:type="dxa"/>
            <w:tcBorders>
              <w:bottom w:val="single" w:sz="4" w:space="0" w:color="auto"/>
            </w:tcBorders>
            <w:vAlign w:val="center"/>
          </w:tcPr>
          <w:p w14:paraId="66913606" w14:textId="77777777" w:rsidR="00752D20" w:rsidRPr="003B696D" w:rsidRDefault="00752D20" w:rsidP="00752D20">
            <w:pPr>
              <w:spacing w:before="100" w:beforeAutospacing="1" w:line="440" w:lineRule="exact"/>
              <w:ind w:rightChars="-11" w:right="-24"/>
              <w:jc w:val="center"/>
              <w:rPr>
                <w:rFonts w:eastAsiaTheme="minorEastAsia"/>
                <w:sz w:val="24"/>
                <w:szCs w:val="24"/>
              </w:rPr>
            </w:pPr>
            <w:r w:rsidRPr="003B696D">
              <w:rPr>
                <w:rFonts w:eastAsiaTheme="minorEastAsia"/>
                <w:sz w:val="24"/>
                <w:szCs w:val="24"/>
              </w:rPr>
              <w:t>0.9</w:t>
            </w:r>
            <w:r>
              <w:rPr>
                <w:rFonts w:eastAsiaTheme="minorEastAsia" w:hint="eastAsia"/>
                <w:sz w:val="24"/>
                <w:szCs w:val="24"/>
              </w:rPr>
              <w:t xml:space="preserve">61 </w:t>
            </w:r>
            <w:r w:rsidRPr="003B696D">
              <w:rPr>
                <w:rFonts w:eastAsiaTheme="minorEastAsia"/>
                <w:sz w:val="24"/>
                <w:szCs w:val="24"/>
              </w:rPr>
              <w:t>(0.9</w:t>
            </w:r>
            <w:r>
              <w:rPr>
                <w:rFonts w:eastAsiaTheme="minorEastAsia" w:hint="eastAsia"/>
                <w:sz w:val="24"/>
                <w:szCs w:val="24"/>
              </w:rPr>
              <w:t>50</w:t>
            </w:r>
            <w:r w:rsidRPr="003B696D">
              <w:rPr>
                <w:rFonts w:eastAsiaTheme="minorEastAsia"/>
                <w:sz w:val="24"/>
                <w:szCs w:val="24"/>
              </w:rPr>
              <w:t>-0.9</w:t>
            </w:r>
            <w:r>
              <w:rPr>
                <w:rFonts w:eastAsiaTheme="minorEastAsia" w:hint="eastAsia"/>
                <w:sz w:val="24"/>
                <w:szCs w:val="24"/>
              </w:rPr>
              <w:t>69</w:t>
            </w:r>
            <w:r w:rsidRPr="003B696D">
              <w:rPr>
                <w:rFonts w:eastAsiaTheme="minorEastAsia"/>
                <w:sz w:val="24"/>
                <w:szCs w:val="24"/>
              </w:rPr>
              <w:t>)</w:t>
            </w:r>
          </w:p>
        </w:tc>
      </w:tr>
    </w:tbl>
    <w:p w14:paraId="5CC05DB2" w14:textId="77777777" w:rsidR="00752D20" w:rsidRPr="003B696D" w:rsidRDefault="00752D20" w:rsidP="00752D20">
      <w:pPr>
        <w:widowControl/>
        <w:autoSpaceDE/>
        <w:autoSpaceDN/>
        <w:spacing w:afterLines="50" w:after="156" w:line="440" w:lineRule="exact"/>
        <w:ind w:rightChars="-11" w:right="-24"/>
        <w:jc w:val="both"/>
        <w:rPr>
          <w:rFonts w:eastAsiaTheme="minorEastAsia"/>
          <w:sz w:val="21"/>
          <w:szCs w:val="21"/>
        </w:rPr>
      </w:pPr>
      <w:r w:rsidRPr="003B696D">
        <w:rPr>
          <w:rFonts w:eastAsiaTheme="minorEastAsia" w:hint="eastAsia"/>
          <w:sz w:val="21"/>
          <w:szCs w:val="21"/>
        </w:rPr>
        <w:t>Ab</w:t>
      </w:r>
      <w:r w:rsidRPr="003B696D">
        <w:rPr>
          <w:sz w:val="21"/>
          <w:szCs w:val="21"/>
        </w:rPr>
        <w:t>breviation</w:t>
      </w:r>
      <w:r w:rsidRPr="003B696D">
        <w:rPr>
          <w:rFonts w:hint="eastAsia"/>
          <w:sz w:val="21"/>
          <w:szCs w:val="21"/>
        </w:rPr>
        <w:t xml:space="preserve">: </w:t>
      </w:r>
      <w:r w:rsidRPr="003B696D">
        <w:rPr>
          <w:sz w:val="21"/>
          <w:szCs w:val="21"/>
        </w:rPr>
        <w:t>LFF</w:t>
      </w:r>
      <w:r w:rsidRPr="003B696D">
        <w:rPr>
          <w:rFonts w:hint="eastAsia"/>
          <w:sz w:val="21"/>
          <w:szCs w:val="21"/>
        </w:rPr>
        <w:t xml:space="preserve">, </w:t>
      </w:r>
      <w:r w:rsidRPr="003B696D">
        <w:rPr>
          <w:sz w:val="21"/>
          <w:szCs w:val="21"/>
        </w:rPr>
        <w:t>liver fat fraction;</w:t>
      </w:r>
      <w:r w:rsidRPr="003B696D">
        <w:rPr>
          <w:rFonts w:eastAsiaTheme="minorEastAsia"/>
          <w:sz w:val="21"/>
          <w:szCs w:val="21"/>
        </w:rPr>
        <w:t xml:space="preserve"> ICC</w:t>
      </w:r>
      <w:r w:rsidRPr="003B696D">
        <w:rPr>
          <w:rFonts w:eastAsiaTheme="minorEastAsia" w:hint="eastAsia"/>
          <w:sz w:val="21"/>
          <w:szCs w:val="21"/>
        </w:rPr>
        <w:t xml:space="preserve">, </w:t>
      </w:r>
      <w:r w:rsidRPr="003B696D">
        <w:rPr>
          <w:rFonts w:eastAsiaTheme="minorEastAsia"/>
          <w:sz w:val="21"/>
          <w:szCs w:val="21"/>
        </w:rPr>
        <w:t>Intraclass Correlation Coefficient</w:t>
      </w:r>
      <w:r w:rsidRPr="003B696D">
        <w:rPr>
          <w:rFonts w:eastAsiaTheme="minorEastAsia" w:hint="eastAsia"/>
          <w:sz w:val="21"/>
          <w:szCs w:val="21"/>
        </w:rPr>
        <w:t xml:space="preserve">; </w:t>
      </w:r>
      <w:r w:rsidRPr="003B696D">
        <w:rPr>
          <w:rFonts w:eastAsiaTheme="minorEastAsia"/>
          <w:sz w:val="21"/>
          <w:szCs w:val="21"/>
        </w:rPr>
        <w:t>CI</w:t>
      </w:r>
      <w:r w:rsidRPr="003B696D">
        <w:rPr>
          <w:rFonts w:eastAsiaTheme="minorEastAsia" w:hint="eastAsia"/>
          <w:sz w:val="21"/>
          <w:szCs w:val="21"/>
        </w:rPr>
        <w:t xml:space="preserve">, </w:t>
      </w:r>
      <w:r w:rsidRPr="003B696D">
        <w:rPr>
          <w:rFonts w:eastAsiaTheme="minorEastAsia"/>
          <w:sz w:val="21"/>
          <w:szCs w:val="21"/>
        </w:rPr>
        <w:t>Confidence Interval</w:t>
      </w:r>
      <w:r>
        <w:rPr>
          <w:rFonts w:eastAsiaTheme="minorEastAsia" w:hint="eastAsia"/>
          <w:sz w:val="21"/>
          <w:szCs w:val="21"/>
        </w:rPr>
        <w:t xml:space="preserve">; </w:t>
      </w:r>
      <w:r w:rsidRPr="002A61BF">
        <w:rPr>
          <w:rFonts w:hint="eastAsia"/>
          <w:sz w:val="21"/>
          <w:szCs w:val="21"/>
        </w:rPr>
        <w:t xml:space="preserve">LL, </w:t>
      </w:r>
      <w:r w:rsidRPr="002A61BF">
        <w:rPr>
          <w:sz w:val="21"/>
          <w:szCs w:val="21"/>
        </w:rPr>
        <w:t xml:space="preserve">Left </w:t>
      </w:r>
      <w:r w:rsidRPr="002A61BF">
        <w:rPr>
          <w:rFonts w:hint="eastAsia"/>
          <w:sz w:val="21"/>
          <w:szCs w:val="21"/>
        </w:rPr>
        <w:t>l</w:t>
      </w:r>
      <w:r w:rsidRPr="002A61BF">
        <w:rPr>
          <w:sz w:val="21"/>
          <w:szCs w:val="21"/>
        </w:rPr>
        <w:t>obe</w:t>
      </w:r>
      <w:r w:rsidRPr="002A61BF">
        <w:rPr>
          <w:rFonts w:ascii="宋体" w:eastAsia="宋体" w:hAnsi="宋体" w:cs="宋体" w:hint="eastAsia"/>
          <w:sz w:val="21"/>
          <w:szCs w:val="21"/>
        </w:rPr>
        <w:t>；</w:t>
      </w:r>
      <w:r w:rsidRPr="002A61BF">
        <w:rPr>
          <w:rFonts w:hint="eastAsia"/>
          <w:sz w:val="21"/>
          <w:szCs w:val="21"/>
        </w:rPr>
        <w:t xml:space="preserve">RAL, </w:t>
      </w:r>
      <w:r w:rsidRPr="002A61BF">
        <w:rPr>
          <w:sz w:val="21"/>
          <w:szCs w:val="21"/>
        </w:rPr>
        <w:t>Right Anterior Lobe</w:t>
      </w:r>
      <w:r w:rsidRPr="002A61BF">
        <w:rPr>
          <w:rFonts w:hint="eastAsia"/>
          <w:sz w:val="21"/>
          <w:szCs w:val="21"/>
        </w:rPr>
        <w:t xml:space="preserve">; RPL, </w:t>
      </w:r>
      <w:r w:rsidRPr="002A61BF">
        <w:rPr>
          <w:sz w:val="21"/>
          <w:szCs w:val="21"/>
        </w:rPr>
        <w:t>Right Posterior Lobe</w:t>
      </w:r>
      <w:r w:rsidRPr="002A61BF">
        <w:rPr>
          <w:rFonts w:hint="eastAsia"/>
          <w:sz w:val="21"/>
          <w:szCs w:val="21"/>
        </w:rPr>
        <w:t>.</w:t>
      </w:r>
    </w:p>
    <w:p w14:paraId="3DE5CE0C" w14:textId="77777777" w:rsidR="00646C6F" w:rsidRPr="00752D20" w:rsidRDefault="00646C6F">
      <w:pPr>
        <w:rPr>
          <w:rFonts w:hint="eastAsia"/>
        </w:rPr>
      </w:pPr>
    </w:p>
    <w:sectPr w:rsidR="00646C6F" w:rsidRPr="00752D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3CD78" w14:textId="77777777" w:rsidR="00706606" w:rsidRDefault="00706606" w:rsidP="00752D20">
      <w:pPr>
        <w:rPr>
          <w:rFonts w:hint="eastAsia"/>
        </w:rPr>
      </w:pPr>
      <w:r>
        <w:separator/>
      </w:r>
    </w:p>
  </w:endnote>
  <w:endnote w:type="continuationSeparator" w:id="0">
    <w:p w14:paraId="4D8CB47A" w14:textId="77777777" w:rsidR="00706606" w:rsidRDefault="00706606" w:rsidP="00752D2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27BDB" w14:textId="77777777" w:rsidR="00706606" w:rsidRDefault="00706606" w:rsidP="00752D20">
      <w:pPr>
        <w:rPr>
          <w:rFonts w:hint="eastAsia"/>
        </w:rPr>
      </w:pPr>
      <w:r>
        <w:separator/>
      </w:r>
    </w:p>
  </w:footnote>
  <w:footnote w:type="continuationSeparator" w:id="0">
    <w:p w14:paraId="4E9AA11A" w14:textId="77777777" w:rsidR="00706606" w:rsidRDefault="00706606" w:rsidP="00752D2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1136"/>
    <w:rsid w:val="001E1136"/>
    <w:rsid w:val="00646C6F"/>
    <w:rsid w:val="00706606"/>
    <w:rsid w:val="00752D20"/>
    <w:rsid w:val="00A844FA"/>
    <w:rsid w:val="00B52DC6"/>
    <w:rsid w:val="00C2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73CF7A"/>
  <w15:chartTrackingRefBased/>
  <w15:docId w15:val="{32E9264A-B7EF-43C2-8CC3-E280D3D05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D20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E113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11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113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113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113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113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113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113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113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113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E11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E11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E113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E1136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E113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E113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E113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E113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E113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E11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113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E11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11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E11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11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11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11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E11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E11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52D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52D2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52D2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52D20"/>
    <w:rPr>
      <w:sz w:val="18"/>
      <w:szCs w:val="18"/>
    </w:rPr>
  </w:style>
  <w:style w:type="table" w:styleId="af2">
    <w:name w:val="Table Grid"/>
    <w:basedOn w:val="a1"/>
    <w:uiPriority w:val="39"/>
    <w:qFormat/>
    <w:rsid w:val="00752D20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2443908515@qq.com</dc:creator>
  <cp:keywords/>
  <dc:description/>
  <cp:lastModifiedBy>2443908515@qq.com</cp:lastModifiedBy>
  <cp:revision>2</cp:revision>
  <dcterms:created xsi:type="dcterms:W3CDTF">2024-12-20T14:46:00Z</dcterms:created>
  <dcterms:modified xsi:type="dcterms:W3CDTF">2024-12-20T14:47:00Z</dcterms:modified>
</cp:coreProperties>
</file>