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519A" w14:textId="791A76E8" w:rsidR="00A21DBB" w:rsidRDefault="00A21DBB" w:rsidP="00A21DB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A42D8F">
        <w:rPr>
          <w:rFonts w:ascii="Times New Roman" w:hAnsi="Times New Roman" w:cs="Times New Roman"/>
          <w:b/>
          <w:bCs/>
          <w:sz w:val="20"/>
          <w:szCs w:val="20"/>
        </w:rPr>
        <w:t xml:space="preserve">S1. </w:t>
      </w:r>
      <w:r>
        <w:rPr>
          <w:rFonts w:ascii="Times New Roman" w:hAnsi="Times New Roman" w:cs="Times New Roman"/>
          <w:b/>
          <w:bCs/>
          <w:sz w:val="20"/>
          <w:szCs w:val="20"/>
        </w:rPr>
        <w:t>Distribution of missing data.</w:t>
      </w:r>
    </w:p>
    <w:tbl>
      <w:tblPr>
        <w:tblW w:w="4993" w:type="pct"/>
        <w:tblLook w:val="04A0" w:firstRow="1" w:lastRow="0" w:firstColumn="1" w:lastColumn="0" w:noHBand="0" w:noVBand="1"/>
      </w:tblPr>
      <w:tblGrid>
        <w:gridCol w:w="2764"/>
        <w:gridCol w:w="2765"/>
        <w:gridCol w:w="2765"/>
      </w:tblGrid>
      <w:tr w:rsidR="00A21DBB" w:rsidRPr="00796856" w14:paraId="021A567D" w14:textId="77777777" w:rsidTr="00EF0D8D">
        <w:trPr>
          <w:trHeight w:val="302"/>
        </w:trPr>
        <w:tc>
          <w:tcPr>
            <w:tcW w:w="16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15C59A9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Characteristics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EE884A2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No. of missing values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9350554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Percent (%)</w:t>
            </w:r>
          </w:p>
        </w:tc>
      </w:tr>
      <w:tr w:rsidR="00A21DBB" w:rsidRPr="00796856" w14:paraId="1CDB4D8D" w14:textId="77777777" w:rsidTr="00EF0D8D">
        <w:trPr>
          <w:trHeight w:val="302"/>
        </w:trPr>
        <w:tc>
          <w:tcPr>
            <w:tcW w:w="1666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4774AD56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22A915C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16177474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21DBB" w:rsidRPr="00796856" w14:paraId="195CB2FF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243AD1AC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Gender</w:t>
            </w:r>
          </w:p>
        </w:tc>
        <w:tc>
          <w:tcPr>
            <w:tcW w:w="1667" w:type="pct"/>
            <w:noWrap/>
            <w:vAlign w:val="bottom"/>
            <w:hideMark/>
          </w:tcPr>
          <w:p w14:paraId="7F8A76D7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pct"/>
            <w:noWrap/>
            <w:vAlign w:val="bottom"/>
            <w:hideMark/>
          </w:tcPr>
          <w:p w14:paraId="7DFE219E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21DBB" w:rsidRPr="00796856" w14:paraId="178A15F5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144B9936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eastAsia="宋体" w:hAnsi="Times New Roman" w:cs="Times New Roman"/>
                <w:color w:val="333333"/>
                <w:sz w:val="20"/>
                <w:szCs w:val="20"/>
                <w:lang w:eastAsia="zh-CN"/>
              </w:rPr>
              <w:t>Smoking</w:t>
            </w:r>
          </w:p>
        </w:tc>
        <w:tc>
          <w:tcPr>
            <w:tcW w:w="1667" w:type="pct"/>
            <w:noWrap/>
            <w:vAlign w:val="bottom"/>
            <w:hideMark/>
          </w:tcPr>
          <w:p w14:paraId="3341656A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7" w:type="pct"/>
            <w:noWrap/>
            <w:vAlign w:val="bottom"/>
            <w:hideMark/>
          </w:tcPr>
          <w:p w14:paraId="6EDC6135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</w:tr>
      <w:tr w:rsidR="00A21DBB" w:rsidRPr="00796856" w14:paraId="7A8235A1" w14:textId="77777777" w:rsidTr="00EF0D8D">
        <w:trPr>
          <w:trHeight w:val="209"/>
        </w:trPr>
        <w:tc>
          <w:tcPr>
            <w:tcW w:w="1666" w:type="pct"/>
            <w:noWrap/>
            <w:vAlign w:val="bottom"/>
            <w:hideMark/>
          </w:tcPr>
          <w:p w14:paraId="27791A78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eastAsia="宋体" w:hAnsi="Times New Roman" w:cs="Times New Roman"/>
                <w:color w:val="333333"/>
                <w:sz w:val="20"/>
                <w:szCs w:val="20"/>
                <w:lang w:eastAsia="zh-CN"/>
              </w:rPr>
              <w:t>Drinking</w:t>
            </w:r>
          </w:p>
        </w:tc>
        <w:tc>
          <w:tcPr>
            <w:tcW w:w="1667" w:type="pct"/>
            <w:noWrap/>
            <w:vAlign w:val="bottom"/>
            <w:hideMark/>
          </w:tcPr>
          <w:p w14:paraId="6BF9257D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7" w:type="pct"/>
            <w:noWrap/>
            <w:vAlign w:val="bottom"/>
            <w:hideMark/>
          </w:tcPr>
          <w:p w14:paraId="50201994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</w:tr>
      <w:tr w:rsidR="00A21DBB" w:rsidRPr="00796856" w14:paraId="0CCBE35C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70504CC8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667" w:type="pct"/>
            <w:noWrap/>
            <w:vAlign w:val="bottom"/>
            <w:hideMark/>
          </w:tcPr>
          <w:p w14:paraId="539E990E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7" w:type="pct"/>
            <w:noWrap/>
            <w:vAlign w:val="bottom"/>
            <w:hideMark/>
          </w:tcPr>
          <w:p w14:paraId="0662866E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</w:tr>
      <w:tr w:rsidR="00A21DBB" w:rsidRPr="00796856" w14:paraId="0A7E9D4A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04DDF926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M</w:t>
            </w: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arital</w:t>
            </w:r>
          </w:p>
        </w:tc>
        <w:tc>
          <w:tcPr>
            <w:tcW w:w="1667" w:type="pct"/>
            <w:noWrap/>
            <w:vAlign w:val="bottom"/>
            <w:hideMark/>
          </w:tcPr>
          <w:p w14:paraId="52ABC72C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pct"/>
            <w:noWrap/>
            <w:vAlign w:val="bottom"/>
            <w:hideMark/>
          </w:tcPr>
          <w:p w14:paraId="2304CECF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21DBB" w:rsidRPr="00796856" w14:paraId="0DB271E5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3664DB4D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WC</w:t>
            </w:r>
          </w:p>
        </w:tc>
        <w:tc>
          <w:tcPr>
            <w:tcW w:w="1667" w:type="pct"/>
            <w:noWrap/>
            <w:vAlign w:val="bottom"/>
            <w:hideMark/>
          </w:tcPr>
          <w:p w14:paraId="563DF462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1146</w:t>
            </w:r>
          </w:p>
        </w:tc>
        <w:tc>
          <w:tcPr>
            <w:tcW w:w="1667" w:type="pct"/>
            <w:noWrap/>
            <w:vAlign w:val="bottom"/>
            <w:hideMark/>
          </w:tcPr>
          <w:p w14:paraId="21D54485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14.78 </w:t>
            </w:r>
          </w:p>
        </w:tc>
      </w:tr>
      <w:tr w:rsidR="00A21DBB" w:rsidRPr="00796856" w14:paraId="6BEC81CD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11C80DED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667" w:type="pct"/>
            <w:noWrap/>
            <w:vAlign w:val="bottom"/>
            <w:hideMark/>
          </w:tcPr>
          <w:p w14:paraId="42CAE542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1667" w:type="pct"/>
            <w:noWrap/>
            <w:vAlign w:val="bottom"/>
            <w:hideMark/>
          </w:tcPr>
          <w:p w14:paraId="7CC9FC99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13.99 </w:t>
            </w:r>
          </w:p>
        </w:tc>
      </w:tr>
      <w:tr w:rsidR="00A21DBB" w:rsidRPr="00796856" w14:paraId="111F8973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6B3C7800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SBP</w:t>
            </w:r>
          </w:p>
        </w:tc>
        <w:tc>
          <w:tcPr>
            <w:tcW w:w="1667" w:type="pct"/>
            <w:noWrap/>
            <w:vAlign w:val="bottom"/>
            <w:hideMark/>
          </w:tcPr>
          <w:p w14:paraId="09D492D0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667" w:type="pct"/>
            <w:noWrap/>
            <w:vAlign w:val="bottom"/>
            <w:hideMark/>
          </w:tcPr>
          <w:p w14:paraId="3B10DDF3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13.75 </w:t>
            </w:r>
          </w:p>
        </w:tc>
      </w:tr>
      <w:tr w:rsidR="00A21DBB" w:rsidRPr="00796856" w14:paraId="0AD4741E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01E8AFE9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DBP</w:t>
            </w:r>
          </w:p>
        </w:tc>
        <w:tc>
          <w:tcPr>
            <w:tcW w:w="1667" w:type="pct"/>
            <w:noWrap/>
            <w:vAlign w:val="bottom"/>
            <w:hideMark/>
          </w:tcPr>
          <w:p w14:paraId="56B13AC9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1667" w:type="pct"/>
            <w:noWrap/>
            <w:vAlign w:val="bottom"/>
            <w:hideMark/>
          </w:tcPr>
          <w:p w14:paraId="68291340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13.76 </w:t>
            </w:r>
          </w:p>
        </w:tc>
      </w:tr>
      <w:tr w:rsidR="00A21DBB" w:rsidRPr="00796856" w14:paraId="4C7C1E7B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13774BAA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HDL_C</w:t>
            </w:r>
          </w:p>
        </w:tc>
        <w:tc>
          <w:tcPr>
            <w:tcW w:w="1667" w:type="pct"/>
            <w:noWrap/>
            <w:vAlign w:val="bottom"/>
            <w:hideMark/>
          </w:tcPr>
          <w:p w14:paraId="629E650A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pct"/>
            <w:noWrap/>
            <w:vAlign w:val="bottom"/>
            <w:hideMark/>
          </w:tcPr>
          <w:p w14:paraId="719717E2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21DBB" w:rsidRPr="00796856" w14:paraId="6BEC9B7A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50AA2561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LDL_C</w:t>
            </w:r>
          </w:p>
        </w:tc>
        <w:tc>
          <w:tcPr>
            <w:tcW w:w="1667" w:type="pct"/>
            <w:noWrap/>
            <w:vAlign w:val="bottom"/>
            <w:hideMark/>
          </w:tcPr>
          <w:p w14:paraId="2A68EC22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7" w:type="pct"/>
            <w:noWrap/>
            <w:vAlign w:val="bottom"/>
            <w:hideMark/>
          </w:tcPr>
          <w:p w14:paraId="16378B6D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</w:tr>
      <w:tr w:rsidR="00A21DBB" w:rsidRPr="00796856" w14:paraId="5E12398A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6F159114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1667" w:type="pct"/>
            <w:noWrap/>
            <w:vAlign w:val="bottom"/>
            <w:hideMark/>
          </w:tcPr>
          <w:p w14:paraId="296B8C8D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7" w:type="pct"/>
            <w:noWrap/>
            <w:vAlign w:val="bottom"/>
            <w:hideMark/>
          </w:tcPr>
          <w:p w14:paraId="1DFBC070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</w:tr>
      <w:tr w:rsidR="00A21DBB" w:rsidRPr="00796856" w14:paraId="65B4A0D0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7C364D74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1667" w:type="pct"/>
            <w:noWrap/>
            <w:vAlign w:val="bottom"/>
            <w:hideMark/>
          </w:tcPr>
          <w:p w14:paraId="4A4651AD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pct"/>
            <w:noWrap/>
            <w:vAlign w:val="bottom"/>
            <w:hideMark/>
          </w:tcPr>
          <w:p w14:paraId="06B8417A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21DBB" w:rsidRPr="00796856" w14:paraId="36F925BA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5D8A2DF1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FBG</w:t>
            </w:r>
          </w:p>
        </w:tc>
        <w:tc>
          <w:tcPr>
            <w:tcW w:w="1667" w:type="pct"/>
            <w:noWrap/>
            <w:vAlign w:val="bottom"/>
            <w:hideMark/>
          </w:tcPr>
          <w:p w14:paraId="19116359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7" w:type="pct"/>
            <w:noWrap/>
            <w:vAlign w:val="bottom"/>
            <w:hideMark/>
          </w:tcPr>
          <w:p w14:paraId="4B1D1D48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</w:tr>
      <w:tr w:rsidR="00A21DBB" w:rsidRPr="00796856" w14:paraId="474B0917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0F2930DB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1667" w:type="pct"/>
            <w:noWrap/>
            <w:vAlign w:val="bottom"/>
            <w:hideMark/>
          </w:tcPr>
          <w:p w14:paraId="3A4404B2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67" w:type="pct"/>
            <w:noWrap/>
            <w:vAlign w:val="bottom"/>
            <w:hideMark/>
          </w:tcPr>
          <w:p w14:paraId="5E74F0E9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 </w:t>
            </w:r>
          </w:p>
        </w:tc>
      </w:tr>
      <w:tr w:rsidR="00A21DBB" w:rsidRPr="00796856" w14:paraId="092B267C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24A88728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SCR</w:t>
            </w:r>
          </w:p>
        </w:tc>
        <w:tc>
          <w:tcPr>
            <w:tcW w:w="1667" w:type="pct"/>
            <w:noWrap/>
            <w:vAlign w:val="bottom"/>
            <w:hideMark/>
          </w:tcPr>
          <w:p w14:paraId="7055CE2A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667" w:type="pct"/>
            <w:noWrap/>
            <w:vAlign w:val="bottom"/>
            <w:hideMark/>
          </w:tcPr>
          <w:p w14:paraId="26D309C9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3 </w:t>
            </w:r>
          </w:p>
        </w:tc>
      </w:tr>
      <w:tr w:rsidR="00A21DBB" w:rsidRPr="00796856" w14:paraId="37FED82F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57701AF1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667" w:type="pct"/>
            <w:noWrap/>
            <w:vAlign w:val="bottom"/>
            <w:hideMark/>
          </w:tcPr>
          <w:p w14:paraId="02C67CBA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667" w:type="pct"/>
            <w:noWrap/>
            <w:vAlign w:val="bottom"/>
            <w:hideMark/>
          </w:tcPr>
          <w:p w14:paraId="13AB91A3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10.96 </w:t>
            </w:r>
          </w:p>
        </w:tc>
      </w:tr>
      <w:tr w:rsidR="00A21DBB" w:rsidRPr="00796856" w14:paraId="1736691D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46B855DF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667" w:type="pct"/>
            <w:noWrap/>
            <w:vAlign w:val="bottom"/>
            <w:hideMark/>
          </w:tcPr>
          <w:p w14:paraId="28C31AD7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7" w:type="pct"/>
            <w:noWrap/>
            <w:vAlign w:val="bottom"/>
            <w:hideMark/>
          </w:tcPr>
          <w:p w14:paraId="5FE960E0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21DBB" w:rsidRPr="00796856" w14:paraId="6AFA83D4" w14:textId="77777777" w:rsidTr="00EF0D8D">
        <w:trPr>
          <w:trHeight w:val="302"/>
        </w:trPr>
        <w:tc>
          <w:tcPr>
            <w:tcW w:w="1666" w:type="pct"/>
            <w:noWrap/>
            <w:vAlign w:val="bottom"/>
            <w:hideMark/>
          </w:tcPr>
          <w:p w14:paraId="1D6B3B0E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1667" w:type="pct"/>
            <w:noWrap/>
            <w:vAlign w:val="bottom"/>
            <w:hideMark/>
          </w:tcPr>
          <w:p w14:paraId="35C5406F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7" w:type="pct"/>
            <w:noWrap/>
            <w:vAlign w:val="bottom"/>
            <w:hideMark/>
          </w:tcPr>
          <w:p w14:paraId="6B45AC93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</w:tr>
      <w:tr w:rsidR="00A21DBB" w:rsidRPr="00796856" w14:paraId="136EADA6" w14:textId="77777777" w:rsidTr="00EF0D8D">
        <w:trPr>
          <w:trHeight w:val="302"/>
        </w:trPr>
        <w:tc>
          <w:tcPr>
            <w:tcW w:w="1666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27A042BE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Mets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4A2D4E10" w14:textId="77777777" w:rsidR="00A21DBB" w:rsidRPr="00796856" w:rsidRDefault="00A21DBB" w:rsidP="00AD6B8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471889E3" w14:textId="77777777" w:rsidR="00A21DBB" w:rsidRPr="00796856" w:rsidRDefault="00A21DBB" w:rsidP="00EF0D8D">
            <w:pPr>
              <w:keepNext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796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</w:tr>
    </w:tbl>
    <w:p w14:paraId="4B163224" w14:textId="77777777" w:rsidR="00EF0D8D" w:rsidRPr="00212BAC" w:rsidRDefault="00EF0D8D" w:rsidP="00EF0D8D">
      <w:pPr>
        <w:pStyle w:val="a8"/>
        <w:jc w:val="both"/>
        <w:rPr>
          <w:rFonts w:hint="eastAsia"/>
        </w:rPr>
      </w:pP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Abbreviations:</w:t>
      </w:r>
      <w:r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BMI, Body mass index; WC, waist circumference; SBP, Systolic blood pressure; DBP, Diastolic blood pressure; HDL-C, High-density lipoprotein cholesterol;</w:t>
      </w:r>
      <w:r>
        <w:rPr>
          <w:rFonts w:ascii="Times New Roman" w:hAnsi="Times New Roman" w:cs="Times New Roman" w:hint="eastAsia"/>
          <w:i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TG, Triglyceride; LDL-C, Low-density lipoprotein cholesterol;</w:t>
      </w:r>
      <w:r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TC, Total cholesterol;</w:t>
      </w:r>
      <w:r w:rsidRPr="008B0F76">
        <w:rPr>
          <w:rFonts w:ascii="Times New Roman" w:hAnsi="Times New Roman" w:cs="Times New Roman"/>
          <w:i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F</w:t>
      </w:r>
      <w:r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>B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 xml:space="preserve">G, Fasting </w:t>
      </w:r>
      <w:r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>blood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 xml:space="preserve"> glucose; HbA1c, Hemoglobin A1c;</w:t>
      </w:r>
      <w:r>
        <w:rPr>
          <w:rFonts w:ascii="Times New Roman" w:hAnsi="Times New Roman" w:cs="Times New Roman" w:hint="eastAsia"/>
          <w:i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SCR,</w:t>
      </w:r>
      <w:r w:rsidRPr="00212BAC"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Serum creatinine.</w:t>
      </w:r>
    </w:p>
    <w:p w14:paraId="642DFDE0" w14:textId="77777777" w:rsidR="00A42D8F" w:rsidRPr="00AA47B2" w:rsidRDefault="00A42D8F" w:rsidP="009326DD">
      <w:pPr>
        <w:rPr>
          <w:rFonts w:hint="eastAsia"/>
          <w:sz w:val="16"/>
          <w:szCs w:val="16"/>
          <w:lang w:eastAsia="zh-CN"/>
        </w:rPr>
      </w:pPr>
    </w:p>
    <w:p w14:paraId="3F3229A0" w14:textId="64E6EE6D" w:rsidR="009326DD" w:rsidRPr="002868E8" w:rsidRDefault="009326DD" w:rsidP="00AA47B2">
      <w:pPr>
        <w:pStyle w:val="a8"/>
        <w:keepNext/>
        <w:rPr>
          <w:rFonts w:ascii="Times New Roman" w:hAnsi="Times New Roman" w:cs="Times New Roman"/>
          <w:b/>
          <w:bCs/>
          <w:sz w:val="18"/>
          <w:szCs w:val="18"/>
        </w:rPr>
      </w:pPr>
      <w:r w:rsidRPr="002868E8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s2</w:t>
      </w:r>
      <w:r w:rsidR="00A42D8F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.</w:t>
      </w:r>
      <w:r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Association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between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AIP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and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stroke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incidence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in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a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population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with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CKM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syndrome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stages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0-3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after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excluding individuals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with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missing data for 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WC,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</w:t>
      </w:r>
      <w:proofErr w:type="spellStart"/>
      <w:proofErr w:type="gramStart"/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BMI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,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SBP</w:t>
      </w:r>
      <w:proofErr w:type="gramEnd"/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,and</w:t>
      </w:r>
      <w:proofErr w:type="spellEnd"/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DBP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.</w:t>
      </w:r>
    </w:p>
    <w:tbl>
      <w:tblPr>
        <w:tblStyle w:val="a7"/>
        <w:tblpPr w:leftFromText="180" w:rightFromText="180" w:vertAnchor="text" w:tblpXSpec="center" w:tblpY="1"/>
        <w:tblOverlap w:val="never"/>
        <w:tblW w:w="10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851"/>
        <w:gridCol w:w="2268"/>
        <w:gridCol w:w="851"/>
        <w:gridCol w:w="2125"/>
        <w:gridCol w:w="994"/>
      </w:tblGrid>
      <w:tr w:rsidR="009326DD" w:rsidRPr="0095230C" w14:paraId="456ED679" w14:textId="77777777" w:rsidTr="00EF0D8D">
        <w:trPr>
          <w:trHeight w:val="454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273C508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E5A7895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1</w:t>
            </w:r>
          </w:p>
          <w:p w14:paraId="5FD0BA34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5845812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1339C0F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2</w:t>
            </w:r>
          </w:p>
          <w:p w14:paraId="53F6A60B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84CCF7C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</w:t>
            </w: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2125" w:type="dxa"/>
            <w:tcBorders>
              <w:top w:val="single" w:sz="12" w:space="0" w:color="auto"/>
              <w:bottom w:val="single" w:sz="12" w:space="0" w:color="auto"/>
            </w:tcBorders>
          </w:tcPr>
          <w:p w14:paraId="75C09991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3</w:t>
            </w:r>
          </w:p>
          <w:p w14:paraId="78D0417D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686D5550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 xml:space="preserve"> 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</w:t>
            </w: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e</w:t>
            </w:r>
          </w:p>
        </w:tc>
      </w:tr>
      <w:tr w:rsidR="009326DD" w:rsidRPr="0095230C" w14:paraId="40377216" w14:textId="77777777" w:rsidTr="00EF0D8D">
        <w:trPr>
          <w:trHeight w:val="397"/>
        </w:trPr>
        <w:tc>
          <w:tcPr>
            <w:tcW w:w="1418" w:type="dxa"/>
            <w:tcBorders>
              <w:top w:val="single" w:sz="12" w:space="0" w:color="auto"/>
            </w:tcBorders>
          </w:tcPr>
          <w:p w14:paraId="4826B5D3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AIP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per 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zh-CN"/>
              </w:rPr>
              <w:t>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-unit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101A3FA4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912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414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584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A081DD7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046DA1D8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637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188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256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CE67BAF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125" w:type="dxa"/>
            <w:tcBorders>
              <w:top w:val="single" w:sz="12" w:space="0" w:color="auto"/>
            </w:tcBorders>
          </w:tcPr>
          <w:p w14:paraId="3123ECD3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09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1.958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4A41250E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42</w:t>
            </w:r>
          </w:p>
        </w:tc>
      </w:tr>
      <w:tr w:rsidR="009326DD" w:rsidRPr="0095230C" w14:paraId="7A2B3C43" w14:textId="77777777" w:rsidTr="00EF0D8D">
        <w:trPr>
          <w:trHeight w:val="397"/>
        </w:trPr>
        <w:tc>
          <w:tcPr>
            <w:tcW w:w="1418" w:type="dxa"/>
          </w:tcPr>
          <w:p w14:paraId="2A209454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AIP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quartile</w:t>
            </w:r>
          </w:p>
        </w:tc>
        <w:tc>
          <w:tcPr>
            <w:tcW w:w="2268" w:type="dxa"/>
          </w:tcPr>
          <w:p w14:paraId="3EE7284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</w:tcPr>
          <w:p w14:paraId="45018D8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67A03EE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</w:tcPr>
          <w:p w14:paraId="099AE8BC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5" w:type="dxa"/>
          </w:tcPr>
          <w:p w14:paraId="16DF379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94" w:type="dxa"/>
          </w:tcPr>
          <w:p w14:paraId="0C642D51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9326DD" w:rsidRPr="0095230C" w14:paraId="1024583D" w14:textId="77777777" w:rsidTr="00EF0D8D">
        <w:trPr>
          <w:trHeight w:val="397"/>
        </w:trPr>
        <w:tc>
          <w:tcPr>
            <w:tcW w:w="1418" w:type="dxa"/>
          </w:tcPr>
          <w:p w14:paraId="67B3CD40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2268" w:type="dxa"/>
          </w:tcPr>
          <w:p w14:paraId="77D5F447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</w:tcPr>
          <w:p w14:paraId="66093470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0A2D9537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</w:tcPr>
          <w:p w14:paraId="11C2215F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5" w:type="dxa"/>
          </w:tcPr>
          <w:p w14:paraId="5F86EA70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994" w:type="dxa"/>
          </w:tcPr>
          <w:p w14:paraId="55DCBBFA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9326DD" w:rsidRPr="0095230C" w14:paraId="7DC74BB1" w14:textId="77777777" w:rsidTr="00EF0D8D">
        <w:trPr>
          <w:trHeight w:val="397"/>
        </w:trPr>
        <w:tc>
          <w:tcPr>
            <w:tcW w:w="1418" w:type="dxa"/>
          </w:tcPr>
          <w:p w14:paraId="5D59DDA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</w:tcPr>
          <w:p w14:paraId="5B98F9B4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532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123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2.090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16B04469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07</w:t>
            </w:r>
          </w:p>
        </w:tc>
        <w:tc>
          <w:tcPr>
            <w:tcW w:w="2268" w:type="dxa"/>
          </w:tcPr>
          <w:p w14:paraId="033D37B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487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2.034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5E8EB9C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2125" w:type="dxa"/>
          </w:tcPr>
          <w:p w14:paraId="2479C26A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473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2.016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</w:tcPr>
          <w:p w14:paraId="6E24330C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16</w:t>
            </w:r>
          </w:p>
        </w:tc>
      </w:tr>
      <w:tr w:rsidR="009326DD" w:rsidRPr="0095230C" w14:paraId="4711AB37" w14:textId="77777777" w:rsidTr="00EF0D8D">
        <w:trPr>
          <w:trHeight w:val="397"/>
        </w:trPr>
        <w:tc>
          <w:tcPr>
            <w:tcW w:w="1418" w:type="dxa"/>
          </w:tcPr>
          <w:p w14:paraId="61AFBAB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</w:tcPr>
          <w:p w14:paraId="2D9ACA3C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768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306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2.393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264D2BC7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14:paraId="79952BCF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567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150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2.240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6ABE9F14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04</w:t>
            </w:r>
          </w:p>
        </w:tc>
        <w:tc>
          <w:tcPr>
            <w:tcW w:w="2125" w:type="dxa"/>
          </w:tcPr>
          <w:p w14:paraId="2DE9BE4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505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102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2.057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</w:tcPr>
          <w:p w14:paraId="7B354E81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10</w:t>
            </w:r>
          </w:p>
        </w:tc>
      </w:tr>
      <w:tr w:rsidR="009326DD" w:rsidRPr="0095230C" w14:paraId="04CC19A9" w14:textId="77777777" w:rsidTr="00EF0D8D">
        <w:trPr>
          <w:trHeight w:val="397"/>
        </w:trPr>
        <w:tc>
          <w:tcPr>
            <w:tcW w:w="1418" w:type="dxa"/>
            <w:tcBorders>
              <w:bottom w:val="single" w:sz="12" w:space="0" w:color="auto"/>
            </w:tcBorders>
          </w:tcPr>
          <w:p w14:paraId="0BE23CA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013E1DE1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773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310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400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70CE53A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54C2CD8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548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50533863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125" w:type="dxa"/>
            <w:tcBorders>
              <w:bottom w:val="single" w:sz="12" w:space="0" w:color="auto"/>
            </w:tcBorders>
          </w:tcPr>
          <w:p w14:paraId="23A71C5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383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1.9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09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  <w:tcBorders>
              <w:bottom w:val="single" w:sz="12" w:space="0" w:color="auto"/>
            </w:tcBorders>
          </w:tcPr>
          <w:p w14:paraId="5CF6D812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49</w:t>
            </w:r>
          </w:p>
        </w:tc>
      </w:tr>
    </w:tbl>
    <w:p w14:paraId="25012A2F" w14:textId="77777777" w:rsidR="009326DD" w:rsidRPr="001959F1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Model</w:t>
      </w:r>
      <w:r>
        <w:rPr>
          <w:rFonts w:ascii="Times New Roman" w:eastAsia="宋体" w:hAnsi="Times New Roman" w:cs="Times New Roman" w:hint="eastAsia"/>
          <w:color w:val="333333"/>
          <w:sz w:val="18"/>
          <w:szCs w:val="18"/>
          <w:lang w:eastAsia="zh-CN"/>
        </w:rPr>
        <w:t xml:space="preserve"> 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1: unadjusted</w:t>
      </w:r>
    </w:p>
    <w:p w14:paraId="38BC12FC" w14:textId="77777777" w:rsidR="009326DD" w:rsidRPr="001959F1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Model 2: adjusted for age, gender, marital status, drinking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smoking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, BMI, SBP, DBP</w:t>
      </w:r>
    </w:p>
    <w:p w14:paraId="440C0E49" w14:textId="458D940D" w:rsidR="00A42D8F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Model 3: adjusted for age, gender, marital status, drinking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smoking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BMI, SBP, DBP, hypertension,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  <w:lang w:eastAsia="zh-CN"/>
        </w:rPr>
        <w:t>d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iabetes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, TC, F</w:t>
      </w:r>
      <w:r w:rsidR="00EF0D8D">
        <w:rPr>
          <w:rFonts w:ascii="Times New Roman" w:eastAsia="宋体" w:hAnsi="Times New Roman" w:cs="Times New Roman" w:hint="eastAsia"/>
          <w:color w:val="333333"/>
          <w:sz w:val="18"/>
          <w:szCs w:val="18"/>
          <w:lang w:eastAsia="zh-CN"/>
        </w:rPr>
        <w:t>B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G, HbA1c</w:t>
      </w:r>
    </w:p>
    <w:p w14:paraId="29B419F2" w14:textId="0A55B626" w:rsidR="009326DD" w:rsidRPr="002868E8" w:rsidRDefault="009326DD" w:rsidP="009326DD">
      <w:pPr>
        <w:pStyle w:val="a8"/>
        <w:keepNext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2868E8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s3</w:t>
      </w:r>
      <w:r w:rsidR="00A42D8F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.</w:t>
      </w:r>
      <w:r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Association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between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AIP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and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stroke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incidence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in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a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population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with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CKM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syndrome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stages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0-3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after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="00AA47B2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excluding individuals </w:t>
      </w:r>
      <w:r w:rsidR="00A42D8F" w:rsidRPr="002868E8">
        <w:rPr>
          <w:rFonts w:ascii="Times New Roman" w:hAnsi="Times New Roman" w:cs="Times New Roman"/>
          <w:b/>
          <w:bCs/>
          <w:sz w:val="18"/>
          <w:szCs w:val="18"/>
        </w:rPr>
        <w:t>with</w:t>
      </w:r>
      <w:r w:rsidR="00A42D8F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</w:t>
      </w:r>
      <w:r w:rsidR="00A42D8F" w:rsidRPr="002868E8">
        <w:rPr>
          <w:rFonts w:ascii="Times New Roman" w:hAnsi="Times New Roman" w:cs="Times New Roman"/>
          <w:b/>
          <w:bCs/>
          <w:sz w:val="18"/>
          <w:szCs w:val="18"/>
        </w:rPr>
        <w:t>any</w:t>
      </w:r>
      <w:r w:rsidR="00A42D8F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</w:t>
      </w:r>
      <w:r w:rsidR="00A42D8F" w:rsidRPr="002868E8">
        <w:rPr>
          <w:rFonts w:ascii="Times New Roman" w:hAnsi="Times New Roman" w:cs="Times New Roman"/>
          <w:b/>
          <w:bCs/>
          <w:sz w:val="18"/>
          <w:szCs w:val="18"/>
        </w:rPr>
        <w:t>missing</w:t>
      </w:r>
      <w:r w:rsidR="00A42D8F"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</w:t>
      </w:r>
      <w:r w:rsidR="00A42D8F" w:rsidRPr="002868E8">
        <w:rPr>
          <w:rFonts w:ascii="Times New Roman" w:hAnsi="Times New Roman" w:cs="Times New Roman"/>
          <w:b/>
          <w:bCs/>
          <w:sz w:val="18"/>
          <w:szCs w:val="18"/>
        </w:rPr>
        <w:t>value</w:t>
      </w:r>
      <w:r w:rsidR="00A42D8F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.</w:t>
      </w:r>
    </w:p>
    <w:tbl>
      <w:tblPr>
        <w:tblStyle w:val="a7"/>
        <w:tblpPr w:leftFromText="180" w:rightFromText="180" w:vertAnchor="text" w:tblpXSpec="center" w:tblpY="1"/>
        <w:tblOverlap w:val="never"/>
        <w:tblW w:w="10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851"/>
        <w:gridCol w:w="2268"/>
        <w:gridCol w:w="851"/>
        <w:gridCol w:w="2125"/>
        <w:gridCol w:w="994"/>
      </w:tblGrid>
      <w:tr w:rsidR="009326DD" w:rsidRPr="0095230C" w14:paraId="5370D671" w14:textId="77777777" w:rsidTr="00EF0D8D">
        <w:trPr>
          <w:trHeight w:val="454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D542902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0B6389A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1</w:t>
            </w:r>
          </w:p>
          <w:p w14:paraId="09A61DA0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4CB4703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570074B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2</w:t>
            </w:r>
          </w:p>
          <w:p w14:paraId="75D4B3D7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C043903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</w:t>
            </w: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2125" w:type="dxa"/>
            <w:tcBorders>
              <w:top w:val="single" w:sz="12" w:space="0" w:color="auto"/>
              <w:bottom w:val="single" w:sz="12" w:space="0" w:color="auto"/>
            </w:tcBorders>
          </w:tcPr>
          <w:p w14:paraId="490C164F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3</w:t>
            </w:r>
          </w:p>
          <w:p w14:paraId="6FC0B607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4F1428DF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 xml:space="preserve"> 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</w:t>
            </w: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e</w:t>
            </w:r>
          </w:p>
        </w:tc>
      </w:tr>
      <w:tr w:rsidR="009326DD" w:rsidRPr="0095230C" w14:paraId="61106FA5" w14:textId="77777777" w:rsidTr="00EF0D8D">
        <w:trPr>
          <w:trHeight w:val="397"/>
        </w:trPr>
        <w:tc>
          <w:tcPr>
            <w:tcW w:w="1418" w:type="dxa"/>
            <w:tcBorders>
              <w:top w:val="single" w:sz="12" w:space="0" w:color="auto"/>
            </w:tcBorders>
          </w:tcPr>
          <w:p w14:paraId="2ADF8851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AIP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per 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zh-CN"/>
              </w:rPr>
              <w:t>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-unit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C7D480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1.9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84(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99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2.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626)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D41A5D0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6A82F1E7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657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197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292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C8726DA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125" w:type="dxa"/>
            <w:tcBorders>
              <w:top w:val="single" w:sz="12" w:space="0" w:color="auto"/>
            </w:tcBorders>
          </w:tcPr>
          <w:p w14:paraId="27EA3D4F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112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2.097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603EB772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09</w:t>
            </w:r>
          </w:p>
        </w:tc>
      </w:tr>
      <w:tr w:rsidR="009326DD" w:rsidRPr="0095230C" w14:paraId="7CBE10BE" w14:textId="77777777" w:rsidTr="00EF0D8D">
        <w:trPr>
          <w:trHeight w:val="397"/>
        </w:trPr>
        <w:tc>
          <w:tcPr>
            <w:tcW w:w="1418" w:type="dxa"/>
          </w:tcPr>
          <w:p w14:paraId="4E9807F9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AIP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quartile</w:t>
            </w:r>
          </w:p>
        </w:tc>
        <w:tc>
          <w:tcPr>
            <w:tcW w:w="2268" w:type="dxa"/>
          </w:tcPr>
          <w:p w14:paraId="3976BF0A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</w:tcPr>
          <w:p w14:paraId="1B8BA579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5757C75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</w:tcPr>
          <w:p w14:paraId="5D86E071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5" w:type="dxa"/>
          </w:tcPr>
          <w:p w14:paraId="1A5D43B7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94" w:type="dxa"/>
          </w:tcPr>
          <w:p w14:paraId="06FB963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9326DD" w:rsidRPr="0095230C" w14:paraId="260174DD" w14:textId="77777777" w:rsidTr="00EF0D8D">
        <w:trPr>
          <w:trHeight w:val="397"/>
        </w:trPr>
        <w:tc>
          <w:tcPr>
            <w:tcW w:w="1418" w:type="dxa"/>
          </w:tcPr>
          <w:p w14:paraId="229550A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2268" w:type="dxa"/>
          </w:tcPr>
          <w:p w14:paraId="55439B1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</w:tcPr>
          <w:p w14:paraId="1DA1905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5A2AD19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</w:tcPr>
          <w:p w14:paraId="37B756FC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5" w:type="dxa"/>
          </w:tcPr>
          <w:p w14:paraId="0F90E62E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994" w:type="dxa"/>
          </w:tcPr>
          <w:p w14:paraId="44DB2404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9326DD" w:rsidRPr="0095230C" w14:paraId="53F65053" w14:textId="77777777" w:rsidTr="00EF0D8D">
        <w:trPr>
          <w:trHeight w:val="397"/>
        </w:trPr>
        <w:tc>
          <w:tcPr>
            <w:tcW w:w="1418" w:type="dxa"/>
          </w:tcPr>
          <w:p w14:paraId="20ECF9BC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</w:tcPr>
          <w:p w14:paraId="3E3564A8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390(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041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1.857)</w:t>
            </w:r>
          </w:p>
        </w:tc>
        <w:tc>
          <w:tcPr>
            <w:tcW w:w="851" w:type="dxa"/>
          </w:tcPr>
          <w:p w14:paraId="21636630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2268" w:type="dxa"/>
          </w:tcPr>
          <w:p w14:paraId="7D53FB27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514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104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2.075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19D6FE7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2125" w:type="dxa"/>
          </w:tcPr>
          <w:p w14:paraId="67EC8892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527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112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2.097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</w:tcPr>
          <w:p w14:paraId="78404079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09</w:t>
            </w:r>
          </w:p>
        </w:tc>
      </w:tr>
      <w:tr w:rsidR="009326DD" w:rsidRPr="0095230C" w14:paraId="5AC4213F" w14:textId="77777777" w:rsidTr="00EF0D8D">
        <w:trPr>
          <w:trHeight w:val="397"/>
        </w:trPr>
        <w:tc>
          <w:tcPr>
            <w:tcW w:w="1418" w:type="dxa"/>
          </w:tcPr>
          <w:p w14:paraId="2B746F6C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</w:tcPr>
          <w:p w14:paraId="2CE351F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639(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38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170)</w:t>
            </w:r>
          </w:p>
        </w:tc>
        <w:tc>
          <w:tcPr>
            <w:tcW w:w="851" w:type="dxa"/>
          </w:tcPr>
          <w:p w14:paraId="27CC0809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</w:tcPr>
          <w:p w14:paraId="595D078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586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159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2.169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60F79499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04</w:t>
            </w:r>
          </w:p>
        </w:tc>
        <w:tc>
          <w:tcPr>
            <w:tcW w:w="2125" w:type="dxa"/>
          </w:tcPr>
          <w:p w14:paraId="150C8C6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561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138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2.142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</w:tcPr>
          <w:p w14:paraId="1D72DE3A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06</w:t>
            </w:r>
          </w:p>
        </w:tc>
      </w:tr>
      <w:tr w:rsidR="009326DD" w:rsidRPr="0095230C" w14:paraId="6AC8AADC" w14:textId="77777777" w:rsidTr="00EF0D8D">
        <w:trPr>
          <w:trHeight w:val="397"/>
        </w:trPr>
        <w:tc>
          <w:tcPr>
            <w:tcW w:w="1418" w:type="dxa"/>
            <w:tcBorders>
              <w:bottom w:val="single" w:sz="12" w:space="0" w:color="auto"/>
            </w:tcBorders>
          </w:tcPr>
          <w:p w14:paraId="313C6759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55585AA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89(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58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359)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CF5BDC5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A7E27E1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563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4CC993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125" w:type="dxa"/>
            <w:tcBorders>
              <w:bottom w:val="single" w:sz="12" w:space="0" w:color="auto"/>
            </w:tcBorders>
          </w:tcPr>
          <w:p w14:paraId="781E887A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416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19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1.9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67)</w:t>
            </w:r>
          </w:p>
        </w:tc>
        <w:tc>
          <w:tcPr>
            <w:tcW w:w="994" w:type="dxa"/>
            <w:tcBorders>
              <w:bottom w:val="single" w:sz="12" w:space="0" w:color="auto"/>
            </w:tcBorders>
          </w:tcPr>
          <w:p w14:paraId="4666A4AF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38</w:t>
            </w:r>
          </w:p>
        </w:tc>
      </w:tr>
    </w:tbl>
    <w:p w14:paraId="2F4F993B" w14:textId="77777777" w:rsidR="009326DD" w:rsidRPr="001959F1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Model</w:t>
      </w:r>
      <w:r>
        <w:rPr>
          <w:rFonts w:ascii="Times New Roman" w:eastAsia="宋体" w:hAnsi="Times New Roman" w:cs="Times New Roman" w:hint="eastAsia"/>
          <w:color w:val="333333"/>
          <w:sz w:val="18"/>
          <w:szCs w:val="18"/>
          <w:lang w:eastAsia="zh-CN"/>
        </w:rPr>
        <w:t xml:space="preserve"> 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1: unadjusted</w:t>
      </w:r>
    </w:p>
    <w:p w14:paraId="1BB64813" w14:textId="77777777" w:rsidR="009326DD" w:rsidRPr="001959F1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Model 2: adjusted for age, gender, marital status, drinking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smoking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, BMI, SBP, DBP</w:t>
      </w:r>
    </w:p>
    <w:p w14:paraId="3AF7BA00" w14:textId="3AF94C6A" w:rsidR="009326DD" w:rsidRPr="00193EF0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Model 3: adjusted for age, gender, marital status, drinking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smoking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BMI, SBP, DBP, hypertension,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  <w:lang w:eastAsia="zh-CN"/>
        </w:rPr>
        <w:t>d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iabetes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, TC, F</w:t>
      </w:r>
      <w:r w:rsidR="00EF0D8D">
        <w:rPr>
          <w:rFonts w:ascii="Times New Roman" w:eastAsia="宋体" w:hAnsi="Times New Roman" w:cs="Times New Roman" w:hint="eastAsia"/>
          <w:color w:val="333333"/>
          <w:sz w:val="18"/>
          <w:szCs w:val="18"/>
          <w:lang w:eastAsia="zh-CN"/>
        </w:rPr>
        <w:t>B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G, HbA1c</w:t>
      </w:r>
    </w:p>
    <w:p w14:paraId="40FAF5EC" w14:textId="77777777" w:rsidR="00A42D8F" w:rsidRDefault="00A42D8F" w:rsidP="009326DD">
      <w:pPr>
        <w:rPr>
          <w:rFonts w:hint="eastAsia"/>
          <w:sz w:val="21"/>
          <w:szCs w:val="21"/>
          <w:lang w:eastAsia="zh-CN"/>
        </w:rPr>
      </w:pPr>
    </w:p>
    <w:p w14:paraId="406A749D" w14:textId="77777777" w:rsidR="00A42D8F" w:rsidRDefault="00A42D8F" w:rsidP="009326DD">
      <w:pPr>
        <w:rPr>
          <w:rFonts w:hint="eastAsia"/>
          <w:sz w:val="21"/>
          <w:szCs w:val="21"/>
          <w:lang w:eastAsia="zh-CN"/>
        </w:rPr>
      </w:pPr>
    </w:p>
    <w:p w14:paraId="160F0957" w14:textId="77777777" w:rsidR="00A42D8F" w:rsidRDefault="00A42D8F" w:rsidP="009326DD">
      <w:pPr>
        <w:rPr>
          <w:rFonts w:hint="eastAsia"/>
          <w:sz w:val="21"/>
          <w:szCs w:val="21"/>
          <w:lang w:eastAsia="zh-CN"/>
        </w:rPr>
      </w:pPr>
    </w:p>
    <w:p w14:paraId="6B600977" w14:textId="77777777" w:rsidR="00A42D8F" w:rsidRDefault="00A42D8F" w:rsidP="009326DD">
      <w:pPr>
        <w:rPr>
          <w:rFonts w:hint="eastAsia"/>
          <w:sz w:val="21"/>
          <w:szCs w:val="21"/>
          <w:lang w:eastAsia="zh-CN"/>
        </w:rPr>
      </w:pPr>
    </w:p>
    <w:p w14:paraId="746B2C89" w14:textId="77777777" w:rsidR="00A42D8F" w:rsidRDefault="00A42D8F" w:rsidP="009326DD">
      <w:pPr>
        <w:rPr>
          <w:rFonts w:hint="eastAsia"/>
          <w:sz w:val="21"/>
          <w:szCs w:val="21"/>
          <w:lang w:eastAsia="zh-CN"/>
        </w:rPr>
      </w:pPr>
    </w:p>
    <w:p w14:paraId="38F60582" w14:textId="77777777" w:rsidR="00A42D8F" w:rsidRDefault="00A42D8F" w:rsidP="009326DD">
      <w:pPr>
        <w:rPr>
          <w:rFonts w:hint="eastAsia"/>
          <w:sz w:val="21"/>
          <w:szCs w:val="21"/>
          <w:lang w:eastAsia="zh-CN"/>
        </w:rPr>
      </w:pPr>
    </w:p>
    <w:p w14:paraId="7C6944E8" w14:textId="15398E86" w:rsidR="009326DD" w:rsidRPr="002868E8" w:rsidRDefault="009326DD" w:rsidP="009326DD">
      <w:pPr>
        <w:pStyle w:val="a8"/>
        <w:keepNext/>
        <w:rPr>
          <w:rFonts w:ascii="Times New Roman" w:hAnsi="Times New Roman" w:cs="Times New Roman"/>
          <w:b/>
          <w:bCs/>
          <w:sz w:val="18"/>
          <w:szCs w:val="18"/>
        </w:rPr>
      </w:pPr>
      <w:r w:rsidRPr="002868E8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="00AA47B2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s4</w:t>
      </w:r>
      <w:r w:rsidR="00A42D8F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.</w:t>
      </w:r>
      <w:r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Association between the AIP and stroke incidence in a population with CKM syndrome stages </w:t>
      </w:r>
      <w:r w:rsidR="00A42D8F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1</w:t>
      </w:r>
      <w:r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–3</w:t>
      </w:r>
      <w:r w:rsidR="00A42D8F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.</w:t>
      </w:r>
    </w:p>
    <w:tbl>
      <w:tblPr>
        <w:tblStyle w:val="a7"/>
        <w:tblpPr w:leftFromText="180" w:rightFromText="180" w:vertAnchor="text" w:tblpXSpec="center" w:tblpY="1"/>
        <w:tblOverlap w:val="never"/>
        <w:tblW w:w="10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851"/>
        <w:gridCol w:w="2268"/>
        <w:gridCol w:w="851"/>
        <w:gridCol w:w="2125"/>
        <w:gridCol w:w="994"/>
      </w:tblGrid>
      <w:tr w:rsidR="009326DD" w:rsidRPr="0095230C" w14:paraId="49CE7C6A" w14:textId="77777777" w:rsidTr="00EF0D8D">
        <w:trPr>
          <w:trHeight w:val="454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D858093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5A270D4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1</w:t>
            </w:r>
          </w:p>
          <w:p w14:paraId="33CF3E5F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09895AF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8B325E0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2</w:t>
            </w:r>
          </w:p>
          <w:p w14:paraId="3BC0F145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3F4B74F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</w:t>
            </w: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2125" w:type="dxa"/>
            <w:tcBorders>
              <w:top w:val="single" w:sz="12" w:space="0" w:color="auto"/>
              <w:bottom w:val="single" w:sz="12" w:space="0" w:color="auto"/>
            </w:tcBorders>
          </w:tcPr>
          <w:p w14:paraId="0E294A56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Model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3</w:t>
            </w:r>
          </w:p>
          <w:p w14:paraId="611589CD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HR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 w:rsidRPr="0095230C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95% CI</w:t>
            </w:r>
            <w:r w:rsidRPr="0095230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12545F08" w14:textId="77777777" w:rsidR="009326DD" w:rsidRPr="0095230C" w:rsidRDefault="009326DD" w:rsidP="00AD6B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 xml:space="preserve"> P</w:t>
            </w:r>
            <w:r w:rsidRPr="00CD67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-valu</w:t>
            </w:r>
            <w:r w:rsidRPr="00CD67C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e</w:t>
            </w:r>
          </w:p>
        </w:tc>
      </w:tr>
      <w:tr w:rsidR="009326DD" w:rsidRPr="0095230C" w14:paraId="2F03BBB5" w14:textId="77777777" w:rsidTr="00EF0D8D">
        <w:trPr>
          <w:trHeight w:val="397"/>
        </w:trPr>
        <w:tc>
          <w:tcPr>
            <w:tcW w:w="1418" w:type="dxa"/>
            <w:tcBorders>
              <w:top w:val="single" w:sz="12" w:space="0" w:color="auto"/>
            </w:tcBorders>
          </w:tcPr>
          <w:p w14:paraId="1187C56E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AIP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per 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zh-CN"/>
              </w:rPr>
              <w:t>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-unit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0ADB50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69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265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267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3076E04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0F14756F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642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228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1EE9DEF8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125" w:type="dxa"/>
            <w:tcBorders>
              <w:top w:val="single" w:sz="12" w:space="0" w:color="auto"/>
            </w:tcBorders>
          </w:tcPr>
          <w:p w14:paraId="0D1B9A0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1.957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76F1A2E9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24</w:t>
            </w:r>
          </w:p>
        </w:tc>
      </w:tr>
      <w:tr w:rsidR="009326DD" w:rsidRPr="0095230C" w14:paraId="195472E5" w14:textId="77777777" w:rsidTr="00EF0D8D">
        <w:trPr>
          <w:trHeight w:val="397"/>
        </w:trPr>
        <w:tc>
          <w:tcPr>
            <w:tcW w:w="1418" w:type="dxa"/>
          </w:tcPr>
          <w:p w14:paraId="3D44DA5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AIP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quartile</w:t>
            </w:r>
          </w:p>
        </w:tc>
        <w:tc>
          <w:tcPr>
            <w:tcW w:w="2268" w:type="dxa"/>
          </w:tcPr>
          <w:p w14:paraId="1579B977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</w:tcPr>
          <w:p w14:paraId="79CCCCF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40E1000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</w:tcPr>
          <w:p w14:paraId="12CB82D6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5" w:type="dxa"/>
          </w:tcPr>
          <w:p w14:paraId="2467013E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94" w:type="dxa"/>
          </w:tcPr>
          <w:p w14:paraId="1EA77587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9326DD" w:rsidRPr="0095230C" w14:paraId="42CE83F9" w14:textId="77777777" w:rsidTr="00EF0D8D">
        <w:trPr>
          <w:trHeight w:val="397"/>
        </w:trPr>
        <w:tc>
          <w:tcPr>
            <w:tcW w:w="1418" w:type="dxa"/>
          </w:tcPr>
          <w:p w14:paraId="57C86D2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2268" w:type="dxa"/>
          </w:tcPr>
          <w:p w14:paraId="3F10EA61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</w:tcPr>
          <w:p w14:paraId="06FC6A53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1C87B8E3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</w:tcPr>
          <w:p w14:paraId="1DCCA1E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5" w:type="dxa"/>
          </w:tcPr>
          <w:p w14:paraId="4E6CC32F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994" w:type="dxa"/>
          </w:tcPr>
          <w:p w14:paraId="3D88C3D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9326DD" w:rsidRPr="0095230C" w14:paraId="471AF999" w14:textId="77777777" w:rsidTr="00EF0D8D">
        <w:trPr>
          <w:trHeight w:val="397"/>
        </w:trPr>
        <w:tc>
          <w:tcPr>
            <w:tcW w:w="1418" w:type="dxa"/>
          </w:tcPr>
          <w:p w14:paraId="07A9B204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</w:tcPr>
          <w:p w14:paraId="141EECA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422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1.8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016A0BD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268" w:type="dxa"/>
          </w:tcPr>
          <w:p w14:paraId="5C5578B8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435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75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916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56051278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125" w:type="dxa"/>
          </w:tcPr>
          <w:p w14:paraId="1BA272EB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424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902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</w:tcPr>
          <w:p w14:paraId="421F555F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17</w:t>
            </w:r>
          </w:p>
        </w:tc>
      </w:tr>
      <w:tr w:rsidR="009326DD" w:rsidRPr="0095230C" w14:paraId="6E4774DD" w14:textId="77777777" w:rsidTr="00EF0D8D">
        <w:trPr>
          <w:trHeight w:val="397"/>
        </w:trPr>
        <w:tc>
          <w:tcPr>
            <w:tcW w:w="1418" w:type="dxa"/>
          </w:tcPr>
          <w:p w14:paraId="70E6457C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68" w:type="dxa"/>
          </w:tcPr>
          <w:p w14:paraId="4D049D42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410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058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878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4511C684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0.019</w:t>
            </w:r>
          </w:p>
        </w:tc>
        <w:tc>
          <w:tcPr>
            <w:tcW w:w="2268" w:type="dxa"/>
          </w:tcPr>
          <w:p w14:paraId="55F9921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390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037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864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</w:tcPr>
          <w:p w14:paraId="62674C68" w14:textId="77777777" w:rsidR="009326DD" w:rsidRPr="005A1CBE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2125" w:type="dxa"/>
          </w:tcPr>
          <w:p w14:paraId="2FEB24DF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347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1.8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4" w:type="dxa"/>
          </w:tcPr>
          <w:p w14:paraId="6AF258D9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48</w:t>
            </w:r>
          </w:p>
        </w:tc>
      </w:tr>
      <w:tr w:rsidR="009326DD" w:rsidRPr="0095230C" w14:paraId="5B4A20FE" w14:textId="77777777" w:rsidTr="00EF0D8D">
        <w:trPr>
          <w:trHeight w:val="397"/>
        </w:trPr>
        <w:tc>
          <w:tcPr>
            <w:tcW w:w="1418" w:type="dxa"/>
            <w:tcBorders>
              <w:bottom w:val="single" w:sz="12" w:space="0" w:color="auto"/>
            </w:tcBorders>
          </w:tcPr>
          <w:p w14:paraId="465B4230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Q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60707AD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608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216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127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6BE4254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0C035920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573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76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2.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05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77ED479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0.00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125" w:type="dxa"/>
            <w:tcBorders>
              <w:bottom w:val="single" w:sz="12" w:space="0" w:color="auto"/>
            </w:tcBorders>
          </w:tcPr>
          <w:p w14:paraId="57AA1A78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28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1.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61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~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1.9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95230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0)</w:t>
            </w:r>
          </w:p>
        </w:tc>
        <w:tc>
          <w:tcPr>
            <w:tcW w:w="994" w:type="dxa"/>
            <w:tcBorders>
              <w:bottom w:val="single" w:sz="12" w:space="0" w:color="auto"/>
            </w:tcBorders>
          </w:tcPr>
          <w:p w14:paraId="33C658D1" w14:textId="77777777" w:rsidR="009326DD" w:rsidRPr="0095230C" w:rsidRDefault="009326DD" w:rsidP="00AD6B8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95230C">
              <w:rPr>
                <w:rFonts w:ascii="Times New Roman" w:eastAsia="Arial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19</w:t>
            </w:r>
          </w:p>
        </w:tc>
      </w:tr>
    </w:tbl>
    <w:p w14:paraId="45E08CA9" w14:textId="77777777" w:rsidR="009326DD" w:rsidRPr="001959F1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Model</w:t>
      </w:r>
      <w:r>
        <w:rPr>
          <w:rFonts w:ascii="Times New Roman" w:eastAsia="宋体" w:hAnsi="Times New Roman" w:cs="Times New Roman" w:hint="eastAsia"/>
          <w:color w:val="333333"/>
          <w:sz w:val="18"/>
          <w:szCs w:val="18"/>
          <w:lang w:eastAsia="zh-CN"/>
        </w:rPr>
        <w:t xml:space="preserve"> 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1: unadjusted</w:t>
      </w:r>
    </w:p>
    <w:p w14:paraId="528107CF" w14:textId="77777777" w:rsidR="009326DD" w:rsidRPr="001959F1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Model 2: adjusted for age, gender, marital status, drinking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smoking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, BMI, SBP, DBP</w:t>
      </w:r>
    </w:p>
    <w:p w14:paraId="3B1576ED" w14:textId="68F5C039" w:rsidR="009326DD" w:rsidRDefault="009326DD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Model 3: adjusted for age, gender, marital status, drinking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smoking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statues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 xml:space="preserve">, BMI, SBP, DBP, hypertension, 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  <w:lang w:eastAsia="zh-CN"/>
        </w:rPr>
        <w:t>d</w:t>
      </w:r>
      <w:r w:rsidRPr="001959F1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iabetes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, TC, F</w:t>
      </w:r>
      <w:r w:rsidR="00EF0D8D">
        <w:rPr>
          <w:rFonts w:ascii="Times New Roman" w:eastAsia="宋体" w:hAnsi="Times New Roman" w:cs="Times New Roman" w:hint="eastAsia"/>
          <w:color w:val="333333"/>
          <w:sz w:val="18"/>
          <w:szCs w:val="18"/>
          <w:lang w:eastAsia="zh-CN"/>
        </w:rPr>
        <w:t>B</w:t>
      </w:r>
      <w:r w:rsidRPr="001959F1"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  <w:t>G, HbA1c</w:t>
      </w:r>
    </w:p>
    <w:p w14:paraId="0630AE6A" w14:textId="77777777" w:rsidR="00FC6749" w:rsidRDefault="00FC6749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</w:p>
    <w:p w14:paraId="53558936" w14:textId="77777777" w:rsidR="00FC6749" w:rsidRDefault="00FC6749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</w:p>
    <w:p w14:paraId="5B8FE069" w14:textId="77777777" w:rsidR="00FC6749" w:rsidRDefault="00FC6749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</w:p>
    <w:p w14:paraId="72AFCC2F" w14:textId="77777777" w:rsidR="00FC6749" w:rsidRDefault="00FC6749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</w:p>
    <w:p w14:paraId="7514BB91" w14:textId="77777777" w:rsidR="00FC6749" w:rsidRDefault="00FC6749" w:rsidP="009326DD">
      <w:pPr>
        <w:rPr>
          <w:rFonts w:ascii="Times New Roman" w:eastAsia="宋体" w:hAnsi="Times New Roman" w:cs="Times New Roman"/>
          <w:color w:val="333333"/>
          <w:sz w:val="18"/>
          <w:szCs w:val="18"/>
          <w:lang w:eastAsia="zh-CN"/>
        </w:rPr>
      </w:pPr>
    </w:p>
    <w:p w14:paraId="5FAC83D3" w14:textId="77777777" w:rsidR="00FC6749" w:rsidRPr="001959F1" w:rsidRDefault="00FC6749" w:rsidP="009326DD">
      <w:pPr>
        <w:rPr>
          <w:rFonts w:ascii="Times New Roman" w:eastAsia="宋体" w:hAnsi="Times New Roman" w:cs="Times New Roman" w:hint="eastAsia"/>
          <w:color w:val="333333"/>
          <w:sz w:val="18"/>
          <w:szCs w:val="18"/>
          <w:lang w:eastAsia="zh-CN"/>
        </w:rPr>
      </w:pPr>
    </w:p>
    <w:p w14:paraId="37F45474" w14:textId="6DE2D401" w:rsidR="00AA47B2" w:rsidRPr="002868E8" w:rsidRDefault="00AA47B2" w:rsidP="00AA47B2">
      <w:pPr>
        <w:pStyle w:val="a8"/>
        <w:keepNext/>
        <w:rPr>
          <w:rFonts w:hint="eastAsia"/>
          <w:b/>
          <w:bCs/>
        </w:rPr>
      </w:pPr>
      <w:r w:rsidRPr="002868E8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</w:t>
      </w:r>
      <w:r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s5</w:t>
      </w:r>
      <w:r w:rsidR="00A42D8F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.</w:t>
      </w:r>
      <w:r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Collinearity</w:t>
      </w:r>
      <w:r w:rsidR="00A42D8F" w:rsidRPr="002868E8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Pr="002868E8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Statistics.</w:t>
      </w:r>
    </w:p>
    <w:tbl>
      <w:tblPr>
        <w:tblStyle w:val="tabletemplate"/>
        <w:tblW w:w="5000" w:type="pct"/>
        <w:tblLook w:val="0420" w:firstRow="1" w:lastRow="0" w:firstColumn="0" w:lastColumn="0" w:noHBand="0" w:noVBand="1"/>
      </w:tblPr>
      <w:tblGrid>
        <w:gridCol w:w="4139"/>
        <w:gridCol w:w="1522"/>
        <w:gridCol w:w="641"/>
        <w:gridCol w:w="2004"/>
      </w:tblGrid>
      <w:tr w:rsidR="00CC1F17" w:rsidRPr="00CC1F17" w14:paraId="38DC0FB3" w14:textId="77777777" w:rsidTr="00E91A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FC3090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0" w:type="auto"/>
          </w:tcPr>
          <w:p w14:paraId="283EE236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GVIF</w:t>
            </w:r>
          </w:p>
        </w:tc>
        <w:tc>
          <w:tcPr>
            <w:tcW w:w="0" w:type="auto"/>
          </w:tcPr>
          <w:p w14:paraId="0F78FBB9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0" w:type="auto"/>
          </w:tcPr>
          <w:p w14:paraId="2F5DB456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GVIF_1_2D</w:t>
            </w:r>
          </w:p>
        </w:tc>
      </w:tr>
      <w:tr w:rsidR="00CC1F17" w:rsidRPr="00CC1F17" w14:paraId="4C51C90B" w14:textId="77777777" w:rsidTr="00E91AA9">
        <w:tc>
          <w:tcPr>
            <w:tcW w:w="0" w:type="auto"/>
          </w:tcPr>
          <w:p w14:paraId="6D53124D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AIP</w:t>
            </w:r>
          </w:p>
        </w:tc>
        <w:tc>
          <w:tcPr>
            <w:tcW w:w="0" w:type="auto"/>
          </w:tcPr>
          <w:p w14:paraId="26F210B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1.180010</w:t>
            </w:r>
          </w:p>
        </w:tc>
        <w:tc>
          <w:tcPr>
            <w:tcW w:w="0" w:type="auto"/>
          </w:tcPr>
          <w:p w14:paraId="2F789A0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0BA761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1.086283</w:t>
            </w:r>
          </w:p>
        </w:tc>
      </w:tr>
      <w:tr w:rsidR="00CC1F17" w:rsidRPr="00CC1F17" w14:paraId="7C9938D6" w14:textId="77777777" w:rsidTr="00E91AA9">
        <w:tc>
          <w:tcPr>
            <w:tcW w:w="0" w:type="auto"/>
          </w:tcPr>
          <w:p w14:paraId="789A7FA9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</w:tcPr>
          <w:p w14:paraId="5A208056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1.482018</w:t>
            </w:r>
          </w:p>
        </w:tc>
        <w:tc>
          <w:tcPr>
            <w:tcW w:w="0" w:type="auto"/>
          </w:tcPr>
          <w:p w14:paraId="2BE84C85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9CC45AA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1.217382</w:t>
            </w:r>
          </w:p>
        </w:tc>
      </w:tr>
      <w:tr w:rsidR="00CC1F17" w:rsidRPr="00CC1F17" w14:paraId="738C71B1" w14:textId="77777777" w:rsidTr="00E91AA9">
        <w:tc>
          <w:tcPr>
            <w:tcW w:w="0" w:type="auto"/>
          </w:tcPr>
          <w:p w14:paraId="1D265EC8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GenderFemale</w:t>
            </w:r>
            <w:proofErr w:type="spellEnd"/>
          </w:p>
        </w:tc>
        <w:tc>
          <w:tcPr>
            <w:tcW w:w="0" w:type="auto"/>
          </w:tcPr>
          <w:p w14:paraId="640EEE01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2.372579</w:t>
            </w:r>
          </w:p>
        </w:tc>
        <w:tc>
          <w:tcPr>
            <w:tcW w:w="0" w:type="auto"/>
          </w:tcPr>
          <w:p w14:paraId="2BCD83EA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64A82E6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1.540318</w:t>
            </w:r>
          </w:p>
        </w:tc>
      </w:tr>
      <w:tr w:rsidR="00CC1F17" w:rsidRPr="00CC1F17" w14:paraId="610C42B1" w14:textId="77777777" w:rsidTr="00E91AA9">
        <w:tc>
          <w:tcPr>
            <w:tcW w:w="0" w:type="auto"/>
          </w:tcPr>
          <w:p w14:paraId="6DF27FB8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Smoking_statusNever</w:t>
            </w:r>
            <w:proofErr w:type="spellEnd"/>
          </w:p>
        </w:tc>
        <w:tc>
          <w:tcPr>
            <w:tcW w:w="0" w:type="auto"/>
          </w:tcPr>
          <w:p w14:paraId="0B1AAFC1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4.697995</w:t>
            </w:r>
          </w:p>
        </w:tc>
        <w:tc>
          <w:tcPr>
            <w:tcW w:w="0" w:type="auto"/>
          </w:tcPr>
          <w:p w14:paraId="19D546F9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610795A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2.167486</w:t>
            </w:r>
          </w:p>
        </w:tc>
      </w:tr>
      <w:tr w:rsidR="00CC1F17" w:rsidRPr="00CC1F17" w14:paraId="7E31A7F3" w14:textId="77777777" w:rsidTr="00E91AA9">
        <w:tc>
          <w:tcPr>
            <w:tcW w:w="0" w:type="auto"/>
          </w:tcPr>
          <w:p w14:paraId="2E6767B4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Smoking_statusCurrent</w:t>
            </w:r>
            <w:proofErr w:type="spellEnd"/>
          </w:p>
        </w:tc>
        <w:tc>
          <w:tcPr>
            <w:tcW w:w="0" w:type="auto"/>
          </w:tcPr>
          <w:p w14:paraId="50023157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3.775611</w:t>
            </w:r>
          </w:p>
        </w:tc>
        <w:tc>
          <w:tcPr>
            <w:tcW w:w="0" w:type="auto"/>
          </w:tcPr>
          <w:p w14:paraId="7F2BC559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D3ED301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1.943093</w:t>
            </w:r>
          </w:p>
        </w:tc>
      </w:tr>
      <w:tr w:rsidR="00CC1F17" w:rsidRPr="00CC1F17" w14:paraId="55748D49" w14:textId="77777777" w:rsidTr="00E91AA9">
        <w:tc>
          <w:tcPr>
            <w:tcW w:w="0" w:type="auto"/>
          </w:tcPr>
          <w:p w14:paraId="52050645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Drinking_statusY</w:t>
            </w:r>
            <w:proofErr w:type="spellEnd"/>
          </w:p>
        </w:tc>
        <w:tc>
          <w:tcPr>
            <w:tcW w:w="0" w:type="auto"/>
          </w:tcPr>
          <w:p w14:paraId="25CE5B9C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1.345734</w:t>
            </w:r>
          </w:p>
        </w:tc>
        <w:tc>
          <w:tcPr>
            <w:tcW w:w="0" w:type="auto"/>
          </w:tcPr>
          <w:p w14:paraId="789D41A4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3EC25D7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1.160058</w:t>
            </w:r>
          </w:p>
        </w:tc>
      </w:tr>
      <w:tr w:rsidR="00CC1F17" w:rsidRPr="00CC1F17" w14:paraId="72456205" w14:textId="77777777" w:rsidTr="00E91AA9">
        <w:tc>
          <w:tcPr>
            <w:tcW w:w="0" w:type="auto"/>
          </w:tcPr>
          <w:p w14:paraId="735CFDBC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maritaldivorced</w:t>
            </w:r>
            <w:proofErr w:type="spellEnd"/>
          </w:p>
        </w:tc>
        <w:tc>
          <w:tcPr>
            <w:tcW w:w="0" w:type="auto"/>
          </w:tcPr>
          <w:p w14:paraId="517F1BC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1.006610</w:t>
            </w:r>
          </w:p>
        </w:tc>
        <w:tc>
          <w:tcPr>
            <w:tcW w:w="0" w:type="auto"/>
          </w:tcPr>
          <w:p w14:paraId="145A1663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F198D0F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1.003300</w:t>
            </w:r>
          </w:p>
        </w:tc>
      </w:tr>
      <w:tr w:rsidR="00CC1F17" w:rsidRPr="00CC1F17" w14:paraId="1A6CC7C2" w14:textId="77777777" w:rsidTr="00E91AA9">
        <w:tc>
          <w:tcPr>
            <w:tcW w:w="0" w:type="auto"/>
          </w:tcPr>
          <w:p w14:paraId="6ACE5765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maritalwidowed</w:t>
            </w:r>
            <w:proofErr w:type="spellEnd"/>
          </w:p>
        </w:tc>
        <w:tc>
          <w:tcPr>
            <w:tcW w:w="0" w:type="auto"/>
          </w:tcPr>
          <w:p w14:paraId="08FBA805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1.125930</w:t>
            </w:r>
          </w:p>
        </w:tc>
        <w:tc>
          <w:tcPr>
            <w:tcW w:w="0" w:type="auto"/>
          </w:tcPr>
          <w:p w14:paraId="396971B4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D3BCE79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1.061098</w:t>
            </w:r>
          </w:p>
        </w:tc>
      </w:tr>
      <w:tr w:rsidR="00CC1F17" w:rsidRPr="00CC1F17" w14:paraId="3D4CF967" w14:textId="77777777" w:rsidTr="00E91AA9">
        <w:tc>
          <w:tcPr>
            <w:tcW w:w="0" w:type="auto"/>
          </w:tcPr>
          <w:p w14:paraId="5A38221C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maritalunmarried</w:t>
            </w:r>
            <w:proofErr w:type="spellEnd"/>
          </w:p>
        </w:tc>
        <w:tc>
          <w:tcPr>
            <w:tcW w:w="0" w:type="auto"/>
          </w:tcPr>
          <w:p w14:paraId="368174B3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1.012268</w:t>
            </w:r>
          </w:p>
        </w:tc>
        <w:tc>
          <w:tcPr>
            <w:tcW w:w="0" w:type="auto"/>
          </w:tcPr>
          <w:p w14:paraId="1F66B96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2E3EECD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1.006115</w:t>
            </w:r>
          </w:p>
        </w:tc>
      </w:tr>
      <w:tr w:rsidR="00CC1F17" w:rsidRPr="00CC1F17" w14:paraId="5EA964AF" w14:textId="77777777" w:rsidTr="00E91AA9">
        <w:tc>
          <w:tcPr>
            <w:tcW w:w="0" w:type="auto"/>
          </w:tcPr>
          <w:p w14:paraId="4D08B078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Educationprimary</w:t>
            </w:r>
            <w:proofErr w:type="spellEnd"/>
          </w:p>
        </w:tc>
        <w:tc>
          <w:tcPr>
            <w:tcW w:w="0" w:type="auto"/>
          </w:tcPr>
          <w:p w14:paraId="6166D371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1.646918</w:t>
            </w:r>
          </w:p>
        </w:tc>
        <w:tc>
          <w:tcPr>
            <w:tcW w:w="0" w:type="auto"/>
          </w:tcPr>
          <w:p w14:paraId="40CA8CD0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588DD95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1.283323</w:t>
            </w:r>
          </w:p>
        </w:tc>
      </w:tr>
      <w:tr w:rsidR="00CC1F17" w:rsidRPr="00CC1F17" w14:paraId="46B5736D" w14:textId="77777777" w:rsidTr="00E91AA9">
        <w:tc>
          <w:tcPr>
            <w:tcW w:w="0" w:type="auto"/>
          </w:tcPr>
          <w:p w14:paraId="23887953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Educationsecond</w:t>
            </w:r>
            <w:proofErr w:type="spellEnd"/>
            <w:r w:rsidRPr="00CC1F17">
              <w:rPr>
                <w:rFonts w:ascii="Times New Roman" w:hAnsi="Times New Roman" w:cs="Times New Roman"/>
              </w:rPr>
              <w:t>/high school</w:t>
            </w:r>
          </w:p>
        </w:tc>
        <w:tc>
          <w:tcPr>
            <w:tcW w:w="0" w:type="auto"/>
          </w:tcPr>
          <w:p w14:paraId="45A32045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1.891957</w:t>
            </w:r>
          </w:p>
        </w:tc>
        <w:tc>
          <w:tcPr>
            <w:tcW w:w="0" w:type="auto"/>
          </w:tcPr>
          <w:p w14:paraId="1E19DCF9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13EF121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1.375484</w:t>
            </w:r>
          </w:p>
        </w:tc>
      </w:tr>
      <w:tr w:rsidR="00CC1F17" w:rsidRPr="00CC1F17" w14:paraId="1A61A90F" w14:textId="77777777" w:rsidTr="00E91AA9">
        <w:tc>
          <w:tcPr>
            <w:tcW w:w="0" w:type="auto"/>
          </w:tcPr>
          <w:p w14:paraId="3A1A00C7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Educationcollege</w:t>
            </w:r>
            <w:proofErr w:type="spellEnd"/>
            <w:r w:rsidRPr="00CC1F17">
              <w:rPr>
                <w:rFonts w:ascii="Times New Roman" w:hAnsi="Times New Roman" w:cs="Times New Roman"/>
              </w:rPr>
              <w:t>/</w:t>
            </w:r>
            <w:proofErr w:type="spellStart"/>
            <w:r w:rsidRPr="00CC1F17">
              <w:rPr>
                <w:rFonts w:ascii="Times New Roman" w:hAnsi="Times New Roman" w:cs="Times New Roman"/>
              </w:rPr>
              <w:t>uni</w:t>
            </w:r>
            <w:proofErr w:type="spellEnd"/>
            <w:r w:rsidRPr="00CC1F1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auto"/>
          </w:tcPr>
          <w:p w14:paraId="129CA684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1.066797</w:t>
            </w:r>
          </w:p>
        </w:tc>
        <w:tc>
          <w:tcPr>
            <w:tcW w:w="0" w:type="auto"/>
          </w:tcPr>
          <w:p w14:paraId="1EACCFBA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6A9C7C4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1.032859</w:t>
            </w:r>
          </w:p>
        </w:tc>
      </w:tr>
      <w:tr w:rsidR="00CC1F17" w:rsidRPr="00CC1F17" w14:paraId="266A62F9" w14:textId="77777777" w:rsidTr="00E91AA9">
        <w:tc>
          <w:tcPr>
            <w:tcW w:w="0" w:type="auto"/>
          </w:tcPr>
          <w:p w14:paraId="2F9F6BC8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0" w:type="auto"/>
          </w:tcPr>
          <w:p w14:paraId="11F6AE80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1.261625</w:t>
            </w:r>
          </w:p>
        </w:tc>
        <w:tc>
          <w:tcPr>
            <w:tcW w:w="0" w:type="auto"/>
          </w:tcPr>
          <w:p w14:paraId="3F912BF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F5120F6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1.123221</w:t>
            </w:r>
          </w:p>
        </w:tc>
      </w:tr>
      <w:tr w:rsidR="00CC1F17" w:rsidRPr="00CC1F17" w14:paraId="2796A562" w14:textId="77777777" w:rsidTr="00E91AA9">
        <w:tc>
          <w:tcPr>
            <w:tcW w:w="0" w:type="auto"/>
          </w:tcPr>
          <w:p w14:paraId="5A63A99F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DBP</w:t>
            </w:r>
          </w:p>
        </w:tc>
        <w:tc>
          <w:tcPr>
            <w:tcW w:w="0" w:type="auto"/>
          </w:tcPr>
          <w:p w14:paraId="3C6F1752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2.482759</w:t>
            </w:r>
          </w:p>
        </w:tc>
        <w:tc>
          <w:tcPr>
            <w:tcW w:w="0" w:type="auto"/>
          </w:tcPr>
          <w:p w14:paraId="0CDE8779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FFFE8E6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1.575677</w:t>
            </w:r>
          </w:p>
        </w:tc>
      </w:tr>
      <w:tr w:rsidR="00CC1F17" w:rsidRPr="00CC1F17" w14:paraId="43FDF49D" w14:textId="77777777" w:rsidTr="00E91AA9">
        <w:tc>
          <w:tcPr>
            <w:tcW w:w="0" w:type="auto"/>
          </w:tcPr>
          <w:p w14:paraId="595374A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SBP</w:t>
            </w:r>
          </w:p>
        </w:tc>
        <w:tc>
          <w:tcPr>
            <w:tcW w:w="0" w:type="auto"/>
          </w:tcPr>
          <w:p w14:paraId="71AFBCAE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2.709016</w:t>
            </w:r>
          </w:p>
        </w:tc>
        <w:tc>
          <w:tcPr>
            <w:tcW w:w="0" w:type="auto"/>
          </w:tcPr>
          <w:p w14:paraId="7DE64303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5A5C833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1.645909</w:t>
            </w:r>
          </w:p>
        </w:tc>
      </w:tr>
      <w:tr w:rsidR="00CC1F17" w:rsidRPr="00CC1F17" w14:paraId="1E30C45E" w14:textId="77777777" w:rsidTr="00E91AA9">
        <w:tc>
          <w:tcPr>
            <w:tcW w:w="0" w:type="auto"/>
          </w:tcPr>
          <w:p w14:paraId="009E0BB2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0" w:type="auto"/>
          </w:tcPr>
          <w:p w14:paraId="4A336B47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1.068156</w:t>
            </w:r>
          </w:p>
        </w:tc>
        <w:tc>
          <w:tcPr>
            <w:tcW w:w="0" w:type="auto"/>
          </w:tcPr>
          <w:p w14:paraId="31A764CD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DD2E1E3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1.033517</w:t>
            </w:r>
          </w:p>
        </w:tc>
      </w:tr>
      <w:tr w:rsidR="00CC1F17" w:rsidRPr="00CC1F17" w14:paraId="60F51450" w14:textId="77777777" w:rsidTr="00E91AA9">
        <w:tc>
          <w:tcPr>
            <w:tcW w:w="0" w:type="auto"/>
          </w:tcPr>
          <w:p w14:paraId="4FEA0A36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FBG</w:t>
            </w:r>
          </w:p>
        </w:tc>
        <w:tc>
          <w:tcPr>
            <w:tcW w:w="0" w:type="auto"/>
          </w:tcPr>
          <w:p w14:paraId="60969F12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2.312134</w:t>
            </w:r>
          </w:p>
        </w:tc>
        <w:tc>
          <w:tcPr>
            <w:tcW w:w="0" w:type="auto"/>
          </w:tcPr>
          <w:p w14:paraId="0D614D22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8D8D1CA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1.520570</w:t>
            </w:r>
          </w:p>
        </w:tc>
      </w:tr>
      <w:tr w:rsidR="00CC1F17" w:rsidRPr="00CC1F17" w14:paraId="68145BAB" w14:textId="77777777" w:rsidTr="00E91AA9">
        <w:tc>
          <w:tcPr>
            <w:tcW w:w="0" w:type="auto"/>
          </w:tcPr>
          <w:p w14:paraId="35192A6A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HBA1C</w:t>
            </w:r>
          </w:p>
        </w:tc>
        <w:tc>
          <w:tcPr>
            <w:tcW w:w="0" w:type="auto"/>
          </w:tcPr>
          <w:p w14:paraId="217CE6D2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1.756413</w:t>
            </w:r>
          </w:p>
        </w:tc>
        <w:tc>
          <w:tcPr>
            <w:tcW w:w="0" w:type="auto"/>
          </w:tcPr>
          <w:p w14:paraId="4FAFD69D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7C91416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1.325297</w:t>
            </w:r>
          </w:p>
        </w:tc>
      </w:tr>
      <w:tr w:rsidR="00CC1F17" w:rsidRPr="00CC1F17" w14:paraId="4640F5E1" w14:textId="77777777" w:rsidTr="00E91AA9">
        <w:tc>
          <w:tcPr>
            <w:tcW w:w="0" w:type="auto"/>
          </w:tcPr>
          <w:p w14:paraId="700D9A7E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HypertensionY</w:t>
            </w:r>
            <w:proofErr w:type="spellEnd"/>
          </w:p>
        </w:tc>
        <w:tc>
          <w:tcPr>
            <w:tcW w:w="0" w:type="auto"/>
          </w:tcPr>
          <w:p w14:paraId="54ECB8C7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1.418820</w:t>
            </w:r>
          </w:p>
        </w:tc>
        <w:tc>
          <w:tcPr>
            <w:tcW w:w="0" w:type="auto"/>
          </w:tcPr>
          <w:p w14:paraId="18797E71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7F467D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1.191142</w:t>
            </w:r>
          </w:p>
        </w:tc>
      </w:tr>
      <w:tr w:rsidR="00CC1F17" w:rsidRPr="00CC1F17" w14:paraId="16072C0B" w14:textId="77777777" w:rsidTr="00E91AA9">
        <w:tc>
          <w:tcPr>
            <w:tcW w:w="0" w:type="auto"/>
          </w:tcPr>
          <w:p w14:paraId="452590DB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proofErr w:type="spellStart"/>
            <w:r w:rsidRPr="00CC1F17">
              <w:rPr>
                <w:rFonts w:ascii="Times New Roman" w:hAnsi="Times New Roman" w:cs="Times New Roman"/>
              </w:rPr>
              <w:t>DiabetesY</w:t>
            </w:r>
            <w:proofErr w:type="spellEnd"/>
          </w:p>
        </w:tc>
        <w:tc>
          <w:tcPr>
            <w:tcW w:w="0" w:type="auto"/>
          </w:tcPr>
          <w:p w14:paraId="4D32EC69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1.684372</w:t>
            </w:r>
          </w:p>
        </w:tc>
        <w:tc>
          <w:tcPr>
            <w:tcW w:w="0" w:type="auto"/>
          </w:tcPr>
          <w:p w14:paraId="35A46398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E8D83D3" w14:textId="77777777" w:rsidR="00CC1F17" w:rsidRPr="00CC1F17" w:rsidRDefault="00CC1F17" w:rsidP="00E91AA9">
            <w:pPr>
              <w:rPr>
                <w:rFonts w:ascii="Times New Roman" w:hAnsi="Times New Roman" w:cs="Times New Roman"/>
              </w:rPr>
            </w:pPr>
            <w:r w:rsidRPr="00CC1F17">
              <w:rPr>
                <w:rFonts w:ascii="Times New Roman" w:hAnsi="Times New Roman" w:cs="Times New Roman"/>
              </w:rPr>
              <w:t>1.297833</w:t>
            </w:r>
          </w:p>
        </w:tc>
      </w:tr>
    </w:tbl>
    <w:p w14:paraId="536CF840" w14:textId="77777777" w:rsidR="00FA2764" w:rsidRDefault="00FA2764" w:rsidP="00FA2764">
      <w:pPr>
        <w:rPr>
          <w:rFonts w:ascii="Times New Roman" w:hAnsi="Times New Roman" w:cs="Times New Roman"/>
        </w:rPr>
      </w:pPr>
    </w:p>
    <w:p w14:paraId="5792EDA6" w14:textId="77777777" w:rsidR="004C2F3F" w:rsidRDefault="004C2F3F" w:rsidP="00FA2764">
      <w:pPr>
        <w:rPr>
          <w:rFonts w:ascii="Times New Roman" w:hAnsi="Times New Roman" w:cs="Times New Roman"/>
        </w:rPr>
      </w:pPr>
    </w:p>
    <w:p w14:paraId="20A69962" w14:textId="77777777" w:rsidR="004C2F3F" w:rsidRDefault="004C2F3F" w:rsidP="00FA2764">
      <w:pPr>
        <w:rPr>
          <w:rFonts w:ascii="Times New Roman" w:hAnsi="Times New Roman" w:cs="Times New Roman"/>
        </w:rPr>
      </w:pPr>
    </w:p>
    <w:p w14:paraId="4DE24427" w14:textId="77777777" w:rsidR="004C2F3F" w:rsidRDefault="004C2F3F" w:rsidP="00FA2764">
      <w:pPr>
        <w:rPr>
          <w:rFonts w:ascii="Times New Roman" w:hAnsi="Times New Roman" w:cs="Times New Roman"/>
        </w:rPr>
      </w:pPr>
    </w:p>
    <w:p w14:paraId="7F9D3694" w14:textId="5B8A2676" w:rsidR="004C2F3F" w:rsidRPr="00FC6749" w:rsidRDefault="004C2F3F" w:rsidP="004C2F3F">
      <w:pPr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FC6749">
        <w:rPr>
          <w:rFonts w:ascii="Times New Roman" w:hAnsi="Times New Roman" w:cs="Times New Roman"/>
          <w:b/>
          <w:bCs/>
          <w:sz w:val="18"/>
          <w:szCs w:val="18"/>
        </w:rPr>
        <w:t>Table</w:t>
      </w:r>
      <w:r w:rsidRPr="00FC6749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 xml:space="preserve"> </w:t>
      </w:r>
      <w:r w:rsidRPr="00FC6749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FC6749">
        <w:rPr>
          <w:rFonts w:ascii="Times New Roman" w:hAnsi="Times New Roman" w:cs="Times New Roman" w:hint="eastAsia"/>
          <w:b/>
          <w:bCs/>
          <w:sz w:val="18"/>
          <w:szCs w:val="18"/>
          <w:lang w:eastAsia="zh-CN"/>
        </w:rPr>
        <w:t>6</w:t>
      </w:r>
      <w:r w:rsidRPr="00FC674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2868E8" w:rsidRPr="00FC6749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The staging of CKM Syndrome</w:t>
      </w:r>
      <w:r w:rsidR="002868E8" w:rsidRPr="00FC6749">
        <w:rPr>
          <w:rFonts w:ascii="Times New Roman" w:hAnsi="Times New Roman" w:cs="Times New Roman" w:hint="eastAsia"/>
          <w:b/>
          <w:bCs/>
          <w:sz w:val="18"/>
          <w:szCs w:val="18"/>
          <w:shd w:val="clear" w:color="auto" w:fill="FFFFFF"/>
          <w:lang w:eastAsia="zh-CN"/>
        </w:rPr>
        <w:t xml:space="preserve"> stages 0-3</w:t>
      </w: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2263"/>
        <w:gridCol w:w="6379"/>
      </w:tblGrid>
      <w:tr w:rsidR="004C2F3F" w:rsidRPr="004C2F3F" w14:paraId="140B21EB" w14:textId="77777777" w:rsidTr="004C2F3F">
        <w:trPr>
          <w:trHeight w:val="5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BD5B" w14:textId="414CBD3F" w:rsidR="004C2F3F" w:rsidRPr="004C2F3F" w:rsidRDefault="004C2F3F" w:rsidP="004C2F3F">
            <w:pPr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t>Stage 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33FC" w14:textId="559EA6D7" w:rsidR="004C2F3F" w:rsidRPr="004C2F3F" w:rsidRDefault="00053503" w:rsidP="004C2F3F">
            <w:pPr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t>No</w:t>
            </w:r>
            <w:r w:rsidRPr="002868E8">
              <w:rPr>
                <w:rFonts w:ascii="Times New Roman" w:hAnsi="Times New Roman" w:cs="Times New Roman"/>
                <w:shd w:val="clear" w:color="auto" w:fill="FFFFFF"/>
              </w:rPr>
              <w:t xml:space="preserve"> CKM syndrome risk factors</w:t>
            </w:r>
          </w:p>
        </w:tc>
      </w:tr>
      <w:tr w:rsidR="004C2F3F" w:rsidRPr="004C2F3F" w14:paraId="2394F2D8" w14:textId="77777777" w:rsidTr="004C2F3F">
        <w:trPr>
          <w:trHeight w:val="69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DFE8" w14:textId="554F1D88" w:rsidR="004C2F3F" w:rsidRPr="004C2F3F" w:rsidRDefault="004C2F3F" w:rsidP="004C2F3F">
            <w:pPr>
              <w:rPr>
                <w:rFonts w:ascii="Times New Roman" w:hAnsi="Times New Roman" w:cs="Times New Roma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t>Stage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45CD" w14:textId="36DDEF5D" w:rsidR="004C2F3F" w:rsidRPr="002868E8" w:rsidRDefault="004C2F3F" w:rsidP="004C2F3F">
            <w:pPr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/>
                <w:b/>
                <w:bCs/>
                <w:lang w:eastAsia="zh-CN"/>
              </w:rPr>
              <w:t>Overweight/</w:t>
            </w:r>
            <w:r w:rsidRPr="002868E8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 xml:space="preserve"> </w:t>
            </w:r>
            <w:r w:rsidRPr="002868E8">
              <w:rPr>
                <w:rFonts w:ascii="Times New Roman" w:hAnsi="Times New Roman" w:cs="Times New Roman"/>
                <w:b/>
                <w:bCs/>
                <w:lang w:eastAsia="zh-CN"/>
              </w:rPr>
              <w:t>Abdominal obesity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:</w:t>
            </w:r>
          </w:p>
          <w:p w14:paraId="0FF52E24" w14:textId="6FC145D0" w:rsidR="00053503" w:rsidRPr="002868E8" w:rsidRDefault="00053503" w:rsidP="004C2F3F">
            <w:pPr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t>BMI</w:t>
            </w:r>
            <w:r w:rsidRPr="004C2F3F">
              <w:rPr>
                <w:rFonts w:ascii="Times New Roman" w:hAnsi="Times New Roman" w:cs="Times New Roman"/>
              </w:rPr>
              <w:t>≥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24</w:t>
            </w:r>
            <w:r w:rsidRPr="002868E8">
              <w:rPr>
                <w:rFonts w:ascii="Times New Roman" w:hAnsi="Times New Roman" w:cs="Times New Roman"/>
                <w:lang w:eastAsia="zh-CN"/>
              </w:rPr>
              <w:t>kg/</w:t>
            </w:r>
            <w:proofErr w:type="gramStart"/>
            <w:r w:rsidRPr="002868E8">
              <w:rPr>
                <w:rFonts w:ascii="Times New Roman" w:hAnsi="Times New Roman" w:cs="Times New Roman"/>
                <w:lang w:eastAsia="zh-CN"/>
              </w:rPr>
              <w:t>m</w:t>
            </w:r>
            <w:r w:rsidRPr="002868E8">
              <w:rPr>
                <w:rFonts w:ascii="Times New Roman" w:hAnsi="Times New Roman" w:cs="Times New Roman"/>
                <w:vertAlign w:val="superscript"/>
                <w:lang w:eastAsia="zh-CN"/>
              </w:rPr>
              <w:t>2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;</w:t>
            </w:r>
            <w:proofErr w:type="gramEnd"/>
          </w:p>
          <w:p w14:paraId="28B7C259" w14:textId="4D99B1B8" w:rsidR="004C2F3F" w:rsidRPr="002868E8" w:rsidRDefault="004C2F3F" w:rsidP="004C2F3F">
            <w:pPr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t xml:space="preserve">WC </w:t>
            </w:r>
            <w:r w:rsidRPr="004C2F3F">
              <w:rPr>
                <w:rFonts w:ascii="Times New Roman" w:hAnsi="Times New Roman" w:cs="Times New Roman"/>
              </w:rPr>
              <w:t>≥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4C2F3F">
              <w:rPr>
                <w:rFonts w:ascii="Times New Roman" w:hAnsi="Times New Roman" w:cs="Times New Roman"/>
              </w:rPr>
              <w:t>80/90 cm in female/</w:t>
            </w:r>
            <w:proofErr w:type="gramStart"/>
            <w:r w:rsidRPr="002868E8">
              <w:rPr>
                <w:rFonts w:ascii="Times New Roman" w:hAnsi="Times New Roman" w:cs="Times New Roman"/>
              </w:rPr>
              <w:t>male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;</w:t>
            </w:r>
            <w:proofErr w:type="gramEnd"/>
          </w:p>
          <w:p w14:paraId="2A3A8F37" w14:textId="1DDE73A9" w:rsidR="004C2F3F" w:rsidRPr="008E0A99" w:rsidRDefault="008E0A99" w:rsidP="008E0A99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 w:rsidRPr="008E0A99">
              <w:rPr>
                <w:rFonts w:ascii="Times New Roman" w:hAnsi="Times New Roman" w:cs="Times New Roman"/>
              </w:rPr>
              <w:t>BG ≥ 100-124 mg/dL or HbA1c between 5.7% and 6.4%</w:t>
            </w:r>
          </w:p>
        </w:tc>
      </w:tr>
      <w:tr w:rsidR="004C2F3F" w:rsidRPr="004C2F3F" w14:paraId="6F318F5B" w14:textId="77777777" w:rsidTr="004C2F3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1559" w14:textId="6A8B80E7" w:rsidR="004C2F3F" w:rsidRPr="004C2F3F" w:rsidRDefault="004C2F3F" w:rsidP="004C2F3F">
            <w:pPr>
              <w:rPr>
                <w:rFonts w:ascii="Times New Roman" w:hAnsi="Times New Roman" w:cs="Times New Roma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t>Stage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B98E" w14:textId="52F69001" w:rsidR="004C2F3F" w:rsidRPr="002868E8" w:rsidRDefault="004C2F3F" w:rsidP="00053503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/>
                <w:b/>
                <w:bCs/>
              </w:rPr>
              <w:t>Diabetes</w:t>
            </w:r>
            <w:r w:rsidR="002868E8" w:rsidRPr="002868E8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 xml:space="preserve"> </w:t>
            </w:r>
            <w:r w:rsidR="002868E8" w:rsidRPr="002868E8">
              <w:rPr>
                <w:rFonts w:ascii="Times New Roman" w:hAnsi="Times New Roman" w:cs="Times New Roman" w:hint="eastAsia"/>
                <w:lang w:eastAsia="zh-CN"/>
              </w:rPr>
              <w:t>[1]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 xml:space="preserve">: </w:t>
            </w:r>
            <w:r w:rsidRPr="002868E8">
              <w:rPr>
                <w:rFonts w:ascii="Times New Roman" w:hAnsi="Times New Roman" w:cs="Times New Roman"/>
                <w:lang w:eastAsia="zh-CN"/>
              </w:rPr>
              <w:t xml:space="preserve">FPG ≥ 126 mg/dl or HbA1c ≥ 6.5%, and/or a self-reported physician-diagnosed, and/or taking hypoglycemic </w:t>
            </w:r>
            <w:proofErr w:type="gramStart"/>
            <w:r w:rsidRPr="002868E8">
              <w:rPr>
                <w:rFonts w:ascii="Times New Roman" w:hAnsi="Times New Roman" w:cs="Times New Roman"/>
                <w:lang w:eastAsia="zh-CN"/>
              </w:rPr>
              <w:t>agents</w:t>
            </w:r>
            <w:r w:rsidR="00053503" w:rsidRPr="002868E8">
              <w:rPr>
                <w:rFonts w:ascii="Times New Roman" w:hAnsi="Times New Roman" w:cs="Times New Roman" w:hint="eastAsia"/>
                <w:lang w:eastAsia="zh-CN"/>
              </w:rPr>
              <w:t>;</w:t>
            </w:r>
            <w:proofErr w:type="gramEnd"/>
          </w:p>
          <w:p w14:paraId="7626F32D" w14:textId="57FF53CC" w:rsidR="004C2F3F" w:rsidRPr="002868E8" w:rsidRDefault="004C2F3F" w:rsidP="00053503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/>
                <w:b/>
                <w:bCs/>
                <w:lang w:eastAsia="zh-CN"/>
              </w:rPr>
              <w:t>Hypertension</w:t>
            </w:r>
            <w:r w:rsidR="002868E8" w:rsidRPr="002868E8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 xml:space="preserve"> </w:t>
            </w:r>
            <w:r w:rsidR="002868E8" w:rsidRPr="002868E8">
              <w:rPr>
                <w:rFonts w:ascii="Times New Roman" w:hAnsi="Times New Roman" w:cs="Times New Roman" w:hint="eastAsia"/>
                <w:lang w:eastAsia="zh-CN"/>
              </w:rPr>
              <w:t>[2]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:</w:t>
            </w:r>
            <w:r w:rsidRPr="002868E8">
              <w:rPr>
                <w:rFonts w:ascii="Georgia" w:hAnsi="Georgia"/>
                <w:color w:val="333333"/>
                <w:shd w:val="clear" w:color="auto" w:fill="FFFFFF"/>
              </w:rPr>
              <w:t xml:space="preserve"> </w:t>
            </w:r>
            <w:r w:rsidRPr="002868E8">
              <w:rPr>
                <w:rFonts w:ascii="Times New Roman" w:hAnsi="Times New Roman" w:cs="Times New Roman"/>
                <w:lang w:eastAsia="zh-CN"/>
              </w:rPr>
              <w:t xml:space="preserve">a self-reported physician-diagnosed, and/or any antihypertensive medication use, and/or an average systolic/diastolic blood pressure (SBP/DBP) ≥ 140/90 </w:t>
            </w:r>
            <w:proofErr w:type="gramStart"/>
            <w:r w:rsidRPr="002868E8">
              <w:rPr>
                <w:rFonts w:ascii="Times New Roman" w:hAnsi="Times New Roman" w:cs="Times New Roman"/>
                <w:lang w:eastAsia="zh-CN"/>
              </w:rPr>
              <w:t>mmHg</w:t>
            </w:r>
            <w:r w:rsidR="00053503" w:rsidRPr="002868E8">
              <w:rPr>
                <w:rFonts w:ascii="Times New Roman" w:hAnsi="Times New Roman" w:cs="Times New Roman" w:hint="eastAsia"/>
                <w:lang w:eastAsia="zh-CN"/>
              </w:rPr>
              <w:t>;</w:t>
            </w:r>
            <w:proofErr w:type="gramEnd"/>
          </w:p>
          <w:p w14:paraId="76E37A4C" w14:textId="793EA65A" w:rsidR="004C2F3F" w:rsidRPr="002868E8" w:rsidRDefault="00053503" w:rsidP="00053503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/>
                <w:b/>
                <w:bCs/>
                <w:color w:val="1F1F1F"/>
              </w:rPr>
              <w:t>Metabolic syndrome</w:t>
            </w:r>
            <w:r w:rsidR="002868E8" w:rsidRPr="002868E8">
              <w:rPr>
                <w:rFonts w:ascii="Times New Roman" w:hAnsi="Times New Roman" w:cs="Times New Roman" w:hint="eastAsia"/>
                <w:b/>
                <w:bCs/>
                <w:color w:val="1F1F1F"/>
                <w:lang w:eastAsia="zh-CN"/>
              </w:rPr>
              <w:t xml:space="preserve"> </w:t>
            </w:r>
            <w:r w:rsidR="002868E8" w:rsidRPr="002868E8">
              <w:rPr>
                <w:rFonts w:ascii="Times New Roman" w:hAnsi="Times New Roman" w:cs="Times New Roman" w:hint="eastAsia"/>
                <w:color w:val="1F1F1F"/>
                <w:lang w:eastAsia="zh-CN"/>
              </w:rPr>
              <w:t>[3]</w:t>
            </w:r>
            <w:r w:rsidRPr="002868E8">
              <w:rPr>
                <w:rFonts w:ascii="Times New Roman" w:hAnsi="Times New Roman" w:cs="Times New Roman" w:hint="eastAsia"/>
                <w:color w:val="1F1F1F"/>
                <w:lang w:eastAsia="zh-CN"/>
              </w:rPr>
              <w:t>:</w:t>
            </w:r>
            <w:r w:rsidRPr="002868E8">
              <w:rPr>
                <w:rFonts w:ascii="Times New Roman" w:hAnsi="Times New Roman" w:cs="Times New Roman"/>
                <w:kern w:val="2"/>
                <w:lang w:eastAsia="zh-CN"/>
                <w14:ligatures w14:val="standardContextual"/>
              </w:rPr>
              <w:t xml:space="preserve"> 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M</w:t>
            </w:r>
            <w:r w:rsidRPr="002868E8">
              <w:rPr>
                <w:rFonts w:ascii="Times New Roman" w:hAnsi="Times New Roman" w:cs="Times New Roman"/>
                <w:color w:val="1F1F1F"/>
                <w:lang w:eastAsia="zh-CN"/>
              </w:rPr>
              <w:t>eet any three or more of the five</w:t>
            </w:r>
            <w:r w:rsidRPr="002868E8">
              <w:rPr>
                <w:rFonts w:ascii="Times New Roman" w:hAnsi="Times New Roman" w:cs="Times New Roman" w:hint="eastAsia"/>
                <w:color w:val="1F1F1F"/>
                <w:lang w:eastAsia="zh-CN"/>
              </w:rPr>
              <w:t>:</w:t>
            </w:r>
            <w:r w:rsidRPr="002868E8">
              <w:rPr>
                <w:rFonts w:ascii="Times New Roman" w:hAnsi="Times New Roman" w:cs="Times New Roman"/>
                <w:shd w:val="clear" w:color="auto" w:fill="FFFFFF"/>
              </w:rPr>
              <w:t xml:space="preserve"> (1) WC ≥ 90 cm for males and ≥ 85 cm for females; (2) FBG ≥ 6.1 mmol/L or 2-hour post-glucose load blood glucose ≥ 7.8 mmol/L and/or diagnosed with diabetes and receiving treatment; (3) </w:t>
            </w:r>
            <w:r w:rsidRPr="002868E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SBP/DBP ≥ 130/85 mmHg and/or diagnosed with hypertension and receiving treatment; (4) TG ≥ 1.70 mmol/L; (5) HDL-C&lt;1.04 mmol/L</w:t>
            </w:r>
            <w:r w:rsidRPr="002868E8">
              <w:rPr>
                <w:rFonts w:ascii="Times New Roman" w:hAnsi="Times New Roman" w:cs="Times New Roman" w:hint="eastAsia"/>
                <w:shd w:val="clear" w:color="auto" w:fill="FFFFFF"/>
                <w:lang w:eastAsia="zh-CN"/>
              </w:rPr>
              <w:t>;</w:t>
            </w:r>
          </w:p>
          <w:p w14:paraId="3597CC99" w14:textId="7380C473" w:rsidR="004C2F3F" w:rsidRPr="002868E8" w:rsidRDefault="00053503" w:rsidP="00053503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  <w:lang w:eastAsia="zh-CN"/>
              </w:rPr>
            </w:pPr>
            <w:r w:rsidRPr="002868E8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Dyslipidemia</w:t>
            </w:r>
            <w:r w:rsidR="002868E8" w:rsidRPr="002868E8">
              <w:rPr>
                <w:rFonts w:ascii="Times New Roman" w:hAnsi="Times New Roman" w:cs="Times New Roman" w:hint="eastAsia"/>
                <w:b/>
                <w:bCs/>
                <w:color w:val="333333"/>
                <w:shd w:val="clear" w:color="auto" w:fill="FFFFFF"/>
                <w:lang w:eastAsia="zh-CN"/>
              </w:rPr>
              <w:t xml:space="preserve"> </w:t>
            </w:r>
            <w:r w:rsidR="002868E8" w:rsidRPr="002868E8">
              <w:rPr>
                <w:rFonts w:ascii="Times New Roman" w:hAnsi="Times New Roman" w:cs="Times New Roman" w:hint="eastAsia"/>
                <w:color w:val="333333"/>
                <w:shd w:val="clear" w:color="auto" w:fill="FFFFFF"/>
                <w:lang w:eastAsia="zh-CN"/>
              </w:rPr>
              <w:t>[4]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:</w:t>
            </w:r>
            <w:r w:rsidRPr="002868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a self-reported physician-diagnosed, and/or current use of lipid-lowering drugs, and/or TC ≥</w:t>
            </w:r>
            <w:r w:rsidRPr="002868E8">
              <w:rPr>
                <w:rFonts w:ascii="Times New Roman" w:eastAsia="MS Gothic" w:hAnsi="Times New Roman" w:cs="Times New Roman"/>
                <w:color w:val="333333"/>
                <w:shd w:val="clear" w:color="auto" w:fill="FFFFFF"/>
              </w:rPr>
              <w:t> </w:t>
            </w:r>
            <w:r w:rsidRPr="002868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240 mg/dl, TG≥</w:t>
            </w:r>
            <w:r w:rsidRPr="002868E8">
              <w:rPr>
                <w:rFonts w:ascii="Times New Roman" w:eastAsia="MS Gothic" w:hAnsi="Times New Roman" w:cs="Times New Roman"/>
                <w:color w:val="333333"/>
                <w:shd w:val="clear" w:color="auto" w:fill="FFFFFF"/>
              </w:rPr>
              <w:t> </w:t>
            </w:r>
            <w:r w:rsidRPr="002868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150 mg/dl, HDL-C</w:t>
            </w:r>
            <w:r w:rsidRPr="002868E8">
              <w:rPr>
                <w:rFonts w:ascii="Times New Roman" w:eastAsia="MS Gothic" w:hAnsi="Times New Roman" w:cs="Times New Roman"/>
                <w:color w:val="333333"/>
                <w:shd w:val="clear" w:color="auto" w:fill="FFFFFF"/>
              </w:rPr>
              <w:t> </w:t>
            </w:r>
            <w:r w:rsidRPr="002868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&lt;</w:t>
            </w:r>
            <w:r w:rsidRPr="002868E8">
              <w:rPr>
                <w:rFonts w:ascii="Times New Roman" w:eastAsia="MS Gothic" w:hAnsi="Times New Roman" w:cs="Times New Roman"/>
                <w:color w:val="333333"/>
                <w:shd w:val="clear" w:color="auto" w:fill="FFFFFF"/>
              </w:rPr>
              <w:t> </w:t>
            </w:r>
            <w:r w:rsidRPr="002868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40 mg/dl, LDL-C</w:t>
            </w:r>
            <w:r w:rsidRPr="002868E8">
              <w:rPr>
                <w:rFonts w:ascii="Times New Roman" w:eastAsia="MS Gothic" w:hAnsi="Times New Roman" w:cs="Times New Roman"/>
                <w:color w:val="333333"/>
                <w:shd w:val="clear" w:color="auto" w:fill="FFFFFF"/>
              </w:rPr>
              <w:t> </w:t>
            </w:r>
            <w:r w:rsidRPr="002868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≥</w:t>
            </w:r>
            <w:r w:rsidRPr="002868E8">
              <w:rPr>
                <w:rFonts w:ascii="Times New Roman" w:eastAsia="MS Gothic" w:hAnsi="Times New Roman" w:cs="Times New Roman"/>
                <w:color w:val="333333"/>
                <w:shd w:val="clear" w:color="auto" w:fill="FFFFFF"/>
              </w:rPr>
              <w:t> </w:t>
            </w:r>
            <w:r w:rsidRPr="002868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160 mg/</w:t>
            </w:r>
            <w:proofErr w:type="gramStart"/>
            <w:r w:rsidRPr="002868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dl</w:t>
            </w:r>
            <w:r w:rsidR="002868E8" w:rsidRPr="002868E8">
              <w:rPr>
                <w:rFonts w:ascii="Times New Roman" w:hAnsi="Times New Roman" w:cs="Times New Roman" w:hint="eastAsia"/>
                <w:color w:val="333333"/>
                <w:shd w:val="clear" w:color="auto" w:fill="FFFFFF"/>
                <w:lang w:eastAsia="zh-CN"/>
              </w:rPr>
              <w:t>;</w:t>
            </w:r>
            <w:proofErr w:type="gramEnd"/>
          </w:p>
          <w:p w14:paraId="2B26CCF3" w14:textId="2DFD766D" w:rsidR="002868E8" w:rsidRPr="002868E8" w:rsidRDefault="002868E8" w:rsidP="00053503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 xml:space="preserve">CKD 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[5]:</w:t>
            </w:r>
            <w:r w:rsidRPr="002868E8">
              <w:rPr>
                <w:rFonts w:ascii="Times New Roman" w:hAnsi="Times New Roman" w:cs="Times New Roman"/>
              </w:rPr>
              <w:t xml:space="preserve"> 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s</w:t>
            </w:r>
            <w:r w:rsidRPr="004C2F3F">
              <w:rPr>
                <w:rFonts w:ascii="Times New Roman" w:hAnsi="Times New Roman" w:cs="Times New Roman"/>
              </w:rPr>
              <w:t>elf-reported history of chronic kidney disease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 xml:space="preserve"> or </w:t>
            </w:r>
            <w:r w:rsidRPr="002868E8">
              <w:rPr>
                <w:rFonts w:ascii="Times New Roman" w:hAnsi="Times New Roman" w:cs="Times New Roman"/>
                <w:lang w:eastAsia="zh-CN"/>
              </w:rPr>
              <w:t>eGFR &lt; 60 ml/min/1.73m</w:t>
            </w:r>
            <w:r w:rsidRPr="002868E8">
              <w:rPr>
                <w:rFonts w:ascii="Times New Roman" w:hAnsi="Times New Roman" w:cs="Times New Roman"/>
                <w:vertAlign w:val="superscript"/>
                <w:lang w:eastAsia="zh-CN"/>
              </w:rPr>
              <w:t>2</w:t>
            </w:r>
            <w:r w:rsidRPr="002868E8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.</w:t>
            </w:r>
          </w:p>
          <w:p w14:paraId="4E8F6C10" w14:textId="43C4A968" w:rsidR="004C2F3F" w:rsidRPr="004C2F3F" w:rsidRDefault="004C2F3F" w:rsidP="004C2F3F">
            <w:pPr>
              <w:rPr>
                <w:rFonts w:ascii="Times New Roman" w:hAnsi="Times New Roman" w:cs="Times New Roman"/>
              </w:rPr>
            </w:pPr>
          </w:p>
        </w:tc>
      </w:tr>
      <w:tr w:rsidR="004C2F3F" w:rsidRPr="004C2F3F" w14:paraId="4CCD630F" w14:textId="77777777" w:rsidTr="004C2F3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8553" w14:textId="2F72389C" w:rsidR="004C2F3F" w:rsidRPr="004C2F3F" w:rsidRDefault="004C2F3F" w:rsidP="004C2F3F">
            <w:pPr>
              <w:rPr>
                <w:rFonts w:ascii="Times New Roman" w:hAnsi="Times New Roman" w:cs="Times New Roma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lastRenderedPageBreak/>
              <w:t>Stage 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0360" w14:textId="085B92E7" w:rsidR="004C2F3F" w:rsidRPr="002868E8" w:rsidRDefault="00053503" w:rsidP="004C2F3F">
            <w:pPr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4C2F3F">
              <w:rPr>
                <w:rFonts w:ascii="Times New Roman" w:hAnsi="Times New Roman" w:cs="Times New Roman"/>
                <w:b/>
                <w:bCs/>
              </w:rPr>
              <w:t>Subclinical CVD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:</w:t>
            </w:r>
          </w:p>
          <w:p w14:paraId="50D8115D" w14:textId="7C11CCE3" w:rsidR="00053503" w:rsidRPr="004C2F3F" w:rsidRDefault="00053503" w:rsidP="00053503">
            <w:pPr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t>(1)</w:t>
            </w:r>
            <w:r w:rsidRPr="002868E8">
              <w:rPr>
                <w:rFonts w:ascii="Times New Roman" w:hAnsi="Times New Roman" w:cs="Times New Roman"/>
              </w:rPr>
              <w:t xml:space="preserve"> </w:t>
            </w:r>
            <w:r w:rsidRPr="004C2F3F">
              <w:rPr>
                <w:rFonts w:ascii="Times New Roman" w:hAnsi="Times New Roman" w:cs="Times New Roman"/>
              </w:rPr>
              <w:t>eGFR &lt; 30 ml/min/1.</w:t>
            </w:r>
            <w:proofErr w:type="gramStart"/>
            <w:r w:rsidRPr="004C2F3F">
              <w:rPr>
                <w:rFonts w:ascii="Times New Roman" w:hAnsi="Times New Roman" w:cs="Times New Roman"/>
              </w:rPr>
              <w:t>73m</w:t>
            </w:r>
            <w:r w:rsidRPr="004C2F3F">
              <w:rPr>
                <w:rFonts w:ascii="Times New Roman" w:hAnsi="Times New Roman" w:cs="Times New Roman"/>
                <w:vertAlign w:val="superscript"/>
              </w:rPr>
              <w:t>2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>;</w:t>
            </w:r>
            <w:proofErr w:type="gramEnd"/>
          </w:p>
          <w:p w14:paraId="7AE8B750" w14:textId="3B23C800" w:rsidR="00053503" w:rsidRPr="004C2F3F" w:rsidRDefault="00053503" w:rsidP="00053503">
            <w:pPr>
              <w:rPr>
                <w:rFonts w:ascii="Times New Roman" w:hAnsi="Times New Roman" w:cs="Times New Roman"/>
                <w:lang w:eastAsia="zh-CN"/>
              </w:rPr>
            </w:pPr>
            <w:r w:rsidRPr="002868E8">
              <w:rPr>
                <w:rFonts w:ascii="Times New Roman" w:hAnsi="Times New Roman" w:cs="Times New Roman" w:hint="eastAsia"/>
                <w:lang w:eastAsia="zh-CN"/>
              </w:rPr>
              <w:t xml:space="preserve">(2) </w:t>
            </w:r>
            <w:r w:rsidRPr="004C2F3F">
              <w:rPr>
                <w:rFonts w:ascii="Times New Roman" w:hAnsi="Times New Roman" w:cs="Times New Roman"/>
              </w:rPr>
              <w:t xml:space="preserve">Framingham risk </w:t>
            </w:r>
            <w:proofErr w:type="gramStart"/>
            <w:r w:rsidRPr="004C2F3F">
              <w:rPr>
                <w:rFonts w:ascii="Times New Roman" w:hAnsi="Times New Roman" w:cs="Times New Roman"/>
              </w:rPr>
              <w:t>score</w:t>
            </w:r>
            <w:r w:rsidR="002868E8" w:rsidRPr="002868E8">
              <w:rPr>
                <w:rFonts w:ascii="Times New Roman" w:hAnsi="Times New Roman" w:cs="Times New Roman" w:hint="eastAsia"/>
                <w:lang w:eastAsia="zh-CN"/>
              </w:rPr>
              <w:t>[</w:t>
            </w:r>
            <w:proofErr w:type="gramEnd"/>
            <w:r w:rsidR="002868E8" w:rsidRPr="002868E8">
              <w:rPr>
                <w:rFonts w:ascii="Times New Roman" w:hAnsi="Times New Roman" w:cs="Times New Roman" w:hint="eastAsia"/>
                <w:lang w:eastAsia="zh-CN"/>
              </w:rPr>
              <w:t>6]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4C2F3F">
              <w:rPr>
                <w:rFonts w:ascii="Times New Roman" w:hAnsi="Times New Roman" w:cs="Times New Roman"/>
              </w:rPr>
              <w:t>≥</w:t>
            </w:r>
            <w:r w:rsidRPr="002868E8">
              <w:rPr>
                <w:rFonts w:ascii="Times New Roman" w:hAnsi="Times New Roman" w:cs="Times New Roman" w:hint="eastAsia"/>
                <w:lang w:eastAsia="zh-CN"/>
              </w:rPr>
              <w:t xml:space="preserve"> 20%.</w:t>
            </w:r>
          </w:p>
        </w:tc>
      </w:tr>
    </w:tbl>
    <w:p w14:paraId="26334B7F" w14:textId="77777777" w:rsidR="004C2F3F" w:rsidRDefault="004C2F3F" w:rsidP="00FA2764">
      <w:pPr>
        <w:rPr>
          <w:rFonts w:ascii="Times New Roman" w:hAnsi="Times New Roman" w:cs="Times New Roman"/>
        </w:rPr>
      </w:pPr>
    </w:p>
    <w:p w14:paraId="5C25C60F" w14:textId="77777777" w:rsidR="004C2F3F" w:rsidRDefault="004C2F3F" w:rsidP="00FA2764">
      <w:pPr>
        <w:rPr>
          <w:rFonts w:ascii="Times New Roman" w:hAnsi="Times New Roman" w:cs="Times New Roman"/>
        </w:rPr>
      </w:pPr>
    </w:p>
    <w:p w14:paraId="20345992" w14:textId="1029625F" w:rsidR="0008785E" w:rsidRPr="00FC6749" w:rsidRDefault="0008785E" w:rsidP="00FA2764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FC6749">
        <w:rPr>
          <w:rFonts w:ascii="Times New Roman" w:hAnsi="Times New Roman" w:cs="Times New Roman"/>
          <w:sz w:val="21"/>
          <w:szCs w:val="21"/>
        </w:rPr>
        <w:t>References of Table s</w:t>
      </w:r>
      <w:r w:rsidR="00053503" w:rsidRPr="00FC6749">
        <w:rPr>
          <w:rFonts w:ascii="Times New Roman" w:hAnsi="Times New Roman" w:cs="Times New Roman" w:hint="eastAsia"/>
          <w:sz w:val="21"/>
          <w:szCs w:val="21"/>
          <w:lang w:eastAsia="zh-CN"/>
        </w:rPr>
        <w:t>6</w:t>
      </w:r>
    </w:p>
    <w:p w14:paraId="08CCC62F" w14:textId="35C98C8A" w:rsidR="005B54B6" w:rsidRPr="00FC6749" w:rsidRDefault="0008785E" w:rsidP="0002719D">
      <w:pPr>
        <w:widowControl w:val="0"/>
        <w:jc w:val="both"/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</w:pPr>
      <w:r w:rsidRPr="00FC6749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eastAsia="zh-CN"/>
        </w:rPr>
        <w:t>[1]:</w:t>
      </w:r>
      <w:r w:rsidR="0002719D" w:rsidRPr="00FC6749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eastAsia="zh-CN"/>
        </w:rPr>
        <w:t xml:space="preserve"> </w:t>
      </w:r>
      <w:r w:rsidR="0002719D" w:rsidRPr="00FC6749">
        <w:rPr>
          <w:rFonts w:ascii="Times New Roman" w:hAnsi="Times New Roman" w:cs="Times New Roman"/>
          <w:sz w:val="21"/>
          <w:szCs w:val="21"/>
        </w:rPr>
        <w:t xml:space="preserve">ElSayed NA, Aleppo G, </w:t>
      </w:r>
      <w:proofErr w:type="spellStart"/>
      <w:r w:rsidR="0002719D" w:rsidRPr="00FC6749">
        <w:rPr>
          <w:rFonts w:ascii="Times New Roman" w:hAnsi="Times New Roman" w:cs="Times New Roman"/>
          <w:sz w:val="21"/>
          <w:szCs w:val="21"/>
        </w:rPr>
        <w:t>Aroda</w:t>
      </w:r>
      <w:proofErr w:type="spellEnd"/>
      <w:r w:rsidR="0002719D" w:rsidRPr="00FC6749">
        <w:rPr>
          <w:rFonts w:ascii="Times New Roman" w:hAnsi="Times New Roman" w:cs="Times New Roman"/>
          <w:sz w:val="21"/>
          <w:szCs w:val="21"/>
        </w:rPr>
        <w:t xml:space="preserve"> VR, </w:t>
      </w:r>
      <w:proofErr w:type="spellStart"/>
      <w:r w:rsidR="0002719D" w:rsidRPr="00FC6749">
        <w:rPr>
          <w:rFonts w:ascii="Times New Roman" w:hAnsi="Times New Roman" w:cs="Times New Roman"/>
          <w:sz w:val="21"/>
          <w:szCs w:val="21"/>
        </w:rPr>
        <w:t>Bannuru</w:t>
      </w:r>
      <w:proofErr w:type="spellEnd"/>
      <w:r w:rsidR="0002719D" w:rsidRPr="00FC6749">
        <w:rPr>
          <w:rFonts w:ascii="Times New Roman" w:hAnsi="Times New Roman" w:cs="Times New Roman"/>
          <w:sz w:val="21"/>
          <w:szCs w:val="21"/>
        </w:rPr>
        <w:t xml:space="preserve"> RR, Brown FM, </w:t>
      </w:r>
      <w:proofErr w:type="spellStart"/>
      <w:r w:rsidR="0002719D" w:rsidRPr="00FC6749">
        <w:rPr>
          <w:rFonts w:ascii="Times New Roman" w:hAnsi="Times New Roman" w:cs="Times New Roman"/>
          <w:sz w:val="21"/>
          <w:szCs w:val="21"/>
        </w:rPr>
        <w:t>Bruemmer</w:t>
      </w:r>
      <w:proofErr w:type="spellEnd"/>
      <w:r w:rsidR="0002719D" w:rsidRPr="00FC6749">
        <w:rPr>
          <w:rFonts w:ascii="Times New Roman" w:hAnsi="Times New Roman" w:cs="Times New Roman"/>
          <w:sz w:val="21"/>
          <w:szCs w:val="21"/>
        </w:rPr>
        <w:t xml:space="preserve"> D, et al. 2. Classification and diagnosis of diabetes: standards of Care in Diabetes-2023. Diabetes Care. 2023;46(Suppl 1</w:t>
      </w:r>
      <w:proofErr w:type="gramStart"/>
      <w:r w:rsidR="0002719D" w:rsidRPr="00FC6749">
        <w:rPr>
          <w:rFonts w:ascii="Times New Roman" w:hAnsi="Times New Roman" w:cs="Times New Roman"/>
          <w:sz w:val="21"/>
          <w:szCs w:val="21"/>
        </w:rPr>
        <w:t>):S</w:t>
      </w:r>
      <w:proofErr w:type="gramEnd"/>
      <w:r w:rsidR="0002719D" w:rsidRPr="00FC6749">
        <w:rPr>
          <w:rFonts w:ascii="Times New Roman" w:hAnsi="Times New Roman" w:cs="Times New Roman"/>
          <w:sz w:val="21"/>
          <w:szCs w:val="21"/>
        </w:rPr>
        <w:t>19–40.</w:t>
      </w:r>
    </w:p>
    <w:p w14:paraId="1AD73879" w14:textId="001EB9C6" w:rsidR="0002719D" w:rsidRPr="00FC6749" w:rsidRDefault="0002719D" w:rsidP="0002719D">
      <w:pPr>
        <w:widowControl w:val="0"/>
        <w:jc w:val="both"/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</w:pPr>
      <w:r w:rsidRPr="00FC6749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eastAsia="zh-CN"/>
        </w:rPr>
        <w:t xml:space="preserve">[2]: </w:t>
      </w:r>
      <w:r w:rsidRPr="00FC6749">
        <w:rPr>
          <w:rFonts w:ascii="Times New Roman" w:hAnsi="Times New Roman" w:cs="Times New Roman"/>
          <w:sz w:val="21"/>
          <w:szCs w:val="21"/>
        </w:rPr>
        <w:t xml:space="preserve">Williams B,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Mancia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 G, Spiering W,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Agabiti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Rosei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 E, Azizi M,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Burnier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 M, et al. 2018 ESC/ESH guidelines for the management of arterial hypertension.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Eur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 Heart J. 2018;39(33):3021–104.</w:t>
      </w:r>
    </w:p>
    <w:p w14:paraId="66F1FE5B" w14:textId="2F418882" w:rsidR="0002719D" w:rsidRPr="00FC6749" w:rsidRDefault="0002719D" w:rsidP="0002719D">
      <w:pPr>
        <w:widowControl w:val="0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FC6749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eastAsia="zh-CN"/>
        </w:rPr>
        <w:t>[3]:</w:t>
      </w:r>
      <w:r w:rsidRPr="00FC674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FC6749">
        <w:rPr>
          <w:rFonts w:ascii="Times New Roman" w:hAnsi="Times New Roman" w:cs="Times New Roman"/>
          <w:sz w:val="21"/>
          <w:szCs w:val="21"/>
        </w:rPr>
        <w:t xml:space="preserve">Diabetes Branch of Chinese Medical </w:t>
      </w:r>
      <w:proofErr w:type="gramStart"/>
      <w:r w:rsidRPr="00FC6749">
        <w:rPr>
          <w:rFonts w:ascii="Times New Roman" w:hAnsi="Times New Roman" w:cs="Times New Roman"/>
          <w:sz w:val="21"/>
          <w:szCs w:val="21"/>
        </w:rPr>
        <w:t>Association.(</w:t>
      </w:r>
      <w:proofErr w:type="gramEnd"/>
      <w:r w:rsidRPr="00FC6749">
        <w:rPr>
          <w:rFonts w:ascii="Times New Roman" w:hAnsi="Times New Roman" w:cs="Times New Roman"/>
          <w:sz w:val="21"/>
          <w:szCs w:val="21"/>
        </w:rPr>
        <w:t xml:space="preserve">2021). Guidelines for the Prevention and Treatment of Type 2 Diabetes in </w:t>
      </w:r>
      <w:proofErr w:type="gramStart"/>
      <w:r w:rsidRPr="00FC6749">
        <w:rPr>
          <w:rFonts w:ascii="Times New Roman" w:hAnsi="Times New Roman" w:cs="Times New Roman"/>
          <w:sz w:val="21"/>
          <w:szCs w:val="21"/>
        </w:rPr>
        <w:t>China(</w:t>
      </w:r>
      <w:proofErr w:type="gramEnd"/>
      <w:r w:rsidRPr="00FC6749">
        <w:rPr>
          <w:rFonts w:ascii="Times New Roman" w:hAnsi="Times New Roman" w:cs="Times New Roman"/>
          <w:sz w:val="21"/>
          <w:szCs w:val="21"/>
        </w:rPr>
        <w:t>2020 Edition)(Part 2). Chinese Journal of Practical Internal Medicine (09),757-784.</w:t>
      </w:r>
    </w:p>
    <w:p w14:paraId="4062544C" w14:textId="10215909" w:rsidR="0002719D" w:rsidRPr="00FC6749" w:rsidRDefault="0002719D" w:rsidP="0002719D">
      <w:pPr>
        <w:widowControl w:val="0"/>
        <w:jc w:val="both"/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</w:pPr>
      <w:r w:rsidRPr="00FC6749">
        <w:rPr>
          <w:rFonts w:ascii="Times New Roman" w:hAnsi="Times New Roman" w:cs="Times New Roman"/>
          <w:sz w:val="21"/>
          <w:szCs w:val="21"/>
          <w:shd w:val="clear" w:color="auto" w:fill="FFFFFF"/>
          <w:lang w:eastAsia="zh-CN"/>
        </w:rPr>
        <w:t>[4</w:t>
      </w:r>
      <w:proofErr w:type="gramStart"/>
      <w:r w:rsidRPr="00FC6749">
        <w:rPr>
          <w:rFonts w:ascii="Times New Roman" w:hAnsi="Times New Roman" w:cs="Times New Roman"/>
          <w:sz w:val="21"/>
          <w:szCs w:val="21"/>
          <w:shd w:val="clear" w:color="auto" w:fill="FFFFFF"/>
          <w:lang w:eastAsia="zh-CN"/>
        </w:rPr>
        <w:t>]:</w:t>
      </w:r>
      <w:r w:rsidRPr="00FC6749">
        <w:rPr>
          <w:rFonts w:ascii="Times New Roman" w:hAnsi="Times New Roman" w:cs="Times New Roman"/>
          <w:sz w:val="21"/>
          <w:szCs w:val="21"/>
        </w:rPr>
        <w:t>Zhou</w:t>
      </w:r>
      <w:proofErr w:type="gramEnd"/>
      <w:r w:rsidRPr="00FC6749">
        <w:rPr>
          <w:rFonts w:ascii="Times New Roman" w:hAnsi="Times New Roman" w:cs="Times New Roman"/>
          <w:sz w:val="21"/>
          <w:szCs w:val="21"/>
        </w:rPr>
        <w:t xml:space="preserve"> Z, Ong KL,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Whelton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 SP, Allison MA, Curtis AJ, Blaha MJ, et al. Impact of blood lipids on 10-year cardiovascular risk in individuals without dyslipidemia and with low risk factor burden. Mayo Clin Proc. 2022;97(10):1883–93.</w:t>
      </w:r>
    </w:p>
    <w:p w14:paraId="33FAE870" w14:textId="28A5E5AD" w:rsidR="0002719D" w:rsidRPr="00FC6749" w:rsidRDefault="0002719D" w:rsidP="0002719D">
      <w:pPr>
        <w:widowControl w:val="0"/>
        <w:jc w:val="both"/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eastAsia="zh-CN"/>
        </w:rPr>
      </w:pPr>
      <w:r w:rsidRPr="00FC6749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eastAsia="zh-CN"/>
        </w:rPr>
        <w:t>[</w:t>
      </w:r>
      <w:r w:rsidR="002868E8" w:rsidRPr="00FC6749">
        <w:rPr>
          <w:rFonts w:ascii="Times New Roman" w:hAnsi="Times New Roman" w:cs="Times New Roman" w:hint="eastAsia"/>
          <w:color w:val="333333"/>
          <w:sz w:val="21"/>
          <w:szCs w:val="21"/>
          <w:shd w:val="clear" w:color="auto" w:fill="FFFFFF"/>
          <w:lang w:eastAsia="zh-CN"/>
        </w:rPr>
        <w:t>5</w:t>
      </w:r>
      <w:r w:rsidRPr="00FC6749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  <w:lang w:eastAsia="zh-CN"/>
        </w:rPr>
        <w:t>]:</w:t>
      </w:r>
      <w:r w:rsidRPr="00FC674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Kalantar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-Zadeh, K., Jafar, T. H., Nitsch, D.,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Neuen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, B. L., &amp;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Perkovic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>, V. (2021). Chronic kidney disease. </w:t>
      </w:r>
      <w:r w:rsidRPr="00FC6749">
        <w:rPr>
          <w:rFonts w:ascii="Times New Roman" w:hAnsi="Times New Roman" w:cs="Times New Roman"/>
          <w:i/>
          <w:iCs/>
          <w:sz w:val="21"/>
          <w:szCs w:val="21"/>
        </w:rPr>
        <w:t>The lancet</w:t>
      </w:r>
      <w:r w:rsidRPr="00FC6749">
        <w:rPr>
          <w:rFonts w:ascii="Times New Roman" w:hAnsi="Times New Roman" w:cs="Times New Roman"/>
          <w:sz w:val="21"/>
          <w:szCs w:val="21"/>
        </w:rPr>
        <w:t>, </w:t>
      </w:r>
      <w:r w:rsidRPr="00FC6749">
        <w:rPr>
          <w:rFonts w:ascii="Times New Roman" w:hAnsi="Times New Roman" w:cs="Times New Roman"/>
          <w:i/>
          <w:iCs/>
          <w:sz w:val="21"/>
          <w:szCs w:val="21"/>
        </w:rPr>
        <w:t>398</w:t>
      </w:r>
      <w:r w:rsidRPr="00FC6749">
        <w:rPr>
          <w:rFonts w:ascii="Times New Roman" w:hAnsi="Times New Roman" w:cs="Times New Roman"/>
          <w:sz w:val="21"/>
          <w:szCs w:val="21"/>
        </w:rPr>
        <w:t>(10302), 786-802.</w:t>
      </w:r>
    </w:p>
    <w:p w14:paraId="00B0DB9C" w14:textId="754F9682" w:rsidR="0002719D" w:rsidRPr="00FC6749" w:rsidRDefault="0002719D" w:rsidP="0002719D">
      <w:pPr>
        <w:widowControl w:val="0"/>
        <w:jc w:val="both"/>
        <w:rPr>
          <w:rFonts w:ascii="Times New Roman" w:hAnsi="Times New Roman" w:cs="Times New Roman"/>
          <w:sz w:val="21"/>
          <w:szCs w:val="21"/>
        </w:rPr>
      </w:pPr>
      <w:r w:rsidRPr="00FC6749">
        <w:rPr>
          <w:rFonts w:ascii="Times New Roman" w:hAnsi="Times New Roman" w:cs="Times New Roman"/>
          <w:sz w:val="21"/>
          <w:szCs w:val="21"/>
          <w:lang w:eastAsia="zh-CN"/>
        </w:rPr>
        <w:t>[</w:t>
      </w:r>
      <w:r w:rsidR="002868E8" w:rsidRPr="00FC6749">
        <w:rPr>
          <w:rFonts w:ascii="Times New Roman" w:hAnsi="Times New Roman" w:cs="Times New Roman" w:hint="eastAsia"/>
          <w:sz w:val="21"/>
          <w:szCs w:val="21"/>
          <w:lang w:eastAsia="zh-CN"/>
        </w:rPr>
        <w:t>6</w:t>
      </w:r>
      <w:r w:rsidRPr="00FC6749">
        <w:rPr>
          <w:rFonts w:ascii="Times New Roman" w:hAnsi="Times New Roman" w:cs="Times New Roman"/>
          <w:sz w:val="21"/>
          <w:szCs w:val="21"/>
          <w:lang w:eastAsia="zh-CN"/>
        </w:rPr>
        <w:t>]:</w:t>
      </w:r>
      <w:r w:rsidRPr="00FC6749">
        <w:rPr>
          <w:rFonts w:ascii="Times New Roman" w:hAnsi="Times New Roman" w:cs="Times New Roman"/>
          <w:sz w:val="21"/>
          <w:szCs w:val="21"/>
        </w:rPr>
        <w:t xml:space="preserve"> D’Agostino RB, Sr.,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Vasan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 RS, </w:t>
      </w:r>
      <w:proofErr w:type="spellStart"/>
      <w:r w:rsidRPr="00FC6749">
        <w:rPr>
          <w:rFonts w:ascii="Times New Roman" w:hAnsi="Times New Roman" w:cs="Times New Roman"/>
          <w:sz w:val="21"/>
          <w:szCs w:val="21"/>
        </w:rPr>
        <w:t>Pencina</w:t>
      </w:r>
      <w:proofErr w:type="spellEnd"/>
      <w:r w:rsidRPr="00FC6749">
        <w:rPr>
          <w:rFonts w:ascii="Times New Roman" w:hAnsi="Times New Roman" w:cs="Times New Roman"/>
          <w:sz w:val="21"/>
          <w:szCs w:val="21"/>
        </w:rPr>
        <w:t xml:space="preserve"> MJ, Wolf PA, Cobain M, Massaro JM, et al. General cardiovascular risk profile for use in primary care: the Framingham Heart Study. Circulation. 2008;117(6):743–53.</w:t>
      </w:r>
    </w:p>
    <w:p w14:paraId="442B9083" w14:textId="1BE5A9BE" w:rsidR="0002719D" w:rsidRDefault="0002719D">
      <w:pPr>
        <w:rPr>
          <w:rFonts w:hint="eastAsia"/>
          <w:lang w:eastAsia="zh-CN"/>
        </w:rPr>
      </w:pPr>
    </w:p>
    <w:p w14:paraId="0B14B3CF" w14:textId="77777777" w:rsidR="008E0A99" w:rsidRDefault="008E0A99">
      <w:pPr>
        <w:rPr>
          <w:rFonts w:hint="eastAsia"/>
          <w:lang w:eastAsia="zh-CN"/>
        </w:rPr>
      </w:pPr>
    </w:p>
    <w:p w14:paraId="7E1F5445" w14:textId="77777777" w:rsidR="008E0A99" w:rsidRDefault="008E0A99">
      <w:pPr>
        <w:rPr>
          <w:rFonts w:hint="eastAsia"/>
          <w:lang w:eastAsia="zh-CN"/>
        </w:rPr>
      </w:pPr>
    </w:p>
    <w:p w14:paraId="3A97B494" w14:textId="77777777" w:rsidR="008E0A99" w:rsidRDefault="008E0A99">
      <w:pPr>
        <w:rPr>
          <w:rFonts w:hint="eastAsia"/>
          <w:lang w:eastAsia="zh-CN"/>
        </w:rPr>
      </w:pPr>
    </w:p>
    <w:p w14:paraId="76948EBA" w14:textId="77777777" w:rsidR="008E0A99" w:rsidRDefault="008E0A99">
      <w:pPr>
        <w:rPr>
          <w:rFonts w:hint="eastAsia"/>
          <w:lang w:eastAsia="zh-CN"/>
        </w:rPr>
      </w:pPr>
    </w:p>
    <w:p w14:paraId="442F57BF" w14:textId="77777777" w:rsidR="008E0A99" w:rsidRDefault="008E0A99">
      <w:pPr>
        <w:rPr>
          <w:rFonts w:hint="eastAsia"/>
          <w:lang w:eastAsia="zh-CN"/>
        </w:rPr>
      </w:pPr>
    </w:p>
    <w:p w14:paraId="702A3F59" w14:textId="77777777" w:rsidR="008E0A99" w:rsidRDefault="008E0A99">
      <w:pPr>
        <w:rPr>
          <w:rFonts w:hint="eastAsia"/>
          <w:lang w:eastAsia="zh-CN"/>
        </w:rPr>
      </w:pPr>
    </w:p>
    <w:p w14:paraId="476BD581" w14:textId="77777777" w:rsidR="008E0A99" w:rsidRPr="008E0A99" w:rsidRDefault="008E0A99" w:rsidP="008E0A99">
      <w:pPr>
        <w:keepNext/>
        <w:widowControl w:val="0"/>
        <w:jc w:val="both"/>
        <w:rPr>
          <w:rFonts w:ascii="Times New Roman" w:eastAsia="黑体" w:hAnsi="Times New Roman" w:cs="Times New Roman"/>
          <w:b/>
          <w:bCs/>
          <w:kern w:val="2"/>
          <w:sz w:val="21"/>
          <w:szCs w:val="21"/>
          <w:lang w:eastAsia="zh-CN"/>
        </w:rPr>
      </w:pPr>
      <w:r w:rsidRPr="008E0A99">
        <w:rPr>
          <w:rFonts w:ascii="Times New Roman" w:eastAsia="黑体" w:hAnsi="Times New Roman" w:cs="Times New Roman"/>
          <w:b/>
          <w:bCs/>
          <w:kern w:val="2"/>
          <w:sz w:val="21"/>
          <w:szCs w:val="21"/>
          <w:lang w:eastAsia="zh-CN"/>
        </w:rPr>
        <w:lastRenderedPageBreak/>
        <w:t>Table S7. Association between AIP and stroke incidence in a population with CKM syndrome stages 0-4 excluding individuals with stroke (N=8870)</w:t>
      </w:r>
    </w:p>
    <w:tbl>
      <w:tblPr>
        <w:tblStyle w:val="1"/>
        <w:tblW w:w="10700" w:type="dxa"/>
        <w:tblInd w:w="-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2268"/>
        <w:gridCol w:w="851"/>
        <w:gridCol w:w="2268"/>
        <w:gridCol w:w="851"/>
        <w:gridCol w:w="2268"/>
        <w:gridCol w:w="851"/>
      </w:tblGrid>
      <w:tr w:rsidR="008E0A99" w:rsidRPr="008E0A99" w14:paraId="4141791F" w14:textId="77777777" w:rsidTr="008E0A99">
        <w:trPr>
          <w:trHeight w:val="90"/>
        </w:trPr>
        <w:tc>
          <w:tcPr>
            <w:tcW w:w="13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EEA9CF8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994872C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Model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1</w:t>
            </w:r>
          </w:p>
          <w:p w14:paraId="32127BDA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HR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 xml:space="preserve"> 95% CI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A261E02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E0A9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-value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359F4F6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Model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</w:t>
            </w:r>
          </w:p>
          <w:p w14:paraId="5D177115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HR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 xml:space="preserve"> 95% CI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75A2C3C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E0A9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-valu</w:t>
            </w:r>
            <w:r w:rsidRPr="008E0A9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95FF26F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Model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</w:t>
            </w:r>
          </w:p>
          <w:p w14:paraId="40E450BC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HR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  <w:r w:rsidRPr="008E0A99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 xml:space="preserve"> 95% CI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1FA0FEC" w14:textId="77777777" w:rsidR="008E0A99" w:rsidRPr="008E0A99" w:rsidRDefault="008E0A99" w:rsidP="008E0A99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E0A9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8E0A99">
              <w:rPr>
                <w:rFonts w:ascii="Times New Roman" w:hAnsi="Times New Roman"/>
                <w:b/>
                <w:bCs/>
                <w:sz w:val="18"/>
                <w:szCs w:val="18"/>
              </w:rPr>
              <w:t>-valu</w:t>
            </w:r>
            <w:r w:rsidRPr="008E0A9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e</w:t>
            </w:r>
          </w:p>
        </w:tc>
      </w:tr>
      <w:tr w:rsidR="008E0A99" w:rsidRPr="008E0A99" w14:paraId="2ADDA04F" w14:textId="77777777" w:rsidTr="008E0A99">
        <w:trPr>
          <w:trHeight w:val="397"/>
        </w:trPr>
        <w:tc>
          <w:tcPr>
            <w:tcW w:w="134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7D0706F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AIP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8E0A9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per 1-unit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2760174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hAnsi="Times New Roman"/>
                <w:sz w:val="18"/>
                <w:szCs w:val="18"/>
              </w:rPr>
              <w:t>1.898(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1.517</w:t>
            </w:r>
            <w:r w:rsidRPr="008E0A9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~</w:t>
            </w:r>
            <w:r w:rsidRPr="008E0A99">
              <w:rPr>
                <w:rFonts w:ascii="Times New Roman" w:eastAsia="Arial" w:hAnsi="Times New Roman"/>
                <w:sz w:val="18"/>
                <w:szCs w:val="18"/>
              </w:rPr>
              <w:t xml:space="preserve"> 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2.374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422A2A5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FC6762D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1.561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1.205~2.022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BB054D9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6B3BAA9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1.365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1.033~1.802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80CB737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0.029</w:t>
            </w:r>
          </w:p>
        </w:tc>
      </w:tr>
      <w:tr w:rsidR="008E0A99" w:rsidRPr="008E0A99" w14:paraId="74E52E4E" w14:textId="77777777" w:rsidTr="008E0A99">
        <w:trPr>
          <w:trHeight w:val="397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BBCAF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AIP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E0A99">
              <w:rPr>
                <w:rFonts w:ascii="Times New Roman" w:eastAsia="Arial" w:hAnsi="Times New Roman"/>
                <w:sz w:val="18"/>
                <w:szCs w:val="18"/>
              </w:rPr>
              <w:t>quartile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625214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F38E32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A31890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F224A7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74FA6E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B806AE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0A99" w:rsidRPr="008E0A99" w14:paraId="2BD031CC" w14:textId="77777777" w:rsidTr="008E0A99">
        <w:trPr>
          <w:trHeight w:val="397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E5229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Q1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2B10E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1F4ED6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03F08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1F0733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3FB95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B7449D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0A99" w:rsidRPr="008E0A99" w14:paraId="7A7646A5" w14:textId="77777777" w:rsidTr="008E0A99">
        <w:trPr>
          <w:trHeight w:val="397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33520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Q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9FA8C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1.328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1.020~1.730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D9251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0.0</w:t>
            </w:r>
            <w:r w:rsidRPr="008E0A99">
              <w:rPr>
                <w:rFonts w:ascii="Times New Roman" w:eastAsia="宋体" w:hAnsi="Times New Roman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315E1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1.468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1.103~1.954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B144E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0.009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6DDAF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1.478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1.108~1.970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36B41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0.008</w:t>
            </w:r>
          </w:p>
        </w:tc>
      </w:tr>
      <w:tr w:rsidR="008E0A99" w:rsidRPr="008E0A99" w14:paraId="694C705C" w14:textId="77777777" w:rsidTr="008E0A99">
        <w:trPr>
          <w:trHeight w:val="397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12453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Q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B4BB6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hAnsi="Times New Roman"/>
                <w:sz w:val="18"/>
                <w:szCs w:val="18"/>
              </w:rPr>
              <w:t>1.577(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1.222~2.035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44A81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AF1FC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1.545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1.163~2.052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21016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0.0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FF708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1.503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1.128~2.003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4BBFC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0.005</w:t>
            </w:r>
          </w:p>
        </w:tc>
      </w:tr>
      <w:tr w:rsidR="008E0A99" w:rsidRPr="008E0A99" w14:paraId="7155DE4C" w14:textId="77777777" w:rsidTr="008E0A99">
        <w:trPr>
          <w:trHeight w:val="397"/>
        </w:trPr>
        <w:tc>
          <w:tcPr>
            <w:tcW w:w="134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47F7401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Q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8922A80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1.959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1.533~2.504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A7525B3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Arial" w:hAnsi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B341C85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1.685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1.266~2.242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936E1A6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97B7426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1.544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(</w:t>
            </w: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1.150~2.072</w:t>
            </w:r>
            <w:r w:rsidRPr="008E0A9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0239D4A" w14:textId="77777777" w:rsidR="008E0A99" w:rsidRPr="008E0A99" w:rsidRDefault="008E0A99" w:rsidP="008E0A99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A99">
              <w:rPr>
                <w:rFonts w:ascii="Times New Roman" w:eastAsia="Segoe UI" w:hAnsi="Times New Roman"/>
                <w:sz w:val="18"/>
                <w:szCs w:val="18"/>
              </w:rPr>
              <w:t>0.004</w:t>
            </w:r>
          </w:p>
        </w:tc>
      </w:tr>
    </w:tbl>
    <w:p w14:paraId="063DEF38" w14:textId="77777777" w:rsidR="008E0A99" w:rsidRPr="008E0A99" w:rsidRDefault="008E0A99" w:rsidP="008E0A99">
      <w:pPr>
        <w:widowControl w:val="0"/>
        <w:jc w:val="both"/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</w:pP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>Model 1: unadjusted</w:t>
      </w:r>
    </w:p>
    <w:p w14:paraId="110EDE89" w14:textId="77777777" w:rsidR="008E0A99" w:rsidRPr="008E0A99" w:rsidRDefault="008E0A99" w:rsidP="008E0A99">
      <w:pPr>
        <w:widowControl w:val="0"/>
        <w:jc w:val="both"/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</w:pP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 xml:space="preserve">Model 2: adjusted for age, gender, marital status, drinking </w:t>
      </w:r>
      <w:r w:rsidRPr="008E0A99">
        <w:rPr>
          <w:rFonts w:ascii="Times New Roman" w:eastAsia="等线" w:hAnsi="Times New Roman" w:cs="Times New Roman"/>
          <w:kern w:val="2"/>
          <w:sz w:val="18"/>
          <w:szCs w:val="18"/>
          <w:shd w:val="clear" w:color="auto" w:fill="FFFFFF"/>
          <w:lang w:eastAsia="zh-CN"/>
        </w:rPr>
        <w:t>statues</w:t>
      </w: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 xml:space="preserve">, smoking </w:t>
      </w:r>
      <w:r w:rsidRPr="008E0A99">
        <w:rPr>
          <w:rFonts w:ascii="Times New Roman" w:eastAsia="等线" w:hAnsi="Times New Roman" w:cs="Times New Roman"/>
          <w:kern w:val="2"/>
          <w:sz w:val="18"/>
          <w:szCs w:val="18"/>
          <w:shd w:val="clear" w:color="auto" w:fill="FFFFFF"/>
          <w:lang w:eastAsia="zh-CN"/>
        </w:rPr>
        <w:t>statues</w:t>
      </w: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>, BMI, SBP, DBP</w:t>
      </w:r>
    </w:p>
    <w:p w14:paraId="027BE12D" w14:textId="350FA8C9" w:rsidR="008E0A99" w:rsidRPr="008E0A99" w:rsidRDefault="008E0A99" w:rsidP="008E0A99">
      <w:pPr>
        <w:widowControl w:val="0"/>
        <w:jc w:val="both"/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</w:pP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 xml:space="preserve">Model 3: adjusted for age, gender, marital status, drinking </w:t>
      </w:r>
      <w:r w:rsidRPr="008E0A99">
        <w:rPr>
          <w:rFonts w:ascii="Times New Roman" w:eastAsia="等线" w:hAnsi="Times New Roman" w:cs="Times New Roman"/>
          <w:kern w:val="2"/>
          <w:sz w:val="18"/>
          <w:szCs w:val="18"/>
          <w:shd w:val="clear" w:color="auto" w:fill="FFFFFF"/>
          <w:lang w:eastAsia="zh-CN"/>
        </w:rPr>
        <w:t>statues</w:t>
      </w: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 xml:space="preserve">, smoking </w:t>
      </w:r>
      <w:r w:rsidRPr="008E0A99">
        <w:rPr>
          <w:rFonts w:ascii="Times New Roman" w:eastAsia="等线" w:hAnsi="Times New Roman" w:cs="Times New Roman"/>
          <w:kern w:val="2"/>
          <w:sz w:val="18"/>
          <w:szCs w:val="18"/>
          <w:shd w:val="clear" w:color="auto" w:fill="FFFFFF"/>
          <w:lang w:eastAsia="zh-CN"/>
        </w:rPr>
        <w:t>statues</w:t>
      </w: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 xml:space="preserve">, BMI, SBP, DBP, hypertension, </w:t>
      </w:r>
      <w:r w:rsidRPr="008E0A99">
        <w:rPr>
          <w:rFonts w:ascii="Times New Roman" w:eastAsia="等线" w:hAnsi="Times New Roman" w:cs="Times New Roman"/>
          <w:kern w:val="2"/>
          <w:sz w:val="18"/>
          <w:szCs w:val="18"/>
          <w:shd w:val="clear" w:color="auto" w:fill="FFFFFF"/>
          <w:lang w:eastAsia="zh-CN"/>
        </w:rPr>
        <w:t>diabetes</w:t>
      </w: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>, TC, F</w:t>
      </w:r>
      <w:r w:rsidR="00EF0D8D">
        <w:rPr>
          <w:rFonts w:ascii="Times New Roman" w:eastAsia="宋体" w:hAnsi="Times New Roman" w:cs="Times New Roman" w:hint="eastAsia"/>
          <w:kern w:val="2"/>
          <w:sz w:val="18"/>
          <w:szCs w:val="18"/>
          <w:lang w:eastAsia="zh-CN"/>
        </w:rPr>
        <w:t>B</w:t>
      </w:r>
      <w:r w:rsidRPr="008E0A99">
        <w:rPr>
          <w:rFonts w:ascii="Times New Roman" w:eastAsia="宋体" w:hAnsi="Times New Roman" w:cs="Times New Roman"/>
          <w:kern w:val="2"/>
          <w:sz w:val="18"/>
          <w:szCs w:val="18"/>
          <w:lang w:eastAsia="zh-CN"/>
        </w:rPr>
        <w:t>G, HbA1c</w:t>
      </w:r>
    </w:p>
    <w:p w14:paraId="54F78B5B" w14:textId="77777777" w:rsidR="008E0A99" w:rsidRDefault="008E0A99">
      <w:pPr>
        <w:rPr>
          <w:rFonts w:hint="eastAsia"/>
          <w:lang w:eastAsia="zh-CN"/>
        </w:rPr>
      </w:pPr>
    </w:p>
    <w:p w14:paraId="1E0F441E" w14:textId="77777777" w:rsidR="008E0A99" w:rsidRDefault="008E0A99">
      <w:pPr>
        <w:rPr>
          <w:rFonts w:hint="eastAsia"/>
          <w:lang w:eastAsia="zh-CN"/>
        </w:rPr>
      </w:pPr>
    </w:p>
    <w:p w14:paraId="1D7A4E8F" w14:textId="77777777" w:rsidR="008E0A99" w:rsidRDefault="008E0A99">
      <w:pPr>
        <w:rPr>
          <w:rFonts w:hint="eastAsia"/>
          <w:lang w:eastAsia="zh-CN"/>
        </w:rPr>
      </w:pPr>
    </w:p>
    <w:p w14:paraId="2EA6ACFD" w14:textId="77777777" w:rsidR="008E0A99" w:rsidRDefault="008E0A99">
      <w:pPr>
        <w:rPr>
          <w:rFonts w:hint="eastAsia"/>
          <w:lang w:eastAsia="zh-CN"/>
        </w:rPr>
      </w:pPr>
    </w:p>
    <w:p w14:paraId="05DE8C04" w14:textId="77777777" w:rsidR="008E0A99" w:rsidRDefault="008E0A99">
      <w:pPr>
        <w:rPr>
          <w:rFonts w:hint="eastAsia"/>
          <w:lang w:eastAsia="zh-CN"/>
        </w:rPr>
      </w:pPr>
    </w:p>
    <w:p w14:paraId="4314DEC6" w14:textId="77777777" w:rsidR="008E0A99" w:rsidRDefault="008E0A99">
      <w:pPr>
        <w:rPr>
          <w:rFonts w:hint="eastAsia"/>
          <w:lang w:eastAsia="zh-CN"/>
        </w:rPr>
      </w:pPr>
    </w:p>
    <w:p w14:paraId="7F4F6E7A" w14:textId="77777777" w:rsidR="008E0A99" w:rsidRDefault="008E0A99">
      <w:pPr>
        <w:rPr>
          <w:rFonts w:hint="eastAsia"/>
          <w:lang w:eastAsia="zh-CN"/>
        </w:rPr>
      </w:pPr>
    </w:p>
    <w:p w14:paraId="4320CAB0" w14:textId="77777777" w:rsidR="008E0A99" w:rsidRDefault="008E0A99">
      <w:pPr>
        <w:rPr>
          <w:rFonts w:hint="eastAsia"/>
          <w:lang w:eastAsia="zh-CN"/>
        </w:rPr>
      </w:pPr>
    </w:p>
    <w:p w14:paraId="6C843EA9" w14:textId="77777777" w:rsidR="008E0A99" w:rsidRDefault="008E0A99">
      <w:pPr>
        <w:rPr>
          <w:rFonts w:hint="eastAsia"/>
          <w:lang w:eastAsia="zh-CN"/>
        </w:rPr>
      </w:pPr>
    </w:p>
    <w:p w14:paraId="3AF1EE79" w14:textId="77777777" w:rsidR="008E0A99" w:rsidRDefault="008E0A99">
      <w:pPr>
        <w:rPr>
          <w:rFonts w:hint="eastAsia"/>
          <w:lang w:eastAsia="zh-CN"/>
        </w:rPr>
      </w:pPr>
    </w:p>
    <w:p w14:paraId="02F42C55" w14:textId="77777777" w:rsidR="008E0A99" w:rsidRDefault="008E0A99">
      <w:pPr>
        <w:rPr>
          <w:rFonts w:hint="eastAsia"/>
          <w:lang w:eastAsia="zh-CN"/>
        </w:rPr>
      </w:pPr>
    </w:p>
    <w:p w14:paraId="236CF945" w14:textId="77777777" w:rsidR="008E0A99" w:rsidRDefault="008E0A99">
      <w:pPr>
        <w:rPr>
          <w:rFonts w:hint="eastAsia"/>
          <w:lang w:eastAsia="zh-CN"/>
        </w:rPr>
      </w:pPr>
    </w:p>
    <w:p w14:paraId="6D491C29" w14:textId="77777777" w:rsidR="008E0A99" w:rsidRDefault="008E0A99">
      <w:pPr>
        <w:rPr>
          <w:rFonts w:hint="eastAsia"/>
          <w:lang w:eastAsia="zh-CN"/>
        </w:rPr>
      </w:pPr>
    </w:p>
    <w:p w14:paraId="725157F3" w14:textId="77777777" w:rsidR="008E0A99" w:rsidRDefault="008E0A99">
      <w:pPr>
        <w:rPr>
          <w:rFonts w:hint="eastAsia"/>
          <w:lang w:eastAsia="zh-CN"/>
        </w:rPr>
      </w:pPr>
    </w:p>
    <w:p w14:paraId="51AB2CCD" w14:textId="77777777" w:rsidR="00F027B3" w:rsidRPr="00F027B3" w:rsidRDefault="00F027B3" w:rsidP="00F027B3">
      <w:pPr>
        <w:pStyle w:val="a8"/>
        <w:keepNext/>
        <w:rPr>
          <w:rFonts w:ascii="Times New Roman" w:hAnsi="Times New Roman" w:cs="Times New Roman"/>
          <w:b/>
          <w:bCs/>
          <w:sz w:val="22"/>
          <w:szCs w:val="22"/>
        </w:rPr>
      </w:pPr>
      <w:r w:rsidRPr="00F027B3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</w:t>
      </w:r>
      <w:r w:rsidRPr="00F027B3">
        <w:rPr>
          <w:rFonts w:ascii="Times New Roman" w:hAnsi="Times New Roman" w:cs="Times New Roman" w:hint="eastAsia"/>
          <w:b/>
          <w:bCs/>
          <w:sz w:val="22"/>
          <w:szCs w:val="22"/>
        </w:rPr>
        <w:t>S8.</w:t>
      </w:r>
      <w:r w:rsidRPr="00F027B3">
        <w:rPr>
          <w:rFonts w:ascii="Times New Roman" w:eastAsiaTheme="minorEastAsia" w:hAnsi="Times New Roman" w:cs="Times New Roman"/>
          <w:b/>
          <w:bCs/>
          <w:sz w:val="22"/>
          <w:szCs w:val="22"/>
        </w:rPr>
        <w:t xml:space="preserve"> </w:t>
      </w:r>
      <w:r w:rsidRPr="00F027B3">
        <w:rPr>
          <w:rFonts w:ascii="Times New Roman" w:hAnsi="Times New Roman" w:cs="Times New Roman"/>
          <w:b/>
          <w:bCs/>
          <w:sz w:val="22"/>
          <w:szCs w:val="22"/>
        </w:rPr>
        <w:t>Baseline characteristics between participants included and excluded.</w:t>
      </w:r>
    </w:p>
    <w:tbl>
      <w:tblPr>
        <w:tblStyle w:val="Table"/>
        <w:tblW w:w="908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74"/>
        <w:gridCol w:w="2059"/>
        <w:gridCol w:w="2083"/>
        <w:gridCol w:w="1273"/>
      </w:tblGrid>
      <w:tr w:rsidR="00F027B3" w:rsidRPr="00F027B3" w14:paraId="7DAF1A21" w14:textId="77777777" w:rsidTr="00F02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  <w:jc w:val="center"/>
        </w:trPr>
        <w:tc>
          <w:tcPr>
            <w:tcW w:w="3674" w:type="dxa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284A6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b/>
                <w:szCs w:val="21"/>
              </w:rPr>
            </w:pPr>
            <w:r w:rsidRPr="00F027B3">
              <w:rPr>
                <w:b/>
                <w:bCs/>
                <w:szCs w:val="21"/>
              </w:rPr>
              <w:t>Characteristic</w:t>
            </w:r>
          </w:p>
        </w:tc>
        <w:tc>
          <w:tcPr>
            <w:tcW w:w="2059" w:type="dxa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7956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  <w:szCs w:val="21"/>
              </w:rPr>
            </w:pPr>
            <w:r w:rsidRPr="00F027B3">
              <w:rPr>
                <w:rFonts w:eastAsia="DejaVu Sans"/>
                <w:b/>
                <w:bCs/>
                <w:szCs w:val="21"/>
              </w:rPr>
              <w:t xml:space="preserve">Exclude </w:t>
            </w:r>
          </w:p>
          <w:p w14:paraId="14FBFDC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b/>
                <w:szCs w:val="21"/>
              </w:rPr>
            </w:pPr>
            <w:r w:rsidRPr="00F027B3">
              <w:rPr>
                <w:b/>
                <w:bCs/>
                <w:szCs w:val="21"/>
              </w:rPr>
              <w:t>(N=9954)</w:t>
            </w:r>
          </w:p>
        </w:tc>
        <w:tc>
          <w:tcPr>
            <w:tcW w:w="2083" w:type="dxa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190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b/>
                <w:bCs/>
                <w:szCs w:val="21"/>
              </w:rPr>
            </w:pPr>
            <w:r w:rsidRPr="00F027B3">
              <w:rPr>
                <w:rFonts w:eastAsia="DejaVu Sans"/>
                <w:b/>
                <w:bCs/>
                <w:szCs w:val="21"/>
              </w:rPr>
              <w:t>Include</w:t>
            </w:r>
            <w:r w:rsidRPr="00F027B3">
              <w:rPr>
                <w:b/>
                <w:bCs/>
                <w:szCs w:val="21"/>
              </w:rPr>
              <w:t xml:space="preserve"> </w:t>
            </w:r>
          </w:p>
          <w:p w14:paraId="2980276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b/>
                <w:szCs w:val="21"/>
              </w:rPr>
            </w:pPr>
            <w:r w:rsidRPr="00F027B3">
              <w:rPr>
                <w:b/>
                <w:bCs/>
                <w:szCs w:val="21"/>
              </w:rPr>
              <w:t>(N=7754)</w:t>
            </w:r>
          </w:p>
        </w:tc>
        <w:tc>
          <w:tcPr>
            <w:tcW w:w="1273" w:type="dxa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BE2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b/>
                <w:szCs w:val="21"/>
              </w:rPr>
            </w:pPr>
            <w:r w:rsidRPr="00F027B3">
              <w:rPr>
                <w:b/>
                <w:bCs/>
                <w:i/>
                <w:szCs w:val="21"/>
              </w:rPr>
              <w:t>P</w:t>
            </w:r>
            <w:r w:rsidRPr="00F027B3">
              <w:rPr>
                <w:b/>
                <w:bCs/>
                <w:iCs/>
                <w:szCs w:val="21"/>
              </w:rPr>
              <w:t>-</w:t>
            </w:r>
            <w:r w:rsidRPr="00F027B3">
              <w:rPr>
                <w:b/>
                <w:bCs/>
                <w:szCs w:val="21"/>
              </w:rPr>
              <w:t>value</w:t>
            </w:r>
          </w:p>
        </w:tc>
      </w:tr>
      <w:tr w:rsidR="00F027B3" w:rsidRPr="00F027B3" w14:paraId="79302AED" w14:textId="77777777" w:rsidTr="00F027B3">
        <w:trPr>
          <w:trHeight w:val="170"/>
          <w:jc w:val="center"/>
        </w:trPr>
        <w:tc>
          <w:tcPr>
            <w:tcW w:w="367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A66E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Age</w:t>
            </w:r>
            <w:r w:rsidRPr="00F027B3">
              <w:rPr>
                <w:szCs w:val="21"/>
              </w:rPr>
              <w:t>, years</w:t>
            </w:r>
          </w:p>
        </w:tc>
        <w:tc>
          <w:tcPr>
            <w:tcW w:w="2059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9F8E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59.0 [51.0;67.0]</w:t>
            </w:r>
          </w:p>
        </w:tc>
        <w:tc>
          <w:tcPr>
            <w:tcW w:w="208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E284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57.0 [51.0;64.0]</w:t>
            </w:r>
          </w:p>
        </w:tc>
        <w:tc>
          <w:tcPr>
            <w:tcW w:w="127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C29E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&lt;0.001</w:t>
            </w:r>
          </w:p>
        </w:tc>
      </w:tr>
      <w:tr w:rsidR="00F027B3" w:rsidRPr="00F027B3" w14:paraId="4EAD0F54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BC62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Cs w:val="21"/>
              </w:rPr>
            </w:pPr>
            <w:r w:rsidRPr="00F027B3">
              <w:rPr>
                <w:szCs w:val="21"/>
              </w:rPr>
              <w:t>Gender,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958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szCs w:val="21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D08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szCs w:val="21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BFC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szCs w:val="21"/>
              </w:rPr>
              <w:t xml:space="preserve"> </w:t>
            </w:r>
            <w:r w:rsidRPr="00F027B3">
              <w:rPr>
                <w:rFonts w:eastAsia="Arial"/>
                <w:szCs w:val="21"/>
              </w:rPr>
              <w:t>0.004</w:t>
            </w:r>
          </w:p>
        </w:tc>
      </w:tr>
      <w:tr w:rsidR="00F027B3" w:rsidRPr="00F027B3" w14:paraId="6EFE6CB5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D68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200" w:firstLine="480"/>
              <w:rPr>
                <w:rFonts w:eastAsia="Arial"/>
                <w:szCs w:val="21"/>
              </w:rPr>
            </w:pPr>
            <w:r w:rsidRPr="00F027B3">
              <w:rPr>
                <w:szCs w:val="21"/>
              </w:rPr>
              <w:t>F</w:t>
            </w:r>
            <w:r w:rsidRPr="00F027B3">
              <w:rPr>
                <w:rFonts w:eastAsia="Arial"/>
                <w:szCs w:val="21"/>
              </w:rPr>
              <w:t>emale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61D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5091 (51.2)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6830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4138 (53.4)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31D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</w:t>
            </w:r>
          </w:p>
        </w:tc>
      </w:tr>
      <w:tr w:rsidR="00F027B3" w:rsidRPr="00F027B3" w14:paraId="22FDEE2E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46E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200" w:firstLine="480"/>
              <w:rPr>
                <w:szCs w:val="21"/>
              </w:rPr>
            </w:pPr>
            <w:r w:rsidRPr="00F027B3">
              <w:rPr>
                <w:rFonts w:eastAsia="等线"/>
                <w:szCs w:val="21"/>
              </w:rPr>
              <w:t>Male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DC2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4857 (48.8)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C25B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3616 (46.6)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F3A5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</w:p>
        </w:tc>
      </w:tr>
      <w:tr w:rsidR="00F027B3" w:rsidRPr="00F027B3" w14:paraId="1CE705EB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14A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Smoking</w:t>
            </w:r>
            <w:r w:rsidRPr="00F027B3">
              <w:rPr>
                <w:szCs w:val="21"/>
              </w:rPr>
              <w:t xml:space="preserve"> status</w:t>
            </w:r>
            <w:r w:rsidRPr="00F027B3">
              <w:rPr>
                <w:rFonts w:eastAsia="Arial"/>
                <w:szCs w:val="21"/>
              </w:rPr>
              <w:t>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F4DFC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B32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90AF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&lt;0.001  </w:t>
            </w:r>
          </w:p>
        </w:tc>
      </w:tr>
      <w:tr w:rsidR="00F027B3" w:rsidRPr="00F027B3" w14:paraId="3FE5E26B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CDD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</w:t>
            </w:r>
            <w:r w:rsidRPr="00F027B3">
              <w:rPr>
                <w:szCs w:val="21"/>
              </w:rPr>
              <w:t>Eve</w:t>
            </w:r>
            <w:r w:rsidRPr="00F027B3">
              <w:rPr>
                <w:rFonts w:eastAsia="Arial"/>
                <w:szCs w:val="21"/>
              </w:rPr>
              <w:t>r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7267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865 </w:t>
            </w:r>
            <w:proofErr w:type="gramStart"/>
            <w:r w:rsidRPr="00F027B3">
              <w:rPr>
                <w:rFonts w:eastAsia="等线"/>
                <w:szCs w:val="21"/>
              </w:rPr>
              <w:t>( 8.8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850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552 </w:t>
            </w:r>
            <w:proofErr w:type="gramStart"/>
            <w:r w:rsidRPr="00F027B3">
              <w:rPr>
                <w:rFonts w:eastAsia="等线"/>
                <w:szCs w:val="21"/>
              </w:rPr>
              <w:t>( 7.1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A9F8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1BDE01A0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F271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</w:t>
            </w:r>
            <w:r w:rsidRPr="00F027B3">
              <w:rPr>
                <w:szCs w:val="21"/>
              </w:rPr>
              <w:t>Never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0D58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5859 (59.8)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BAAD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4767 (61.5)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4F3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1A09C094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1139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</w:t>
            </w:r>
            <w:r w:rsidRPr="00F027B3">
              <w:rPr>
                <w:szCs w:val="21"/>
              </w:rPr>
              <w:t>Current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9781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3081 (31.4)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134A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2433 (31.4)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590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37C8A75C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A43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Drinking</w:t>
            </w:r>
            <w:r w:rsidRPr="00F027B3">
              <w:rPr>
                <w:szCs w:val="21"/>
              </w:rPr>
              <w:t xml:space="preserve"> status</w:t>
            </w:r>
            <w:r w:rsidRPr="00F027B3">
              <w:rPr>
                <w:rFonts w:eastAsia="Arial"/>
                <w:szCs w:val="21"/>
              </w:rPr>
              <w:t>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2940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782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070E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Cs w:val="21"/>
              </w:rPr>
            </w:pPr>
            <w:r w:rsidRPr="00F027B3">
              <w:rPr>
                <w:rFonts w:eastAsia="Arial"/>
                <w:szCs w:val="21"/>
              </w:rPr>
              <w:t>&lt;0.001</w:t>
            </w:r>
          </w:p>
        </w:tc>
      </w:tr>
      <w:tr w:rsidR="00F027B3" w:rsidRPr="00F027B3" w14:paraId="67013125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52E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69F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6703 (68.4)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51BB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5080 (65.6)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4878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465578E4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3B1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Y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3F69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3098 (31.6)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6FE81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2669 (34.4)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6F0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25B9A216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BA28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szCs w:val="21"/>
              </w:rPr>
              <w:t>M</w:t>
            </w:r>
            <w:r w:rsidRPr="00F027B3">
              <w:rPr>
                <w:rFonts w:eastAsia="Arial"/>
                <w:szCs w:val="21"/>
              </w:rPr>
              <w:t>arital</w:t>
            </w:r>
            <w:r w:rsidRPr="00F027B3">
              <w:rPr>
                <w:szCs w:val="21"/>
              </w:rPr>
              <w:t>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653B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6119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E52C1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&lt;0.001  </w:t>
            </w:r>
          </w:p>
        </w:tc>
      </w:tr>
      <w:tr w:rsidR="00F027B3" w:rsidRPr="00F027B3" w14:paraId="4C60A941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F60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married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D0F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8428 (85.0)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7C7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6989 (90.1)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983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6CCE1566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9FC7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divorced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6BFD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159 </w:t>
            </w:r>
            <w:proofErr w:type="gramStart"/>
            <w:r w:rsidRPr="00F027B3">
              <w:rPr>
                <w:rFonts w:eastAsia="等线"/>
                <w:szCs w:val="21"/>
              </w:rPr>
              <w:t>( 1.6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67F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 71 </w:t>
            </w:r>
            <w:proofErr w:type="gramStart"/>
            <w:r w:rsidRPr="00F027B3">
              <w:rPr>
                <w:rFonts w:eastAsia="等线"/>
                <w:szCs w:val="21"/>
              </w:rPr>
              <w:t>( 0.9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5C9D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31B819B9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DC6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widowed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EEFB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1227 (12.4)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F6EA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642 </w:t>
            </w:r>
            <w:proofErr w:type="gramStart"/>
            <w:r w:rsidRPr="00F027B3">
              <w:rPr>
                <w:rFonts w:eastAsia="等线"/>
                <w:szCs w:val="21"/>
              </w:rPr>
              <w:t>( 8.3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53D2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59A8C254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FA126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unmarried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631E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107 </w:t>
            </w:r>
            <w:proofErr w:type="gramStart"/>
            <w:r w:rsidRPr="00F027B3">
              <w:rPr>
                <w:rFonts w:eastAsia="等线"/>
                <w:szCs w:val="21"/>
              </w:rPr>
              <w:t>( 1.1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4C81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 52 </w:t>
            </w:r>
            <w:proofErr w:type="gramStart"/>
            <w:r w:rsidRPr="00F027B3">
              <w:rPr>
                <w:rFonts w:eastAsia="等线"/>
                <w:szCs w:val="21"/>
              </w:rPr>
              <w:t>( 0.7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D0E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04C417E3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ED3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Education</w:t>
            </w:r>
            <w:r w:rsidRPr="00F027B3">
              <w:rPr>
                <w:szCs w:val="21"/>
              </w:rPr>
              <w:t>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FB1D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752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CCF2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&lt;0.001  </w:t>
            </w:r>
          </w:p>
        </w:tc>
      </w:tr>
      <w:tr w:rsidR="00F027B3" w:rsidRPr="00F027B3" w14:paraId="3D4A6800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17BC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illiterate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70F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2632 (26.6)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D23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2171 (28.0)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FAF0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1261AA71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49446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primary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3E2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3821 (38.6)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37B7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3131 (40.4)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4A81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4B0E709B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45EF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second/high school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CAA4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3123 (31.5)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89F6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2346 (30.3)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27B3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450D373B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2D2E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college/</w:t>
            </w:r>
            <w:proofErr w:type="spellStart"/>
            <w:r w:rsidRPr="00F027B3">
              <w:rPr>
                <w:rFonts w:eastAsia="Arial"/>
                <w:szCs w:val="21"/>
              </w:rPr>
              <w:t>uni</w:t>
            </w:r>
            <w:proofErr w:type="spellEnd"/>
            <w:r w:rsidRPr="00F027B3">
              <w:rPr>
                <w:rFonts w:eastAsia="Arial"/>
                <w:szCs w:val="21"/>
              </w:rPr>
              <w:t>+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1FDF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330 </w:t>
            </w:r>
            <w:proofErr w:type="gramStart"/>
            <w:r w:rsidRPr="00F027B3">
              <w:rPr>
                <w:rFonts w:eastAsia="等线"/>
                <w:szCs w:val="21"/>
              </w:rPr>
              <w:t>( 3.3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A192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 99 </w:t>
            </w:r>
            <w:proofErr w:type="gramStart"/>
            <w:r w:rsidRPr="00F027B3">
              <w:rPr>
                <w:rFonts w:eastAsia="等线"/>
                <w:szCs w:val="21"/>
              </w:rPr>
              <w:t>( 1.3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7871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1EC4C81B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CA46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BMI</w:t>
            </w:r>
            <w:r w:rsidRPr="00F027B3">
              <w:rPr>
                <w:szCs w:val="21"/>
              </w:rPr>
              <w:t>, Kg/m</w:t>
            </w:r>
            <w:r w:rsidRPr="00F027B3">
              <w:rPr>
                <w:szCs w:val="21"/>
                <w:vertAlign w:val="superscript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F8A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23.5 (4.0)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00F5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23.5 (3.8)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863AD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0.854</w:t>
            </w:r>
          </w:p>
        </w:tc>
      </w:tr>
      <w:tr w:rsidR="00F027B3" w:rsidRPr="00F027B3" w14:paraId="2BC1A775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D68C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WC</w:t>
            </w:r>
            <w:r w:rsidRPr="00F027B3">
              <w:rPr>
                <w:szCs w:val="21"/>
              </w:rPr>
              <w:t>, cm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9AA9C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85.5 (10.5)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2D02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85.0 (9.9)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84BD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0.003</w:t>
            </w:r>
          </w:p>
        </w:tc>
      </w:tr>
      <w:tr w:rsidR="00F027B3" w:rsidRPr="00F027B3" w14:paraId="529B6EC0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0A1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SBP</w:t>
            </w:r>
            <w:r w:rsidRPr="00F027B3">
              <w:rPr>
                <w:szCs w:val="21"/>
              </w:rPr>
              <w:t>, mmHg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B203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132.0 (22.2)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F35A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129.1 (20.7)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AC59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&lt;0.001</w:t>
            </w:r>
          </w:p>
        </w:tc>
      </w:tr>
      <w:tr w:rsidR="00F027B3" w:rsidRPr="00F027B3" w14:paraId="388E031C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4925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lastRenderedPageBreak/>
              <w:t>DBP</w:t>
            </w:r>
            <w:r w:rsidRPr="00F027B3">
              <w:rPr>
                <w:szCs w:val="21"/>
              </w:rPr>
              <w:t>, mmHg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F916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76.4 (12.4)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B22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75.4 (11.9)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5A6D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&lt;0.001</w:t>
            </w:r>
          </w:p>
        </w:tc>
      </w:tr>
      <w:tr w:rsidR="00F027B3" w:rsidRPr="00F027B3" w14:paraId="09318ED7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A18D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HDL_C, mg/dl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0D5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49.3 (15.5)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001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51.6 (15.2)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8A72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&lt;0.001</w:t>
            </w:r>
          </w:p>
        </w:tc>
      </w:tr>
      <w:tr w:rsidR="00F027B3" w:rsidRPr="00F027B3" w14:paraId="6B5C54A3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1716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LDL_C, mg/dl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81EBC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114.2 (37.0)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FF37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116.9 (33.8)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C7FB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&lt;0.001</w:t>
            </w:r>
          </w:p>
        </w:tc>
      </w:tr>
      <w:tr w:rsidR="00F027B3" w:rsidRPr="00F027B3" w14:paraId="7F562C25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7E42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TC, mg/dl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89E96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192.8 (41.3)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8A1F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193.0 (37.6)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AEA9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0.748</w:t>
            </w:r>
          </w:p>
        </w:tc>
      </w:tr>
      <w:tr w:rsidR="00F027B3" w:rsidRPr="00F027B3" w14:paraId="34DD7993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8755D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TG, mg/dl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B363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110.2 [77.9, 163.7]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D0F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104.4 [74.3, 152.2]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C23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&lt;0.001</w:t>
            </w:r>
          </w:p>
        </w:tc>
      </w:tr>
      <w:tr w:rsidR="00F027B3" w:rsidRPr="00F027B3" w14:paraId="72EA69E8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DC6F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FBG, mg/dl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749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103.3 [94.7, 116.8]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27DD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102.1 [94.3, 112.3]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F18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&lt;0.001</w:t>
            </w:r>
          </w:p>
        </w:tc>
      </w:tr>
      <w:tr w:rsidR="00F027B3" w:rsidRPr="00F027B3" w14:paraId="39F8E053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DED6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HBA1C</w:t>
            </w:r>
            <w:r w:rsidRPr="00F027B3">
              <w:rPr>
                <w:szCs w:val="21"/>
              </w:rPr>
              <w:t>, %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8851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5.1 [4.9, 5.5]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CD6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5.1 [4.9, 5.4]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65F7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0.470</w:t>
            </w:r>
          </w:p>
        </w:tc>
      </w:tr>
      <w:tr w:rsidR="00F027B3" w:rsidRPr="00F027B3" w14:paraId="184164BF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9B4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SCR, mg/dl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CE04C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0.8 (0.3)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578BC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0.8 (0.2)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595D1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>&lt;0.001</w:t>
            </w:r>
          </w:p>
        </w:tc>
      </w:tr>
      <w:tr w:rsidR="00F027B3" w:rsidRPr="00F027B3" w14:paraId="3DDC6FE3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2A391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Hypertension</w:t>
            </w:r>
            <w:r w:rsidRPr="00F027B3">
              <w:rPr>
                <w:szCs w:val="21"/>
              </w:rPr>
              <w:t>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C3A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3120 (40.2)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3863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1935 (28.0)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5CF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&lt;0.001  </w:t>
            </w:r>
          </w:p>
        </w:tc>
      </w:tr>
      <w:tr w:rsidR="00F027B3" w:rsidRPr="00F027B3" w14:paraId="1FB4E1BF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D3BB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Diabetes</w:t>
            </w:r>
            <w:r w:rsidRPr="00F027B3">
              <w:rPr>
                <w:szCs w:val="21"/>
              </w:rPr>
              <w:t>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8DD0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1184 (27.1)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457E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1152 (14.9)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DAE4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&lt;0.001  </w:t>
            </w:r>
          </w:p>
        </w:tc>
      </w:tr>
      <w:tr w:rsidR="00F027B3" w:rsidRPr="00F027B3" w14:paraId="21A46AA5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161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Dyslipidemia</w:t>
            </w:r>
            <w:r w:rsidRPr="00F027B3">
              <w:rPr>
                <w:szCs w:val="21"/>
              </w:rPr>
              <w:t>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CF83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1898 (48.6)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B7F6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3374 (43.5)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3139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&lt;0.001 </w:t>
            </w:r>
          </w:p>
        </w:tc>
      </w:tr>
      <w:tr w:rsidR="00F027B3" w:rsidRPr="00F027B3" w14:paraId="1AD443F9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BF20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Mets</w:t>
            </w:r>
            <w:r w:rsidRPr="00F027B3">
              <w:rPr>
                <w:szCs w:val="21"/>
              </w:rPr>
              <w:t>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4904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1063 (27.2)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011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1585 (20.5)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477C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&lt;0.001  </w:t>
            </w:r>
          </w:p>
        </w:tc>
      </w:tr>
      <w:tr w:rsidR="00F027B3" w:rsidRPr="00F027B3" w14:paraId="734FB8B5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054C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>CKM</w:t>
            </w:r>
            <w:r w:rsidRPr="00F027B3">
              <w:rPr>
                <w:szCs w:val="21"/>
              </w:rPr>
              <w:t xml:space="preserve"> stage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19F1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17A7D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  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09A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&lt;0.001  </w:t>
            </w:r>
          </w:p>
        </w:tc>
      </w:tr>
      <w:tr w:rsidR="00F027B3" w:rsidRPr="00F027B3" w14:paraId="4E4328A8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F9AE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077C8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2959 (30.1)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FF8E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1002 (12.9)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C166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699243EC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8F53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11E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1582 (16.1)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9D84F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1746 (22.5)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C2AC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12D3A25C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4ABF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3C6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2088 (21.3)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A2A7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2963 (38.2)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AABF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356154D1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85A6B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3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1A126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781 </w:t>
            </w:r>
            <w:proofErr w:type="gramStart"/>
            <w:r w:rsidRPr="00F027B3">
              <w:rPr>
                <w:rFonts w:eastAsia="等线"/>
                <w:szCs w:val="21"/>
              </w:rPr>
              <w:t>( 8.0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0652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2043 (26.3)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F57A0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  <w:tr w:rsidR="00F027B3" w:rsidRPr="00F027B3" w14:paraId="4588BD32" w14:textId="77777777" w:rsidTr="00F027B3">
        <w:trPr>
          <w:trHeight w:val="283"/>
          <w:jc w:val="center"/>
        </w:trPr>
        <w:tc>
          <w:tcPr>
            <w:tcW w:w="36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9889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BABF7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2408 (24.5)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07AA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等线"/>
                <w:szCs w:val="21"/>
              </w:rPr>
              <w:t xml:space="preserve">    0 </w:t>
            </w:r>
            <w:proofErr w:type="gramStart"/>
            <w:r w:rsidRPr="00F027B3">
              <w:rPr>
                <w:rFonts w:eastAsia="等线"/>
                <w:szCs w:val="21"/>
              </w:rPr>
              <w:t>( 0.0</w:t>
            </w:r>
            <w:proofErr w:type="gramEnd"/>
            <w:r w:rsidRPr="00F027B3">
              <w:rPr>
                <w:rFonts w:eastAsia="等线"/>
                <w:szCs w:val="21"/>
              </w:rPr>
              <w:t xml:space="preserve">)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FABA5" w14:textId="77777777" w:rsidR="00F027B3" w:rsidRPr="00F027B3" w:rsidRDefault="00F027B3" w:rsidP="003B43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szCs w:val="21"/>
              </w:rPr>
            </w:pPr>
            <w:r w:rsidRPr="00F027B3">
              <w:rPr>
                <w:rFonts w:eastAsia="Arial"/>
                <w:szCs w:val="21"/>
              </w:rPr>
              <w:t xml:space="preserve">         </w:t>
            </w:r>
          </w:p>
        </w:tc>
      </w:tr>
    </w:tbl>
    <w:p w14:paraId="09267A06" w14:textId="5AD7C2FA" w:rsidR="008E0A99" w:rsidRPr="008E0A99" w:rsidRDefault="00F027B3" w:rsidP="00F027B3">
      <w:pPr>
        <w:pStyle w:val="a8"/>
        <w:jc w:val="both"/>
        <w:rPr>
          <w:rFonts w:hint="eastAsia"/>
          <w:lang w:eastAsia="zh-CN"/>
        </w:rPr>
      </w:pP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Abbreviations:</w:t>
      </w:r>
      <w:r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BMI, Body mass index; WC, waist circumference; SBP, Systolic blood pressure; DBP, Diastolic blood pressure; HDL-C, High-density lipoprotein cholesterol;</w:t>
      </w:r>
      <w:r>
        <w:rPr>
          <w:rFonts w:ascii="Times New Roman" w:hAnsi="Times New Roman" w:cs="Times New Roman" w:hint="eastAsia"/>
          <w:i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TG, Triglyceride; LDL-C, Low-density lipoprotein cholesterol;</w:t>
      </w:r>
      <w:r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TC, Total cholesterol;</w:t>
      </w:r>
      <w:r w:rsidRPr="008B0F76">
        <w:rPr>
          <w:rFonts w:ascii="Times New Roman" w:hAnsi="Times New Roman" w:cs="Times New Roman"/>
          <w:i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F</w:t>
      </w:r>
      <w:r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>B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 xml:space="preserve">G, Fasting </w:t>
      </w:r>
      <w:r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>blood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 xml:space="preserve"> glucose; HbA1c, Hemoglobin A1c;</w:t>
      </w:r>
      <w:r>
        <w:rPr>
          <w:rFonts w:ascii="Times New Roman" w:hAnsi="Times New Roman" w:cs="Times New Roman" w:hint="eastAsia"/>
          <w:i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SCR,</w:t>
      </w:r>
      <w:r w:rsidRPr="00212BAC">
        <w:rPr>
          <w:rFonts w:ascii="Times New Roman" w:hAnsi="Times New Roman" w:cs="Times New Roman" w:hint="eastAsia"/>
          <w:iCs/>
          <w:sz w:val="21"/>
          <w:szCs w:val="21"/>
          <w:lang w:eastAsia="zh-CN"/>
        </w:rPr>
        <w:t xml:space="preserve"> </w:t>
      </w:r>
      <w:r w:rsidRPr="00212BAC">
        <w:rPr>
          <w:rFonts w:ascii="Times New Roman" w:hAnsi="Times New Roman" w:cs="Times New Roman"/>
          <w:iCs/>
          <w:sz w:val="21"/>
          <w:szCs w:val="21"/>
          <w:lang w:eastAsia="zh-CN"/>
        </w:rPr>
        <w:t>Serum creatinine.</w:t>
      </w:r>
    </w:p>
    <w:sectPr w:rsidR="008E0A99" w:rsidRPr="008E0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D4EE3" w14:textId="77777777" w:rsidR="00461994" w:rsidRDefault="00461994" w:rsidP="00066CB6">
      <w:pPr>
        <w:rPr>
          <w:rFonts w:hint="eastAsia"/>
        </w:rPr>
      </w:pPr>
      <w:r>
        <w:separator/>
      </w:r>
    </w:p>
  </w:endnote>
  <w:endnote w:type="continuationSeparator" w:id="0">
    <w:p w14:paraId="3D37C972" w14:textId="77777777" w:rsidR="00461994" w:rsidRDefault="00461994" w:rsidP="00066C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Verdan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B2FA" w14:textId="77777777" w:rsidR="00461994" w:rsidRDefault="00461994" w:rsidP="00066CB6">
      <w:pPr>
        <w:rPr>
          <w:rFonts w:hint="eastAsia"/>
        </w:rPr>
      </w:pPr>
      <w:r>
        <w:separator/>
      </w:r>
    </w:p>
  </w:footnote>
  <w:footnote w:type="continuationSeparator" w:id="0">
    <w:p w14:paraId="0C8227FF" w14:textId="77777777" w:rsidR="00461994" w:rsidRDefault="00461994" w:rsidP="00066CB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A35D8"/>
    <w:multiLevelType w:val="hybridMultilevel"/>
    <w:tmpl w:val="4A5AF4BE"/>
    <w:lvl w:ilvl="0" w:tplc="726064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ACB5802"/>
    <w:multiLevelType w:val="hybridMultilevel"/>
    <w:tmpl w:val="0114B3D4"/>
    <w:lvl w:ilvl="0" w:tplc="0A28196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D1F4638"/>
    <w:multiLevelType w:val="hybridMultilevel"/>
    <w:tmpl w:val="7F30E940"/>
    <w:lvl w:ilvl="0" w:tplc="6698485E">
      <w:start w:val="1"/>
      <w:numFmt w:val="decimalEnclosedCircle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5257756"/>
    <w:multiLevelType w:val="hybridMultilevel"/>
    <w:tmpl w:val="417226B0"/>
    <w:lvl w:ilvl="0" w:tplc="95DA2F3A">
      <w:start w:val="1"/>
      <w:numFmt w:val="decimalEnclosedCircle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num w:numId="1" w16cid:durableId="1876773690">
    <w:abstractNumId w:val="0"/>
  </w:num>
  <w:num w:numId="2" w16cid:durableId="1992059616">
    <w:abstractNumId w:val="1"/>
  </w:num>
  <w:num w:numId="3" w16cid:durableId="1337726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5184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E8"/>
    <w:rsid w:val="0002719D"/>
    <w:rsid w:val="00053503"/>
    <w:rsid w:val="00066CB6"/>
    <w:rsid w:val="0008785E"/>
    <w:rsid w:val="000A4C28"/>
    <w:rsid w:val="00194F2D"/>
    <w:rsid w:val="001C79D0"/>
    <w:rsid w:val="001D3DE8"/>
    <w:rsid w:val="002868E8"/>
    <w:rsid w:val="002B0F4C"/>
    <w:rsid w:val="002D6955"/>
    <w:rsid w:val="00332FDA"/>
    <w:rsid w:val="00357608"/>
    <w:rsid w:val="003F3D26"/>
    <w:rsid w:val="00461994"/>
    <w:rsid w:val="00483699"/>
    <w:rsid w:val="004C07EC"/>
    <w:rsid w:val="004C2F3F"/>
    <w:rsid w:val="004D2489"/>
    <w:rsid w:val="004F370B"/>
    <w:rsid w:val="005B54B6"/>
    <w:rsid w:val="0075356A"/>
    <w:rsid w:val="007C2D01"/>
    <w:rsid w:val="00837973"/>
    <w:rsid w:val="008E0A99"/>
    <w:rsid w:val="009326DD"/>
    <w:rsid w:val="009E0A19"/>
    <w:rsid w:val="00A21DBB"/>
    <w:rsid w:val="00A42D8F"/>
    <w:rsid w:val="00AA47B2"/>
    <w:rsid w:val="00BF7C0F"/>
    <w:rsid w:val="00C7664B"/>
    <w:rsid w:val="00CC1F17"/>
    <w:rsid w:val="00D266D0"/>
    <w:rsid w:val="00D51EAB"/>
    <w:rsid w:val="00D70C76"/>
    <w:rsid w:val="00E17362"/>
    <w:rsid w:val="00EB2E99"/>
    <w:rsid w:val="00EF0D8D"/>
    <w:rsid w:val="00F027B3"/>
    <w:rsid w:val="00F14611"/>
    <w:rsid w:val="00F6036F"/>
    <w:rsid w:val="00FA2764"/>
    <w:rsid w:val="00FC340A"/>
    <w:rsid w:val="00FC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1D6FF"/>
  <w15:chartTrackingRefBased/>
  <w15:docId w15:val="{36AFD3BB-4A05-465F-843D-CC6E94F8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CB6"/>
    <w:rPr>
      <w:kern w:val="0"/>
      <w:sz w:val="24"/>
      <w:szCs w:val="24"/>
      <w:lang w:eastAsia="en-US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8785E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B6"/>
    <w:pPr>
      <w:widowControl w:val="0"/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66C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CB6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66CB6"/>
    <w:rPr>
      <w:sz w:val="18"/>
      <w:szCs w:val="18"/>
    </w:rPr>
  </w:style>
  <w:style w:type="table" w:styleId="a7">
    <w:name w:val="Table Grid"/>
    <w:basedOn w:val="a1"/>
    <w:uiPriority w:val="59"/>
    <w:rsid w:val="00066CB6"/>
    <w:rPr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link w:val="a9"/>
    <w:uiPriority w:val="35"/>
    <w:unhideWhenUsed/>
    <w:qFormat/>
    <w:rsid w:val="00066CB6"/>
    <w:rPr>
      <w:rFonts w:asciiTheme="majorHAnsi" w:eastAsia="黑体" w:hAnsiTheme="majorHAnsi" w:cstheme="majorBidi"/>
      <w:sz w:val="20"/>
      <w:szCs w:val="20"/>
    </w:rPr>
  </w:style>
  <w:style w:type="table" w:customStyle="1" w:styleId="tabletemplate">
    <w:name w:val="table_template"/>
    <w:basedOn w:val="a1"/>
    <w:uiPriority w:val="59"/>
    <w:rsid w:val="00AA47B2"/>
    <w:pPr>
      <w:jc w:val="right"/>
    </w:pPr>
    <w:rPr>
      <w:kern w:val="0"/>
      <w:sz w:val="24"/>
      <w:szCs w:val="24"/>
      <w:lang w:eastAsia="en-US"/>
      <w14:ligatures w14:val="none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a">
    <w:name w:val="List Paragraph"/>
    <w:basedOn w:val="a"/>
    <w:uiPriority w:val="34"/>
    <w:qFormat/>
    <w:rsid w:val="00194F2D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08785E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">
    <w:name w:val="网格型1"/>
    <w:basedOn w:val="a1"/>
    <w:next w:val="a7"/>
    <w:uiPriority w:val="99"/>
    <w:rsid w:val="008E0A99"/>
    <w:rPr>
      <w:rFonts w:ascii="等线" w:eastAsia="等线" w:hAnsi="等线" w:cs="Times New Roman"/>
      <w:kern w:val="0"/>
      <w:sz w:val="24"/>
      <w:szCs w:val="24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a1"/>
    <w:qFormat/>
    <w:rsid w:val="008E0A99"/>
    <w:pPr>
      <w:spacing w:after="200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  <w:tblPr>
      <w:tblInd w:w="0" w:type="nil"/>
    </w:tblPr>
    <w:tblStylePr w:type="firstRow">
      <w:tblPr/>
      <w:tcPr>
        <w:tcBorders>
          <w:bottom w:val="single" w:sz="2" w:space="0" w:color="auto"/>
        </w:tcBorders>
        <w:vAlign w:val="bottom"/>
      </w:tcPr>
    </w:tblStylePr>
  </w:style>
  <w:style w:type="character" w:customStyle="1" w:styleId="a9">
    <w:name w:val="题注 字符"/>
    <w:basedOn w:val="a0"/>
    <w:link w:val="a8"/>
    <w:rsid w:val="00F027B3"/>
    <w:rPr>
      <w:rFonts w:asciiTheme="majorHAnsi" w:eastAsia="黑体" w:hAnsiTheme="majorHAnsi" w:cstheme="majorBidi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1486</Words>
  <Characters>8475</Characters>
  <Application>Microsoft Office Word</Application>
  <DocSecurity>0</DocSecurity>
  <Lines>70</Lines>
  <Paragraphs>19</Paragraphs>
  <ScaleCrop>false</ScaleCrop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 liu</dc:creator>
  <cp:keywords/>
  <dc:description/>
  <cp:lastModifiedBy>orange liu</cp:lastModifiedBy>
  <cp:revision>14</cp:revision>
  <dcterms:created xsi:type="dcterms:W3CDTF">2025-01-13T02:11:00Z</dcterms:created>
  <dcterms:modified xsi:type="dcterms:W3CDTF">2025-04-07T05:30:00Z</dcterms:modified>
</cp:coreProperties>
</file>