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0D8DE9" w14:textId="77777777" w:rsidR="00F03710" w:rsidRPr="00F03710" w:rsidRDefault="00F03710" w:rsidP="00F03710">
      <w:pPr>
        <w:spacing w:line="480" w:lineRule="auto"/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3710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Association Between</w:t>
      </w:r>
      <w:bookmarkStart w:id="0" w:name="_Hlk189089198"/>
      <w:r w:rsidRPr="00F03710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1" w:name="OLE_LINK1"/>
      <w:r w:rsidRPr="00F03710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Atherogenicity Indices</w:t>
      </w:r>
      <w:bookmarkEnd w:id="1"/>
      <w:r w:rsidRPr="00F03710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 xml:space="preserve"> and Prediabetes</w:t>
      </w:r>
      <w:bookmarkEnd w:id="0"/>
      <w:r w:rsidRPr="00F03710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: A 5-Year Retrospective Cohort Study in a General Chinese Physical Examination Population</w:t>
      </w:r>
    </w:p>
    <w:p w14:paraId="1409E6DC" w14:textId="77777777" w:rsidR="00F03710" w:rsidRPr="00F03710" w:rsidRDefault="00F03710" w:rsidP="00F03710">
      <w:pPr>
        <w:spacing w:line="360" w:lineRule="auto"/>
        <w:jc w:val="left"/>
        <w:rPr>
          <w:rFonts w:ascii="Times New Roman" w:hAnsi="Times New Roman" w:cs="Times New Roman"/>
          <w:sz w:val="20"/>
        </w:rPr>
      </w:pPr>
      <w:r w:rsidRPr="00F03710">
        <w:rPr>
          <w:rFonts w:ascii="Times New Roman" w:hAnsi="Times New Roman" w:cs="Times New Roman"/>
          <w:b/>
          <w:sz w:val="20"/>
        </w:rPr>
        <w:t>Running title</w:t>
      </w:r>
      <w:r w:rsidRPr="00F03710">
        <w:rPr>
          <w:rFonts w:ascii="Times New Roman" w:hAnsi="Times New Roman" w:cs="Times New Roman"/>
          <w:b/>
          <w:sz w:val="20"/>
        </w:rPr>
        <w:t>：</w:t>
      </w:r>
      <w:r w:rsidRPr="00F03710">
        <w:rPr>
          <w:rFonts w:ascii="Times New Roman" w:hAnsi="Times New Roman" w:cs="Times New Roman"/>
          <w:sz w:val="20"/>
        </w:rPr>
        <w:t>Atherogenicity Indices and Prediabetes</w:t>
      </w:r>
    </w:p>
    <w:p w14:paraId="5AEA36C6" w14:textId="77777777" w:rsidR="00F03710" w:rsidRPr="00F03710" w:rsidRDefault="00F03710" w:rsidP="00F03710">
      <w:pPr>
        <w:spacing w:line="480" w:lineRule="auto"/>
        <w:rPr>
          <w:rFonts w:ascii="Times New Roman" w:hAnsi="Times New Roman" w:cs="Times New Roman"/>
          <w:b/>
          <w:bCs/>
          <w:kern w:val="0"/>
          <w:szCs w:val="21"/>
        </w:rPr>
      </w:pPr>
      <w:proofErr w:type="spellStart"/>
      <w:r w:rsidRPr="00F03710">
        <w:rPr>
          <w:rFonts w:ascii="Times New Roman" w:hAnsi="Times New Roman" w:cs="Times New Roman"/>
          <w:b/>
          <w:iCs/>
          <w:szCs w:val="21"/>
        </w:rPr>
        <w:t>Xianli</w:t>
      </w:r>
      <w:proofErr w:type="spellEnd"/>
      <w:r w:rsidRPr="00F03710">
        <w:rPr>
          <w:rFonts w:ascii="Times New Roman" w:hAnsi="Times New Roman" w:cs="Times New Roman"/>
          <w:b/>
          <w:iCs/>
          <w:szCs w:val="21"/>
        </w:rPr>
        <w:t xml:space="preserve"> Qiu</w:t>
      </w:r>
      <w:r w:rsidRPr="00F03710">
        <w:rPr>
          <w:rFonts w:ascii="Times New Roman" w:hAnsi="Times New Roman" w:cs="Times New Roman"/>
          <w:b/>
          <w:iCs/>
          <w:szCs w:val="21"/>
          <w:vertAlign w:val="superscript"/>
        </w:rPr>
        <w:t>1</w:t>
      </w:r>
      <w:r w:rsidRPr="00F03710">
        <w:rPr>
          <w:rFonts w:ascii="Times New Roman" w:hAnsi="Times New Roman" w:cs="Times New Roman"/>
          <w:b/>
          <w:bCs/>
          <w:kern w:val="0"/>
          <w:szCs w:val="21"/>
        </w:rPr>
        <w:t>, Yong Han</w:t>
      </w:r>
      <w:r w:rsidRPr="00F03710">
        <w:rPr>
          <w:rFonts w:ascii="Times New Roman" w:hAnsi="Times New Roman" w:cs="Times New Roman"/>
          <w:b/>
          <w:iCs/>
          <w:szCs w:val="21"/>
          <w:vertAlign w:val="superscript"/>
        </w:rPr>
        <w:t>2,3</w:t>
      </w:r>
      <w:r w:rsidRPr="00F03710">
        <w:rPr>
          <w:rFonts w:ascii="Times New Roman" w:hAnsi="Times New Roman" w:cs="Times New Roman"/>
          <w:b/>
          <w:bCs/>
          <w:kern w:val="0"/>
          <w:szCs w:val="21"/>
        </w:rPr>
        <w:t>, Changchun Cao</w:t>
      </w:r>
      <w:r w:rsidRPr="00F03710">
        <w:rPr>
          <w:rFonts w:ascii="Times New Roman" w:hAnsi="Times New Roman" w:cs="Times New Roman"/>
          <w:b/>
          <w:bCs/>
          <w:kern w:val="0"/>
          <w:szCs w:val="21"/>
          <w:vertAlign w:val="superscript"/>
        </w:rPr>
        <w:t>4</w:t>
      </w:r>
      <w:r w:rsidRPr="00F03710">
        <w:rPr>
          <w:rFonts w:ascii="Times New Roman" w:hAnsi="Times New Roman" w:cs="Times New Roman"/>
          <w:b/>
          <w:bCs/>
          <w:kern w:val="0"/>
          <w:szCs w:val="21"/>
        </w:rPr>
        <w:t xml:space="preserve">, </w:t>
      </w:r>
      <w:r w:rsidRPr="00F03710">
        <w:rPr>
          <w:rFonts w:ascii="Times New Roman" w:hAnsi="Times New Roman" w:cs="Times New Roman"/>
          <w:b/>
          <w:iCs/>
          <w:szCs w:val="21"/>
        </w:rPr>
        <w:t>Yuheng Liao</w:t>
      </w:r>
      <w:r w:rsidRPr="00F03710">
        <w:rPr>
          <w:rFonts w:ascii="Times New Roman" w:hAnsi="Times New Roman" w:cs="Times New Roman"/>
          <w:b/>
          <w:bCs/>
          <w:kern w:val="0"/>
          <w:szCs w:val="21"/>
          <w:vertAlign w:val="superscript"/>
        </w:rPr>
        <w:t>5,6,7</w:t>
      </w:r>
      <w:r w:rsidRPr="00F03710">
        <w:rPr>
          <w:rFonts w:ascii="Times New Roman" w:hAnsi="Times New Roman" w:cs="Times New Roman"/>
          <w:b/>
          <w:bCs/>
          <w:kern w:val="0"/>
          <w:szCs w:val="21"/>
        </w:rPr>
        <w:t>, Haofei Hu</w:t>
      </w:r>
      <w:r w:rsidRPr="00F03710">
        <w:rPr>
          <w:rFonts w:ascii="Times New Roman" w:hAnsi="Times New Roman" w:cs="Times New Roman"/>
          <w:b/>
          <w:bCs/>
          <w:kern w:val="0"/>
          <w:szCs w:val="21"/>
          <w:vertAlign w:val="superscript"/>
        </w:rPr>
        <w:t>5,6*</w:t>
      </w:r>
    </w:p>
    <w:p w14:paraId="66443440" w14:textId="77777777" w:rsidR="00F03710" w:rsidRPr="00F03710" w:rsidRDefault="00F03710" w:rsidP="00F03710">
      <w:pPr>
        <w:spacing w:line="480" w:lineRule="auto"/>
        <w:rPr>
          <w:rFonts w:ascii="Times New Roman" w:hAnsi="Times New Roman" w:cs="Times New Roman"/>
          <w:szCs w:val="21"/>
        </w:rPr>
      </w:pPr>
      <w:r w:rsidRPr="00F03710">
        <w:rPr>
          <w:rFonts w:ascii="Times New Roman" w:hAnsi="Times New Roman" w:cs="Times New Roman"/>
          <w:szCs w:val="21"/>
          <w:vertAlign w:val="superscript"/>
        </w:rPr>
        <w:t>1</w:t>
      </w:r>
      <w:r w:rsidRPr="00F03710">
        <w:rPr>
          <w:rFonts w:ascii="Times New Roman" w:hAnsi="Times New Roman" w:cs="Times New Roman"/>
          <w:szCs w:val="21"/>
        </w:rPr>
        <w:t xml:space="preserve">Fuwei Community Health Service Station, Shenzhen </w:t>
      </w:r>
      <w:proofErr w:type="spellStart"/>
      <w:r w:rsidRPr="00F03710">
        <w:rPr>
          <w:rFonts w:ascii="Times New Roman" w:hAnsi="Times New Roman" w:cs="Times New Roman"/>
          <w:szCs w:val="21"/>
        </w:rPr>
        <w:t>Fuyong</w:t>
      </w:r>
      <w:proofErr w:type="spellEnd"/>
      <w:r w:rsidRPr="00F03710">
        <w:rPr>
          <w:rFonts w:ascii="Times New Roman" w:hAnsi="Times New Roman" w:cs="Times New Roman"/>
          <w:szCs w:val="21"/>
        </w:rPr>
        <w:t xml:space="preserve"> People's Hospital, Shenzhen 518000, Guangdong Province, China</w:t>
      </w:r>
    </w:p>
    <w:p w14:paraId="619571C9" w14:textId="77777777" w:rsidR="00F03710" w:rsidRPr="00F03710" w:rsidRDefault="00F03710" w:rsidP="00F03710">
      <w:pPr>
        <w:spacing w:line="480" w:lineRule="auto"/>
        <w:rPr>
          <w:rFonts w:ascii="Times New Roman" w:hAnsi="Times New Roman" w:cs="Times New Roman"/>
          <w:szCs w:val="21"/>
        </w:rPr>
      </w:pPr>
      <w:r w:rsidRPr="00F03710">
        <w:rPr>
          <w:rFonts w:ascii="Times New Roman" w:hAnsi="Times New Roman" w:cs="Times New Roman"/>
          <w:szCs w:val="21"/>
          <w:vertAlign w:val="superscript"/>
        </w:rPr>
        <w:t>2</w:t>
      </w:r>
      <w:r w:rsidRPr="00F03710">
        <w:rPr>
          <w:rFonts w:ascii="Times New Roman" w:hAnsi="Times New Roman" w:cs="Times New Roman"/>
          <w:szCs w:val="21"/>
        </w:rPr>
        <w:t>Department of Emergency, Shenzhen Second People’s Hospital, Shenzhen 518000, Guangdong Province, China</w:t>
      </w:r>
    </w:p>
    <w:p w14:paraId="3D3B137F" w14:textId="77777777" w:rsidR="00F03710" w:rsidRPr="00F03710" w:rsidRDefault="00F03710" w:rsidP="00F03710">
      <w:pPr>
        <w:spacing w:line="480" w:lineRule="auto"/>
        <w:rPr>
          <w:rFonts w:ascii="Times New Roman" w:hAnsi="Times New Roman" w:cs="Times New Roman"/>
          <w:szCs w:val="21"/>
        </w:rPr>
      </w:pPr>
      <w:r w:rsidRPr="00F03710">
        <w:rPr>
          <w:rFonts w:ascii="Times New Roman" w:hAnsi="Times New Roman" w:cs="Times New Roman"/>
          <w:szCs w:val="21"/>
          <w:vertAlign w:val="superscript"/>
        </w:rPr>
        <w:t>3</w:t>
      </w:r>
      <w:r w:rsidRPr="00F03710">
        <w:rPr>
          <w:rFonts w:ascii="Times New Roman" w:hAnsi="Times New Roman" w:cs="Times New Roman"/>
          <w:szCs w:val="21"/>
        </w:rPr>
        <w:t>Department of Emergency, The First Affiliated Hospital of Shenzhen University, Shenzhen 518000, Guangdong Province, China</w:t>
      </w:r>
    </w:p>
    <w:p w14:paraId="1E67C30F" w14:textId="77777777" w:rsidR="00F03710" w:rsidRPr="00F03710" w:rsidRDefault="00F03710" w:rsidP="00F03710">
      <w:pPr>
        <w:spacing w:line="480" w:lineRule="auto"/>
        <w:rPr>
          <w:rFonts w:ascii="Times New Roman" w:hAnsi="Times New Roman" w:cs="Times New Roman"/>
          <w:szCs w:val="21"/>
        </w:rPr>
      </w:pPr>
      <w:r w:rsidRPr="00F03710">
        <w:rPr>
          <w:rFonts w:ascii="Times New Roman" w:hAnsi="Times New Roman" w:cs="Times New Roman"/>
          <w:szCs w:val="21"/>
          <w:vertAlign w:val="superscript"/>
        </w:rPr>
        <w:t>4</w:t>
      </w:r>
      <w:r w:rsidRPr="00F03710">
        <w:rPr>
          <w:rFonts w:ascii="Times New Roman" w:hAnsi="Times New Roman" w:cs="Times New Roman"/>
          <w:szCs w:val="21"/>
        </w:rPr>
        <w:t xml:space="preserve">Department of Rehabilitation, Shenzhen </w:t>
      </w:r>
      <w:proofErr w:type="spellStart"/>
      <w:r w:rsidRPr="00F03710">
        <w:rPr>
          <w:rFonts w:ascii="Times New Roman" w:hAnsi="Times New Roman" w:cs="Times New Roman"/>
          <w:szCs w:val="21"/>
        </w:rPr>
        <w:t>Dapeng</w:t>
      </w:r>
      <w:proofErr w:type="spellEnd"/>
      <w:r w:rsidRPr="00F03710">
        <w:rPr>
          <w:rFonts w:ascii="Times New Roman" w:hAnsi="Times New Roman" w:cs="Times New Roman"/>
          <w:szCs w:val="21"/>
        </w:rPr>
        <w:t xml:space="preserve"> New District </w:t>
      </w:r>
      <w:proofErr w:type="spellStart"/>
      <w:r w:rsidRPr="00F03710">
        <w:rPr>
          <w:rFonts w:ascii="Times New Roman" w:hAnsi="Times New Roman" w:cs="Times New Roman"/>
          <w:szCs w:val="21"/>
        </w:rPr>
        <w:t>Nan’ao</w:t>
      </w:r>
      <w:proofErr w:type="spellEnd"/>
      <w:r w:rsidRPr="00F03710">
        <w:rPr>
          <w:rFonts w:ascii="Times New Roman" w:hAnsi="Times New Roman" w:cs="Times New Roman"/>
          <w:szCs w:val="21"/>
        </w:rPr>
        <w:t xml:space="preserve"> People’s Hospital, Shenzhen 518000, Guangdong Province, China</w:t>
      </w:r>
    </w:p>
    <w:p w14:paraId="0DB2DAB6" w14:textId="77777777" w:rsidR="00F03710" w:rsidRPr="00F03710" w:rsidRDefault="00F03710" w:rsidP="00F03710">
      <w:pPr>
        <w:spacing w:line="480" w:lineRule="auto"/>
        <w:rPr>
          <w:rFonts w:ascii="Times New Roman" w:hAnsi="Times New Roman" w:cs="Times New Roman"/>
          <w:szCs w:val="21"/>
        </w:rPr>
      </w:pPr>
      <w:r w:rsidRPr="00F03710">
        <w:rPr>
          <w:rFonts w:ascii="Times New Roman" w:hAnsi="Times New Roman" w:cs="Times New Roman"/>
          <w:szCs w:val="21"/>
          <w:vertAlign w:val="superscript"/>
        </w:rPr>
        <w:t>5</w:t>
      </w:r>
      <w:r w:rsidRPr="00F03710">
        <w:rPr>
          <w:rFonts w:ascii="Times New Roman" w:hAnsi="Times New Roman" w:cs="Times New Roman"/>
          <w:szCs w:val="21"/>
        </w:rPr>
        <w:t>Department of Nephrology, Shenzhen Second People’s Hospital, Shenzhen 518000, Guangdong Province, China</w:t>
      </w:r>
    </w:p>
    <w:p w14:paraId="217D3DCD" w14:textId="77777777" w:rsidR="00F03710" w:rsidRPr="00F03710" w:rsidRDefault="00F03710" w:rsidP="00F03710">
      <w:pPr>
        <w:spacing w:line="480" w:lineRule="auto"/>
        <w:rPr>
          <w:rFonts w:ascii="Times New Roman" w:hAnsi="Times New Roman" w:cs="Times New Roman"/>
          <w:szCs w:val="21"/>
        </w:rPr>
      </w:pPr>
      <w:r w:rsidRPr="00F03710">
        <w:rPr>
          <w:rFonts w:ascii="Times New Roman" w:hAnsi="Times New Roman" w:cs="Times New Roman"/>
          <w:szCs w:val="21"/>
          <w:vertAlign w:val="superscript"/>
        </w:rPr>
        <w:t>6</w:t>
      </w:r>
      <w:r w:rsidRPr="00F03710">
        <w:rPr>
          <w:rFonts w:ascii="Times New Roman" w:hAnsi="Times New Roman" w:cs="Times New Roman"/>
          <w:szCs w:val="21"/>
        </w:rPr>
        <w:t>Department of Nephrology, The First Affiliated Hospital of Shenzhen University, Shenzhen 518000, Guangdong Province, China</w:t>
      </w:r>
    </w:p>
    <w:p w14:paraId="5CB8B877" w14:textId="77777777" w:rsidR="00F03710" w:rsidRPr="00F03710" w:rsidRDefault="00F03710" w:rsidP="00F03710">
      <w:pPr>
        <w:spacing w:line="480" w:lineRule="auto"/>
        <w:rPr>
          <w:rFonts w:ascii="Times New Roman" w:hAnsi="Times New Roman" w:cs="Times New Roman"/>
          <w:szCs w:val="21"/>
        </w:rPr>
      </w:pPr>
      <w:r w:rsidRPr="00F03710">
        <w:rPr>
          <w:rFonts w:ascii="Times New Roman" w:hAnsi="Times New Roman" w:cs="Times New Roman"/>
          <w:szCs w:val="21"/>
          <w:vertAlign w:val="superscript"/>
        </w:rPr>
        <w:t>7</w:t>
      </w:r>
      <w:r w:rsidRPr="00F03710">
        <w:rPr>
          <w:rFonts w:ascii="Times New Roman" w:hAnsi="Times New Roman" w:cs="Times New Roman"/>
          <w:szCs w:val="21"/>
        </w:rPr>
        <w:t>Department of Nephrology, Shenzhen University Health Science Center, Shenzhen, Guangdong Province, 518000, China</w:t>
      </w:r>
    </w:p>
    <w:p w14:paraId="358982A6" w14:textId="77777777" w:rsidR="00F03710" w:rsidRPr="00F03710" w:rsidRDefault="00F03710" w:rsidP="00F03710">
      <w:pPr>
        <w:spacing w:line="480" w:lineRule="auto"/>
        <w:rPr>
          <w:rFonts w:ascii="Times New Roman" w:hAnsi="Times New Roman" w:cs="Times New Roman"/>
          <w:b/>
          <w:szCs w:val="21"/>
        </w:rPr>
      </w:pPr>
      <w:bookmarkStart w:id="2" w:name="_Hlk91203748"/>
      <w:r w:rsidRPr="00F03710">
        <w:rPr>
          <w:rFonts w:ascii="Times New Roman" w:hAnsi="Times New Roman" w:cs="Times New Roman"/>
          <w:b/>
          <w:szCs w:val="21"/>
        </w:rPr>
        <w:t>*Corresponding author</w:t>
      </w:r>
    </w:p>
    <w:bookmarkEnd w:id="2"/>
    <w:p w14:paraId="7765F6D7" w14:textId="77777777" w:rsidR="00F03710" w:rsidRPr="00F03710" w:rsidRDefault="00F03710" w:rsidP="00F03710">
      <w:pPr>
        <w:spacing w:line="480" w:lineRule="auto"/>
        <w:rPr>
          <w:rFonts w:ascii="Times New Roman" w:hAnsi="Times New Roman" w:cs="Times New Roman"/>
          <w:szCs w:val="21"/>
        </w:rPr>
      </w:pPr>
      <w:r w:rsidRPr="00F03710">
        <w:rPr>
          <w:rFonts w:ascii="Times New Roman" w:hAnsi="Times New Roman" w:cs="Times New Roman"/>
          <w:b/>
          <w:iCs/>
          <w:szCs w:val="21"/>
        </w:rPr>
        <w:t>Haofei Hu</w:t>
      </w:r>
      <w:r w:rsidRPr="00F03710">
        <w:rPr>
          <w:rFonts w:ascii="Times New Roman" w:hAnsi="Times New Roman" w:cs="Times New Roman"/>
          <w:szCs w:val="21"/>
        </w:rPr>
        <w:t xml:space="preserve"> </w:t>
      </w:r>
    </w:p>
    <w:p w14:paraId="1DBB7C76" w14:textId="77777777" w:rsidR="00F03710" w:rsidRPr="00F03710" w:rsidRDefault="00F03710" w:rsidP="00F03710">
      <w:pPr>
        <w:spacing w:line="480" w:lineRule="auto"/>
        <w:rPr>
          <w:rFonts w:ascii="Times New Roman" w:hAnsi="Times New Roman" w:cs="Times New Roman"/>
          <w:szCs w:val="21"/>
        </w:rPr>
      </w:pPr>
      <w:r w:rsidRPr="00F03710">
        <w:rPr>
          <w:rFonts w:ascii="Times New Roman" w:hAnsi="Times New Roman" w:cs="Times New Roman"/>
          <w:szCs w:val="21"/>
        </w:rPr>
        <w:t>Department of Nephrology,</w:t>
      </w:r>
    </w:p>
    <w:p w14:paraId="3CA27324" w14:textId="77777777" w:rsidR="00F03710" w:rsidRPr="00F03710" w:rsidRDefault="00F03710" w:rsidP="00F03710">
      <w:pPr>
        <w:spacing w:line="480" w:lineRule="auto"/>
        <w:rPr>
          <w:rFonts w:ascii="Times New Roman" w:hAnsi="Times New Roman" w:cs="Times New Roman"/>
          <w:szCs w:val="21"/>
        </w:rPr>
      </w:pPr>
      <w:r w:rsidRPr="00F03710">
        <w:rPr>
          <w:rFonts w:ascii="Times New Roman" w:hAnsi="Times New Roman" w:cs="Times New Roman"/>
          <w:szCs w:val="21"/>
        </w:rPr>
        <w:lastRenderedPageBreak/>
        <w:t xml:space="preserve">Shenzhen Second People’s Hospital, </w:t>
      </w:r>
    </w:p>
    <w:p w14:paraId="3F27EF5D" w14:textId="77777777" w:rsidR="00F03710" w:rsidRPr="00F03710" w:rsidRDefault="00F03710" w:rsidP="00F03710">
      <w:pPr>
        <w:spacing w:line="480" w:lineRule="auto"/>
        <w:rPr>
          <w:rFonts w:ascii="Times New Roman" w:hAnsi="Times New Roman" w:cs="Times New Roman"/>
          <w:szCs w:val="21"/>
        </w:rPr>
      </w:pPr>
      <w:r w:rsidRPr="00F03710">
        <w:rPr>
          <w:rFonts w:ascii="Times New Roman" w:hAnsi="Times New Roman" w:cs="Times New Roman"/>
          <w:szCs w:val="21"/>
        </w:rPr>
        <w:t xml:space="preserve">No.3002 </w:t>
      </w:r>
      <w:proofErr w:type="spellStart"/>
      <w:r w:rsidRPr="00F03710">
        <w:rPr>
          <w:rFonts w:ascii="Times New Roman" w:hAnsi="Times New Roman" w:cs="Times New Roman"/>
          <w:szCs w:val="21"/>
        </w:rPr>
        <w:t>Sungang</w:t>
      </w:r>
      <w:proofErr w:type="spellEnd"/>
      <w:r w:rsidRPr="00F03710">
        <w:rPr>
          <w:rFonts w:ascii="Times New Roman" w:hAnsi="Times New Roman" w:cs="Times New Roman"/>
          <w:szCs w:val="21"/>
        </w:rPr>
        <w:t xml:space="preserve"> Road, Futian District, </w:t>
      </w:r>
    </w:p>
    <w:p w14:paraId="7A16A0F8" w14:textId="77777777" w:rsidR="00F03710" w:rsidRPr="00F03710" w:rsidRDefault="00F03710" w:rsidP="00F03710">
      <w:pPr>
        <w:spacing w:line="480" w:lineRule="auto"/>
        <w:rPr>
          <w:rFonts w:ascii="Times New Roman" w:hAnsi="Times New Roman" w:cs="Times New Roman"/>
          <w:szCs w:val="21"/>
        </w:rPr>
      </w:pPr>
      <w:r w:rsidRPr="00F03710">
        <w:rPr>
          <w:rFonts w:ascii="Times New Roman" w:hAnsi="Times New Roman" w:cs="Times New Roman"/>
          <w:szCs w:val="21"/>
        </w:rPr>
        <w:t>Shenzhen 518000,</w:t>
      </w:r>
    </w:p>
    <w:p w14:paraId="512A304C" w14:textId="77777777" w:rsidR="00F03710" w:rsidRPr="00F03710" w:rsidRDefault="00F03710" w:rsidP="00F03710">
      <w:pPr>
        <w:spacing w:line="480" w:lineRule="auto"/>
        <w:rPr>
          <w:rFonts w:ascii="Times New Roman" w:hAnsi="Times New Roman" w:cs="Times New Roman"/>
          <w:szCs w:val="21"/>
        </w:rPr>
      </w:pPr>
      <w:r w:rsidRPr="00F03710">
        <w:rPr>
          <w:rFonts w:ascii="Times New Roman" w:hAnsi="Times New Roman" w:cs="Times New Roman"/>
          <w:szCs w:val="21"/>
        </w:rPr>
        <w:t>Guangdong Province,</w:t>
      </w:r>
    </w:p>
    <w:p w14:paraId="5A8BA428" w14:textId="77777777" w:rsidR="00F03710" w:rsidRPr="00F03710" w:rsidRDefault="00F03710" w:rsidP="00F03710">
      <w:pPr>
        <w:spacing w:line="480" w:lineRule="auto"/>
        <w:rPr>
          <w:rFonts w:ascii="Times New Roman" w:hAnsi="Times New Roman" w:cs="Times New Roman"/>
          <w:szCs w:val="21"/>
        </w:rPr>
      </w:pPr>
      <w:r w:rsidRPr="00F03710">
        <w:rPr>
          <w:rFonts w:ascii="Times New Roman" w:hAnsi="Times New Roman" w:cs="Times New Roman"/>
          <w:szCs w:val="21"/>
        </w:rPr>
        <w:t>China</w:t>
      </w:r>
    </w:p>
    <w:p w14:paraId="3A25767C" w14:textId="77777777" w:rsidR="00F03710" w:rsidRPr="00F03710" w:rsidRDefault="00F03710" w:rsidP="00F03710">
      <w:pPr>
        <w:spacing w:line="480" w:lineRule="auto"/>
        <w:rPr>
          <w:rFonts w:ascii="Times New Roman" w:hAnsi="Times New Roman" w:cs="Times New Roman"/>
          <w:szCs w:val="21"/>
        </w:rPr>
      </w:pPr>
      <w:r w:rsidRPr="00F03710">
        <w:rPr>
          <w:rFonts w:ascii="Times New Roman" w:hAnsi="Times New Roman" w:cs="Times New Roman"/>
          <w:szCs w:val="21"/>
        </w:rPr>
        <w:t xml:space="preserve">E-mail: </w:t>
      </w:r>
      <w:hyperlink r:id="rId6" w:history="1">
        <w:r w:rsidRPr="00F03710">
          <w:rPr>
            <w:rStyle w:val="a9"/>
            <w:rFonts w:ascii="Times New Roman" w:hAnsi="Times New Roman" w:cs="Times New Roman"/>
          </w:rPr>
          <w:t>huhaofei0319</w:t>
        </w:r>
        <w:r w:rsidRPr="00F03710">
          <w:rPr>
            <w:rStyle w:val="a9"/>
            <w:rFonts w:ascii="Times New Roman" w:hAnsi="Times New Roman" w:cs="Times New Roman"/>
            <w:szCs w:val="21"/>
          </w:rPr>
          <w:t>@126.com</w:t>
        </w:r>
      </w:hyperlink>
    </w:p>
    <w:p w14:paraId="4A3F58B9" w14:textId="77777777" w:rsidR="00F03710" w:rsidRPr="00F03710" w:rsidRDefault="00F03710" w:rsidP="00F03710">
      <w:pPr>
        <w:spacing w:line="480" w:lineRule="auto"/>
        <w:rPr>
          <w:rFonts w:ascii="Times New Roman" w:hAnsi="Times New Roman" w:cs="Times New Roman"/>
          <w:szCs w:val="21"/>
        </w:rPr>
      </w:pPr>
    </w:p>
    <w:p w14:paraId="7B3B9DB3" w14:textId="77777777" w:rsidR="00F03710" w:rsidRPr="00F03710" w:rsidRDefault="00F03710" w:rsidP="00F03710">
      <w:pPr>
        <w:spacing w:line="480" w:lineRule="auto"/>
        <w:rPr>
          <w:rStyle w:val="a8"/>
          <w:rFonts w:ascii="Times New Roman" w:hAnsi="Times New Roman" w:cs="Times New Roman"/>
          <w:shd w:val="clear" w:color="auto" w:fill="FFFFFF"/>
        </w:rPr>
      </w:pPr>
    </w:p>
    <w:p w14:paraId="391DDCD4" w14:textId="77777777" w:rsidR="00F03710" w:rsidRPr="00F03710" w:rsidRDefault="00F03710" w:rsidP="00F03710">
      <w:pPr>
        <w:spacing w:line="480" w:lineRule="auto"/>
        <w:rPr>
          <w:rStyle w:val="a8"/>
          <w:rFonts w:ascii="Times New Roman" w:hAnsi="Times New Roman" w:cs="Times New Roman"/>
          <w:szCs w:val="21"/>
          <w:shd w:val="clear" w:color="auto" w:fill="FFFFFF"/>
        </w:rPr>
      </w:pPr>
    </w:p>
    <w:p w14:paraId="49AD9425" w14:textId="77777777" w:rsidR="00F03710" w:rsidRPr="00F03710" w:rsidRDefault="00F03710" w:rsidP="00F03710">
      <w:pPr>
        <w:spacing w:line="480" w:lineRule="auto"/>
        <w:rPr>
          <w:rStyle w:val="a8"/>
          <w:rFonts w:ascii="Times New Roman" w:hAnsi="Times New Roman" w:cs="Times New Roman"/>
          <w:szCs w:val="21"/>
          <w:shd w:val="clear" w:color="auto" w:fill="FFFFFF"/>
        </w:rPr>
      </w:pPr>
    </w:p>
    <w:p w14:paraId="23193532" w14:textId="77777777" w:rsidR="00F03710" w:rsidRPr="00F03710" w:rsidRDefault="00F03710" w:rsidP="00F03710">
      <w:pPr>
        <w:spacing w:line="480" w:lineRule="auto"/>
        <w:rPr>
          <w:rStyle w:val="a8"/>
          <w:rFonts w:ascii="Times New Roman" w:hAnsi="Times New Roman" w:cs="Times New Roman"/>
          <w:szCs w:val="21"/>
          <w:shd w:val="clear" w:color="auto" w:fill="FFFFFF"/>
        </w:rPr>
      </w:pPr>
    </w:p>
    <w:p w14:paraId="191A8C45" w14:textId="77777777" w:rsidR="00F03710" w:rsidRPr="00F03710" w:rsidRDefault="00F03710" w:rsidP="00F03710">
      <w:pPr>
        <w:spacing w:line="480" w:lineRule="auto"/>
        <w:rPr>
          <w:rStyle w:val="a8"/>
          <w:rFonts w:ascii="Times New Roman" w:hAnsi="Times New Roman" w:cs="Times New Roman"/>
          <w:szCs w:val="21"/>
          <w:shd w:val="clear" w:color="auto" w:fill="FFFFFF"/>
        </w:rPr>
      </w:pPr>
    </w:p>
    <w:p w14:paraId="2A83E306" w14:textId="77777777" w:rsidR="00F03710" w:rsidRPr="00F03710" w:rsidRDefault="00F03710" w:rsidP="00F03710">
      <w:pPr>
        <w:spacing w:line="480" w:lineRule="auto"/>
        <w:rPr>
          <w:rStyle w:val="a8"/>
          <w:rFonts w:ascii="Times New Roman" w:hAnsi="Times New Roman" w:cs="Times New Roman"/>
          <w:szCs w:val="21"/>
          <w:shd w:val="clear" w:color="auto" w:fill="FFFFFF"/>
        </w:rPr>
      </w:pPr>
    </w:p>
    <w:p w14:paraId="20A91A40" w14:textId="77777777" w:rsidR="00F03710" w:rsidRPr="00F03710" w:rsidRDefault="00F03710" w:rsidP="00F03710">
      <w:pPr>
        <w:spacing w:line="480" w:lineRule="auto"/>
        <w:rPr>
          <w:rStyle w:val="a8"/>
          <w:rFonts w:ascii="Times New Roman" w:hAnsi="Times New Roman" w:cs="Times New Roman"/>
          <w:szCs w:val="21"/>
          <w:shd w:val="clear" w:color="auto" w:fill="FFFFFF"/>
        </w:rPr>
      </w:pPr>
    </w:p>
    <w:p w14:paraId="1260BE27" w14:textId="77777777" w:rsidR="00F03710" w:rsidRPr="00F03710" w:rsidRDefault="00F03710" w:rsidP="00F03710">
      <w:pPr>
        <w:spacing w:line="480" w:lineRule="auto"/>
        <w:rPr>
          <w:rStyle w:val="a8"/>
          <w:rFonts w:ascii="Times New Roman" w:hAnsi="Times New Roman" w:cs="Times New Roman"/>
          <w:szCs w:val="21"/>
          <w:shd w:val="clear" w:color="auto" w:fill="FFFFFF"/>
        </w:rPr>
      </w:pPr>
    </w:p>
    <w:p w14:paraId="246B9AC9" w14:textId="77777777" w:rsidR="00F03710" w:rsidRPr="00F03710" w:rsidRDefault="00F03710" w:rsidP="00F03710">
      <w:pPr>
        <w:spacing w:line="480" w:lineRule="auto"/>
        <w:rPr>
          <w:rStyle w:val="a8"/>
          <w:rFonts w:ascii="Times New Roman" w:hAnsi="Times New Roman" w:cs="Times New Roman"/>
          <w:szCs w:val="21"/>
          <w:shd w:val="clear" w:color="auto" w:fill="FFFFFF"/>
        </w:rPr>
      </w:pPr>
    </w:p>
    <w:p w14:paraId="4F1DE8D6" w14:textId="77777777" w:rsidR="00F03710" w:rsidRPr="00F03710" w:rsidRDefault="00F03710" w:rsidP="00F03710">
      <w:pPr>
        <w:spacing w:line="480" w:lineRule="auto"/>
        <w:rPr>
          <w:rStyle w:val="a8"/>
          <w:rFonts w:ascii="Times New Roman" w:hAnsi="Times New Roman" w:cs="Times New Roman"/>
          <w:szCs w:val="21"/>
          <w:shd w:val="clear" w:color="auto" w:fill="FFFFFF"/>
        </w:rPr>
      </w:pPr>
    </w:p>
    <w:p w14:paraId="497A2F16" w14:textId="77777777" w:rsidR="00F03710" w:rsidRPr="00F03710" w:rsidRDefault="00F03710" w:rsidP="00F03710">
      <w:pPr>
        <w:spacing w:line="480" w:lineRule="auto"/>
        <w:rPr>
          <w:rStyle w:val="a8"/>
          <w:rFonts w:ascii="Times New Roman" w:hAnsi="Times New Roman" w:cs="Times New Roman"/>
          <w:szCs w:val="21"/>
          <w:shd w:val="clear" w:color="auto" w:fill="FFFFFF"/>
        </w:rPr>
      </w:pPr>
    </w:p>
    <w:p w14:paraId="6F6D348F" w14:textId="77777777" w:rsidR="00F03710" w:rsidRPr="00F03710" w:rsidRDefault="00F03710" w:rsidP="00F03710">
      <w:pPr>
        <w:spacing w:line="480" w:lineRule="auto"/>
        <w:rPr>
          <w:rStyle w:val="a8"/>
          <w:rFonts w:ascii="Times New Roman" w:hAnsi="Times New Roman" w:cs="Times New Roman"/>
          <w:szCs w:val="21"/>
          <w:shd w:val="clear" w:color="auto" w:fill="FFFFFF"/>
        </w:rPr>
      </w:pPr>
    </w:p>
    <w:p w14:paraId="4B863C6C" w14:textId="77777777" w:rsidR="00F03710" w:rsidRPr="00F03710" w:rsidRDefault="00F03710" w:rsidP="00F03710">
      <w:pPr>
        <w:spacing w:line="480" w:lineRule="auto"/>
        <w:rPr>
          <w:rStyle w:val="a8"/>
          <w:rFonts w:ascii="Times New Roman" w:hAnsi="Times New Roman" w:cs="Times New Roman"/>
          <w:szCs w:val="21"/>
          <w:shd w:val="clear" w:color="auto" w:fill="FFFFFF"/>
        </w:rPr>
      </w:pPr>
    </w:p>
    <w:p w14:paraId="77C8D96B" w14:textId="77777777" w:rsidR="00F03710" w:rsidRPr="00F03710" w:rsidRDefault="00F03710" w:rsidP="00F03710">
      <w:pPr>
        <w:spacing w:line="480" w:lineRule="auto"/>
        <w:rPr>
          <w:rStyle w:val="a8"/>
          <w:rFonts w:ascii="Times New Roman" w:hAnsi="Times New Roman" w:cs="Times New Roman"/>
          <w:szCs w:val="21"/>
          <w:shd w:val="clear" w:color="auto" w:fill="FFFFFF"/>
        </w:rPr>
      </w:pPr>
    </w:p>
    <w:p w14:paraId="6F49C412" w14:textId="77777777" w:rsidR="00F03710" w:rsidRPr="00F03710" w:rsidRDefault="00F03710" w:rsidP="00F03710">
      <w:pPr>
        <w:spacing w:line="480" w:lineRule="auto"/>
        <w:rPr>
          <w:rStyle w:val="a8"/>
          <w:rFonts w:ascii="Times New Roman" w:hAnsi="Times New Roman" w:cs="Times New Roman"/>
          <w:szCs w:val="21"/>
          <w:shd w:val="clear" w:color="auto" w:fill="FFFFFF"/>
        </w:rPr>
      </w:pPr>
    </w:p>
    <w:p w14:paraId="786C2DEF" w14:textId="77777777" w:rsidR="00316E06" w:rsidRPr="00F03710" w:rsidRDefault="00316E06">
      <w:pPr>
        <w:rPr>
          <w:rFonts w:ascii="Times New Roman" w:hAnsi="Times New Roman" w:cs="Times New Roman"/>
        </w:rPr>
      </w:pPr>
    </w:p>
    <w:p w14:paraId="5B28FA09" w14:textId="77777777" w:rsidR="00AF2134" w:rsidRPr="00F03710" w:rsidRDefault="00AF2134" w:rsidP="00AF2134">
      <w:pPr>
        <w:widowControl/>
        <w:shd w:val="clear" w:color="auto" w:fill="FFFFFF"/>
        <w:spacing w:after="240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F03710">
        <w:rPr>
          <w:rFonts w:ascii="Times New Roman" w:eastAsia="宋体" w:hAnsi="Times New Roman" w:cs="Times New Roman"/>
          <w:b/>
          <w:bCs/>
          <w:kern w:val="0"/>
          <w:szCs w:val="21"/>
        </w:rPr>
        <w:t>Table 1. Variance Inflation Factors for Multicollinearity Assessment in the Initial Model.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590"/>
        <w:gridCol w:w="1156"/>
      </w:tblGrid>
      <w:tr w:rsidR="00AF2134" w:rsidRPr="00F03710" w14:paraId="120FA7FC" w14:textId="77777777" w:rsidTr="00AF21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4E0D21CE" w14:textId="77777777" w:rsidR="00AF2134" w:rsidRPr="00F03710" w:rsidRDefault="00AF2134" w:rsidP="00AF2134">
            <w:pPr>
              <w:widowControl/>
              <w:spacing w:after="2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3710">
              <w:rPr>
                <w:rFonts w:ascii="Times New Roman" w:eastAsia="宋体" w:hAnsi="Times New Roman" w:cs="Times New Roman"/>
                <w:kern w:val="0"/>
                <w:szCs w:val="21"/>
              </w:rPr>
              <w:t>Variable</w:t>
            </w:r>
          </w:p>
        </w:tc>
        <w:tc>
          <w:tcPr>
            <w:tcW w:w="0" w:type="auto"/>
            <w:shd w:val="clear" w:color="auto" w:fill="auto"/>
            <w:hideMark/>
          </w:tcPr>
          <w:p w14:paraId="68D6C34F" w14:textId="77777777" w:rsidR="00AF2134" w:rsidRPr="00F03710" w:rsidRDefault="00AF2134" w:rsidP="00AF2134">
            <w:pPr>
              <w:widowControl/>
              <w:spacing w:after="24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3710">
              <w:rPr>
                <w:rFonts w:ascii="Times New Roman" w:eastAsia="宋体" w:hAnsi="Times New Roman" w:cs="Times New Roman"/>
                <w:kern w:val="0"/>
                <w:szCs w:val="21"/>
              </w:rPr>
              <w:t>VIF Value</w:t>
            </w:r>
          </w:p>
        </w:tc>
      </w:tr>
      <w:tr w:rsidR="00AF2134" w:rsidRPr="00F03710" w14:paraId="1530593F" w14:textId="77777777" w:rsidTr="00AF2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DAC32CE" w14:textId="77777777" w:rsidR="00AF2134" w:rsidRPr="00F03710" w:rsidRDefault="00AF2134" w:rsidP="00AF2134">
            <w:pPr>
              <w:widowControl/>
              <w:spacing w:after="2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3710">
              <w:rPr>
                <w:rFonts w:ascii="Times New Roman" w:eastAsia="宋体" w:hAnsi="Times New Roman" w:cs="Times New Roman"/>
                <w:kern w:val="0"/>
                <w:szCs w:val="21"/>
              </w:rPr>
              <w:t>ALT (U/L)</w:t>
            </w:r>
          </w:p>
        </w:tc>
        <w:tc>
          <w:tcPr>
            <w:tcW w:w="0" w:type="auto"/>
            <w:shd w:val="clear" w:color="auto" w:fill="auto"/>
            <w:hideMark/>
          </w:tcPr>
          <w:p w14:paraId="5225F4E2" w14:textId="77777777" w:rsidR="00AF2134" w:rsidRPr="00F03710" w:rsidRDefault="00AF2134" w:rsidP="00AF2134">
            <w:pPr>
              <w:widowControl/>
              <w:spacing w:after="2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3710">
              <w:rPr>
                <w:rFonts w:ascii="Times New Roman" w:eastAsia="宋体" w:hAnsi="Times New Roman" w:cs="Times New Roman"/>
                <w:kern w:val="0"/>
                <w:szCs w:val="21"/>
              </w:rPr>
              <w:t>3.8</w:t>
            </w:r>
          </w:p>
        </w:tc>
      </w:tr>
      <w:tr w:rsidR="00AF2134" w:rsidRPr="00F03710" w14:paraId="24DB0816" w14:textId="77777777" w:rsidTr="00AF21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ADC82E0" w14:textId="77777777" w:rsidR="00AF2134" w:rsidRPr="00F03710" w:rsidRDefault="00AF2134" w:rsidP="00AF2134">
            <w:pPr>
              <w:widowControl/>
              <w:spacing w:after="2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3710">
              <w:rPr>
                <w:rFonts w:ascii="Times New Roman" w:eastAsia="宋体" w:hAnsi="Times New Roman" w:cs="Times New Roman"/>
                <w:kern w:val="0"/>
                <w:szCs w:val="21"/>
              </w:rPr>
              <w:t>AST (U/L)</w:t>
            </w:r>
          </w:p>
        </w:tc>
        <w:tc>
          <w:tcPr>
            <w:tcW w:w="0" w:type="auto"/>
            <w:shd w:val="clear" w:color="auto" w:fill="auto"/>
            <w:hideMark/>
          </w:tcPr>
          <w:p w14:paraId="7895C608" w14:textId="77777777" w:rsidR="00AF2134" w:rsidRPr="00F03710" w:rsidRDefault="00AF2134" w:rsidP="00AF2134">
            <w:pPr>
              <w:widowControl/>
              <w:spacing w:after="2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3710">
              <w:rPr>
                <w:rFonts w:ascii="Times New Roman" w:eastAsia="宋体" w:hAnsi="Times New Roman" w:cs="Times New Roman"/>
                <w:kern w:val="0"/>
                <w:szCs w:val="21"/>
              </w:rPr>
              <w:t>3.5</w:t>
            </w:r>
          </w:p>
        </w:tc>
      </w:tr>
      <w:tr w:rsidR="00AF2134" w:rsidRPr="00F03710" w14:paraId="7B1C8750" w14:textId="77777777" w:rsidTr="00AF2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01D1EC1E" w14:textId="77777777" w:rsidR="00AF2134" w:rsidRPr="00F03710" w:rsidRDefault="00AF2134" w:rsidP="00AF2134">
            <w:pPr>
              <w:widowControl/>
              <w:spacing w:after="2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3710">
              <w:rPr>
                <w:rFonts w:ascii="Times New Roman" w:eastAsia="宋体" w:hAnsi="Times New Roman" w:cs="Times New Roman"/>
                <w:kern w:val="0"/>
                <w:szCs w:val="21"/>
              </w:rPr>
              <w:t>Gender</w:t>
            </w:r>
          </w:p>
        </w:tc>
        <w:tc>
          <w:tcPr>
            <w:tcW w:w="0" w:type="auto"/>
            <w:shd w:val="clear" w:color="auto" w:fill="auto"/>
            <w:hideMark/>
          </w:tcPr>
          <w:p w14:paraId="6D5BF03F" w14:textId="77777777" w:rsidR="00AF2134" w:rsidRPr="00F03710" w:rsidRDefault="00AF2134" w:rsidP="00AF2134">
            <w:pPr>
              <w:widowControl/>
              <w:spacing w:after="2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3710">
              <w:rPr>
                <w:rFonts w:ascii="Times New Roman" w:eastAsia="宋体" w:hAnsi="Times New Roman" w:cs="Times New Roman"/>
                <w:kern w:val="0"/>
                <w:szCs w:val="21"/>
              </w:rPr>
              <w:t>2.6</w:t>
            </w:r>
          </w:p>
        </w:tc>
      </w:tr>
      <w:tr w:rsidR="00AF2134" w:rsidRPr="00F03710" w14:paraId="45736F9A" w14:textId="77777777" w:rsidTr="00AF21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10800486" w14:textId="77777777" w:rsidR="00AF2134" w:rsidRPr="00F03710" w:rsidRDefault="00AF2134" w:rsidP="00AF2134">
            <w:pPr>
              <w:widowControl/>
              <w:spacing w:after="2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3710">
              <w:rPr>
                <w:rFonts w:ascii="Times New Roman" w:eastAsia="宋体" w:hAnsi="Times New Roman" w:cs="Times New Roman"/>
                <w:kern w:val="0"/>
                <w:szCs w:val="21"/>
              </w:rPr>
              <w:t>SBP (mmHg)</w:t>
            </w:r>
          </w:p>
        </w:tc>
        <w:tc>
          <w:tcPr>
            <w:tcW w:w="0" w:type="auto"/>
            <w:shd w:val="clear" w:color="auto" w:fill="auto"/>
            <w:hideMark/>
          </w:tcPr>
          <w:p w14:paraId="1A3A30EB" w14:textId="77777777" w:rsidR="00AF2134" w:rsidRPr="00F03710" w:rsidRDefault="00AF2134" w:rsidP="00AF2134">
            <w:pPr>
              <w:widowControl/>
              <w:spacing w:after="2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3710">
              <w:rPr>
                <w:rFonts w:ascii="Times New Roman" w:eastAsia="宋体" w:hAnsi="Times New Roman" w:cs="Times New Roman"/>
                <w:kern w:val="0"/>
                <w:szCs w:val="21"/>
              </w:rPr>
              <w:t>2.2</w:t>
            </w:r>
          </w:p>
        </w:tc>
      </w:tr>
      <w:tr w:rsidR="00AF2134" w:rsidRPr="00F03710" w14:paraId="6ED55227" w14:textId="77777777" w:rsidTr="00AF2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88D44AD" w14:textId="77777777" w:rsidR="00AF2134" w:rsidRPr="00F03710" w:rsidRDefault="00AF2134" w:rsidP="00AF2134">
            <w:pPr>
              <w:widowControl/>
              <w:spacing w:after="2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F03710">
              <w:rPr>
                <w:rFonts w:ascii="Times New Roman" w:eastAsia="宋体" w:hAnsi="Times New Roman" w:cs="Times New Roman"/>
                <w:kern w:val="0"/>
                <w:szCs w:val="21"/>
              </w:rPr>
              <w:t>Scr</w:t>
            </w:r>
            <w:proofErr w:type="spellEnd"/>
            <w:r w:rsidRPr="00F0371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</w:t>
            </w:r>
            <w:proofErr w:type="spellStart"/>
            <w:r w:rsidRPr="00F03710">
              <w:rPr>
                <w:rFonts w:ascii="Times New Roman" w:eastAsia="宋体" w:hAnsi="Times New Roman" w:cs="Times New Roman"/>
                <w:kern w:val="0"/>
                <w:szCs w:val="21"/>
              </w:rPr>
              <w:t>μmol</w:t>
            </w:r>
            <w:proofErr w:type="spellEnd"/>
            <w:r w:rsidRPr="00F03710">
              <w:rPr>
                <w:rFonts w:ascii="Times New Roman" w:eastAsia="宋体" w:hAnsi="Times New Roman" w:cs="Times New Roman"/>
                <w:kern w:val="0"/>
                <w:szCs w:val="21"/>
              </w:rPr>
              <w:t>/L)</w:t>
            </w:r>
          </w:p>
        </w:tc>
        <w:tc>
          <w:tcPr>
            <w:tcW w:w="0" w:type="auto"/>
            <w:shd w:val="clear" w:color="auto" w:fill="auto"/>
            <w:hideMark/>
          </w:tcPr>
          <w:p w14:paraId="5E90A9F7" w14:textId="77777777" w:rsidR="00AF2134" w:rsidRPr="00F03710" w:rsidRDefault="00AF2134" w:rsidP="00AF2134">
            <w:pPr>
              <w:widowControl/>
              <w:spacing w:after="2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3710">
              <w:rPr>
                <w:rFonts w:ascii="Times New Roman" w:eastAsia="宋体" w:hAnsi="Times New Roman" w:cs="Times New Roman"/>
                <w:kern w:val="0"/>
                <w:szCs w:val="21"/>
              </w:rPr>
              <w:t>2.2</w:t>
            </w:r>
          </w:p>
        </w:tc>
      </w:tr>
      <w:tr w:rsidR="00AF2134" w:rsidRPr="00F03710" w14:paraId="00B6825F" w14:textId="77777777" w:rsidTr="00AF21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08BD91D1" w14:textId="77777777" w:rsidR="00AF2134" w:rsidRPr="00F03710" w:rsidRDefault="00AF2134" w:rsidP="00AF2134">
            <w:pPr>
              <w:widowControl/>
              <w:spacing w:after="2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3710">
              <w:rPr>
                <w:rFonts w:ascii="Times New Roman" w:eastAsia="宋体" w:hAnsi="Times New Roman" w:cs="Times New Roman"/>
                <w:kern w:val="0"/>
                <w:szCs w:val="21"/>
              </w:rPr>
              <w:t>DBP (mmHg)</w:t>
            </w:r>
          </w:p>
        </w:tc>
        <w:tc>
          <w:tcPr>
            <w:tcW w:w="0" w:type="auto"/>
            <w:shd w:val="clear" w:color="auto" w:fill="auto"/>
            <w:hideMark/>
          </w:tcPr>
          <w:p w14:paraId="6B8FA4E9" w14:textId="77777777" w:rsidR="00AF2134" w:rsidRPr="00F03710" w:rsidRDefault="00AF2134" w:rsidP="00AF2134">
            <w:pPr>
              <w:widowControl/>
              <w:spacing w:after="2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3710">
              <w:rPr>
                <w:rFonts w:ascii="Times New Roman" w:eastAsia="宋体" w:hAnsi="Times New Roman" w:cs="Times New Roman"/>
                <w:kern w:val="0"/>
                <w:szCs w:val="21"/>
              </w:rPr>
              <w:t>2.1</w:t>
            </w:r>
          </w:p>
        </w:tc>
      </w:tr>
      <w:tr w:rsidR="00AF2134" w:rsidRPr="00F03710" w14:paraId="1D41D6B1" w14:textId="77777777" w:rsidTr="00AF2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4B43693" w14:textId="77777777" w:rsidR="00AF2134" w:rsidRPr="00F03710" w:rsidRDefault="00AF2134" w:rsidP="00AF2134">
            <w:pPr>
              <w:widowControl/>
              <w:spacing w:after="2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3710">
              <w:rPr>
                <w:rFonts w:ascii="Times New Roman" w:eastAsia="宋体" w:hAnsi="Times New Roman" w:cs="Times New Roman"/>
                <w:kern w:val="0"/>
                <w:szCs w:val="21"/>
              </w:rPr>
              <w:t>BMI (kg/m²)</w:t>
            </w:r>
          </w:p>
        </w:tc>
        <w:tc>
          <w:tcPr>
            <w:tcW w:w="0" w:type="auto"/>
            <w:shd w:val="clear" w:color="auto" w:fill="auto"/>
            <w:hideMark/>
          </w:tcPr>
          <w:p w14:paraId="409E8ADB" w14:textId="77777777" w:rsidR="00AF2134" w:rsidRPr="00F03710" w:rsidRDefault="00AF2134" w:rsidP="00AF2134">
            <w:pPr>
              <w:widowControl/>
              <w:spacing w:after="2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3710">
              <w:rPr>
                <w:rFonts w:ascii="Times New Roman" w:eastAsia="宋体" w:hAnsi="Times New Roman" w:cs="Times New Roman"/>
                <w:kern w:val="0"/>
                <w:szCs w:val="21"/>
              </w:rPr>
              <w:t>1.4</w:t>
            </w:r>
          </w:p>
        </w:tc>
      </w:tr>
      <w:tr w:rsidR="00AF2134" w:rsidRPr="00F03710" w14:paraId="7CF6C7BC" w14:textId="77777777" w:rsidTr="00AF21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01D603B2" w14:textId="77777777" w:rsidR="00AF2134" w:rsidRPr="00F03710" w:rsidRDefault="00AF2134" w:rsidP="00AF2134">
            <w:pPr>
              <w:widowControl/>
              <w:spacing w:after="2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3710">
              <w:rPr>
                <w:rFonts w:ascii="Times New Roman" w:eastAsia="宋体" w:hAnsi="Times New Roman" w:cs="Times New Roman"/>
                <w:kern w:val="0"/>
                <w:szCs w:val="21"/>
              </w:rPr>
              <w:t>Age (years)</w:t>
            </w:r>
          </w:p>
        </w:tc>
        <w:tc>
          <w:tcPr>
            <w:tcW w:w="0" w:type="auto"/>
            <w:shd w:val="clear" w:color="auto" w:fill="auto"/>
            <w:hideMark/>
          </w:tcPr>
          <w:p w14:paraId="0A586A68" w14:textId="77777777" w:rsidR="00AF2134" w:rsidRPr="00F03710" w:rsidRDefault="00AF2134" w:rsidP="00AF2134">
            <w:pPr>
              <w:widowControl/>
              <w:spacing w:after="2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3710">
              <w:rPr>
                <w:rFonts w:ascii="Times New Roman" w:eastAsia="宋体" w:hAnsi="Times New Roman" w:cs="Times New Roman"/>
                <w:kern w:val="0"/>
                <w:szCs w:val="21"/>
              </w:rPr>
              <w:t>1.3</w:t>
            </w:r>
          </w:p>
        </w:tc>
      </w:tr>
      <w:tr w:rsidR="00AF2134" w:rsidRPr="00F03710" w14:paraId="4ADAE559" w14:textId="77777777" w:rsidTr="00AF2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225971B9" w14:textId="77777777" w:rsidR="00AF2134" w:rsidRPr="00F03710" w:rsidRDefault="00AF2134" w:rsidP="00AF2134">
            <w:pPr>
              <w:widowControl/>
              <w:spacing w:after="2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3710">
              <w:rPr>
                <w:rFonts w:ascii="Times New Roman" w:eastAsia="宋体" w:hAnsi="Times New Roman" w:cs="Times New Roman"/>
                <w:kern w:val="0"/>
                <w:szCs w:val="21"/>
              </w:rPr>
              <w:t>Smoking Status</w:t>
            </w:r>
          </w:p>
        </w:tc>
        <w:tc>
          <w:tcPr>
            <w:tcW w:w="0" w:type="auto"/>
            <w:shd w:val="clear" w:color="auto" w:fill="auto"/>
            <w:hideMark/>
          </w:tcPr>
          <w:p w14:paraId="5C6C8944" w14:textId="77777777" w:rsidR="00AF2134" w:rsidRPr="00F03710" w:rsidRDefault="00AF2134" w:rsidP="00AF2134">
            <w:pPr>
              <w:widowControl/>
              <w:spacing w:after="2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3710">
              <w:rPr>
                <w:rFonts w:ascii="Times New Roman" w:eastAsia="宋体" w:hAnsi="Times New Roman" w:cs="Times New Roman"/>
                <w:kern w:val="0"/>
                <w:szCs w:val="21"/>
              </w:rPr>
              <w:t>1.3</w:t>
            </w:r>
          </w:p>
        </w:tc>
      </w:tr>
      <w:tr w:rsidR="00AF2134" w:rsidRPr="00F03710" w14:paraId="11E80C53" w14:textId="77777777" w:rsidTr="00AF21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4A9D5389" w14:textId="77777777" w:rsidR="00AF2134" w:rsidRPr="00F03710" w:rsidRDefault="00AF2134" w:rsidP="00AF2134">
            <w:pPr>
              <w:widowControl/>
              <w:spacing w:after="2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3710">
              <w:rPr>
                <w:rFonts w:ascii="Times New Roman" w:eastAsia="宋体" w:hAnsi="Times New Roman" w:cs="Times New Roman"/>
                <w:kern w:val="0"/>
                <w:szCs w:val="21"/>
              </w:rPr>
              <w:t>BUN (mmol/L)</w:t>
            </w:r>
          </w:p>
        </w:tc>
        <w:tc>
          <w:tcPr>
            <w:tcW w:w="0" w:type="auto"/>
            <w:shd w:val="clear" w:color="auto" w:fill="auto"/>
            <w:hideMark/>
          </w:tcPr>
          <w:p w14:paraId="109A7E32" w14:textId="77777777" w:rsidR="00AF2134" w:rsidRPr="00F03710" w:rsidRDefault="00AF2134" w:rsidP="00AF2134">
            <w:pPr>
              <w:widowControl/>
              <w:spacing w:after="2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3710">
              <w:rPr>
                <w:rFonts w:ascii="Times New Roman" w:eastAsia="宋体" w:hAnsi="Times New Roman" w:cs="Times New Roman"/>
                <w:kern w:val="0"/>
                <w:szCs w:val="21"/>
              </w:rPr>
              <w:t>1.2</w:t>
            </w:r>
          </w:p>
        </w:tc>
      </w:tr>
      <w:tr w:rsidR="00AF2134" w:rsidRPr="00F03710" w14:paraId="439FA9C4" w14:textId="77777777" w:rsidTr="00AF2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0E2D7C8F" w14:textId="77777777" w:rsidR="00AF2134" w:rsidRPr="00F03710" w:rsidRDefault="00AF2134" w:rsidP="00AF2134">
            <w:pPr>
              <w:widowControl/>
              <w:spacing w:after="2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3710">
              <w:rPr>
                <w:rFonts w:ascii="Times New Roman" w:eastAsia="宋体" w:hAnsi="Times New Roman" w:cs="Times New Roman"/>
                <w:kern w:val="0"/>
                <w:szCs w:val="21"/>
              </w:rPr>
              <w:t>Drinking Status</w:t>
            </w:r>
          </w:p>
        </w:tc>
        <w:tc>
          <w:tcPr>
            <w:tcW w:w="0" w:type="auto"/>
            <w:shd w:val="clear" w:color="auto" w:fill="auto"/>
            <w:hideMark/>
          </w:tcPr>
          <w:p w14:paraId="02103A77" w14:textId="77777777" w:rsidR="00AF2134" w:rsidRPr="00F03710" w:rsidRDefault="00AF2134" w:rsidP="00AF2134">
            <w:pPr>
              <w:widowControl/>
              <w:spacing w:after="2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3710">
              <w:rPr>
                <w:rFonts w:ascii="Times New Roman" w:eastAsia="宋体" w:hAnsi="Times New Roman" w:cs="Times New Roman"/>
                <w:kern w:val="0"/>
                <w:szCs w:val="21"/>
              </w:rPr>
              <w:t>1.1</w:t>
            </w:r>
          </w:p>
        </w:tc>
      </w:tr>
      <w:tr w:rsidR="00AF2134" w:rsidRPr="00F03710" w14:paraId="72B51A2F" w14:textId="77777777" w:rsidTr="00AF21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5F40A96F" w14:textId="77777777" w:rsidR="00AF2134" w:rsidRPr="00F03710" w:rsidRDefault="00AF2134" w:rsidP="00AF2134">
            <w:pPr>
              <w:widowControl/>
              <w:spacing w:after="2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3710">
              <w:rPr>
                <w:rFonts w:ascii="Times New Roman" w:eastAsia="宋体" w:hAnsi="Times New Roman" w:cs="Times New Roman"/>
                <w:kern w:val="0"/>
                <w:szCs w:val="21"/>
              </w:rPr>
              <w:t>FPG (mmol/L)</w:t>
            </w:r>
          </w:p>
        </w:tc>
        <w:tc>
          <w:tcPr>
            <w:tcW w:w="0" w:type="auto"/>
            <w:shd w:val="clear" w:color="auto" w:fill="auto"/>
            <w:hideMark/>
          </w:tcPr>
          <w:p w14:paraId="4EB0E103" w14:textId="77777777" w:rsidR="00AF2134" w:rsidRPr="00F03710" w:rsidRDefault="00AF2134" w:rsidP="00AF2134">
            <w:pPr>
              <w:widowControl/>
              <w:spacing w:after="2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3710">
              <w:rPr>
                <w:rFonts w:ascii="Times New Roman" w:eastAsia="宋体" w:hAnsi="Times New Roman" w:cs="Times New Roman"/>
                <w:kern w:val="0"/>
                <w:szCs w:val="21"/>
              </w:rPr>
              <w:t>1.0</w:t>
            </w:r>
          </w:p>
        </w:tc>
      </w:tr>
      <w:tr w:rsidR="00AF2134" w:rsidRPr="00F03710" w14:paraId="2655391F" w14:textId="77777777" w:rsidTr="00AF2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28BA8512" w14:textId="77777777" w:rsidR="00AF2134" w:rsidRPr="00F03710" w:rsidRDefault="00AF2134" w:rsidP="00AF2134">
            <w:pPr>
              <w:widowControl/>
              <w:spacing w:after="2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3710">
              <w:rPr>
                <w:rFonts w:ascii="Times New Roman" w:eastAsia="宋体" w:hAnsi="Times New Roman" w:cs="Times New Roman"/>
                <w:kern w:val="0"/>
                <w:szCs w:val="21"/>
              </w:rPr>
              <w:t>Family History of diabetes</w:t>
            </w:r>
          </w:p>
        </w:tc>
        <w:tc>
          <w:tcPr>
            <w:tcW w:w="0" w:type="auto"/>
            <w:shd w:val="clear" w:color="auto" w:fill="auto"/>
            <w:hideMark/>
          </w:tcPr>
          <w:p w14:paraId="168FD118" w14:textId="77777777" w:rsidR="00AF2134" w:rsidRPr="00F03710" w:rsidRDefault="00AF2134" w:rsidP="00AF2134">
            <w:pPr>
              <w:widowControl/>
              <w:spacing w:after="2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03710">
              <w:rPr>
                <w:rFonts w:ascii="Times New Roman" w:eastAsia="宋体" w:hAnsi="Times New Roman" w:cs="Times New Roman"/>
                <w:kern w:val="0"/>
                <w:szCs w:val="21"/>
              </w:rPr>
              <w:t>1.0</w:t>
            </w:r>
          </w:p>
        </w:tc>
      </w:tr>
    </w:tbl>
    <w:p w14:paraId="2E7D24F7" w14:textId="77777777" w:rsidR="00AF2134" w:rsidRPr="00F03710" w:rsidRDefault="00AF2134" w:rsidP="00AF2134">
      <w:pPr>
        <w:widowControl/>
        <w:shd w:val="clear" w:color="auto" w:fill="FFFFFF"/>
        <w:spacing w:after="240"/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F03710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>Abbreviations</w:t>
      </w:r>
      <w:r w:rsidRPr="00F03710">
        <w:rPr>
          <w:rFonts w:ascii="Times New Roman" w:eastAsia="宋体" w:hAnsi="Times New Roman" w:cs="Times New Roman"/>
          <w:kern w:val="0"/>
          <w:sz w:val="18"/>
          <w:szCs w:val="18"/>
        </w:rPr>
        <w:t xml:space="preserve">: ALT, alanine aminotransferase; AST, aspartate aminotransferase; SBP, systolic blood pressure; </w:t>
      </w:r>
      <w:proofErr w:type="spellStart"/>
      <w:r w:rsidRPr="00F03710">
        <w:rPr>
          <w:rFonts w:ascii="Times New Roman" w:eastAsia="宋体" w:hAnsi="Times New Roman" w:cs="Times New Roman"/>
          <w:kern w:val="0"/>
          <w:sz w:val="18"/>
          <w:szCs w:val="18"/>
        </w:rPr>
        <w:t>Scr</w:t>
      </w:r>
      <w:proofErr w:type="spellEnd"/>
      <w:r w:rsidRPr="00F03710">
        <w:rPr>
          <w:rFonts w:ascii="Times New Roman" w:eastAsia="宋体" w:hAnsi="Times New Roman" w:cs="Times New Roman"/>
          <w:kern w:val="0"/>
          <w:sz w:val="18"/>
          <w:szCs w:val="18"/>
        </w:rPr>
        <w:t>, serum creatinine; DBP, diastolic blood pressure; BMI, body mass index; BUN, blood urea nitrogen; FPG, fasting plasma glucose.</w:t>
      </w:r>
    </w:p>
    <w:p w14:paraId="11FFF53E" w14:textId="77777777" w:rsidR="00AF2134" w:rsidRPr="00F03710" w:rsidRDefault="00AF2134" w:rsidP="00AF2134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F03710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>Note</w:t>
      </w:r>
      <w:r w:rsidRPr="00F03710">
        <w:rPr>
          <w:rFonts w:ascii="Times New Roman" w:eastAsia="宋体" w:hAnsi="Times New Roman" w:cs="Times New Roman"/>
          <w:kern w:val="0"/>
          <w:sz w:val="18"/>
          <w:szCs w:val="18"/>
        </w:rPr>
        <w:t>: Variance inflation factor (VIF) was calculated as VIF = 1/(1-R²), where R² was obtained from the regression of each variable on all other variables. Variables are arranged in descending order of VIF values. A VIF ≥ 5 was considered to indicate significant multicollinearity. In this initial assessment, all variables showed VIF values &lt; 5, suggesting no significant multicollinearity among the variables.</w:t>
      </w:r>
    </w:p>
    <w:p w14:paraId="5ECC9185" w14:textId="77777777" w:rsidR="00AF2134" w:rsidRDefault="00AF2134">
      <w:pPr>
        <w:rPr>
          <w:rFonts w:ascii="Times New Roman" w:hAnsi="Times New Roman" w:cs="Times New Roman"/>
        </w:rPr>
      </w:pPr>
    </w:p>
    <w:p w14:paraId="45A817D4" w14:textId="77777777" w:rsidR="00C16BBF" w:rsidRDefault="00C16BBF">
      <w:pPr>
        <w:rPr>
          <w:rFonts w:ascii="Times New Roman" w:hAnsi="Times New Roman" w:cs="Times New Roman"/>
        </w:rPr>
      </w:pPr>
    </w:p>
    <w:p w14:paraId="0C1F9FFE" w14:textId="77777777" w:rsidR="00C16BBF" w:rsidRDefault="00C16BBF">
      <w:pPr>
        <w:rPr>
          <w:rFonts w:ascii="Times New Roman" w:hAnsi="Times New Roman" w:cs="Times New Roman"/>
        </w:rPr>
      </w:pPr>
    </w:p>
    <w:p w14:paraId="064168B7" w14:textId="77777777" w:rsidR="00C16BBF" w:rsidRDefault="00C16BBF">
      <w:pPr>
        <w:rPr>
          <w:rFonts w:ascii="Times New Roman" w:hAnsi="Times New Roman" w:cs="Times New Roman"/>
        </w:rPr>
      </w:pPr>
    </w:p>
    <w:p w14:paraId="39506A5D" w14:textId="77777777" w:rsidR="00C16BBF" w:rsidRDefault="00C16BBF">
      <w:pPr>
        <w:rPr>
          <w:rFonts w:ascii="Times New Roman" w:hAnsi="Times New Roman" w:cs="Times New Roman"/>
        </w:rPr>
      </w:pPr>
    </w:p>
    <w:p w14:paraId="6390B9FC" w14:textId="77777777" w:rsidR="00C16BBF" w:rsidRDefault="00C16BBF">
      <w:pPr>
        <w:rPr>
          <w:rFonts w:ascii="Times New Roman" w:hAnsi="Times New Roman" w:cs="Times New Roman"/>
        </w:rPr>
      </w:pPr>
    </w:p>
    <w:p w14:paraId="0C257017" w14:textId="77777777" w:rsidR="00C16BBF" w:rsidRDefault="00C16BBF">
      <w:pPr>
        <w:rPr>
          <w:rFonts w:ascii="Times New Roman" w:hAnsi="Times New Roman" w:cs="Times New Roman"/>
        </w:rPr>
      </w:pPr>
    </w:p>
    <w:p w14:paraId="10E271F8" w14:textId="77777777" w:rsidR="00C16BBF" w:rsidRDefault="00C16BBF">
      <w:pPr>
        <w:rPr>
          <w:rFonts w:ascii="Times New Roman" w:hAnsi="Times New Roman" w:cs="Times New Roman"/>
        </w:rPr>
      </w:pPr>
    </w:p>
    <w:p w14:paraId="24539189" w14:textId="77777777" w:rsidR="00C16BBF" w:rsidRDefault="00C16BBF">
      <w:pPr>
        <w:rPr>
          <w:rFonts w:ascii="Times New Roman" w:hAnsi="Times New Roman" w:cs="Times New Roman"/>
        </w:rPr>
      </w:pPr>
    </w:p>
    <w:p w14:paraId="5001179A" w14:textId="0F407805" w:rsidR="00C16BBF" w:rsidRDefault="00C16BBF">
      <w:pPr>
        <w:rPr>
          <w:rFonts w:ascii="Times New Roman" w:hAnsi="Times New Roman" w:cs="Times New Roman"/>
        </w:rPr>
      </w:pPr>
      <w:bookmarkStart w:id="3" w:name="OLE_LINK23"/>
      <w:r>
        <w:rPr>
          <w:rFonts w:ascii="Times New Roman" w:hAnsi="Times New Roman" w:cs="Times New Roman" w:hint="eastAsia"/>
        </w:rPr>
        <w:lastRenderedPageBreak/>
        <w:t xml:space="preserve">Table S2. </w:t>
      </w:r>
      <w:r w:rsidR="00C37A6E" w:rsidRPr="00C37A6E">
        <w:rPr>
          <w:rFonts w:ascii="Times New Roman" w:hAnsi="Times New Roman" w:cs="Times New Roman" w:hint="eastAsia"/>
        </w:rPr>
        <w:t>Participant Characteristics Across CRI-I Quartiles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701"/>
        <w:gridCol w:w="1418"/>
        <w:gridCol w:w="1442"/>
        <w:gridCol w:w="1393"/>
        <w:gridCol w:w="1276"/>
        <w:gridCol w:w="992"/>
      </w:tblGrid>
      <w:tr w:rsidR="00C16BBF" w:rsidRPr="00C16BBF" w14:paraId="4F4F62A8" w14:textId="77777777" w:rsidTr="00C16B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bookmarkEnd w:id="3"/>
          <w:p w14:paraId="2F7BF68E" w14:textId="77777777" w:rsidR="00C16BBF" w:rsidRPr="00C16BBF" w:rsidRDefault="00C16BBF" w:rsidP="00C16BBF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Characteristics</w:t>
            </w:r>
          </w:p>
        </w:tc>
        <w:tc>
          <w:tcPr>
            <w:tcW w:w="1418" w:type="dxa"/>
            <w:shd w:val="clear" w:color="auto" w:fill="auto"/>
            <w:hideMark/>
          </w:tcPr>
          <w:p w14:paraId="41AE7BFA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Q1 (n=24286)</w:t>
            </w:r>
          </w:p>
        </w:tc>
        <w:tc>
          <w:tcPr>
            <w:tcW w:w="1442" w:type="dxa"/>
            <w:shd w:val="clear" w:color="auto" w:fill="auto"/>
            <w:hideMark/>
          </w:tcPr>
          <w:p w14:paraId="5DD71038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Q2 (n=24275)</w:t>
            </w:r>
          </w:p>
        </w:tc>
        <w:tc>
          <w:tcPr>
            <w:tcW w:w="1393" w:type="dxa"/>
            <w:shd w:val="clear" w:color="auto" w:fill="auto"/>
            <w:hideMark/>
          </w:tcPr>
          <w:p w14:paraId="1E960B7D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Q3 (n=24299)</w:t>
            </w:r>
          </w:p>
        </w:tc>
        <w:tc>
          <w:tcPr>
            <w:tcW w:w="1276" w:type="dxa"/>
            <w:shd w:val="clear" w:color="auto" w:fill="auto"/>
            <w:hideMark/>
          </w:tcPr>
          <w:p w14:paraId="7D437766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Q4 (n=24291)</w:t>
            </w:r>
          </w:p>
        </w:tc>
        <w:tc>
          <w:tcPr>
            <w:tcW w:w="992" w:type="dxa"/>
            <w:shd w:val="clear" w:color="auto" w:fill="auto"/>
            <w:hideMark/>
          </w:tcPr>
          <w:p w14:paraId="20487EB7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P-value</w:t>
            </w:r>
          </w:p>
        </w:tc>
      </w:tr>
      <w:tr w:rsidR="00C16BBF" w:rsidRPr="00C16BBF" w14:paraId="79063340" w14:textId="77777777" w:rsidTr="00C16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148E0E6C" w14:textId="77777777" w:rsidR="00C16BBF" w:rsidRPr="00C16BBF" w:rsidRDefault="00C16BBF" w:rsidP="00C16BBF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Age, years</w:t>
            </w:r>
          </w:p>
        </w:tc>
        <w:tc>
          <w:tcPr>
            <w:tcW w:w="1418" w:type="dxa"/>
            <w:shd w:val="clear" w:color="auto" w:fill="auto"/>
            <w:hideMark/>
          </w:tcPr>
          <w:p w14:paraId="28CBF950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39.3 ± 11.2</w:t>
            </w:r>
          </w:p>
        </w:tc>
        <w:tc>
          <w:tcPr>
            <w:tcW w:w="1442" w:type="dxa"/>
            <w:shd w:val="clear" w:color="auto" w:fill="auto"/>
            <w:hideMark/>
          </w:tcPr>
          <w:p w14:paraId="34282EC1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41.7 ± 11.9</w:t>
            </w:r>
          </w:p>
        </w:tc>
        <w:tc>
          <w:tcPr>
            <w:tcW w:w="1393" w:type="dxa"/>
            <w:shd w:val="clear" w:color="auto" w:fill="auto"/>
            <w:hideMark/>
          </w:tcPr>
          <w:p w14:paraId="049680E7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44.0 ± 12.7</w:t>
            </w:r>
          </w:p>
        </w:tc>
        <w:tc>
          <w:tcPr>
            <w:tcW w:w="1276" w:type="dxa"/>
            <w:shd w:val="clear" w:color="auto" w:fill="auto"/>
            <w:hideMark/>
          </w:tcPr>
          <w:p w14:paraId="1CDBC8C8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46.1 ± 12.9</w:t>
            </w:r>
          </w:p>
        </w:tc>
        <w:tc>
          <w:tcPr>
            <w:tcW w:w="992" w:type="dxa"/>
            <w:shd w:val="clear" w:color="auto" w:fill="auto"/>
            <w:hideMark/>
          </w:tcPr>
          <w:p w14:paraId="36B2503D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16BBF" w:rsidRPr="00C16BBF" w14:paraId="11CA0413" w14:textId="77777777" w:rsidTr="00C16B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7DE925CB" w14:textId="77777777" w:rsidR="00C16BBF" w:rsidRPr="00C16BBF" w:rsidRDefault="00C16BBF" w:rsidP="00C16BBF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Gender, n (%)</w:t>
            </w:r>
          </w:p>
        </w:tc>
        <w:tc>
          <w:tcPr>
            <w:tcW w:w="1418" w:type="dxa"/>
            <w:shd w:val="clear" w:color="auto" w:fill="auto"/>
            <w:hideMark/>
          </w:tcPr>
          <w:p w14:paraId="745BCD36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42" w:type="dxa"/>
            <w:shd w:val="clear" w:color="auto" w:fill="auto"/>
            <w:hideMark/>
          </w:tcPr>
          <w:p w14:paraId="00DC8330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93" w:type="dxa"/>
            <w:shd w:val="clear" w:color="auto" w:fill="auto"/>
            <w:hideMark/>
          </w:tcPr>
          <w:p w14:paraId="26A17193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1A8EE388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14:paraId="76BB9030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16BBF" w:rsidRPr="00C16BBF" w14:paraId="0F0A717D" w14:textId="77777777" w:rsidTr="00C16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0E0AFA9D" w14:textId="77777777" w:rsidR="00C16BBF" w:rsidRPr="00C16BBF" w:rsidRDefault="00C16BBF" w:rsidP="00C16BBF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  <w:t>Male</w:t>
            </w:r>
          </w:p>
        </w:tc>
        <w:tc>
          <w:tcPr>
            <w:tcW w:w="1418" w:type="dxa"/>
            <w:shd w:val="clear" w:color="auto" w:fill="auto"/>
            <w:hideMark/>
          </w:tcPr>
          <w:p w14:paraId="563D04DE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8002 (32.9)</w:t>
            </w:r>
          </w:p>
        </w:tc>
        <w:tc>
          <w:tcPr>
            <w:tcW w:w="1442" w:type="dxa"/>
            <w:shd w:val="clear" w:color="auto" w:fill="auto"/>
            <w:hideMark/>
          </w:tcPr>
          <w:p w14:paraId="7DF09C73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11208 (46.2)</w:t>
            </w:r>
          </w:p>
        </w:tc>
        <w:tc>
          <w:tcPr>
            <w:tcW w:w="1393" w:type="dxa"/>
            <w:shd w:val="clear" w:color="auto" w:fill="auto"/>
            <w:hideMark/>
          </w:tcPr>
          <w:p w14:paraId="12AEE5E2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13708 (56.4)</w:t>
            </w:r>
          </w:p>
        </w:tc>
        <w:tc>
          <w:tcPr>
            <w:tcW w:w="1276" w:type="dxa"/>
            <w:shd w:val="clear" w:color="auto" w:fill="auto"/>
            <w:hideMark/>
          </w:tcPr>
          <w:p w14:paraId="5AB5DD8D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16780 (69.1)</w:t>
            </w:r>
          </w:p>
        </w:tc>
        <w:tc>
          <w:tcPr>
            <w:tcW w:w="992" w:type="dxa"/>
            <w:shd w:val="clear" w:color="auto" w:fill="auto"/>
            <w:hideMark/>
          </w:tcPr>
          <w:p w14:paraId="0E014AE2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C16BBF" w:rsidRPr="00C16BBF" w14:paraId="1E24E07B" w14:textId="77777777" w:rsidTr="00C16B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1EB0925E" w14:textId="77777777" w:rsidR="00C16BBF" w:rsidRPr="00C16BBF" w:rsidRDefault="00C16BBF" w:rsidP="00C16BBF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  <w:t>Female</w:t>
            </w:r>
          </w:p>
        </w:tc>
        <w:tc>
          <w:tcPr>
            <w:tcW w:w="1418" w:type="dxa"/>
            <w:shd w:val="clear" w:color="auto" w:fill="auto"/>
            <w:hideMark/>
          </w:tcPr>
          <w:p w14:paraId="76EBDE56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16284 (67.1)</w:t>
            </w:r>
          </w:p>
        </w:tc>
        <w:tc>
          <w:tcPr>
            <w:tcW w:w="1442" w:type="dxa"/>
            <w:shd w:val="clear" w:color="auto" w:fill="auto"/>
            <w:hideMark/>
          </w:tcPr>
          <w:p w14:paraId="51BD804D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13067 (53.8)</w:t>
            </w:r>
          </w:p>
        </w:tc>
        <w:tc>
          <w:tcPr>
            <w:tcW w:w="1393" w:type="dxa"/>
            <w:shd w:val="clear" w:color="auto" w:fill="auto"/>
            <w:hideMark/>
          </w:tcPr>
          <w:p w14:paraId="6DEFFBF0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10591 (43.6)</w:t>
            </w:r>
          </w:p>
        </w:tc>
        <w:tc>
          <w:tcPr>
            <w:tcW w:w="1276" w:type="dxa"/>
            <w:shd w:val="clear" w:color="auto" w:fill="auto"/>
            <w:hideMark/>
          </w:tcPr>
          <w:p w14:paraId="2AA10A98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7511 (30.9)</w:t>
            </w:r>
          </w:p>
        </w:tc>
        <w:tc>
          <w:tcPr>
            <w:tcW w:w="992" w:type="dxa"/>
            <w:shd w:val="clear" w:color="auto" w:fill="auto"/>
            <w:hideMark/>
          </w:tcPr>
          <w:p w14:paraId="7F202BFA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C16BBF" w:rsidRPr="00C16BBF" w14:paraId="1DCA2EEB" w14:textId="77777777" w:rsidTr="00C16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55C6DEA4" w14:textId="01F32527" w:rsidR="00C16BBF" w:rsidRPr="00C16BBF" w:rsidRDefault="00C16BBF" w:rsidP="00C16BBF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BMI</w:t>
            </w:r>
            <w:r w:rsidR="00200FB9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,</w:t>
            </w:r>
            <w:r w:rsidR="00C37A6E" w:rsidRPr="00C37A6E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kg/m2</w:t>
            </w:r>
          </w:p>
        </w:tc>
        <w:tc>
          <w:tcPr>
            <w:tcW w:w="1418" w:type="dxa"/>
            <w:shd w:val="clear" w:color="auto" w:fill="auto"/>
            <w:hideMark/>
          </w:tcPr>
          <w:p w14:paraId="49581BBC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21.4 ± 2.7</w:t>
            </w:r>
          </w:p>
        </w:tc>
        <w:tc>
          <w:tcPr>
            <w:tcW w:w="1442" w:type="dxa"/>
            <w:shd w:val="clear" w:color="auto" w:fill="auto"/>
            <w:hideMark/>
          </w:tcPr>
          <w:p w14:paraId="542CD330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22.7 ± 3.0</w:t>
            </w:r>
          </w:p>
        </w:tc>
        <w:tc>
          <w:tcPr>
            <w:tcW w:w="1393" w:type="dxa"/>
            <w:shd w:val="clear" w:color="auto" w:fill="auto"/>
            <w:hideMark/>
          </w:tcPr>
          <w:p w14:paraId="56AEB4C0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23.5 ± 3.1</w:t>
            </w:r>
          </w:p>
        </w:tc>
        <w:tc>
          <w:tcPr>
            <w:tcW w:w="1276" w:type="dxa"/>
            <w:shd w:val="clear" w:color="auto" w:fill="auto"/>
            <w:hideMark/>
          </w:tcPr>
          <w:p w14:paraId="0758FB33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24.5 ± 3.0</w:t>
            </w:r>
          </w:p>
        </w:tc>
        <w:tc>
          <w:tcPr>
            <w:tcW w:w="992" w:type="dxa"/>
            <w:shd w:val="clear" w:color="auto" w:fill="auto"/>
            <w:hideMark/>
          </w:tcPr>
          <w:p w14:paraId="7BA99802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16BBF" w:rsidRPr="00C16BBF" w14:paraId="0A7646FB" w14:textId="77777777" w:rsidTr="00C16B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17AAC126" w14:textId="77777777" w:rsidR="00C16BBF" w:rsidRPr="00C16BBF" w:rsidRDefault="00C16BBF" w:rsidP="00C16BBF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SBP, mmHg</w:t>
            </w:r>
          </w:p>
        </w:tc>
        <w:tc>
          <w:tcPr>
            <w:tcW w:w="1418" w:type="dxa"/>
            <w:shd w:val="clear" w:color="auto" w:fill="auto"/>
            <w:hideMark/>
          </w:tcPr>
          <w:p w14:paraId="0CC086DB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113.4 ± 14.8</w:t>
            </w:r>
          </w:p>
        </w:tc>
        <w:tc>
          <w:tcPr>
            <w:tcW w:w="1442" w:type="dxa"/>
            <w:shd w:val="clear" w:color="auto" w:fill="auto"/>
            <w:hideMark/>
          </w:tcPr>
          <w:p w14:paraId="510244F1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116.9 ± 15.7</w:t>
            </w:r>
          </w:p>
        </w:tc>
        <w:tc>
          <w:tcPr>
            <w:tcW w:w="1393" w:type="dxa"/>
            <w:shd w:val="clear" w:color="auto" w:fill="auto"/>
            <w:hideMark/>
          </w:tcPr>
          <w:p w14:paraId="5F1BB308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119.4 ± 16.2</w:t>
            </w:r>
          </w:p>
        </w:tc>
        <w:tc>
          <w:tcPr>
            <w:tcW w:w="1276" w:type="dxa"/>
            <w:shd w:val="clear" w:color="auto" w:fill="auto"/>
            <w:hideMark/>
          </w:tcPr>
          <w:p w14:paraId="44B01FCF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121.8 ± 16.1</w:t>
            </w:r>
          </w:p>
        </w:tc>
        <w:tc>
          <w:tcPr>
            <w:tcW w:w="992" w:type="dxa"/>
            <w:shd w:val="clear" w:color="auto" w:fill="auto"/>
            <w:hideMark/>
          </w:tcPr>
          <w:p w14:paraId="33C1233D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16BBF" w:rsidRPr="00C16BBF" w14:paraId="6FFEDBB4" w14:textId="77777777" w:rsidTr="00C16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768DB909" w14:textId="77777777" w:rsidR="00C16BBF" w:rsidRPr="00C16BBF" w:rsidRDefault="00C16BBF" w:rsidP="00C16BBF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DBP, mmHg</w:t>
            </w:r>
          </w:p>
        </w:tc>
        <w:tc>
          <w:tcPr>
            <w:tcW w:w="1418" w:type="dxa"/>
            <w:shd w:val="clear" w:color="auto" w:fill="auto"/>
            <w:hideMark/>
          </w:tcPr>
          <w:p w14:paraId="360094C4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70.6 ± 10.0</w:t>
            </w:r>
          </w:p>
        </w:tc>
        <w:tc>
          <w:tcPr>
            <w:tcW w:w="1442" w:type="dxa"/>
            <w:shd w:val="clear" w:color="auto" w:fill="auto"/>
            <w:hideMark/>
          </w:tcPr>
          <w:p w14:paraId="4F57FED7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72.8 ± 10.4</w:t>
            </w:r>
          </w:p>
        </w:tc>
        <w:tc>
          <w:tcPr>
            <w:tcW w:w="1393" w:type="dxa"/>
            <w:shd w:val="clear" w:color="auto" w:fill="auto"/>
            <w:hideMark/>
          </w:tcPr>
          <w:p w14:paraId="7DD85D90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74.5 ± 10.7</w:t>
            </w:r>
          </w:p>
        </w:tc>
        <w:tc>
          <w:tcPr>
            <w:tcW w:w="1276" w:type="dxa"/>
            <w:shd w:val="clear" w:color="auto" w:fill="auto"/>
            <w:hideMark/>
          </w:tcPr>
          <w:p w14:paraId="708A46E2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76.5 ± 10.8</w:t>
            </w:r>
          </w:p>
        </w:tc>
        <w:tc>
          <w:tcPr>
            <w:tcW w:w="992" w:type="dxa"/>
            <w:shd w:val="clear" w:color="auto" w:fill="auto"/>
            <w:hideMark/>
          </w:tcPr>
          <w:p w14:paraId="03CE49C3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16BBF" w:rsidRPr="00C16BBF" w14:paraId="2519458E" w14:textId="77777777" w:rsidTr="00C16B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3CE63515" w14:textId="77777777" w:rsidR="00C16BBF" w:rsidRPr="00C16BBF" w:rsidRDefault="00C16BBF" w:rsidP="00C16BBF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FPG, mmol/L</w:t>
            </w:r>
          </w:p>
        </w:tc>
        <w:tc>
          <w:tcPr>
            <w:tcW w:w="1418" w:type="dxa"/>
            <w:shd w:val="clear" w:color="auto" w:fill="auto"/>
            <w:hideMark/>
          </w:tcPr>
          <w:p w14:paraId="668F34B4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4.7 ± 0.5</w:t>
            </w:r>
          </w:p>
        </w:tc>
        <w:tc>
          <w:tcPr>
            <w:tcW w:w="1442" w:type="dxa"/>
            <w:shd w:val="clear" w:color="auto" w:fill="auto"/>
            <w:hideMark/>
          </w:tcPr>
          <w:p w14:paraId="1EE5C192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4.8 ± 0.5</w:t>
            </w:r>
          </w:p>
        </w:tc>
        <w:tc>
          <w:tcPr>
            <w:tcW w:w="1393" w:type="dxa"/>
            <w:shd w:val="clear" w:color="auto" w:fill="auto"/>
            <w:hideMark/>
          </w:tcPr>
          <w:p w14:paraId="6F3FD242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4.8 ± 0.5</w:t>
            </w:r>
          </w:p>
        </w:tc>
        <w:tc>
          <w:tcPr>
            <w:tcW w:w="1276" w:type="dxa"/>
            <w:shd w:val="clear" w:color="auto" w:fill="auto"/>
            <w:hideMark/>
          </w:tcPr>
          <w:p w14:paraId="7E720E1B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4.8 ± 0.5</w:t>
            </w:r>
          </w:p>
        </w:tc>
        <w:tc>
          <w:tcPr>
            <w:tcW w:w="992" w:type="dxa"/>
            <w:shd w:val="clear" w:color="auto" w:fill="auto"/>
            <w:hideMark/>
          </w:tcPr>
          <w:p w14:paraId="789423CE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16BBF" w:rsidRPr="00C16BBF" w14:paraId="30CB71C4" w14:textId="77777777" w:rsidTr="00C16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558E0C49" w14:textId="77777777" w:rsidR="00C16BBF" w:rsidRPr="00C16BBF" w:rsidRDefault="00C16BBF" w:rsidP="00C16BBF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TC, mmol/L</w:t>
            </w:r>
          </w:p>
        </w:tc>
        <w:tc>
          <w:tcPr>
            <w:tcW w:w="1418" w:type="dxa"/>
            <w:shd w:val="clear" w:color="auto" w:fill="auto"/>
            <w:hideMark/>
          </w:tcPr>
          <w:p w14:paraId="457A3319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4.2 ± 0.7</w:t>
            </w:r>
          </w:p>
        </w:tc>
        <w:tc>
          <w:tcPr>
            <w:tcW w:w="1442" w:type="dxa"/>
            <w:shd w:val="clear" w:color="auto" w:fill="auto"/>
            <w:hideMark/>
          </w:tcPr>
          <w:p w14:paraId="7C07131B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4.5 ± 0.7</w:t>
            </w:r>
          </w:p>
        </w:tc>
        <w:tc>
          <w:tcPr>
            <w:tcW w:w="1393" w:type="dxa"/>
            <w:shd w:val="clear" w:color="auto" w:fill="auto"/>
            <w:hideMark/>
          </w:tcPr>
          <w:p w14:paraId="3674E886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4.8 ± 0.8</w:t>
            </w:r>
          </w:p>
        </w:tc>
        <w:tc>
          <w:tcPr>
            <w:tcW w:w="1276" w:type="dxa"/>
            <w:shd w:val="clear" w:color="auto" w:fill="auto"/>
            <w:hideMark/>
          </w:tcPr>
          <w:p w14:paraId="3E091DF1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5.2 ± 0.8</w:t>
            </w:r>
          </w:p>
        </w:tc>
        <w:tc>
          <w:tcPr>
            <w:tcW w:w="992" w:type="dxa"/>
            <w:shd w:val="clear" w:color="auto" w:fill="auto"/>
            <w:hideMark/>
          </w:tcPr>
          <w:p w14:paraId="7ECE8867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16BBF" w:rsidRPr="00C16BBF" w14:paraId="1567F94F" w14:textId="77777777" w:rsidTr="00C16B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07D84320" w14:textId="77777777" w:rsidR="00C16BBF" w:rsidRPr="00C16BBF" w:rsidRDefault="00C16BBF" w:rsidP="00C16BBF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TG, mmol/L</w:t>
            </w:r>
          </w:p>
        </w:tc>
        <w:tc>
          <w:tcPr>
            <w:tcW w:w="1418" w:type="dxa"/>
            <w:shd w:val="clear" w:color="auto" w:fill="auto"/>
            <w:hideMark/>
          </w:tcPr>
          <w:p w14:paraId="0E93CAB7" w14:textId="19E9131F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0.7 (0.6-1.0)</w:t>
            </w:r>
          </w:p>
        </w:tc>
        <w:tc>
          <w:tcPr>
            <w:tcW w:w="1442" w:type="dxa"/>
            <w:shd w:val="clear" w:color="auto" w:fill="auto"/>
            <w:hideMark/>
          </w:tcPr>
          <w:p w14:paraId="56D488C6" w14:textId="0C8A4FD0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0.9 (0.7-1.3)</w:t>
            </w:r>
          </w:p>
        </w:tc>
        <w:tc>
          <w:tcPr>
            <w:tcW w:w="1393" w:type="dxa"/>
            <w:shd w:val="clear" w:color="auto" w:fill="auto"/>
            <w:hideMark/>
          </w:tcPr>
          <w:p w14:paraId="328FF9E9" w14:textId="54F1A57E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1.2 (0.8-1.6)</w:t>
            </w:r>
          </w:p>
        </w:tc>
        <w:tc>
          <w:tcPr>
            <w:tcW w:w="1276" w:type="dxa"/>
            <w:shd w:val="clear" w:color="auto" w:fill="auto"/>
            <w:hideMark/>
          </w:tcPr>
          <w:p w14:paraId="58731B49" w14:textId="2B57B1CB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1.6 (1.1-2.1)</w:t>
            </w:r>
          </w:p>
        </w:tc>
        <w:tc>
          <w:tcPr>
            <w:tcW w:w="992" w:type="dxa"/>
            <w:shd w:val="clear" w:color="auto" w:fill="auto"/>
            <w:hideMark/>
          </w:tcPr>
          <w:p w14:paraId="52EAAFD6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16BBF" w:rsidRPr="00C16BBF" w14:paraId="5E7F6205" w14:textId="77777777" w:rsidTr="00C16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50D4173A" w14:textId="3D0A7CFC" w:rsidR="00C16BBF" w:rsidRPr="00C16BBF" w:rsidRDefault="00C16BBF" w:rsidP="00C16BBF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HDL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-C</w:t>
            </w: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, mmol/L</w:t>
            </w:r>
          </w:p>
        </w:tc>
        <w:tc>
          <w:tcPr>
            <w:tcW w:w="1418" w:type="dxa"/>
            <w:shd w:val="clear" w:color="auto" w:fill="auto"/>
            <w:hideMark/>
          </w:tcPr>
          <w:p w14:paraId="738BE981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1.6 ± 0.3</w:t>
            </w:r>
          </w:p>
        </w:tc>
        <w:tc>
          <w:tcPr>
            <w:tcW w:w="1442" w:type="dxa"/>
            <w:shd w:val="clear" w:color="auto" w:fill="auto"/>
            <w:hideMark/>
          </w:tcPr>
          <w:p w14:paraId="5989E71C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1.5 ± 0.2</w:t>
            </w:r>
          </w:p>
        </w:tc>
        <w:tc>
          <w:tcPr>
            <w:tcW w:w="1393" w:type="dxa"/>
            <w:shd w:val="clear" w:color="auto" w:fill="auto"/>
            <w:hideMark/>
          </w:tcPr>
          <w:p w14:paraId="1A73F0B8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1.3 ± 0.2</w:t>
            </w:r>
          </w:p>
        </w:tc>
        <w:tc>
          <w:tcPr>
            <w:tcW w:w="1276" w:type="dxa"/>
            <w:shd w:val="clear" w:color="auto" w:fill="auto"/>
            <w:hideMark/>
          </w:tcPr>
          <w:p w14:paraId="6CE68A9F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1.1 ± 0.2</w:t>
            </w:r>
          </w:p>
        </w:tc>
        <w:tc>
          <w:tcPr>
            <w:tcW w:w="992" w:type="dxa"/>
            <w:shd w:val="clear" w:color="auto" w:fill="auto"/>
            <w:hideMark/>
          </w:tcPr>
          <w:p w14:paraId="6360F669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16BBF" w:rsidRPr="00C16BBF" w14:paraId="41DFEE8C" w14:textId="77777777" w:rsidTr="00C16B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57E04C88" w14:textId="2E5A8F39" w:rsidR="00C16BBF" w:rsidRPr="00C16BBF" w:rsidRDefault="00C16BBF" w:rsidP="00C16BBF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LDL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-C</w:t>
            </w: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, mmol/L</w:t>
            </w:r>
          </w:p>
        </w:tc>
        <w:tc>
          <w:tcPr>
            <w:tcW w:w="1418" w:type="dxa"/>
            <w:shd w:val="clear" w:color="auto" w:fill="auto"/>
            <w:hideMark/>
          </w:tcPr>
          <w:p w14:paraId="52E4DAC4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2.3 ± 0.5</w:t>
            </w:r>
          </w:p>
        </w:tc>
        <w:tc>
          <w:tcPr>
            <w:tcW w:w="1442" w:type="dxa"/>
            <w:shd w:val="clear" w:color="auto" w:fill="auto"/>
            <w:hideMark/>
          </w:tcPr>
          <w:p w14:paraId="30A9777B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2.6 ± 0.5</w:t>
            </w:r>
          </w:p>
        </w:tc>
        <w:tc>
          <w:tcPr>
            <w:tcW w:w="1393" w:type="dxa"/>
            <w:shd w:val="clear" w:color="auto" w:fill="auto"/>
            <w:hideMark/>
          </w:tcPr>
          <w:p w14:paraId="70598132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2.8 ± 0.6</w:t>
            </w:r>
          </w:p>
        </w:tc>
        <w:tc>
          <w:tcPr>
            <w:tcW w:w="1276" w:type="dxa"/>
            <w:shd w:val="clear" w:color="auto" w:fill="auto"/>
            <w:hideMark/>
          </w:tcPr>
          <w:p w14:paraId="34BE615D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3.1 ± 0.6</w:t>
            </w:r>
          </w:p>
        </w:tc>
        <w:tc>
          <w:tcPr>
            <w:tcW w:w="992" w:type="dxa"/>
            <w:shd w:val="clear" w:color="auto" w:fill="auto"/>
            <w:hideMark/>
          </w:tcPr>
          <w:p w14:paraId="06A9EC8E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16BBF" w:rsidRPr="00C16BBF" w14:paraId="01DCE454" w14:textId="77777777" w:rsidTr="00C16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46CF562A" w14:textId="77777777" w:rsidR="00C16BBF" w:rsidRPr="00C16BBF" w:rsidRDefault="00C16BBF" w:rsidP="00C16BBF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ALT, U/L</w:t>
            </w:r>
          </w:p>
        </w:tc>
        <w:tc>
          <w:tcPr>
            <w:tcW w:w="1418" w:type="dxa"/>
            <w:shd w:val="clear" w:color="auto" w:fill="auto"/>
            <w:hideMark/>
          </w:tcPr>
          <w:p w14:paraId="1B2952EA" w14:textId="0034B8E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14.0 (11.0-20.0)</w:t>
            </w:r>
          </w:p>
        </w:tc>
        <w:tc>
          <w:tcPr>
            <w:tcW w:w="1442" w:type="dxa"/>
            <w:shd w:val="clear" w:color="auto" w:fill="auto"/>
            <w:hideMark/>
          </w:tcPr>
          <w:p w14:paraId="1B5EA3B1" w14:textId="1FBDFC9F" w:rsidR="00C16BBF" w:rsidRPr="00C16BBF" w:rsidRDefault="00C37A6E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16.0 (12.0-23.4)</w:t>
            </w:r>
          </w:p>
        </w:tc>
        <w:tc>
          <w:tcPr>
            <w:tcW w:w="1393" w:type="dxa"/>
            <w:shd w:val="clear" w:color="auto" w:fill="auto"/>
            <w:hideMark/>
          </w:tcPr>
          <w:p w14:paraId="18BA781F" w14:textId="4A234604" w:rsidR="00C16BBF" w:rsidRPr="00C16BBF" w:rsidRDefault="00C37A6E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18.4 (13.2-27.1)</w:t>
            </w:r>
          </w:p>
        </w:tc>
        <w:tc>
          <w:tcPr>
            <w:tcW w:w="1276" w:type="dxa"/>
            <w:shd w:val="clear" w:color="auto" w:fill="auto"/>
            <w:hideMark/>
          </w:tcPr>
          <w:p w14:paraId="449F074A" w14:textId="0A557757" w:rsidR="00C16BBF" w:rsidRPr="00C16BBF" w:rsidRDefault="00C37A6E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22.3 (15.9-33.1)</w:t>
            </w:r>
          </w:p>
        </w:tc>
        <w:tc>
          <w:tcPr>
            <w:tcW w:w="992" w:type="dxa"/>
            <w:shd w:val="clear" w:color="auto" w:fill="auto"/>
            <w:hideMark/>
          </w:tcPr>
          <w:p w14:paraId="23E78D68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16BBF" w:rsidRPr="00C16BBF" w14:paraId="6A1C5855" w14:textId="77777777" w:rsidTr="00C16B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12301E12" w14:textId="77777777" w:rsidR="00C16BBF" w:rsidRPr="00C16BBF" w:rsidRDefault="00C16BBF" w:rsidP="00C16BBF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AST, U/L</w:t>
            </w:r>
          </w:p>
        </w:tc>
        <w:tc>
          <w:tcPr>
            <w:tcW w:w="1418" w:type="dxa"/>
            <w:shd w:val="clear" w:color="auto" w:fill="auto"/>
            <w:hideMark/>
          </w:tcPr>
          <w:p w14:paraId="5AFE4AD1" w14:textId="668A9323" w:rsidR="00C16BBF" w:rsidRPr="00C16BBF" w:rsidRDefault="00C37A6E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20.7 (17.0-25.2)</w:t>
            </w:r>
          </w:p>
        </w:tc>
        <w:tc>
          <w:tcPr>
            <w:tcW w:w="1442" w:type="dxa"/>
            <w:shd w:val="clear" w:color="auto" w:fill="auto"/>
            <w:hideMark/>
          </w:tcPr>
          <w:p w14:paraId="68892032" w14:textId="650553EF" w:rsidR="00C16BBF" w:rsidRPr="00C16BBF" w:rsidRDefault="00C37A6E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21.4 (17.5-26.1)</w:t>
            </w:r>
          </w:p>
        </w:tc>
        <w:tc>
          <w:tcPr>
            <w:tcW w:w="1393" w:type="dxa"/>
            <w:shd w:val="clear" w:color="auto" w:fill="auto"/>
            <w:hideMark/>
          </w:tcPr>
          <w:p w14:paraId="6FA50A0F" w14:textId="66279587" w:rsidR="00C16BBF" w:rsidRPr="00C16BBF" w:rsidRDefault="00C37A6E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22.5 (18.3-27.8)</w:t>
            </w:r>
          </w:p>
        </w:tc>
        <w:tc>
          <w:tcPr>
            <w:tcW w:w="1276" w:type="dxa"/>
            <w:shd w:val="clear" w:color="auto" w:fill="auto"/>
            <w:hideMark/>
          </w:tcPr>
          <w:p w14:paraId="297FD0DF" w14:textId="74B55532" w:rsidR="00C16BBF" w:rsidRPr="00C16BBF" w:rsidRDefault="00C37A6E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23.6 (19.2-29.3)</w:t>
            </w:r>
          </w:p>
        </w:tc>
        <w:tc>
          <w:tcPr>
            <w:tcW w:w="992" w:type="dxa"/>
            <w:shd w:val="clear" w:color="auto" w:fill="auto"/>
            <w:hideMark/>
          </w:tcPr>
          <w:p w14:paraId="277CB263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16BBF" w:rsidRPr="00C16BBF" w14:paraId="25B5E4D5" w14:textId="77777777" w:rsidTr="00C16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5C7596A9" w14:textId="77777777" w:rsidR="00C16BBF" w:rsidRPr="00C16BBF" w:rsidRDefault="00C16BBF" w:rsidP="00C16BBF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BUN, mmol/L</w:t>
            </w:r>
          </w:p>
        </w:tc>
        <w:tc>
          <w:tcPr>
            <w:tcW w:w="1418" w:type="dxa"/>
            <w:shd w:val="clear" w:color="auto" w:fill="auto"/>
            <w:hideMark/>
          </w:tcPr>
          <w:p w14:paraId="2621ACCF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4.4 ± 1.1</w:t>
            </w:r>
          </w:p>
        </w:tc>
        <w:tc>
          <w:tcPr>
            <w:tcW w:w="1442" w:type="dxa"/>
            <w:shd w:val="clear" w:color="auto" w:fill="auto"/>
            <w:hideMark/>
          </w:tcPr>
          <w:p w14:paraId="74EF4BC0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4.6 ± 1.1</w:t>
            </w:r>
          </w:p>
        </w:tc>
        <w:tc>
          <w:tcPr>
            <w:tcW w:w="1393" w:type="dxa"/>
            <w:shd w:val="clear" w:color="auto" w:fill="auto"/>
            <w:hideMark/>
          </w:tcPr>
          <w:p w14:paraId="1B39FAB1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4.7 ± 1.2</w:t>
            </w:r>
          </w:p>
        </w:tc>
        <w:tc>
          <w:tcPr>
            <w:tcW w:w="1276" w:type="dxa"/>
            <w:shd w:val="clear" w:color="auto" w:fill="auto"/>
            <w:hideMark/>
          </w:tcPr>
          <w:p w14:paraId="1A53082F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4.8 ± 1.1</w:t>
            </w:r>
          </w:p>
        </w:tc>
        <w:tc>
          <w:tcPr>
            <w:tcW w:w="992" w:type="dxa"/>
            <w:shd w:val="clear" w:color="auto" w:fill="auto"/>
            <w:hideMark/>
          </w:tcPr>
          <w:p w14:paraId="7E6DA92B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16BBF" w:rsidRPr="00C16BBF" w14:paraId="6FD1628D" w14:textId="77777777" w:rsidTr="00C16B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4E187B52" w14:textId="0EFE5448" w:rsidR="00C16BBF" w:rsidRPr="00C16BBF" w:rsidRDefault="00C16BBF" w:rsidP="00C16BBF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cr</w:t>
            </w:r>
            <w:proofErr w:type="spellEnd"/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, </w:t>
            </w:r>
            <w:proofErr w:type="spellStart"/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μmol</w:t>
            </w:r>
            <w:proofErr w:type="spellEnd"/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/L</w:t>
            </w:r>
          </w:p>
        </w:tc>
        <w:tc>
          <w:tcPr>
            <w:tcW w:w="1418" w:type="dxa"/>
            <w:shd w:val="clear" w:color="auto" w:fill="auto"/>
            <w:hideMark/>
          </w:tcPr>
          <w:p w14:paraId="1C3FDE9E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64.4 ± 14.8</w:t>
            </w:r>
          </w:p>
        </w:tc>
        <w:tc>
          <w:tcPr>
            <w:tcW w:w="1442" w:type="dxa"/>
            <w:shd w:val="clear" w:color="auto" w:fill="auto"/>
            <w:hideMark/>
          </w:tcPr>
          <w:p w14:paraId="594C2777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68.8 ± 15.4</w:t>
            </w:r>
          </w:p>
        </w:tc>
        <w:tc>
          <w:tcPr>
            <w:tcW w:w="1393" w:type="dxa"/>
            <w:shd w:val="clear" w:color="auto" w:fill="auto"/>
            <w:hideMark/>
          </w:tcPr>
          <w:p w14:paraId="5992F8CA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71.9 ± 16.1</w:t>
            </w:r>
          </w:p>
        </w:tc>
        <w:tc>
          <w:tcPr>
            <w:tcW w:w="1276" w:type="dxa"/>
            <w:shd w:val="clear" w:color="auto" w:fill="auto"/>
            <w:hideMark/>
          </w:tcPr>
          <w:p w14:paraId="765F412F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73.5 ± 14.9</w:t>
            </w:r>
          </w:p>
        </w:tc>
        <w:tc>
          <w:tcPr>
            <w:tcW w:w="992" w:type="dxa"/>
            <w:shd w:val="clear" w:color="auto" w:fill="auto"/>
            <w:hideMark/>
          </w:tcPr>
          <w:p w14:paraId="3F54A62E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16BBF" w:rsidRPr="00C16BBF" w14:paraId="010CEB39" w14:textId="77777777" w:rsidTr="00C16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2CFA41D0" w14:textId="6B86CD40" w:rsidR="00C16BBF" w:rsidRPr="00C16BBF" w:rsidRDefault="00C16BBF" w:rsidP="00C16BBF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CRI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-I</w:t>
            </w:r>
          </w:p>
        </w:tc>
        <w:tc>
          <w:tcPr>
            <w:tcW w:w="1418" w:type="dxa"/>
            <w:shd w:val="clear" w:color="auto" w:fill="auto"/>
            <w:hideMark/>
          </w:tcPr>
          <w:p w14:paraId="17BB8E79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2.6 ± 0.2</w:t>
            </w:r>
          </w:p>
        </w:tc>
        <w:tc>
          <w:tcPr>
            <w:tcW w:w="1442" w:type="dxa"/>
            <w:shd w:val="clear" w:color="auto" w:fill="auto"/>
            <w:hideMark/>
          </w:tcPr>
          <w:p w14:paraId="11557D7E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3.1 ± 0.1</w:t>
            </w:r>
          </w:p>
        </w:tc>
        <w:tc>
          <w:tcPr>
            <w:tcW w:w="1393" w:type="dxa"/>
            <w:shd w:val="clear" w:color="auto" w:fill="auto"/>
            <w:hideMark/>
          </w:tcPr>
          <w:p w14:paraId="17BC13D5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3.6 ± 0.2</w:t>
            </w:r>
          </w:p>
        </w:tc>
        <w:tc>
          <w:tcPr>
            <w:tcW w:w="1276" w:type="dxa"/>
            <w:shd w:val="clear" w:color="auto" w:fill="auto"/>
            <w:hideMark/>
          </w:tcPr>
          <w:p w14:paraId="255189AE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4.7 ± 0.6</w:t>
            </w:r>
          </w:p>
        </w:tc>
        <w:tc>
          <w:tcPr>
            <w:tcW w:w="992" w:type="dxa"/>
            <w:shd w:val="clear" w:color="auto" w:fill="auto"/>
            <w:hideMark/>
          </w:tcPr>
          <w:p w14:paraId="441B8DA3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16BBF" w:rsidRPr="00C16BBF" w14:paraId="3D6C59CB" w14:textId="77777777" w:rsidTr="00C16B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67A89B62" w14:textId="24932E86" w:rsidR="00C16BBF" w:rsidRPr="00C16BBF" w:rsidRDefault="00C16BBF" w:rsidP="00C16BBF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CRI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-I</w:t>
            </w:r>
          </w:p>
        </w:tc>
        <w:tc>
          <w:tcPr>
            <w:tcW w:w="1418" w:type="dxa"/>
            <w:shd w:val="clear" w:color="auto" w:fill="auto"/>
            <w:hideMark/>
          </w:tcPr>
          <w:p w14:paraId="4A5DE8DA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1.4 ± 0.2</w:t>
            </w:r>
          </w:p>
        </w:tc>
        <w:tc>
          <w:tcPr>
            <w:tcW w:w="1442" w:type="dxa"/>
            <w:shd w:val="clear" w:color="auto" w:fill="auto"/>
            <w:hideMark/>
          </w:tcPr>
          <w:p w14:paraId="0FBAC7DE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1.8 ± 0.2</w:t>
            </w:r>
          </w:p>
        </w:tc>
        <w:tc>
          <w:tcPr>
            <w:tcW w:w="1393" w:type="dxa"/>
            <w:shd w:val="clear" w:color="auto" w:fill="auto"/>
            <w:hideMark/>
          </w:tcPr>
          <w:p w14:paraId="0B924CDE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2.1 ± 0.2</w:t>
            </w:r>
          </w:p>
        </w:tc>
        <w:tc>
          <w:tcPr>
            <w:tcW w:w="1276" w:type="dxa"/>
            <w:shd w:val="clear" w:color="auto" w:fill="auto"/>
            <w:hideMark/>
          </w:tcPr>
          <w:p w14:paraId="069BA37D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2.8 ± 0.5</w:t>
            </w:r>
          </w:p>
        </w:tc>
        <w:tc>
          <w:tcPr>
            <w:tcW w:w="992" w:type="dxa"/>
            <w:shd w:val="clear" w:color="auto" w:fill="auto"/>
            <w:hideMark/>
          </w:tcPr>
          <w:p w14:paraId="1BDBA6CA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16BBF" w:rsidRPr="00C16BBF" w14:paraId="346FE8C3" w14:textId="77777777" w:rsidTr="00C16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00BD9379" w14:textId="77777777" w:rsidR="00C16BBF" w:rsidRPr="00C16BBF" w:rsidRDefault="00C16BBF" w:rsidP="00C16BBF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AIP</w:t>
            </w:r>
          </w:p>
        </w:tc>
        <w:tc>
          <w:tcPr>
            <w:tcW w:w="1418" w:type="dxa"/>
            <w:shd w:val="clear" w:color="auto" w:fill="auto"/>
            <w:hideMark/>
          </w:tcPr>
          <w:p w14:paraId="03CF2A74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-0.3 ± 0.2</w:t>
            </w:r>
          </w:p>
        </w:tc>
        <w:tc>
          <w:tcPr>
            <w:tcW w:w="1442" w:type="dxa"/>
            <w:shd w:val="clear" w:color="auto" w:fill="auto"/>
            <w:hideMark/>
          </w:tcPr>
          <w:p w14:paraId="3D9C5F09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-0.2 ± 0.2</w:t>
            </w:r>
          </w:p>
        </w:tc>
        <w:tc>
          <w:tcPr>
            <w:tcW w:w="1393" w:type="dxa"/>
            <w:shd w:val="clear" w:color="auto" w:fill="auto"/>
            <w:hideMark/>
          </w:tcPr>
          <w:p w14:paraId="32F6B8C4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-0.1 ± 0.2</w:t>
            </w:r>
          </w:p>
        </w:tc>
        <w:tc>
          <w:tcPr>
            <w:tcW w:w="1276" w:type="dxa"/>
            <w:shd w:val="clear" w:color="auto" w:fill="auto"/>
            <w:hideMark/>
          </w:tcPr>
          <w:p w14:paraId="3E1AFF49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 ± 0.2</w:t>
            </w:r>
          </w:p>
        </w:tc>
        <w:tc>
          <w:tcPr>
            <w:tcW w:w="992" w:type="dxa"/>
            <w:shd w:val="clear" w:color="auto" w:fill="auto"/>
            <w:hideMark/>
          </w:tcPr>
          <w:p w14:paraId="2CC06352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16BBF" w:rsidRPr="00C16BBF" w14:paraId="582D8FAB" w14:textId="77777777" w:rsidTr="00C16B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4441434D" w14:textId="77777777" w:rsidR="00C16BBF" w:rsidRPr="00C16BBF" w:rsidRDefault="00C16BBF" w:rsidP="00C16BBF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AI</w:t>
            </w:r>
          </w:p>
        </w:tc>
        <w:tc>
          <w:tcPr>
            <w:tcW w:w="1418" w:type="dxa"/>
            <w:shd w:val="clear" w:color="auto" w:fill="auto"/>
            <w:hideMark/>
          </w:tcPr>
          <w:p w14:paraId="16BFBF3C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1.6 ± 0.2</w:t>
            </w:r>
          </w:p>
        </w:tc>
        <w:tc>
          <w:tcPr>
            <w:tcW w:w="1442" w:type="dxa"/>
            <w:shd w:val="clear" w:color="auto" w:fill="auto"/>
            <w:hideMark/>
          </w:tcPr>
          <w:p w14:paraId="5518279A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2.1 ± 0.1</w:t>
            </w:r>
          </w:p>
        </w:tc>
        <w:tc>
          <w:tcPr>
            <w:tcW w:w="1393" w:type="dxa"/>
            <w:shd w:val="clear" w:color="auto" w:fill="auto"/>
            <w:hideMark/>
          </w:tcPr>
          <w:p w14:paraId="1AB431BD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2.6 ± 0.2</w:t>
            </w:r>
          </w:p>
        </w:tc>
        <w:tc>
          <w:tcPr>
            <w:tcW w:w="1276" w:type="dxa"/>
            <w:shd w:val="clear" w:color="auto" w:fill="auto"/>
            <w:hideMark/>
          </w:tcPr>
          <w:p w14:paraId="0DE4DDA1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3.7 ± 0.6</w:t>
            </w:r>
          </w:p>
        </w:tc>
        <w:tc>
          <w:tcPr>
            <w:tcW w:w="992" w:type="dxa"/>
            <w:shd w:val="clear" w:color="auto" w:fill="auto"/>
            <w:hideMark/>
          </w:tcPr>
          <w:p w14:paraId="20172549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16BBF" w:rsidRPr="00C16BBF" w14:paraId="398838D4" w14:textId="77777777" w:rsidTr="00C16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66ED8AEE" w14:textId="77777777" w:rsidR="00C16BBF" w:rsidRPr="00C16BBF" w:rsidRDefault="00C16BBF" w:rsidP="00C16BBF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LCI</w:t>
            </w:r>
          </w:p>
        </w:tc>
        <w:tc>
          <w:tcPr>
            <w:tcW w:w="1418" w:type="dxa"/>
            <w:shd w:val="clear" w:color="auto" w:fill="auto"/>
            <w:hideMark/>
          </w:tcPr>
          <w:p w14:paraId="41F7B74F" w14:textId="0099F8BA" w:rsidR="00C16BBF" w:rsidRPr="00C16BBF" w:rsidRDefault="00C37A6E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4.3 (3.0-6.0)</w:t>
            </w:r>
          </w:p>
        </w:tc>
        <w:tc>
          <w:tcPr>
            <w:tcW w:w="1442" w:type="dxa"/>
            <w:shd w:val="clear" w:color="auto" w:fill="auto"/>
            <w:hideMark/>
          </w:tcPr>
          <w:p w14:paraId="57402C49" w14:textId="00BFA705" w:rsidR="00C16BBF" w:rsidRPr="00C16BBF" w:rsidRDefault="00C37A6E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7.5 (5.4-10.5)</w:t>
            </w:r>
          </w:p>
        </w:tc>
        <w:tc>
          <w:tcPr>
            <w:tcW w:w="1393" w:type="dxa"/>
            <w:shd w:val="clear" w:color="auto" w:fill="auto"/>
            <w:hideMark/>
          </w:tcPr>
          <w:p w14:paraId="53EFDD83" w14:textId="66C7F0F4" w:rsidR="00C16BBF" w:rsidRPr="00C16BBF" w:rsidRDefault="00C37A6E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11.9 (8.3-16.9)</w:t>
            </w:r>
          </w:p>
        </w:tc>
        <w:tc>
          <w:tcPr>
            <w:tcW w:w="1276" w:type="dxa"/>
            <w:shd w:val="clear" w:color="auto" w:fill="auto"/>
            <w:hideMark/>
          </w:tcPr>
          <w:p w14:paraId="3411C122" w14:textId="4BBE8889" w:rsidR="00C16BBF" w:rsidRPr="00C16BBF" w:rsidRDefault="00C37A6E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22.7 (15.6-32.7)</w:t>
            </w:r>
          </w:p>
        </w:tc>
        <w:tc>
          <w:tcPr>
            <w:tcW w:w="992" w:type="dxa"/>
            <w:shd w:val="clear" w:color="auto" w:fill="auto"/>
            <w:hideMark/>
          </w:tcPr>
          <w:p w14:paraId="282B0753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16BBF" w:rsidRPr="00C16BBF" w14:paraId="2DC0874A" w14:textId="77777777" w:rsidTr="00C16B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39F8EA44" w14:textId="77777777" w:rsidR="00C16BBF" w:rsidRPr="00C16BBF" w:rsidRDefault="00C16BBF" w:rsidP="00C16BBF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CHOL INDEX</w:t>
            </w:r>
          </w:p>
        </w:tc>
        <w:tc>
          <w:tcPr>
            <w:tcW w:w="1418" w:type="dxa"/>
            <w:shd w:val="clear" w:color="auto" w:fill="auto"/>
            <w:hideMark/>
          </w:tcPr>
          <w:p w14:paraId="1D4016F6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0.6 ± 0.4</w:t>
            </w:r>
          </w:p>
        </w:tc>
        <w:tc>
          <w:tcPr>
            <w:tcW w:w="1442" w:type="dxa"/>
            <w:shd w:val="clear" w:color="auto" w:fill="auto"/>
            <w:hideMark/>
          </w:tcPr>
          <w:p w14:paraId="3EBD9031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1.1 ± 0.3</w:t>
            </w:r>
          </w:p>
        </w:tc>
        <w:tc>
          <w:tcPr>
            <w:tcW w:w="1393" w:type="dxa"/>
            <w:shd w:val="clear" w:color="auto" w:fill="auto"/>
            <w:hideMark/>
          </w:tcPr>
          <w:p w14:paraId="095183D1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1.5 ± 0.4</w:t>
            </w:r>
          </w:p>
        </w:tc>
        <w:tc>
          <w:tcPr>
            <w:tcW w:w="1276" w:type="dxa"/>
            <w:shd w:val="clear" w:color="auto" w:fill="auto"/>
            <w:hideMark/>
          </w:tcPr>
          <w:p w14:paraId="173A9E81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2.0 ± 0.5</w:t>
            </w:r>
          </w:p>
        </w:tc>
        <w:tc>
          <w:tcPr>
            <w:tcW w:w="992" w:type="dxa"/>
            <w:shd w:val="clear" w:color="auto" w:fill="auto"/>
            <w:hideMark/>
          </w:tcPr>
          <w:p w14:paraId="3EDF6978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16BBF" w:rsidRPr="00C16BBF" w14:paraId="093BE8DF" w14:textId="77777777" w:rsidTr="00C16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0406216B" w14:textId="77777777" w:rsidR="00C16BBF" w:rsidRPr="00C16BBF" w:rsidRDefault="00C16BBF" w:rsidP="00C16BBF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Smoking Status, n (%)</w:t>
            </w:r>
          </w:p>
        </w:tc>
        <w:tc>
          <w:tcPr>
            <w:tcW w:w="1418" w:type="dxa"/>
            <w:shd w:val="clear" w:color="auto" w:fill="auto"/>
            <w:hideMark/>
          </w:tcPr>
          <w:p w14:paraId="7A3CB3A6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42" w:type="dxa"/>
            <w:shd w:val="clear" w:color="auto" w:fill="auto"/>
            <w:hideMark/>
          </w:tcPr>
          <w:p w14:paraId="05C4E6D6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93" w:type="dxa"/>
            <w:shd w:val="clear" w:color="auto" w:fill="auto"/>
            <w:hideMark/>
          </w:tcPr>
          <w:p w14:paraId="6DD85936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1FE352AC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14:paraId="6EE7533E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16BBF" w:rsidRPr="00C16BBF" w14:paraId="00B56596" w14:textId="77777777" w:rsidTr="00C16B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5A616882" w14:textId="24F4864A" w:rsidR="00C16BBF" w:rsidRPr="00C16BBF" w:rsidRDefault="00C16BBF" w:rsidP="00C16BBF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bookmarkStart w:id="4" w:name="_Hlk194011790"/>
            <w:r w:rsidRPr="0017433A">
              <w:rPr>
                <w:rFonts w:ascii="Times New Roman" w:eastAsia="等线" w:hAnsi="Times New Roman" w:cs="Times New Roman"/>
                <w:b w:val="0"/>
                <w:color w:val="auto"/>
                <w:kern w:val="0"/>
                <w:sz w:val="15"/>
                <w:szCs w:val="15"/>
              </w:rPr>
              <w:t xml:space="preserve"> Current smoker</w:t>
            </w:r>
          </w:p>
        </w:tc>
        <w:tc>
          <w:tcPr>
            <w:tcW w:w="1418" w:type="dxa"/>
            <w:shd w:val="clear" w:color="auto" w:fill="auto"/>
            <w:hideMark/>
          </w:tcPr>
          <w:p w14:paraId="65F33797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1994 (8.2)</w:t>
            </w:r>
          </w:p>
        </w:tc>
        <w:tc>
          <w:tcPr>
            <w:tcW w:w="1442" w:type="dxa"/>
            <w:shd w:val="clear" w:color="auto" w:fill="auto"/>
            <w:hideMark/>
          </w:tcPr>
          <w:p w14:paraId="3EA87911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3056 (12.6)</w:t>
            </w:r>
          </w:p>
        </w:tc>
        <w:tc>
          <w:tcPr>
            <w:tcW w:w="1393" w:type="dxa"/>
            <w:shd w:val="clear" w:color="auto" w:fill="auto"/>
            <w:hideMark/>
          </w:tcPr>
          <w:p w14:paraId="60395984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4116 (16.9)</w:t>
            </w:r>
          </w:p>
        </w:tc>
        <w:tc>
          <w:tcPr>
            <w:tcW w:w="1276" w:type="dxa"/>
            <w:shd w:val="clear" w:color="auto" w:fill="auto"/>
            <w:hideMark/>
          </w:tcPr>
          <w:p w14:paraId="132BFCB7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5820 (24.0)</w:t>
            </w:r>
          </w:p>
        </w:tc>
        <w:tc>
          <w:tcPr>
            <w:tcW w:w="992" w:type="dxa"/>
            <w:shd w:val="clear" w:color="auto" w:fill="auto"/>
            <w:hideMark/>
          </w:tcPr>
          <w:p w14:paraId="198AB134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C16BBF" w:rsidRPr="00C16BBF" w14:paraId="7C6D615C" w14:textId="77777777" w:rsidTr="00C16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4A06EDA7" w14:textId="01F65875" w:rsidR="00C16BBF" w:rsidRPr="00C16BBF" w:rsidRDefault="00C16BBF" w:rsidP="00C16BBF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17433A">
              <w:rPr>
                <w:rFonts w:ascii="Times New Roman" w:eastAsia="等线" w:hAnsi="Times New Roman" w:cs="Times New Roman"/>
                <w:b w:val="0"/>
                <w:color w:val="auto"/>
                <w:kern w:val="0"/>
                <w:sz w:val="15"/>
                <w:szCs w:val="15"/>
              </w:rPr>
              <w:t xml:space="preserve"> Ever smoker</w:t>
            </w:r>
          </w:p>
        </w:tc>
        <w:tc>
          <w:tcPr>
            <w:tcW w:w="1418" w:type="dxa"/>
            <w:shd w:val="clear" w:color="auto" w:fill="auto"/>
            <w:hideMark/>
          </w:tcPr>
          <w:p w14:paraId="06D8086C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491 (2.0)</w:t>
            </w:r>
          </w:p>
        </w:tc>
        <w:tc>
          <w:tcPr>
            <w:tcW w:w="1442" w:type="dxa"/>
            <w:shd w:val="clear" w:color="auto" w:fill="auto"/>
            <w:hideMark/>
          </w:tcPr>
          <w:p w14:paraId="28C7D3A1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712 (2.9)</w:t>
            </w:r>
          </w:p>
        </w:tc>
        <w:tc>
          <w:tcPr>
            <w:tcW w:w="1393" w:type="dxa"/>
            <w:shd w:val="clear" w:color="auto" w:fill="auto"/>
            <w:hideMark/>
          </w:tcPr>
          <w:p w14:paraId="150E8A67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910 (3.7)</w:t>
            </w:r>
          </w:p>
        </w:tc>
        <w:tc>
          <w:tcPr>
            <w:tcW w:w="1276" w:type="dxa"/>
            <w:shd w:val="clear" w:color="auto" w:fill="auto"/>
            <w:hideMark/>
          </w:tcPr>
          <w:p w14:paraId="69E04CC2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1034 (4.3)</w:t>
            </w:r>
          </w:p>
        </w:tc>
        <w:tc>
          <w:tcPr>
            <w:tcW w:w="992" w:type="dxa"/>
            <w:shd w:val="clear" w:color="auto" w:fill="auto"/>
            <w:hideMark/>
          </w:tcPr>
          <w:p w14:paraId="5CEDA948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C16BBF" w:rsidRPr="00C16BBF" w14:paraId="2D1A61F7" w14:textId="77777777" w:rsidTr="00C16B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0B3D0667" w14:textId="0283FF2C" w:rsidR="00C16BBF" w:rsidRPr="00C16BBF" w:rsidRDefault="00C16BBF" w:rsidP="00C16BBF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17433A">
              <w:rPr>
                <w:rFonts w:ascii="Times New Roman" w:eastAsia="等线" w:hAnsi="Times New Roman" w:cs="Times New Roman"/>
                <w:b w:val="0"/>
                <w:color w:val="auto"/>
                <w:kern w:val="0"/>
                <w:sz w:val="15"/>
                <w:szCs w:val="15"/>
              </w:rPr>
              <w:t xml:space="preserve"> Never smoker</w:t>
            </w:r>
          </w:p>
        </w:tc>
        <w:tc>
          <w:tcPr>
            <w:tcW w:w="1418" w:type="dxa"/>
            <w:shd w:val="clear" w:color="auto" w:fill="auto"/>
            <w:hideMark/>
          </w:tcPr>
          <w:p w14:paraId="3F2B5A2F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21801 (89.8)</w:t>
            </w:r>
          </w:p>
        </w:tc>
        <w:tc>
          <w:tcPr>
            <w:tcW w:w="1442" w:type="dxa"/>
            <w:shd w:val="clear" w:color="auto" w:fill="auto"/>
            <w:hideMark/>
          </w:tcPr>
          <w:p w14:paraId="7D2FA2D3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20507 (84.5)</w:t>
            </w:r>
          </w:p>
        </w:tc>
        <w:tc>
          <w:tcPr>
            <w:tcW w:w="1393" w:type="dxa"/>
            <w:shd w:val="clear" w:color="auto" w:fill="auto"/>
            <w:hideMark/>
          </w:tcPr>
          <w:p w14:paraId="27866C1E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19273 (79.3)</w:t>
            </w:r>
          </w:p>
        </w:tc>
        <w:tc>
          <w:tcPr>
            <w:tcW w:w="1276" w:type="dxa"/>
            <w:shd w:val="clear" w:color="auto" w:fill="auto"/>
            <w:hideMark/>
          </w:tcPr>
          <w:p w14:paraId="6AEE914A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17437 (71.8)</w:t>
            </w:r>
          </w:p>
        </w:tc>
        <w:tc>
          <w:tcPr>
            <w:tcW w:w="992" w:type="dxa"/>
            <w:shd w:val="clear" w:color="auto" w:fill="auto"/>
            <w:hideMark/>
          </w:tcPr>
          <w:p w14:paraId="5D48AE48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bookmarkEnd w:id="4"/>
      <w:tr w:rsidR="00C16BBF" w:rsidRPr="00C16BBF" w14:paraId="494E6D13" w14:textId="77777777" w:rsidTr="00C16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682D1506" w14:textId="77777777" w:rsidR="00C16BBF" w:rsidRPr="00C16BBF" w:rsidRDefault="00C16BBF" w:rsidP="00C16BBF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Drinking Status, n (%)</w:t>
            </w:r>
          </w:p>
        </w:tc>
        <w:tc>
          <w:tcPr>
            <w:tcW w:w="1418" w:type="dxa"/>
            <w:shd w:val="clear" w:color="auto" w:fill="auto"/>
            <w:hideMark/>
          </w:tcPr>
          <w:p w14:paraId="248C6E48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42" w:type="dxa"/>
            <w:shd w:val="clear" w:color="auto" w:fill="auto"/>
            <w:hideMark/>
          </w:tcPr>
          <w:p w14:paraId="3A6F9799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93" w:type="dxa"/>
            <w:shd w:val="clear" w:color="auto" w:fill="auto"/>
            <w:hideMark/>
          </w:tcPr>
          <w:p w14:paraId="6617A172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33997C97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14:paraId="224D6F18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16BBF" w:rsidRPr="00C16BBF" w14:paraId="00CBFAEA" w14:textId="77777777" w:rsidTr="00C16B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60BB3D34" w14:textId="7ABAE690" w:rsidR="00C16BBF" w:rsidRPr="00C16BBF" w:rsidRDefault="00C16BBF" w:rsidP="00C16BBF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C16BBF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 Current drinker</w:t>
            </w:r>
          </w:p>
        </w:tc>
        <w:tc>
          <w:tcPr>
            <w:tcW w:w="1418" w:type="dxa"/>
            <w:shd w:val="clear" w:color="auto" w:fill="auto"/>
            <w:hideMark/>
          </w:tcPr>
          <w:p w14:paraId="0A27E2CA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357 (1.5)</w:t>
            </w:r>
          </w:p>
        </w:tc>
        <w:tc>
          <w:tcPr>
            <w:tcW w:w="1442" w:type="dxa"/>
            <w:shd w:val="clear" w:color="auto" w:fill="auto"/>
            <w:hideMark/>
          </w:tcPr>
          <w:p w14:paraId="37340C44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450 (1.9)</w:t>
            </w:r>
          </w:p>
        </w:tc>
        <w:tc>
          <w:tcPr>
            <w:tcW w:w="1393" w:type="dxa"/>
            <w:shd w:val="clear" w:color="auto" w:fill="auto"/>
            <w:hideMark/>
          </w:tcPr>
          <w:p w14:paraId="62C75EF9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468 (1.9)</w:t>
            </w:r>
          </w:p>
        </w:tc>
        <w:tc>
          <w:tcPr>
            <w:tcW w:w="1276" w:type="dxa"/>
            <w:shd w:val="clear" w:color="auto" w:fill="auto"/>
            <w:hideMark/>
          </w:tcPr>
          <w:p w14:paraId="1593613C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540 (2.2)</w:t>
            </w:r>
          </w:p>
        </w:tc>
        <w:tc>
          <w:tcPr>
            <w:tcW w:w="992" w:type="dxa"/>
            <w:shd w:val="clear" w:color="auto" w:fill="auto"/>
            <w:hideMark/>
          </w:tcPr>
          <w:p w14:paraId="5205E80E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C16BBF" w:rsidRPr="00C16BBF" w14:paraId="5CCA25DC" w14:textId="77777777" w:rsidTr="00C16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2C659224" w14:textId="0C40479A" w:rsidR="00C16BBF" w:rsidRPr="00C16BBF" w:rsidRDefault="00C16BBF" w:rsidP="00C16BBF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C16BBF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 Ever drinker</w:t>
            </w:r>
          </w:p>
        </w:tc>
        <w:tc>
          <w:tcPr>
            <w:tcW w:w="1418" w:type="dxa"/>
            <w:shd w:val="clear" w:color="auto" w:fill="auto"/>
            <w:hideMark/>
          </w:tcPr>
          <w:p w14:paraId="4FA42C38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2647 (10.9)</w:t>
            </w:r>
          </w:p>
        </w:tc>
        <w:tc>
          <w:tcPr>
            <w:tcW w:w="1442" w:type="dxa"/>
            <w:shd w:val="clear" w:color="auto" w:fill="auto"/>
            <w:hideMark/>
          </w:tcPr>
          <w:p w14:paraId="68414E13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3233 (13.3)</w:t>
            </w:r>
          </w:p>
        </w:tc>
        <w:tc>
          <w:tcPr>
            <w:tcW w:w="1393" w:type="dxa"/>
            <w:shd w:val="clear" w:color="auto" w:fill="auto"/>
            <w:hideMark/>
          </w:tcPr>
          <w:p w14:paraId="2C5D1C73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3652 (15.0)</w:t>
            </w:r>
          </w:p>
        </w:tc>
        <w:tc>
          <w:tcPr>
            <w:tcW w:w="1276" w:type="dxa"/>
            <w:shd w:val="clear" w:color="auto" w:fill="auto"/>
            <w:hideMark/>
          </w:tcPr>
          <w:p w14:paraId="0B1930B0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3784 (15.6)</w:t>
            </w:r>
          </w:p>
        </w:tc>
        <w:tc>
          <w:tcPr>
            <w:tcW w:w="992" w:type="dxa"/>
            <w:shd w:val="clear" w:color="auto" w:fill="auto"/>
            <w:hideMark/>
          </w:tcPr>
          <w:p w14:paraId="606D794C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C16BBF" w:rsidRPr="00C16BBF" w14:paraId="04C8B6DB" w14:textId="77777777" w:rsidTr="00C16B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521B514C" w14:textId="52890AE8" w:rsidR="00C16BBF" w:rsidRPr="00C16BBF" w:rsidRDefault="00C16BBF" w:rsidP="00C16BBF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C16BBF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 Never drinker</w:t>
            </w:r>
          </w:p>
        </w:tc>
        <w:tc>
          <w:tcPr>
            <w:tcW w:w="1418" w:type="dxa"/>
            <w:shd w:val="clear" w:color="auto" w:fill="auto"/>
            <w:hideMark/>
          </w:tcPr>
          <w:p w14:paraId="7D0AAB6B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21282 (87.6)</w:t>
            </w:r>
          </w:p>
        </w:tc>
        <w:tc>
          <w:tcPr>
            <w:tcW w:w="1442" w:type="dxa"/>
            <w:shd w:val="clear" w:color="auto" w:fill="auto"/>
            <w:hideMark/>
          </w:tcPr>
          <w:p w14:paraId="1D5F2DC5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20592 (84.8)</w:t>
            </w:r>
          </w:p>
        </w:tc>
        <w:tc>
          <w:tcPr>
            <w:tcW w:w="1393" w:type="dxa"/>
            <w:shd w:val="clear" w:color="auto" w:fill="auto"/>
            <w:hideMark/>
          </w:tcPr>
          <w:p w14:paraId="676BA8D1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20179 (83.0)</w:t>
            </w:r>
          </w:p>
        </w:tc>
        <w:tc>
          <w:tcPr>
            <w:tcW w:w="1276" w:type="dxa"/>
            <w:shd w:val="clear" w:color="auto" w:fill="auto"/>
            <w:hideMark/>
          </w:tcPr>
          <w:p w14:paraId="28385A5B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19967 (82.2)</w:t>
            </w:r>
          </w:p>
        </w:tc>
        <w:tc>
          <w:tcPr>
            <w:tcW w:w="992" w:type="dxa"/>
            <w:shd w:val="clear" w:color="auto" w:fill="auto"/>
            <w:hideMark/>
          </w:tcPr>
          <w:p w14:paraId="14EF1546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C16BBF" w:rsidRPr="00C16BBF" w14:paraId="63854146" w14:textId="77777777" w:rsidTr="00C16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231BB0C0" w14:textId="77777777" w:rsidR="00C16BBF" w:rsidRPr="00C16BBF" w:rsidRDefault="00C16BBF" w:rsidP="00C16BBF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Family History of Diabetes, n (%)</w:t>
            </w:r>
          </w:p>
        </w:tc>
        <w:tc>
          <w:tcPr>
            <w:tcW w:w="1418" w:type="dxa"/>
            <w:shd w:val="clear" w:color="auto" w:fill="auto"/>
            <w:hideMark/>
          </w:tcPr>
          <w:p w14:paraId="78586A46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42" w:type="dxa"/>
            <w:shd w:val="clear" w:color="auto" w:fill="auto"/>
            <w:hideMark/>
          </w:tcPr>
          <w:p w14:paraId="72F1E5EE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93" w:type="dxa"/>
            <w:shd w:val="clear" w:color="auto" w:fill="auto"/>
            <w:hideMark/>
          </w:tcPr>
          <w:p w14:paraId="450EC7E2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6316FCA5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14:paraId="03E73417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0.487</w:t>
            </w:r>
          </w:p>
        </w:tc>
      </w:tr>
      <w:tr w:rsidR="00C16BBF" w:rsidRPr="00C16BBF" w14:paraId="36563BE7" w14:textId="77777777" w:rsidTr="00C16B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0A260176" w14:textId="77777777" w:rsidR="00C16BBF" w:rsidRPr="00C16BBF" w:rsidRDefault="00C16BBF" w:rsidP="00C16BBF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No</w:t>
            </w:r>
          </w:p>
        </w:tc>
        <w:tc>
          <w:tcPr>
            <w:tcW w:w="1418" w:type="dxa"/>
            <w:shd w:val="clear" w:color="auto" w:fill="auto"/>
            <w:hideMark/>
          </w:tcPr>
          <w:p w14:paraId="6F12B5F9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23773 (97.9)</w:t>
            </w:r>
          </w:p>
        </w:tc>
        <w:tc>
          <w:tcPr>
            <w:tcW w:w="1442" w:type="dxa"/>
            <w:shd w:val="clear" w:color="auto" w:fill="auto"/>
            <w:hideMark/>
          </w:tcPr>
          <w:p w14:paraId="3BDC14CF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23745 (97.8)</w:t>
            </w:r>
          </w:p>
        </w:tc>
        <w:tc>
          <w:tcPr>
            <w:tcW w:w="1393" w:type="dxa"/>
            <w:shd w:val="clear" w:color="auto" w:fill="auto"/>
            <w:hideMark/>
          </w:tcPr>
          <w:p w14:paraId="05170CB7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23775 (97.8)</w:t>
            </w:r>
          </w:p>
        </w:tc>
        <w:tc>
          <w:tcPr>
            <w:tcW w:w="1276" w:type="dxa"/>
            <w:shd w:val="clear" w:color="auto" w:fill="auto"/>
            <w:hideMark/>
          </w:tcPr>
          <w:p w14:paraId="604F6ED8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23730 (97.7)</w:t>
            </w:r>
          </w:p>
        </w:tc>
        <w:tc>
          <w:tcPr>
            <w:tcW w:w="992" w:type="dxa"/>
            <w:shd w:val="clear" w:color="auto" w:fill="auto"/>
            <w:hideMark/>
          </w:tcPr>
          <w:p w14:paraId="625C2E4E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C16BBF" w:rsidRPr="00C16BBF" w14:paraId="2C4F463E" w14:textId="77777777" w:rsidTr="00C16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2544DB25" w14:textId="77777777" w:rsidR="00C16BBF" w:rsidRPr="00C16BBF" w:rsidRDefault="00C16BBF" w:rsidP="00C16BBF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1418" w:type="dxa"/>
            <w:shd w:val="clear" w:color="auto" w:fill="auto"/>
            <w:hideMark/>
          </w:tcPr>
          <w:p w14:paraId="5D97E631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513 (2.1)</w:t>
            </w:r>
          </w:p>
        </w:tc>
        <w:tc>
          <w:tcPr>
            <w:tcW w:w="1442" w:type="dxa"/>
            <w:shd w:val="clear" w:color="auto" w:fill="auto"/>
            <w:hideMark/>
          </w:tcPr>
          <w:p w14:paraId="2766D825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530 (2.2)</w:t>
            </w:r>
          </w:p>
        </w:tc>
        <w:tc>
          <w:tcPr>
            <w:tcW w:w="1393" w:type="dxa"/>
            <w:shd w:val="clear" w:color="auto" w:fill="auto"/>
            <w:hideMark/>
          </w:tcPr>
          <w:p w14:paraId="2F7EBDF6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524 (2.2)</w:t>
            </w:r>
          </w:p>
        </w:tc>
        <w:tc>
          <w:tcPr>
            <w:tcW w:w="1276" w:type="dxa"/>
            <w:shd w:val="clear" w:color="auto" w:fill="auto"/>
            <w:hideMark/>
          </w:tcPr>
          <w:p w14:paraId="2C4A5AE3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16BB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561 (2.3)</w:t>
            </w:r>
          </w:p>
        </w:tc>
        <w:tc>
          <w:tcPr>
            <w:tcW w:w="992" w:type="dxa"/>
            <w:shd w:val="clear" w:color="auto" w:fill="auto"/>
            <w:hideMark/>
          </w:tcPr>
          <w:p w14:paraId="3B8D8C1C" w14:textId="77777777" w:rsidR="00C16BBF" w:rsidRPr="00C16BBF" w:rsidRDefault="00C16BBF" w:rsidP="00C16BBF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</w:tbl>
    <w:p w14:paraId="2F04AE10" w14:textId="77777777" w:rsidR="00C16BBF" w:rsidRPr="0017433A" w:rsidRDefault="00C16BBF" w:rsidP="00C16BBF">
      <w:pPr>
        <w:rPr>
          <w:rFonts w:ascii="Times New Roman" w:eastAsia="宋体" w:hAnsi="Times New Roman" w:cs="Times New Roman"/>
          <w:sz w:val="15"/>
          <w:szCs w:val="15"/>
        </w:rPr>
      </w:pPr>
      <w:bookmarkStart w:id="5" w:name="OLE_LINK24"/>
      <w:r w:rsidRPr="0017433A">
        <w:rPr>
          <w:rFonts w:ascii="Times New Roman" w:eastAsia="宋体" w:hAnsi="Times New Roman" w:cs="Times New Roman"/>
          <w:sz w:val="15"/>
          <w:szCs w:val="15"/>
        </w:rPr>
        <w:t xml:space="preserve">Values are </w:t>
      </w:r>
      <w:proofErr w:type="gramStart"/>
      <w:r w:rsidRPr="0017433A">
        <w:rPr>
          <w:rFonts w:ascii="Times New Roman" w:eastAsia="宋体" w:hAnsi="Times New Roman" w:cs="Times New Roman"/>
          <w:sz w:val="15"/>
          <w:szCs w:val="15"/>
        </w:rPr>
        <w:t>n(</w:t>
      </w:r>
      <w:proofErr w:type="gramEnd"/>
      <w:r w:rsidRPr="0017433A">
        <w:rPr>
          <w:rFonts w:ascii="Times New Roman" w:eastAsia="宋体" w:hAnsi="Times New Roman" w:cs="Times New Roman"/>
          <w:sz w:val="15"/>
          <w:szCs w:val="15"/>
        </w:rPr>
        <w:t xml:space="preserve">%), </w:t>
      </w:r>
      <w:proofErr w:type="spellStart"/>
      <w:r w:rsidRPr="0017433A">
        <w:rPr>
          <w:rFonts w:ascii="Times New Roman" w:eastAsia="宋体" w:hAnsi="Times New Roman" w:cs="Times New Roman"/>
          <w:sz w:val="15"/>
          <w:szCs w:val="15"/>
        </w:rPr>
        <w:t>mean±SD</w:t>
      </w:r>
      <w:proofErr w:type="spellEnd"/>
      <w:r w:rsidRPr="0017433A">
        <w:rPr>
          <w:rFonts w:ascii="Times New Roman" w:eastAsia="宋体" w:hAnsi="Times New Roman" w:cs="Times New Roman"/>
          <w:sz w:val="15"/>
          <w:szCs w:val="15"/>
        </w:rPr>
        <w:t xml:space="preserve"> or medians (quartiles)</w:t>
      </w:r>
    </w:p>
    <w:p w14:paraId="61965B33" w14:textId="77777777" w:rsidR="00C16BBF" w:rsidRPr="0017433A" w:rsidRDefault="00C16BBF" w:rsidP="00C16BBF">
      <w:pPr>
        <w:rPr>
          <w:rFonts w:ascii="Times New Roman" w:eastAsia="等线" w:hAnsi="Times New Roman" w:cs="Times New Roman"/>
          <w:sz w:val="15"/>
          <w:szCs w:val="15"/>
        </w:rPr>
      </w:pPr>
      <w:r w:rsidRPr="0017433A">
        <w:rPr>
          <w:rFonts w:ascii="Times New Roman" w:eastAsia="宋体" w:hAnsi="Times New Roman" w:cs="Times New Roman"/>
          <w:sz w:val="15"/>
          <w:szCs w:val="15"/>
        </w:rPr>
        <w:t>BMI, body mass index; FPG, fasting plasma glucose; DBP, diastolic blood pressure; TC, total cholesterol; SBP, systolic blood pressure; TG</w:t>
      </w:r>
      <w:r w:rsidRPr="0017433A">
        <w:rPr>
          <w:rFonts w:ascii="Times New Roman" w:eastAsia="等线" w:hAnsi="Times New Roman" w:cs="Times New Roman"/>
          <w:sz w:val="15"/>
          <w:szCs w:val="15"/>
        </w:rPr>
        <w:t xml:space="preserve">, </w:t>
      </w:r>
      <w:r w:rsidRPr="0017433A">
        <w:rPr>
          <w:rFonts w:ascii="Times New Roman" w:eastAsia="宋体" w:hAnsi="Times New Roman" w:cs="Times New Roman"/>
          <w:sz w:val="15"/>
          <w:szCs w:val="15"/>
        </w:rPr>
        <w:t>triglyceride;</w:t>
      </w:r>
      <w:r w:rsidRPr="0017433A">
        <w:rPr>
          <w:rFonts w:ascii="Times New Roman" w:eastAsia="等线" w:hAnsi="Times New Roman" w:cs="Times New Roman"/>
          <w:sz w:val="15"/>
          <w:szCs w:val="15"/>
        </w:rPr>
        <w:t xml:space="preserve"> ALT, alanine aminotransferase; </w:t>
      </w:r>
      <w:r w:rsidRPr="0017433A">
        <w:rPr>
          <w:rFonts w:ascii="Times New Roman" w:eastAsia="宋体" w:hAnsi="Times New Roman" w:cs="Times New Roman"/>
          <w:sz w:val="15"/>
          <w:szCs w:val="15"/>
        </w:rPr>
        <w:t xml:space="preserve">LDL-c, low-density lipid cholesterol; </w:t>
      </w:r>
      <w:r w:rsidRPr="0017433A">
        <w:rPr>
          <w:rFonts w:ascii="Times New Roman" w:eastAsia="等线" w:hAnsi="Times New Roman" w:cs="Times New Roman"/>
          <w:sz w:val="15"/>
          <w:szCs w:val="15"/>
        </w:rPr>
        <w:t>AST, aspartate aminotransferase; HDL-c, high-density lipoprotein cholesterol; BUN,</w:t>
      </w:r>
      <w:r w:rsidRPr="0017433A">
        <w:rPr>
          <w:rFonts w:ascii="Times New Roman" w:hAnsi="Times New Roman" w:cs="Times New Roman"/>
        </w:rPr>
        <w:t xml:space="preserve"> </w:t>
      </w:r>
      <w:r w:rsidRPr="0017433A">
        <w:rPr>
          <w:rFonts w:ascii="Times New Roman" w:eastAsia="等线" w:hAnsi="Times New Roman" w:cs="Times New Roman"/>
          <w:sz w:val="15"/>
          <w:szCs w:val="15"/>
        </w:rPr>
        <w:t xml:space="preserve">blood urea nitrogen; </w:t>
      </w:r>
      <w:proofErr w:type="spellStart"/>
      <w:r w:rsidRPr="0017433A">
        <w:rPr>
          <w:rFonts w:ascii="Times New Roman" w:eastAsia="宋体" w:hAnsi="Times New Roman" w:cs="Times New Roman"/>
          <w:sz w:val="15"/>
          <w:szCs w:val="15"/>
        </w:rPr>
        <w:t>Scr</w:t>
      </w:r>
      <w:proofErr w:type="spellEnd"/>
      <w:r w:rsidRPr="0017433A">
        <w:rPr>
          <w:rFonts w:ascii="Times New Roman" w:eastAsia="宋体" w:hAnsi="Times New Roman" w:cs="Times New Roman"/>
          <w:sz w:val="15"/>
          <w:szCs w:val="15"/>
        </w:rPr>
        <w:t>, serum creatinine;</w:t>
      </w:r>
      <w:r w:rsidRPr="0017433A">
        <w:rPr>
          <w:rFonts w:ascii="Times New Roman" w:eastAsia="宋体" w:hAnsi="Times New Roman" w:cs="Times New Roman"/>
          <w:kern w:val="0"/>
          <w:sz w:val="13"/>
          <w:szCs w:val="13"/>
        </w:rPr>
        <w:t xml:space="preserve"> </w:t>
      </w:r>
      <w:r w:rsidRPr="0017433A">
        <w:rPr>
          <w:rFonts w:ascii="Times New Roman" w:eastAsia="等线" w:hAnsi="Times New Roman" w:cs="Times New Roman"/>
          <w:sz w:val="15"/>
          <w:szCs w:val="15"/>
        </w:rPr>
        <w:t>CRI-I, Castelli's Risk Index I; CRI-II, Castelli's Risk Index II; AIP, Atherogenic Index of Plasma; AI, Atherogenic Index; LCI, Lipoprotein Combine Index; CHOLINDEX, Cholesterol Index</w:t>
      </w:r>
    </w:p>
    <w:bookmarkEnd w:id="5"/>
    <w:p w14:paraId="180D6CB9" w14:textId="77777777" w:rsidR="00C16BBF" w:rsidRPr="00C16BBF" w:rsidRDefault="00C16BBF">
      <w:pPr>
        <w:rPr>
          <w:rFonts w:ascii="Times New Roman" w:hAnsi="Times New Roman" w:cs="Times New Roman"/>
        </w:rPr>
      </w:pPr>
    </w:p>
    <w:p w14:paraId="5AD03477" w14:textId="77777777" w:rsidR="00C16BBF" w:rsidRDefault="00C16BBF">
      <w:pPr>
        <w:rPr>
          <w:rFonts w:ascii="Times New Roman" w:hAnsi="Times New Roman" w:cs="Times New Roman"/>
        </w:rPr>
      </w:pPr>
    </w:p>
    <w:p w14:paraId="5578CF47" w14:textId="77777777" w:rsidR="00C16BBF" w:rsidRDefault="00C16BBF">
      <w:pPr>
        <w:rPr>
          <w:rFonts w:ascii="Times New Roman" w:hAnsi="Times New Roman" w:cs="Times New Roman"/>
        </w:rPr>
      </w:pPr>
    </w:p>
    <w:p w14:paraId="01D8D7CF" w14:textId="1544BBE9" w:rsidR="00C37A6E" w:rsidRDefault="00C37A6E" w:rsidP="00C37A6E">
      <w:pPr>
        <w:rPr>
          <w:rFonts w:ascii="Times New Roman" w:hAnsi="Times New Roman" w:cs="Times New Roman"/>
        </w:rPr>
      </w:pPr>
      <w:bookmarkStart w:id="6" w:name="OLE_LINK25"/>
      <w:r>
        <w:rPr>
          <w:rFonts w:ascii="Times New Roman" w:hAnsi="Times New Roman" w:cs="Times New Roman"/>
        </w:rPr>
        <w:lastRenderedPageBreak/>
        <w:t>Table S</w:t>
      </w: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/>
        </w:rPr>
        <w:t xml:space="preserve">. </w:t>
      </w:r>
      <w:r w:rsidRPr="00C37A6E">
        <w:rPr>
          <w:rFonts w:ascii="Times New Roman" w:hAnsi="Times New Roman" w:cs="Times New Roman" w:hint="eastAsia"/>
        </w:rPr>
        <w:t>Participant Characteristics Across CRI-I</w:t>
      </w:r>
      <w:r>
        <w:rPr>
          <w:rFonts w:ascii="Times New Roman" w:hAnsi="Times New Roman" w:cs="Times New Roman" w:hint="eastAsia"/>
        </w:rPr>
        <w:t>I</w:t>
      </w:r>
      <w:r w:rsidRPr="00C37A6E">
        <w:rPr>
          <w:rFonts w:ascii="Times New Roman" w:hAnsi="Times New Roman" w:cs="Times New Roman" w:hint="eastAsia"/>
        </w:rPr>
        <w:t xml:space="preserve"> Quartiles</w:t>
      </w:r>
      <w:r>
        <w:rPr>
          <w:rFonts w:ascii="Times New Roman" w:hAnsi="Times New Roman" w:cs="Times New Roman" w:hint="eastAsia"/>
        </w:rPr>
        <w:t xml:space="preserve"> 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843"/>
        <w:gridCol w:w="1418"/>
        <w:gridCol w:w="1300"/>
        <w:gridCol w:w="1535"/>
        <w:gridCol w:w="1275"/>
        <w:gridCol w:w="851"/>
      </w:tblGrid>
      <w:tr w:rsidR="00C37A6E" w:rsidRPr="00C37A6E" w14:paraId="411C7C7E" w14:textId="77777777" w:rsidTr="00200F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hideMark/>
          </w:tcPr>
          <w:bookmarkEnd w:id="6"/>
          <w:p w14:paraId="0F905CF3" w14:textId="77777777" w:rsidR="00C37A6E" w:rsidRPr="00C37A6E" w:rsidRDefault="00C37A6E" w:rsidP="00C37A6E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Characteristics</w:t>
            </w:r>
          </w:p>
        </w:tc>
        <w:tc>
          <w:tcPr>
            <w:tcW w:w="1418" w:type="dxa"/>
            <w:shd w:val="clear" w:color="auto" w:fill="auto"/>
            <w:hideMark/>
          </w:tcPr>
          <w:p w14:paraId="304A8230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Q1 (n=24226)</w:t>
            </w:r>
          </w:p>
        </w:tc>
        <w:tc>
          <w:tcPr>
            <w:tcW w:w="1300" w:type="dxa"/>
            <w:shd w:val="clear" w:color="auto" w:fill="auto"/>
            <w:hideMark/>
          </w:tcPr>
          <w:p w14:paraId="35712FD9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Q2 (n=24343)</w:t>
            </w:r>
          </w:p>
        </w:tc>
        <w:tc>
          <w:tcPr>
            <w:tcW w:w="1535" w:type="dxa"/>
            <w:shd w:val="clear" w:color="auto" w:fill="auto"/>
            <w:hideMark/>
          </w:tcPr>
          <w:p w14:paraId="52456B74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Q3 (n=24276)</w:t>
            </w:r>
          </w:p>
        </w:tc>
        <w:tc>
          <w:tcPr>
            <w:tcW w:w="1275" w:type="dxa"/>
            <w:shd w:val="clear" w:color="auto" w:fill="auto"/>
            <w:hideMark/>
          </w:tcPr>
          <w:p w14:paraId="4C380FE4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Q4 (n=24306)</w:t>
            </w:r>
          </w:p>
        </w:tc>
        <w:tc>
          <w:tcPr>
            <w:tcW w:w="851" w:type="dxa"/>
            <w:shd w:val="clear" w:color="auto" w:fill="auto"/>
            <w:hideMark/>
          </w:tcPr>
          <w:p w14:paraId="1DC67400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P-value</w:t>
            </w:r>
          </w:p>
        </w:tc>
      </w:tr>
      <w:tr w:rsidR="00C37A6E" w:rsidRPr="00C37A6E" w14:paraId="1776A3C5" w14:textId="77777777" w:rsidTr="00200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hideMark/>
          </w:tcPr>
          <w:p w14:paraId="2737CFD5" w14:textId="77777777" w:rsidR="00C37A6E" w:rsidRPr="00C37A6E" w:rsidRDefault="00C37A6E" w:rsidP="00C37A6E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Age, years</w:t>
            </w:r>
          </w:p>
        </w:tc>
        <w:tc>
          <w:tcPr>
            <w:tcW w:w="1418" w:type="dxa"/>
            <w:shd w:val="clear" w:color="auto" w:fill="auto"/>
            <w:hideMark/>
          </w:tcPr>
          <w:p w14:paraId="232CD36E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39.6 ± 11.3</w:t>
            </w:r>
          </w:p>
        </w:tc>
        <w:tc>
          <w:tcPr>
            <w:tcW w:w="1300" w:type="dxa"/>
            <w:shd w:val="clear" w:color="auto" w:fill="auto"/>
            <w:hideMark/>
          </w:tcPr>
          <w:p w14:paraId="09B7ED85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41.7 ± 12.1</w:t>
            </w:r>
          </w:p>
        </w:tc>
        <w:tc>
          <w:tcPr>
            <w:tcW w:w="1535" w:type="dxa"/>
            <w:shd w:val="clear" w:color="auto" w:fill="auto"/>
            <w:hideMark/>
          </w:tcPr>
          <w:p w14:paraId="701FB086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43.8 ± 12.5</w:t>
            </w:r>
          </w:p>
        </w:tc>
        <w:tc>
          <w:tcPr>
            <w:tcW w:w="1275" w:type="dxa"/>
            <w:shd w:val="clear" w:color="auto" w:fill="auto"/>
            <w:hideMark/>
          </w:tcPr>
          <w:p w14:paraId="0AC40124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46.0 ± 12.9</w:t>
            </w:r>
          </w:p>
        </w:tc>
        <w:tc>
          <w:tcPr>
            <w:tcW w:w="851" w:type="dxa"/>
            <w:shd w:val="clear" w:color="auto" w:fill="auto"/>
            <w:hideMark/>
          </w:tcPr>
          <w:p w14:paraId="1C6C6A51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37A6E" w:rsidRPr="00C37A6E" w14:paraId="4EEF2528" w14:textId="77777777" w:rsidTr="00200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hideMark/>
          </w:tcPr>
          <w:p w14:paraId="3D7578F6" w14:textId="77777777" w:rsidR="00C37A6E" w:rsidRPr="00C37A6E" w:rsidRDefault="00C37A6E" w:rsidP="00C37A6E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Gender, n (%)</w:t>
            </w:r>
          </w:p>
        </w:tc>
        <w:tc>
          <w:tcPr>
            <w:tcW w:w="1418" w:type="dxa"/>
            <w:shd w:val="clear" w:color="auto" w:fill="auto"/>
            <w:hideMark/>
          </w:tcPr>
          <w:p w14:paraId="5EAE3847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00" w:type="dxa"/>
            <w:shd w:val="clear" w:color="auto" w:fill="auto"/>
            <w:hideMark/>
          </w:tcPr>
          <w:p w14:paraId="5CB1DD7F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35" w:type="dxa"/>
            <w:shd w:val="clear" w:color="auto" w:fill="auto"/>
            <w:hideMark/>
          </w:tcPr>
          <w:p w14:paraId="2E8B4BF2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30ED5197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14:paraId="1B5FDD0F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37A6E" w:rsidRPr="00C37A6E" w14:paraId="311BE9F9" w14:textId="77777777" w:rsidTr="00200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hideMark/>
          </w:tcPr>
          <w:p w14:paraId="47715549" w14:textId="77777777" w:rsidR="00C37A6E" w:rsidRPr="00C37A6E" w:rsidRDefault="00C37A6E" w:rsidP="00C37A6E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  <w:t>Male</w:t>
            </w:r>
          </w:p>
        </w:tc>
        <w:tc>
          <w:tcPr>
            <w:tcW w:w="1418" w:type="dxa"/>
            <w:shd w:val="clear" w:color="auto" w:fill="auto"/>
            <w:hideMark/>
          </w:tcPr>
          <w:p w14:paraId="61E19E9E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8471 (35.0)</w:t>
            </w:r>
          </w:p>
        </w:tc>
        <w:tc>
          <w:tcPr>
            <w:tcW w:w="1300" w:type="dxa"/>
            <w:shd w:val="clear" w:color="auto" w:fill="auto"/>
            <w:hideMark/>
          </w:tcPr>
          <w:p w14:paraId="278F1015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11071 (45.5)</w:t>
            </w:r>
          </w:p>
        </w:tc>
        <w:tc>
          <w:tcPr>
            <w:tcW w:w="1535" w:type="dxa"/>
            <w:shd w:val="clear" w:color="auto" w:fill="auto"/>
            <w:hideMark/>
          </w:tcPr>
          <w:p w14:paraId="3668B2B2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13797 (56.8)</w:t>
            </w:r>
          </w:p>
        </w:tc>
        <w:tc>
          <w:tcPr>
            <w:tcW w:w="1275" w:type="dxa"/>
            <w:shd w:val="clear" w:color="auto" w:fill="auto"/>
            <w:hideMark/>
          </w:tcPr>
          <w:p w14:paraId="699C31ED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16359 (67.3)</w:t>
            </w:r>
          </w:p>
        </w:tc>
        <w:tc>
          <w:tcPr>
            <w:tcW w:w="851" w:type="dxa"/>
            <w:shd w:val="clear" w:color="auto" w:fill="auto"/>
            <w:hideMark/>
          </w:tcPr>
          <w:p w14:paraId="28343414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C37A6E" w:rsidRPr="00C37A6E" w14:paraId="70BFF684" w14:textId="77777777" w:rsidTr="00200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hideMark/>
          </w:tcPr>
          <w:p w14:paraId="16EBCB1A" w14:textId="77777777" w:rsidR="00C37A6E" w:rsidRPr="00C37A6E" w:rsidRDefault="00C37A6E" w:rsidP="00C37A6E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  <w:t>Female</w:t>
            </w:r>
          </w:p>
        </w:tc>
        <w:tc>
          <w:tcPr>
            <w:tcW w:w="1418" w:type="dxa"/>
            <w:shd w:val="clear" w:color="auto" w:fill="auto"/>
            <w:hideMark/>
          </w:tcPr>
          <w:p w14:paraId="6EDB6F85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15755 (65.0)</w:t>
            </w:r>
          </w:p>
        </w:tc>
        <w:tc>
          <w:tcPr>
            <w:tcW w:w="1300" w:type="dxa"/>
            <w:shd w:val="clear" w:color="auto" w:fill="auto"/>
            <w:hideMark/>
          </w:tcPr>
          <w:p w14:paraId="735241AA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13272 (54.5)</w:t>
            </w:r>
          </w:p>
        </w:tc>
        <w:tc>
          <w:tcPr>
            <w:tcW w:w="1535" w:type="dxa"/>
            <w:shd w:val="clear" w:color="auto" w:fill="auto"/>
            <w:hideMark/>
          </w:tcPr>
          <w:p w14:paraId="35AE1CCE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10479 (43.2)</w:t>
            </w:r>
          </w:p>
        </w:tc>
        <w:tc>
          <w:tcPr>
            <w:tcW w:w="1275" w:type="dxa"/>
            <w:shd w:val="clear" w:color="auto" w:fill="auto"/>
            <w:hideMark/>
          </w:tcPr>
          <w:p w14:paraId="7393E306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7947 (32.7)</w:t>
            </w:r>
          </w:p>
        </w:tc>
        <w:tc>
          <w:tcPr>
            <w:tcW w:w="851" w:type="dxa"/>
            <w:shd w:val="clear" w:color="auto" w:fill="auto"/>
            <w:hideMark/>
          </w:tcPr>
          <w:p w14:paraId="0B79555E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C37A6E" w:rsidRPr="00C37A6E" w14:paraId="794CEA4D" w14:textId="77777777" w:rsidTr="00200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hideMark/>
          </w:tcPr>
          <w:p w14:paraId="0F4E08E7" w14:textId="2D49DF72" w:rsidR="00C37A6E" w:rsidRPr="00C37A6E" w:rsidRDefault="00C37A6E" w:rsidP="00C37A6E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BMI</w:t>
            </w:r>
            <w:r w:rsidR="00200FB9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, </w:t>
            </w:r>
            <w:r w:rsidR="00200FB9" w:rsidRPr="0017433A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kg/m</w:t>
            </w:r>
            <w:r w:rsidR="00200FB9" w:rsidRPr="0017433A"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1418" w:type="dxa"/>
            <w:shd w:val="clear" w:color="auto" w:fill="auto"/>
            <w:hideMark/>
          </w:tcPr>
          <w:p w14:paraId="3FB83520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21.6 ± 2.9</w:t>
            </w:r>
          </w:p>
        </w:tc>
        <w:tc>
          <w:tcPr>
            <w:tcW w:w="1300" w:type="dxa"/>
            <w:shd w:val="clear" w:color="auto" w:fill="auto"/>
            <w:hideMark/>
          </w:tcPr>
          <w:p w14:paraId="18DAD0BD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22.6 ± 3.1</w:t>
            </w:r>
          </w:p>
        </w:tc>
        <w:tc>
          <w:tcPr>
            <w:tcW w:w="1535" w:type="dxa"/>
            <w:shd w:val="clear" w:color="auto" w:fill="auto"/>
            <w:hideMark/>
          </w:tcPr>
          <w:p w14:paraId="1D869A69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23.5 ± 3.1</w:t>
            </w:r>
          </w:p>
        </w:tc>
        <w:tc>
          <w:tcPr>
            <w:tcW w:w="1275" w:type="dxa"/>
            <w:shd w:val="clear" w:color="auto" w:fill="auto"/>
            <w:hideMark/>
          </w:tcPr>
          <w:p w14:paraId="4FDE6704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24.4 ± 3.1</w:t>
            </w:r>
          </w:p>
        </w:tc>
        <w:tc>
          <w:tcPr>
            <w:tcW w:w="851" w:type="dxa"/>
            <w:shd w:val="clear" w:color="auto" w:fill="auto"/>
            <w:hideMark/>
          </w:tcPr>
          <w:p w14:paraId="2222D920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37A6E" w:rsidRPr="00C37A6E" w14:paraId="79FBEDE8" w14:textId="77777777" w:rsidTr="00200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hideMark/>
          </w:tcPr>
          <w:p w14:paraId="0C9D573A" w14:textId="77777777" w:rsidR="00C37A6E" w:rsidRPr="00C37A6E" w:rsidRDefault="00C37A6E" w:rsidP="00C37A6E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SBP, mmHg</w:t>
            </w:r>
          </w:p>
        </w:tc>
        <w:tc>
          <w:tcPr>
            <w:tcW w:w="1418" w:type="dxa"/>
            <w:shd w:val="clear" w:color="auto" w:fill="auto"/>
            <w:hideMark/>
          </w:tcPr>
          <w:p w14:paraId="0B27FA28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113.9 ± 15.0</w:t>
            </w:r>
          </w:p>
        </w:tc>
        <w:tc>
          <w:tcPr>
            <w:tcW w:w="1300" w:type="dxa"/>
            <w:shd w:val="clear" w:color="auto" w:fill="auto"/>
            <w:hideMark/>
          </w:tcPr>
          <w:p w14:paraId="17B478D8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116.7 ± 15.7</w:t>
            </w:r>
          </w:p>
        </w:tc>
        <w:tc>
          <w:tcPr>
            <w:tcW w:w="1535" w:type="dxa"/>
            <w:shd w:val="clear" w:color="auto" w:fill="auto"/>
            <w:hideMark/>
          </w:tcPr>
          <w:p w14:paraId="018CC5AC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119.4 ± 16.2</w:t>
            </w:r>
          </w:p>
        </w:tc>
        <w:tc>
          <w:tcPr>
            <w:tcW w:w="1275" w:type="dxa"/>
            <w:shd w:val="clear" w:color="auto" w:fill="auto"/>
            <w:hideMark/>
          </w:tcPr>
          <w:p w14:paraId="10880ABD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121.5 ± 16.1</w:t>
            </w:r>
          </w:p>
        </w:tc>
        <w:tc>
          <w:tcPr>
            <w:tcW w:w="851" w:type="dxa"/>
            <w:shd w:val="clear" w:color="auto" w:fill="auto"/>
            <w:hideMark/>
          </w:tcPr>
          <w:p w14:paraId="4E10B16D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37A6E" w:rsidRPr="00C37A6E" w14:paraId="36E9FF2F" w14:textId="77777777" w:rsidTr="00200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hideMark/>
          </w:tcPr>
          <w:p w14:paraId="50E2C3B5" w14:textId="77777777" w:rsidR="00C37A6E" w:rsidRPr="00C37A6E" w:rsidRDefault="00C37A6E" w:rsidP="00C37A6E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DBP, mmHg</w:t>
            </w:r>
          </w:p>
        </w:tc>
        <w:tc>
          <w:tcPr>
            <w:tcW w:w="1418" w:type="dxa"/>
            <w:shd w:val="clear" w:color="auto" w:fill="auto"/>
            <w:hideMark/>
          </w:tcPr>
          <w:p w14:paraId="267ADC49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70.9 ± 10.1</w:t>
            </w:r>
          </w:p>
        </w:tc>
        <w:tc>
          <w:tcPr>
            <w:tcW w:w="1300" w:type="dxa"/>
            <w:shd w:val="clear" w:color="auto" w:fill="auto"/>
            <w:hideMark/>
          </w:tcPr>
          <w:p w14:paraId="526194B7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72.7 ± 10.5</w:t>
            </w:r>
          </w:p>
        </w:tc>
        <w:tc>
          <w:tcPr>
            <w:tcW w:w="1535" w:type="dxa"/>
            <w:shd w:val="clear" w:color="auto" w:fill="auto"/>
            <w:hideMark/>
          </w:tcPr>
          <w:p w14:paraId="0493132A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74.5 ± 10.7</w:t>
            </w:r>
          </w:p>
        </w:tc>
        <w:tc>
          <w:tcPr>
            <w:tcW w:w="1275" w:type="dxa"/>
            <w:shd w:val="clear" w:color="auto" w:fill="auto"/>
            <w:hideMark/>
          </w:tcPr>
          <w:p w14:paraId="1952EE34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76.2 ± 10.8</w:t>
            </w:r>
          </w:p>
        </w:tc>
        <w:tc>
          <w:tcPr>
            <w:tcW w:w="851" w:type="dxa"/>
            <w:shd w:val="clear" w:color="auto" w:fill="auto"/>
            <w:hideMark/>
          </w:tcPr>
          <w:p w14:paraId="1D89005B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37A6E" w:rsidRPr="00C37A6E" w14:paraId="5ECDA0E2" w14:textId="77777777" w:rsidTr="00200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hideMark/>
          </w:tcPr>
          <w:p w14:paraId="4D9AE938" w14:textId="77777777" w:rsidR="00C37A6E" w:rsidRPr="00C37A6E" w:rsidRDefault="00C37A6E" w:rsidP="00C37A6E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FPG, mmol/L</w:t>
            </w:r>
          </w:p>
        </w:tc>
        <w:tc>
          <w:tcPr>
            <w:tcW w:w="1418" w:type="dxa"/>
            <w:shd w:val="clear" w:color="auto" w:fill="auto"/>
            <w:hideMark/>
          </w:tcPr>
          <w:p w14:paraId="4AF1DFD0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4.7 ± 0.5</w:t>
            </w:r>
          </w:p>
        </w:tc>
        <w:tc>
          <w:tcPr>
            <w:tcW w:w="1300" w:type="dxa"/>
            <w:shd w:val="clear" w:color="auto" w:fill="auto"/>
            <w:hideMark/>
          </w:tcPr>
          <w:p w14:paraId="3C23F991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4.8 ± 0.5</w:t>
            </w:r>
          </w:p>
        </w:tc>
        <w:tc>
          <w:tcPr>
            <w:tcW w:w="1535" w:type="dxa"/>
            <w:shd w:val="clear" w:color="auto" w:fill="auto"/>
            <w:hideMark/>
          </w:tcPr>
          <w:p w14:paraId="4B2A02B2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4.8 ± 0.5</w:t>
            </w:r>
          </w:p>
        </w:tc>
        <w:tc>
          <w:tcPr>
            <w:tcW w:w="1275" w:type="dxa"/>
            <w:shd w:val="clear" w:color="auto" w:fill="auto"/>
            <w:hideMark/>
          </w:tcPr>
          <w:p w14:paraId="25B64A65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4.8 ± 0.5</w:t>
            </w:r>
          </w:p>
        </w:tc>
        <w:tc>
          <w:tcPr>
            <w:tcW w:w="851" w:type="dxa"/>
            <w:shd w:val="clear" w:color="auto" w:fill="auto"/>
            <w:hideMark/>
          </w:tcPr>
          <w:p w14:paraId="5D50D576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37A6E" w:rsidRPr="00C37A6E" w14:paraId="46EB7A02" w14:textId="77777777" w:rsidTr="00200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hideMark/>
          </w:tcPr>
          <w:p w14:paraId="11A1EBBA" w14:textId="77777777" w:rsidR="00C37A6E" w:rsidRPr="00C37A6E" w:rsidRDefault="00C37A6E" w:rsidP="00C37A6E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TC, mmol/L</w:t>
            </w:r>
          </w:p>
        </w:tc>
        <w:tc>
          <w:tcPr>
            <w:tcW w:w="1418" w:type="dxa"/>
            <w:shd w:val="clear" w:color="auto" w:fill="auto"/>
            <w:hideMark/>
          </w:tcPr>
          <w:p w14:paraId="0BDCF38C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4.2 ± 0.7</w:t>
            </w:r>
          </w:p>
        </w:tc>
        <w:tc>
          <w:tcPr>
            <w:tcW w:w="1300" w:type="dxa"/>
            <w:shd w:val="clear" w:color="auto" w:fill="auto"/>
            <w:hideMark/>
          </w:tcPr>
          <w:p w14:paraId="36780572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4.5 ± 0.7</w:t>
            </w:r>
          </w:p>
        </w:tc>
        <w:tc>
          <w:tcPr>
            <w:tcW w:w="1535" w:type="dxa"/>
            <w:shd w:val="clear" w:color="auto" w:fill="auto"/>
            <w:hideMark/>
          </w:tcPr>
          <w:p w14:paraId="3575BA1C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4.8 ± 0.8</w:t>
            </w:r>
          </w:p>
        </w:tc>
        <w:tc>
          <w:tcPr>
            <w:tcW w:w="1275" w:type="dxa"/>
            <w:shd w:val="clear" w:color="auto" w:fill="auto"/>
            <w:hideMark/>
          </w:tcPr>
          <w:p w14:paraId="007199E5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5.3 ± 0.8</w:t>
            </w:r>
          </w:p>
        </w:tc>
        <w:tc>
          <w:tcPr>
            <w:tcW w:w="851" w:type="dxa"/>
            <w:shd w:val="clear" w:color="auto" w:fill="auto"/>
            <w:hideMark/>
          </w:tcPr>
          <w:p w14:paraId="212991E0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37A6E" w:rsidRPr="00C37A6E" w14:paraId="406254B8" w14:textId="77777777" w:rsidTr="00200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hideMark/>
          </w:tcPr>
          <w:p w14:paraId="52B47B0A" w14:textId="77777777" w:rsidR="00C37A6E" w:rsidRPr="00C37A6E" w:rsidRDefault="00C37A6E" w:rsidP="00C37A6E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TG, mmol/L</w:t>
            </w:r>
          </w:p>
        </w:tc>
        <w:tc>
          <w:tcPr>
            <w:tcW w:w="1418" w:type="dxa"/>
            <w:shd w:val="clear" w:color="auto" w:fill="auto"/>
            <w:hideMark/>
          </w:tcPr>
          <w:p w14:paraId="70E10014" w14:textId="679D05AB" w:rsidR="00C37A6E" w:rsidRPr="00C37A6E" w:rsidRDefault="00200FB9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00FB9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0.8 (0.6-1.0)</w:t>
            </w:r>
          </w:p>
        </w:tc>
        <w:tc>
          <w:tcPr>
            <w:tcW w:w="1300" w:type="dxa"/>
            <w:shd w:val="clear" w:color="auto" w:fill="auto"/>
            <w:hideMark/>
          </w:tcPr>
          <w:p w14:paraId="02CCEA1E" w14:textId="60BDC749" w:rsidR="00C37A6E" w:rsidRPr="00C37A6E" w:rsidRDefault="00200FB9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00FB9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0.9 (0.7-1.3)</w:t>
            </w:r>
          </w:p>
        </w:tc>
        <w:tc>
          <w:tcPr>
            <w:tcW w:w="1535" w:type="dxa"/>
            <w:shd w:val="clear" w:color="auto" w:fill="auto"/>
            <w:hideMark/>
          </w:tcPr>
          <w:p w14:paraId="0A3E3547" w14:textId="0E68743A" w:rsidR="00C37A6E" w:rsidRPr="00C37A6E" w:rsidRDefault="00200FB9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00FB9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1.1 (0.8-1.6)</w:t>
            </w:r>
          </w:p>
        </w:tc>
        <w:tc>
          <w:tcPr>
            <w:tcW w:w="1275" w:type="dxa"/>
            <w:shd w:val="clear" w:color="auto" w:fill="auto"/>
            <w:hideMark/>
          </w:tcPr>
          <w:p w14:paraId="0F8E9700" w14:textId="7B27DA1E" w:rsidR="00C37A6E" w:rsidRPr="00C37A6E" w:rsidRDefault="00200FB9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00FB9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1.5 (1.1-2.0)</w:t>
            </w:r>
          </w:p>
        </w:tc>
        <w:tc>
          <w:tcPr>
            <w:tcW w:w="851" w:type="dxa"/>
            <w:shd w:val="clear" w:color="auto" w:fill="auto"/>
            <w:hideMark/>
          </w:tcPr>
          <w:p w14:paraId="6C4399EE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37A6E" w:rsidRPr="00C37A6E" w14:paraId="4789E912" w14:textId="77777777" w:rsidTr="00200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hideMark/>
          </w:tcPr>
          <w:p w14:paraId="1758F63B" w14:textId="4EAFD68A" w:rsidR="00C37A6E" w:rsidRPr="00C37A6E" w:rsidRDefault="00C37A6E" w:rsidP="00C37A6E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HDL</w:t>
            </w:r>
            <w:r w:rsidR="00200FB9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-C</w:t>
            </w: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, mmol/L</w:t>
            </w:r>
          </w:p>
        </w:tc>
        <w:tc>
          <w:tcPr>
            <w:tcW w:w="1418" w:type="dxa"/>
            <w:shd w:val="clear" w:color="auto" w:fill="auto"/>
            <w:hideMark/>
          </w:tcPr>
          <w:p w14:paraId="4AEAF1AD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1.6 ± 0.3</w:t>
            </w:r>
          </w:p>
        </w:tc>
        <w:tc>
          <w:tcPr>
            <w:tcW w:w="1300" w:type="dxa"/>
            <w:shd w:val="clear" w:color="auto" w:fill="auto"/>
            <w:hideMark/>
          </w:tcPr>
          <w:p w14:paraId="32465530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1.4 ± 0.2</w:t>
            </w:r>
          </w:p>
        </w:tc>
        <w:tc>
          <w:tcPr>
            <w:tcW w:w="1535" w:type="dxa"/>
            <w:shd w:val="clear" w:color="auto" w:fill="auto"/>
            <w:hideMark/>
          </w:tcPr>
          <w:p w14:paraId="4F3ED606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1.3 ± 0.2</w:t>
            </w:r>
          </w:p>
        </w:tc>
        <w:tc>
          <w:tcPr>
            <w:tcW w:w="1275" w:type="dxa"/>
            <w:shd w:val="clear" w:color="auto" w:fill="auto"/>
            <w:hideMark/>
          </w:tcPr>
          <w:p w14:paraId="38A577E0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1.2 ± 0.2</w:t>
            </w:r>
          </w:p>
        </w:tc>
        <w:tc>
          <w:tcPr>
            <w:tcW w:w="851" w:type="dxa"/>
            <w:shd w:val="clear" w:color="auto" w:fill="auto"/>
            <w:hideMark/>
          </w:tcPr>
          <w:p w14:paraId="3EF4A218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37A6E" w:rsidRPr="00C37A6E" w14:paraId="7E618D0E" w14:textId="77777777" w:rsidTr="00200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hideMark/>
          </w:tcPr>
          <w:p w14:paraId="10BF3787" w14:textId="31CAE666" w:rsidR="00C37A6E" w:rsidRPr="00C37A6E" w:rsidRDefault="00C37A6E" w:rsidP="00C37A6E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LDL</w:t>
            </w:r>
            <w:r w:rsidR="00200FB9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-C</w:t>
            </w: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, mmol/L</w:t>
            </w:r>
          </w:p>
        </w:tc>
        <w:tc>
          <w:tcPr>
            <w:tcW w:w="1418" w:type="dxa"/>
            <w:shd w:val="clear" w:color="auto" w:fill="auto"/>
            <w:hideMark/>
          </w:tcPr>
          <w:p w14:paraId="12C1DD4F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2.2 ± 0.4</w:t>
            </w:r>
          </w:p>
        </w:tc>
        <w:tc>
          <w:tcPr>
            <w:tcW w:w="1300" w:type="dxa"/>
            <w:shd w:val="clear" w:color="auto" w:fill="auto"/>
            <w:hideMark/>
          </w:tcPr>
          <w:p w14:paraId="3253DA12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2.6 ± 0.4</w:t>
            </w:r>
          </w:p>
        </w:tc>
        <w:tc>
          <w:tcPr>
            <w:tcW w:w="1535" w:type="dxa"/>
            <w:shd w:val="clear" w:color="auto" w:fill="auto"/>
            <w:hideMark/>
          </w:tcPr>
          <w:p w14:paraId="55E1AB1F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2.8 ± 0.5</w:t>
            </w:r>
          </w:p>
        </w:tc>
        <w:tc>
          <w:tcPr>
            <w:tcW w:w="1275" w:type="dxa"/>
            <w:shd w:val="clear" w:color="auto" w:fill="auto"/>
            <w:hideMark/>
          </w:tcPr>
          <w:p w14:paraId="4D6EA225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3.3 ± 0.6</w:t>
            </w:r>
          </w:p>
        </w:tc>
        <w:tc>
          <w:tcPr>
            <w:tcW w:w="851" w:type="dxa"/>
            <w:shd w:val="clear" w:color="auto" w:fill="auto"/>
            <w:hideMark/>
          </w:tcPr>
          <w:p w14:paraId="284F5623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37A6E" w:rsidRPr="00C37A6E" w14:paraId="209DA561" w14:textId="77777777" w:rsidTr="00200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hideMark/>
          </w:tcPr>
          <w:p w14:paraId="7F6D45D9" w14:textId="77777777" w:rsidR="00C37A6E" w:rsidRPr="00C37A6E" w:rsidRDefault="00C37A6E" w:rsidP="00C37A6E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ALT, U/L</w:t>
            </w:r>
          </w:p>
        </w:tc>
        <w:tc>
          <w:tcPr>
            <w:tcW w:w="1418" w:type="dxa"/>
            <w:shd w:val="clear" w:color="auto" w:fill="auto"/>
            <w:hideMark/>
          </w:tcPr>
          <w:p w14:paraId="1E1D881A" w14:textId="24B02CD2" w:rsidR="00C37A6E" w:rsidRPr="00C37A6E" w:rsidRDefault="00200FB9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00FB9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14.4 (11.0-20.5)</w:t>
            </w:r>
          </w:p>
        </w:tc>
        <w:tc>
          <w:tcPr>
            <w:tcW w:w="1300" w:type="dxa"/>
            <w:shd w:val="clear" w:color="auto" w:fill="auto"/>
            <w:hideMark/>
          </w:tcPr>
          <w:p w14:paraId="6DFB0112" w14:textId="7F10FE36" w:rsidR="00C37A6E" w:rsidRPr="00C37A6E" w:rsidRDefault="00200FB9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00FB9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16.0 (12.0-23.5)</w:t>
            </w:r>
          </w:p>
        </w:tc>
        <w:tc>
          <w:tcPr>
            <w:tcW w:w="1535" w:type="dxa"/>
            <w:shd w:val="clear" w:color="auto" w:fill="auto"/>
            <w:hideMark/>
          </w:tcPr>
          <w:p w14:paraId="5164EF26" w14:textId="5EB77DA5" w:rsidR="00C37A6E" w:rsidRPr="00C37A6E" w:rsidRDefault="00200FB9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00FB9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18.6 (13.3-27.6)</w:t>
            </w:r>
          </w:p>
        </w:tc>
        <w:tc>
          <w:tcPr>
            <w:tcW w:w="1275" w:type="dxa"/>
            <w:shd w:val="clear" w:color="auto" w:fill="auto"/>
            <w:hideMark/>
          </w:tcPr>
          <w:p w14:paraId="283755F4" w14:textId="0492477F" w:rsidR="00C37A6E" w:rsidRPr="00C37A6E" w:rsidRDefault="00200FB9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00FB9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21.7 (15.3-32.3)</w:t>
            </w:r>
          </w:p>
        </w:tc>
        <w:tc>
          <w:tcPr>
            <w:tcW w:w="851" w:type="dxa"/>
            <w:shd w:val="clear" w:color="auto" w:fill="auto"/>
            <w:hideMark/>
          </w:tcPr>
          <w:p w14:paraId="6DE9409D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37A6E" w:rsidRPr="00C37A6E" w14:paraId="77DB3749" w14:textId="77777777" w:rsidTr="00200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hideMark/>
          </w:tcPr>
          <w:p w14:paraId="5ADE3F79" w14:textId="77777777" w:rsidR="00C37A6E" w:rsidRPr="00C37A6E" w:rsidRDefault="00C37A6E" w:rsidP="00C37A6E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AST, U/L</w:t>
            </w:r>
          </w:p>
        </w:tc>
        <w:tc>
          <w:tcPr>
            <w:tcW w:w="1418" w:type="dxa"/>
            <w:shd w:val="clear" w:color="auto" w:fill="auto"/>
            <w:hideMark/>
          </w:tcPr>
          <w:p w14:paraId="1B35D881" w14:textId="2547FA7C" w:rsidR="00C37A6E" w:rsidRPr="00C37A6E" w:rsidRDefault="00200FB9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00FB9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20.9 (17.0-25.6)</w:t>
            </w:r>
          </w:p>
        </w:tc>
        <w:tc>
          <w:tcPr>
            <w:tcW w:w="1300" w:type="dxa"/>
            <w:shd w:val="clear" w:color="auto" w:fill="auto"/>
            <w:hideMark/>
          </w:tcPr>
          <w:p w14:paraId="7BBF94A4" w14:textId="5DB67354" w:rsidR="00C37A6E" w:rsidRPr="00C37A6E" w:rsidRDefault="00200FB9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00FB9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21.3 (17.5-26.3)</w:t>
            </w:r>
          </w:p>
        </w:tc>
        <w:tc>
          <w:tcPr>
            <w:tcW w:w="1535" w:type="dxa"/>
            <w:shd w:val="clear" w:color="auto" w:fill="auto"/>
            <w:hideMark/>
          </w:tcPr>
          <w:p w14:paraId="7FB6583A" w14:textId="31D3294A" w:rsidR="00C37A6E" w:rsidRPr="00C37A6E" w:rsidRDefault="00200FB9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00FB9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22.3 (18.2-27.5)</w:t>
            </w:r>
          </w:p>
        </w:tc>
        <w:tc>
          <w:tcPr>
            <w:tcW w:w="1275" w:type="dxa"/>
            <w:shd w:val="clear" w:color="auto" w:fill="auto"/>
            <w:hideMark/>
          </w:tcPr>
          <w:p w14:paraId="1163A4A1" w14:textId="22C46F61" w:rsidR="00C37A6E" w:rsidRPr="00C37A6E" w:rsidRDefault="00200FB9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00FB9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23.4 (19.0-29.0)</w:t>
            </w:r>
          </w:p>
        </w:tc>
        <w:tc>
          <w:tcPr>
            <w:tcW w:w="851" w:type="dxa"/>
            <w:shd w:val="clear" w:color="auto" w:fill="auto"/>
            <w:hideMark/>
          </w:tcPr>
          <w:p w14:paraId="36AF7C32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37A6E" w:rsidRPr="00C37A6E" w14:paraId="717F72D9" w14:textId="77777777" w:rsidTr="00200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hideMark/>
          </w:tcPr>
          <w:p w14:paraId="2FE4D22C" w14:textId="77777777" w:rsidR="00C37A6E" w:rsidRPr="00C37A6E" w:rsidRDefault="00C37A6E" w:rsidP="00C37A6E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BUN, mmol/L</w:t>
            </w:r>
          </w:p>
        </w:tc>
        <w:tc>
          <w:tcPr>
            <w:tcW w:w="1418" w:type="dxa"/>
            <w:shd w:val="clear" w:color="auto" w:fill="auto"/>
            <w:hideMark/>
          </w:tcPr>
          <w:p w14:paraId="785FB620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4.4 ± 1.1</w:t>
            </w:r>
          </w:p>
        </w:tc>
        <w:tc>
          <w:tcPr>
            <w:tcW w:w="1300" w:type="dxa"/>
            <w:shd w:val="clear" w:color="auto" w:fill="auto"/>
            <w:hideMark/>
          </w:tcPr>
          <w:p w14:paraId="0ADAE928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4.6 ± 1.2</w:t>
            </w:r>
          </w:p>
        </w:tc>
        <w:tc>
          <w:tcPr>
            <w:tcW w:w="1535" w:type="dxa"/>
            <w:shd w:val="clear" w:color="auto" w:fill="auto"/>
            <w:hideMark/>
          </w:tcPr>
          <w:p w14:paraId="0B2F5D01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4.7 ± 1.2</w:t>
            </w:r>
          </w:p>
        </w:tc>
        <w:tc>
          <w:tcPr>
            <w:tcW w:w="1275" w:type="dxa"/>
            <w:shd w:val="clear" w:color="auto" w:fill="auto"/>
            <w:hideMark/>
          </w:tcPr>
          <w:p w14:paraId="330FAF0E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4.8 ± 1.2</w:t>
            </w:r>
          </w:p>
        </w:tc>
        <w:tc>
          <w:tcPr>
            <w:tcW w:w="851" w:type="dxa"/>
            <w:shd w:val="clear" w:color="auto" w:fill="auto"/>
            <w:hideMark/>
          </w:tcPr>
          <w:p w14:paraId="7BBB6EB2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37A6E" w:rsidRPr="00C37A6E" w14:paraId="17A5770F" w14:textId="77777777" w:rsidTr="00200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hideMark/>
          </w:tcPr>
          <w:p w14:paraId="4165E25F" w14:textId="455B7EBB" w:rsidR="00C37A6E" w:rsidRPr="00C37A6E" w:rsidRDefault="00C37A6E" w:rsidP="00C37A6E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cr</w:t>
            </w:r>
            <w:proofErr w:type="spellEnd"/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, </w:t>
            </w:r>
            <w:proofErr w:type="spellStart"/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μmol</w:t>
            </w:r>
            <w:proofErr w:type="spellEnd"/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/L</w:t>
            </w:r>
          </w:p>
        </w:tc>
        <w:tc>
          <w:tcPr>
            <w:tcW w:w="1418" w:type="dxa"/>
            <w:shd w:val="clear" w:color="auto" w:fill="auto"/>
            <w:hideMark/>
          </w:tcPr>
          <w:p w14:paraId="7CAA33F2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64.8 ± 14.9</w:t>
            </w:r>
          </w:p>
        </w:tc>
        <w:tc>
          <w:tcPr>
            <w:tcW w:w="1300" w:type="dxa"/>
            <w:shd w:val="clear" w:color="auto" w:fill="auto"/>
            <w:hideMark/>
          </w:tcPr>
          <w:p w14:paraId="2897B829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68.6 ± 15.3</w:t>
            </w:r>
          </w:p>
        </w:tc>
        <w:tc>
          <w:tcPr>
            <w:tcW w:w="1535" w:type="dxa"/>
            <w:shd w:val="clear" w:color="auto" w:fill="auto"/>
            <w:hideMark/>
          </w:tcPr>
          <w:p w14:paraId="5F80D070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71.7 ± 15.7</w:t>
            </w:r>
          </w:p>
        </w:tc>
        <w:tc>
          <w:tcPr>
            <w:tcW w:w="1275" w:type="dxa"/>
            <w:shd w:val="clear" w:color="auto" w:fill="auto"/>
            <w:hideMark/>
          </w:tcPr>
          <w:p w14:paraId="6BC946D4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73.5 ± 15.4</w:t>
            </w:r>
          </w:p>
        </w:tc>
        <w:tc>
          <w:tcPr>
            <w:tcW w:w="851" w:type="dxa"/>
            <w:shd w:val="clear" w:color="auto" w:fill="auto"/>
            <w:hideMark/>
          </w:tcPr>
          <w:p w14:paraId="23AF33AB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37A6E" w:rsidRPr="00C37A6E" w14:paraId="772D256A" w14:textId="77777777" w:rsidTr="00200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hideMark/>
          </w:tcPr>
          <w:p w14:paraId="76BBA35A" w14:textId="5D743A5B" w:rsidR="00C37A6E" w:rsidRPr="00C37A6E" w:rsidRDefault="00C37A6E" w:rsidP="00C37A6E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CRI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-I</w:t>
            </w:r>
          </w:p>
        </w:tc>
        <w:tc>
          <w:tcPr>
            <w:tcW w:w="1418" w:type="dxa"/>
            <w:shd w:val="clear" w:color="auto" w:fill="auto"/>
            <w:hideMark/>
          </w:tcPr>
          <w:p w14:paraId="1776A73D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2.6 ± 0.3</w:t>
            </w:r>
          </w:p>
        </w:tc>
        <w:tc>
          <w:tcPr>
            <w:tcW w:w="1300" w:type="dxa"/>
            <w:shd w:val="clear" w:color="auto" w:fill="auto"/>
            <w:hideMark/>
          </w:tcPr>
          <w:p w14:paraId="3DFA863C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3.1 ± 0.3</w:t>
            </w:r>
          </w:p>
        </w:tc>
        <w:tc>
          <w:tcPr>
            <w:tcW w:w="1535" w:type="dxa"/>
            <w:shd w:val="clear" w:color="auto" w:fill="auto"/>
            <w:hideMark/>
          </w:tcPr>
          <w:p w14:paraId="4EFC72AE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3.6 ± 0.3</w:t>
            </w:r>
          </w:p>
        </w:tc>
        <w:tc>
          <w:tcPr>
            <w:tcW w:w="1275" w:type="dxa"/>
            <w:shd w:val="clear" w:color="auto" w:fill="auto"/>
            <w:hideMark/>
          </w:tcPr>
          <w:p w14:paraId="45C8509B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4.6 ± 0.6</w:t>
            </w:r>
          </w:p>
        </w:tc>
        <w:tc>
          <w:tcPr>
            <w:tcW w:w="851" w:type="dxa"/>
            <w:shd w:val="clear" w:color="auto" w:fill="auto"/>
            <w:hideMark/>
          </w:tcPr>
          <w:p w14:paraId="30C92A85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37A6E" w:rsidRPr="00C37A6E" w14:paraId="6F70CE4D" w14:textId="77777777" w:rsidTr="00200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hideMark/>
          </w:tcPr>
          <w:p w14:paraId="1A014195" w14:textId="4B954985" w:rsidR="00C37A6E" w:rsidRPr="00C37A6E" w:rsidRDefault="00C37A6E" w:rsidP="00C37A6E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CRI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-II</w:t>
            </w:r>
          </w:p>
        </w:tc>
        <w:tc>
          <w:tcPr>
            <w:tcW w:w="1418" w:type="dxa"/>
            <w:shd w:val="clear" w:color="auto" w:fill="auto"/>
            <w:hideMark/>
          </w:tcPr>
          <w:p w14:paraId="3D3D9E29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1.4 ± 0.2</w:t>
            </w:r>
          </w:p>
        </w:tc>
        <w:tc>
          <w:tcPr>
            <w:tcW w:w="1300" w:type="dxa"/>
            <w:shd w:val="clear" w:color="auto" w:fill="auto"/>
            <w:hideMark/>
          </w:tcPr>
          <w:p w14:paraId="7FE96B19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1.8 ± 0.1</w:t>
            </w:r>
          </w:p>
        </w:tc>
        <w:tc>
          <w:tcPr>
            <w:tcW w:w="1535" w:type="dxa"/>
            <w:shd w:val="clear" w:color="auto" w:fill="auto"/>
            <w:hideMark/>
          </w:tcPr>
          <w:p w14:paraId="38BEA6FA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2.1 ± 0.1</w:t>
            </w:r>
          </w:p>
        </w:tc>
        <w:tc>
          <w:tcPr>
            <w:tcW w:w="1275" w:type="dxa"/>
            <w:shd w:val="clear" w:color="auto" w:fill="auto"/>
            <w:hideMark/>
          </w:tcPr>
          <w:p w14:paraId="05189945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2.8 ± 0.4</w:t>
            </w:r>
          </w:p>
        </w:tc>
        <w:tc>
          <w:tcPr>
            <w:tcW w:w="851" w:type="dxa"/>
            <w:shd w:val="clear" w:color="auto" w:fill="auto"/>
            <w:hideMark/>
          </w:tcPr>
          <w:p w14:paraId="1BBC9461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37A6E" w:rsidRPr="00C37A6E" w14:paraId="0A2B9E17" w14:textId="77777777" w:rsidTr="00200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hideMark/>
          </w:tcPr>
          <w:p w14:paraId="55A7431A" w14:textId="77777777" w:rsidR="00C37A6E" w:rsidRPr="00C37A6E" w:rsidRDefault="00C37A6E" w:rsidP="00C37A6E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AIP</w:t>
            </w:r>
          </w:p>
        </w:tc>
        <w:tc>
          <w:tcPr>
            <w:tcW w:w="1418" w:type="dxa"/>
            <w:shd w:val="clear" w:color="auto" w:fill="auto"/>
            <w:hideMark/>
          </w:tcPr>
          <w:p w14:paraId="0CC62247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-0.3 ± 0.2</w:t>
            </w:r>
          </w:p>
        </w:tc>
        <w:tc>
          <w:tcPr>
            <w:tcW w:w="1300" w:type="dxa"/>
            <w:shd w:val="clear" w:color="auto" w:fill="auto"/>
            <w:hideMark/>
          </w:tcPr>
          <w:p w14:paraId="281DAB80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-0.2 ± 0.2</w:t>
            </w:r>
          </w:p>
        </w:tc>
        <w:tc>
          <w:tcPr>
            <w:tcW w:w="1535" w:type="dxa"/>
            <w:shd w:val="clear" w:color="auto" w:fill="auto"/>
            <w:hideMark/>
          </w:tcPr>
          <w:p w14:paraId="15491FB3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 ± 0.2</w:t>
            </w:r>
          </w:p>
        </w:tc>
        <w:tc>
          <w:tcPr>
            <w:tcW w:w="1275" w:type="dxa"/>
            <w:shd w:val="clear" w:color="auto" w:fill="auto"/>
            <w:hideMark/>
          </w:tcPr>
          <w:p w14:paraId="3151D378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 ± 0.2</w:t>
            </w:r>
          </w:p>
        </w:tc>
        <w:tc>
          <w:tcPr>
            <w:tcW w:w="851" w:type="dxa"/>
            <w:shd w:val="clear" w:color="auto" w:fill="auto"/>
            <w:hideMark/>
          </w:tcPr>
          <w:p w14:paraId="2B2A7A56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37A6E" w:rsidRPr="00C37A6E" w14:paraId="5677F557" w14:textId="77777777" w:rsidTr="00200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hideMark/>
          </w:tcPr>
          <w:p w14:paraId="465C9C17" w14:textId="77777777" w:rsidR="00C37A6E" w:rsidRPr="00C37A6E" w:rsidRDefault="00C37A6E" w:rsidP="00C37A6E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AI</w:t>
            </w:r>
          </w:p>
        </w:tc>
        <w:tc>
          <w:tcPr>
            <w:tcW w:w="1418" w:type="dxa"/>
            <w:shd w:val="clear" w:color="auto" w:fill="auto"/>
            <w:hideMark/>
          </w:tcPr>
          <w:p w14:paraId="69DCFFFC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1.6 ± 0.3</w:t>
            </w:r>
          </w:p>
        </w:tc>
        <w:tc>
          <w:tcPr>
            <w:tcW w:w="1300" w:type="dxa"/>
            <w:shd w:val="clear" w:color="auto" w:fill="auto"/>
            <w:hideMark/>
          </w:tcPr>
          <w:p w14:paraId="5E555A62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2.1 ± 0.3</w:t>
            </w:r>
          </w:p>
        </w:tc>
        <w:tc>
          <w:tcPr>
            <w:tcW w:w="1535" w:type="dxa"/>
            <w:shd w:val="clear" w:color="auto" w:fill="auto"/>
            <w:hideMark/>
          </w:tcPr>
          <w:p w14:paraId="0B795AC4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2.6 ± 0.3</w:t>
            </w:r>
          </w:p>
        </w:tc>
        <w:tc>
          <w:tcPr>
            <w:tcW w:w="1275" w:type="dxa"/>
            <w:shd w:val="clear" w:color="auto" w:fill="auto"/>
            <w:hideMark/>
          </w:tcPr>
          <w:p w14:paraId="499BB9AA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3.6 ± 0.6</w:t>
            </w:r>
          </w:p>
        </w:tc>
        <w:tc>
          <w:tcPr>
            <w:tcW w:w="851" w:type="dxa"/>
            <w:shd w:val="clear" w:color="auto" w:fill="auto"/>
            <w:hideMark/>
          </w:tcPr>
          <w:p w14:paraId="762E8BE4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37A6E" w:rsidRPr="00C37A6E" w14:paraId="33D75175" w14:textId="77777777" w:rsidTr="00200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hideMark/>
          </w:tcPr>
          <w:p w14:paraId="530BF753" w14:textId="77777777" w:rsidR="00C37A6E" w:rsidRPr="00C37A6E" w:rsidRDefault="00C37A6E" w:rsidP="00C37A6E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LCI</w:t>
            </w:r>
          </w:p>
        </w:tc>
        <w:tc>
          <w:tcPr>
            <w:tcW w:w="1418" w:type="dxa"/>
            <w:shd w:val="clear" w:color="auto" w:fill="auto"/>
            <w:hideMark/>
          </w:tcPr>
          <w:p w14:paraId="0D1C1A80" w14:textId="30303E05" w:rsidR="00C37A6E" w:rsidRPr="00C37A6E" w:rsidRDefault="00200FB9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00FB9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4.3 (3.0-6.2)</w:t>
            </w:r>
          </w:p>
        </w:tc>
        <w:tc>
          <w:tcPr>
            <w:tcW w:w="1300" w:type="dxa"/>
            <w:shd w:val="clear" w:color="auto" w:fill="auto"/>
            <w:hideMark/>
          </w:tcPr>
          <w:p w14:paraId="0A3150D5" w14:textId="6E5D363A" w:rsidR="00C37A6E" w:rsidRPr="00C37A6E" w:rsidRDefault="00200FB9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00FB9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7.4 (5.2-10.6)</w:t>
            </w:r>
          </w:p>
        </w:tc>
        <w:tc>
          <w:tcPr>
            <w:tcW w:w="1535" w:type="dxa"/>
            <w:shd w:val="clear" w:color="auto" w:fill="auto"/>
            <w:hideMark/>
          </w:tcPr>
          <w:p w14:paraId="20F6B4ED" w14:textId="5AEC135D" w:rsidR="00C37A6E" w:rsidRPr="00C37A6E" w:rsidRDefault="00200FB9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00FB9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11.7 (8.1-17.0)</w:t>
            </w:r>
          </w:p>
        </w:tc>
        <w:tc>
          <w:tcPr>
            <w:tcW w:w="1275" w:type="dxa"/>
            <w:shd w:val="clear" w:color="auto" w:fill="auto"/>
            <w:hideMark/>
          </w:tcPr>
          <w:p w14:paraId="3387AEC2" w14:textId="57AFB14B" w:rsidR="00C37A6E" w:rsidRPr="00C37A6E" w:rsidRDefault="00200FB9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00FB9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21.5 (14.7-31.5)</w:t>
            </w:r>
          </w:p>
        </w:tc>
        <w:tc>
          <w:tcPr>
            <w:tcW w:w="851" w:type="dxa"/>
            <w:shd w:val="clear" w:color="auto" w:fill="auto"/>
            <w:hideMark/>
          </w:tcPr>
          <w:p w14:paraId="774806F7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37A6E" w:rsidRPr="00C37A6E" w14:paraId="40578FD2" w14:textId="77777777" w:rsidTr="00200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hideMark/>
          </w:tcPr>
          <w:p w14:paraId="665CB50B" w14:textId="77777777" w:rsidR="00C37A6E" w:rsidRPr="00C37A6E" w:rsidRDefault="00C37A6E" w:rsidP="00C37A6E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CHOL INDEX</w:t>
            </w:r>
          </w:p>
        </w:tc>
        <w:tc>
          <w:tcPr>
            <w:tcW w:w="1418" w:type="dxa"/>
            <w:shd w:val="clear" w:color="auto" w:fill="auto"/>
            <w:hideMark/>
          </w:tcPr>
          <w:p w14:paraId="0D9A420A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0.6 ± 0.3</w:t>
            </w:r>
          </w:p>
        </w:tc>
        <w:tc>
          <w:tcPr>
            <w:tcW w:w="1300" w:type="dxa"/>
            <w:shd w:val="clear" w:color="auto" w:fill="auto"/>
            <w:hideMark/>
          </w:tcPr>
          <w:p w14:paraId="71E42158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1.1 ± 0.2</w:t>
            </w:r>
          </w:p>
        </w:tc>
        <w:tc>
          <w:tcPr>
            <w:tcW w:w="1535" w:type="dxa"/>
            <w:shd w:val="clear" w:color="auto" w:fill="auto"/>
            <w:hideMark/>
          </w:tcPr>
          <w:p w14:paraId="57E01126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1.5 ± 0.3</w:t>
            </w:r>
          </w:p>
        </w:tc>
        <w:tc>
          <w:tcPr>
            <w:tcW w:w="1275" w:type="dxa"/>
            <w:shd w:val="clear" w:color="auto" w:fill="auto"/>
            <w:hideMark/>
          </w:tcPr>
          <w:p w14:paraId="49FEB319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2.1 ± 0.4</w:t>
            </w:r>
          </w:p>
        </w:tc>
        <w:tc>
          <w:tcPr>
            <w:tcW w:w="851" w:type="dxa"/>
            <w:shd w:val="clear" w:color="auto" w:fill="auto"/>
            <w:hideMark/>
          </w:tcPr>
          <w:p w14:paraId="4B29AD2F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37A6E" w:rsidRPr="00C37A6E" w14:paraId="4DFFF189" w14:textId="77777777" w:rsidTr="00200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hideMark/>
          </w:tcPr>
          <w:p w14:paraId="48A82D9E" w14:textId="77777777" w:rsidR="00C37A6E" w:rsidRPr="00C37A6E" w:rsidRDefault="00C37A6E" w:rsidP="00C37A6E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Smoking Status, n (%)</w:t>
            </w:r>
          </w:p>
        </w:tc>
        <w:tc>
          <w:tcPr>
            <w:tcW w:w="1418" w:type="dxa"/>
            <w:shd w:val="clear" w:color="auto" w:fill="auto"/>
            <w:hideMark/>
          </w:tcPr>
          <w:p w14:paraId="76EADA17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00" w:type="dxa"/>
            <w:shd w:val="clear" w:color="auto" w:fill="auto"/>
            <w:hideMark/>
          </w:tcPr>
          <w:p w14:paraId="2ABDA070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35" w:type="dxa"/>
            <w:shd w:val="clear" w:color="auto" w:fill="auto"/>
            <w:hideMark/>
          </w:tcPr>
          <w:p w14:paraId="47C0BABC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47C8942A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14:paraId="74E8EF3D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37A6E" w:rsidRPr="00C37A6E" w14:paraId="08BF3DE0" w14:textId="77777777" w:rsidTr="00200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hideMark/>
          </w:tcPr>
          <w:p w14:paraId="6EE201B6" w14:textId="0A75294A" w:rsidR="00C37A6E" w:rsidRPr="00C37A6E" w:rsidRDefault="00C37A6E" w:rsidP="00C37A6E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17433A">
              <w:rPr>
                <w:rFonts w:ascii="Times New Roman" w:eastAsia="等线" w:hAnsi="Times New Roman" w:cs="Times New Roman"/>
                <w:b w:val="0"/>
                <w:color w:val="auto"/>
                <w:kern w:val="0"/>
                <w:sz w:val="15"/>
                <w:szCs w:val="15"/>
              </w:rPr>
              <w:t xml:space="preserve"> Current smoker</w:t>
            </w:r>
          </w:p>
        </w:tc>
        <w:tc>
          <w:tcPr>
            <w:tcW w:w="1418" w:type="dxa"/>
            <w:shd w:val="clear" w:color="auto" w:fill="auto"/>
            <w:hideMark/>
          </w:tcPr>
          <w:p w14:paraId="6F68A75D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2109 (8.7)</w:t>
            </w:r>
          </w:p>
        </w:tc>
        <w:tc>
          <w:tcPr>
            <w:tcW w:w="1300" w:type="dxa"/>
            <w:shd w:val="clear" w:color="auto" w:fill="auto"/>
            <w:hideMark/>
          </w:tcPr>
          <w:p w14:paraId="1CE98B8E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3097 (12.7)</w:t>
            </w:r>
          </w:p>
        </w:tc>
        <w:tc>
          <w:tcPr>
            <w:tcW w:w="1535" w:type="dxa"/>
            <w:shd w:val="clear" w:color="auto" w:fill="auto"/>
            <w:hideMark/>
          </w:tcPr>
          <w:p w14:paraId="469B884C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4159 (17.1)</w:t>
            </w:r>
          </w:p>
        </w:tc>
        <w:tc>
          <w:tcPr>
            <w:tcW w:w="1275" w:type="dxa"/>
            <w:shd w:val="clear" w:color="auto" w:fill="auto"/>
            <w:hideMark/>
          </w:tcPr>
          <w:p w14:paraId="57C8B0E9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5621 (23.1)</w:t>
            </w:r>
          </w:p>
        </w:tc>
        <w:tc>
          <w:tcPr>
            <w:tcW w:w="851" w:type="dxa"/>
            <w:shd w:val="clear" w:color="auto" w:fill="auto"/>
            <w:hideMark/>
          </w:tcPr>
          <w:p w14:paraId="4937CAA9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C37A6E" w:rsidRPr="00C37A6E" w14:paraId="1F25E633" w14:textId="77777777" w:rsidTr="00200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hideMark/>
          </w:tcPr>
          <w:p w14:paraId="2BB55E1E" w14:textId="4595DE42" w:rsidR="00C37A6E" w:rsidRPr="00C37A6E" w:rsidRDefault="00C37A6E" w:rsidP="00C37A6E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17433A">
              <w:rPr>
                <w:rFonts w:ascii="Times New Roman" w:eastAsia="等线" w:hAnsi="Times New Roman" w:cs="Times New Roman"/>
                <w:b w:val="0"/>
                <w:color w:val="auto"/>
                <w:kern w:val="0"/>
                <w:sz w:val="15"/>
                <w:szCs w:val="15"/>
              </w:rPr>
              <w:t xml:space="preserve"> Ever smoker</w:t>
            </w:r>
          </w:p>
        </w:tc>
        <w:tc>
          <w:tcPr>
            <w:tcW w:w="1418" w:type="dxa"/>
            <w:shd w:val="clear" w:color="auto" w:fill="auto"/>
            <w:hideMark/>
          </w:tcPr>
          <w:p w14:paraId="67E87106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498 (2.1)</w:t>
            </w:r>
          </w:p>
        </w:tc>
        <w:tc>
          <w:tcPr>
            <w:tcW w:w="1300" w:type="dxa"/>
            <w:shd w:val="clear" w:color="auto" w:fill="auto"/>
            <w:hideMark/>
          </w:tcPr>
          <w:p w14:paraId="5B44E1FF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708 (2.9)</w:t>
            </w:r>
          </w:p>
        </w:tc>
        <w:tc>
          <w:tcPr>
            <w:tcW w:w="1535" w:type="dxa"/>
            <w:shd w:val="clear" w:color="auto" w:fill="auto"/>
            <w:hideMark/>
          </w:tcPr>
          <w:p w14:paraId="7C9EE646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878 (3.6)</w:t>
            </w:r>
          </w:p>
        </w:tc>
        <w:tc>
          <w:tcPr>
            <w:tcW w:w="1275" w:type="dxa"/>
            <w:shd w:val="clear" w:color="auto" w:fill="auto"/>
            <w:hideMark/>
          </w:tcPr>
          <w:p w14:paraId="76F5082F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1063 (4.4)</w:t>
            </w:r>
          </w:p>
        </w:tc>
        <w:tc>
          <w:tcPr>
            <w:tcW w:w="851" w:type="dxa"/>
            <w:shd w:val="clear" w:color="auto" w:fill="auto"/>
            <w:hideMark/>
          </w:tcPr>
          <w:p w14:paraId="3147DD8C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C37A6E" w:rsidRPr="00C37A6E" w14:paraId="4DEB70A7" w14:textId="77777777" w:rsidTr="00200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hideMark/>
          </w:tcPr>
          <w:p w14:paraId="0BFD0314" w14:textId="3E725F0D" w:rsidR="00C37A6E" w:rsidRPr="00C37A6E" w:rsidRDefault="00C37A6E" w:rsidP="00C37A6E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17433A">
              <w:rPr>
                <w:rFonts w:ascii="Times New Roman" w:eastAsia="等线" w:hAnsi="Times New Roman" w:cs="Times New Roman"/>
                <w:b w:val="0"/>
                <w:color w:val="auto"/>
                <w:kern w:val="0"/>
                <w:sz w:val="15"/>
                <w:szCs w:val="15"/>
              </w:rPr>
              <w:t xml:space="preserve"> Never smoker</w:t>
            </w:r>
          </w:p>
        </w:tc>
        <w:tc>
          <w:tcPr>
            <w:tcW w:w="1418" w:type="dxa"/>
            <w:shd w:val="clear" w:color="auto" w:fill="auto"/>
            <w:hideMark/>
          </w:tcPr>
          <w:p w14:paraId="046BD3DC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21619 (89.2)</w:t>
            </w:r>
          </w:p>
        </w:tc>
        <w:tc>
          <w:tcPr>
            <w:tcW w:w="1300" w:type="dxa"/>
            <w:shd w:val="clear" w:color="auto" w:fill="auto"/>
            <w:hideMark/>
          </w:tcPr>
          <w:p w14:paraId="37AB5E3D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20538 (84.4)</w:t>
            </w:r>
          </w:p>
        </w:tc>
        <w:tc>
          <w:tcPr>
            <w:tcW w:w="1535" w:type="dxa"/>
            <w:shd w:val="clear" w:color="auto" w:fill="auto"/>
            <w:hideMark/>
          </w:tcPr>
          <w:p w14:paraId="444B104B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19239 (79.3)</w:t>
            </w:r>
          </w:p>
        </w:tc>
        <w:tc>
          <w:tcPr>
            <w:tcW w:w="1275" w:type="dxa"/>
            <w:shd w:val="clear" w:color="auto" w:fill="auto"/>
            <w:hideMark/>
          </w:tcPr>
          <w:p w14:paraId="0EBCE7B0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17622 (72.5)</w:t>
            </w:r>
          </w:p>
        </w:tc>
        <w:tc>
          <w:tcPr>
            <w:tcW w:w="851" w:type="dxa"/>
            <w:shd w:val="clear" w:color="auto" w:fill="auto"/>
            <w:hideMark/>
          </w:tcPr>
          <w:p w14:paraId="001107A2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C37A6E" w:rsidRPr="00C37A6E" w14:paraId="1373967B" w14:textId="77777777" w:rsidTr="00200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hideMark/>
          </w:tcPr>
          <w:p w14:paraId="5C4D9A3F" w14:textId="77777777" w:rsidR="00C37A6E" w:rsidRPr="00C37A6E" w:rsidRDefault="00C37A6E" w:rsidP="00C37A6E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Drinking Status, n (%)</w:t>
            </w:r>
          </w:p>
        </w:tc>
        <w:tc>
          <w:tcPr>
            <w:tcW w:w="1418" w:type="dxa"/>
            <w:shd w:val="clear" w:color="auto" w:fill="auto"/>
            <w:hideMark/>
          </w:tcPr>
          <w:p w14:paraId="28234C16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00" w:type="dxa"/>
            <w:shd w:val="clear" w:color="auto" w:fill="auto"/>
            <w:hideMark/>
          </w:tcPr>
          <w:p w14:paraId="6D2AC2BA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35" w:type="dxa"/>
            <w:shd w:val="clear" w:color="auto" w:fill="auto"/>
            <w:hideMark/>
          </w:tcPr>
          <w:p w14:paraId="1C7D5880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0FB8F4F4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14:paraId="4599EEEF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37A6E" w:rsidRPr="00C37A6E" w14:paraId="33289CB4" w14:textId="77777777" w:rsidTr="00200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hideMark/>
          </w:tcPr>
          <w:p w14:paraId="5460B6A3" w14:textId="0A060BC1" w:rsidR="00C37A6E" w:rsidRPr="00C37A6E" w:rsidRDefault="00C37A6E" w:rsidP="00C37A6E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17433A">
              <w:rPr>
                <w:rFonts w:ascii="Times New Roman" w:eastAsia="等线" w:hAnsi="Times New Roman" w:cs="Times New Roman"/>
                <w:b w:val="0"/>
                <w:color w:val="auto"/>
                <w:kern w:val="0"/>
                <w:sz w:val="15"/>
                <w:szCs w:val="15"/>
              </w:rPr>
              <w:t xml:space="preserve"> Current drinker</w:t>
            </w:r>
          </w:p>
        </w:tc>
        <w:tc>
          <w:tcPr>
            <w:tcW w:w="1418" w:type="dxa"/>
            <w:shd w:val="clear" w:color="auto" w:fill="auto"/>
            <w:hideMark/>
          </w:tcPr>
          <w:p w14:paraId="1D4B6FC5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433 (1.8)</w:t>
            </w:r>
          </w:p>
        </w:tc>
        <w:tc>
          <w:tcPr>
            <w:tcW w:w="1300" w:type="dxa"/>
            <w:shd w:val="clear" w:color="auto" w:fill="auto"/>
            <w:hideMark/>
          </w:tcPr>
          <w:p w14:paraId="720BA943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445 (1.8)</w:t>
            </w:r>
          </w:p>
        </w:tc>
        <w:tc>
          <w:tcPr>
            <w:tcW w:w="1535" w:type="dxa"/>
            <w:shd w:val="clear" w:color="auto" w:fill="auto"/>
            <w:hideMark/>
          </w:tcPr>
          <w:p w14:paraId="4469613B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453 (1.9)</w:t>
            </w:r>
          </w:p>
        </w:tc>
        <w:tc>
          <w:tcPr>
            <w:tcW w:w="1275" w:type="dxa"/>
            <w:shd w:val="clear" w:color="auto" w:fill="auto"/>
            <w:hideMark/>
          </w:tcPr>
          <w:p w14:paraId="19C3F1DF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484 (2.0)</w:t>
            </w:r>
          </w:p>
        </w:tc>
        <w:tc>
          <w:tcPr>
            <w:tcW w:w="851" w:type="dxa"/>
            <w:shd w:val="clear" w:color="auto" w:fill="auto"/>
            <w:hideMark/>
          </w:tcPr>
          <w:p w14:paraId="0D22BEE6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C37A6E" w:rsidRPr="00C37A6E" w14:paraId="7ECE54B1" w14:textId="77777777" w:rsidTr="00200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hideMark/>
          </w:tcPr>
          <w:p w14:paraId="3810618F" w14:textId="2FABA4AF" w:rsidR="00C37A6E" w:rsidRPr="00C37A6E" w:rsidRDefault="00C37A6E" w:rsidP="00C37A6E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17433A">
              <w:rPr>
                <w:rFonts w:ascii="Times New Roman" w:eastAsia="等线" w:hAnsi="Times New Roman" w:cs="Times New Roman"/>
                <w:b w:val="0"/>
                <w:color w:val="auto"/>
                <w:kern w:val="0"/>
                <w:sz w:val="15"/>
                <w:szCs w:val="15"/>
              </w:rPr>
              <w:t xml:space="preserve"> Ever drinker</w:t>
            </w:r>
          </w:p>
        </w:tc>
        <w:tc>
          <w:tcPr>
            <w:tcW w:w="1418" w:type="dxa"/>
            <w:shd w:val="clear" w:color="auto" w:fill="auto"/>
            <w:hideMark/>
          </w:tcPr>
          <w:p w14:paraId="677B7F51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2701 (11.1)</w:t>
            </w:r>
          </w:p>
        </w:tc>
        <w:tc>
          <w:tcPr>
            <w:tcW w:w="1300" w:type="dxa"/>
            <w:shd w:val="clear" w:color="auto" w:fill="auto"/>
            <w:hideMark/>
          </w:tcPr>
          <w:p w14:paraId="07D03480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3161 (13.0)</w:t>
            </w:r>
          </w:p>
        </w:tc>
        <w:tc>
          <w:tcPr>
            <w:tcW w:w="1535" w:type="dxa"/>
            <w:shd w:val="clear" w:color="auto" w:fill="auto"/>
            <w:hideMark/>
          </w:tcPr>
          <w:p w14:paraId="597ABF75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3731 (15.4)</w:t>
            </w:r>
          </w:p>
        </w:tc>
        <w:tc>
          <w:tcPr>
            <w:tcW w:w="1275" w:type="dxa"/>
            <w:shd w:val="clear" w:color="auto" w:fill="auto"/>
            <w:hideMark/>
          </w:tcPr>
          <w:p w14:paraId="550FC4BE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3723 (15.3)</w:t>
            </w:r>
          </w:p>
        </w:tc>
        <w:tc>
          <w:tcPr>
            <w:tcW w:w="851" w:type="dxa"/>
            <w:shd w:val="clear" w:color="auto" w:fill="auto"/>
            <w:hideMark/>
          </w:tcPr>
          <w:p w14:paraId="58FB93AD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C37A6E" w:rsidRPr="00C37A6E" w14:paraId="556A96AF" w14:textId="77777777" w:rsidTr="00200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hideMark/>
          </w:tcPr>
          <w:p w14:paraId="4C941897" w14:textId="4776D97D" w:rsidR="00C37A6E" w:rsidRPr="00C37A6E" w:rsidRDefault="00C37A6E" w:rsidP="00C37A6E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17433A">
              <w:rPr>
                <w:rFonts w:ascii="Times New Roman" w:eastAsia="等线" w:hAnsi="Times New Roman" w:cs="Times New Roman"/>
                <w:b w:val="0"/>
                <w:color w:val="auto"/>
                <w:kern w:val="0"/>
                <w:sz w:val="15"/>
                <w:szCs w:val="15"/>
              </w:rPr>
              <w:t xml:space="preserve"> Never drinker</w:t>
            </w:r>
          </w:p>
        </w:tc>
        <w:tc>
          <w:tcPr>
            <w:tcW w:w="1418" w:type="dxa"/>
            <w:shd w:val="clear" w:color="auto" w:fill="auto"/>
            <w:hideMark/>
          </w:tcPr>
          <w:p w14:paraId="6880304B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21092 (87.1)</w:t>
            </w:r>
          </w:p>
        </w:tc>
        <w:tc>
          <w:tcPr>
            <w:tcW w:w="1300" w:type="dxa"/>
            <w:shd w:val="clear" w:color="auto" w:fill="auto"/>
            <w:hideMark/>
          </w:tcPr>
          <w:p w14:paraId="18C9AC7A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20737 (85.2)</w:t>
            </w:r>
          </w:p>
        </w:tc>
        <w:tc>
          <w:tcPr>
            <w:tcW w:w="1535" w:type="dxa"/>
            <w:shd w:val="clear" w:color="auto" w:fill="auto"/>
            <w:hideMark/>
          </w:tcPr>
          <w:p w14:paraId="0BEA8822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20092 (82.8)</w:t>
            </w:r>
          </w:p>
        </w:tc>
        <w:tc>
          <w:tcPr>
            <w:tcW w:w="1275" w:type="dxa"/>
            <w:shd w:val="clear" w:color="auto" w:fill="auto"/>
            <w:hideMark/>
          </w:tcPr>
          <w:p w14:paraId="3F754297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20099 (82.7)</w:t>
            </w:r>
          </w:p>
        </w:tc>
        <w:tc>
          <w:tcPr>
            <w:tcW w:w="851" w:type="dxa"/>
            <w:shd w:val="clear" w:color="auto" w:fill="auto"/>
            <w:hideMark/>
          </w:tcPr>
          <w:p w14:paraId="10886437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C37A6E" w:rsidRPr="00C37A6E" w14:paraId="51F6BAC5" w14:textId="77777777" w:rsidTr="00200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hideMark/>
          </w:tcPr>
          <w:p w14:paraId="7523A677" w14:textId="77777777" w:rsidR="00C37A6E" w:rsidRPr="00C37A6E" w:rsidRDefault="00C37A6E" w:rsidP="00C37A6E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Family History of Diabetes, n (%)</w:t>
            </w:r>
          </w:p>
        </w:tc>
        <w:tc>
          <w:tcPr>
            <w:tcW w:w="1418" w:type="dxa"/>
            <w:shd w:val="clear" w:color="auto" w:fill="auto"/>
            <w:hideMark/>
          </w:tcPr>
          <w:p w14:paraId="73B61CD6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00" w:type="dxa"/>
            <w:shd w:val="clear" w:color="auto" w:fill="auto"/>
            <w:hideMark/>
          </w:tcPr>
          <w:p w14:paraId="2C7D3674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35" w:type="dxa"/>
            <w:shd w:val="clear" w:color="auto" w:fill="auto"/>
            <w:hideMark/>
          </w:tcPr>
          <w:p w14:paraId="5A9ECB98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18F55CB0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14:paraId="17F196F2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0.714</w:t>
            </w:r>
          </w:p>
        </w:tc>
      </w:tr>
      <w:tr w:rsidR="00C37A6E" w:rsidRPr="00C37A6E" w14:paraId="2EDB4570" w14:textId="77777777" w:rsidTr="00200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hideMark/>
          </w:tcPr>
          <w:p w14:paraId="0167E858" w14:textId="77777777" w:rsidR="00C37A6E" w:rsidRPr="00C37A6E" w:rsidRDefault="00C37A6E" w:rsidP="00200FB9">
            <w:pPr>
              <w:widowControl/>
              <w:spacing w:after="100" w:afterAutospacing="1"/>
              <w:ind w:firstLineChars="50" w:firstLine="75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  <w:t>No</w:t>
            </w:r>
          </w:p>
        </w:tc>
        <w:tc>
          <w:tcPr>
            <w:tcW w:w="1418" w:type="dxa"/>
            <w:shd w:val="clear" w:color="auto" w:fill="auto"/>
            <w:hideMark/>
          </w:tcPr>
          <w:p w14:paraId="0A49241B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23703 (97.8)</w:t>
            </w:r>
          </w:p>
        </w:tc>
        <w:tc>
          <w:tcPr>
            <w:tcW w:w="1300" w:type="dxa"/>
            <w:shd w:val="clear" w:color="auto" w:fill="auto"/>
            <w:hideMark/>
          </w:tcPr>
          <w:p w14:paraId="32FAD2C3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23789 (97.7)</w:t>
            </w:r>
          </w:p>
        </w:tc>
        <w:tc>
          <w:tcPr>
            <w:tcW w:w="1535" w:type="dxa"/>
            <w:shd w:val="clear" w:color="auto" w:fill="auto"/>
            <w:hideMark/>
          </w:tcPr>
          <w:p w14:paraId="5B745599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23759 (97.9)</w:t>
            </w:r>
          </w:p>
        </w:tc>
        <w:tc>
          <w:tcPr>
            <w:tcW w:w="1275" w:type="dxa"/>
            <w:shd w:val="clear" w:color="auto" w:fill="auto"/>
            <w:hideMark/>
          </w:tcPr>
          <w:p w14:paraId="1904AD1B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23772 (97.8)</w:t>
            </w:r>
          </w:p>
        </w:tc>
        <w:tc>
          <w:tcPr>
            <w:tcW w:w="851" w:type="dxa"/>
            <w:shd w:val="clear" w:color="auto" w:fill="auto"/>
            <w:hideMark/>
          </w:tcPr>
          <w:p w14:paraId="6371B0C9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C37A6E" w:rsidRPr="00C37A6E" w14:paraId="1F52ABD0" w14:textId="77777777" w:rsidTr="00200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hideMark/>
          </w:tcPr>
          <w:p w14:paraId="2D03AF55" w14:textId="77777777" w:rsidR="00C37A6E" w:rsidRPr="00C37A6E" w:rsidRDefault="00C37A6E" w:rsidP="00200FB9">
            <w:pPr>
              <w:widowControl/>
              <w:spacing w:after="100" w:afterAutospacing="1"/>
              <w:ind w:firstLineChars="50" w:firstLine="75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  <w:t>Yes</w:t>
            </w:r>
          </w:p>
        </w:tc>
        <w:tc>
          <w:tcPr>
            <w:tcW w:w="1418" w:type="dxa"/>
            <w:shd w:val="clear" w:color="auto" w:fill="auto"/>
            <w:hideMark/>
          </w:tcPr>
          <w:p w14:paraId="016A1AF6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523 (2.2)</w:t>
            </w:r>
          </w:p>
        </w:tc>
        <w:tc>
          <w:tcPr>
            <w:tcW w:w="1300" w:type="dxa"/>
            <w:shd w:val="clear" w:color="auto" w:fill="auto"/>
            <w:hideMark/>
          </w:tcPr>
          <w:p w14:paraId="5E9902FE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554 (2.3)</w:t>
            </w:r>
          </w:p>
        </w:tc>
        <w:tc>
          <w:tcPr>
            <w:tcW w:w="1535" w:type="dxa"/>
            <w:shd w:val="clear" w:color="auto" w:fill="auto"/>
            <w:hideMark/>
          </w:tcPr>
          <w:p w14:paraId="2F14A9E2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517 (2.1)</w:t>
            </w:r>
          </w:p>
        </w:tc>
        <w:tc>
          <w:tcPr>
            <w:tcW w:w="1275" w:type="dxa"/>
            <w:shd w:val="clear" w:color="auto" w:fill="auto"/>
            <w:hideMark/>
          </w:tcPr>
          <w:p w14:paraId="46C61FB6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37A6E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534 (2.2)</w:t>
            </w:r>
          </w:p>
        </w:tc>
        <w:tc>
          <w:tcPr>
            <w:tcW w:w="851" w:type="dxa"/>
            <w:shd w:val="clear" w:color="auto" w:fill="auto"/>
            <w:hideMark/>
          </w:tcPr>
          <w:p w14:paraId="39BB7670" w14:textId="77777777" w:rsidR="00C37A6E" w:rsidRPr="00C37A6E" w:rsidRDefault="00C37A6E" w:rsidP="00C37A6E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</w:tbl>
    <w:p w14:paraId="5205AA97" w14:textId="77777777" w:rsidR="00200FB9" w:rsidRPr="0017433A" w:rsidRDefault="00200FB9" w:rsidP="00200FB9">
      <w:pPr>
        <w:rPr>
          <w:rFonts w:ascii="Times New Roman" w:eastAsia="宋体" w:hAnsi="Times New Roman" w:cs="Times New Roman"/>
          <w:sz w:val="15"/>
          <w:szCs w:val="15"/>
        </w:rPr>
      </w:pPr>
      <w:r w:rsidRPr="0017433A">
        <w:rPr>
          <w:rFonts w:ascii="Times New Roman" w:eastAsia="宋体" w:hAnsi="Times New Roman" w:cs="Times New Roman"/>
          <w:sz w:val="15"/>
          <w:szCs w:val="15"/>
        </w:rPr>
        <w:t xml:space="preserve">Values are </w:t>
      </w:r>
      <w:proofErr w:type="gramStart"/>
      <w:r w:rsidRPr="0017433A">
        <w:rPr>
          <w:rFonts w:ascii="Times New Roman" w:eastAsia="宋体" w:hAnsi="Times New Roman" w:cs="Times New Roman"/>
          <w:sz w:val="15"/>
          <w:szCs w:val="15"/>
        </w:rPr>
        <w:t>n(</w:t>
      </w:r>
      <w:proofErr w:type="gramEnd"/>
      <w:r w:rsidRPr="0017433A">
        <w:rPr>
          <w:rFonts w:ascii="Times New Roman" w:eastAsia="宋体" w:hAnsi="Times New Roman" w:cs="Times New Roman"/>
          <w:sz w:val="15"/>
          <w:szCs w:val="15"/>
        </w:rPr>
        <w:t xml:space="preserve">%), </w:t>
      </w:r>
      <w:proofErr w:type="spellStart"/>
      <w:r w:rsidRPr="0017433A">
        <w:rPr>
          <w:rFonts w:ascii="Times New Roman" w:eastAsia="宋体" w:hAnsi="Times New Roman" w:cs="Times New Roman"/>
          <w:sz w:val="15"/>
          <w:szCs w:val="15"/>
        </w:rPr>
        <w:t>mean±SD</w:t>
      </w:r>
      <w:proofErr w:type="spellEnd"/>
      <w:r w:rsidRPr="0017433A">
        <w:rPr>
          <w:rFonts w:ascii="Times New Roman" w:eastAsia="宋体" w:hAnsi="Times New Roman" w:cs="Times New Roman"/>
          <w:sz w:val="15"/>
          <w:szCs w:val="15"/>
        </w:rPr>
        <w:t xml:space="preserve"> or medians (quartiles)</w:t>
      </w:r>
    </w:p>
    <w:p w14:paraId="3E6E392C" w14:textId="77777777" w:rsidR="00200FB9" w:rsidRPr="0017433A" w:rsidRDefault="00200FB9" w:rsidP="00200FB9">
      <w:pPr>
        <w:rPr>
          <w:rFonts w:ascii="Times New Roman" w:eastAsia="等线" w:hAnsi="Times New Roman" w:cs="Times New Roman"/>
          <w:sz w:val="15"/>
          <w:szCs w:val="15"/>
        </w:rPr>
      </w:pPr>
      <w:r w:rsidRPr="0017433A">
        <w:rPr>
          <w:rFonts w:ascii="Times New Roman" w:eastAsia="宋体" w:hAnsi="Times New Roman" w:cs="Times New Roman"/>
          <w:sz w:val="15"/>
          <w:szCs w:val="15"/>
        </w:rPr>
        <w:t>BMI, body mass index; FPG, fasting plasma glucose; DBP, diastolic blood pressure; TC, total cholesterol; SBP, systolic blood pressure; TG</w:t>
      </w:r>
      <w:r w:rsidRPr="0017433A">
        <w:rPr>
          <w:rFonts w:ascii="Times New Roman" w:eastAsia="等线" w:hAnsi="Times New Roman" w:cs="Times New Roman"/>
          <w:sz w:val="15"/>
          <w:szCs w:val="15"/>
        </w:rPr>
        <w:t xml:space="preserve">, </w:t>
      </w:r>
      <w:r w:rsidRPr="0017433A">
        <w:rPr>
          <w:rFonts w:ascii="Times New Roman" w:eastAsia="宋体" w:hAnsi="Times New Roman" w:cs="Times New Roman"/>
          <w:sz w:val="15"/>
          <w:szCs w:val="15"/>
        </w:rPr>
        <w:t>triglyceride;</w:t>
      </w:r>
      <w:r w:rsidRPr="0017433A">
        <w:rPr>
          <w:rFonts w:ascii="Times New Roman" w:eastAsia="等线" w:hAnsi="Times New Roman" w:cs="Times New Roman"/>
          <w:sz w:val="15"/>
          <w:szCs w:val="15"/>
        </w:rPr>
        <w:t xml:space="preserve"> ALT, alanine aminotransferase; </w:t>
      </w:r>
      <w:r w:rsidRPr="0017433A">
        <w:rPr>
          <w:rFonts w:ascii="Times New Roman" w:eastAsia="宋体" w:hAnsi="Times New Roman" w:cs="Times New Roman"/>
          <w:sz w:val="15"/>
          <w:szCs w:val="15"/>
        </w:rPr>
        <w:t xml:space="preserve">LDL-c, low-density lipid cholesterol; </w:t>
      </w:r>
      <w:r w:rsidRPr="0017433A">
        <w:rPr>
          <w:rFonts w:ascii="Times New Roman" w:eastAsia="等线" w:hAnsi="Times New Roman" w:cs="Times New Roman"/>
          <w:sz w:val="15"/>
          <w:szCs w:val="15"/>
        </w:rPr>
        <w:t>AST, aspartate aminotransferase; HDL-c, high-density lipoprotein cholesterol; BUN,</w:t>
      </w:r>
      <w:r w:rsidRPr="0017433A">
        <w:rPr>
          <w:rFonts w:ascii="Times New Roman" w:hAnsi="Times New Roman" w:cs="Times New Roman"/>
        </w:rPr>
        <w:t xml:space="preserve"> </w:t>
      </w:r>
      <w:r w:rsidRPr="0017433A">
        <w:rPr>
          <w:rFonts w:ascii="Times New Roman" w:eastAsia="等线" w:hAnsi="Times New Roman" w:cs="Times New Roman"/>
          <w:sz w:val="15"/>
          <w:szCs w:val="15"/>
        </w:rPr>
        <w:t xml:space="preserve">blood urea nitrogen; </w:t>
      </w:r>
      <w:proofErr w:type="spellStart"/>
      <w:r w:rsidRPr="0017433A">
        <w:rPr>
          <w:rFonts w:ascii="Times New Roman" w:eastAsia="宋体" w:hAnsi="Times New Roman" w:cs="Times New Roman"/>
          <w:sz w:val="15"/>
          <w:szCs w:val="15"/>
        </w:rPr>
        <w:t>Scr</w:t>
      </w:r>
      <w:proofErr w:type="spellEnd"/>
      <w:r w:rsidRPr="0017433A">
        <w:rPr>
          <w:rFonts w:ascii="Times New Roman" w:eastAsia="宋体" w:hAnsi="Times New Roman" w:cs="Times New Roman"/>
          <w:sz w:val="15"/>
          <w:szCs w:val="15"/>
        </w:rPr>
        <w:t>, serum creatinine;</w:t>
      </w:r>
      <w:r w:rsidRPr="0017433A">
        <w:rPr>
          <w:rFonts w:ascii="Times New Roman" w:eastAsia="宋体" w:hAnsi="Times New Roman" w:cs="Times New Roman"/>
          <w:kern w:val="0"/>
          <w:sz w:val="13"/>
          <w:szCs w:val="13"/>
        </w:rPr>
        <w:t xml:space="preserve"> </w:t>
      </w:r>
      <w:r w:rsidRPr="0017433A">
        <w:rPr>
          <w:rFonts w:ascii="Times New Roman" w:eastAsia="等线" w:hAnsi="Times New Roman" w:cs="Times New Roman"/>
          <w:sz w:val="15"/>
          <w:szCs w:val="15"/>
        </w:rPr>
        <w:t>CRI-I, Castelli's Risk Index I; CRI-II, Castelli's Risk Index II; AIP, Atherogenic Index of Plasma; AI, Atherogenic Index; LCI, Lipoprotein Combine Index; CHOLINDEX, Cholesterol Index</w:t>
      </w:r>
    </w:p>
    <w:p w14:paraId="2BACE237" w14:textId="77777777" w:rsidR="00C16BBF" w:rsidRDefault="00C16BBF">
      <w:pPr>
        <w:rPr>
          <w:rFonts w:ascii="Times New Roman" w:hAnsi="Times New Roman" w:cs="Times New Roman"/>
        </w:rPr>
      </w:pPr>
    </w:p>
    <w:p w14:paraId="4124A20C" w14:textId="77777777" w:rsidR="00200FB9" w:rsidRDefault="00200FB9">
      <w:pPr>
        <w:rPr>
          <w:rFonts w:ascii="Times New Roman" w:hAnsi="Times New Roman" w:cs="Times New Roman"/>
        </w:rPr>
      </w:pPr>
    </w:p>
    <w:p w14:paraId="2B4857A0" w14:textId="77777777" w:rsidR="00200FB9" w:rsidRDefault="00200FB9">
      <w:pPr>
        <w:rPr>
          <w:rFonts w:ascii="Times New Roman" w:hAnsi="Times New Roman" w:cs="Times New Roman"/>
        </w:rPr>
      </w:pPr>
    </w:p>
    <w:p w14:paraId="4C188229" w14:textId="45DBB1EA" w:rsidR="00685F35" w:rsidRDefault="00685F35" w:rsidP="00685F35">
      <w:pPr>
        <w:rPr>
          <w:rFonts w:ascii="Times New Roman" w:hAnsi="Times New Roman" w:cs="Times New Roman"/>
        </w:rPr>
      </w:pPr>
      <w:bookmarkStart w:id="7" w:name="OLE_LINK27"/>
      <w:r>
        <w:rPr>
          <w:rFonts w:ascii="Times New Roman" w:hAnsi="Times New Roman" w:cs="Times New Roman"/>
        </w:rPr>
        <w:lastRenderedPageBreak/>
        <w:t>Table S</w:t>
      </w: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/>
        </w:rPr>
        <w:t xml:space="preserve">. </w:t>
      </w:r>
      <w:r w:rsidRPr="00C37A6E">
        <w:rPr>
          <w:rFonts w:ascii="Times New Roman" w:hAnsi="Times New Roman" w:cs="Times New Roman" w:hint="eastAsia"/>
        </w:rPr>
        <w:t xml:space="preserve">Participant Characteristics Across </w:t>
      </w:r>
      <w:r>
        <w:rPr>
          <w:rFonts w:ascii="Times New Roman" w:hAnsi="Times New Roman" w:cs="Times New Roman" w:hint="eastAsia"/>
        </w:rPr>
        <w:t>AIP</w:t>
      </w:r>
      <w:r w:rsidRPr="00C37A6E">
        <w:rPr>
          <w:rFonts w:ascii="Times New Roman" w:hAnsi="Times New Roman" w:cs="Times New Roman" w:hint="eastAsia"/>
        </w:rPr>
        <w:t xml:space="preserve"> Quartiles</w:t>
      </w:r>
      <w:r>
        <w:rPr>
          <w:rFonts w:ascii="Times New Roman" w:hAnsi="Times New Roman" w:cs="Times New Roman" w:hint="eastAsia"/>
        </w:rPr>
        <w:t xml:space="preserve"> </w:t>
      </w:r>
    </w:p>
    <w:tbl>
      <w:tblPr>
        <w:tblStyle w:val="6"/>
        <w:tblW w:w="8364" w:type="dxa"/>
        <w:tblLook w:val="04A0" w:firstRow="1" w:lastRow="0" w:firstColumn="1" w:lastColumn="0" w:noHBand="0" w:noVBand="1"/>
      </w:tblPr>
      <w:tblGrid>
        <w:gridCol w:w="1560"/>
        <w:gridCol w:w="1417"/>
        <w:gridCol w:w="1584"/>
        <w:gridCol w:w="1535"/>
        <w:gridCol w:w="1275"/>
        <w:gridCol w:w="993"/>
      </w:tblGrid>
      <w:tr w:rsidR="00685F35" w:rsidRPr="00685F35" w14:paraId="2414BDFC" w14:textId="77777777" w:rsidTr="00253A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hideMark/>
          </w:tcPr>
          <w:bookmarkEnd w:id="7"/>
          <w:p w14:paraId="11829823" w14:textId="77777777" w:rsidR="00685F35" w:rsidRPr="00685F35" w:rsidRDefault="00685F35" w:rsidP="00253A5D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Characteristics</w:t>
            </w:r>
          </w:p>
        </w:tc>
        <w:tc>
          <w:tcPr>
            <w:tcW w:w="1417" w:type="dxa"/>
            <w:shd w:val="clear" w:color="auto" w:fill="auto"/>
            <w:hideMark/>
          </w:tcPr>
          <w:p w14:paraId="5A132D90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Q1 (n=24285)</w:t>
            </w:r>
          </w:p>
        </w:tc>
        <w:tc>
          <w:tcPr>
            <w:tcW w:w="1584" w:type="dxa"/>
            <w:shd w:val="clear" w:color="auto" w:fill="auto"/>
            <w:hideMark/>
          </w:tcPr>
          <w:p w14:paraId="2CC7C5A8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Q2 (n=24287)</w:t>
            </w:r>
          </w:p>
        </w:tc>
        <w:tc>
          <w:tcPr>
            <w:tcW w:w="1535" w:type="dxa"/>
            <w:shd w:val="clear" w:color="auto" w:fill="auto"/>
            <w:hideMark/>
          </w:tcPr>
          <w:p w14:paraId="06F6776E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Q3 (n=24283)</w:t>
            </w:r>
          </w:p>
        </w:tc>
        <w:tc>
          <w:tcPr>
            <w:tcW w:w="1275" w:type="dxa"/>
            <w:shd w:val="clear" w:color="auto" w:fill="auto"/>
            <w:hideMark/>
          </w:tcPr>
          <w:p w14:paraId="38506FAF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Q4 (n=24296)</w:t>
            </w:r>
          </w:p>
        </w:tc>
        <w:tc>
          <w:tcPr>
            <w:tcW w:w="993" w:type="dxa"/>
            <w:shd w:val="clear" w:color="auto" w:fill="auto"/>
            <w:hideMark/>
          </w:tcPr>
          <w:p w14:paraId="00D95350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P-value</w:t>
            </w:r>
          </w:p>
        </w:tc>
      </w:tr>
      <w:tr w:rsidR="00685F35" w:rsidRPr="00685F35" w14:paraId="2F2C9E6D" w14:textId="77777777" w:rsidTr="00253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hideMark/>
          </w:tcPr>
          <w:p w14:paraId="7A4388A7" w14:textId="77777777" w:rsidR="00685F35" w:rsidRPr="00685F35" w:rsidRDefault="00685F35" w:rsidP="00253A5D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Age, years</w:t>
            </w:r>
          </w:p>
        </w:tc>
        <w:tc>
          <w:tcPr>
            <w:tcW w:w="1417" w:type="dxa"/>
            <w:shd w:val="clear" w:color="auto" w:fill="auto"/>
            <w:hideMark/>
          </w:tcPr>
          <w:p w14:paraId="0BDE7684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39.4 ± 10.9</w:t>
            </w:r>
          </w:p>
        </w:tc>
        <w:tc>
          <w:tcPr>
            <w:tcW w:w="1584" w:type="dxa"/>
            <w:shd w:val="clear" w:color="auto" w:fill="auto"/>
            <w:hideMark/>
          </w:tcPr>
          <w:p w14:paraId="70756591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41.9 ± 12.3</w:t>
            </w:r>
          </w:p>
        </w:tc>
        <w:tc>
          <w:tcPr>
            <w:tcW w:w="1535" w:type="dxa"/>
            <w:shd w:val="clear" w:color="auto" w:fill="auto"/>
            <w:hideMark/>
          </w:tcPr>
          <w:p w14:paraId="62C64DAE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44.1 ± 12.9</w:t>
            </w:r>
          </w:p>
        </w:tc>
        <w:tc>
          <w:tcPr>
            <w:tcW w:w="1275" w:type="dxa"/>
            <w:shd w:val="clear" w:color="auto" w:fill="auto"/>
            <w:hideMark/>
          </w:tcPr>
          <w:p w14:paraId="6C9EFC87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45.8 ± 12.7</w:t>
            </w:r>
          </w:p>
        </w:tc>
        <w:tc>
          <w:tcPr>
            <w:tcW w:w="993" w:type="dxa"/>
            <w:shd w:val="clear" w:color="auto" w:fill="auto"/>
            <w:hideMark/>
          </w:tcPr>
          <w:p w14:paraId="2A4AAB99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85F35" w:rsidRPr="00685F35" w14:paraId="3BD28841" w14:textId="77777777" w:rsidTr="00253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hideMark/>
          </w:tcPr>
          <w:p w14:paraId="5DC690CA" w14:textId="77777777" w:rsidR="00685F35" w:rsidRPr="00685F35" w:rsidRDefault="00685F35" w:rsidP="00253A5D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Gender, n (%)</w:t>
            </w:r>
          </w:p>
        </w:tc>
        <w:tc>
          <w:tcPr>
            <w:tcW w:w="1417" w:type="dxa"/>
            <w:shd w:val="clear" w:color="auto" w:fill="auto"/>
            <w:hideMark/>
          </w:tcPr>
          <w:p w14:paraId="25AD8361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84" w:type="dxa"/>
            <w:shd w:val="clear" w:color="auto" w:fill="auto"/>
            <w:hideMark/>
          </w:tcPr>
          <w:p w14:paraId="0C95EC98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35" w:type="dxa"/>
            <w:shd w:val="clear" w:color="auto" w:fill="auto"/>
            <w:hideMark/>
          </w:tcPr>
          <w:p w14:paraId="6EA23A37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60A03642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14:paraId="7D4E5990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85F35" w:rsidRPr="00685F35" w14:paraId="7601E85F" w14:textId="77777777" w:rsidTr="00253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hideMark/>
          </w:tcPr>
          <w:p w14:paraId="16C1E89A" w14:textId="77777777" w:rsidR="00685F35" w:rsidRPr="00685F35" w:rsidRDefault="00685F35" w:rsidP="00253A5D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  <w:t>Male</w:t>
            </w:r>
          </w:p>
        </w:tc>
        <w:tc>
          <w:tcPr>
            <w:tcW w:w="1417" w:type="dxa"/>
            <w:shd w:val="clear" w:color="auto" w:fill="auto"/>
            <w:hideMark/>
          </w:tcPr>
          <w:p w14:paraId="28051E42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6214 (25.6)</w:t>
            </w:r>
          </w:p>
        </w:tc>
        <w:tc>
          <w:tcPr>
            <w:tcW w:w="1584" w:type="dxa"/>
            <w:shd w:val="clear" w:color="auto" w:fill="auto"/>
            <w:hideMark/>
          </w:tcPr>
          <w:p w14:paraId="67669A4C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10717 (44.1)</w:t>
            </w:r>
          </w:p>
        </w:tc>
        <w:tc>
          <w:tcPr>
            <w:tcW w:w="1535" w:type="dxa"/>
            <w:shd w:val="clear" w:color="auto" w:fill="auto"/>
            <w:hideMark/>
          </w:tcPr>
          <w:p w14:paraId="663A4B05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14457 (59.5)</w:t>
            </w:r>
          </w:p>
        </w:tc>
        <w:tc>
          <w:tcPr>
            <w:tcW w:w="1275" w:type="dxa"/>
            <w:shd w:val="clear" w:color="auto" w:fill="auto"/>
            <w:hideMark/>
          </w:tcPr>
          <w:p w14:paraId="655CF0DB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18310 (75.4)</w:t>
            </w:r>
          </w:p>
        </w:tc>
        <w:tc>
          <w:tcPr>
            <w:tcW w:w="993" w:type="dxa"/>
            <w:shd w:val="clear" w:color="auto" w:fill="auto"/>
            <w:hideMark/>
          </w:tcPr>
          <w:p w14:paraId="3990ECEE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685F35" w:rsidRPr="00685F35" w14:paraId="72FAD549" w14:textId="77777777" w:rsidTr="00253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hideMark/>
          </w:tcPr>
          <w:p w14:paraId="423C840A" w14:textId="77777777" w:rsidR="00685F35" w:rsidRPr="00685F35" w:rsidRDefault="00685F35" w:rsidP="00253A5D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  <w:t>Female</w:t>
            </w:r>
          </w:p>
        </w:tc>
        <w:tc>
          <w:tcPr>
            <w:tcW w:w="1417" w:type="dxa"/>
            <w:shd w:val="clear" w:color="auto" w:fill="auto"/>
            <w:hideMark/>
          </w:tcPr>
          <w:p w14:paraId="26A25378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18071 (74.4)</w:t>
            </w:r>
          </w:p>
        </w:tc>
        <w:tc>
          <w:tcPr>
            <w:tcW w:w="1584" w:type="dxa"/>
            <w:shd w:val="clear" w:color="auto" w:fill="auto"/>
            <w:hideMark/>
          </w:tcPr>
          <w:p w14:paraId="3C68E249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13570 (55.9)</w:t>
            </w:r>
          </w:p>
        </w:tc>
        <w:tc>
          <w:tcPr>
            <w:tcW w:w="1535" w:type="dxa"/>
            <w:shd w:val="clear" w:color="auto" w:fill="auto"/>
            <w:hideMark/>
          </w:tcPr>
          <w:p w14:paraId="1EBDCD22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9826 (40.5)</w:t>
            </w:r>
          </w:p>
        </w:tc>
        <w:tc>
          <w:tcPr>
            <w:tcW w:w="1275" w:type="dxa"/>
            <w:shd w:val="clear" w:color="auto" w:fill="auto"/>
            <w:hideMark/>
          </w:tcPr>
          <w:p w14:paraId="7273572F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5986 (24.6)</w:t>
            </w:r>
          </w:p>
        </w:tc>
        <w:tc>
          <w:tcPr>
            <w:tcW w:w="993" w:type="dxa"/>
            <w:shd w:val="clear" w:color="auto" w:fill="auto"/>
            <w:hideMark/>
          </w:tcPr>
          <w:p w14:paraId="4DE48B01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685F35" w:rsidRPr="00685F35" w14:paraId="67F61E4E" w14:textId="77777777" w:rsidTr="00253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hideMark/>
          </w:tcPr>
          <w:p w14:paraId="3E10170E" w14:textId="77777777" w:rsidR="00685F35" w:rsidRPr="00685F35" w:rsidRDefault="00685F35" w:rsidP="00253A5D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BMI, kg/m²</w:t>
            </w:r>
          </w:p>
        </w:tc>
        <w:tc>
          <w:tcPr>
            <w:tcW w:w="1417" w:type="dxa"/>
            <w:shd w:val="clear" w:color="auto" w:fill="auto"/>
            <w:hideMark/>
          </w:tcPr>
          <w:p w14:paraId="0A515A5E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21.2 ± 2.5</w:t>
            </w:r>
          </w:p>
        </w:tc>
        <w:tc>
          <w:tcPr>
            <w:tcW w:w="1584" w:type="dxa"/>
            <w:shd w:val="clear" w:color="auto" w:fill="auto"/>
            <w:hideMark/>
          </w:tcPr>
          <w:p w14:paraId="6E04794D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22.3 ± 2.9</w:t>
            </w:r>
          </w:p>
        </w:tc>
        <w:tc>
          <w:tcPr>
            <w:tcW w:w="1535" w:type="dxa"/>
            <w:shd w:val="clear" w:color="auto" w:fill="auto"/>
            <w:hideMark/>
          </w:tcPr>
          <w:p w14:paraId="3CAE5ECE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23.5 ± 3.0</w:t>
            </w:r>
          </w:p>
        </w:tc>
        <w:tc>
          <w:tcPr>
            <w:tcW w:w="1275" w:type="dxa"/>
            <w:shd w:val="clear" w:color="auto" w:fill="auto"/>
            <w:hideMark/>
          </w:tcPr>
          <w:p w14:paraId="0877EAF8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25.0 ± 3.0</w:t>
            </w:r>
          </w:p>
        </w:tc>
        <w:tc>
          <w:tcPr>
            <w:tcW w:w="993" w:type="dxa"/>
            <w:shd w:val="clear" w:color="auto" w:fill="auto"/>
            <w:hideMark/>
          </w:tcPr>
          <w:p w14:paraId="7B7DCF4F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85F35" w:rsidRPr="00685F35" w14:paraId="5A11325E" w14:textId="77777777" w:rsidTr="00253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hideMark/>
          </w:tcPr>
          <w:p w14:paraId="5DDA7814" w14:textId="77777777" w:rsidR="00685F35" w:rsidRPr="00685F35" w:rsidRDefault="00685F35" w:rsidP="00253A5D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SBP, mmHg</w:t>
            </w:r>
          </w:p>
        </w:tc>
        <w:tc>
          <w:tcPr>
            <w:tcW w:w="1417" w:type="dxa"/>
            <w:shd w:val="clear" w:color="auto" w:fill="auto"/>
            <w:hideMark/>
          </w:tcPr>
          <w:p w14:paraId="213D8796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112.3 ± 14.4</w:t>
            </w:r>
          </w:p>
        </w:tc>
        <w:tc>
          <w:tcPr>
            <w:tcW w:w="1584" w:type="dxa"/>
            <w:shd w:val="clear" w:color="auto" w:fill="auto"/>
            <w:hideMark/>
          </w:tcPr>
          <w:p w14:paraId="508743AF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116.1 ± 15.4</w:t>
            </w:r>
          </w:p>
        </w:tc>
        <w:tc>
          <w:tcPr>
            <w:tcW w:w="1535" w:type="dxa"/>
            <w:shd w:val="clear" w:color="auto" w:fill="auto"/>
            <w:hideMark/>
          </w:tcPr>
          <w:p w14:paraId="703C6145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119.6 ± 16.1</w:t>
            </w:r>
          </w:p>
        </w:tc>
        <w:tc>
          <w:tcPr>
            <w:tcW w:w="1275" w:type="dxa"/>
            <w:shd w:val="clear" w:color="auto" w:fill="auto"/>
            <w:hideMark/>
          </w:tcPr>
          <w:p w14:paraId="576C85F5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123.5 ± 15.9</w:t>
            </w:r>
          </w:p>
        </w:tc>
        <w:tc>
          <w:tcPr>
            <w:tcW w:w="993" w:type="dxa"/>
            <w:shd w:val="clear" w:color="auto" w:fill="auto"/>
            <w:hideMark/>
          </w:tcPr>
          <w:p w14:paraId="795BE570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85F35" w:rsidRPr="00685F35" w14:paraId="654D7052" w14:textId="77777777" w:rsidTr="00253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hideMark/>
          </w:tcPr>
          <w:p w14:paraId="60C62E4B" w14:textId="77777777" w:rsidR="00685F35" w:rsidRPr="00685F35" w:rsidRDefault="00685F35" w:rsidP="00253A5D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DBP, mmHg</w:t>
            </w:r>
          </w:p>
        </w:tc>
        <w:tc>
          <w:tcPr>
            <w:tcW w:w="1417" w:type="dxa"/>
            <w:shd w:val="clear" w:color="auto" w:fill="auto"/>
            <w:hideMark/>
          </w:tcPr>
          <w:p w14:paraId="2DEACD89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69.9 ± 9.7</w:t>
            </w:r>
          </w:p>
        </w:tc>
        <w:tc>
          <w:tcPr>
            <w:tcW w:w="1584" w:type="dxa"/>
            <w:shd w:val="clear" w:color="auto" w:fill="auto"/>
            <w:hideMark/>
          </w:tcPr>
          <w:p w14:paraId="23DBD5E4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72.3 ± 10.1</w:t>
            </w:r>
          </w:p>
        </w:tc>
        <w:tc>
          <w:tcPr>
            <w:tcW w:w="1535" w:type="dxa"/>
            <w:shd w:val="clear" w:color="auto" w:fill="auto"/>
            <w:hideMark/>
          </w:tcPr>
          <w:p w14:paraId="43A94C7E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74.6 ± 10.6</w:t>
            </w:r>
          </w:p>
        </w:tc>
        <w:tc>
          <w:tcPr>
            <w:tcW w:w="1275" w:type="dxa"/>
            <w:shd w:val="clear" w:color="auto" w:fill="auto"/>
            <w:hideMark/>
          </w:tcPr>
          <w:p w14:paraId="50E84E3F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77.6 ± 10.8</w:t>
            </w:r>
          </w:p>
        </w:tc>
        <w:tc>
          <w:tcPr>
            <w:tcW w:w="993" w:type="dxa"/>
            <w:shd w:val="clear" w:color="auto" w:fill="auto"/>
            <w:hideMark/>
          </w:tcPr>
          <w:p w14:paraId="7B0EA3DF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85F35" w:rsidRPr="00685F35" w14:paraId="09D0DF10" w14:textId="77777777" w:rsidTr="00253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hideMark/>
          </w:tcPr>
          <w:p w14:paraId="1201112A" w14:textId="77777777" w:rsidR="00685F35" w:rsidRPr="00685F35" w:rsidRDefault="00685F35" w:rsidP="00253A5D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FPG, mmol/L</w:t>
            </w:r>
          </w:p>
        </w:tc>
        <w:tc>
          <w:tcPr>
            <w:tcW w:w="1417" w:type="dxa"/>
            <w:shd w:val="clear" w:color="auto" w:fill="auto"/>
            <w:hideMark/>
          </w:tcPr>
          <w:p w14:paraId="4DFC3433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4.7 ± 0.5</w:t>
            </w:r>
          </w:p>
        </w:tc>
        <w:tc>
          <w:tcPr>
            <w:tcW w:w="1584" w:type="dxa"/>
            <w:shd w:val="clear" w:color="auto" w:fill="auto"/>
            <w:hideMark/>
          </w:tcPr>
          <w:p w14:paraId="5F6B6E5A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4.8 ± 0.5</w:t>
            </w:r>
          </w:p>
        </w:tc>
        <w:tc>
          <w:tcPr>
            <w:tcW w:w="1535" w:type="dxa"/>
            <w:shd w:val="clear" w:color="auto" w:fill="auto"/>
            <w:hideMark/>
          </w:tcPr>
          <w:p w14:paraId="37756D21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4.8 ± 0.5</w:t>
            </w:r>
          </w:p>
        </w:tc>
        <w:tc>
          <w:tcPr>
            <w:tcW w:w="1275" w:type="dxa"/>
            <w:shd w:val="clear" w:color="auto" w:fill="auto"/>
            <w:hideMark/>
          </w:tcPr>
          <w:p w14:paraId="2EE85D30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4.8 ± 0.5</w:t>
            </w:r>
          </w:p>
        </w:tc>
        <w:tc>
          <w:tcPr>
            <w:tcW w:w="993" w:type="dxa"/>
            <w:shd w:val="clear" w:color="auto" w:fill="auto"/>
            <w:hideMark/>
          </w:tcPr>
          <w:p w14:paraId="234BB7E1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85F35" w:rsidRPr="00685F35" w14:paraId="1A00D300" w14:textId="77777777" w:rsidTr="00253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hideMark/>
          </w:tcPr>
          <w:p w14:paraId="2D0A1C24" w14:textId="77777777" w:rsidR="00685F35" w:rsidRPr="00685F35" w:rsidRDefault="00685F35" w:rsidP="00253A5D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TC, mmol/L</w:t>
            </w:r>
          </w:p>
        </w:tc>
        <w:tc>
          <w:tcPr>
            <w:tcW w:w="1417" w:type="dxa"/>
            <w:shd w:val="clear" w:color="auto" w:fill="auto"/>
            <w:hideMark/>
          </w:tcPr>
          <w:p w14:paraId="77E654CF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4.5 ± 0.8</w:t>
            </w:r>
          </w:p>
        </w:tc>
        <w:tc>
          <w:tcPr>
            <w:tcW w:w="1584" w:type="dxa"/>
            <w:shd w:val="clear" w:color="auto" w:fill="auto"/>
            <w:hideMark/>
          </w:tcPr>
          <w:p w14:paraId="5A509131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4.6 ± 0.8</w:t>
            </w:r>
          </w:p>
        </w:tc>
        <w:tc>
          <w:tcPr>
            <w:tcW w:w="1535" w:type="dxa"/>
            <w:shd w:val="clear" w:color="auto" w:fill="auto"/>
            <w:hideMark/>
          </w:tcPr>
          <w:p w14:paraId="5FDEF8B7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4.8 ± 0.8</w:t>
            </w:r>
          </w:p>
        </w:tc>
        <w:tc>
          <w:tcPr>
            <w:tcW w:w="1275" w:type="dxa"/>
            <w:shd w:val="clear" w:color="auto" w:fill="auto"/>
            <w:hideMark/>
          </w:tcPr>
          <w:p w14:paraId="07F85E40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4.9 ± 0.8</w:t>
            </w:r>
          </w:p>
        </w:tc>
        <w:tc>
          <w:tcPr>
            <w:tcW w:w="993" w:type="dxa"/>
            <w:shd w:val="clear" w:color="auto" w:fill="auto"/>
            <w:hideMark/>
          </w:tcPr>
          <w:p w14:paraId="5E446197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85F35" w:rsidRPr="00685F35" w14:paraId="7686583A" w14:textId="77777777" w:rsidTr="00253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hideMark/>
          </w:tcPr>
          <w:p w14:paraId="2CAB7647" w14:textId="77777777" w:rsidR="00685F35" w:rsidRPr="00685F35" w:rsidRDefault="00685F35" w:rsidP="00253A5D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TG, mmol/L</w:t>
            </w:r>
          </w:p>
        </w:tc>
        <w:tc>
          <w:tcPr>
            <w:tcW w:w="1417" w:type="dxa"/>
            <w:shd w:val="clear" w:color="auto" w:fill="auto"/>
            <w:hideMark/>
          </w:tcPr>
          <w:p w14:paraId="48E54A61" w14:textId="4D00CF3B" w:rsidR="00685F35" w:rsidRPr="00685F35" w:rsidRDefault="00DD2CE0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0.6 (0.5-0.7)</w:t>
            </w:r>
          </w:p>
        </w:tc>
        <w:tc>
          <w:tcPr>
            <w:tcW w:w="1584" w:type="dxa"/>
            <w:shd w:val="clear" w:color="auto" w:fill="auto"/>
            <w:hideMark/>
          </w:tcPr>
          <w:p w14:paraId="1F634D52" w14:textId="011B2044" w:rsidR="00685F35" w:rsidRPr="00685F35" w:rsidRDefault="00DD2CE0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0.9 (0.8-1.0)</w:t>
            </w:r>
          </w:p>
        </w:tc>
        <w:tc>
          <w:tcPr>
            <w:tcW w:w="1535" w:type="dxa"/>
            <w:shd w:val="clear" w:color="auto" w:fill="auto"/>
            <w:hideMark/>
          </w:tcPr>
          <w:p w14:paraId="3F9A13B6" w14:textId="7FBCB4C7" w:rsidR="00685F35" w:rsidRPr="00685F35" w:rsidRDefault="00DD2CE0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1.2 (1.1-1.4)</w:t>
            </w:r>
          </w:p>
        </w:tc>
        <w:tc>
          <w:tcPr>
            <w:tcW w:w="1275" w:type="dxa"/>
            <w:shd w:val="clear" w:color="auto" w:fill="auto"/>
            <w:hideMark/>
          </w:tcPr>
          <w:p w14:paraId="14F30D8E" w14:textId="22B81927" w:rsidR="00685F35" w:rsidRPr="00685F35" w:rsidRDefault="00DD2CE0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2.0 (1.7-2.5)</w:t>
            </w:r>
          </w:p>
        </w:tc>
        <w:tc>
          <w:tcPr>
            <w:tcW w:w="993" w:type="dxa"/>
            <w:shd w:val="clear" w:color="auto" w:fill="auto"/>
            <w:hideMark/>
          </w:tcPr>
          <w:p w14:paraId="4B5BAB4B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85F35" w:rsidRPr="00685F35" w14:paraId="3B4867D6" w14:textId="77777777" w:rsidTr="00253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hideMark/>
          </w:tcPr>
          <w:p w14:paraId="1AF39831" w14:textId="07F46F8E" w:rsidR="00685F35" w:rsidRPr="00685F35" w:rsidRDefault="00685F35" w:rsidP="00253A5D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HDL</w:t>
            </w:r>
            <w:r w:rsidR="00DD2CE0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-C</w:t>
            </w: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, mmol/L</w:t>
            </w:r>
          </w:p>
        </w:tc>
        <w:tc>
          <w:tcPr>
            <w:tcW w:w="1417" w:type="dxa"/>
            <w:shd w:val="clear" w:color="auto" w:fill="auto"/>
            <w:hideMark/>
          </w:tcPr>
          <w:p w14:paraId="0E2251AB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1.6 ± 0.3</w:t>
            </w:r>
          </w:p>
        </w:tc>
        <w:tc>
          <w:tcPr>
            <w:tcW w:w="1584" w:type="dxa"/>
            <w:shd w:val="clear" w:color="auto" w:fill="auto"/>
            <w:hideMark/>
          </w:tcPr>
          <w:p w14:paraId="55A3B3A2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1.4 ± 0.2</w:t>
            </w:r>
          </w:p>
        </w:tc>
        <w:tc>
          <w:tcPr>
            <w:tcW w:w="1535" w:type="dxa"/>
            <w:shd w:val="clear" w:color="auto" w:fill="auto"/>
            <w:hideMark/>
          </w:tcPr>
          <w:p w14:paraId="042F35A2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1.3 ± 0.2</w:t>
            </w:r>
          </w:p>
        </w:tc>
        <w:tc>
          <w:tcPr>
            <w:tcW w:w="1275" w:type="dxa"/>
            <w:shd w:val="clear" w:color="auto" w:fill="auto"/>
            <w:hideMark/>
          </w:tcPr>
          <w:p w14:paraId="22292AEC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1.2 ± 0.2</w:t>
            </w:r>
          </w:p>
        </w:tc>
        <w:tc>
          <w:tcPr>
            <w:tcW w:w="993" w:type="dxa"/>
            <w:shd w:val="clear" w:color="auto" w:fill="auto"/>
            <w:hideMark/>
          </w:tcPr>
          <w:p w14:paraId="20605383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85F35" w:rsidRPr="00685F35" w14:paraId="428D10F3" w14:textId="77777777" w:rsidTr="00253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hideMark/>
          </w:tcPr>
          <w:p w14:paraId="63C44C77" w14:textId="05AD42D4" w:rsidR="00685F35" w:rsidRPr="00685F35" w:rsidRDefault="00685F35" w:rsidP="00253A5D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LDL</w:t>
            </w:r>
            <w:r w:rsidR="00DD2CE0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-C</w:t>
            </w: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, mmol/L</w:t>
            </w:r>
          </w:p>
        </w:tc>
        <w:tc>
          <w:tcPr>
            <w:tcW w:w="1417" w:type="dxa"/>
            <w:shd w:val="clear" w:color="auto" w:fill="auto"/>
            <w:hideMark/>
          </w:tcPr>
          <w:p w14:paraId="7CB65542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2.5 ± 0.6</w:t>
            </w:r>
          </w:p>
        </w:tc>
        <w:tc>
          <w:tcPr>
            <w:tcW w:w="1584" w:type="dxa"/>
            <w:shd w:val="clear" w:color="auto" w:fill="auto"/>
            <w:hideMark/>
          </w:tcPr>
          <w:p w14:paraId="79F1B19F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2.7 ± 0.6</w:t>
            </w:r>
          </w:p>
        </w:tc>
        <w:tc>
          <w:tcPr>
            <w:tcW w:w="1535" w:type="dxa"/>
            <w:shd w:val="clear" w:color="auto" w:fill="auto"/>
            <w:hideMark/>
          </w:tcPr>
          <w:p w14:paraId="48380949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2.8 ± 0.6</w:t>
            </w:r>
          </w:p>
        </w:tc>
        <w:tc>
          <w:tcPr>
            <w:tcW w:w="1275" w:type="dxa"/>
            <w:shd w:val="clear" w:color="auto" w:fill="auto"/>
            <w:hideMark/>
          </w:tcPr>
          <w:p w14:paraId="28C91E59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2.8 ± 0.6</w:t>
            </w:r>
          </w:p>
        </w:tc>
        <w:tc>
          <w:tcPr>
            <w:tcW w:w="993" w:type="dxa"/>
            <w:shd w:val="clear" w:color="auto" w:fill="auto"/>
            <w:hideMark/>
          </w:tcPr>
          <w:p w14:paraId="469DF43A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85F35" w:rsidRPr="00685F35" w14:paraId="22C9A71A" w14:textId="77777777" w:rsidTr="00253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hideMark/>
          </w:tcPr>
          <w:p w14:paraId="38D01E9B" w14:textId="77777777" w:rsidR="00685F35" w:rsidRPr="00685F35" w:rsidRDefault="00685F35" w:rsidP="00253A5D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ALT, U/L</w:t>
            </w:r>
          </w:p>
        </w:tc>
        <w:tc>
          <w:tcPr>
            <w:tcW w:w="1417" w:type="dxa"/>
            <w:shd w:val="clear" w:color="auto" w:fill="auto"/>
            <w:hideMark/>
          </w:tcPr>
          <w:p w14:paraId="23330277" w14:textId="1064BE9E" w:rsidR="00685F35" w:rsidRPr="00685F35" w:rsidRDefault="00DD2CE0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13.6 (10.8-18.4)</w:t>
            </w:r>
          </w:p>
        </w:tc>
        <w:tc>
          <w:tcPr>
            <w:tcW w:w="1584" w:type="dxa"/>
            <w:shd w:val="clear" w:color="auto" w:fill="auto"/>
            <w:hideMark/>
          </w:tcPr>
          <w:p w14:paraId="76F2671E" w14:textId="41823DB4" w:rsidR="00685F35" w:rsidRPr="00685F35" w:rsidRDefault="00DD2CE0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15.7 (11.9-22.0)</w:t>
            </w:r>
          </w:p>
        </w:tc>
        <w:tc>
          <w:tcPr>
            <w:tcW w:w="1535" w:type="dxa"/>
            <w:shd w:val="clear" w:color="auto" w:fill="auto"/>
            <w:hideMark/>
          </w:tcPr>
          <w:p w14:paraId="4C6AEC93" w14:textId="6080E610" w:rsidR="00685F35" w:rsidRPr="00685F35" w:rsidRDefault="00DD2CE0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18.7 (13.7-27.0)</w:t>
            </w:r>
          </w:p>
        </w:tc>
        <w:tc>
          <w:tcPr>
            <w:tcW w:w="1275" w:type="dxa"/>
            <w:shd w:val="clear" w:color="auto" w:fill="auto"/>
            <w:hideMark/>
          </w:tcPr>
          <w:p w14:paraId="3D0294DA" w14:textId="37519BAB" w:rsidR="00685F35" w:rsidRPr="00685F35" w:rsidRDefault="00DD2CE0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24.7 (17.3-36.5)</w:t>
            </w:r>
          </w:p>
        </w:tc>
        <w:tc>
          <w:tcPr>
            <w:tcW w:w="993" w:type="dxa"/>
            <w:shd w:val="clear" w:color="auto" w:fill="auto"/>
            <w:hideMark/>
          </w:tcPr>
          <w:p w14:paraId="271533AE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85F35" w:rsidRPr="00685F35" w14:paraId="28F4FD0D" w14:textId="77777777" w:rsidTr="00253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hideMark/>
          </w:tcPr>
          <w:p w14:paraId="2D1C66FD" w14:textId="77777777" w:rsidR="00685F35" w:rsidRPr="00685F35" w:rsidRDefault="00685F35" w:rsidP="00253A5D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AST, U/L</w:t>
            </w:r>
          </w:p>
        </w:tc>
        <w:tc>
          <w:tcPr>
            <w:tcW w:w="1417" w:type="dxa"/>
            <w:shd w:val="clear" w:color="auto" w:fill="auto"/>
            <w:hideMark/>
          </w:tcPr>
          <w:p w14:paraId="35A7C9E2" w14:textId="0134B3B6" w:rsidR="00685F35" w:rsidRPr="00685F35" w:rsidRDefault="00DD2CE0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20.4 (16.9-24.9)</w:t>
            </w:r>
          </w:p>
        </w:tc>
        <w:tc>
          <w:tcPr>
            <w:tcW w:w="1584" w:type="dxa"/>
            <w:shd w:val="clear" w:color="auto" w:fill="auto"/>
            <w:hideMark/>
          </w:tcPr>
          <w:p w14:paraId="00F8B201" w14:textId="634D3481" w:rsidR="00685F35" w:rsidRPr="00685F35" w:rsidRDefault="00DD2CE0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21.1 (17.3-25.9)</w:t>
            </w:r>
          </w:p>
        </w:tc>
        <w:tc>
          <w:tcPr>
            <w:tcW w:w="1535" w:type="dxa"/>
            <w:shd w:val="clear" w:color="auto" w:fill="auto"/>
            <w:hideMark/>
          </w:tcPr>
          <w:p w14:paraId="5FD18E1A" w14:textId="7F2783D1" w:rsidR="00685F35" w:rsidRPr="00685F35" w:rsidRDefault="00DD2CE0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22.3 (18.1-27.5)</w:t>
            </w:r>
          </w:p>
        </w:tc>
        <w:tc>
          <w:tcPr>
            <w:tcW w:w="1275" w:type="dxa"/>
            <w:shd w:val="clear" w:color="auto" w:fill="auto"/>
            <w:hideMark/>
          </w:tcPr>
          <w:p w14:paraId="05456F11" w14:textId="1586EB9D" w:rsidR="00685F35" w:rsidRPr="00685F35" w:rsidRDefault="00DD2CE0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24.4 (19.9-30.5)</w:t>
            </w:r>
          </w:p>
        </w:tc>
        <w:tc>
          <w:tcPr>
            <w:tcW w:w="993" w:type="dxa"/>
            <w:shd w:val="clear" w:color="auto" w:fill="auto"/>
            <w:hideMark/>
          </w:tcPr>
          <w:p w14:paraId="53C2822B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85F35" w:rsidRPr="00685F35" w14:paraId="2CAD78FC" w14:textId="77777777" w:rsidTr="00253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hideMark/>
          </w:tcPr>
          <w:p w14:paraId="599CA441" w14:textId="77777777" w:rsidR="00685F35" w:rsidRPr="00685F35" w:rsidRDefault="00685F35" w:rsidP="00253A5D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BUN, mmol/L</w:t>
            </w:r>
          </w:p>
        </w:tc>
        <w:tc>
          <w:tcPr>
            <w:tcW w:w="1417" w:type="dxa"/>
            <w:shd w:val="clear" w:color="auto" w:fill="auto"/>
            <w:hideMark/>
          </w:tcPr>
          <w:p w14:paraId="695624DB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4.6 ± 1.2</w:t>
            </w:r>
          </w:p>
        </w:tc>
        <w:tc>
          <w:tcPr>
            <w:tcW w:w="1584" w:type="dxa"/>
            <w:shd w:val="clear" w:color="auto" w:fill="auto"/>
            <w:hideMark/>
          </w:tcPr>
          <w:p w14:paraId="28D0DE32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4.6 ± 1.2</w:t>
            </w:r>
          </w:p>
        </w:tc>
        <w:tc>
          <w:tcPr>
            <w:tcW w:w="1535" w:type="dxa"/>
            <w:shd w:val="clear" w:color="auto" w:fill="auto"/>
            <w:hideMark/>
          </w:tcPr>
          <w:p w14:paraId="6FE8E892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4.7 ± 1.2</w:t>
            </w:r>
          </w:p>
        </w:tc>
        <w:tc>
          <w:tcPr>
            <w:tcW w:w="1275" w:type="dxa"/>
            <w:shd w:val="clear" w:color="auto" w:fill="auto"/>
            <w:hideMark/>
          </w:tcPr>
          <w:p w14:paraId="552F2305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4.7 ± 1.1</w:t>
            </w:r>
          </w:p>
        </w:tc>
        <w:tc>
          <w:tcPr>
            <w:tcW w:w="993" w:type="dxa"/>
            <w:shd w:val="clear" w:color="auto" w:fill="auto"/>
            <w:hideMark/>
          </w:tcPr>
          <w:p w14:paraId="0C5F6BEF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85F35" w:rsidRPr="00685F35" w14:paraId="220D65FB" w14:textId="77777777" w:rsidTr="00253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hideMark/>
          </w:tcPr>
          <w:p w14:paraId="160718B1" w14:textId="15D0250C" w:rsidR="00685F35" w:rsidRPr="00685F35" w:rsidRDefault="00685F35" w:rsidP="00253A5D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cr</w:t>
            </w:r>
            <w:proofErr w:type="spellEnd"/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, </w:t>
            </w:r>
            <w:proofErr w:type="spellStart"/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μmol</w:t>
            </w:r>
            <w:proofErr w:type="spellEnd"/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/L</w:t>
            </w:r>
          </w:p>
        </w:tc>
        <w:tc>
          <w:tcPr>
            <w:tcW w:w="1417" w:type="dxa"/>
            <w:shd w:val="clear" w:color="auto" w:fill="auto"/>
            <w:hideMark/>
          </w:tcPr>
          <w:p w14:paraId="294AFA2C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63.4 ± 13.6</w:t>
            </w:r>
          </w:p>
        </w:tc>
        <w:tc>
          <w:tcPr>
            <w:tcW w:w="1584" w:type="dxa"/>
            <w:shd w:val="clear" w:color="auto" w:fill="auto"/>
            <w:hideMark/>
          </w:tcPr>
          <w:p w14:paraId="3C6C227B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68.1 ± 15.7</w:t>
            </w:r>
          </w:p>
        </w:tc>
        <w:tc>
          <w:tcPr>
            <w:tcW w:w="1535" w:type="dxa"/>
            <w:shd w:val="clear" w:color="auto" w:fill="auto"/>
            <w:hideMark/>
          </w:tcPr>
          <w:p w14:paraId="1B73A0E0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71.8 ± 15.6</w:t>
            </w:r>
          </w:p>
        </w:tc>
        <w:tc>
          <w:tcPr>
            <w:tcW w:w="1275" w:type="dxa"/>
            <w:shd w:val="clear" w:color="auto" w:fill="auto"/>
            <w:hideMark/>
          </w:tcPr>
          <w:p w14:paraId="3DEF8332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75.3 ± 15.2</w:t>
            </w:r>
          </w:p>
        </w:tc>
        <w:tc>
          <w:tcPr>
            <w:tcW w:w="993" w:type="dxa"/>
            <w:shd w:val="clear" w:color="auto" w:fill="auto"/>
            <w:hideMark/>
          </w:tcPr>
          <w:p w14:paraId="2888FC7E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85F35" w:rsidRPr="00685F35" w14:paraId="6534F11E" w14:textId="77777777" w:rsidTr="00253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hideMark/>
          </w:tcPr>
          <w:p w14:paraId="1A0991AB" w14:textId="4B0F2803" w:rsidR="00685F35" w:rsidRPr="00685F35" w:rsidRDefault="00685F35" w:rsidP="00253A5D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CRI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-I</w:t>
            </w:r>
          </w:p>
        </w:tc>
        <w:tc>
          <w:tcPr>
            <w:tcW w:w="1417" w:type="dxa"/>
            <w:shd w:val="clear" w:color="auto" w:fill="auto"/>
            <w:hideMark/>
          </w:tcPr>
          <w:p w14:paraId="7C260431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2.8 ± 0.5</w:t>
            </w:r>
          </w:p>
        </w:tc>
        <w:tc>
          <w:tcPr>
            <w:tcW w:w="1584" w:type="dxa"/>
            <w:shd w:val="clear" w:color="auto" w:fill="auto"/>
            <w:hideMark/>
          </w:tcPr>
          <w:p w14:paraId="597BB90C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3.2 ± 0.5</w:t>
            </w:r>
          </w:p>
        </w:tc>
        <w:tc>
          <w:tcPr>
            <w:tcW w:w="1535" w:type="dxa"/>
            <w:shd w:val="clear" w:color="auto" w:fill="auto"/>
            <w:hideMark/>
          </w:tcPr>
          <w:p w14:paraId="7A76D4E7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3.6 ± 0.7</w:t>
            </w:r>
          </w:p>
        </w:tc>
        <w:tc>
          <w:tcPr>
            <w:tcW w:w="1275" w:type="dxa"/>
            <w:shd w:val="clear" w:color="auto" w:fill="auto"/>
            <w:hideMark/>
          </w:tcPr>
          <w:p w14:paraId="3BD29010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4.3 ± 0.8</w:t>
            </w:r>
          </w:p>
        </w:tc>
        <w:tc>
          <w:tcPr>
            <w:tcW w:w="993" w:type="dxa"/>
            <w:shd w:val="clear" w:color="auto" w:fill="auto"/>
            <w:hideMark/>
          </w:tcPr>
          <w:p w14:paraId="17ED9041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85F35" w:rsidRPr="00685F35" w14:paraId="12318363" w14:textId="77777777" w:rsidTr="00253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hideMark/>
          </w:tcPr>
          <w:p w14:paraId="3B13037C" w14:textId="3EBC5D27" w:rsidR="00685F35" w:rsidRPr="00685F35" w:rsidRDefault="00685F35" w:rsidP="00253A5D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CRI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-II</w:t>
            </w:r>
          </w:p>
        </w:tc>
        <w:tc>
          <w:tcPr>
            <w:tcW w:w="1417" w:type="dxa"/>
            <w:shd w:val="clear" w:color="auto" w:fill="auto"/>
            <w:hideMark/>
          </w:tcPr>
          <w:p w14:paraId="637981FD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1.6 ± 0.4</w:t>
            </w:r>
          </w:p>
        </w:tc>
        <w:tc>
          <w:tcPr>
            <w:tcW w:w="1584" w:type="dxa"/>
            <w:shd w:val="clear" w:color="auto" w:fill="auto"/>
            <w:hideMark/>
          </w:tcPr>
          <w:p w14:paraId="477CADDD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1.9 ± 0.4</w:t>
            </w:r>
          </w:p>
        </w:tc>
        <w:tc>
          <w:tcPr>
            <w:tcW w:w="1535" w:type="dxa"/>
            <w:shd w:val="clear" w:color="auto" w:fill="auto"/>
            <w:hideMark/>
          </w:tcPr>
          <w:p w14:paraId="1526C0CB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2.2 ± 0.5</w:t>
            </w:r>
          </w:p>
        </w:tc>
        <w:tc>
          <w:tcPr>
            <w:tcW w:w="1275" w:type="dxa"/>
            <w:shd w:val="clear" w:color="auto" w:fill="auto"/>
            <w:hideMark/>
          </w:tcPr>
          <w:p w14:paraId="0ABEE67E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2.5 ± 0.6</w:t>
            </w:r>
          </w:p>
        </w:tc>
        <w:tc>
          <w:tcPr>
            <w:tcW w:w="993" w:type="dxa"/>
            <w:shd w:val="clear" w:color="auto" w:fill="auto"/>
            <w:hideMark/>
          </w:tcPr>
          <w:p w14:paraId="589D32D5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85F35" w:rsidRPr="00685F35" w14:paraId="6547B13C" w14:textId="77777777" w:rsidTr="00253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hideMark/>
          </w:tcPr>
          <w:p w14:paraId="108A1607" w14:textId="77777777" w:rsidR="00685F35" w:rsidRPr="00685F35" w:rsidRDefault="00685F35" w:rsidP="00253A5D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AIP</w:t>
            </w:r>
          </w:p>
        </w:tc>
        <w:tc>
          <w:tcPr>
            <w:tcW w:w="1417" w:type="dxa"/>
            <w:shd w:val="clear" w:color="auto" w:fill="auto"/>
            <w:hideMark/>
          </w:tcPr>
          <w:p w14:paraId="1C7BD2B4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-0.4 ± 0.1</w:t>
            </w:r>
          </w:p>
        </w:tc>
        <w:tc>
          <w:tcPr>
            <w:tcW w:w="1584" w:type="dxa"/>
            <w:shd w:val="clear" w:color="auto" w:fill="auto"/>
            <w:hideMark/>
          </w:tcPr>
          <w:p w14:paraId="554EF3CB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-0.2 ± 0.1</w:t>
            </w:r>
          </w:p>
        </w:tc>
        <w:tc>
          <w:tcPr>
            <w:tcW w:w="1535" w:type="dxa"/>
            <w:shd w:val="clear" w:color="auto" w:fill="auto"/>
            <w:hideMark/>
          </w:tcPr>
          <w:p w14:paraId="50EB999F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 ± 0.1</w:t>
            </w:r>
          </w:p>
        </w:tc>
        <w:tc>
          <w:tcPr>
            <w:tcW w:w="1275" w:type="dxa"/>
            <w:shd w:val="clear" w:color="auto" w:fill="auto"/>
            <w:hideMark/>
          </w:tcPr>
          <w:p w14:paraId="797151A8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0.3 ± 0.1</w:t>
            </w:r>
          </w:p>
        </w:tc>
        <w:tc>
          <w:tcPr>
            <w:tcW w:w="993" w:type="dxa"/>
            <w:shd w:val="clear" w:color="auto" w:fill="auto"/>
            <w:hideMark/>
          </w:tcPr>
          <w:p w14:paraId="0B56A5A0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85F35" w:rsidRPr="00685F35" w14:paraId="07CE90C0" w14:textId="77777777" w:rsidTr="00253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hideMark/>
          </w:tcPr>
          <w:p w14:paraId="0A67277D" w14:textId="77777777" w:rsidR="00685F35" w:rsidRPr="00685F35" w:rsidRDefault="00685F35" w:rsidP="00253A5D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AI</w:t>
            </w:r>
          </w:p>
        </w:tc>
        <w:tc>
          <w:tcPr>
            <w:tcW w:w="1417" w:type="dxa"/>
            <w:shd w:val="clear" w:color="auto" w:fill="auto"/>
            <w:hideMark/>
          </w:tcPr>
          <w:p w14:paraId="32628DF9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1.8 ± 0.5</w:t>
            </w:r>
          </w:p>
        </w:tc>
        <w:tc>
          <w:tcPr>
            <w:tcW w:w="1584" w:type="dxa"/>
            <w:shd w:val="clear" w:color="auto" w:fill="auto"/>
            <w:hideMark/>
          </w:tcPr>
          <w:p w14:paraId="09ED5FB4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2.2 ± 0.5</w:t>
            </w:r>
          </w:p>
        </w:tc>
        <w:tc>
          <w:tcPr>
            <w:tcW w:w="1535" w:type="dxa"/>
            <w:shd w:val="clear" w:color="auto" w:fill="auto"/>
            <w:hideMark/>
          </w:tcPr>
          <w:p w14:paraId="727D327C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2.6 ± 0.7</w:t>
            </w:r>
          </w:p>
        </w:tc>
        <w:tc>
          <w:tcPr>
            <w:tcW w:w="1275" w:type="dxa"/>
            <w:shd w:val="clear" w:color="auto" w:fill="auto"/>
            <w:hideMark/>
          </w:tcPr>
          <w:p w14:paraId="4806C4CB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3.3 ± 0.8</w:t>
            </w:r>
          </w:p>
        </w:tc>
        <w:tc>
          <w:tcPr>
            <w:tcW w:w="993" w:type="dxa"/>
            <w:shd w:val="clear" w:color="auto" w:fill="auto"/>
            <w:hideMark/>
          </w:tcPr>
          <w:p w14:paraId="46B8826D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85F35" w:rsidRPr="00685F35" w14:paraId="767471F4" w14:textId="77777777" w:rsidTr="00253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hideMark/>
          </w:tcPr>
          <w:p w14:paraId="1A93C375" w14:textId="77777777" w:rsidR="00685F35" w:rsidRPr="00685F35" w:rsidRDefault="00685F35" w:rsidP="00253A5D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LCI</w:t>
            </w:r>
          </w:p>
        </w:tc>
        <w:tc>
          <w:tcPr>
            <w:tcW w:w="1417" w:type="dxa"/>
            <w:shd w:val="clear" w:color="auto" w:fill="auto"/>
            <w:hideMark/>
          </w:tcPr>
          <w:p w14:paraId="31BE31B4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4.4 ± 2.1</w:t>
            </w:r>
          </w:p>
        </w:tc>
        <w:tc>
          <w:tcPr>
            <w:tcW w:w="1584" w:type="dxa"/>
            <w:shd w:val="clear" w:color="auto" w:fill="auto"/>
            <w:hideMark/>
          </w:tcPr>
          <w:p w14:paraId="688583D4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7.9 ± 3.4</w:t>
            </w:r>
          </w:p>
        </w:tc>
        <w:tc>
          <w:tcPr>
            <w:tcW w:w="1535" w:type="dxa"/>
            <w:shd w:val="clear" w:color="auto" w:fill="auto"/>
            <w:hideMark/>
          </w:tcPr>
          <w:p w14:paraId="651F5A1E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13.3 ± 5.7</w:t>
            </w:r>
          </w:p>
        </w:tc>
        <w:tc>
          <w:tcPr>
            <w:tcW w:w="1275" w:type="dxa"/>
            <w:shd w:val="clear" w:color="auto" w:fill="auto"/>
            <w:hideMark/>
          </w:tcPr>
          <w:p w14:paraId="7ED125A2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26.9 ± 12.3</w:t>
            </w:r>
          </w:p>
        </w:tc>
        <w:tc>
          <w:tcPr>
            <w:tcW w:w="993" w:type="dxa"/>
            <w:shd w:val="clear" w:color="auto" w:fill="auto"/>
            <w:hideMark/>
          </w:tcPr>
          <w:p w14:paraId="389DB7E8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85F35" w:rsidRPr="00685F35" w14:paraId="2E49302E" w14:textId="77777777" w:rsidTr="00253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hideMark/>
          </w:tcPr>
          <w:p w14:paraId="6C448D5B" w14:textId="77777777" w:rsidR="00685F35" w:rsidRPr="00685F35" w:rsidRDefault="00685F35" w:rsidP="00253A5D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CHOL INDEX</w:t>
            </w:r>
          </w:p>
        </w:tc>
        <w:tc>
          <w:tcPr>
            <w:tcW w:w="1417" w:type="dxa"/>
            <w:shd w:val="clear" w:color="auto" w:fill="auto"/>
            <w:hideMark/>
          </w:tcPr>
          <w:p w14:paraId="1CEFD5AB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0.9 ± 0.5</w:t>
            </w:r>
          </w:p>
        </w:tc>
        <w:tc>
          <w:tcPr>
            <w:tcW w:w="1584" w:type="dxa"/>
            <w:shd w:val="clear" w:color="auto" w:fill="auto"/>
            <w:hideMark/>
          </w:tcPr>
          <w:p w14:paraId="37E4D378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1.2 ± 0.6</w:t>
            </w:r>
          </w:p>
        </w:tc>
        <w:tc>
          <w:tcPr>
            <w:tcW w:w="1535" w:type="dxa"/>
            <w:shd w:val="clear" w:color="auto" w:fill="auto"/>
            <w:hideMark/>
          </w:tcPr>
          <w:p w14:paraId="60916DF8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1.5 ± 0.6</w:t>
            </w:r>
          </w:p>
        </w:tc>
        <w:tc>
          <w:tcPr>
            <w:tcW w:w="1275" w:type="dxa"/>
            <w:shd w:val="clear" w:color="auto" w:fill="auto"/>
            <w:hideMark/>
          </w:tcPr>
          <w:p w14:paraId="4634B8F5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1.7 ± 0.6</w:t>
            </w:r>
          </w:p>
        </w:tc>
        <w:tc>
          <w:tcPr>
            <w:tcW w:w="993" w:type="dxa"/>
            <w:shd w:val="clear" w:color="auto" w:fill="auto"/>
            <w:hideMark/>
          </w:tcPr>
          <w:p w14:paraId="6FA85E20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85F35" w:rsidRPr="00685F35" w14:paraId="2AC50326" w14:textId="77777777" w:rsidTr="00253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hideMark/>
          </w:tcPr>
          <w:p w14:paraId="565422AD" w14:textId="77777777" w:rsidR="00685F35" w:rsidRPr="00685F35" w:rsidRDefault="00685F35" w:rsidP="00253A5D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Smoking Status, n (%)</w:t>
            </w:r>
          </w:p>
        </w:tc>
        <w:tc>
          <w:tcPr>
            <w:tcW w:w="1417" w:type="dxa"/>
            <w:shd w:val="clear" w:color="auto" w:fill="auto"/>
            <w:hideMark/>
          </w:tcPr>
          <w:p w14:paraId="74C31D89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84" w:type="dxa"/>
            <w:shd w:val="clear" w:color="auto" w:fill="auto"/>
            <w:hideMark/>
          </w:tcPr>
          <w:p w14:paraId="7C51170A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35" w:type="dxa"/>
            <w:shd w:val="clear" w:color="auto" w:fill="auto"/>
            <w:hideMark/>
          </w:tcPr>
          <w:p w14:paraId="4DEDC7A7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36113699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14:paraId="4D6858C2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85F35" w:rsidRPr="00685F35" w14:paraId="46957D77" w14:textId="77777777" w:rsidTr="00253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hideMark/>
          </w:tcPr>
          <w:p w14:paraId="6316A471" w14:textId="699B2A09" w:rsidR="00685F35" w:rsidRPr="00685F35" w:rsidRDefault="00685F35" w:rsidP="00253A5D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17433A">
              <w:rPr>
                <w:rFonts w:ascii="Times New Roman" w:eastAsia="等线" w:hAnsi="Times New Roman" w:cs="Times New Roman"/>
                <w:b w:val="0"/>
                <w:color w:val="auto"/>
                <w:kern w:val="0"/>
                <w:sz w:val="15"/>
                <w:szCs w:val="15"/>
              </w:rPr>
              <w:t xml:space="preserve"> Current smoker</w:t>
            </w:r>
          </w:p>
        </w:tc>
        <w:tc>
          <w:tcPr>
            <w:tcW w:w="1417" w:type="dxa"/>
            <w:shd w:val="clear" w:color="auto" w:fill="auto"/>
            <w:hideMark/>
          </w:tcPr>
          <w:p w14:paraId="76AF6282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1482 (6.1)</w:t>
            </w:r>
          </w:p>
        </w:tc>
        <w:tc>
          <w:tcPr>
            <w:tcW w:w="1584" w:type="dxa"/>
            <w:shd w:val="clear" w:color="auto" w:fill="auto"/>
            <w:hideMark/>
          </w:tcPr>
          <w:p w14:paraId="4162FECD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2743 (11.3)</w:t>
            </w:r>
          </w:p>
        </w:tc>
        <w:tc>
          <w:tcPr>
            <w:tcW w:w="1535" w:type="dxa"/>
            <w:shd w:val="clear" w:color="auto" w:fill="auto"/>
            <w:hideMark/>
          </w:tcPr>
          <w:p w14:paraId="0DD5D5C4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4280 (17.6)</w:t>
            </w:r>
          </w:p>
        </w:tc>
        <w:tc>
          <w:tcPr>
            <w:tcW w:w="1275" w:type="dxa"/>
            <w:shd w:val="clear" w:color="auto" w:fill="auto"/>
            <w:hideMark/>
          </w:tcPr>
          <w:p w14:paraId="5F768B21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6481 (26.7)</w:t>
            </w:r>
          </w:p>
        </w:tc>
        <w:tc>
          <w:tcPr>
            <w:tcW w:w="993" w:type="dxa"/>
            <w:shd w:val="clear" w:color="auto" w:fill="auto"/>
            <w:hideMark/>
          </w:tcPr>
          <w:p w14:paraId="61C46367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685F35" w:rsidRPr="00685F35" w14:paraId="4BD62531" w14:textId="77777777" w:rsidTr="00253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hideMark/>
          </w:tcPr>
          <w:p w14:paraId="6FFB143F" w14:textId="5E4D4F0B" w:rsidR="00685F35" w:rsidRPr="00685F35" w:rsidRDefault="00685F35" w:rsidP="00253A5D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17433A">
              <w:rPr>
                <w:rFonts w:ascii="Times New Roman" w:eastAsia="等线" w:hAnsi="Times New Roman" w:cs="Times New Roman"/>
                <w:b w:val="0"/>
                <w:color w:val="auto"/>
                <w:kern w:val="0"/>
                <w:sz w:val="15"/>
                <w:szCs w:val="15"/>
              </w:rPr>
              <w:t xml:space="preserve"> Ever smoker</w:t>
            </w:r>
          </w:p>
        </w:tc>
        <w:tc>
          <w:tcPr>
            <w:tcW w:w="1417" w:type="dxa"/>
            <w:shd w:val="clear" w:color="auto" w:fill="auto"/>
            <w:hideMark/>
          </w:tcPr>
          <w:p w14:paraId="0E44A2CF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354 (1.5)</w:t>
            </w:r>
          </w:p>
        </w:tc>
        <w:tc>
          <w:tcPr>
            <w:tcW w:w="1584" w:type="dxa"/>
            <w:shd w:val="clear" w:color="auto" w:fill="auto"/>
            <w:hideMark/>
          </w:tcPr>
          <w:p w14:paraId="7A26A4A8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668 (2.8)</w:t>
            </w:r>
          </w:p>
        </w:tc>
        <w:tc>
          <w:tcPr>
            <w:tcW w:w="1535" w:type="dxa"/>
            <w:shd w:val="clear" w:color="auto" w:fill="auto"/>
            <w:hideMark/>
          </w:tcPr>
          <w:p w14:paraId="3787A97B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963 (4.0)</w:t>
            </w:r>
          </w:p>
        </w:tc>
        <w:tc>
          <w:tcPr>
            <w:tcW w:w="1275" w:type="dxa"/>
            <w:shd w:val="clear" w:color="auto" w:fill="auto"/>
            <w:hideMark/>
          </w:tcPr>
          <w:p w14:paraId="6A7DB59D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1162 (4.8)</w:t>
            </w:r>
          </w:p>
        </w:tc>
        <w:tc>
          <w:tcPr>
            <w:tcW w:w="993" w:type="dxa"/>
            <w:shd w:val="clear" w:color="auto" w:fill="auto"/>
            <w:hideMark/>
          </w:tcPr>
          <w:p w14:paraId="73AD3162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685F35" w:rsidRPr="00685F35" w14:paraId="7615F0AF" w14:textId="77777777" w:rsidTr="00253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hideMark/>
          </w:tcPr>
          <w:p w14:paraId="715D9ED1" w14:textId="270BC4F7" w:rsidR="00685F35" w:rsidRPr="00685F35" w:rsidRDefault="00685F35" w:rsidP="00253A5D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17433A">
              <w:rPr>
                <w:rFonts w:ascii="Times New Roman" w:eastAsia="等线" w:hAnsi="Times New Roman" w:cs="Times New Roman"/>
                <w:b w:val="0"/>
                <w:color w:val="auto"/>
                <w:kern w:val="0"/>
                <w:sz w:val="15"/>
                <w:szCs w:val="15"/>
              </w:rPr>
              <w:t xml:space="preserve"> Never smoker</w:t>
            </w:r>
          </w:p>
        </w:tc>
        <w:tc>
          <w:tcPr>
            <w:tcW w:w="1417" w:type="dxa"/>
            <w:shd w:val="clear" w:color="auto" w:fill="auto"/>
            <w:hideMark/>
          </w:tcPr>
          <w:p w14:paraId="2FA2A5D9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22449 (92.4)</w:t>
            </w:r>
          </w:p>
        </w:tc>
        <w:tc>
          <w:tcPr>
            <w:tcW w:w="1584" w:type="dxa"/>
            <w:shd w:val="clear" w:color="auto" w:fill="auto"/>
            <w:hideMark/>
          </w:tcPr>
          <w:p w14:paraId="0DC13B4B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20876 (86.0)</w:t>
            </w:r>
          </w:p>
        </w:tc>
        <w:tc>
          <w:tcPr>
            <w:tcW w:w="1535" w:type="dxa"/>
            <w:shd w:val="clear" w:color="auto" w:fill="auto"/>
            <w:hideMark/>
          </w:tcPr>
          <w:p w14:paraId="490C6E55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19040 (78.4)</w:t>
            </w:r>
          </w:p>
        </w:tc>
        <w:tc>
          <w:tcPr>
            <w:tcW w:w="1275" w:type="dxa"/>
            <w:shd w:val="clear" w:color="auto" w:fill="auto"/>
            <w:hideMark/>
          </w:tcPr>
          <w:p w14:paraId="7CF194A8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16653 (68.5)</w:t>
            </w:r>
          </w:p>
        </w:tc>
        <w:tc>
          <w:tcPr>
            <w:tcW w:w="993" w:type="dxa"/>
            <w:shd w:val="clear" w:color="auto" w:fill="auto"/>
            <w:hideMark/>
          </w:tcPr>
          <w:p w14:paraId="5AE0F2CE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685F35" w:rsidRPr="00685F35" w14:paraId="189AED25" w14:textId="77777777" w:rsidTr="00253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hideMark/>
          </w:tcPr>
          <w:p w14:paraId="42BF6608" w14:textId="77777777" w:rsidR="00685F35" w:rsidRPr="00685F35" w:rsidRDefault="00685F35" w:rsidP="00253A5D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Drinking Status, n (%)</w:t>
            </w:r>
          </w:p>
        </w:tc>
        <w:tc>
          <w:tcPr>
            <w:tcW w:w="1417" w:type="dxa"/>
            <w:shd w:val="clear" w:color="auto" w:fill="auto"/>
            <w:hideMark/>
          </w:tcPr>
          <w:p w14:paraId="43BA266F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84" w:type="dxa"/>
            <w:shd w:val="clear" w:color="auto" w:fill="auto"/>
            <w:hideMark/>
          </w:tcPr>
          <w:p w14:paraId="57614EE2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35" w:type="dxa"/>
            <w:shd w:val="clear" w:color="auto" w:fill="auto"/>
            <w:hideMark/>
          </w:tcPr>
          <w:p w14:paraId="4B1C16C8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0FA2D8F7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14:paraId="756A3B31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85F35" w:rsidRPr="00685F35" w14:paraId="6B496327" w14:textId="77777777" w:rsidTr="00253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hideMark/>
          </w:tcPr>
          <w:p w14:paraId="0A886FD3" w14:textId="3D68F7E6" w:rsidR="00685F35" w:rsidRPr="00685F35" w:rsidRDefault="00685F35" w:rsidP="00253A5D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17433A">
              <w:rPr>
                <w:rFonts w:ascii="Times New Roman" w:eastAsia="等线" w:hAnsi="Times New Roman" w:cs="Times New Roman"/>
                <w:b w:val="0"/>
                <w:color w:val="auto"/>
                <w:kern w:val="0"/>
                <w:sz w:val="15"/>
                <w:szCs w:val="15"/>
              </w:rPr>
              <w:t xml:space="preserve"> Current drinker</w:t>
            </w:r>
          </w:p>
        </w:tc>
        <w:tc>
          <w:tcPr>
            <w:tcW w:w="1417" w:type="dxa"/>
            <w:shd w:val="clear" w:color="auto" w:fill="auto"/>
            <w:hideMark/>
          </w:tcPr>
          <w:p w14:paraId="2F369ACA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222 (0.9)</w:t>
            </w:r>
          </w:p>
        </w:tc>
        <w:tc>
          <w:tcPr>
            <w:tcW w:w="1584" w:type="dxa"/>
            <w:shd w:val="clear" w:color="auto" w:fill="auto"/>
            <w:hideMark/>
          </w:tcPr>
          <w:p w14:paraId="5CDD0681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357 (1.5)</w:t>
            </w:r>
          </w:p>
        </w:tc>
        <w:tc>
          <w:tcPr>
            <w:tcW w:w="1535" w:type="dxa"/>
            <w:shd w:val="clear" w:color="auto" w:fill="auto"/>
            <w:hideMark/>
          </w:tcPr>
          <w:p w14:paraId="264F7BE0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488 (2.0)</w:t>
            </w:r>
          </w:p>
        </w:tc>
        <w:tc>
          <w:tcPr>
            <w:tcW w:w="1275" w:type="dxa"/>
            <w:shd w:val="clear" w:color="auto" w:fill="auto"/>
            <w:hideMark/>
          </w:tcPr>
          <w:p w14:paraId="52500143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748 (3.1)</w:t>
            </w:r>
          </w:p>
        </w:tc>
        <w:tc>
          <w:tcPr>
            <w:tcW w:w="993" w:type="dxa"/>
            <w:shd w:val="clear" w:color="auto" w:fill="auto"/>
            <w:hideMark/>
          </w:tcPr>
          <w:p w14:paraId="624D4CB7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685F35" w:rsidRPr="00685F35" w14:paraId="53778FB0" w14:textId="77777777" w:rsidTr="00253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hideMark/>
          </w:tcPr>
          <w:p w14:paraId="796DB0B9" w14:textId="7CFB142F" w:rsidR="00685F35" w:rsidRPr="00685F35" w:rsidRDefault="00685F35" w:rsidP="00253A5D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17433A">
              <w:rPr>
                <w:rFonts w:ascii="Times New Roman" w:eastAsia="等线" w:hAnsi="Times New Roman" w:cs="Times New Roman"/>
                <w:b w:val="0"/>
                <w:color w:val="auto"/>
                <w:kern w:val="0"/>
                <w:sz w:val="15"/>
                <w:szCs w:val="15"/>
              </w:rPr>
              <w:t xml:space="preserve"> Ever drinker</w:t>
            </w:r>
          </w:p>
        </w:tc>
        <w:tc>
          <w:tcPr>
            <w:tcW w:w="1417" w:type="dxa"/>
            <w:shd w:val="clear" w:color="auto" w:fill="auto"/>
            <w:hideMark/>
          </w:tcPr>
          <w:p w14:paraId="0021963B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2094 (8.6)</w:t>
            </w:r>
          </w:p>
        </w:tc>
        <w:tc>
          <w:tcPr>
            <w:tcW w:w="1584" w:type="dxa"/>
            <w:shd w:val="clear" w:color="auto" w:fill="auto"/>
            <w:hideMark/>
          </w:tcPr>
          <w:p w14:paraId="238D1400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2976 (12.3)</w:t>
            </w:r>
          </w:p>
        </w:tc>
        <w:tc>
          <w:tcPr>
            <w:tcW w:w="1535" w:type="dxa"/>
            <w:shd w:val="clear" w:color="auto" w:fill="auto"/>
            <w:hideMark/>
          </w:tcPr>
          <w:p w14:paraId="7645112D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3679 (15.2)</w:t>
            </w:r>
          </w:p>
        </w:tc>
        <w:tc>
          <w:tcPr>
            <w:tcW w:w="1275" w:type="dxa"/>
            <w:shd w:val="clear" w:color="auto" w:fill="auto"/>
            <w:hideMark/>
          </w:tcPr>
          <w:p w14:paraId="52B0D705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4567 (18.8)</w:t>
            </w:r>
          </w:p>
        </w:tc>
        <w:tc>
          <w:tcPr>
            <w:tcW w:w="993" w:type="dxa"/>
            <w:shd w:val="clear" w:color="auto" w:fill="auto"/>
            <w:hideMark/>
          </w:tcPr>
          <w:p w14:paraId="6535B567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685F35" w:rsidRPr="00685F35" w14:paraId="3DE755CE" w14:textId="77777777" w:rsidTr="00253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hideMark/>
          </w:tcPr>
          <w:p w14:paraId="2CD024E9" w14:textId="5472795A" w:rsidR="00685F35" w:rsidRPr="00685F35" w:rsidRDefault="00685F35" w:rsidP="00253A5D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17433A">
              <w:rPr>
                <w:rFonts w:ascii="Times New Roman" w:eastAsia="等线" w:hAnsi="Times New Roman" w:cs="Times New Roman"/>
                <w:b w:val="0"/>
                <w:color w:val="auto"/>
                <w:kern w:val="0"/>
                <w:sz w:val="15"/>
                <w:szCs w:val="15"/>
              </w:rPr>
              <w:t xml:space="preserve"> Never drinker</w:t>
            </w:r>
          </w:p>
        </w:tc>
        <w:tc>
          <w:tcPr>
            <w:tcW w:w="1417" w:type="dxa"/>
            <w:shd w:val="clear" w:color="auto" w:fill="auto"/>
            <w:hideMark/>
          </w:tcPr>
          <w:p w14:paraId="4824CD8B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21969 (90.5)</w:t>
            </w:r>
          </w:p>
        </w:tc>
        <w:tc>
          <w:tcPr>
            <w:tcW w:w="1584" w:type="dxa"/>
            <w:shd w:val="clear" w:color="auto" w:fill="auto"/>
            <w:hideMark/>
          </w:tcPr>
          <w:p w14:paraId="46EE319A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20954 (86.3)</w:t>
            </w:r>
          </w:p>
        </w:tc>
        <w:tc>
          <w:tcPr>
            <w:tcW w:w="1535" w:type="dxa"/>
            <w:shd w:val="clear" w:color="auto" w:fill="auto"/>
            <w:hideMark/>
          </w:tcPr>
          <w:p w14:paraId="3AF1AE32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20116 (82.8)</w:t>
            </w:r>
          </w:p>
        </w:tc>
        <w:tc>
          <w:tcPr>
            <w:tcW w:w="1275" w:type="dxa"/>
            <w:shd w:val="clear" w:color="auto" w:fill="auto"/>
            <w:hideMark/>
          </w:tcPr>
          <w:p w14:paraId="64B4986B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18981 (78.1)</w:t>
            </w:r>
          </w:p>
        </w:tc>
        <w:tc>
          <w:tcPr>
            <w:tcW w:w="993" w:type="dxa"/>
            <w:shd w:val="clear" w:color="auto" w:fill="auto"/>
            <w:hideMark/>
          </w:tcPr>
          <w:p w14:paraId="7F481C0E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685F35" w:rsidRPr="00685F35" w14:paraId="02A38682" w14:textId="77777777" w:rsidTr="00253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hideMark/>
          </w:tcPr>
          <w:p w14:paraId="6ED394CD" w14:textId="77777777" w:rsidR="00685F35" w:rsidRPr="00685F35" w:rsidRDefault="00685F35" w:rsidP="00253A5D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Family History of Diabetes, n (%)</w:t>
            </w:r>
          </w:p>
        </w:tc>
        <w:tc>
          <w:tcPr>
            <w:tcW w:w="1417" w:type="dxa"/>
            <w:shd w:val="clear" w:color="auto" w:fill="auto"/>
            <w:hideMark/>
          </w:tcPr>
          <w:p w14:paraId="46007BED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84" w:type="dxa"/>
            <w:shd w:val="clear" w:color="auto" w:fill="auto"/>
            <w:hideMark/>
          </w:tcPr>
          <w:p w14:paraId="1B9F0BE4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35" w:type="dxa"/>
            <w:shd w:val="clear" w:color="auto" w:fill="auto"/>
            <w:hideMark/>
          </w:tcPr>
          <w:p w14:paraId="3F97E6AC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41791AD8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14:paraId="5E079973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0.438</w:t>
            </w:r>
          </w:p>
        </w:tc>
      </w:tr>
      <w:tr w:rsidR="00685F35" w:rsidRPr="00685F35" w14:paraId="24166212" w14:textId="77777777" w:rsidTr="00253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hideMark/>
          </w:tcPr>
          <w:p w14:paraId="566BC985" w14:textId="77777777" w:rsidR="00685F35" w:rsidRPr="00685F35" w:rsidRDefault="00685F35" w:rsidP="00253A5D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  <w:t>No</w:t>
            </w:r>
          </w:p>
        </w:tc>
        <w:tc>
          <w:tcPr>
            <w:tcW w:w="1417" w:type="dxa"/>
            <w:shd w:val="clear" w:color="auto" w:fill="auto"/>
            <w:hideMark/>
          </w:tcPr>
          <w:p w14:paraId="001ED82D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23767 (97.9)</w:t>
            </w:r>
          </w:p>
        </w:tc>
        <w:tc>
          <w:tcPr>
            <w:tcW w:w="1584" w:type="dxa"/>
            <w:shd w:val="clear" w:color="auto" w:fill="auto"/>
            <w:hideMark/>
          </w:tcPr>
          <w:p w14:paraId="3A57ED32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23744 (97.8)</w:t>
            </w:r>
          </w:p>
        </w:tc>
        <w:tc>
          <w:tcPr>
            <w:tcW w:w="1535" w:type="dxa"/>
            <w:shd w:val="clear" w:color="auto" w:fill="auto"/>
            <w:hideMark/>
          </w:tcPr>
          <w:p w14:paraId="5A336F81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23773 (97.9)</w:t>
            </w:r>
          </w:p>
        </w:tc>
        <w:tc>
          <w:tcPr>
            <w:tcW w:w="1275" w:type="dxa"/>
            <w:shd w:val="clear" w:color="auto" w:fill="auto"/>
            <w:hideMark/>
          </w:tcPr>
          <w:p w14:paraId="02499603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23739 (97.7)</w:t>
            </w:r>
          </w:p>
        </w:tc>
        <w:tc>
          <w:tcPr>
            <w:tcW w:w="993" w:type="dxa"/>
            <w:shd w:val="clear" w:color="auto" w:fill="auto"/>
            <w:hideMark/>
          </w:tcPr>
          <w:p w14:paraId="5C0CA504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685F35" w:rsidRPr="00685F35" w14:paraId="33E130F1" w14:textId="77777777" w:rsidTr="00253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hideMark/>
          </w:tcPr>
          <w:p w14:paraId="09BD1419" w14:textId="77777777" w:rsidR="00685F35" w:rsidRPr="00685F35" w:rsidRDefault="00685F35" w:rsidP="00253A5D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  <w:t>Yes</w:t>
            </w:r>
          </w:p>
        </w:tc>
        <w:tc>
          <w:tcPr>
            <w:tcW w:w="1417" w:type="dxa"/>
            <w:shd w:val="clear" w:color="auto" w:fill="auto"/>
            <w:hideMark/>
          </w:tcPr>
          <w:p w14:paraId="35B8C877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518 (2.1)</w:t>
            </w:r>
          </w:p>
        </w:tc>
        <w:tc>
          <w:tcPr>
            <w:tcW w:w="1584" w:type="dxa"/>
            <w:shd w:val="clear" w:color="auto" w:fill="auto"/>
            <w:hideMark/>
          </w:tcPr>
          <w:p w14:paraId="0CEF5EB7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543 (2.2)</w:t>
            </w:r>
          </w:p>
        </w:tc>
        <w:tc>
          <w:tcPr>
            <w:tcW w:w="1535" w:type="dxa"/>
            <w:shd w:val="clear" w:color="auto" w:fill="auto"/>
            <w:hideMark/>
          </w:tcPr>
          <w:p w14:paraId="56115205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510 (2.1)</w:t>
            </w:r>
          </w:p>
        </w:tc>
        <w:tc>
          <w:tcPr>
            <w:tcW w:w="1275" w:type="dxa"/>
            <w:shd w:val="clear" w:color="auto" w:fill="auto"/>
            <w:hideMark/>
          </w:tcPr>
          <w:p w14:paraId="718464DA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85F3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557 (2.3)</w:t>
            </w:r>
          </w:p>
        </w:tc>
        <w:tc>
          <w:tcPr>
            <w:tcW w:w="993" w:type="dxa"/>
            <w:shd w:val="clear" w:color="auto" w:fill="auto"/>
            <w:hideMark/>
          </w:tcPr>
          <w:p w14:paraId="7F1DF3A1" w14:textId="77777777" w:rsidR="00685F35" w:rsidRPr="00685F35" w:rsidRDefault="00685F35" w:rsidP="00253A5D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</w:tbl>
    <w:p w14:paraId="40BED9D2" w14:textId="77777777" w:rsidR="00DD2CE0" w:rsidRPr="0017433A" w:rsidRDefault="00DD2CE0" w:rsidP="00DD2CE0">
      <w:pPr>
        <w:rPr>
          <w:rFonts w:ascii="Times New Roman" w:eastAsia="宋体" w:hAnsi="Times New Roman" w:cs="Times New Roman"/>
          <w:sz w:val="15"/>
          <w:szCs w:val="15"/>
        </w:rPr>
      </w:pPr>
      <w:bookmarkStart w:id="8" w:name="OLE_LINK31"/>
      <w:r w:rsidRPr="0017433A">
        <w:rPr>
          <w:rFonts w:ascii="Times New Roman" w:eastAsia="宋体" w:hAnsi="Times New Roman" w:cs="Times New Roman"/>
          <w:sz w:val="15"/>
          <w:szCs w:val="15"/>
        </w:rPr>
        <w:t xml:space="preserve">Values are </w:t>
      </w:r>
      <w:proofErr w:type="gramStart"/>
      <w:r w:rsidRPr="0017433A">
        <w:rPr>
          <w:rFonts w:ascii="Times New Roman" w:eastAsia="宋体" w:hAnsi="Times New Roman" w:cs="Times New Roman"/>
          <w:sz w:val="15"/>
          <w:szCs w:val="15"/>
        </w:rPr>
        <w:t>n(</w:t>
      </w:r>
      <w:proofErr w:type="gramEnd"/>
      <w:r w:rsidRPr="0017433A">
        <w:rPr>
          <w:rFonts w:ascii="Times New Roman" w:eastAsia="宋体" w:hAnsi="Times New Roman" w:cs="Times New Roman"/>
          <w:sz w:val="15"/>
          <w:szCs w:val="15"/>
        </w:rPr>
        <w:t xml:space="preserve">%), </w:t>
      </w:r>
      <w:proofErr w:type="spellStart"/>
      <w:r w:rsidRPr="0017433A">
        <w:rPr>
          <w:rFonts w:ascii="Times New Roman" w:eastAsia="宋体" w:hAnsi="Times New Roman" w:cs="Times New Roman"/>
          <w:sz w:val="15"/>
          <w:szCs w:val="15"/>
        </w:rPr>
        <w:t>mean±SD</w:t>
      </w:r>
      <w:proofErr w:type="spellEnd"/>
      <w:r w:rsidRPr="0017433A">
        <w:rPr>
          <w:rFonts w:ascii="Times New Roman" w:eastAsia="宋体" w:hAnsi="Times New Roman" w:cs="Times New Roman"/>
          <w:sz w:val="15"/>
          <w:szCs w:val="15"/>
        </w:rPr>
        <w:t xml:space="preserve"> or medians (quartiles)</w:t>
      </w:r>
    </w:p>
    <w:p w14:paraId="74B7258D" w14:textId="77777777" w:rsidR="00DD2CE0" w:rsidRPr="0017433A" w:rsidRDefault="00DD2CE0" w:rsidP="00DD2CE0">
      <w:pPr>
        <w:rPr>
          <w:rFonts w:ascii="Times New Roman" w:eastAsia="等线" w:hAnsi="Times New Roman" w:cs="Times New Roman"/>
          <w:sz w:val="15"/>
          <w:szCs w:val="15"/>
        </w:rPr>
      </w:pPr>
      <w:r w:rsidRPr="0017433A">
        <w:rPr>
          <w:rFonts w:ascii="Times New Roman" w:eastAsia="宋体" w:hAnsi="Times New Roman" w:cs="Times New Roman"/>
          <w:sz w:val="15"/>
          <w:szCs w:val="15"/>
        </w:rPr>
        <w:t>BMI, body mass index; FPG, fasting plasma glucose; DBP, diastolic blood pressure; TC, total cholesterol; SBP, systolic blood pressure; TG</w:t>
      </w:r>
      <w:r w:rsidRPr="0017433A">
        <w:rPr>
          <w:rFonts w:ascii="Times New Roman" w:eastAsia="等线" w:hAnsi="Times New Roman" w:cs="Times New Roman"/>
          <w:sz w:val="15"/>
          <w:szCs w:val="15"/>
        </w:rPr>
        <w:t xml:space="preserve">, </w:t>
      </w:r>
      <w:r w:rsidRPr="0017433A">
        <w:rPr>
          <w:rFonts w:ascii="Times New Roman" w:eastAsia="宋体" w:hAnsi="Times New Roman" w:cs="Times New Roman"/>
          <w:sz w:val="15"/>
          <w:szCs w:val="15"/>
        </w:rPr>
        <w:t>triglyceride;</w:t>
      </w:r>
      <w:r w:rsidRPr="0017433A">
        <w:rPr>
          <w:rFonts w:ascii="Times New Roman" w:eastAsia="等线" w:hAnsi="Times New Roman" w:cs="Times New Roman"/>
          <w:sz w:val="15"/>
          <w:szCs w:val="15"/>
        </w:rPr>
        <w:t xml:space="preserve"> ALT, alanine aminotransferase; </w:t>
      </w:r>
      <w:r w:rsidRPr="0017433A">
        <w:rPr>
          <w:rFonts w:ascii="Times New Roman" w:eastAsia="宋体" w:hAnsi="Times New Roman" w:cs="Times New Roman"/>
          <w:sz w:val="15"/>
          <w:szCs w:val="15"/>
        </w:rPr>
        <w:t xml:space="preserve">LDL-c, low-density lipid cholesterol; </w:t>
      </w:r>
      <w:r w:rsidRPr="0017433A">
        <w:rPr>
          <w:rFonts w:ascii="Times New Roman" w:eastAsia="等线" w:hAnsi="Times New Roman" w:cs="Times New Roman"/>
          <w:sz w:val="15"/>
          <w:szCs w:val="15"/>
        </w:rPr>
        <w:t>AST, aspartate aminotransferase; HDL-c, high-density lipoprotein cholesterol; BUN,</w:t>
      </w:r>
      <w:r w:rsidRPr="0017433A">
        <w:rPr>
          <w:rFonts w:ascii="Times New Roman" w:hAnsi="Times New Roman" w:cs="Times New Roman"/>
        </w:rPr>
        <w:t xml:space="preserve"> </w:t>
      </w:r>
      <w:r w:rsidRPr="0017433A">
        <w:rPr>
          <w:rFonts w:ascii="Times New Roman" w:eastAsia="等线" w:hAnsi="Times New Roman" w:cs="Times New Roman"/>
          <w:sz w:val="15"/>
          <w:szCs w:val="15"/>
        </w:rPr>
        <w:t xml:space="preserve">blood urea nitrogen; </w:t>
      </w:r>
      <w:proofErr w:type="spellStart"/>
      <w:r w:rsidRPr="0017433A">
        <w:rPr>
          <w:rFonts w:ascii="Times New Roman" w:eastAsia="宋体" w:hAnsi="Times New Roman" w:cs="Times New Roman"/>
          <w:sz w:val="15"/>
          <w:szCs w:val="15"/>
        </w:rPr>
        <w:t>Scr</w:t>
      </w:r>
      <w:proofErr w:type="spellEnd"/>
      <w:r w:rsidRPr="0017433A">
        <w:rPr>
          <w:rFonts w:ascii="Times New Roman" w:eastAsia="宋体" w:hAnsi="Times New Roman" w:cs="Times New Roman"/>
          <w:sz w:val="15"/>
          <w:szCs w:val="15"/>
        </w:rPr>
        <w:t>, serum creatinine;</w:t>
      </w:r>
      <w:r w:rsidRPr="0017433A">
        <w:rPr>
          <w:rFonts w:ascii="Times New Roman" w:eastAsia="宋体" w:hAnsi="Times New Roman" w:cs="Times New Roman"/>
          <w:kern w:val="0"/>
          <w:sz w:val="13"/>
          <w:szCs w:val="13"/>
        </w:rPr>
        <w:t xml:space="preserve"> </w:t>
      </w:r>
      <w:r w:rsidRPr="0017433A">
        <w:rPr>
          <w:rFonts w:ascii="Times New Roman" w:eastAsia="等线" w:hAnsi="Times New Roman" w:cs="Times New Roman"/>
          <w:sz w:val="15"/>
          <w:szCs w:val="15"/>
        </w:rPr>
        <w:t>CRI-I, Castelli's Risk Index I; CRI-II, Castelli's Risk Index II; AIP, Atherogenic Index of Plasma; AI, Atherogenic Index; LCI, Lipoprotein Combine Index; CHOLINDEX, Cholesterol Index</w:t>
      </w:r>
    </w:p>
    <w:bookmarkEnd w:id="8"/>
    <w:p w14:paraId="3726225E" w14:textId="77777777" w:rsidR="00200FB9" w:rsidRDefault="00200FB9">
      <w:pPr>
        <w:rPr>
          <w:rFonts w:ascii="Times New Roman" w:hAnsi="Times New Roman" w:cs="Times New Roman"/>
        </w:rPr>
      </w:pPr>
    </w:p>
    <w:p w14:paraId="3DEC7F8C" w14:textId="095DC5BD" w:rsidR="00DD2CE0" w:rsidRDefault="00DD2CE0" w:rsidP="00DD2CE0">
      <w:pPr>
        <w:rPr>
          <w:rFonts w:ascii="Times New Roman" w:hAnsi="Times New Roman" w:cs="Times New Roman"/>
        </w:rPr>
      </w:pPr>
      <w:bookmarkStart w:id="9" w:name="OLE_LINK32"/>
      <w:r>
        <w:rPr>
          <w:rFonts w:ascii="Times New Roman" w:hAnsi="Times New Roman" w:cs="Times New Roman"/>
        </w:rPr>
        <w:lastRenderedPageBreak/>
        <w:t>Table S</w:t>
      </w:r>
      <w:r w:rsidR="009678D6"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/>
        </w:rPr>
        <w:t xml:space="preserve">. </w:t>
      </w:r>
      <w:r w:rsidRPr="00C37A6E">
        <w:rPr>
          <w:rFonts w:ascii="Times New Roman" w:hAnsi="Times New Roman" w:cs="Times New Roman" w:hint="eastAsia"/>
        </w:rPr>
        <w:t xml:space="preserve">Participant Characteristics Across </w:t>
      </w:r>
      <w:r>
        <w:rPr>
          <w:rFonts w:ascii="Times New Roman" w:hAnsi="Times New Roman" w:cs="Times New Roman" w:hint="eastAsia"/>
        </w:rPr>
        <w:t>AI</w:t>
      </w:r>
      <w:r w:rsidRPr="00C37A6E">
        <w:rPr>
          <w:rFonts w:ascii="Times New Roman" w:hAnsi="Times New Roman" w:cs="Times New Roman" w:hint="eastAsia"/>
        </w:rPr>
        <w:t xml:space="preserve"> Quartiles</w:t>
      </w:r>
      <w:r>
        <w:rPr>
          <w:rFonts w:ascii="Times New Roman" w:hAnsi="Times New Roman" w:cs="Times New Roman" w:hint="eastAsia"/>
        </w:rPr>
        <w:t xml:space="preserve"> 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701"/>
        <w:gridCol w:w="1276"/>
        <w:gridCol w:w="1584"/>
        <w:gridCol w:w="1535"/>
        <w:gridCol w:w="1275"/>
        <w:gridCol w:w="851"/>
      </w:tblGrid>
      <w:tr w:rsidR="00DD2CE0" w:rsidRPr="00DD2CE0" w14:paraId="5BC28ADB" w14:textId="77777777" w:rsidTr="009678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bookmarkEnd w:id="9"/>
          <w:p w14:paraId="14FB5906" w14:textId="77777777" w:rsidR="00DD2CE0" w:rsidRPr="00DD2CE0" w:rsidRDefault="00DD2CE0" w:rsidP="00DD2CE0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Characteristics</w:t>
            </w:r>
          </w:p>
        </w:tc>
        <w:tc>
          <w:tcPr>
            <w:tcW w:w="1276" w:type="dxa"/>
            <w:shd w:val="clear" w:color="auto" w:fill="auto"/>
            <w:hideMark/>
          </w:tcPr>
          <w:p w14:paraId="099307FC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Q1 (n=24286)</w:t>
            </w:r>
          </w:p>
        </w:tc>
        <w:tc>
          <w:tcPr>
            <w:tcW w:w="1584" w:type="dxa"/>
            <w:shd w:val="clear" w:color="auto" w:fill="auto"/>
            <w:hideMark/>
          </w:tcPr>
          <w:p w14:paraId="68A608FD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Q2 (n=24275)</w:t>
            </w:r>
          </w:p>
        </w:tc>
        <w:tc>
          <w:tcPr>
            <w:tcW w:w="1535" w:type="dxa"/>
            <w:shd w:val="clear" w:color="auto" w:fill="auto"/>
            <w:hideMark/>
          </w:tcPr>
          <w:p w14:paraId="44B3C5D3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Q3 (n=24299)</w:t>
            </w:r>
          </w:p>
        </w:tc>
        <w:tc>
          <w:tcPr>
            <w:tcW w:w="1275" w:type="dxa"/>
            <w:shd w:val="clear" w:color="auto" w:fill="auto"/>
            <w:hideMark/>
          </w:tcPr>
          <w:p w14:paraId="3FB9096B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Q4 (n=24291)</w:t>
            </w:r>
          </w:p>
        </w:tc>
        <w:tc>
          <w:tcPr>
            <w:tcW w:w="851" w:type="dxa"/>
            <w:shd w:val="clear" w:color="auto" w:fill="auto"/>
            <w:hideMark/>
          </w:tcPr>
          <w:p w14:paraId="38AB1893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P-value</w:t>
            </w:r>
          </w:p>
        </w:tc>
      </w:tr>
      <w:tr w:rsidR="00DD2CE0" w:rsidRPr="00DD2CE0" w14:paraId="4D3B0046" w14:textId="77777777" w:rsidTr="00967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0B660892" w14:textId="77777777" w:rsidR="00DD2CE0" w:rsidRPr="00DD2CE0" w:rsidRDefault="00DD2CE0" w:rsidP="00DD2CE0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Age, years</w:t>
            </w:r>
          </w:p>
        </w:tc>
        <w:tc>
          <w:tcPr>
            <w:tcW w:w="1276" w:type="dxa"/>
            <w:shd w:val="clear" w:color="auto" w:fill="auto"/>
            <w:hideMark/>
          </w:tcPr>
          <w:p w14:paraId="646383DB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39.3 ± 11.2</w:t>
            </w:r>
          </w:p>
        </w:tc>
        <w:tc>
          <w:tcPr>
            <w:tcW w:w="1584" w:type="dxa"/>
            <w:shd w:val="clear" w:color="auto" w:fill="auto"/>
            <w:hideMark/>
          </w:tcPr>
          <w:p w14:paraId="58C658F3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41.7 ± 11.9</w:t>
            </w:r>
          </w:p>
        </w:tc>
        <w:tc>
          <w:tcPr>
            <w:tcW w:w="1535" w:type="dxa"/>
            <w:shd w:val="clear" w:color="auto" w:fill="auto"/>
            <w:hideMark/>
          </w:tcPr>
          <w:p w14:paraId="4C4F4DCD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44.0 ± 12.7</w:t>
            </w:r>
          </w:p>
        </w:tc>
        <w:tc>
          <w:tcPr>
            <w:tcW w:w="1275" w:type="dxa"/>
            <w:shd w:val="clear" w:color="auto" w:fill="auto"/>
            <w:hideMark/>
          </w:tcPr>
          <w:p w14:paraId="19687E0D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46.1 ± 12.9</w:t>
            </w:r>
          </w:p>
        </w:tc>
        <w:tc>
          <w:tcPr>
            <w:tcW w:w="851" w:type="dxa"/>
            <w:shd w:val="clear" w:color="auto" w:fill="auto"/>
            <w:hideMark/>
          </w:tcPr>
          <w:p w14:paraId="58B884A0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D2CE0" w:rsidRPr="00DD2CE0" w14:paraId="360DAFAA" w14:textId="77777777" w:rsidTr="009678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6B8652B2" w14:textId="77777777" w:rsidR="00DD2CE0" w:rsidRPr="00DD2CE0" w:rsidRDefault="00DD2CE0" w:rsidP="00DD2CE0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Gender, n (%)</w:t>
            </w:r>
          </w:p>
        </w:tc>
        <w:tc>
          <w:tcPr>
            <w:tcW w:w="1276" w:type="dxa"/>
            <w:shd w:val="clear" w:color="auto" w:fill="auto"/>
            <w:hideMark/>
          </w:tcPr>
          <w:p w14:paraId="1B1F6BA1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84" w:type="dxa"/>
            <w:shd w:val="clear" w:color="auto" w:fill="auto"/>
            <w:hideMark/>
          </w:tcPr>
          <w:p w14:paraId="1F70C7CC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35" w:type="dxa"/>
            <w:shd w:val="clear" w:color="auto" w:fill="auto"/>
            <w:hideMark/>
          </w:tcPr>
          <w:p w14:paraId="44AD9B73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53316969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14:paraId="29A5CACC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D2CE0" w:rsidRPr="00DD2CE0" w14:paraId="3B0C8C7E" w14:textId="77777777" w:rsidTr="00967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4618DD4E" w14:textId="77777777" w:rsidR="00DD2CE0" w:rsidRPr="00DD2CE0" w:rsidRDefault="00DD2CE0" w:rsidP="00DD2CE0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  <w:t>Male</w:t>
            </w:r>
          </w:p>
        </w:tc>
        <w:tc>
          <w:tcPr>
            <w:tcW w:w="1276" w:type="dxa"/>
            <w:shd w:val="clear" w:color="auto" w:fill="auto"/>
            <w:hideMark/>
          </w:tcPr>
          <w:p w14:paraId="42EEDD4A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8002 (32.9)</w:t>
            </w:r>
          </w:p>
        </w:tc>
        <w:tc>
          <w:tcPr>
            <w:tcW w:w="1584" w:type="dxa"/>
            <w:shd w:val="clear" w:color="auto" w:fill="auto"/>
            <w:hideMark/>
          </w:tcPr>
          <w:p w14:paraId="60AC458F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11208 (46.2)</w:t>
            </w:r>
          </w:p>
        </w:tc>
        <w:tc>
          <w:tcPr>
            <w:tcW w:w="1535" w:type="dxa"/>
            <w:shd w:val="clear" w:color="auto" w:fill="auto"/>
            <w:hideMark/>
          </w:tcPr>
          <w:p w14:paraId="4BF56B72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13708 (56.4)</w:t>
            </w:r>
          </w:p>
        </w:tc>
        <w:tc>
          <w:tcPr>
            <w:tcW w:w="1275" w:type="dxa"/>
            <w:shd w:val="clear" w:color="auto" w:fill="auto"/>
            <w:hideMark/>
          </w:tcPr>
          <w:p w14:paraId="2127CEDB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16780 (69.1)</w:t>
            </w:r>
          </w:p>
        </w:tc>
        <w:tc>
          <w:tcPr>
            <w:tcW w:w="851" w:type="dxa"/>
            <w:shd w:val="clear" w:color="auto" w:fill="auto"/>
            <w:hideMark/>
          </w:tcPr>
          <w:p w14:paraId="0F376441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DD2CE0" w:rsidRPr="00DD2CE0" w14:paraId="0891761A" w14:textId="77777777" w:rsidTr="009678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6B7693B7" w14:textId="77777777" w:rsidR="00DD2CE0" w:rsidRPr="00DD2CE0" w:rsidRDefault="00DD2CE0" w:rsidP="00DD2CE0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  <w:t>Female</w:t>
            </w:r>
          </w:p>
        </w:tc>
        <w:tc>
          <w:tcPr>
            <w:tcW w:w="1276" w:type="dxa"/>
            <w:shd w:val="clear" w:color="auto" w:fill="auto"/>
            <w:hideMark/>
          </w:tcPr>
          <w:p w14:paraId="3F0DBA6F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16284 (67.1)</w:t>
            </w:r>
          </w:p>
        </w:tc>
        <w:tc>
          <w:tcPr>
            <w:tcW w:w="1584" w:type="dxa"/>
            <w:shd w:val="clear" w:color="auto" w:fill="auto"/>
            <w:hideMark/>
          </w:tcPr>
          <w:p w14:paraId="0CB5FDFB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13067 (53.8)</w:t>
            </w:r>
          </w:p>
        </w:tc>
        <w:tc>
          <w:tcPr>
            <w:tcW w:w="1535" w:type="dxa"/>
            <w:shd w:val="clear" w:color="auto" w:fill="auto"/>
            <w:hideMark/>
          </w:tcPr>
          <w:p w14:paraId="3CDD4EDD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10591 (43.6)</w:t>
            </w:r>
          </w:p>
        </w:tc>
        <w:tc>
          <w:tcPr>
            <w:tcW w:w="1275" w:type="dxa"/>
            <w:shd w:val="clear" w:color="auto" w:fill="auto"/>
            <w:hideMark/>
          </w:tcPr>
          <w:p w14:paraId="11275578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7511 (30.9)</w:t>
            </w:r>
          </w:p>
        </w:tc>
        <w:tc>
          <w:tcPr>
            <w:tcW w:w="851" w:type="dxa"/>
            <w:shd w:val="clear" w:color="auto" w:fill="auto"/>
            <w:hideMark/>
          </w:tcPr>
          <w:p w14:paraId="2D06A6A0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DD2CE0" w:rsidRPr="00DD2CE0" w14:paraId="30C56638" w14:textId="77777777" w:rsidTr="00967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4EDF840C" w14:textId="77777777" w:rsidR="00DD2CE0" w:rsidRPr="00DD2CE0" w:rsidRDefault="00DD2CE0" w:rsidP="00DD2CE0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BMI, kg/m²</w:t>
            </w:r>
          </w:p>
        </w:tc>
        <w:tc>
          <w:tcPr>
            <w:tcW w:w="1276" w:type="dxa"/>
            <w:shd w:val="clear" w:color="auto" w:fill="auto"/>
            <w:hideMark/>
          </w:tcPr>
          <w:p w14:paraId="6FD98E6F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21.4 ± 2.7</w:t>
            </w:r>
          </w:p>
        </w:tc>
        <w:tc>
          <w:tcPr>
            <w:tcW w:w="1584" w:type="dxa"/>
            <w:shd w:val="clear" w:color="auto" w:fill="auto"/>
            <w:hideMark/>
          </w:tcPr>
          <w:p w14:paraId="083A1C82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22.7 ± 3.0</w:t>
            </w:r>
          </w:p>
        </w:tc>
        <w:tc>
          <w:tcPr>
            <w:tcW w:w="1535" w:type="dxa"/>
            <w:shd w:val="clear" w:color="auto" w:fill="auto"/>
            <w:hideMark/>
          </w:tcPr>
          <w:p w14:paraId="38645529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23.5 ± 3.1</w:t>
            </w:r>
          </w:p>
        </w:tc>
        <w:tc>
          <w:tcPr>
            <w:tcW w:w="1275" w:type="dxa"/>
            <w:shd w:val="clear" w:color="auto" w:fill="auto"/>
            <w:hideMark/>
          </w:tcPr>
          <w:p w14:paraId="7C23C6A1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24.5 ± 3.0</w:t>
            </w:r>
          </w:p>
        </w:tc>
        <w:tc>
          <w:tcPr>
            <w:tcW w:w="851" w:type="dxa"/>
            <w:shd w:val="clear" w:color="auto" w:fill="auto"/>
            <w:hideMark/>
          </w:tcPr>
          <w:p w14:paraId="03880C4C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D2CE0" w:rsidRPr="00DD2CE0" w14:paraId="70205F84" w14:textId="77777777" w:rsidTr="009678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4CB2B74E" w14:textId="77777777" w:rsidR="00DD2CE0" w:rsidRPr="00DD2CE0" w:rsidRDefault="00DD2CE0" w:rsidP="00DD2CE0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SBP, mmHg</w:t>
            </w:r>
          </w:p>
        </w:tc>
        <w:tc>
          <w:tcPr>
            <w:tcW w:w="1276" w:type="dxa"/>
            <w:shd w:val="clear" w:color="auto" w:fill="auto"/>
            <w:hideMark/>
          </w:tcPr>
          <w:p w14:paraId="7F2F0E03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113.4 ± 14.8</w:t>
            </w:r>
          </w:p>
        </w:tc>
        <w:tc>
          <w:tcPr>
            <w:tcW w:w="1584" w:type="dxa"/>
            <w:shd w:val="clear" w:color="auto" w:fill="auto"/>
            <w:hideMark/>
          </w:tcPr>
          <w:p w14:paraId="4B3991C2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116.9 ± 15.7</w:t>
            </w:r>
          </w:p>
        </w:tc>
        <w:tc>
          <w:tcPr>
            <w:tcW w:w="1535" w:type="dxa"/>
            <w:shd w:val="clear" w:color="auto" w:fill="auto"/>
            <w:hideMark/>
          </w:tcPr>
          <w:p w14:paraId="7A99A54D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119.4 ± 16.2</w:t>
            </w:r>
          </w:p>
        </w:tc>
        <w:tc>
          <w:tcPr>
            <w:tcW w:w="1275" w:type="dxa"/>
            <w:shd w:val="clear" w:color="auto" w:fill="auto"/>
            <w:hideMark/>
          </w:tcPr>
          <w:p w14:paraId="73677567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121.8 ± 16.1</w:t>
            </w:r>
          </w:p>
        </w:tc>
        <w:tc>
          <w:tcPr>
            <w:tcW w:w="851" w:type="dxa"/>
            <w:shd w:val="clear" w:color="auto" w:fill="auto"/>
            <w:hideMark/>
          </w:tcPr>
          <w:p w14:paraId="630FE920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D2CE0" w:rsidRPr="00DD2CE0" w14:paraId="0BFD0B11" w14:textId="77777777" w:rsidTr="00967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24FD3C79" w14:textId="77777777" w:rsidR="00DD2CE0" w:rsidRPr="00DD2CE0" w:rsidRDefault="00DD2CE0" w:rsidP="00DD2CE0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DBP, mmHg</w:t>
            </w:r>
          </w:p>
        </w:tc>
        <w:tc>
          <w:tcPr>
            <w:tcW w:w="1276" w:type="dxa"/>
            <w:shd w:val="clear" w:color="auto" w:fill="auto"/>
            <w:hideMark/>
          </w:tcPr>
          <w:p w14:paraId="2205A8A1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70.6 ± 10.0</w:t>
            </w:r>
          </w:p>
        </w:tc>
        <w:tc>
          <w:tcPr>
            <w:tcW w:w="1584" w:type="dxa"/>
            <w:shd w:val="clear" w:color="auto" w:fill="auto"/>
            <w:hideMark/>
          </w:tcPr>
          <w:p w14:paraId="4E22E495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72.8 ± 10.4</w:t>
            </w:r>
          </w:p>
        </w:tc>
        <w:tc>
          <w:tcPr>
            <w:tcW w:w="1535" w:type="dxa"/>
            <w:shd w:val="clear" w:color="auto" w:fill="auto"/>
            <w:hideMark/>
          </w:tcPr>
          <w:p w14:paraId="2BA7F588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74.5 ± 10.7</w:t>
            </w:r>
          </w:p>
        </w:tc>
        <w:tc>
          <w:tcPr>
            <w:tcW w:w="1275" w:type="dxa"/>
            <w:shd w:val="clear" w:color="auto" w:fill="auto"/>
            <w:hideMark/>
          </w:tcPr>
          <w:p w14:paraId="65832E3B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76.5 ± 10.8</w:t>
            </w:r>
          </w:p>
        </w:tc>
        <w:tc>
          <w:tcPr>
            <w:tcW w:w="851" w:type="dxa"/>
            <w:shd w:val="clear" w:color="auto" w:fill="auto"/>
            <w:hideMark/>
          </w:tcPr>
          <w:p w14:paraId="749186BD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D2CE0" w:rsidRPr="00DD2CE0" w14:paraId="1F519AA6" w14:textId="77777777" w:rsidTr="009678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629A94AB" w14:textId="77777777" w:rsidR="00DD2CE0" w:rsidRPr="00DD2CE0" w:rsidRDefault="00DD2CE0" w:rsidP="00DD2CE0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FPG, mmol/L</w:t>
            </w:r>
          </w:p>
        </w:tc>
        <w:tc>
          <w:tcPr>
            <w:tcW w:w="1276" w:type="dxa"/>
            <w:shd w:val="clear" w:color="auto" w:fill="auto"/>
            <w:hideMark/>
          </w:tcPr>
          <w:p w14:paraId="5F465FAD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4.7 ± 0.5</w:t>
            </w:r>
          </w:p>
        </w:tc>
        <w:tc>
          <w:tcPr>
            <w:tcW w:w="1584" w:type="dxa"/>
            <w:shd w:val="clear" w:color="auto" w:fill="auto"/>
            <w:hideMark/>
          </w:tcPr>
          <w:p w14:paraId="29D15DD8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4.8 ± 0.5</w:t>
            </w:r>
          </w:p>
        </w:tc>
        <w:tc>
          <w:tcPr>
            <w:tcW w:w="1535" w:type="dxa"/>
            <w:shd w:val="clear" w:color="auto" w:fill="auto"/>
            <w:hideMark/>
          </w:tcPr>
          <w:p w14:paraId="6009F3D2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4.8 ± 0.5</w:t>
            </w:r>
          </w:p>
        </w:tc>
        <w:tc>
          <w:tcPr>
            <w:tcW w:w="1275" w:type="dxa"/>
            <w:shd w:val="clear" w:color="auto" w:fill="auto"/>
            <w:hideMark/>
          </w:tcPr>
          <w:p w14:paraId="78DB9CA6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4.8 ± 0.5</w:t>
            </w:r>
          </w:p>
        </w:tc>
        <w:tc>
          <w:tcPr>
            <w:tcW w:w="851" w:type="dxa"/>
            <w:shd w:val="clear" w:color="auto" w:fill="auto"/>
            <w:hideMark/>
          </w:tcPr>
          <w:p w14:paraId="1C157296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D2CE0" w:rsidRPr="00DD2CE0" w14:paraId="47C53C66" w14:textId="77777777" w:rsidTr="00967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18A68DE0" w14:textId="77777777" w:rsidR="00DD2CE0" w:rsidRPr="00DD2CE0" w:rsidRDefault="00DD2CE0" w:rsidP="00DD2CE0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TC, mmol/L</w:t>
            </w:r>
          </w:p>
        </w:tc>
        <w:tc>
          <w:tcPr>
            <w:tcW w:w="1276" w:type="dxa"/>
            <w:shd w:val="clear" w:color="auto" w:fill="auto"/>
            <w:hideMark/>
          </w:tcPr>
          <w:p w14:paraId="489D8D5C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4.2 ± 0.7</w:t>
            </w:r>
          </w:p>
        </w:tc>
        <w:tc>
          <w:tcPr>
            <w:tcW w:w="1584" w:type="dxa"/>
            <w:shd w:val="clear" w:color="auto" w:fill="auto"/>
            <w:hideMark/>
          </w:tcPr>
          <w:p w14:paraId="5F44EB18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4.5 ± 0.7</w:t>
            </w:r>
          </w:p>
        </w:tc>
        <w:tc>
          <w:tcPr>
            <w:tcW w:w="1535" w:type="dxa"/>
            <w:shd w:val="clear" w:color="auto" w:fill="auto"/>
            <w:hideMark/>
          </w:tcPr>
          <w:p w14:paraId="71FBEE67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4.8 ± 0.8</w:t>
            </w:r>
          </w:p>
        </w:tc>
        <w:tc>
          <w:tcPr>
            <w:tcW w:w="1275" w:type="dxa"/>
            <w:shd w:val="clear" w:color="auto" w:fill="auto"/>
            <w:hideMark/>
          </w:tcPr>
          <w:p w14:paraId="68F5DAD4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5.2 ± 0.8</w:t>
            </w:r>
          </w:p>
        </w:tc>
        <w:tc>
          <w:tcPr>
            <w:tcW w:w="851" w:type="dxa"/>
            <w:shd w:val="clear" w:color="auto" w:fill="auto"/>
            <w:hideMark/>
          </w:tcPr>
          <w:p w14:paraId="3AD8E922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D2CE0" w:rsidRPr="00DD2CE0" w14:paraId="423BBE8F" w14:textId="77777777" w:rsidTr="009678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74AAE992" w14:textId="77777777" w:rsidR="00DD2CE0" w:rsidRPr="00DD2CE0" w:rsidRDefault="00DD2CE0" w:rsidP="00DD2CE0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TG, mmol/L</w:t>
            </w:r>
          </w:p>
        </w:tc>
        <w:tc>
          <w:tcPr>
            <w:tcW w:w="1276" w:type="dxa"/>
            <w:shd w:val="clear" w:color="auto" w:fill="auto"/>
            <w:hideMark/>
          </w:tcPr>
          <w:p w14:paraId="5BCF820B" w14:textId="50CB8DC4" w:rsidR="00DD2CE0" w:rsidRPr="00DD2CE0" w:rsidRDefault="009678D6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9678D6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0.7 (0.6-1.0)</w:t>
            </w:r>
          </w:p>
        </w:tc>
        <w:tc>
          <w:tcPr>
            <w:tcW w:w="1584" w:type="dxa"/>
            <w:shd w:val="clear" w:color="auto" w:fill="auto"/>
            <w:hideMark/>
          </w:tcPr>
          <w:p w14:paraId="42BCD183" w14:textId="60CBB433" w:rsidR="00DD2CE0" w:rsidRPr="00DD2CE0" w:rsidRDefault="009678D6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9678D6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0.9 (0.7-1.3)</w:t>
            </w:r>
          </w:p>
        </w:tc>
        <w:tc>
          <w:tcPr>
            <w:tcW w:w="1535" w:type="dxa"/>
            <w:shd w:val="clear" w:color="auto" w:fill="auto"/>
            <w:hideMark/>
          </w:tcPr>
          <w:p w14:paraId="60BE6F8C" w14:textId="0BE1FC37" w:rsidR="00DD2CE0" w:rsidRPr="00DD2CE0" w:rsidRDefault="009678D6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9678D6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1.2 (0.8-1.6)</w:t>
            </w:r>
          </w:p>
        </w:tc>
        <w:tc>
          <w:tcPr>
            <w:tcW w:w="1275" w:type="dxa"/>
            <w:shd w:val="clear" w:color="auto" w:fill="auto"/>
            <w:hideMark/>
          </w:tcPr>
          <w:p w14:paraId="04CA295A" w14:textId="25E99F95" w:rsidR="00DD2CE0" w:rsidRPr="00DD2CE0" w:rsidRDefault="009678D6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9678D6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1.6 (1.1-2.1)</w:t>
            </w:r>
          </w:p>
        </w:tc>
        <w:tc>
          <w:tcPr>
            <w:tcW w:w="851" w:type="dxa"/>
            <w:shd w:val="clear" w:color="auto" w:fill="auto"/>
            <w:hideMark/>
          </w:tcPr>
          <w:p w14:paraId="5AA10CDA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D2CE0" w:rsidRPr="00DD2CE0" w14:paraId="0CC9800D" w14:textId="77777777" w:rsidTr="00967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090A3F1B" w14:textId="3F3740ED" w:rsidR="00DD2CE0" w:rsidRPr="00DD2CE0" w:rsidRDefault="00DD2CE0" w:rsidP="00DD2CE0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HDL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-C</w:t>
            </w: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, mmol/L</w:t>
            </w:r>
          </w:p>
        </w:tc>
        <w:tc>
          <w:tcPr>
            <w:tcW w:w="1276" w:type="dxa"/>
            <w:shd w:val="clear" w:color="auto" w:fill="auto"/>
            <w:hideMark/>
          </w:tcPr>
          <w:p w14:paraId="6923A966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1.6 ± 0.3</w:t>
            </w:r>
          </w:p>
        </w:tc>
        <w:tc>
          <w:tcPr>
            <w:tcW w:w="1584" w:type="dxa"/>
            <w:shd w:val="clear" w:color="auto" w:fill="auto"/>
            <w:hideMark/>
          </w:tcPr>
          <w:p w14:paraId="1826AFE8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1.5 ± 0.2</w:t>
            </w:r>
          </w:p>
        </w:tc>
        <w:tc>
          <w:tcPr>
            <w:tcW w:w="1535" w:type="dxa"/>
            <w:shd w:val="clear" w:color="auto" w:fill="auto"/>
            <w:hideMark/>
          </w:tcPr>
          <w:p w14:paraId="1F3728CE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1.3 ± 0.2</w:t>
            </w:r>
          </w:p>
        </w:tc>
        <w:tc>
          <w:tcPr>
            <w:tcW w:w="1275" w:type="dxa"/>
            <w:shd w:val="clear" w:color="auto" w:fill="auto"/>
            <w:hideMark/>
          </w:tcPr>
          <w:p w14:paraId="2225324A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1.1 ± 0.2</w:t>
            </w:r>
          </w:p>
        </w:tc>
        <w:tc>
          <w:tcPr>
            <w:tcW w:w="851" w:type="dxa"/>
            <w:shd w:val="clear" w:color="auto" w:fill="auto"/>
            <w:hideMark/>
          </w:tcPr>
          <w:p w14:paraId="0807175B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D2CE0" w:rsidRPr="00DD2CE0" w14:paraId="28A95E03" w14:textId="77777777" w:rsidTr="009678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29423017" w14:textId="560F5369" w:rsidR="00DD2CE0" w:rsidRPr="00DD2CE0" w:rsidRDefault="00DD2CE0" w:rsidP="00DD2CE0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LDL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-C</w:t>
            </w: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, mmol/L</w:t>
            </w:r>
          </w:p>
        </w:tc>
        <w:tc>
          <w:tcPr>
            <w:tcW w:w="1276" w:type="dxa"/>
            <w:shd w:val="clear" w:color="auto" w:fill="auto"/>
            <w:hideMark/>
          </w:tcPr>
          <w:p w14:paraId="6B3BB320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2.3 ± 0.5</w:t>
            </w:r>
          </w:p>
        </w:tc>
        <w:tc>
          <w:tcPr>
            <w:tcW w:w="1584" w:type="dxa"/>
            <w:shd w:val="clear" w:color="auto" w:fill="auto"/>
            <w:hideMark/>
          </w:tcPr>
          <w:p w14:paraId="6C53CB7B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2.6 ± 0.5</w:t>
            </w:r>
          </w:p>
        </w:tc>
        <w:tc>
          <w:tcPr>
            <w:tcW w:w="1535" w:type="dxa"/>
            <w:shd w:val="clear" w:color="auto" w:fill="auto"/>
            <w:hideMark/>
          </w:tcPr>
          <w:p w14:paraId="65B22D6F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2.8 ± 0.6</w:t>
            </w:r>
          </w:p>
        </w:tc>
        <w:tc>
          <w:tcPr>
            <w:tcW w:w="1275" w:type="dxa"/>
            <w:shd w:val="clear" w:color="auto" w:fill="auto"/>
            <w:hideMark/>
          </w:tcPr>
          <w:p w14:paraId="7F85EFFC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3.1 ± 0.6</w:t>
            </w:r>
          </w:p>
        </w:tc>
        <w:tc>
          <w:tcPr>
            <w:tcW w:w="851" w:type="dxa"/>
            <w:shd w:val="clear" w:color="auto" w:fill="auto"/>
            <w:hideMark/>
          </w:tcPr>
          <w:p w14:paraId="50548FA1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D2CE0" w:rsidRPr="00DD2CE0" w14:paraId="499B7F02" w14:textId="77777777" w:rsidTr="00967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04886A17" w14:textId="77777777" w:rsidR="00DD2CE0" w:rsidRPr="00DD2CE0" w:rsidRDefault="00DD2CE0" w:rsidP="00DD2CE0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ALT, U/L</w:t>
            </w:r>
          </w:p>
        </w:tc>
        <w:tc>
          <w:tcPr>
            <w:tcW w:w="1276" w:type="dxa"/>
            <w:shd w:val="clear" w:color="auto" w:fill="auto"/>
            <w:hideMark/>
          </w:tcPr>
          <w:p w14:paraId="005AB566" w14:textId="44FE1B63" w:rsidR="00DD2CE0" w:rsidRPr="00DD2CE0" w:rsidRDefault="009678D6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9678D6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14.0 (11.0-20.0)</w:t>
            </w:r>
          </w:p>
        </w:tc>
        <w:tc>
          <w:tcPr>
            <w:tcW w:w="1584" w:type="dxa"/>
            <w:shd w:val="clear" w:color="auto" w:fill="auto"/>
            <w:hideMark/>
          </w:tcPr>
          <w:p w14:paraId="32EDB0A5" w14:textId="7458BE21" w:rsidR="00DD2CE0" w:rsidRPr="00DD2CE0" w:rsidRDefault="009678D6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9678D6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16.0 (12.0-23.4)</w:t>
            </w:r>
          </w:p>
        </w:tc>
        <w:tc>
          <w:tcPr>
            <w:tcW w:w="1535" w:type="dxa"/>
            <w:shd w:val="clear" w:color="auto" w:fill="auto"/>
            <w:hideMark/>
          </w:tcPr>
          <w:p w14:paraId="639E7252" w14:textId="6ED0A861" w:rsidR="00DD2CE0" w:rsidRPr="00DD2CE0" w:rsidRDefault="009678D6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9678D6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18.4 (13.2-27.1)</w:t>
            </w:r>
          </w:p>
        </w:tc>
        <w:tc>
          <w:tcPr>
            <w:tcW w:w="1275" w:type="dxa"/>
            <w:shd w:val="clear" w:color="auto" w:fill="auto"/>
            <w:hideMark/>
          </w:tcPr>
          <w:p w14:paraId="5094ADD9" w14:textId="2086A2C5" w:rsidR="00DD2CE0" w:rsidRPr="00DD2CE0" w:rsidRDefault="009678D6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9678D6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22.3 (15.9-33.1)</w:t>
            </w:r>
          </w:p>
        </w:tc>
        <w:tc>
          <w:tcPr>
            <w:tcW w:w="851" w:type="dxa"/>
            <w:shd w:val="clear" w:color="auto" w:fill="auto"/>
            <w:hideMark/>
          </w:tcPr>
          <w:p w14:paraId="72DE338C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D2CE0" w:rsidRPr="00DD2CE0" w14:paraId="62EDE60C" w14:textId="77777777" w:rsidTr="009678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6D6456AD" w14:textId="77777777" w:rsidR="00DD2CE0" w:rsidRPr="00DD2CE0" w:rsidRDefault="00DD2CE0" w:rsidP="00DD2CE0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AST, U/L</w:t>
            </w:r>
          </w:p>
        </w:tc>
        <w:tc>
          <w:tcPr>
            <w:tcW w:w="1276" w:type="dxa"/>
            <w:shd w:val="clear" w:color="auto" w:fill="auto"/>
            <w:hideMark/>
          </w:tcPr>
          <w:p w14:paraId="3D5E1AB7" w14:textId="72BA7E1A" w:rsidR="00DD2CE0" w:rsidRPr="00DD2CE0" w:rsidRDefault="009678D6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9678D6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20.7 (17.0-25.2)</w:t>
            </w:r>
          </w:p>
        </w:tc>
        <w:tc>
          <w:tcPr>
            <w:tcW w:w="1584" w:type="dxa"/>
            <w:shd w:val="clear" w:color="auto" w:fill="auto"/>
            <w:hideMark/>
          </w:tcPr>
          <w:p w14:paraId="5E33BFA9" w14:textId="2D791330" w:rsidR="00DD2CE0" w:rsidRPr="00DD2CE0" w:rsidRDefault="009678D6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9678D6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21.4 (17.5-26.1)</w:t>
            </w:r>
          </w:p>
        </w:tc>
        <w:tc>
          <w:tcPr>
            <w:tcW w:w="1535" w:type="dxa"/>
            <w:shd w:val="clear" w:color="auto" w:fill="auto"/>
            <w:hideMark/>
          </w:tcPr>
          <w:p w14:paraId="024CA6CB" w14:textId="7D42041E" w:rsidR="00DD2CE0" w:rsidRPr="00DD2CE0" w:rsidRDefault="009678D6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9678D6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22.5 (18.3-27.8)</w:t>
            </w:r>
          </w:p>
        </w:tc>
        <w:tc>
          <w:tcPr>
            <w:tcW w:w="1275" w:type="dxa"/>
            <w:shd w:val="clear" w:color="auto" w:fill="auto"/>
            <w:hideMark/>
          </w:tcPr>
          <w:p w14:paraId="51A7588A" w14:textId="7168E0B9" w:rsidR="00DD2CE0" w:rsidRPr="00DD2CE0" w:rsidRDefault="009678D6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9678D6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23.6 (19.2-29.3)</w:t>
            </w:r>
          </w:p>
        </w:tc>
        <w:tc>
          <w:tcPr>
            <w:tcW w:w="851" w:type="dxa"/>
            <w:shd w:val="clear" w:color="auto" w:fill="auto"/>
            <w:hideMark/>
          </w:tcPr>
          <w:p w14:paraId="1BFC9914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D2CE0" w:rsidRPr="00DD2CE0" w14:paraId="4C4CD1F9" w14:textId="77777777" w:rsidTr="00967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5B9F33D3" w14:textId="77777777" w:rsidR="00DD2CE0" w:rsidRPr="00DD2CE0" w:rsidRDefault="00DD2CE0" w:rsidP="00DD2CE0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BUN, mmol/L</w:t>
            </w:r>
          </w:p>
        </w:tc>
        <w:tc>
          <w:tcPr>
            <w:tcW w:w="1276" w:type="dxa"/>
            <w:shd w:val="clear" w:color="auto" w:fill="auto"/>
            <w:hideMark/>
          </w:tcPr>
          <w:p w14:paraId="0593FADA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4.4 ± 1.1</w:t>
            </w:r>
          </w:p>
        </w:tc>
        <w:tc>
          <w:tcPr>
            <w:tcW w:w="1584" w:type="dxa"/>
            <w:shd w:val="clear" w:color="auto" w:fill="auto"/>
            <w:hideMark/>
          </w:tcPr>
          <w:p w14:paraId="190B1E77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4.6 ± 1.1</w:t>
            </w:r>
          </w:p>
        </w:tc>
        <w:tc>
          <w:tcPr>
            <w:tcW w:w="1535" w:type="dxa"/>
            <w:shd w:val="clear" w:color="auto" w:fill="auto"/>
            <w:hideMark/>
          </w:tcPr>
          <w:p w14:paraId="5A9C8795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4.7 ± 1.2</w:t>
            </w:r>
          </w:p>
        </w:tc>
        <w:tc>
          <w:tcPr>
            <w:tcW w:w="1275" w:type="dxa"/>
            <w:shd w:val="clear" w:color="auto" w:fill="auto"/>
            <w:hideMark/>
          </w:tcPr>
          <w:p w14:paraId="420A3C7D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4.8 ± 1.1</w:t>
            </w:r>
          </w:p>
        </w:tc>
        <w:tc>
          <w:tcPr>
            <w:tcW w:w="851" w:type="dxa"/>
            <w:shd w:val="clear" w:color="auto" w:fill="auto"/>
            <w:hideMark/>
          </w:tcPr>
          <w:p w14:paraId="1DBF6DB1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D2CE0" w:rsidRPr="00DD2CE0" w14:paraId="22BDA51C" w14:textId="77777777" w:rsidTr="009678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3A202383" w14:textId="4838B735" w:rsidR="00DD2CE0" w:rsidRPr="00DD2CE0" w:rsidRDefault="00DD2CE0" w:rsidP="00DD2CE0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cr</w:t>
            </w:r>
            <w:proofErr w:type="spellEnd"/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, </w:t>
            </w:r>
            <w:proofErr w:type="spellStart"/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μmol</w:t>
            </w:r>
            <w:proofErr w:type="spellEnd"/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/L</w:t>
            </w:r>
          </w:p>
        </w:tc>
        <w:tc>
          <w:tcPr>
            <w:tcW w:w="1276" w:type="dxa"/>
            <w:shd w:val="clear" w:color="auto" w:fill="auto"/>
            <w:hideMark/>
          </w:tcPr>
          <w:p w14:paraId="7DFF1B33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64.4 ± 14.8</w:t>
            </w:r>
          </w:p>
        </w:tc>
        <w:tc>
          <w:tcPr>
            <w:tcW w:w="1584" w:type="dxa"/>
            <w:shd w:val="clear" w:color="auto" w:fill="auto"/>
            <w:hideMark/>
          </w:tcPr>
          <w:p w14:paraId="3EC35FB9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68.8 ± 15.4</w:t>
            </w:r>
          </w:p>
        </w:tc>
        <w:tc>
          <w:tcPr>
            <w:tcW w:w="1535" w:type="dxa"/>
            <w:shd w:val="clear" w:color="auto" w:fill="auto"/>
            <w:hideMark/>
          </w:tcPr>
          <w:p w14:paraId="683C2122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71.9 ± 16.1</w:t>
            </w:r>
          </w:p>
        </w:tc>
        <w:tc>
          <w:tcPr>
            <w:tcW w:w="1275" w:type="dxa"/>
            <w:shd w:val="clear" w:color="auto" w:fill="auto"/>
            <w:hideMark/>
          </w:tcPr>
          <w:p w14:paraId="65D008E4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73.5 ± 14.9</w:t>
            </w:r>
          </w:p>
        </w:tc>
        <w:tc>
          <w:tcPr>
            <w:tcW w:w="851" w:type="dxa"/>
            <w:shd w:val="clear" w:color="auto" w:fill="auto"/>
            <w:hideMark/>
          </w:tcPr>
          <w:p w14:paraId="78F1F01C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D2CE0" w:rsidRPr="00DD2CE0" w14:paraId="39045747" w14:textId="77777777" w:rsidTr="00967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494B0B75" w14:textId="04E81705" w:rsidR="00DD2CE0" w:rsidRPr="00DD2CE0" w:rsidRDefault="00DD2CE0" w:rsidP="00DD2CE0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CRI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-I</w:t>
            </w:r>
          </w:p>
        </w:tc>
        <w:tc>
          <w:tcPr>
            <w:tcW w:w="1276" w:type="dxa"/>
            <w:shd w:val="clear" w:color="auto" w:fill="auto"/>
            <w:hideMark/>
          </w:tcPr>
          <w:p w14:paraId="5F0367DC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2.6 ± 0.2</w:t>
            </w:r>
          </w:p>
        </w:tc>
        <w:tc>
          <w:tcPr>
            <w:tcW w:w="1584" w:type="dxa"/>
            <w:shd w:val="clear" w:color="auto" w:fill="auto"/>
            <w:hideMark/>
          </w:tcPr>
          <w:p w14:paraId="20B45364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3.1 ± 0.1</w:t>
            </w:r>
          </w:p>
        </w:tc>
        <w:tc>
          <w:tcPr>
            <w:tcW w:w="1535" w:type="dxa"/>
            <w:shd w:val="clear" w:color="auto" w:fill="auto"/>
            <w:hideMark/>
          </w:tcPr>
          <w:p w14:paraId="40EFEF75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3.6 ± 0.2</w:t>
            </w:r>
          </w:p>
        </w:tc>
        <w:tc>
          <w:tcPr>
            <w:tcW w:w="1275" w:type="dxa"/>
            <w:shd w:val="clear" w:color="auto" w:fill="auto"/>
            <w:hideMark/>
          </w:tcPr>
          <w:p w14:paraId="4FC223F5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4.7 ± 0.6</w:t>
            </w:r>
          </w:p>
        </w:tc>
        <w:tc>
          <w:tcPr>
            <w:tcW w:w="851" w:type="dxa"/>
            <w:shd w:val="clear" w:color="auto" w:fill="auto"/>
            <w:hideMark/>
          </w:tcPr>
          <w:p w14:paraId="65EA60A4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D2CE0" w:rsidRPr="00DD2CE0" w14:paraId="5C5D6546" w14:textId="77777777" w:rsidTr="009678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769515EE" w14:textId="72F2A73A" w:rsidR="00DD2CE0" w:rsidRPr="00DD2CE0" w:rsidRDefault="00DD2CE0" w:rsidP="00DD2CE0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CRI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-II</w:t>
            </w:r>
          </w:p>
        </w:tc>
        <w:tc>
          <w:tcPr>
            <w:tcW w:w="1276" w:type="dxa"/>
            <w:shd w:val="clear" w:color="auto" w:fill="auto"/>
            <w:hideMark/>
          </w:tcPr>
          <w:p w14:paraId="5077552E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1.4 ± 0.2</w:t>
            </w:r>
          </w:p>
        </w:tc>
        <w:tc>
          <w:tcPr>
            <w:tcW w:w="1584" w:type="dxa"/>
            <w:shd w:val="clear" w:color="auto" w:fill="auto"/>
            <w:hideMark/>
          </w:tcPr>
          <w:p w14:paraId="0D0B9A29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1.8 ± 0.2</w:t>
            </w:r>
          </w:p>
        </w:tc>
        <w:tc>
          <w:tcPr>
            <w:tcW w:w="1535" w:type="dxa"/>
            <w:shd w:val="clear" w:color="auto" w:fill="auto"/>
            <w:hideMark/>
          </w:tcPr>
          <w:p w14:paraId="1125BF36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2.1 ± 0.2</w:t>
            </w:r>
          </w:p>
        </w:tc>
        <w:tc>
          <w:tcPr>
            <w:tcW w:w="1275" w:type="dxa"/>
            <w:shd w:val="clear" w:color="auto" w:fill="auto"/>
            <w:hideMark/>
          </w:tcPr>
          <w:p w14:paraId="70252373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2.8 ± 0.5</w:t>
            </w:r>
          </w:p>
        </w:tc>
        <w:tc>
          <w:tcPr>
            <w:tcW w:w="851" w:type="dxa"/>
            <w:shd w:val="clear" w:color="auto" w:fill="auto"/>
            <w:hideMark/>
          </w:tcPr>
          <w:p w14:paraId="5BCDF2C1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D2CE0" w:rsidRPr="00DD2CE0" w14:paraId="3E2E29C5" w14:textId="77777777" w:rsidTr="00967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060321E6" w14:textId="77777777" w:rsidR="00DD2CE0" w:rsidRPr="00DD2CE0" w:rsidRDefault="00DD2CE0" w:rsidP="00DD2CE0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AIP</w:t>
            </w:r>
          </w:p>
        </w:tc>
        <w:tc>
          <w:tcPr>
            <w:tcW w:w="1276" w:type="dxa"/>
            <w:shd w:val="clear" w:color="auto" w:fill="auto"/>
            <w:hideMark/>
          </w:tcPr>
          <w:p w14:paraId="41382482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-0.3 ± 0.2</w:t>
            </w:r>
          </w:p>
        </w:tc>
        <w:tc>
          <w:tcPr>
            <w:tcW w:w="1584" w:type="dxa"/>
            <w:shd w:val="clear" w:color="auto" w:fill="auto"/>
            <w:hideMark/>
          </w:tcPr>
          <w:p w14:paraId="21DD72A9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-0.2 ± 0.2</w:t>
            </w:r>
          </w:p>
        </w:tc>
        <w:tc>
          <w:tcPr>
            <w:tcW w:w="1535" w:type="dxa"/>
            <w:shd w:val="clear" w:color="auto" w:fill="auto"/>
            <w:hideMark/>
          </w:tcPr>
          <w:p w14:paraId="4784724B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-0.1 ± 0.2</w:t>
            </w:r>
          </w:p>
        </w:tc>
        <w:tc>
          <w:tcPr>
            <w:tcW w:w="1275" w:type="dxa"/>
            <w:shd w:val="clear" w:color="auto" w:fill="auto"/>
            <w:hideMark/>
          </w:tcPr>
          <w:p w14:paraId="3F218A3A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 ± 0.2</w:t>
            </w:r>
          </w:p>
        </w:tc>
        <w:tc>
          <w:tcPr>
            <w:tcW w:w="851" w:type="dxa"/>
            <w:shd w:val="clear" w:color="auto" w:fill="auto"/>
            <w:hideMark/>
          </w:tcPr>
          <w:p w14:paraId="04C0AAE4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D2CE0" w:rsidRPr="00DD2CE0" w14:paraId="60D85815" w14:textId="77777777" w:rsidTr="009678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0C052ED4" w14:textId="77777777" w:rsidR="00DD2CE0" w:rsidRPr="00DD2CE0" w:rsidRDefault="00DD2CE0" w:rsidP="00DD2CE0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AI</w:t>
            </w:r>
          </w:p>
        </w:tc>
        <w:tc>
          <w:tcPr>
            <w:tcW w:w="1276" w:type="dxa"/>
            <w:shd w:val="clear" w:color="auto" w:fill="auto"/>
            <w:hideMark/>
          </w:tcPr>
          <w:p w14:paraId="3DE240B3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1.6 ± 0.2</w:t>
            </w:r>
          </w:p>
        </w:tc>
        <w:tc>
          <w:tcPr>
            <w:tcW w:w="1584" w:type="dxa"/>
            <w:shd w:val="clear" w:color="auto" w:fill="auto"/>
            <w:hideMark/>
          </w:tcPr>
          <w:p w14:paraId="2BD8EA05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2.1 ± 0.1</w:t>
            </w:r>
          </w:p>
        </w:tc>
        <w:tc>
          <w:tcPr>
            <w:tcW w:w="1535" w:type="dxa"/>
            <w:shd w:val="clear" w:color="auto" w:fill="auto"/>
            <w:hideMark/>
          </w:tcPr>
          <w:p w14:paraId="3B96973C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2.6 ± 0.2</w:t>
            </w:r>
          </w:p>
        </w:tc>
        <w:tc>
          <w:tcPr>
            <w:tcW w:w="1275" w:type="dxa"/>
            <w:shd w:val="clear" w:color="auto" w:fill="auto"/>
            <w:hideMark/>
          </w:tcPr>
          <w:p w14:paraId="1B34B556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3.7 ± 0.6</w:t>
            </w:r>
          </w:p>
        </w:tc>
        <w:tc>
          <w:tcPr>
            <w:tcW w:w="851" w:type="dxa"/>
            <w:shd w:val="clear" w:color="auto" w:fill="auto"/>
            <w:hideMark/>
          </w:tcPr>
          <w:p w14:paraId="501D643B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D2CE0" w:rsidRPr="00DD2CE0" w14:paraId="42AEFD55" w14:textId="77777777" w:rsidTr="00967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66B8040E" w14:textId="77777777" w:rsidR="00DD2CE0" w:rsidRPr="00DD2CE0" w:rsidRDefault="00DD2CE0" w:rsidP="00DD2CE0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LCI</w:t>
            </w:r>
          </w:p>
        </w:tc>
        <w:tc>
          <w:tcPr>
            <w:tcW w:w="1276" w:type="dxa"/>
            <w:shd w:val="clear" w:color="auto" w:fill="auto"/>
            <w:hideMark/>
          </w:tcPr>
          <w:p w14:paraId="3C80728A" w14:textId="2213E085" w:rsidR="00DD2CE0" w:rsidRPr="00DD2CE0" w:rsidRDefault="009678D6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9678D6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4.3 (3.0-6.0)</w:t>
            </w:r>
          </w:p>
        </w:tc>
        <w:tc>
          <w:tcPr>
            <w:tcW w:w="1584" w:type="dxa"/>
            <w:shd w:val="clear" w:color="auto" w:fill="auto"/>
            <w:hideMark/>
          </w:tcPr>
          <w:p w14:paraId="26B6EFBA" w14:textId="2436AA79" w:rsidR="00DD2CE0" w:rsidRPr="00DD2CE0" w:rsidRDefault="009678D6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9678D6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7.5 (5.4-10.5)</w:t>
            </w:r>
          </w:p>
        </w:tc>
        <w:tc>
          <w:tcPr>
            <w:tcW w:w="1535" w:type="dxa"/>
            <w:shd w:val="clear" w:color="auto" w:fill="auto"/>
            <w:hideMark/>
          </w:tcPr>
          <w:p w14:paraId="53177302" w14:textId="53B95634" w:rsidR="00DD2CE0" w:rsidRPr="00DD2CE0" w:rsidRDefault="009678D6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9678D6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11.9 (8.3-16.9)</w:t>
            </w:r>
          </w:p>
        </w:tc>
        <w:tc>
          <w:tcPr>
            <w:tcW w:w="1275" w:type="dxa"/>
            <w:shd w:val="clear" w:color="auto" w:fill="auto"/>
            <w:hideMark/>
          </w:tcPr>
          <w:p w14:paraId="45A3F5A8" w14:textId="20786F35" w:rsidR="00DD2CE0" w:rsidRPr="00DD2CE0" w:rsidRDefault="009678D6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9678D6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22.7 (15.6-32.7)</w:t>
            </w:r>
          </w:p>
        </w:tc>
        <w:tc>
          <w:tcPr>
            <w:tcW w:w="851" w:type="dxa"/>
            <w:shd w:val="clear" w:color="auto" w:fill="auto"/>
            <w:hideMark/>
          </w:tcPr>
          <w:p w14:paraId="3E141762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D2CE0" w:rsidRPr="00DD2CE0" w14:paraId="1E45EA51" w14:textId="77777777" w:rsidTr="009678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4E3974ED" w14:textId="77777777" w:rsidR="00DD2CE0" w:rsidRPr="00DD2CE0" w:rsidRDefault="00DD2CE0" w:rsidP="00DD2CE0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CHOL INDEX</w:t>
            </w:r>
          </w:p>
        </w:tc>
        <w:tc>
          <w:tcPr>
            <w:tcW w:w="1276" w:type="dxa"/>
            <w:shd w:val="clear" w:color="auto" w:fill="auto"/>
            <w:hideMark/>
          </w:tcPr>
          <w:p w14:paraId="0D479A24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0.6 ± 0.4</w:t>
            </w:r>
          </w:p>
        </w:tc>
        <w:tc>
          <w:tcPr>
            <w:tcW w:w="1584" w:type="dxa"/>
            <w:shd w:val="clear" w:color="auto" w:fill="auto"/>
            <w:hideMark/>
          </w:tcPr>
          <w:p w14:paraId="0EF11C17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1.1 ± 0.3</w:t>
            </w:r>
          </w:p>
        </w:tc>
        <w:tc>
          <w:tcPr>
            <w:tcW w:w="1535" w:type="dxa"/>
            <w:shd w:val="clear" w:color="auto" w:fill="auto"/>
            <w:hideMark/>
          </w:tcPr>
          <w:p w14:paraId="52CF5CFF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1.5 ± 0.4</w:t>
            </w:r>
          </w:p>
        </w:tc>
        <w:tc>
          <w:tcPr>
            <w:tcW w:w="1275" w:type="dxa"/>
            <w:shd w:val="clear" w:color="auto" w:fill="auto"/>
            <w:hideMark/>
          </w:tcPr>
          <w:p w14:paraId="782F76C7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2.0 ± 0.5</w:t>
            </w:r>
          </w:p>
        </w:tc>
        <w:tc>
          <w:tcPr>
            <w:tcW w:w="851" w:type="dxa"/>
            <w:shd w:val="clear" w:color="auto" w:fill="auto"/>
            <w:hideMark/>
          </w:tcPr>
          <w:p w14:paraId="4FECAFD2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D2CE0" w:rsidRPr="00DD2CE0" w14:paraId="0626BED9" w14:textId="77777777" w:rsidTr="00967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32F8B911" w14:textId="77777777" w:rsidR="00DD2CE0" w:rsidRPr="00DD2CE0" w:rsidRDefault="00DD2CE0" w:rsidP="00DD2CE0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Smoking Status, n (%)</w:t>
            </w:r>
          </w:p>
        </w:tc>
        <w:tc>
          <w:tcPr>
            <w:tcW w:w="1276" w:type="dxa"/>
            <w:shd w:val="clear" w:color="auto" w:fill="auto"/>
            <w:hideMark/>
          </w:tcPr>
          <w:p w14:paraId="0AE094E0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84" w:type="dxa"/>
            <w:shd w:val="clear" w:color="auto" w:fill="auto"/>
            <w:hideMark/>
          </w:tcPr>
          <w:p w14:paraId="64BC04BA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35" w:type="dxa"/>
            <w:shd w:val="clear" w:color="auto" w:fill="auto"/>
            <w:hideMark/>
          </w:tcPr>
          <w:p w14:paraId="1C0E4BFC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6B85B20D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14:paraId="030C7CB6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D2CE0" w:rsidRPr="00DD2CE0" w14:paraId="00319A8D" w14:textId="77777777" w:rsidTr="009678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17743DF0" w14:textId="07B93893" w:rsidR="00DD2CE0" w:rsidRPr="00DD2CE0" w:rsidRDefault="00DD2CE0" w:rsidP="00DD2CE0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17433A">
              <w:rPr>
                <w:rFonts w:ascii="Times New Roman" w:eastAsia="等线" w:hAnsi="Times New Roman" w:cs="Times New Roman"/>
                <w:b w:val="0"/>
                <w:color w:val="auto"/>
                <w:kern w:val="0"/>
                <w:sz w:val="15"/>
                <w:szCs w:val="15"/>
              </w:rPr>
              <w:t xml:space="preserve"> Current smoker</w:t>
            </w:r>
          </w:p>
        </w:tc>
        <w:tc>
          <w:tcPr>
            <w:tcW w:w="1276" w:type="dxa"/>
            <w:shd w:val="clear" w:color="auto" w:fill="auto"/>
            <w:hideMark/>
          </w:tcPr>
          <w:p w14:paraId="6178CF04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1994 (8.2)</w:t>
            </w:r>
          </w:p>
        </w:tc>
        <w:tc>
          <w:tcPr>
            <w:tcW w:w="1584" w:type="dxa"/>
            <w:shd w:val="clear" w:color="auto" w:fill="auto"/>
            <w:hideMark/>
          </w:tcPr>
          <w:p w14:paraId="72AABA72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3056 (12.6)</w:t>
            </w:r>
          </w:p>
        </w:tc>
        <w:tc>
          <w:tcPr>
            <w:tcW w:w="1535" w:type="dxa"/>
            <w:shd w:val="clear" w:color="auto" w:fill="auto"/>
            <w:hideMark/>
          </w:tcPr>
          <w:p w14:paraId="1ABF9A22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4116 (16.9)</w:t>
            </w:r>
          </w:p>
        </w:tc>
        <w:tc>
          <w:tcPr>
            <w:tcW w:w="1275" w:type="dxa"/>
            <w:shd w:val="clear" w:color="auto" w:fill="auto"/>
            <w:hideMark/>
          </w:tcPr>
          <w:p w14:paraId="4388C16D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5820 (24.0)</w:t>
            </w:r>
          </w:p>
        </w:tc>
        <w:tc>
          <w:tcPr>
            <w:tcW w:w="851" w:type="dxa"/>
            <w:shd w:val="clear" w:color="auto" w:fill="auto"/>
            <w:hideMark/>
          </w:tcPr>
          <w:p w14:paraId="7071397A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DD2CE0" w:rsidRPr="00DD2CE0" w14:paraId="5842D49F" w14:textId="77777777" w:rsidTr="00967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0A02D65D" w14:textId="35F36A7D" w:rsidR="00DD2CE0" w:rsidRPr="00DD2CE0" w:rsidRDefault="00DD2CE0" w:rsidP="00DD2CE0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17433A">
              <w:rPr>
                <w:rFonts w:ascii="Times New Roman" w:eastAsia="等线" w:hAnsi="Times New Roman" w:cs="Times New Roman"/>
                <w:b w:val="0"/>
                <w:color w:val="auto"/>
                <w:kern w:val="0"/>
                <w:sz w:val="15"/>
                <w:szCs w:val="15"/>
              </w:rPr>
              <w:t xml:space="preserve"> Ever smoker</w:t>
            </w:r>
          </w:p>
        </w:tc>
        <w:tc>
          <w:tcPr>
            <w:tcW w:w="1276" w:type="dxa"/>
            <w:shd w:val="clear" w:color="auto" w:fill="auto"/>
            <w:hideMark/>
          </w:tcPr>
          <w:p w14:paraId="29E657AC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491 (2.0)</w:t>
            </w:r>
          </w:p>
        </w:tc>
        <w:tc>
          <w:tcPr>
            <w:tcW w:w="1584" w:type="dxa"/>
            <w:shd w:val="clear" w:color="auto" w:fill="auto"/>
            <w:hideMark/>
          </w:tcPr>
          <w:p w14:paraId="04BE37F2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712 (2.9)</w:t>
            </w:r>
          </w:p>
        </w:tc>
        <w:tc>
          <w:tcPr>
            <w:tcW w:w="1535" w:type="dxa"/>
            <w:shd w:val="clear" w:color="auto" w:fill="auto"/>
            <w:hideMark/>
          </w:tcPr>
          <w:p w14:paraId="1074FAAC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910 (3.7)</w:t>
            </w:r>
          </w:p>
        </w:tc>
        <w:tc>
          <w:tcPr>
            <w:tcW w:w="1275" w:type="dxa"/>
            <w:shd w:val="clear" w:color="auto" w:fill="auto"/>
            <w:hideMark/>
          </w:tcPr>
          <w:p w14:paraId="72C159B5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1034 (4.3)</w:t>
            </w:r>
          </w:p>
        </w:tc>
        <w:tc>
          <w:tcPr>
            <w:tcW w:w="851" w:type="dxa"/>
            <w:shd w:val="clear" w:color="auto" w:fill="auto"/>
            <w:hideMark/>
          </w:tcPr>
          <w:p w14:paraId="7E9B664E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DD2CE0" w:rsidRPr="00DD2CE0" w14:paraId="697725A8" w14:textId="77777777" w:rsidTr="009678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16E3C190" w14:textId="4A9DFFFC" w:rsidR="00DD2CE0" w:rsidRPr="00DD2CE0" w:rsidRDefault="00DD2CE0" w:rsidP="00DD2CE0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17433A">
              <w:rPr>
                <w:rFonts w:ascii="Times New Roman" w:eastAsia="等线" w:hAnsi="Times New Roman" w:cs="Times New Roman"/>
                <w:b w:val="0"/>
                <w:color w:val="auto"/>
                <w:kern w:val="0"/>
                <w:sz w:val="15"/>
                <w:szCs w:val="15"/>
              </w:rPr>
              <w:t xml:space="preserve"> Never smoker</w:t>
            </w:r>
          </w:p>
        </w:tc>
        <w:tc>
          <w:tcPr>
            <w:tcW w:w="1276" w:type="dxa"/>
            <w:shd w:val="clear" w:color="auto" w:fill="auto"/>
            <w:hideMark/>
          </w:tcPr>
          <w:p w14:paraId="3A857712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21801 (89.8)</w:t>
            </w:r>
          </w:p>
        </w:tc>
        <w:tc>
          <w:tcPr>
            <w:tcW w:w="1584" w:type="dxa"/>
            <w:shd w:val="clear" w:color="auto" w:fill="auto"/>
            <w:hideMark/>
          </w:tcPr>
          <w:p w14:paraId="2D35CB80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20507 (84.5)</w:t>
            </w:r>
          </w:p>
        </w:tc>
        <w:tc>
          <w:tcPr>
            <w:tcW w:w="1535" w:type="dxa"/>
            <w:shd w:val="clear" w:color="auto" w:fill="auto"/>
            <w:hideMark/>
          </w:tcPr>
          <w:p w14:paraId="03CCBECD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19273 (79.3)</w:t>
            </w:r>
          </w:p>
        </w:tc>
        <w:tc>
          <w:tcPr>
            <w:tcW w:w="1275" w:type="dxa"/>
            <w:shd w:val="clear" w:color="auto" w:fill="auto"/>
            <w:hideMark/>
          </w:tcPr>
          <w:p w14:paraId="60C07505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17437 (71.8)</w:t>
            </w:r>
          </w:p>
        </w:tc>
        <w:tc>
          <w:tcPr>
            <w:tcW w:w="851" w:type="dxa"/>
            <w:shd w:val="clear" w:color="auto" w:fill="auto"/>
            <w:hideMark/>
          </w:tcPr>
          <w:p w14:paraId="525623A5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DD2CE0" w:rsidRPr="00DD2CE0" w14:paraId="5AF6DBE7" w14:textId="77777777" w:rsidTr="00967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1AEC9937" w14:textId="77777777" w:rsidR="00DD2CE0" w:rsidRPr="00DD2CE0" w:rsidRDefault="00DD2CE0" w:rsidP="00DD2CE0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Drinking Status, n (%)</w:t>
            </w:r>
          </w:p>
        </w:tc>
        <w:tc>
          <w:tcPr>
            <w:tcW w:w="1276" w:type="dxa"/>
            <w:shd w:val="clear" w:color="auto" w:fill="auto"/>
            <w:hideMark/>
          </w:tcPr>
          <w:p w14:paraId="01BE9E23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84" w:type="dxa"/>
            <w:shd w:val="clear" w:color="auto" w:fill="auto"/>
            <w:hideMark/>
          </w:tcPr>
          <w:p w14:paraId="08C55F50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35" w:type="dxa"/>
            <w:shd w:val="clear" w:color="auto" w:fill="auto"/>
            <w:hideMark/>
          </w:tcPr>
          <w:p w14:paraId="16E63531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18935AF5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14:paraId="68151C24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D2CE0" w:rsidRPr="00DD2CE0" w14:paraId="30C736DC" w14:textId="77777777" w:rsidTr="009678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4B5F0928" w14:textId="13F0B415" w:rsidR="00DD2CE0" w:rsidRPr="00DD2CE0" w:rsidRDefault="00DD2CE0" w:rsidP="00DD2CE0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DD2CE0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 Current drinker</w:t>
            </w:r>
          </w:p>
        </w:tc>
        <w:tc>
          <w:tcPr>
            <w:tcW w:w="1276" w:type="dxa"/>
            <w:shd w:val="clear" w:color="auto" w:fill="auto"/>
            <w:hideMark/>
          </w:tcPr>
          <w:p w14:paraId="17EF0E03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357 (1.5)</w:t>
            </w:r>
          </w:p>
        </w:tc>
        <w:tc>
          <w:tcPr>
            <w:tcW w:w="1584" w:type="dxa"/>
            <w:shd w:val="clear" w:color="auto" w:fill="auto"/>
            <w:hideMark/>
          </w:tcPr>
          <w:p w14:paraId="48F951B2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450 (1.9)</w:t>
            </w:r>
          </w:p>
        </w:tc>
        <w:tc>
          <w:tcPr>
            <w:tcW w:w="1535" w:type="dxa"/>
            <w:shd w:val="clear" w:color="auto" w:fill="auto"/>
            <w:hideMark/>
          </w:tcPr>
          <w:p w14:paraId="1FBFF3E1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468 (1.9)</w:t>
            </w:r>
          </w:p>
        </w:tc>
        <w:tc>
          <w:tcPr>
            <w:tcW w:w="1275" w:type="dxa"/>
            <w:shd w:val="clear" w:color="auto" w:fill="auto"/>
            <w:hideMark/>
          </w:tcPr>
          <w:p w14:paraId="21FBCCE4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540 (2.2)</w:t>
            </w:r>
          </w:p>
        </w:tc>
        <w:tc>
          <w:tcPr>
            <w:tcW w:w="851" w:type="dxa"/>
            <w:shd w:val="clear" w:color="auto" w:fill="auto"/>
            <w:hideMark/>
          </w:tcPr>
          <w:p w14:paraId="53F00B9D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DD2CE0" w:rsidRPr="00DD2CE0" w14:paraId="5AEF269D" w14:textId="77777777" w:rsidTr="00967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65906DF6" w14:textId="737F7FC1" w:rsidR="00DD2CE0" w:rsidRPr="00DD2CE0" w:rsidRDefault="00DD2CE0" w:rsidP="00DD2CE0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DD2CE0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 Ever drinker</w:t>
            </w:r>
          </w:p>
        </w:tc>
        <w:tc>
          <w:tcPr>
            <w:tcW w:w="1276" w:type="dxa"/>
            <w:shd w:val="clear" w:color="auto" w:fill="auto"/>
            <w:hideMark/>
          </w:tcPr>
          <w:p w14:paraId="70D7609D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2647 (10.9)</w:t>
            </w:r>
          </w:p>
        </w:tc>
        <w:tc>
          <w:tcPr>
            <w:tcW w:w="1584" w:type="dxa"/>
            <w:shd w:val="clear" w:color="auto" w:fill="auto"/>
            <w:hideMark/>
          </w:tcPr>
          <w:p w14:paraId="11A2569B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3233 (13.3)</w:t>
            </w:r>
          </w:p>
        </w:tc>
        <w:tc>
          <w:tcPr>
            <w:tcW w:w="1535" w:type="dxa"/>
            <w:shd w:val="clear" w:color="auto" w:fill="auto"/>
            <w:hideMark/>
          </w:tcPr>
          <w:p w14:paraId="1BE13D9F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3652 (15.0)</w:t>
            </w:r>
          </w:p>
        </w:tc>
        <w:tc>
          <w:tcPr>
            <w:tcW w:w="1275" w:type="dxa"/>
            <w:shd w:val="clear" w:color="auto" w:fill="auto"/>
            <w:hideMark/>
          </w:tcPr>
          <w:p w14:paraId="2B05B0EA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3784 (15.6)</w:t>
            </w:r>
          </w:p>
        </w:tc>
        <w:tc>
          <w:tcPr>
            <w:tcW w:w="851" w:type="dxa"/>
            <w:shd w:val="clear" w:color="auto" w:fill="auto"/>
            <w:hideMark/>
          </w:tcPr>
          <w:p w14:paraId="1460C4AC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DD2CE0" w:rsidRPr="00DD2CE0" w14:paraId="67DE6F39" w14:textId="77777777" w:rsidTr="009678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23A94DD2" w14:textId="3FC9CFBF" w:rsidR="00DD2CE0" w:rsidRPr="00DD2CE0" w:rsidRDefault="00DD2CE0" w:rsidP="00DD2CE0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DD2CE0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 Never drinker</w:t>
            </w:r>
          </w:p>
        </w:tc>
        <w:tc>
          <w:tcPr>
            <w:tcW w:w="1276" w:type="dxa"/>
            <w:shd w:val="clear" w:color="auto" w:fill="auto"/>
            <w:hideMark/>
          </w:tcPr>
          <w:p w14:paraId="311B43A3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21282 (87.6)</w:t>
            </w:r>
          </w:p>
        </w:tc>
        <w:tc>
          <w:tcPr>
            <w:tcW w:w="1584" w:type="dxa"/>
            <w:shd w:val="clear" w:color="auto" w:fill="auto"/>
            <w:hideMark/>
          </w:tcPr>
          <w:p w14:paraId="7DFE8F97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20592 (84.8)</w:t>
            </w:r>
          </w:p>
        </w:tc>
        <w:tc>
          <w:tcPr>
            <w:tcW w:w="1535" w:type="dxa"/>
            <w:shd w:val="clear" w:color="auto" w:fill="auto"/>
            <w:hideMark/>
          </w:tcPr>
          <w:p w14:paraId="29D789B8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20179 (83.0)</w:t>
            </w:r>
          </w:p>
        </w:tc>
        <w:tc>
          <w:tcPr>
            <w:tcW w:w="1275" w:type="dxa"/>
            <w:shd w:val="clear" w:color="auto" w:fill="auto"/>
            <w:hideMark/>
          </w:tcPr>
          <w:p w14:paraId="4CCB270B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19967 (82.2)</w:t>
            </w:r>
          </w:p>
        </w:tc>
        <w:tc>
          <w:tcPr>
            <w:tcW w:w="851" w:type="dxa"/>
            <w:shd w:val="clear" w:color="auto" w:fill="auto"/>
            <w:hideMark/>
          </w:tcPr>
          <w:p w14:paraId="28A5AA9D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DD2CE0" w:rsidRPr="00DD2CE0" w14:paraId="5354CD70" w14:textId="77777777" w:rsidTr="00967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5B5DD152" w14:textId="77777777" w:rsidR="00DD2CE0" w:rsidRPr="00DD2CE0" w:rsidRDefault="00DD2CE0" w:rsidP="00DD2CE0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Family History of Diabetes, n (%)</w:t>
            </w:r>
          </w:p>
        </w:tc>
        <w:tc>
          <w:tcPr>
            <w:tcW w:w="1276" w:type="dxa"/>
            <w:shd w:val="clear" w:color="auto" w:fill="auto"/>
            <w:hideMark/>
          </w:tcPr>
          <w:p w14:paraId="39341B0B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84" w:type="dxa"/>
            <w:shd w:val="clear" w:color="auto" w:fill="auto"/>
            <w:hideMark/>
          </w:tcPr>
          <w:p w14:paraId="1EFE5030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35" w:type="dxa"/>
            <w:shd w:val="clear" w:color="auto" w:fill="auto"/>
            <w:hideMark/>
          </w:tcPr>
          <w:p w14:paraId="1D56F717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2C51E2EE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14:paraId="5C7B996E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0.487</w:t>
            </w:r>
          </w:p>
        </w:tc>
      </w:tr>
      <w:tr w:rsidR="00DD2CE0" w:rsidRPr="00DD2CE0" w14:paraId="365BA5B9" w14:textId="77777777" w:rsidTr="009678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775A1DEC" w14:textId="77777777" w:rsidR="00DD2CE0" w:rsidRPr="00DD2CE0" w:rsidRDefault="00DD2CE0" w:rsidP="00DD2CE0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  <w:t>No</w:t>
            </w:r>
          </w:p>
        </w:tc>
        <w:tc>
          <w:tcPr>
            <w:tcW w:w="1276" w:type="dxa"/>
            <w:shd w:val="clear" w:color="auto" w:fill="auto"/>
            <w:hideMark/>
          </w:tcPr>
          <w:p w14:paraId="573AD793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23773 (97.9)</w:t>
            </w:r>
          </w:p>
        </w:tc>
        <w:tc>
          <w:tcPr>
            <w:tcW w:w="1584" w:type="dxa"/>
            <w:shd w:val="clear" w:color="auto" w:fill="auto"/>
            <w:hideMark/>
          </w:tcPr>
          <w:p w14:paraId="076D1186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23745 (97.8)</w:t>
            </w:r>
          </w:p>
        </w:tc>
        <w:tc>
          <w:tcPr>
            <w:tcW w:w="1535" w:type="dxa"/>
            <w:shd w:val="clear" w:color="auto" w:fill="auto"/>
            <w:hideMark/>
          </w:tcPr>
          <w:p w14:paraId="7E460377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23775 (97.8)</w:t>
            </w:r>
          </w:p>
        </w:tc>
        <w:tc>
          <w:tcPr>
            <w:tcW w:w="1275" w:type="dxa"/>
            <w:shd w:val="clear" w:color="auto" w:fill="auto"/>
            <w:hideMark/>
          </w:tcPr>
          <w:p w14:paraId="5EFFD880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23730 (97.7)</w:t>
            </w:r>
          </w:p>
        </w:tc>
        <w:tc>
          <w:tcPr>
            <w:tcW w:w="851" w:type="dxa"/>
            <w:shd w:val="clear" w:color="auto" w:fill="auto"/>
            <w:hideMark/>
          </w:tcPr>
          <w:p w14:paraId="18219279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DD2CE0" w:rsidRPr="00DD2CE0" w14:paraId="516CC148" w14:textId="77777777" w:rsidTr="00967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74F1865E" w14:textId="77777777" w:rsidR="00DD2CE0" w:rsidRPr="00DD2CE0" w:rsidRDefault="00DD2CE0" w:rsidP="00DD2CE0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  <w:t>Yes</w:t>
            </w:r>
          </w:p>
        </w:tc>
        <w:tc>
          <w:tcPr>
            <w:tcW w:w="1276" w:type="dxa"/>
            <w:shd w:val="clear" w:color="auto" w:fill="auto"/>
            <w:hideMark/>
          </w:tcPr>
          <w:p w14:paraId="70BCAE05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513 (2.1)</w:t>
            </w:r>
          </w:p>
        </w:tc>
        <w:tc>
          <w:tcPr>
            <w:tcW w:w="1584" w:type="dxa"/>
            <w:shd w:val="clear" w:color="auto" w:fill="auto"/>
            <w:hideMark/>
          </w:tcPr>
          <w:p w14:paraId="116CE8FC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530 (2.2)</w:t>
            </w:r>
          </w:p>
        </w:tc>
        <w:tc>
          <w:tcPr>
            <w:tcW w:w="1535" w:type="dxa"/>
            <w:shd w:val="clear" w:color="auto" w:fill="auto"/>
            <w:hideMark/>
          </w:tcPr>
          <w:p w14:paraId="1A32C612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524 (2.2)</w:t>
            </w:r>
          </w:p>
        </w:tc>
        <w:tc>
          <w:tcPr>
            <w:tcW w:w="1275" w:type="dxa"/>
            <w:shd w:val="clear" w:color="auto" w:fill="auto"/>
            <w:hideMark/>
          </w:tcPr>
          <w:p w14:paraId="28E54EB2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D2CE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561 (2.3)</w:t>
            </w:r>
          </w:p>
        </w:tc>
        <w:tc>
          <w:tcPr>
            <w:tcW w:w="851" w:type="dxa"/>
            <w:shd w:val="clear" w:color="auto" w:fill="auto"/>
            <w:hideMark/>
          </w:tcPr>
          <w:p w14:paraId="0008D850" w14:textId="77777777" w:rsidR="00DD2CE0" w:rsidRPr="00DD2CE0" w:rsidRDefault="00DD2CE0" w:rsidP="00DD2CE0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</w:tbl>
    <w:p w14:paraId="569370CC" w14:textId="77777777" w:rsidR="009678D6" w:rsidRPr="0017433A" w:rsidRDefault="009678D6" w:rsidP="009678D6">
      <w:pPr>
        <w:rPr>
          <w:rFonts w:ascii="Times New Roman" w:eastAsia="宋体" w:hAnsi="Times New Roman" w:cs="Times New Roman"/>
          <w:sz w:val="15"/>
          <w:szCs w:val="15"/>
        </w:rPr>
      </w:pPr>
      <w:r w:rsidRPr="0017433A">
        <w:rPr>
          <w:rFonts w:ascii="Times New Roman" w:eastAsia="宋体" w:hAnsi="Times New Roman" w:cs="Times New Roman"/>
          <w:sz w:val="15"/>
          <w:szCs w:val="15"/>
        </w:rPr>
        <w:t xml:space="preserve">Values are </w:t>
      </w:r>
      <w:proofErr w:type="gramStart"/>
      <w:r w:rsidRPr="0017433A">
        <w:rPr>
          <w:rFonts w:ascii="Times New Roman" w:eastAsia="宋体" w:hAnsi="Times New Roman" w:cs="Times New Roman"/>
          <w:sz w:val="15"/>
          <w:szCs w:val="15"/>
        </w:rPr>
        <w:t>n(</w:t>
      </w:r>
      <w:proofErr w:type="gramEnd"/>
      <w:r w:rsidRPr="0017433A">
        <w:rPr>
          <w:rFonts w:ascii="Times New Roman" w:eastAsia="宋体" w:hAnsi="Times New Roman" w:cs="Times New Roman"/>
          <w:sz w:val="15"/>
          <w:szCs w:val="15"/>
        </w:rPr>
        <w:t xml:space="preserve">%), </w:t>
      </w:r>
      <w:proofErr w:type="spellStart"/>
      <w:r w:rsidRPr="0017433A">
        <w:rPr>
          <w:rFonts w:ascii="Times New Roman" w:eastAsia="宋体" w:hAnsi="Times New Roman" w:cs="Times New Roman"/>
          <w:sz w:val="15"/>
          <w:szCs w:val="15"/>
        </w:rPr>
        <w:t>mean±SD</w:t>
      </w:r>
      <w:proofErr w:type="spellEnd"/>
      <w:r w:rsidRPr="0017433A">
        <w:rPr>
          <w:rFonts w:ascii="Times New Roman" w:eastAsia="宋体" w:hAnsi="Times New Roman" w:cs="Times New Roman"/>
          <w:sz w:val="15"/>
          <w:szCs w:val="15"/>
        </w:rPr>
        <w:t xml:space="preserve"> or medians (quartiles)</w:t>
      </w:r>
    </w:p>
    <w:p w14:paraId="715B19B3" w14:textId="77777777" w:rsidR="009678D6" w:rsidRPr="0017433A" w:rsidRDefault="009678D6" w:rsidP="009678D6">
      <w:pPr>
        <w:rPr>
          <w:rFonts w:ascii="Times New Roman" w:eastAsia="等线" w:hAnsi="Times New Roman" w:cs="Times New Roman"/>
          <w:sz w:val="15"/>
          <w:szCs w:val="15"/>
        </w:rPr>
      </w:pPr>
      <w:r w:rsidRPr="0017433A">
        <w:rPr>
          <w:rFonts w:ascii="Times New Roman" w:eastAsia="宋体" w:hAnsi="Times New Roman" w:cs="Times New Roman"/>
          <w:sz w:val="15"/>
          <w:szCs w:val="15"/>
        </w:rPr>
        <w:t>BMI, body mass index; FPG, fasting plasma glucose; DBP, diastolic blood pressure; TC, total cholesterol; SBP, systolic blood pressure; TG</w:t>
      </w:r>
      <w:r w:rsidRPr="0017433A">
        <w:rPr>
          <w:rFonts w:ascii="Times New Roman" w:eastAsia="等线" w:hAnsi="Times New Roman" w:cs="Times New Roman"/>
          <w:sz w:val="15"/>
          <w:szCs w:val="15"/>
        </w:rPr>
        <w:t xml:space="preserve">, </w:t>
      </w:r>
      <w:r w:rsidRPr="0017433A">
        <w:rPr>
          <w:rFonts w:ascii="Times New Roman" w:eastAsia="宋体" w:hAnsi="Times New Roman" w:cs="Times New Roman"/>
          <w:sz w:val="15"/>
          <w:szCs w:val="15"/>
        </w:rPr>
        <w:t>triglyceride;</w:t>
      </w:r>
      <w:r w:rsidRPr="0017433A">
        <w:rPr>
          <w:rFonts w:ascii="Times New Roman" w:eastAsia="等线" w:hAnsi="Times New Roman" w:cs="Times New Roman"/>
          <w:sz w:val="15"/>
          <w:szCs w:val="15"/>
        </w:rPr>
        <w:t xml:space="preserve"> ALT, alanine aminotransferase; </w:t>
      </w:r>
      <w:r w:rsidRPr="0017433A">
        <w:rPr>
          <w:rFonts w:ascii="Times New Roman" w:eastAsia="宋体" w:hAnsi="Times New Roman" w:cs="Times New Roman"/>
          <w:sz w:val="15"/>
          <w:szCs w:val="15"/>
        </w:rPr>
        <w:t xml:space="preserve">LDL-c, low-density lipid cholesterol; </w:t>
      </w:r>
      <w:r w:rsidRPr="0017433A">
        <w:rPr>
          <w:rFonts w:ascii="Times New Roman" w:eastAsia="等线" w:hAnsi="Times New Roman" w:cs="Times New Roman"/>
          <w:sz w:val="15"/>
          <w:szCs w:val="15"/>
        </w:rPr>
        <w:t>AST, aspartate aminotransferase; HDL-c, high-density lipoprotein cholesterol; BUN,</w:t>
      </w:r>
      <w:r w:rsidRPr="0017433A">
        <w:rPr>
          <w:rFonts w:ascii="Times New Roman" w:hAnsi="Times New Roman" w:cs="Times New Roman"/>
        </w:rPr>
        <w:t xml:space="preserve"> </w:t>
      </w:r>
      <w:r w:rsidRPr="0017433A">
        <w:rPr>
          <w:rFonts w:ascii="Times New Roman" w:eastAsia="等线" w:hAnsi="Times New Roman" w:cs="Times New Roman"/>
          <w:sz w:val="15"/>
          <w:szCs w:val="15"/>
        </w:rPr>
        <w:t xml:space="preserve">blood urea nitrogen; </w:t>
      </w:r>
      <w:proofErr w:type="spellStart"/>
      <w:r w:rsidRPr="0017433A">
        <w:rPr>
          <w:rFonts w:ascii="Times New Roman" w:eastAsia="宋体" w:hAnsi="Times New Roman" w:cs="Times New Roman"/>
          <w:sz w:val="15"/>
          <w:szCs w:val="15"/>
        </w:rPr>
        <w:t>Scr</w:t>
      </w:r>
      <w:proofErr w:type="spellEnd"/>
      <w:r w:rsidRPr="0017433A">
        <w:rPr>
          <w:rFonts w:ascii="Times New Roman" w:eastAsia="宋体" w:hAnsi="Times New Roman" w:cs="Times New Roman"/>
          <w:sz w:val="15"/>
          <w:szCs w:val="15"/>
        </w:rPr>
        <w:t>, serum creatinine;</w:t>
      </w:r>
      <w:r w:rsidRPr="0017433A">
        <w:rPr>
          <w:rFonts w:ascii="Times New Roman" w:eastAsia="宋体" w:hAnsi="Times New Roman" w:cs="Times New Roman"/>
          <w:kern w:val="0"/>
          <w:sz w:val="13"/>
          <w:szCs w:val="13"/>
        </w:rPr>
        <w:t xml:space="preserve"> </w:t>
      </w:r>
      <w:r w:rsidRPr="0017433A">
        <w:rPr>
          <w:rFonts w:ascii="Times New Roman" w:eastAsia="等线" w:hAnsi="Times New Roman" w:cs="Times New Roman"/>
          <w:sz w:val="15"/>
          <w:szCs w:val="15"/>
        </w:rPr>
        <w:t>CRI-I, Castelli's Risk Index I; CRI-II, Castelli's Risk Index II; AIP, Atherogenic Index of Plasma; AI, Atherogenic Index; LCI, Lipoprotein Combine Index; CHOLINDEX, Cholesterol Index</w:t>
      </w:r>
    </w:p>
    <w:p w14:paraId="04840045" w14:textId="77777777" w:rsidR="00DD2CE0" w:rsidRDefault="00DD2CE0">
      <w:pPr>
        <w:rPr>
          <w:rFonts w:ascii="Times New Roman" w:hAnsi="Times New Roman" w:cs="Times New Roman"/>
        </w:rPr>
      </w:pPr>
    </w:p>
    <w:p w14:paraId="318D7F74" w14:textId="77777777" w:rsidR="009678D6" w:rsidRDefault="009678D6">
      <w:pPr>
        <w:rPr>
          <w:rFonts w:ascii="Times New Roman" w:hAnsi="Times New Roman" w:cs="Times New Roman"/>
        </w:rPr>
      </w:pPr>
    </w:p>
    <w:p w14:paraId="1297ABAD" w14:textId="77777777" w:rsidR="009678D6" w:rsidRDefault="009678D6">
      <w:pPr>
        <w:rPr>
          <w:rFonts w:ascii="Times New Roman" w:hAnsi="Times New Roman" w:cs="Times New Roman"/>
        </w:rPr>
      </w:pPr>
    </w:p>
    <w:p w14:paraId="1DEB628A" w14:textId="6B8F6A06" w:rsidR="009678D6" w:rsidRDefault="009678D6" w:rsidP="009678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</w:t>
      </w:r>
      <w:r w:rsidR="00772336">
        <w:rPr>
          <w:rFonts w:ascii="Times New Roman" w:hAnsi="Times New Roman" w:cs="Times New Roman" w:hint="eastAsia"/>
        </w:rPr>
        <w:t>6</w:t>
      </w:r>
      <w:r>
        <w:rPr>
          <w:rFonts w:ascii="Times New Roman" w:hAnsi="Times New Roman" w:cs="Times New Roman"/>
        </w:rPr>
        <w:t xml:space="preserve">. </w:t>
      </w:r>
      <w:r w:rsidRPr="00C37A6E">
        <w:rPr>
          <w:rFonts w:ascii="Times New Roman" w:hAnsi="Times New Roman" w:cs="Times New Roman" w:hint="eastAsia"/>
        </w:rPr>
        <w:t xml:space="preserve">Participant Characteristics Across </w:t>
      </w:r>
      <w:r>
        <w:rPr>
          <w:rFonts w:ascii="Times New Roman" w:hAnsi="Times New Roman" w:cs="Times New Roman" w:hint="eastAsia"/>
        </w:rPr>
        <w:t>LCI</w:t>
      </w:r>
      <w:r w:rsidRPr="00C37A6E">
        <w:rPr>
          <w:rFonts w:ascii="Times New Roman" w:hAnsi="Times New Roman" w:cs="Times New Roman" w:hint="eastAsia"/>
        </w:rPr>
        <w:t xml:space="preserve"> Quartiles</w:t>
      </w:r>
      <w:r>
        <w:rPr>
          <w:rFonts w:ascii="Times New Roman" w:hAnsi="Times New Roman" w:cs="Times New Roman" w:hint="eastAsia"/>
        </w:rPr>
        <w:t xml:space="preserve"> 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418"/>
        <w:gridCol w:w="1276"/>
        <w:gridCol w:w="1417"/>
        <w:gridCol w:w="1418"/>
        <w:gridCol w:w="1701"/>
        <w:gridCol w:w="992"/>
      </w:tblGrid>
      <w:tr w:rsidR="00D9621B" w:rsidRPr="00D9621B" w14:paraId="31C2AFC5" w14:textId="77777777" w:rsidTr="007723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hideMark/>
          </w:tcPr>
          <w:p w14:paraId="67CCC930" w14:textId="77777777" w:rsidR="00D9621B" w:rsidRPr="00D9621B" w:rsidRDefault="00D9621B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br/>
              <w:t>Characteristics</w:t>
            </w:r>
          </w:p>
        </w:tc>
        <w:tc>
          <w:tcPr>
            <w:tcW w:w="1276" w:type="dxa"/>
            <w:shd w:val="clear" w:color="auto" w:fill="auto"/>
            <w:hideMark/>
          </w:tcPr>
          <w:p w14:paraId="364F2016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Q1 (n=24288)</w:t>
            </w:r>
          </w:p>
        </w:tc>
        <w:tc>
          <w:tcPr>
            <w:tcW w:w="1417" w:type="dxa"/>
            <w:shd w:val="clear" w:color="auto" w:fill="auto"/>
            <w:hideMark/>
          </w:tcPr>
          <w:p w14:paraId="148ECA2E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Q2 (n=24287)</w:t>
            </w:r>
          </w:p>
        </w:tc>
        <w:tc>
          <w:tcPr>
            <w:tcW w:w="1418" w:type="dxa"/>
            <w:shd w:val="clear" w:color="auto" w:fill="auto"/>
            <w:hideMark/>
          </w:tcPr>
          <w:p w14:paraId="44EF068D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Q3 (n=24288)</w:t>
            </w:r>
          </w:p>
        </w:tc>
        <w:tc>
          <w:tcPr>
            <w:tcW w:w="1701" w:type="dxa"/>
            <w:shd w:val="clear" w:color="auto" w:fill="auto"/>
            <w:hideMark/>
          </w:tcPr>
          <w:p w14:paraId="20DB1FC6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Q4 (n=24288)</w:t>
            </w:r>
          </w:p>
        </w:tc>
        <w:tc>
          <w:tcPr>
            <w:tcW w:w="992" w:type="dxa"/>
            <w:shd w:val="clear" w:color="auto" w:fill="auto"/>
            <w:hideMark/>
          </w:tcPr>
          <w:p w14:paraId="115EAC86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P-value</w:t>
            </w:r>
          </w:p>
        </w:tc>
      </w:tr>
      <w:tr w:rsidR="00D9621B" w:rsidRPr="00D9621B" w14:paraId="2B64D092" w14:textId="77777777" w:rsidTr="00772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hideMark/>
          </w:tcPr>
          <w:p w14:paraId="4FC3F9FE" w14:textId="77777777" w:rsidR="00D9621B" w:rsidRPr="00D9621B" w:rsidRDefault="00D9621B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Age, years</w:t>
            </w:r>
          </w:p>
        </w:tc>
        <w:tc>
          <w:tcPr>
            <w:tcW w:w="1276" w:type="dxa"/>
            <w:shd w:val="clear" w:color="auto" w:fill="auto"/>
            <w:hideMark/>
          </w:tcPr>
          <w:p w14:paraId="2C5A75AB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38.0 ± 10.1</w:t>
            </w:r>
          </w:p>
        </w:tc>
        <w:tc>
          <w:tcPr>
            <w:tcW w:w="1417" w:type="dxa"/>
            <w:shd w:val="clear" w:color="auto" w:fill="auto"/>
            <w:hideMark/>
          </w:tcPr>
          <w:p w14:paraId="2560E648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41.4 ± 11.8</w:t>
            </w:r>
          </w:p>
        </w:tc>
        <w:tc>
          <w:tcPr>
            <w:tcW w:w="1418" w:type="dxa"/>
            <w:shd w:val="clear" w:color="auto" w:fill="auto"/>
            <w:hideMark/>
          </w:tcPr>
          <w:p w14:paraId="116F24BC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44.4 ± 12.8</w:t>
            </w:r>
          </w:p>
        </w:tc>
        <w:tc>
          <w:tcPr>
            <w:tcW w:w="1701" w:type="dxa"/>
            <w:shd w:val="clear" w:color="auto" w:fill="auto"/>
            <w:hideMark/>
          </w:tcPr>
          <w:p w14:paraId="6FE10C32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47.2 ± 12.9</w:t>
            </w:r>
          </w:p>
        </w:tc>
        <w:tc>
          <w:tcPr>
            <w:tcW w:w="992" w:type="dxa"/>
            <w:shd w:val="clear" w:color="auto" w:fill="auto"/>
            <w:hideMark/>
          </w:tcPr>
          <w:p w14:paraId="279DDA71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9621B" w:rsidRPr="00D9621B" w14:paraId="09CBC852" w14:textId="77777777" w:rsidTr="007723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hideMark/>
          </w:tcPr>
          <w:p w14:paraId="55A23FCA" w14:textId="77777777" w:rsidR="00D9621B" w:rsidRPr="00D9621B" w:rsidRDefault="00D9621B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Gender, n (%)</w:t>
            </w:r>
          </w:p>
        </w:tc>
        <w:tc>
          <w:tcPr>
            <w:tcW w:w="1276" w:type="dxa"/>
            <w:shd w:val="clear" w:color="auto" w:fill="auto"/>
            <w:hideMark/>
          </w:tcPr>
          <w:p w14:paraId="4C75FE8D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65B33CB7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282D1BFD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14:paraId="659774C7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14:paraId="7E67D526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9621B" w:rsidRPr="00D9621B" w14:paraId="47D4CCEA" w14:textId="77777777" w:rsidTr="00772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hideMark/>
          </w:tcPr>
          <w:p w14:paraId="69D0B9CB" w14:textId="77777777" w:rsidR="00D9621B" w:rsidRPr="00D9621B" w:rsidRDefault="00D9621B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  <w:t>Male</w:t>
            </w:r>
          </w:p>
        </w:tc>
        <w:tc>
          <w:tcPr>
            <w:tcW w:w="1276" w:type="dxa"/>
            <w:shd w:val="clear" w:color="auto" w:fill="auto"/>
            <w:hideMark/>
          </w:tcPr>
          <w:p w14:paraId="07748FF2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7469 (30.8)</w:t>
            </w:r>
          </w:p>
        </w:tc>
        <w:tc>
          <w:tcPr>
            <w:tcW w:w="1417" w:type="dxa"/>
            <w:shd w:val="clear" w:color="auto" w:fill="auto"/>
            <w:hideMark/>
          </w:tcPr>
          <w:p w14:paraId="1DC2D94F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10808 (44.5)</w:t>
            </w:r>
          </w:p>
        </w:tc>
        <w:tc>
          <w:tcPr>
            <w:tcW w:w="1418" w:type="dxa"/>
            <w:shd w:val="clear" w:color="auto" w:fill="auto"/>
            <w:hideMark/>
          </w:tcPr>
          <w:p w14:paraId="57176D7C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14228 (58.6)</w:t>
            </w:r>
          </w:p>
        </w:tc>
        <w:tc>
          <w:tcPr>
            <w:tcW w:w="1701" w:type="dxa"/>
            <w:shd w:val="clear" w:color="auto" w:fill="auto"/>
            <w:hideMark/>
          </w:tcPr>
          <w:p w14:paraId="38D01A52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17193 (70.8)</w:t>
            </w:r>
          </w:p>
        </w:tc>
        <w:tc>
          <w:tcPr>
            <w:tcW w:w="992" w:type="dxa"/>
            <w:shd w:val="clear" w:color="auto" w:fill="auto"/>
            <w:hideMark/>
          </w:tcPr>
          <w:p w14:paraId="228E8153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D9621B" w:rsidRPr="00D9621B" w14:paraId="6F9A527C" w14:textId="77777777" w:rsidTr="007723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hideMark/>
          </w:tcPr>
          <w:p w14:paraId="49C608CB" w14:textId="77777777" w:rsidR="00D9621B" w:rsidRPr="00D9621B" w:rsidRDefault="00D9621B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  <w:t>Female</w:t>
            </w:r>
          </w:p>
        </w:tc>
        <w:tc>
          <w:tcPr>
            <w:tcW w:w="1276" w:type="dxa"/>
            <w:shd w:val="clear" w:color="auto" w:fill="auto"/>
            <w:hideMark/>
          </w:tcPr>
          <w:p w14:paraId="4D4C4124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16819 (69.2)</w:t>
            </w:r>
          </w:p>
        </w:tc>
        <w:tc>
          <w:tcPr>
            <w:tcW w:w="1417" w:type="dxa"/>
            <w:shd w:val="clear" w:color="auto" w:fill="auto"/>
            <w:hideMark/>
          </w:tcPr>
          <w:p w14:paraId="016BE36A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13479 (55.5)</w:t>
            </w:r>
          </w:p>
        </w:tc>
        <w:tc>
          <w:tcPr>
            <w:tcW w:w="1418" w:type="dxa"/>
            <w:shd w:val="clear" w:color="auto" w:fill="auto"/>
            <w:hideMark/>
          </w:tcPr>
          <w:p w14:paraId="23000B1D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10060 (41.4)</w:t>
            </w:r>
          </w:p>
        </w:tc>
        <w:tc>
          <w:tcPr>
            <w:tcW w:w="1701" w:type="dxa"/>
            <w:shd w:val="clear" w:color="auto" w:fill="auto"/>
            <w:hideMark/>
          </w:tcPr>
          <w:p w14:paraId="53B71474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7095 (29.2)</w:t>
            </w:r>
          </w:p>
        </w:tc>
        <w:tc>
          <w:tcPr>
            <w:tcW w:w="992" w:type="dxa"/>
            <w:shd w:val="clear" w:color="auto" w:fill="auto"/>
            <w:hideMark/>
          </w:tcPr>
          <w:p w14:paraId="31987EF8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D9621B" w:rsidRPr="00D9621B" w14:paraId="36702350" w14:textId="77777777" w:rsidTr="00772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hideMark/>
          </w:tcPr>
          <w:p w14:paraId="39482D15" w14:textId="77777777" w:rsidR="00D9621B" w:rsidRPr="00D9621B" w:rsidRDefault="00D9621B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BMI, kg/m²</w:t>
            </w:r>
          </w:p>
        </w:tc>
        <w:tc>
          <w:tcPr>
            <w:tcW w:w="1276" w:type="dxa"/>
            <w:shd w:val="clear" w:color="auto" w:fill="auto"/>
            <w:hideMark/>
          </w:tcPr>
          <w:p w14:paraId="20F663DC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21.3 ± 2.6</w:t>
            </w:r>
          </w:p>
        </w:tc>
        <w:tc>
          <w:tcPr>
            <w:tcW w:w="1417" w:type="dxa"/>
            <w:shd w:val="clear" w:color="auto" w:fill="auto"/>
            <w:hideMark/>
          </w:tcPr>
          <w:p w14:paraId="2761B19C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22.4 ± 2.9</w:t>
            </w:r>
          </w:p>
        </w:tc>
        <w:tc>
          <w:tcPr>
            <w:tcW w:w="1418" w:type="dxa"/>
            <w:shd w:val="clear" w:color="auto" w:fill="auto"/>
            <w:hideMark/>
          </w:tcPr>
          <w:p w14:paraId="69E77A79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23.5 ± 3.0</w:t>
            </w:r>
          </w:p>
        </w:tc>
        <w:tc>
          <w:tcPr>
            <w:tcW w:w="1701" w:type="dxa"/>
            <w:shd w:val="clear" w:color="auto" w:fill="auto"/>
            <w:hideMark/>
          </w:tcPr>
          <w:p w14:paraId="705254C3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24.9 ± 3.0</w:t>
            </w:r>
          </w:p>
        </w:tc>
        <w:tc>
          <w:tcPr>
            <w:tcW w:w="992" w:type="dxa"/>
            <w:shd w:val="clear" w:color="auto" w:fill="auto"/>
            <w:hideMark/>
          </w:tcPr>
          <w:p w14:paraId="218AB0C2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9621B" w:rsidRPr="00D9621B" w14:paraId="532E2977" w14:textId="77777777" w:rsidTr="007723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hideMark/>
          </w:tcPr>
          <w:p w14:paraId="75A787E9" w14:textId="77777777" w:rsidR="00D9621B" w:rsidRPr="00D9621B" w:rsidRDefault="00D9621B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SBP, mmHg</w:t>
            </w:r>
          </w:p>
        </w:tc>
        <w:tc>
          <w:tcPr>
            <w:tcW w:w="1276" w:type="dxa"/>
            <w:shd w:val="clear" w:color="auto" w:fill="auto"/>
            <w:hideMark/>
          </w:tcPr>
          <w:p w14:paraId="3715FBB1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112.2 ± 14.0</w:t>
            </w:r>
          </w:p>
        </w:tc>
        <w:tc>
          <w:tcPr>
            <w:tcW w:w="1417" w:type="dxa"/>
            <w:shd w:val="clear" w:color="auto" w:fill="auto"/>
            <w:hideMark/>
          </w:tcPr>
          <w:p w14:paraId="61658D7D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115.7 ± 15.3</w:t>
            </w:r>
          </w:p>
        </w:tc>
        <w:tc>
          <w:tcPr>
            <w:tcW w:w="1418" w:type="dxa"/>
            <w:shd w:val="clear" w:color="auto" w:fill="auto"/>
            <w:hideMark/>
          </w:tcPr>
          <w:p w14:paraId="0FF1EC99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119.7 ± 16.0</w:t>
            </w:r>
          </w:p>
        </w:tc>
        <w:tc>
          <w:tcPr>
            <w:tcW w:w="1701" w:type="dxa"/>
            <w:shd w:val="clear" w:color="auto" w:fill="auto"/>
            <w:hideMark/>
          </w:tcPr>
          <w:p w14:paraId="4F0E6A8B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123.9 ± 16.3</w:t>
            </w:r>
          </w:p>
        </w:tc>
        <w:tc>
          <w:tcPr>
            <w:tcW w:w="992" w:type="dxa"/>
            <w:shd w:val="clear" w:color="auto" w:fill="auto"/>
            <w:hideMark/>
          </w:tcPr>
          <w:p w14:paraId="771A42D7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9621B" w:rsidRPr="00D9621B" w14:paraId="39340174" w14:textId="77777777" w:rsidTr="00772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hideMark/>
          </w:tcPr>
          <w:p w14:paraId="2CF99F3C" w14:textId="77777777" w:rsidR="00D9621B" w:rsidRPr="00D9621B" w:rsidRDefault="00D9621B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DBP, mmHg</w:t>
            </w:r>
          </w:p>
        </w:tc>
        <w:tc>
          <w:tcPr>
            <w:tcW w:w="1276" w:type="dxa"/>
            <w:shd w:val="clear" w:color="auto" w:fill="auto"/>
            <w:hideMark/>
          </w:tcPr>
          <w:p w14:paraId="7F5E94F0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69.7 ± 9.6</w:t>
            </w:r>
          </w:p>
        </w:tc>
        <w:tc>
          <w:tcPr>
            <w:tcW w:w="1417" w:type="dxa"/>
            <w:shd w:val="clear" w:color="auto" w:fill="auto"/>
            <w:hideMark/>
          </w:tcPr>
          <w:p w14:paraId="6A84BAB7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72.2 ± 10.2</w:t>
            </w:r>
          </w:p>
        </w:tc>
        <w:tc>
          <w:tcPr>
            <w:tcW w:w="1418" w:type="dxa"/>
            <w:shd w:val="clear" w:color="auto" w:fill="auto"/>
            <w:hideMark/>
          </w:tcPr>
          <w:p w14:paraId="00FBDE51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74.6 ± 10.5</w:t>
            </w:r>
          </w:p>
        </w:tc>
        <w:tc>
          <w:tcPr>
            <w:tcW w:w="1701" w:type="dxa"/>
            <w:shd w:val="clear" w:color="auto" w:fill="auto"/>
            <w:hideMark/>
          </w:tcPr>
          <w:p w14:paraId="598C891D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77.8 ± 10.9</w:t>
            </w:r>
          </w:p>
        </w:tc>
        <w:tc>
          <w:tcPr>
            <w:tcW w:w="992" w:type="dxa"/>
            <w:shd w:val="clear" w:color="auto" w:fill="auto"/>
            <w:hideMark/>
          </w:tcPr>
          <w:p w14:paraId="7F750682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9621B" w:rsidRPr="00D9621B" w14:paraId="0BE2F137" w14:textId="77777777" w:rsidTr="007723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hideMark/>
          </w:tcPr>
          <w:p w14:paraId="7435E28A" w14:textId="77777777" w:rsidR="00D9621B" w:rsidRPr="00D9621B" w:rsidRDefault="00D9621B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FPG, mmol/L</w:t>
            </w:r>
          </w:p>
        </w:tc>
        <w:tc>
          <w:tcPr>
            <w:tcW w:w="1276" w:type="dxa"/>
            <w:shd w:val="clear" w:color="auto" w:fill="auto"/>
            <w:hideMark/>
          </w:tcPr>
          <w:p w14:paraId="5240BD65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4.7 ± 0.5</w:t>
            </w:r>
          </w:p>
        </w:tc>
        <w:tc>
          <w:tcPr>
            <w:tcW w:w="1417" w:type="dxa"/>
            <w:shd w:val="clear" w:color="auto" w:fill="auto"/>
            <w:hideMark/>
          </w:tcPr>
          <w:p w14:paraId="18AEAFE0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4.8 ± 0.5</w:t>
            </w:r>
          </w:p>
        </w:tc>
        <w:tc>
          <w:tcPr>
            <w:tcW w:w="1418" w:type="dxa"/>
            <w:shd w:val="clear" w:color="auto" w:fill="auto"/>
            <w:hideMark/>
          </w:tcPr>
          <w:p w14:paraId="009DD23C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4.8 ± 0.5</w:t>
            </w:r>
          </w:p>
        </w:tc>
        <w:tc>
          <w:tcPr>
            <w:tcW w:w="1701" w:type="dxa"/>
            <w:shd w:val="clear" w:color="auto" w:fill="auto"/>
            <w:hideMark/>
          </w:tcPr>
          <w:p w14:paraId="41970191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4.9 ± 0.5</w:t>
            </w:r>
          </w:p>
        </w:tc>
        <w:tc>
          <w:tcPr>
            <w:tcW w:w="992" w:type="dxa"/>
            <w:shd w:val="clear" w:color="auto" w:fill="auto"/>
            <w:hideMark/>
          </w:tcPr>
          <w:p w14:paraId="5923F33D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9621B" w:rsidRPr="00D9621B" w14:paraId="44482A0F" w14:textId="77777777" w:rsidTr="00772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hideMark/>
          </w:tcPr>
          <w:p w14:paraId="1C4C911E" w14:textId="77777777" w:rsidR="00D9621B" w:rsidRPr="00D9621B" w:rsidRDefault="00D9621B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TC, mmol/L</w:t>
            </w:r>
          </w:p>
        </w:tc>
        <w:tc>
          <w:tcPr>
            <w:tcW w:w="1276" w:type="dxa"/>
            <w:shd w:val="clear" w:color="auto" w:fill="auto"/>
            <w:hideMark/>
          </w:tcPr>
          <w:p w14:paraId="4067DFF9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4.1 ± 0.6</w:t>
            </w:r>
          </w:p>
        </w:tc>
        <w:tc>
          <w:tcPr>
            <w:tcW w:w="1417" w:type="dxa"/>
            <w:shd w:val="clear" w:color="auto" w:fill="auto"/>
            <w:hideMark/>
          </w:tcPr>
          <w:p w14:paraId="6C083683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4.5 ± 0.6</w:t>
            </w:r>
          </w:p>
        </w:tc>
        <w:tc>
          <w:tcPr>
            <w:tcW w:w="1418" w:type="dxa"/>
            <w:shd w:val="clear" w:color="auto" w:fill="auto"/>
            <w:hideMark/>
          </w:tcPr>
          <w:p w14:paraId="12201E61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4.9 ± 0.7</w:t>
            </w:r>
          </w:p>
        </w:tc>
        <w:tc>
          <w:tcPr>
            <w:tcW w:w="1701" w:type="dxa"/>
            <w:shd w:val="clear" w:color="auto" w:fill="auto"/>
            <w:hideMark/>
          </w:tcPr>
          <w:p w14:paraId="753A1A2B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5.4 ± 0.8</w:t>
            </w:r>
          </w:p>
        </w:tc>
        <w:tc>
          <w:tcPr>
            <w:tcW w:w="992" w:type="dxa"/>
            <w:shd w:val="clear" w:color="auto" w:fill="auto"/>
            <w:hideMark/>
          </w:tcPr>
          <w:p w14:paraId="510AE6E5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9621B" w:rsidRPr="00D9621B" w14:paraId="51DD46A1" w14:textId="77777777" w:rsidTr="007723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hideMark/>
          </w:tcPr>
          <w:p w14:paraId="1F825F09" w14:textId="77777777" w:rsidR="00D9621B" w:rsidRPr="00D9621B" w:rsidRDefault="00D9621B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TG, mmol/L</w:t>
            </w:r>
          </w:p>
        </w:tc>
        <w:tc>
          <w:tcPr>
            <w:tcW w:w="1276" w:type="dxa"/>
            <w:shd w:val="clear" w:color="auto" w:fill="auto"/>
            <w:hideMark/>
          </w:tcPr>
          <w:p w14:paraId="6784B116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0.6 ± 0.2</w:t>
            </w:r>
          </w:p>
        </w:tc>
        <w:tc>
          <w:tcPr>
            <w:tcW w:w="1417" w:type="dxa"/>
            <w:shd w:val="clear" w:color="auto" w:fill="auto"/>
            <w:hideMark/>
          </w:tcPr>
          <w:p w14:paraId="688A8A82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0.9 ± 0.2</w:t>
            </w:r>
          </w:p>
        </w:tc>
        <w:tc>
          <w:tcPr>
            <w:tcW w:w="1418" w:type="dxa"/>
            <w:shd w:val="clear" w:color="auto" w:fill="auto"/>
            <w:hideMark/>
          </w:tcPr>
          <w:p w14:paraId="25F07E30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1.3 ± 0.4</w:t>
            </w:r>
          </w:p>
        </w:tc>
        <w:tc>
          <w:tcPr>
            <w:tcW w:w="1701" w:type="dxa"/>
            <w:shd w:val="clear" w:color="auto" w:fill="auto"/>
            <w:hideMark/>
          </w:tcPr>
          <w:p w14:paraId="1625AC91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2.1 ± 0.8</w:t>
            </w:r>
          </w:p>
        </w:tc>
        <w:tc>
          <w:tcPr>
            <w:tcW w:w="992" w:type="dxa"/>
            <w:shd w:val="clear" w:color="auto" w:fill="auto"/>
            <w:hideMark/>
          </w:tcPr>
          <w:p w14:paraId="3E59E1D6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9621B" w:rsidRPr="00D9621B" w14:paraId="31ABC227" w14:textId="77777777" w:rsidTr="00772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hideMark/>
          </w:tcPr>
          <w:p w14:paraId="30EB7FDB" w14:textId="0E7E4F64" w:rsidR="00D9621B" w:rsidRPr="00D9621B" w:rsidRDefault="00D9621B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HDL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-C, </w:t>
            </w: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mmol/L</w:t>
            </w:r>
          </w:p>
        </w:tc>
        <w:tc>
          <w:tcPr>
            <w:tcW w:w="1276" w:type="dxa"/>
            <w:shd w:val="clear" w:color="auto" w:fill="auto"/>
            <w:hideMark/>
          </w:tcPr>
          <w:p w14:paraId="5594C794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1.5 ± 0.3</w:t>
            </w:r>
          </w:p>
        </w:tc>
        <w:tc>
          <w:tcPr>
            <w:tcW w:w="1417" w:type="dxa"/>
            <w:shd w:val="clear" w:color="auto" w:fill="auto"/>
            <w:hideMark/>
          </w:tcPr>
          <w:p w14:paraId="47B95C7F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1.4 ± 0.3</w:t>
            </w:r>
          </w:p>
        </w:tc>
        <w:tc>
          <w:tcPr>
            <w:tcW w:w="1418" w:type="dxa"/>
            <w:shd w:val="clear" w:color="auto" w:fill="auto"/>
            <w:hideMark/>
          </w:tcPr>
          <w:p w14:paraId="2D1E44E9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1.4 ± 0.3</w:t>
            </w:r>
          </w:p>
        </w:tc>
        <w:tc>
          <w:tcPr>
            <w:tcW w:w="1701" w:type="dxa"/>
            <w:shd w:val="clear" w:color="auto" w:fill="auto"/>
            <w:hideMark/>
          </w:tcPr>
          <w:p w14:paraId="7D467123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1.2 ± 0.3</w:t>
            </w:r>
          </w:p>
        </w:tc>
        <w:tc>
          <w:tcPr>
            <w:tcW w:w="992" w:type="dxa"/>
            <w:shd w:val="clear" w:color="auto" w:fill="auto"/>
            <w:hideMark/>
          </w:tcPr>
          <w:p w14:paraId="126F4B65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9621B" w:rsidRPr="00D9621B" w14:paraId="1612B097" w14:textId="77777777" w:rsidTr="007723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hideMark/>
          </w:tcPr>
          <w:p w14:paraId="25441DC6" w14:textId="235A0302" w:rsidR="00D9621B" w:rsidRPr="00D9621B" w:rsidRDefault="00D9621B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LDL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-C. </w:t>
            </w: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mmol/L</w:t>
            </w:r>
          </w:p>
        </w:tc>
        <w:tc>
          <w:tcPr>
            <w:tcW w:w="1276" w:type="dxa"/>
            <w:shd w:val="clear" w:color="auto" w:fill="auto"/>
            <w:hideMark/>
          </w:tcPr>
          <w:p w14:paraId="4136F2F8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2.2 ± 0.4</w:t>
            </w:r>
          </w:p>
        </w:tc>
        <w:tc>
          <w:tcPr>
            <w:tcW w:w="1417" w:type="dxa"/>
            <w:shd w:val="clear" w:color="auto" w:fill="auto"/>
            <w:hideMark/>
          </w:tcPr>
          <w:p w14:paraId="7413FD37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2.6 ± 0.4</w:t>
            </w:r>
          </w:p>
        </w:tc>
        <w:tc>
          <w:tcPr>
            <w:tcW w:w="1418" w:type="dxa"/>
            <w:shd w:val="clear" w:color="auto" w:fill="auto"/>
            <w:hideMark/>
          </w:tcPr>
          <w:p w14:paraId="3DE6211D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2.9 ± 0.5</w:t>
            </w:r>
          </w:p>
        </w:tc>
        <w:tc>
          <w:tcPr>
            <w:tcW w:w="1701" w:type="dxa"/>
            <w:shd w:val="clear" w:color="auto" w:fill="auto"/>
            <w:hideMark/>
          </w:tcPr>
          <w:p w14:paraId="4091325F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3.2 ± 0.6</w:t>
            </w:r>
          </w:p>
        </w:tc>
        <w:tc>
          <w:tcPr>
            <w:tcW w:w="992" w:type="dxa"/>
            <w:shd w:val="clear" w:color="auto" w:fill="auto"/>
            <w:hideMark/>
          </w:tcPr>
          <w:p w14:paraId="1D464260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9621B" w:rsidRPr="00D9621B" w14:paraId="3B6940BC" w14:textId="77777777" w:rsidTr="00772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hideMark/>
          </w:tcPr>
          <w:p w14:paraId="660D42D5" w14:textId="77777777" w:rsidR="00D9621B" w:rsidRPr="00D9621B" w:rsidRDefault="00D9621B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ALT, U/L</w:t>
            </w:r>
          </w:p>
        </w:tc>
        <w:tc>
          <w:tcPr>
            <w:tcW w:w="1276" w:type="dxa"/>
            <w:shd w:val="clear" w:color="auto" w:fill="auto"/>
            <w:hideMark/>
          </w:tcPr>
          <w:p w14:paraId="25C9C524" w14:textId="1D17DD5B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13.6 (10.7-18.5)</w:t>
            </w:r>
          </w:p>
        </w:tc>
        <w:tc>
          <w:tcPr>
            <w:tcW w:w="1417" w:type="dxa"/>
            <w:shd w:val="clear" w:color="auto" w:fill="auto"/>
            <w:hideMark/>
          </w:tcPr>
          <w:p w14:paraId="489CAECC" w14:textId="26A9DF15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15.8 (11.9-22.4)</w:t>
            </w:r>
          </w:p>
        </w:tc>
        <w:tc>
          <w:tcPr>
            <w:tcW w:w="1418" w:type="dxa"/>
            <w:shd w:val="clear" w:color="auto" w:fill="auto"/>
            <w:hideMark/>
          </w:tcPr>
          <w:p w14:paraId="3DEAB535" w14:textId="60B7A550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18.9 (13.7-27.0)</w:t>
            </w:r>
          </w:p>
        </w:tc>
        <w:tc>
          <w:tcPr>
            <w:tcW w:w="1701" w:type="dxa"/>
            <w:shd w:val="clear" w:color="auto" w:fill="auto"/>
            <w:hideMark/>
          </w:tcPr>
          <w:p w14:paraId="703677B6" w14:textId="30D8E3F8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24.1 (17.0-36.0)</w:t>
            </w:r>
          </w:p>
        </w:tc>
        <w:tc>
          <w:tcPr>
            <w:tcW w:w="992" w:type="dxa"/>
            <w:shd w:val="clear" w:color="auto" w:fill="auto"/>
            <w:hideMark/>
          </w:tcPr>
          <w:p w14:paraId="749B6990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9621B" w:rsidRPr="00D9621B" w14:paraId="085E5325" w14:textId="77777777" w:rsidTr="007723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hideMark/>
          </w:tcPr>
          <w:p w14:paraId="4FE53593" w14:textId="77777777" w:rsidR="00D9621B" w:rsidRPr="00D9621B" w:rsidRDefault="00D9621B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AST, U/L</w:t>
            </w:r>
          </w:p>
        </w:tc>
        <w:tc>
          <w:tcPr>
            <w:tcW w:w="1276" w:type="dxa"/>
            <w:shd w:val="clear" w:color="auto" w:fill="auto"/>
            <w:hideMark/>
          </w:tcPr>
          <w:p w14:paraId="27453AF8" w14:textId="5F7C7B8D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20.1 (16.6-24.5)</w:t>
            </w:r>
          </w:p>
        </w:tc>
        <w:tc>
          <w:tcPr>
            <w:tcW w:w="1417" w:type="dxa"/>
            <w:shd w:val="clear" w:color="auto" w:fill="auto"/>
            <w:hideMark/>
          </w:tcPr>
          <w:p w14:paraId="25F40B85" w14:textId="2A97D73B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21.1 (17.4-26.0)</w:t>
            </w:r>
          </w:p>
        </w:tc>
        <w:tc>
          <w:tcPr>
            <w:tcW w:w="1418" w:type="dxa"/>
            <w:shd w:val="clear" w:color="auto" w:fill="auto"/>
            <w:hideMark/>
          </w:tcPr>
          <w:p w14:paraId="1E6AB57A" w14:textId="596E8C76" w:rsidR="00D9621B" w:rsidRPr="00D9621B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22.4 (18.2-27.4)</w:t>
            </w:r>
          </w:p>
        </w:tc>
        <w:tc>
          <w:tcPr>
            <w:tcW w:w="1701" w:type="dxa"/>
            <w:shd w:val="clear" w:color="auto" w:fill="auto"/>
            <w:hideMark/>
          </w:tcPr>
          <w:p w14:paraId="7EC0B9B8" w14:textId="61A57F67" w:rsidR="00D9621B" w:rsidRPr="00D9621B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24.6 (20.0-30.5)</w:t>
            </w:r>
          </w:p>
        </w:tc>
        <w:tc>
          <w:tcPr>
            <w:tcW w:w="992" w:type="dxa"/>
            <w:shd w:val="clear" w:color="auto" w:fill="auto"/>
            <w:hideMark/>
          </w:tcPr>
          <w:p w14:paraId="42A1D515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9621B" w:rsidRPr="00D9621B" w14:paraId="65C4074D" w14:textId="77777777" w:rsidTr="00772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hideMark/>
          </w:tcPr>
          <w:p w14:paraId="25A87102" w14:textId="77777777" w:rsidR="00D9621B" w:rsidRPr="00D9621B" w:rsidRDefault="00D9621B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BUN, mmol/L</w:t>
            </w:r>
          </w:p>
        </w:tc>
        <w:tc>
          <w:tcPr>
            <w:tcW w:w="1276" w:type="dxa"/>
            <w:shd w:val="clear" w:color="auto" w:fill="auto"/>
            <w:hideMark/>
          </w:tcPr>
          <w:p w14:paraId="4A0426E7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4.5 ± 1.1</w:t>
            </w:r>
          </w:p>
        </w:tc>
        <w:tc>
          <w:tcPr>
            <w:tcW w:w="1417" w:type="dxa"/>
            <w:shd w:val="clear" w:color="auto" w:fill="auto"/>
            <w:hideMark/>
          </w:tcPr>
          <w:p w14:paraId="1C554935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4.6 ± 1.2</w:t>
            </w:r>
          </w:p>
        </w:tc>
        <w:tc>
          <w:tcPr>
            <w:tcW w:w="1418" w:type="dxa"/>
            <w:shd w:val="clear" w:color="auto" w:fill="auto"/>
            <w:hideMark/>
          </w:tcPr>
          <w:p w14:paraId="0EE62F34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4.7 ± 1.2</w:t>
            </w:r>
          </w:p>
        </w:tc>
        <w:tc>
          <w:tcPr>
            <w:tcW w:w="1701" w:type="dxa"/>
            <w:shd w:val="clear" w:color="auto" w:fill="auto"/>
            <w:hideMark/>
          </w:tcPr>
          <w:p w14:paraId="2FAD932A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4.8 ± 1.1</w:t>
            </w:r>
          </w:p>
        </w:tc>
        <w:tc>
          <w:tcPr>
            <w:tcW w:w="992" w:type="dxa"/>
            <w:shd w:val="clear" w:color="auto" w:fill="auto"/>
            <w:hideMark/>
          </w:tcPr>
          <w:p w14:paraId="30F391B8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9621B" w:rsidRPr="00D9621B" w14:paraId="2F0766EC" w14:textId="77777777" w:rsidTr="007723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hideMark/>
          </w:tcPr>
          <w:p w14:paraId="2C58FF4C" w14:textId="42CEC7BC" w:rsidR="00D9621B" w:rsidRPr="00D9621B" w:rsidRDefault="00D9621B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cr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, </w:t>
            </w:r>
            <w:proofErr w:type="spellStart"/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μmol</w:t>
            </w:r>
            <w:proofErr w:type="spellEnd"/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/L</w:t>
            </w:r>
          </w:p>
        </w:tc>
        <w:tc>
          <w:tcPr>
            <w:tcW w:w="1276" w:type="dxa"/>
            <w:shd w:val="clear" w:color="auto" w:fill="auto"/>
            <w:hideMark/>
          </w:tcPr>
          <w:p w14:paraId="6D46D6C8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64.2 ± 14.0</w:t>
            </w:r>
          </w:p>
        </w:tc>
        <w:tc>
          <w:tcPr>
            <w:tcW w:w="1417" w:type="dxa"/>
            <w:shd w:val="clear" w:color="auto" w:fill="auto"/>
            <w:hideMark/>
          </w:tcPr>
          <w:p w14:paraId="51AA9E22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68.2 ± 15.8</w:t>
            </w:r>
          </w:p>
        </w:tc>
        <w:tc>
          <w:tcPr>
            <w:tcW w:w="1418" w:type="dxa"/>
            <w:shd w:val="clear" w:color="auto" w:fill="auto"/>
            <w:hideMark/>
          </w:tcPr>
          <w:p w14:paraId="19815259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71.7 ± 15.4</w:t>
            </w:r>
          </w:p>
        </w:tc>
        <w:tc>
          <w:tcPr>
            <w:tcW w:w="1701" w:type="dxa"/>
            <w:shd w:val="clear" w:color="auto" w:fill="auto"/>
            <w:hideMark/>
          </w:tcPr>
          <w:p w14:paraId="1140EB90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74.5 ± 15.5</w:t>
            </w:r>
          </w:p>
        </w:tc>
        <w:tc>
          <w:tcPr>
            <w:tcW w:w="992" w:type="dxa"/>
            <w:shd w:val="clear" w:color="auto" w:fill="auto"/>
            <w:hideMark/>
          </w:tcPr>
          <w:p w14:paraId="0299B4E1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9621B" w:rsidRPr="00D9621B" w14:paraId="1B4ACD2A" w14:textId="77777777" w:rsidTr="00772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hideMark/>
          </w:tcPr>
          <w:p w14:paraId="0B369821" w14:textId="488BA600" w:rsidR="00D9621B" w:rsidRPr="00D9621B" w:rsidRDefault="00D9621B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CRI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-I</w:t>
            </w:r>
          </w:p>
        </w:tc>
        <w:tc>
          <w:tcPr>
            <w:tcW w:w="1276" w:type="dxa"/>
            <w:shd w:val="clear" w:color="auto" w:fill="auto"/>
            <w:hideMark/>
          </w:tcPr>
          <w:p w14:paraId="4876E5C9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2.7 ± 0.4</w:t>
            </w:r>
          </w:p>
        </w:tc>
        <w:tc>
          <w:tcPr>
            <w:tcW w:w="1417" w:type="dxa"/>
            <w:shd w:val="clear" w:color="auto" w:fill="auto"/>
            <w:hideMark/>
          </w:tcPr>
          <w:p w14:paraId="145A188B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3.2 ± 0.5</w:t>
            </w:r>
          </w:p>
        </w:tc>
        <w:tc>
          <w:tcPr>
            <w:tcW w:w="1418" w:type="dxa"/>
            <w:shd w:val="clear" w:color="auto" w:fill="auto"/>
            <w:hideMark/>
          </w:tcPr>
          <w:p w14:paraId="5F6C5074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3.6 ± 0.5</w:t>
            </w:r>
          </w:p>
        </w:tc>
        <w:tc>
          <w:tcPr>
            <w:tcW w:w="1701" w:type="dxa"/>
            <w:shd w:val="clear" w:color="auto" w:fill="auto"/>
            <w:hideMark/>
          </w:tcPr>
          <w:p w14:paraId="595768AD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4.4 ± 0.7</w:t>
            </w:r>
          </w:p>
        </w:tc>
        <w:tc>
          <w:tcPr>
            <w:tcW w:w="992" w:type="dxa"/>
            <w:shd w:val="clear" w:color="auto" w:fill="auto"/>
            <w:hideMark/>
          </w:tcPr>
          <w:p w14:paraId="09579C54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9621B" w:rsidRPr="00D9621B" w14:paraId="7E9FF42A" w14:textId="77777777" w:rsidTr="007723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hideMark/>
          </w:tcPr>
          <w:p w14:paraId="1FAD89F2" w14:textId="624C3D45" w:rsidR="00D9621B" w:rsidRPr="00D9621B" w:rsidRDefault="00D9621B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CRI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-II</w:t>
            </w:r>
          </w:p>
        </w:tc>
        <w:tc>
          <w:tcPr>
            <w:tcW w:w="1276" w:type="dxa"/>
            <w:shd w:val="clear" w:color="auto" w:fill="auto"/>
            <w:hideMark/>
          </w:tcPr>
          <w:p w14:paraId="5F91C50B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1.5 ± 0.3</w:t>
            </w:r>
          </w:p>
        </w:tc>
        <w:tc>
          <w:tcPr>
            <w:tcW w:w="1417" w:type="dxa"/>
            <w:shd w:val="clear" w:color="auto" w:fill="auto"/>
            <w:hideMark/>
          </w:tcPr>
          <w:p w14:paraId="76411B0F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1.8 ± 0.3</w:t>
            </w:r>
          </w:p>
        </w:tc>
        <w:tc>
          <w:tcPr>
            <w:tcW w:w="1418" w:type="dxa"/>
            <w:shd w:val="clear" w:color="auto" w:fill="auto"/>
            <w:hideMark/>
          </w:tcPr>
          <w:p w14:paraId="3AB811B9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2.2 ± 0.4</w:t>
            </w:r>
          </w:p>
        </w:tc>
        <w:tc>
          <w:tcPr>
            <w:tcW w:w="1701" w:type="dxa"/>
            <w:shd w:val="clear" w:color="auto" w:fill="auto"/>
            <w:hideMark/>
          </w:tcPr>
          <w:p w14:paraId="428CC90A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2.6 ± 0.6</w:t>
            </w:r>
          </w:p>
        </w:tc>
        <w:tc>
          <w:tcPr>
            <w:tcW w:w="992" w:type="dxa"/>
            <w:shd w:val="clear" w:color="auto" w:fill="auto"/>
            <w:hideMark/>
          </w:tcPr>
          <w:p w14:paraId="2E094E83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9621B" w:rsidRPr="00D9621B" w14:paraId="175B9751" w14:textId="77777777" w:rsidTr="00772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hideMark/>
          </w:tcPr>
          <w:p w14:paraId="5966E0C6" w14:textId="77777777" w:rsidR="00D9621B" w:rsidRPr="00D9621B" w:rsidRDefault="00D9621B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AIP</w:t>
            </w:r>
          </w:p>
        </w:tc>
        <w:tc>
          <w:tcPr>
            <w:tcW w:w="1276" w:type="dxa"/>
            <w:shd w:val="clear" w:color="auto" w:fill="auto"/>
            <w:hideMark/>
          </w:tcPr>
          <w:p w14:paraId="5AC9ECF6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-0.4 ± 0.1</w:t>
            </w:r>
          </w:p>
        </w:tc>
        <w:tc>
          <w:tcPr>
            <w:tcW w:w="1417" w:type="dxa"/>
            <w:shd w:val="clear" w:color="auto" w:fill="auto"/>
            <w:hideMark/>
          </w:tcPr>
          <w:p w14:paraId="0F947BD4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-0.2 ± 0.1</w:t>
            </w:r>
          </w:p>
        </w:tc>
        <w:tc>
          <w:tcPr>
            <w:tcW w:w="1418" w:type="dxa"/>
            <w:shd w:val="clear" w:color="auto" w:fill="auto"/>
            <w:hideMark/>
          </w:tcPr>
          <w:p w14:paraId="4E5F1B0D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 ± 0.1</w:t>
            </w:r>
          </w:p>
        </w:tc>
        <w:tc>
          <w:tcPr>
            <w:tcW w:w="1701" w:type="dxa"/>
            <w:shd w:val="clear" w:color="auto" w:fill="auto"/>
            <w:hideMark/>
          </w:tcPr>
          <w:p w14:paraId="319DB3EA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0.2 ± 0.2</w:t>
            </w:r>
          </w:p>
        </w:tc>
        <w:tc>
          <w:tcPr>
            <w:tcW w:w="992" w:type="dxa"/>
            <w:shd w:val="clear" w:color="auto" w:fill="auto"/>
            <w:hideMark/>
          </w:tcPr>
          <w:p w14:paraId="0A0BEAF5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9621B" w:rsidRPr="00D9621B" w14:paraId="737E7B6C" w14:textId="77777777" w:rsidTr="007723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hideMark/>
          </w:tcPr>
          <w:p w14:paraId="2FC8AA2F" w14:textId="77777777" w:rsidR="00D9621B" w:rsidRPr="00D9621B" w:rsidRDefault="00D9621B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AI</w:t>
            </w:r>
          </w:p>
        </w:tc>
        <w:tc>
          <w:tcPr>
            <w:tcW w:w="1276" w:type="dxa"/>
            <w:shd w:val="clear" w:color="auto" w:fill="auto"/>
            <w:hideMark/>
          </w:tcPr>
          <w:p w14:paraId="4035A9E9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1.7 ± 0.4</w:t>
            </w:r>
          </w:p>
        </w:tc>
        <w:tc>
          <w:tcPr>
            <w:tcW w:w="1417" w:type="dxa"/>
            <w:shd w:val="clear" w:color="auto" w:fill="auto"/>
            <w:hideMark/>
          </w:tcPr>
          <w:p w14:paraId="65C42B81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2.2 ± 0.5</w:t>
            </w:r>
          </w:p>
        </w:tc>
        <w:tc>
          <w:tcPr>
            <w:tcW w:w="1418" w:type="dxa"/>
            <w:shd w:val="clear" w:color="auto" w:fill="auto"/>
            <w:hideMark/>
          </w:tcPr>
          <w:p w14:paraId="31C5E83A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2.6 ± 0.5</w:t>
            </w:r>
          </w:p>
        </w:tc>
        <w:tc>
          <w:tcPr>
            <w:tcW w:w="1701" w:type="dxa"/>
            <w:shd w:val="clear" w:color="auto" w:fill="auto"/>
            <w:hideMark/>
          </w:tcPr>
          <w:p w14:paraId="106AD649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3.4 ± 0.7</w:t>
            </w:r>
          </w:p>
        </w:tc>
        <w:tc>
          <w:tcPr>
            <w:tcW w:w="992" w:type="dxa"/>
            <w:shd w:val="clear" w:color="auto" w:fill="auto"/>
            <w:hideMark/>
          </w:tcPr>
          <w:p w14:paraId="6DAB607F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9621B" w:rsidRPr="00D9621B" w14:paraId="1888316A" w14:textId="77777777" w:rsidTr="00772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hideMark/>
          </w:tcPr>
          <w:p w14:paraId="5651D944" w14:textId="77777777" w:rsidR="00D9621B" w:rsidRPr="00D9621B" w:rsidRDefault="00D9621B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LCI</w:t>
            </w:r>
          </w:p>
        </w:tc>
        <w:tc>
          <w:tcPr>
            <w:tcW w:w="1276" w:type="dxa"/>
            <w:shd w:val="clear" w:color="auto" w:fill="auto"/>
            <w:hideMark/>
          </w:tcPr>
          <w:p w14:paraId="1D08E96F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3.7 ± 1.1</w:t>
            </w:r>
          </w:p>
        </w:tc>
        <w:tc>
          <w:tcPr>
            <w:tcW w:w="1417" w:type="dxa"/>
            <w:shd w:val="clear" w:color="auto" w:fill="auto"/>
            <w:hideMark/>
          </w:tcPr>
          <w:p w14:paraId="79F01818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7.2 ± 1.1</w:t>
            </w:r>
          </w:p>
        </w:tc>
        <w:tc>
          <w:tcPr>
            <w:tcW w:w="1418" w:type="dxa"/>
            <w:shd w:val="clear" w:color="auto" w:fill="auto"/>
            <w:hideMark/>
          </w:tcPr>
          <w:p w14:paraId="0AD94995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12.8 ± 2.2</w:t>
            </w:r>
          </w:p>
        </w:tc>
        <w:tc>
          <w:tcPr>
            <w:tcW w:w="1701" w:type="dxa"/>
            <w:shd w:val="clear" w:color="auto" w:fill="auto"/>
            <w:hideMark/>
          </w:tcPr>
          <w:p w14:paraId="4CE88C28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28.9 ± 10.7</w:t>
            </w:r>
          </w:p>
        </w:tc>
        <w:tc>
          <w:tcPr>
            <w:tcW w:w="992" w:type="dxa"/>
            <w:shd w:val="clear" w:color="auto" w:fill="auto"/>
            <w:hideMark/>
          </w:tcPr>
          <w:p w14:paraId="1055A8C2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9621B" w:rsidRPr="00D9621B" w14:paraId="2F518EED" w14:textId="77777777" w:rsidTr="007723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hideMark/>
          </w:tcPr>
          <w:p w14:paraId="3BDC6A07" w14:textId="28B0674C" w:rsidR="00D9621B" w:rsidRPr="00D9621B" w:rsidRDefault="00D9621B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CHOLINDEX</w:t>
            </w:r>
          </w:p>
        </w:tc>
        <w:tc>
          <w:tcPr>
            <w:tcW w:w="1276" w:type="dxa"/>
            <w:shd w:val="clear" w:color="auto" w:fill="auto"/>
            <w:hideMark/>
          </w:tcPr>
          <w:p w14:paraId="11DC6311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0.7 ± 0.4</w:t>
            </w:r>
          </w:p>
        </w:tc>
        <w:tc>
          <w:tcPr>
            <w:tcW w:w="1417" w:type="dxa"/>
            <w:shd w:val="clear" w:color="auto" w:fill="auto"/>
            <w:hideMark/>
          </w:tcPr>
          <w:p w14:paraId="4ED13274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1.1 ± 0.4</w:t>
            </w:r>
          </w:p>
        </w:tc>
        <w:tc>
          <w:tcPr>
            <w:tcW w:w="1418" w:type="dxa"/>
            <w:shd w:val="clear" w:color="auto" w:fill="auto"/>
            <w:hideMark/>
          </w:tcPr>
          <w:p w14:paraId="4A897D95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1.5 ± 0.5</w:t>
            </w:r>
          </w:p>
        </w:tc>
        <w:tc>
          <w:tcPr>
            <w:tcW w:w="1701" w:type="dxa"/>
            <w:shd w:val="clear" w:color="auto" w:fill="auto"/>
            <w:hideMark/>
          </w:tcPr>
          <w:p w14:paraId="17A3971F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2.0 ± 0.6</w:t>
            </w:r>
          </w:p>
        </w:tc>
        <w:tc>
          <w:tcPr>
            <w:tcW w:w="992" w:type="dxa"/>
            <w:shd w:val="clear" w:color="auto" w:fill="auto"/>
            <w:hideMark/>
          </w:tcPr>
          <w:p w14:paraId="79E93981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9621B" w:rsidRPr="00D9621B" w14:paraId="450CA549" w14:textId="77777777" w:rsidTr="00772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hideMark/>
          </w:tcPr>
          <w:p w14:paraId="068B601D" w14:textId="77777777" w:rsidR="00D9621B" w:rsidRPr="00D9621B" w:rsidRDefault="00D9621B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Smoking Status, n (%)</w:t>
            </w:r>
          </w:p>
        </w:tc>
        <w:tc>
          <w:tcPr>
            <w:tcW w:w="1276" w:type="dxa"/>
            <w:shd w:val="clear" w:color="auto" w:fill="auto"/>
            <w:hideMark/>
          </w:tcPr>
          <w:p w14:paraId="2BF2FBE6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23B66559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275AC30D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14:paraId="5FF99AA5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14:paraId="05AE8C61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9621B" w:rsidRPr="00D9621B" w14:paraId="3A9B9A69" w14:textId="77777777" w:rsidTr="007723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hideMark/>
          </w:tcPr>
          <w:p w14:paraId="112DAA5A" w14:textId="76975F46" w:rsidR="00D9621B" w:rsidRPr="00D9621B" w:rsidRDefault="00D9621B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17433A">
              <w:rPr>
                <w:rFonts w:ascii="Times New Roman" w:eastAsia="等线" w:hAnsi="Times New Roman" w:cs="Times New Roman"/>
                <w:b w:val="0"/>
                <w:color w:val="auto"/>
                <w:kern w:val="0"/>
                <w:sz w:val="15"/>
                <w:szCs w:val="15"/>
              </w:rPr>
              <w:t xml:space="preserve"> Current smoker</w:t>
            </w:r>
          </w:p>
        </w:tc>
        <w:tc>
          <w:tcPr>
            <w:tcW w:w="1276" w:type="dxa"/>
            <w:shd w:val="clear" w:color="auto" w:fill="auto"/>
            <w:hideMark/>
          </w:tcPr>
          <w:p w14:paraId="1FED0774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1716 (7.1)</w:t>
            </w:r>
          </w:p>
        </w:tc>
        <w:tc>
          <w:tcPr>
            <w:tcW w:w="1417" w:type="dxa"/>
            <w:shd w:val="clear" w:color="auto" w:fill="auto"/>
            <w:hideMark/>
          </w:tcPr>
          <w:p w14:paraId="6343AEED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2844 (11.7)</w:t>
            </w:r>
          </w:p>
        </w:tc>
        <w:tc>
          <w:tcPr>
            <w:tcW w:w="1418" w:type="dxa"/>
            <w:shd w:val="clear" w:color="auto" w:fill="auto"/>
            <w:hideMark/>
          </w:tcPr>
          <w:p w14:paraId="369AA65F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4227 (17.4)</w:t>
            </w:r>
          </w:p>
        </w:tc>
        <w:tc>
          <w:tcPr>
            <w:tcW w:w="1701" w:type="dxa"/>
            <w:shd w:val="clear" w:color="auto" w:fill="auto"/>
            <w:hideMark/>
          </w:tcPr>
          <w:p w14:paraId="65ED500B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6199 (25.5)</w:t>
            </w:r>
          </w:p>
        </w:tc>
        <w:tc>
          <w:tcPr>
            <w:tcW w:w="992" w:type="dxa"/>
            <w:shd w:val="clear" w:color="auto" w:fill="auto"/>
            <w:hideMark/>
          </w:tcPr>
          <w:p w14:paraId="5C24A56A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D9621B" w:rsidRPr="00D9621B" w14:paraId="2605A7A8" w14:textId="77777777" w:rsidTr="00772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hideMark/>
          </w:tcPr>
          <w:p w14:paraId="7E7F752C" w14:textId="2AD6DF9A" w:rsidR="00D9621B" w:rsidRPr="00D9621B" w:rsidRDefault="00D9621B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17433A">
              <w:rPr>
                <w:rFonts w:ascii="Times New Roman" w:eastAsia="等线" w:hAnsi="Times New Roman" w:cs="Times New Roman"/>
                <w:b w:val="0"/>
                <w:color w:val="auto"/>
                <w:kern w:val="0"/>
                <w:sz w:val="15"/>
                <w:szCs w:val="15"/>
              </w:rPr>
              <w:t xml:space="preserve"> Ever smoker</w:t>
            </w:r>
          </w:p>
        </w:tc>
        <w:tc>
          <w:tcPr>
            <w:tcW w:w="1276" w:type="dxa"/>
            <w:shd w:val="clear" w:color="auto" w:fill="auto"/>
            <w:hideMark/>
          </w:tcPr>
          <w:p w14:paraId="7ABF20AD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444 (1.8)</w:t>
            </w:r>
          </w:p>
        </w:tc>
        <w:tc>
          <w:tcPr>
            <w:tcW w:w="1417" w:type="dxa"/>
            <w:shd w:val="clear" w:color="auto" w:fill="auto"/>
            <w:hideMark/>
          </w:tcPr>
          <w:p w14:paraId="11558B41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675 (2.8)</w:t>
            </w:r>
          </w:p>
        </w:tc>
        <w:tc>
          <w:tcPr>
            <w:tcW w:w="1418" w:type="dxa"/>
            <w:shd w:val="clear" w:color="auto" w:fill="auto"/>
            <w:hideMark/>
          </w:tcPr>
          <w:p w14:paraId="19CC0093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921 (3.8)</w:t>
            </w:r>
          </w:p>
        </w:tc>
        <w:tc>
          <w:tcPr>
            <w:tcW w:w="1701" w:type="dxa"/>
            <w:shd w:val="clear" w:color="auto" w:fill="auto"/>
            <w:hideMark/>
          </w:tcPr>
          <w:p w14:paraId="423ED793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1107 (4.6)</w:t>
            </w:r>
          </w:p>
        </w:tc>
        <w:tc>
          <w:tcPr>
            <w:tcW w:w="992" w:type="dxa"/>
            <w:shd w:val="clear" w:color="auto" w:fill="auto"/>
            <w:hideMark/>
          </w:tcPr>
          <w:p w14:paraId="7FE109E0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D9621B" w:rsidRPr="00D9621B" w14:paraId="0E00F85A" w14:textId="77777777" w:rsidTr="007723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hideMark/>
          </w:tcPr>
          <w:p w14:paraId="41FD9DCA" w14:textId="70EF5583" w:rsidR="00D9621B" w:rsidRPr="00D9621B" w:rsidRDefault="00D9621B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17433A">
              <w:rPr>
                <w:rFonts w:ascii="Times New Roman" w:eastAsia="等线" w:hAnsi="Times New Roman" w:cs="Times New Roman"/>
                <w:b w:val="0"/>
                <w:color w:val="auto"/>
                <w:kern w:val="0"/>
                <w:sz w:val="15"/>
                <w:szCs w:val="15"/>
              </w:rPr>
              <w:t xml:space="preserve"> Never smoker</w:t>
            </w:r>
          </w:p>
        </w:tc>
        <w:tc>
          <w:tcPr>
            <w:tcW w:w="1276" w:type="dxa"/>
            <w:shd w:val="clear" w:color="auto" w:fill="auto"/>
            <w:hideMark/>
          </w:tcPr>
          <w:p w14:paraId="399B2C58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22128 (91.1)</w:t>
            </w:r>
          </w:p>
        </w:tc>
        <w:tc>
          <w:tcPr>
            <w:tcW w:w="1417" w:type="dxa"/>
            <w:shd w:val="clear" w:color="auto" w:fill="auto"/>
            <w:hideMark/>
          </w:tcPr>
          <w:p w14:paraId="1100FD45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20768 (85.5)</w:t>
            </w:r>
          </w:p>
        </w:tc>
        <w:tc>
          <w:tcPr>
            <w:tcW w:w="1418" w:type="dxa"/>
            <w:shd w:val="clear" w:color="auto" w:fill="auto"/>
            <w:hideMark/>
          </w:tcPr>
          <w:p w14:paraId="6E00F69D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19140 (78.8)</w:t>
            </w:r>
          </w:p>
        </w:tc>
        <w:tc>
          <w:tcPr>
            <w:tcW w:w="1701" w:type="dxa"/>
            <w:shd w:val="clear" w:color="auto" w:fill="auto"/>
            <w:hideMark/>
          </w:tcPr>
          <w:p w14:paraId="3601C7DE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16982 (69.9)</w:t>
            </w:r>
          </w:p>
        </w:tc>
        <w:tc>
          <w:tcPr>
            <w:tcW w:w="992" w:type="dxa"/>
            <w:shd w:val="clear" w:color="auto" w:fill="auto"/>
            <w:hideMark/>
          </w:tcPr>
          <w:p w14:paraId="7D5D5999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D9621B" w:rsidRPr="00D9621B" w14:paraId="78327957" w14:textId="77777777" w:rsidTr="00772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hideMark/>
          </w:tcPr>
          <w:p w14:paraId="564447CC" w14:textId="77777777" w:rsidR="00D9621B" w:rsidRPr="00D9621B" w:rsidRDefault="00D9621B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Drinking Status, n (%)</w:t>
            </w:r>
          </w:p>
        </w:tc>
        <w:tc>
          <w:tcPr>
            <w:tcW w:w="1276" w:type="dxa"/>
            <w:shd w:val="clear" w:color="auto" w:fill="auto"/>
            <w:hideMark/>
          </w:tcPr>
          <w:p w14:paraId="14833DCF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09E6DE28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78E56198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14:paraId="12DE05D9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14:paraId="6A931299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D9621B" w:rsidRPr="00D9621B" w14:paraId="1321F019" w14:textId="77777777" w:rsidTr="007723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hideMark/>
          </w:tcPr>
          <w:p w14:paraId="4365FB49" w14:textId="7A488893" w:rsidR="00D9621B" w:rsidRPr="00D9621B" w:rsidRDefault="00D9621B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17433A">
              <w:rPr>
                <w:rFonts w:ascii="Times New Roman" w:eastAsia="等线" w:hAnsi="Times New Roman" w:cs="Times New Roman"/>
                <w:b w:val="0"/>
                <w:color w:val="auto"/>
                <w:kern w:val="0"/>
                <w:sz w:val="15"/>
                <w:szCs w:val="15"/>
              </w:rPr>
              <w:t xml:space="preserve"> Current drinker</w:t>
            </w:r>
          </w:p>
        </w:tc>
        <w:tc>
          <w:tcPr>
            <w:tcW w:w="1276" w:type="dxa"/>
            <w:shd w:val="clear" w:color="auto" w:fill="auto"/>
            <w:hideMark/>
          </w:tcPr>
          <w:p w14:paraId="3A6602F3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241 (1.0)</w:t>
            </w:r>
          </w:p>
        </w:tc>
        <w:tc>
          <w:tcPr>
            <w:tcW w:w="1417" w:type="dxa"/>
            <w:shd w:val="clear" w:color="auto" w:fill="auto"/>
            <w:hideMark/>
          </w:tcPr>
          <w:p w14:paraId="768BFF89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378 (1.6)</w:t>
            </w:r>
          </w:p>
        </w:tc>
        <w:tc>
          <w:tcPr>
            <w:tcW w:w="1418" w:type="dxa"/>
            <w:shd w:val="clear" w:color="auto" w:fill="auto"/>
            <w:hideMark/>
          </w:tcPr>
          <w:p w14:paraId="73D7341C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488 (2.0)</w:t>
            </w:r>
          </w:p>
        </w:tc>
        <w:tc>
          <w:tcPr>
            <w:tcW w:w="1701" w:type="dxa"/>
            <w:shd w:val="clear" w:color="auto" w:fill="auto"/>
            <w:hideMark/>
          </w:tcPr>
          <w:p w14:paraId="21F7146E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708 (2.9)</w:t>
            </w:r>
          </w:p>
        </w:tc>
        <w:tc>
          <w:tcPr>
            <w:tcW w:w="992" w:type="dxa"/>
            <w:shd w:val="clear" w:color="auto" w:fill="auto"/>
            <w:hideMark/>
          </w:tcPr>
          <w:p w14:paraId="1ED775FD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D9621B" w:rsidRPr="00D9621B" w14:paraId="54E9A5DA" w14:textId="77777777" w:rsidTr="00772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hideMark/>
          </w:tcPr>
          <w:p w14:paraId="1804A3AF" w14:textId="327E90D5" w:rsidR="00D9621B" w:rsidRPr="00D9621B" w:rsidRDefault="00D9621B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17433A">
              <w:rPr>
                <w:rFonts w:ascii="Times New Roman" w:eastAsia="等线" w:hAnsi="Times New Roman" w:cs="Times New Roman"/>
                <w:b w:val="0"/>
                <w:color w:val="auto"/>
                <w:kern w:val="0"/>
                <w:sz w:val="15"/>
                <w:szCs w:val="15"/>
              </w:rPr>
              <w:t xml:space="preserve"> Ever drinker</w:t>
            </w:r>
          </w:p>
        </w:tc>
        <w:tc>
          <w:tcPr>
            <w:tcW w:w="1276" w:type="dxa"/>
            <w:shd w:val="clear" w:color="auto" w:fill="auto"/>
            <w:hideMark/>
          </w:tcPr>
          <w:p w14:paraId="050837AF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2345 (9.7)</w:t>
            </w:r>
          </w:p>
        </w:tc>
        <w:tc>
          <w:tcPr>
            <w:tcW w:w="1417" w:type="dxa"/>
            <w:shd w:val="clear" w:color="auto" w:fill="auto"/>
            <w:hideMark/>
          </w:tcPr>
          <w:p w14:paraId="274CF683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2977 (12.3)</w:t>
            </w:r>
          </w:p>
        </w:tc>
        <w:tc>
          <w:tcPr>
            <w:tcW w:w="1418" w:type="dxa"/>
            <w:shd w:val="clear" w:color="auto" w:fill="auto"/>
            <w:hideMark/>
          </w:tcPr>
          <w:p w14:paraId="4E99D36F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3721 (15.3)</w:t>
            </w:r>
          </w:p>
        </w:tc>
        <w:tc>
          <w:tcPr>
            <w:tcW w:w="1701" w:type="dxa"/>
            <w:shd w:val="clear" w:color="auto" w:fill="auto"/>
            <w:hideMark/>
          </w:tcPr>
          <w:p w14:paraId="7E512CFA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4273 (17.6)</w:t>
            </w:r>
          </w:p>
        </w:tc>
        <w:tc>
          <w:tcPr>
            <w:tcW w:w="992" w:type="dxa"/>
            <w:shd w:val="clear" w:color="auto" w:fill="auto"/>
            <w:hideMark/>
          </w:tcPr>
          <w:p w14:paraId="0B3762FE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D9621B" w:rsidRPr="00D9621B" w14:paraId="0D0F8F76" w14:textId="77777777" w:rsidTr="007723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hideMark/>
          </w:tcPr>
          <w:p w14:paraId="228C8938" w14:textId="218E61D3" w:rsidR="00D9621B" w:rsidRPr="00D9621B" w:rsidRDefault="00D9621B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17433A">
              <w:rPr>
                <w:rFonts w:ascii="Times New Roman" w:eastAsia="等线" w:hAnsi="Times New Roman" w:cs="Times New Roman"/>
                <w:b w:val="0"/>
                <w:color w:val="auto"/>
                <w:kern w:val="0"/>
                <w:sz w:val="15"/>
                <w:szCs w:val="15"/>
              </w:rPr>
              <w:t xml:space="preserve"> Never drinker</w:t>
            </w:r>
          </w:p>
        </w:tc>
        <w:tc>
          <w:tcPr>
            <w:tcW w:w="1276" w:type="dxa"/>
            <w:shd w:val="clear" w:color="auto" w:fill="auto"/>
            <w:hideMark/>
          </w:tcPr>
          <w:p w14:paraId="0478E7D7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21702 (89.4)</w:t>
            </w:r>
          </w:p>
        </w:tc>
        <w:tc>
          <w:tcPr>
            <w:tcW w:w="1417" w:type="dxa"/>
            <w:shd w:val="clear" w:color="auto" w:fill="auto"/>
            <w:hideMark/>
          </w:tcPr>
          <w:p w14:paraId="2D62C2F4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20932 (86.2)</w:t>
            </w:r>
          </w:p>
        </w:tc>
        <w:tc>
          <w:tcPr>
            <w:tcW w:w="1418" w:type="dxa"/>
            <w:shd w:val="clear" w:color="auto" w:fill="auto"/>
            <w:hideMark/>
          </w:tcPr>
          <w:p w14:paraId="40DDC5AF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20079 (82.7)</w:t>
            </w:r>
          </w:p>
        </w:tc>
        <w:tc>
          <w:tcPr>
            <w:tcW w:w="1701" w:type="dxa"/>
            <w:shd w:val="clear" w:color="auto" w:fill="auto"/>
            <w:hideMark/>
          </w:tcPr>
          <w:p w14:paraId="16F5A983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19307 (79.5)</w:t>
            </w:r>
          </w:p>
        </w:tc>
        <w:tc>
          <w:tcPr>
            <w:tcW w:w="992" w:type="dxa"/>
            <w:shd w:val="clear" w:color="auto" w:fill="auto"/>
            <w:hideMark/>
          </w:tcPr>
          <w:p w14:paraId="6974BF62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D9621B" w:rsidRPr="00D9621B" w14:paraId="6A776E3E" w14:textId="77777777" w:rsidTr="00772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hideMark/>
          </w:tcPr>
          <w:p w14:paraId="28FF6455" w14:textId="77777777" w:rsidR="00D9621B" w:rsidRPr="00D9621B" w:rsidRDefault="00D9621B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Family History of Diabetes, n (%)</w:t>
            </w:r>
          </w:p>
        </w:tc>
        <w:tc>
          <w:tcPr>
            <w:tcW w:w="1276" w:type="dxa"/>
            <w:shd w:val="clear" w:color="auto" w:fill="auto"/>
            <w:hideMark/>
          </w:tcPr>
          <w:p w14:paraId="68B8C8C6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13FB411A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28FD4EE0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14:paraId="18C7A558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14:paraId="3E1EDCC3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0.143</w:t>
            </w:r>
          </w:p>
        </w:tc>
      </w:tr>
      <w:tr w:rsidR="00D9621B" w:rsidRPr="00D9621B" w14:paraId="2EC68FF2" w14:textId="77777777" w:rsidTr="007723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hideMark/>
          </w:tcPr>
          <w:p w14:paraId="02CD3856" w14:textId="77777777" w:rsidR="00D9621B" w:rsidRPr="00D9621B" w:rsidRDefault="00D9621B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  <w:t>No</w:t>
            </w:r>
          </w:p>
        </w:tc>
        <w:tc>
          <w:tcPr>
            <w:tcW w:w="1276" w:type="dxa"/>
            <w:shd w:val="clear" w:color="auto" w:fill="auto"/>
            <w:hideMark/>
          </w:tcPr>
          <w:p w14:paraId="15F6FFBB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23796 (98.0)</w:t>
            </w:r>
          </w:p>
        </w:tc>
        <w:tc>
          <w:tcPr>
            <w:tcW w:w="1417" w:type="dxa"/>
            <w:shd w:val="clear" w:color="auto" w:fill="auto"/>
            <w:hideMark/>
          </w:tcPr>
          <w:p w14:paraId="3FBD5D29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23722 (97.7)</w:t>
            </w:r>
          </w:p>
        </w:tc>
        <w:tc>
          <w:tcPr>
            <w:tcW w:w="1418" w:type="dxa"/>
            <w:shd w:val="clear" w:color="auto" w:fill="auto"/>
            <w:hideMark/>
          </w:tcPr>
          <w:p w14:paraId="5EABCF86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23760 (97.8)</w:t>
            </w:r>
          </w:p>
        </w:tc>
        <w:tc>
          <w:tcPr>
            <w:tcW w:w="1701" w:type="dxa"/>
            <w:shd w:val="clear" w:color="auto" w:fill="auto"/>
            <w:hideMark/>
          </w:tcPr>
          <w:p w14:paraId="00453B86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23745 (97.8)</w:t>
            </w:r>
          </w:p>
        </w:tc>
        <w:tc>
          <w:tcPr>
            <w:tcW w:w="992" w:type="dxa"/>
            <w:shd w:val="clear" w:color="auto" w:fill="auto"/>
            <w:hideMark/>
          </w:tcPr>
          <w:p w14:paraId="7B09301C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D9621B" w:rsidRPr="00D9621B" w14:paraId="27E477B6" w14:textId="77777777" w:rsidTr="00772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hideMark/>
          </w:tcPr>
          <w:p w14:paraId="128D037E" w14:textId="77777777" w:rsidR="00D9621B" w:rsidRPr="00D9621B" w:rsidRDefault="00D9621B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  <w:t>Yes</w:t>
            </w:r>
          </w:p>
        </w:tc>
        <w:tc>
          <w:tcPr>
            <w:tcW w:w="1276" w:type="dxa"/>
            <w:shd w:val="clear" w:color="auto" w:fill="auto"/>
            <w:hideMark/>
          </w:tcPr>
          <w:p w14:paraId="46CBC4AD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492 (2.0)</w:t>
            </w:r>
          </w:p>
        </w:tc>
        <w:tc>
          <w:tcPr>
            <w:tcW w:w="1417" w:type="dxa"/>
            <w:shd w:val="clear" w:color="auto" w:fill="auto"/>
            <w:hideMark/>
          </w:tcPr>
          <w:p w14:paraId="1244FAC4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565 (2.3)</w:t>
            </w:r>
          </w:p>
        </w:tc>
        <w:tc>
          <w:tcPr>
            <w:tcW w:w="1418" w:type="dxa"/>
            <w:shd w:val="clear" w:color="auto" w:fill="auto"/>
            <w:hideMark/>
          </w:tcPr>
          <w:p w14:paraId="7B54E37A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528 (2.2)</w:t>
            </w:r>
          </w:p>
        </w:tc>
        <w:tc>
          <w:tcPr>
            <w:tcW w:w="1701" w:type="dxa"/>
            <w:shd w:val="clear" w:color="auto" w:fill="auto"/>
            <w:hideMark/>
          </w:tcPr>
          <w:p w14:paraId="02A7BAF5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9621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543 (2.2)</w:t>
            </w:r>
          </w:p>
        </w:tc>
        <w:tc>
          <w:tcPr>
            <w:tcW w:w="992" w:type="dxa"/>
            <w:shd w:val="clear" w:color="auto" w:fill="auto"/>
            <w:hideMark/>
          </w:tcPr>
          <w:p w14:paraId="77BBF163" w14:textId="77777777" w:rsidR="00D9621B" w:rsidRPr="00D9621B" w:rsidRDefault="00D962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</w:tbl>
    <w:p w14:paraId="708B4C61" w14:textId="77777777" w:rsidR="00772336" w:rsidRPr="0017433A" w:rsidRDefault="00772336" w:rsidP="00772336">
      <w:pPr>
        <w:rPr>
          <w:rFonts w:ascii="Times New Roman" w:eastAsia="宋体" w:hAnsi="Times New Roman" w:cs="Times New Roman"/>
          <w:sz w:val="15"/>
          <w:szCs w:val="15"/>
        </w:rPr>
      </w:pPr>
      <w:r w:rsidRPr="0017433A">
        <w:rPr>
          <w:rFonts w:ascii="Times New Roman" w:eastAsia="宋体" w:hAnsi="Times New Roman" w:cs="Times New Roman"/>
          <w:sz w:val="15"/>
          <w:szCs w:val="15"/>
        </w:rPr>
        <w:t xml:space="preserve">Values are </w:t>
      </w:r>
      <w:proofErr w:type="gramStart"/>
      <w:r w:rsidRPr="0017433A">
        <w:rPr>
          <w:rFonts w:ascii="Times New Roman" w:eastAsia="宋体" w:hAnsi="Times New Roman" w:cs="Times New Roman"/>
          <w:sz w:val="15"/>
          <w:szCs w:val="15"/>
        </w:rPr>
        <w:t>n(</w:t>
      </w:r>
      <w:proofErr w:type="gramEnd"/>
      <w:r w:rsidRPr="0017433A">
        <w:rPr>
          <w:rFonts w:ascii="Times New Roman" w:eastAsia="宋体" w:hAnsi="Times New Roman" w:cs="Times New Roman"/>
          <w:sz w:val="15"/>
          <w:szCs w:val="15"/>
        </w:rPr>
        <w:t xml:space="preserve">%), </w:t>
      </w:r>
      <w:proofErr w:type="spellStart"/>
      <w:r w:rsidRPr="0017433A">
        <w:rPr>
          <w:rFonts w:ascii="Times New Roman" w:eastAsia="宋体" w:hAnsi="Times New Roman" w:cs="Times New Roman"/>
          <w:sz w:val="15"/>
          <w:szCs w:val="15"/>
        </w:rPr>
        <w:t>mean±SD</w:t>
      </w:r>
      <w:proofErr w:type="spellEnd"/>
      <w:r w:rsidRPr="0017433A">
        <w:rPr>
          <w:rFonts w:ascii="Times New Roman" w:eastAsia="宋体" w:hAnsi="Times New Roman" w:cs="Times New Roman"/>
          <w:sz w:val="15"/>
          <w:szCs w:val="15"/>
        </w:rPr>
        <w:t xml:space="preserve"> or medians (quartiles)</w:t>
      </w:r>
    </w:p>
    <w:p w14:paraId="2AFE09CB" w14:textId="77777777" w:rsidR="00772336" w:rsidRPr="0017433A" w:rsidRDefault="00772336" w:rsidP="00772336">
      <w:pPr>
        <w:rPr>
          <w:rFonts w:ascii="Times New Roman" w:eastAsia="等线" w:hAnsi="Times New Roman" w:cs="Times New Roman"/>
          <w:sz w:val="15"/>
          <w:szCs w:val="15"/>
        </w:rPr>
      </w:pPr>
      <w:r w:rsidRPr="0017433A">
        <w:rPr>
          <w:rFonts w:ascii="Times New Roman" w:eastAsia="宋体" w:hAnsi="Times New Roman" w:cs="Times New Roman"/>
          <w:sz w:val="15"/>
          <w:szCs w:val="15"/>
        </w:rPr>
        <w:t>BMI, body mass index; FPG, fasting plasma glucose; DBP, diastolic blood pressure; TC, total cholesterol; SBP, systolic blood pressure; TG</w:t>
      </w:r>
      <w:r w:rsidRPr="0017433A">
        <w:rPr>
          <w:rFonts w:ascii="Times New Roman" w:eastAsia="等线" w:hAnsi="Times New Roman" w:cs="Times New Roman"/>
          <w:sz w:val="15"/>
          <w:szCs w:val="15"/>
        </w:rPr>
        <w:t xml:space="preserve">, </w:t>
      </w:r>
      <w:r w:rsidRPr="0017433A">
        <w:rPr>
          <w:rFonts w:ascii="Times New Roman" w:eastAsia="宋体" w:hAnsi="Times New Roman" w:cs="Times New Roman"/>
          <w:sz w:val="15"/>
          <w:szCs w:val="15"/>
        </w:rPr>
        <w:t>triglyceride;</w:t>
      </w:r>
      <w:r w:rsidRPr="0017433A">
        <w:rPr>
          <w:rFonts w:ascii="Times New Roman" w:eastAsia="等线" w:hAnsi="Times New Roman" w:cs="Times New Roman"/>
          <w:sz w:val="15"/>
          <w:szCs w:val="15"/>
        </w:rPr>
        <w:t xml:space="preserve"> ALT, alanine aminotransferase; </w:t>
      </w:r>
      <w:r w:rsidRPr="0017433A">
        <w:rPr>
          <w:rFonts w:ascii="Times New Roman" w:eastAsia="宋体" w:hAnsi="Times New Roman" w:cs="Times New Roman"/>
          <w:sz w:val="15"/>
          <w:szCs w:val="15"/>
        </w:rPr>
        <w:t xml:space="preserve">LDL-c, low-density lipid cholesterol; </w:t>
      </w:r>
      <w:r w:rsidRPr="0017433A">
        <w:rPr>
          <w:rFonts w:ascii="Times New Roman" w:eastAsia="等线" w:hAnsi="Times New Roman" w:cs="Times New Roman"/>
          <w:sz w:val="15"/>
          <w:szCs w:val="15"/>
        </w:rPr>
        <w:t>AST, aspartate aminotransferase; HDL-c, high-density lipoprotein cholesterol; BUN,</w:t>
      </w:r>
      <w:r w:rsidRPr="0017433A">
        <w:rPr>
          <w:rFonts w:ascii="Times New Roman" w:hAnsi="Times New Roman" w:cs="Times New Roman"/>
        </w:rPr>
        <w:t xml:space="preserve"> </w:t>
      </w:r>
      <w:r w:rsidRPr="0017433A">
        <w:rPr>
          <w:rFonts w:ascii="Times New Roman" w:eastAsia="等线" w:hAnsi="Times New Roman" w:cs="Times New Roman"/>
          <w:sz w:val="15"/>
          <w:szCs w:val="15"/>
        </w:rPr>
        <w:t xml:space="preserve">blood urea nitrogen; </w:t>
      </w:r>
      <w:proofErr w:type="spellStart"/>
      <w:r w:rsidRPr="0017433A">
        <w:rPr>
          <w:rFonts w:ascii="Times New Roman" w:eastAsia="宋体" w:hAnsi="Times New Roman" w:cs="Times New Roman"/>
          <w:sz w:val="15"/>
          <w:szCs w:val="15"/>
        </w:rPr>
        <w:t>Scr</w:t>
      </w:r>
      <w:proofErr w:type="spellEnd"/>
      <w:r w:rsidRPr="0017433A">
        <w:rPr>
          <w:rFonts w:ascii="Times New Roman" w:eastAsia="宋体" w:hAnsi="Times New Roman" w:cs="Times New Roman"/>
          <w:sz w:val="15"/>
          <w:szCs w:val="15"/>
        </w:rPr>
        <w:t>, serum creatinine;</w:t>
      </w:r>
      <w:r w:rsidRPr="0017433A">
        <w:rPr>
          <w:rFonts w:ascii="Times New Roman" w:eastAsia="宋体" w:hAnsi="Times New Roman" w:cs="Times New Roman"/>
          <w:kern w:val="0"/>
          <w:sz w:val="13"/>
          <w:szCs w:val="13"/>
        </w:rPr>
        <w:t xml:space="preserve"> </w:t>
      </w:r>
      <w:r w:rsidRPr="0017433A">
        <w:rPr>
          <w:rFonts w:ascii="Times New Roman" w:eastAsia="等线" w:hAnsi="Times New Roman" w:cs="Times New Roman"/>
          <w:sz w:val="15"/>
          <w:szCs w:val="15"/>
        </w:rPr>
        <w:t>CRI-I, Castelli's Risk Index I; CRI-II, Castelli's Risk Index II; AIP, Atherogenic Index of Plasma; AI, Atherogenic Index; LCI, Lipoprotein Combine Index; CHOLINDEX, Cholesterol Index</w:t>
      </w:r>
    </w:p>
    <w:p w14:paraId="6798E6D5" w14:textId="3454ED18" w:rsidR="00772336" w:rsidRDefault="00772336" w:rsidP="007723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</w:t>
      </w:r>
      <w:r>
        <w:rPr>
          <w:rFonts w:ascii="Times New Roman" w:hAnsi="Times New Roman" w:cs="Times New Roman" w:hint="eastAsia"/>
        </w:rPr>
        <w:t>7</w:t>
      </w:r>
      <w:r>
        <w:rPr>
          <w:rFonts w:ascii="Times New Roman" w:hAnsi="Times New Roman" w:cs="Times New Roman"/>
        </w:rPr>
        <w:t xml:space="preserve">. </w:t>
      </w:r>
      <w:r w:rsidRPr="00C37A6E">
        <w:rPr>
          <w:rFonts w:ascii="Times New Roman" w:hAnsi="Times New Roman" w:cs="Times New Roman" w:hint="eastAsia"/>
        </w:rPr>
        <w:t xml:space="preserve">Participant Characteristics Across </w:t>
      </w:r>
      <w:r w:rsidRPr="00772336">
        <w:rPr>
          <w:rFonts w:ascii="Times New Roman" w:hAnsi="Times New Roman" w:cs="Times New Roman" w:hint="eastAsia"/>
        </w:rPr>
        <w:t>CHOLINDEX</w:t>
      </w:r>
      <w:r w:rsidRPr="00C37A6E">
        <w:rPr>
          <w:rFonts w:ascii="Times New Roman" w:hAnsi="Times New Roman" w:cs="Times New Roman" w:hint="eastAsia"/>
        </w:rPr>
        <w:t xml:space="preserve"> Quartiles</w:t>
      </w:r>
      <w:r>
        <w:rPr>
          <w:rFonts w:ascii="Times New Roman" w:hAnsi="Times New Roman" w:cs="Times New Roman" w:hint="eastAsia"/>
        </w:rPr>
        <w:t xml:space="preserve"> 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701"/>
        <w:gridCol w:w="1276"/>
        <w:gridCol w:w="1418"/>
        <w:gridCol w:w="1417"/>
        <w:gridCol w:w="1418"/>
        <w:gridCol w:w="992"/>
      </w:tblGrid>
      <w:tr w:rsidR="00772336" w:rsidRPr="00772336" w14:paraId="205CEE35" w14:textId="77777777" w:rsidTr="007723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75C3BE55" w14:textId="77777777" w:rsidR="00772336" w:rsidRPr="00772336" w:rsidRDefault="00772336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Characteristics</w:t>
            </w:r>
          </w:p>
        </w:tc>
        <w:tc>
          <w:tcPr>
            <w:tcW w:w="1276" w:type="dxa"/>
            <w:shd w:val="clear" w:color="auto" w:fill="auto"/>
            <w:hideMark/>
          </w:tcPr>
          <w:p w14:paraId="7169B42B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Q1 (n=24161)</w:t>
            </w:r>
          </w:p>
        </w:tc>
        <w:tc>
          <w:tcPr>
            <w:tcW w:w="1418" w:type="dxa"/>
            <w:shd w:val="clear" w:color="auto" w:fill="auto"/>
            <w:hideMark/>
          </w:tcPr>
          <w:p w14:paraId="7F31C808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Q2 (n=24314)</w:t>
            </w:r>
          </w:p>
        </w:tc>
        <w:tc>
          <w:tcPr>
            <w:tcW w:w="1417" w:type="dxa"/>
            <w:shd w:val="clear" w:color="auto" w:fill="auto"/>
            <w:hideMark/>
          </w:tcPr>
          <w:p w14:paraId="33D3E932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Q3 (n=24158)</w:t>
            </w:r>
          </w:p>
        </w:tc>
        <w:tc>
          <w:tcPr>
            <w:tcW w:w="1418" w:type="dxa"/>
            <w:shd w:val="clear" w:color="auto" w:fill="auto"/>
            <w:hideMark/>
          </w:tcPr>
          <w:p w14:paraId="63A5FA9B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Q4 (n=24518)</w:t>
            </w:r>
          </w:p>
        </w:tc>
        <w:tc>
          <w:tcPr>
            <w:tcW w:w="992" w:type="dxa"/>
            <w:shd w:val="clear" w:color="auto" w:fill="auto"/>
            <w:hideMark/>
          </w:tcPr>
          <w:p w14:paraId="718BE52C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P-value</w:t>
            </w:r>
          </w:p>
        </w:tc>
      </w:tr>
      <w:tr w:rsidR="00772336" w:rsidRPr="00772336" w14:paraId="5FB72D64" w14:textId="77777777" w:rsidTr="00772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11B35E16" w14:textId="77777777" w:rsidR="00772336" w:rsidRPr="00772336" w:rsidRDefault="00772336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Age, years</w:t>
            </w:r>
          </w:p>
        </w:tc>
        <w:tc>
          <w:tcPr>
            <w:tcW w:w="1276" w:type="dxa"/>
            <w:shd w:val="clear" w:color="auto" w:fill="auto"/>
            <w:hideMark/>
          </w:tcPr>
          <w:p w14:paraId="292D3D39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39.2 ± 11.0</w:t>
            </w:r>
          </w:p>
        </w:tc>
        <w:tc>
          <w:tcPr>
            <w:tcW w:w="1418" w:type="dxa"/>
            <w:shd w:val="clear" w:color="auto" w:fill="auto"/>
            <w:hideMark/>
          </w:tcPr>
          <w:p w14:paraId="47927545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41.3 ± 11.8</w:t>
            </w:r>
          </w:p>
        </w:tc>
        <w:tc>
          <w:tcPr>
            <w:tcW w:w="1417" w:type="dxa"/>
            <w:shd w:val="clear" w:color="auto" w:fill="auto"/>
            <w:hideMark/>
          </w:tcPr>
          <w:p w14:paraId="58A9AF6E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43.7 ± 12.5</w:t>
            </w:r>
          </w:p>
        </w:tc>
        <w:tc>
          <w:tcPr>
            <w:tcW w:w="1418" w:type="dxa"/>
            <w:shd w:val="clear" w:color="auto" w:fill="auto"/>
            <w:hideMark/>
          </w:tcPr>
          <w:p w14:paraId="00BC073A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46.8 ± 13.1</w:t>
            </w:r>
          </w:p>
        </w:tc>
        <w:tc>
          <w:tcPr>
            <w:tcW w:w="992" w:type="dxa"/>
            <w:shd w:val="clear" w:color="auto" w:fill="auto"/>
            <w:hideMark/>
          </w:tcPr>
          <w:p w14:paraId="486DDDA3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772336" w:rsidRPr="00772336" w14:paraId="31D1ADDC" w14:textId="77777777" w:rsidTr="007723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11553517" w14:textId="77777777" w:rsidR="00772336" w:rsidRPr="00772336" w:rsidRDefault="00772336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Gender, n (%)</w:t>
            </w:r>
          </w:p>
        </w:tc>
        <w:tc>
          <w:tcPr>
            <w:tcW w:w="1276" w:type="dxa"/>
            <w:shd w:val="clear" w:color="auto" w:fill="auto"/>
            <w:hideMark/>
          </w:tcPr>
          <w:p w14:paraId="0CE26C14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655901FF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22AE7F76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1B5C93F5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14:paraId="49A4D96C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772336" w:rsidRPr="00772336" w14:paraId="0D5FD1F1" w14:textId="77777777" w:rsidTr="00772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5407A07F" w14:textId="77777777" w:rsidR="00772336" w:rsidRPr="00772336" w:rsidRDefault="00772336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  <w:t>Male</w:t>
            </w:r>
          </w:p>
        </w:tc>
        <w:tc>
          <w:tcPr>
            <w:tcW w:w="1276" w:type="dxa"/>
            <w:shd w:val="clear" w:color="auto" w:fill="auto"/>
            <w:hideMark/>
          </w:tcPr>
          <w:p w14:paraId="43A4FE3B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9182 (38.0)</w:t>
            </w:r>
          </w:p>
        </w:tc>
        <w:tc>
          <w:tcPr>
            <w:tcW w:w="1418" w:type="dxa"/>
            <w:shd w:val="clear" w:color="auto" w:fill="auto"/>
            <w:hideMark/>
          </w:tcPr>
          <w:p w14:paraId="2BB9EBF6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11857 (48.8)</w:t>
            </w:r>
          </w:p>
        </w:tc>
        <w:tc>
          <w:tcPr>
            <w:tcW w:w="1417" w:type="dxa"/>
            <w:shd w:val="clear" w:color="auto" w:fill="auto"/>
            <w:hideMark/>
          </w:tcPr>
          <w:p w14:paraId="169DFDA2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13595 (56.3)</w:t>
            </w:r>
          </w:p>
        </w:tc>
        <w:tc>
          <w:tcPr>
            <w:tcW w:w="1418" w:type="dxa"/>
            <w:shd w:val="clear" w:color="auto" w:fill="auto"/>
            <w:hideMark/>
          </w:tcPr>
          <w:p w14:paraId="4617EB58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15064 (61.4)</w:t>
            </w:r>
          </w:p>
        </w:tc>
        <w:tc>
          <w:tcPr>
            <w:tcW w:w="992" w:type="dxa"/>
            <w:shd w:val="clear" w:color="auto" w:fill="auto"/>
            <w:hideMark/>
          </w:tcPr>
          <w:p w14:paraId="1EAC715A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772336" w:rsidRPr="00772336" w14:paraId="1E293B39" w14:textId="77777777" w:rsidTr="007723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3005B6C3" w14:textId="77777777" w:rsidR="00772336" w:rsidRPr="00772336" w:rsidRDefault="00772336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  <w:t>Female</w:t>
            </w:r>
          </w:p>
        </w:tc>
        <w:tc>
          <w:tcPr>
            <w:tcW w:w="1276" w:type="dxa"/>
            <w:shd w:val="clear" w:color="auto" w:fill="auto"/>
            <w:hideMark/>
          </w:tcPr>
          <w:p w14:paraId="664110C2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14979 (62.0)</w:t>
            </w:r>
          </w:p>
        </w:tc>
        <w:tc>
          <w:tcPr>
            <w:tcW w:w="1418" w:type="dxa"/>
            <w:shd w:val="clear" w:color="auto" w:fill="auto"/>
            <w:hideMark/>
          </w:tcPr>
          <w:p w14:paraId="692CCBF9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12457 (51.2)</w:t>
            </w:r>
          </w:p>
        </w:tc>
        <w:tc>
          <w:tcPr>
            <w:tcW w:w="1417" w:type="dxa"/>
            <w:shd w:val="clear" w:color="auto" w:fill="auto"/>
            <w:hideMark/>
          </w:tcPr>
          <w:p w14:paraId="769A0611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10563 (43.7)</w:t>
            </w:r>
          </w:p>
        </w:tc>
        <w:tc>
          <w:tcPr>
            <w:tcW w:w="1418" w:type="dxa"/>
            <w:shd w:val="clear" w:color="auto" w:fill="auto"/>
            <w:hideMark/>
          </w:tcPr>
          <w:p w14:paraId="0DE7A8A0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9454 (38.6)</w:t>
            </w:r>
          </w:p>
        </w:tc>
        <w:tc>
          <w:tcPr>
            <w:tcW w:w="992" w:type="dxa"/>
            <w:shd w:val="clear" w:color="auto" w:fill="auto"/>
            <w:hideMark/>
          </w:tcPr>
          <w:p w14:paraId="0B3CABB7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772336" w:rsidRPr="00772336" w14:paraId="697F4BC1" w14:textId="77777777" w:rsidTr="00772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143CB279" w14:textId="77777777" w:rsidR="00772336" w:rsidRPr="00772336" w:rsidRDefault="00772336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BMI, kg/m²</w:t>
            </w:r>
          </w:p>
        </w:tc>
        <w:tc>
          <w:tcPr>
            <w:tcW w:w="1276" w:type="dxa"/>
            <w:shd w:val="clear" w:color="auto" w:fill="auto"/>
            <w:hideMark/>
          </w:tcPr>
          <w:p w14:paraId="77978FC4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21.7 ± 2.9</w:t>
            </w:r>
          </w:p>
        </w:tc>
        <w:tc>
          <w:tcPr>
            <w:tcW w:w="1418" w:type="dxa"/>
            <w:shd w:val="clear" w:color="auto" w:fill="auto"/>
            <w:hideMark/>
          </w:tcPr>
          <w:p w14:paraId="0C733ACE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22.7 ± 3.1</w:t>
            </w:r>
          </w:p>
        </w:tc>
        <w:tc>
          <w:tcPr>
            <w:tcW w:w="1417" w:type="dxa"/>
            <w:shd w:val="clear" w:color="auto" w:fill="auto"/>
            <w:hideMark/>
          </w:tcPr>
          <w:p w14:paraId="3BA3BA31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23.5 ± 3.1</w:t>
            </w:r>
          </w:p>
        </w:tc>
        <w:tc>
          <w:tcPr>
            <w:tcW w:w="1418" w:type="dxa"/>
            <w:shd w:val="clear" w:color="auto" w:fill="auto"/>
            <w:hideMark/>
          </w:tcPr>
          <w:p w14:paraId="132ABCF9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24.2 ± 3.1</w:t>
            </w:r>
          </w:p>
        </w:tc>
        <w:tc>
          <w:tcPr>
            <w:tcW w:w="992" w:type="dxa"/>
            <w:shd w:val="clear" w:color="auto" w:fill="auto"/>
            <w:hideMark/>
          </w:tcPr>
          <w:p w14:paraId="69A067C2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772336" w:rsidRPr="00772336" w14:paraId="65CBCECE" w14:textId="77777777" w:rsidTr="007723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3C451AAD" w14:textId="77777777" w:rsidR="00772336" w:rsidRPr="00772336" w:rsidRDefault="00772336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SBP, mmHg</w:t>
            </w:r>
          </w:p>
        </w:tc>
        <w:tc>
          <w:tcPr>
            <w:tcW w:w="1276" w:type="dxa"/>
            <w:shd w:val="clear" w:color="auto" w:fill="auto"/>
            <w:hideMark/>
          </w:tcPr>
          <w:p w14:paraId="421D376A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114.0 ± 14.8</w:t>
            </w:r>
          </w:p>
        </w:tc>
        <w:tc>
          <w:tcPr>
            <w:tcW w:w="1418" w:type="dxa"/>
            <w:shd w:val="clear" w:color="auto" w:fill="auto"/>
            <w:hideMark/>
          </w:tcPr>
          <w:p w14:paraId="75E3ABCE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116.7 ± 15.5</w:t>
            </w:r>
          </w:p>
        </w:tc>
        <w:tc>
          <w:tcPr>
            <w:tcW w:w="1417" w:type="dxa"/>
            <w:shd w:val="clear" w:color="auto" w:fill="auto"/>
            <w:hideMark/>
          </w:tcPr>
          <w:p w14:paraId="3A42F6EC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119.0 ± 16.2</w:t>
            </w:r>
          </w:p>
        </w:tc>
        <w:tc>
          <w:tcPr>
            <w:tcW w:w="1418" w:type="dxa"/>
            <w:shd w:val="clear" w:color="auto" w:fill="auto"/>
            <w:hideMark/>
          </w:tcPr>
          <w:p w14:paraId="36078397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121.8 ± 16.5</w:t>
            </w:r>
          </w:p>
        </w:tc>
        <w:tc>
          <w:tcPr>
            <w:tcW w:w="992" w:type="dxa"/>
            <w:shd w:val="clear" w:color="auto" w:fill="auto"/>
            <w:hideMark/>
          </w:tcPr>
          <w:p w14:paraId="5950191C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772336" w:rsidRPr="00772336" w14:paraId="67D1EE73" w14:textId="77777777" w:rsidTr="00772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56C9A826" w14:textId="77777777" w:rsidR="00772336" w:rsidRPr="00772336" w:rsidRDefault="00772336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DBP, mmHg</w:t>
            </w:r>
          </w:p>
        </w:tc>
        <w:tc>
          <w:tcPr>
            <w:tcW w:w="1276" w:type="dxa"/>
            <w:shd w:val="clear" w:color="auto" w:fill="auto"/>
            <w:hideMark/>
          </w:tcPr>
          <w:p w14:paraId="1144A88D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71.0 ± 10.1</w:t>
            </w:r>
          </w:p>
        </w:tc>
        <w:tc>
          <w:tcPr>
            <w:tcW w:w="1418" w:type="dxa"/>
            <w:shd w:val="clear" w:color="auto" w:fill="auto"/>
            <w:hideMark/>
          </w:tcPr>
          <w:p w14:paraId="1202EE89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72.8 ± 10.5</w:t>
            </w:r>
          </w:p>
        </w:tc>
        <w:tc>
          <w:tcPr>
            <w:tcW w:w="1417" w:type="dxa"/>
            <w:shd w:val="clear" w:color="auto" w:fill="auto"/>
            <w:hideMark/>
          </w:tcPr>
          <w:p w14:paraId="1585B1EC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74.3 ± 10.7</w:t>
            </w:r>
          </w:p>
        </w:tc>
        <w:tc>
          <w:tcPr>
            <w:tcW w:w="1418" w:type="dxa"/>
            <w:shd w:val="clear" w:color="auto" w:fill="auto"/>
            <w:hideMark/>
          </w:tcPr>
          <w:p w14:paraId="45076E65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76.2 ± 10.9</w:t>
            </w:r>
          </w:p>
        </w:tc>
        <w:tc>
          <w:tcPr>
            <w:tcW w:w="992" w:type="dxa"/>
            <w:shd w:val="clear" w:color="auto" w:fill="auto"/>
            <w:hideMark/>
          </w:tcPr>
          <w:p w14:paraId="4922F35B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772336" w:rsidRPr="00772336" w14:paraId="42D7F739" w14:textId="77777777" w:rsidTr="007723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409E37CE" w14:textId="77777777" w:rsidR="00772336" w:rsidRPr="00772336" w:rsidRDefault="00772336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FPG, mmol/L</w:t>
            </w:r>
          </w:p>
        </w:tc>
        <w:tc>
          <w:tcPr>
            <w:tcW w:w="1276" w:type="dxa"/>
            <w:shd w:val="clear" w:color="auto" w:fill="auto"/>
            <w:hideMark/>
          </w:tcPr>
          <w:p w14:paraId="10CFBE8B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4.7 ± 0.5</w:t>
            </w:r>
          </w:p>
        </w:tc>
        <w:tc>
          <w:tcPr>
            <w:tcW w:w="1418" w:type="dxa"/>
            <w:shd w:val="clear" w:color="auto" w:fill="auto"/>
            <w:hideMark/>
          </w:tcPr>
          <w:p w14:paraId="0CCD9E3C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4.8 ± 0.5</w:t>
            </w:r>
          </w:p>
        </w:tc>
        <w:tc>
          <w:tcPr>
            <w:tcW w:w="1417" w:type="dxa"/>
            <w:shd w:val="clear" w:color="auto" w:fill="auto"/>
            <w:hideMark/>
          </w:tcPr>
          <w:p w14:paraId="473C1F11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4.8 ± 0.5</w:t>
            </w:r>
          </w:p>
        </w:tc>
        <w:tc>
          <w:tcPr>
            <w:tcW w:w="1418" w:type="dxa"/>
            <w:shd w:val="clear" w:color="auto" w:fill="auto"/>
            <w:hideMark/>
          </w:tcPr>
          <w:p w14:paraId="68809CA6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4.8 ± 0.5</w:t>
            </w:r>
          </w:p>
        </w:tc>
        <w:tc>
          <w:tcPr>
            <w:tcW w:w="992" w:type="dxa"/>
            <w:shd w:val="clear" w:color="auto" w:fill="auto"/>
            <w:hideMark/>
          </w:tcPr>
          <w:p w14:paraId="29068577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772336" w:rsidRPr="00772336" w14:paraId="7854D2BF" w14:textId="77777777" w:rsidTr="00772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72341727" w14:textId="77777777" w:rsidR="00772336" w:rsidRPr="00772336" w:rsidRDefault="00772336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TC, mmol/L</w:t>
            </w:r>
          </w:p>
        </w:tc>
        <w:tc>
          <w:tcPr>
            <w:tcW w:w="1276" w:type="dxa"/>
            <w:shd w:val="clear" w:color="auto" w:fill="auto"/>
            <w:hideMark/>
          </w:tcPr>
          <w:p w14:paraId="53691E04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4.0 ± 0.6</w:t>
            </w:r>
          </w:p>
        </w:tc>
        <w:tc>
          <w:tcPr>
            <w:tcW w:w="1418" w:type="dxa"/>
            <w:shd w:val="clear" w:color="auto" w:fill="auto"/>
            <w:hideMark/>
          </w:tcPr>
          <w:p w14:paraId="02B15A32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4.4 ± 0.6</w:t>
            </w:r>
          </w:p>
        </w:tc>
        <w:tc>
          <w:tcPr>
            <w:tcW w:w="1417" w:type="dxa"/>
            <w:shd w:val="clear" w:color="auto" w:fill="auto"/>
            <w:hideMark/>
          </w:tcPr>
          <w:p w14:paraId="68DDE25D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4.8 ± 0.6</w:t>
            </w:r>
          </w:p>
        </w:tc>
        <w:tc>
          <w:tcPr>
            <w:tcW w:w="1418" w:type="dxa"/>
            <w:shd w:val="clear" w:color="auto" w:fill="auto"/>
            <w:hideMark/>
          </w:tcPr>
          <w:p w14:paraId="2341FE74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5.5 ± 0.7</w:t>
            </w:r>
          </w:p>
        </w:tc>
        <w:tc>
          <w:tcPr>
            <w:tcW w:w="992" w:type="dxa"/>
            <w:shd w:val="clear" w:color="auto" w:fill="auto"/>
            <w:hideMark/>
          </w:tcPr>
          <w:p w14:paraId="35CB6B81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772336" w:rsidRPr="00772336" w14:paraId="509A3CAE" w14:textId="77777777" w:rsidTr="007723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6925E0AC" w14:textId="77777777" w:rsidR="00772336" w:rsidRPr="00772336" w:rsidRDefault="00772336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TG, mmol/L</w:t>
            </w:r>
          </w:p>
        </w:tc>
        <w:tc>
          <w:tcPr>
            <w:tcW w:w="1276" w:type="dxa"/>
            <w:shd w:val="clear" w:color="auto" w:fill="auto"/>
            <w:hideMark/>
          </w:tcPr>
          <w:p w14:paraId="6D2906EA" w14:textId="03067085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0.8 (0.6-1.1)</w:t>
            </w:r>
          </w:p>
        </w:tc>
        <w:tc>
          <w:tcPr>
            <w:tcW w:w="1418" w:type="dxa"/>
            <w:shd w:val="clear" w:color="auto" w:fill="auto"/>
            <w:hideMark/>
          </w:tcPr>
          <w:p w14:paraId="59FB3671" w14:textId="55B8F21F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0.9 (0.7-1.3)</w:t>
            </w:r>
          </w:p>
        </w:tc>
        <w:tc>
          <w:tcPr>
            <w:tcW w:w="1417" w:type="dxa"/>
            <w:shd w:val="clear" w:color="auto" w:fill="auto"/>
            <w:hideMark/>
          </w:tcPr>
          <w:p w14:paraId="15647B93" w14:textId="1CCB4531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1.1 (0.8-1.6)</w:t>
            </w:r>
          </w:p>
        </w:tc>
        <w:tc>
          <w:tcPr>
            <w:tcW w:w="1418" w:type="dxa"/>
            <w:shd w:val="clear" w:color="auto" w:fill="auto"/>
            <w:hideMark/>
          </w:tcPr>
          <w:p w14:paraId="4AE566CE" w14:textId="3D6801C3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1.4 (1.0-1.9)</w:t>
            </w:r>
          </w:p>
        </w:tc>
        <w:tc>
          <w:tcPr>
            <w:tcW w:w="992" w:type="dxa"/>
            <w:shd w:val="clear" w:color="auto" w:fill="auto"/>
            <w:hideMark/>
          </w:tcPr>
          <w:p w14:paraId="5DA5D3B6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772336" w:rsidRPr="00772336" w14:paraId="6B22CE10" w14:textId="77777777" w:rsidTr="00772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4816C843" w14:textId="785531BE" w:rsidR="00772336" w:rsidRPr="00772336" w:rsidRDefault="00772336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HDL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-C</w:t>
            </w: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, mmol/L</w:t>
            </w:r>
          </w:p>
        </w:tc>
        <w:tc>
          <w:tcPr>
            <w:tcW w:w="1276" w:type="dxa"/>
            <w:shd w:val="clear" w:color="auto" w:fill="auto"/>
            <w:hideMark/>
          </w:tcPr>
          <w:p w14:paraId="2D0D7F25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1.5 ± 0.3</w:t>
            </w:r>
          </w:p>
        </w:tc>
        <w:tc>
          <w:tcPr>
            <w:tcW w:w="1418" w:type="dxa"/>
            <w:shd w:val="clear" w:color="auto" w:fill="auto"/>
            <w:hideMark/>
          </w:tcPr>
          <w:p w14:paraId="79D368E2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1.4 ± 0.3</w:t>
            </w:r>
          </w:p>
        </w:tc>
        <w:tc>
          <w:tcPr>
            <w:tcW w:w="1417" w:type="dxa"/>
            <w:shd w:val="clear" w:color="auto" w:fill="auto"/>
            <w:hideMark/>
          </w:tcPr>
          <w:p w14:paraId="3E6B9A04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1.3 ± 0.3</w:t>
            </w:r>
          </w:p>
        </w:tc>
        <w:tc>
          <w:tcPr>
            <w:tcW w:w="1418" w:type="dxa"/>
            <w:shd w:val="clear" w:color="auto" w:fill="auto"/>
            <w:hideMark/>
          </w:tcPr>
          <w:p w14:paraId="4100654B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1.3 ± 0.3</w:t>
            </w:r>
          </w:p>
        </w:tc>
        <w:tc>
          <w:tcPr>
            <w:tcW w:w="992" w:type="dxa"/>
            <w:shd w:val="clear" w:color="auto" w:fill="auto"/>
            <w:hideMark/>
          </w:tcPr>
          <w:p w14:paraId="473ABFEB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772336" w:rsidRPr="00772336" w14:paraId="30F6F838" w14:textId="77777777" w:rsidTr="007723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31482DEE" w14:textId="10D68944" w:rsidR="00772336" w:rsidRPr="00772336" w:rsidRDefault="00772336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LDL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-C</w:t>
            </w: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, mmol/L</w:t>
            </w:r>
          </w:p>
        </w:tc>
        <w:tc>
          <w:tcPr>
            <w:tcW w:w="1276" w:type="dxa"/>
            <w:shd w:val="clear" w:color="auto" w:fill="auto"/>
            <w:hideMark/>
          </w:tcPr>
          <w:p w14:paraId="3916CF84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2.1 ± 0.4</w:t>
            </w:r>
          </w:p>
        </w:tc>
        <w:tc>
          <w:tcPr>
            <w:tcW w:w="1418" w:type="dxa"/>
            <w:shd w:val="clear" w:color="auto" w:fill="auto"/>
            <w:hideMark/>
          </w:tcPr>
          <w:p w14:paraId="3B23BC71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2.5 ± 0.3</w:t>
            </w:r>
          </w:p>
        </w:tc>
        <w:tc>
          <w:tcPr>
            <w:tcW w:w="1417" w:type="dxa"/>
            <w:shd w:val="clear" w:color="auto" w:fill="auto"/>
            <w:hideMark/>
          </w:tcPr>
          <w:p w14:paraId="65010B72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2.8 ± 0.3</w:t>
            </w:r>
          </w:p>
        </w:tc>
        <w:tc>
          <w:tcPr>
            <w:tcW w:w="1418" w:type="dxa"/>
            <w:shd w:val="clear" w:color="auto" w:fill="auto"/>
            <w:hideMark/>
          </w:tcPr>
          <w:p w14:paraId="742110CB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3.5 ± 0.5</w:t>
            </w:r>
          </w:p>
        </w:tc>
        <w:tc>
          <w:tcPr>
            <w:tcW w:w="992" w:type="dxa"/>
            <w:shd w:val="clear" w:color="auto" w:fill="auto"/>
            <w:hideMark/>
          </w:tcPr>
          <w:p w14:paraId="338E29AB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772336" w:rsidRPr="00772336" w14:paraId="2F33DB54" w14:textId="77777777" w:rsidTr="00772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0D9D37EA" w14:textId="77777777" w:rsidR="00772336" w:rsidRPr="00772336" w:rsidRDefault="00772336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ALT, U/L</w:t>
            </w:r>
          </w:p>
        </w:tc>
        <w:tc>
          <w:tcPr>
            <w:tcW w:w="1276" w:type="dxa"/>
            <w:shd w:val="clear" w:color="auto" w:fill="auto"/>
            <w:hideMark/>
          </w:tcPr>
          <w:p w14:paraId="6376CEFE" w14:textId="306DA5A6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14.6 (11.0-21.0)</w:t>
            </w:r>
          </w:p>
        </w:tc>
        <w:tc>
          <w:tcPr>
            <w:tcW w:w="1418" w:type="dxa"/>
            <w:shd w:val="clear" w:color="auto" w:fill="auto"/>
            <w:hideMark/>
          </w:tcPr>
          <w:p w14:paraId="5FEFCEF2" w14:textId="218B4155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16.2 (12.0-24.0)</w:t>
            </w:r>
          </w:p>
        </w:tc>
        <w:tc>
          <w:tcPr>
            <w:tcW w:w="1417" w:type="dxa"/>
            <w:shd w:val="clear" w:color="auto" w:fill="auto"/>
            <w:hideMark/>
          </w:tcPr>
          <w:p w14:paraId="0DE3109B" w14:textId="7B2B3E74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18.4 (13.2-27.1)</w:t>
            </w:r>
          </w:p>
        </w:tc>
        <w:tc>
          <w:tcPr>
            <w:tcW w:w="1418" w:type="dxa"/>
            <w:shd w:val="clear" w:color="auto" w:fill="auto"/>
            <w:hideMark/>
          </w:tcPr>
          <w:p w14:paraId="5B00B2FE" w14:textId="702B1476" w:rsidR="00772336" w:rsidRPr="00772336" w:rsidRDefault="001B7B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1B7B1B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21.0 (15.0-31.6)</w:t>
            </w:r>
          </w:p>
        </w:tc>
        <w:tc>
          <w:tcPr>
            <w:tcW w:w="992" w:type="dxa"/>
            <w:shd w:val="clear" w:color="auto" w:fill="auto"/>
            <w:hideMark/>
          </w:tcPr>
          <w:p w14:paraId="44DFAC50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772336" w:rsidRPr="00772336" w14:paraId="0F5D3BE6" w14:textId="77777777" w:rsidTr="007723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7371F9A8" w14:textId="77777777" w:rsidR="00772336" w:rsidRPr="00772336" w:rsidRDefault="00772336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AST, U/L</w:t>
            </w:r>
          </w:p>
        </w:tc>
        <w:tc>
          <w:tcPr>
            <w:tcW w:w="1276" w:type="dxa"/>
            <w:shd w:val="clear" w:color="auto" w:fill="auto"/>
            <w:hideMark/>
          </w:tcPr>
          <w:p w14:paraId="7683A18E" w14:textId="4D6D79F9" w:rsidR="00772336" w:rsidRPr="00772336" w:rsidRDefault="001B7B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1B7B1B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20.9 (17.0-25.5)</w:t>
            </w:r>
          </w:p>
        </w:tc>
        <w:tc>
          <w:tcPr>
            <w:tcW w:w="1418" w:type="dxa"/>
            <w:shd w:val="clear" w:color="auto" w:fill="auto"/>
            <w:hideMark/>
          </w:tcPr>
          <w:p w14:paraId="32D9CAC9" w14:textId="72B268D1" w:rsidR="00772336" w:rsidRPr="00772336" w:rsidRDefault="001B7B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1B7B1B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21.4 (17.5-26.3)</w:t>
            </w:r>
          </w:p>
        </w:tc>
        <w:tc>
          <w:tcPr>
            <w:tcW w:w="1417" w:type="dxa"/>
            <w:shd w:val="clear" w:color="auto" w:fill="auto"/>
            <w:hideMark/>
          </w:tcPr>
          <w:p w14:paraId="684540C8" w14:textId="522BEFFB" w:rsidR="00772336" w:rsidRPr="00772336" w:rsidRDefault="001B7B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1B7B1B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22.2 (18.1-27.4)</w:t>
            </w:r>
          </w:p>
        </w:tc>
        <w:tc>
          <w:tcPr>
            <w:tcW w:w="1418" w:type="dxa"/>
            <w:shd w:val="clear" w:color="auto" w:fill="auto"/>
            <w:hideMark/>
          </w:tcPr>
          <w:p w14:paraId="43D32899" w14:textId="22D0E126" w:rsidR="00772336" w:rsidRPr="00772336" w:rsidRDefault="001B7B1B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1B7B1B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23.6 (19.1-29.1)</w:t>
            </w:r>
          </w:p>
        </w:tc>
        <w:tc>
          <w:tcPr>
            <w:tcW w:w="992" w:type="dxa"/>
            <w:shd w:val="clear" w:color="auto" w:fill="auto"/>
            <w:hideMark/>
          </w:tcPr>
          <w:p w14:paraId="16C95DA9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772336" w:rsidRPr="00772336" w14:paraId="4320C181" w14:textId="77777777" w:rsidTr="00772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06CFAF3D" w14:textId="77777777" w:rsidR="00772336" w:rsidRPr="00772336" w:rsidRDefault="00772336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BUN, mmol/L</w:t>
            </w:r>
          </w:p>
        </w:tc>
        <w:tc>
          <w:tcPr>
            <w:tcW w:w="1276" w:type="dxa"/>
            <w:shd w:val="clear" w:color="auto" w:fill="auto"/>
            <w:hideMark/>
          </w:tcPr>
          <w:p w14:paraId="688271FA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4.4 ± 1.1</w:t>
            </w:r>
          </w:p>
        </w:tc>
        <w:tc>
          <w:tcPr>
            <w:tcW w:w="1418" w:type="dxa"/>
            <w:shd w:val="clear" w:color="auto" w:fill="auto"/>
            <w:hideMark/>
          </w:tcPr>
          <w:p w14:paraId="6F5B7436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4.6 ± 1.1</w:t>
            </w:r>
          </w:p>
        </w:tc>
        <w:tc>
          <w:tcPr>
            <w:tcW w:w="1417" w:type="dxa"/>
            <w:shd w:val="clear" w:color="auto" w:fill="auto"/>
            <w:hideMark/>
          </w:tcPr>
          <w:p w14:paraId="22862724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4.7 ± 1.2</w:t>
            </w:r>
          </w:p>
        </w:tc>
        <w:tc>
          <w:tcPr>
            <w:tcW w:w="1418" w:type="dxa"/>
            <w:shd w:val="clear" w:color="auto" w:fill="auto"/>
            <w:hideMark/>
          </w:tcPr>
          <w:p w14:paraId="0F985CBC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4.8 ± 1.2</w:t>
            </w:r>
          </w:p>
        </w:tc>
        <w:tc>
          <w:tcPr>
            <w:tcW w:w="992" w:type="dxa"/>
            <w:shd w:val="clear" w:color="auto" w:fill="auto"/>
            <w:hideMark/>
          </w:tcPr>
          <w:p w14:paraId="632A44CD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772336" w:rsidRPr="00772336" w14:paraId="78D1FB8C" w14:textId="77777777" w:rsidTr="007723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5AAC439C" w14:textId="7201A71D" w:rsidR="00772336" w:rsidRPr="00772336" w:rsidRDefault="00772336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cr</w:t>
            </w:r>
            <w:proofErr w:type="spellEnd"/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, </w:t>
            </w:r>
            <w:proofErr w:type="spellStart"/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μmol</w:t>
            </w:r>
            <w:proofErr w:type="spellEnd"/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/L</w:t>
            </w:r>
          </w:p>
        </w:tc>
        <w:tc>
          <w:tcPr>
            <w:tcW w:w="1276" w:type="dxa"/>
            <w:shd w:val="clear" w:color="auto" w:fill="auto"/>
            <w:hideMark/>
          </w:tcPr>
          <w:p w14:paraId="1DAA9808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65.6 ± 15.2</w:t>
            </w:r>
          </w:p>
        </w:tc>
        <w:tc>
          <w:tcPr>
            <w:tcW w:w="1418" w:type="dxa"/>
            <w:shd w:val="clear" w:color="auto" w:fill="auto"/>
            <w:hideMark/>
          </w:tcPr>
          <w:p w14:paraId="34973503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69.2 ± 15.3</w:t>
            </w:r>
          </w:p>
        </w:tc>
        <w:tc>
          <w:tcPr>
            <w:tcW w:w="1417" w:type="dxa"/>
            <w:shd w:val="clear" w:color="auto" w:fill="auto"/>
            <w:hideMark/>
          </w:tcPr>
          <w:p w14:paraId="27D98038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71.2 ± 15.6</w:t>
            </w:r>
          </w:p>
        </w:tc>
        <w:tc>
          <w:tcPr>
            <w:tcW w:w="1418" w:type="dxa"/>
            <w:shd w:val="clear" w:color="auto" w:fill="auto"/>
            <w:hideMark/>
          </w:tcPr>
          <w:p w14:paraId="5E18ACCC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72.6 ± 15.7</w:t>
            </w:r>
          </w:p>
        </w:tc>
        <w:tc>
          <w:tcPr>
            <w:tcW w:w="992" w:type="dxa"/>
            <w:shd w:val="clear" w:color="auto" w:fill="auto"/>
            <w:hideMark/>
          </w:tcPr>
          <w:p w14:paraId="73AA00BF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772336" w:rsidRPr="00772336" w14:paraId="31741D51" w14:textId="77777777" w:rsidTr="00772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72544CDA" w14:textId="6AD873D7" w:rsidR="00772336" w:rsidRPr="00772336" w:rsidRDefault="00772336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CRI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-I</w:t>
            </w:r>
          </w:p>
        </w:tc>
        <w:tc>
          <w:tcPr>
            <w:tcW w:w="1276" w:type="dxa"/>
            <w:shd w:val="clear" w:color="auto" w:fill="auto"/>
            <w:hideMark/>
          </w:tcPr>
          <w:p w14:paraId="271535CB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2.7 ± 0.4</w:t>
            </w:r>
          </w:p>
        </w:tc>
        <w:tc>
          <w:tcPr>
            <w:tcW w:w="1418" w:type="dxa"/>
            <w:shd w:val="clear" w:color="auto" w:fill="auto"/>
            <w:hideMark/>
          </w:tcPr>
          <w:p w14:paraId="73BD641E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3.2 ± 0.4</w:t>
            </w:r>
          </w:p>
        </w:tc>
        <w:tc>
          <w:tcPr>
            <w:tcW w:w="1417" w:type="dxa"/>
            <w:shd w:val="clear" w:color="auto" w:fill="auto"/>
            <w:hideMark/>
          </w:tcPr>
          <w:p w14:paraId="43B6B5A7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3.7 ± 0.5</w:t>
            </w:r>
          </w:p>
        </w:tc>
        <w:tc>
          <w:tcPr>
            <w:tcW w:w="1418" w:type="dxa"/>
            <w:shd w:val="clear" w:color="auto" w:fill="auto"/>
            <w:hideMark/>
          </w:tcPr>
          <w:p w14:paraId="5363B117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4.4 ± 0.7</w:t>
            </w:r>
          </w:p>
        </w:tc>
        <w:tc>
          <w:tcPr>
            <w:tcW w:w="992" w:type="dxa"/>
            <w:shd w:val="clear" w:color="auto" w:fill="auto"/>
            <w:hideMark/>
          </w:tcPr>
          <w:p w14:paraId="328DAF00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772336" w:rsidRPr="00772336" w14:paraId="6CEDD963" w14:textId="77777777" w:rsidTr="007723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4E957495" w14:textId="1F6F0DD5" w:rsidR="00772336" w:rsidRPr="00772336" w:rsidRDefault="00772336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CRI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-II</w:t>
            </w:r>
          </w:p>
        </w:tc>
        <w:tc>
          <w:tcPr>
            <w:tcW w:w="1276" w:type="dxa"/>
            <w:shd w:val="clear" w:color="auto" w:fill="auto"/>
            <w:hideMark/>
          </w:tcPr>
          <w:p w14:paraId="56A65A65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1.4 ± 0.2</w:t>
            </w:r>
          </w:p>
        </w:tc>
        <w:tc>
          <w:tcPr>
            <w:tcW w:w="1418" w:type="dxa"/>
            <w:shd w:val="clear" w:color="auto" w:fill="auto"/>
            <w:hideMark/>
          </w:tcPr>
          <w:p w14:paraId="46E6CA2E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1.8 ± 0.2</w:t>
            </w:r>
          </w:p>
        </w:tc>
        <w:tc>
          <w:tcPr>
            <w:tcW w:w="1417" w:type="dxa"/>
            <w:shd w:val="clear" w:color="auto" w:fill="auto"/>
            <w:hideMark/>
          </w:tcPr>
          <w:p w14:paraId="1EE7195C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2.2 ± 0.3</w:t>
            </w:r>
          </w:p>
        </w:tc>
        <w:tc>
          <w:tcPr>
            <w:tcW w:w="1418" w:type="dxa"/>
            <w:shd w:val="clear" w:color="auto" w:fill="auto"/>
            <w:hideMark/>
          </w:tcPr>
          <w:p w14:paraId="22C49F50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2.8 ± 0.5</w:t>
            </w:r>
          </w:p>
        </w:tc>
        <w:tc>
          <w:tcPr>
            <w:tcW w:w="992" w:type="dxa"/>
            <w:shd w:val="clear" w:color="auto" w:fill="auto"/>
            <w:hideMark/>
          </w:tcPr>
          <w:p w14:paraId="6C207F13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772336" w:rsidRPr="00772336" w14:paraId="0BE104E6" w14:textId="77777777" w:rsidTr="00772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7BB98C85" w14:textId="77777777" w:rsidR="00772336" w:rsidRPr="00772336" w:rsidRDefault="00772336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AIP</w:t>
            </w:r>
          </w:p>
        </w:tc>
        <w:tc>
          <w:tcPr>
            <w:tcW w:w="1276" w:type="dxa"/>
            <w:shd w:val="clear" w:color="auto" w:fill="auto"/>
            <w:hideMark/>
          </w:tcPr>
          <w:p w14:paraId="1850B757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-0.3 ± 0.2</w:t>
            </w:r>
          </w:p>
        </w:tc>
        <w:tc>
          <w:tcPr>
            <w:tcW w:w="1418" w:type="dxa"/>
            <w:shd w:val="clear" w:color="auto" w:fill="auto"/>
            <w:hideMark/>
          </w:tcPr>
          <w:p w14:paraId="6B96432B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-0.1 ± 0.3</w:t>
            </w:r>
          </w:p>
        </w:tc>
        <w:tc>
          <w:tcPr>
            <w:tcW w:w="1417" w:type="dxa"/>
            <w:shd w:val="clear" w:color="auto" w:fill="auto"/>
            <w:hideMark/>
          </w:tcPr>
          <w:p w14:paraId="7E9BBC28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-0.1 ± 0.3</w:t>
            </w:r>
          </w:p>
        </w:tc>
        <w:tc>
          <w:tcPr>
            <w:tcW w:w="1418" w:type="dxa"/>
            <w:shd w:val="clear" w:color="auto" w:fill="auto"/>
            <w:hideMark/>
          </w:tcPr>
          <w:p w14:paraId="378E4E55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 ± 0.2</w:t>
            </w:r>
          </w:p>
        </w:tc>
        <w:tc>
          <w:tcPr>
            <w:tcW w:w="992" w:type="dxa"/>
            <w:shd w:val="clear" w:color="auto" w:fill="auto"/>
            <w:hideMark/>
          </w:tcPr>
          <w:p w14:paraId="695FD9D5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772336" w:rsidRPr="00772336" w14:paraId="2EA41B7F" w14:textId="77777777" w:rsidTr="007723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5285A819" w14:textId="77777777" w:rsidR="00772336" w:rsidRPr="00772336" w:rsidRDefault="00772336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AI</w:t>
            </w:r>
          </w:p>
        </w:tc>
        <w:tc>
          <w:tcPr>
            <w:tcW w:w="1276" w:type="dxa"/>
            <w:shd w:val="clear" w:color="auto" w:fill="auto"/>
            <w:hideMark/>
          </w:tcPr>
          <w:p w14:paraId="6C8E97ED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1.7 ± 0.4</w:t>
            </w:r>
          </w:p>
        </w:tc>
        <w:tc>
          <w:tcPr>
            <w:tcW w:w="1418" w:type="dxa"/>
            <w:shd w:val="clear" w:color="auto" w:fill="auto"/>
            <w:hideMark/>
          </w:tcPr>
          <w:p w14:paraId="35675EED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2.2 ± 0.4</w:t>
            </w:r>
          </w:p>
        </w:tc>
        <w:tc>
          <w:tcPr>
            <w:tcW w:w="1417" w:type="dxa"/>
            <w:shd w:val="clear" w:color="auto" w:fill="auto"/>
            <w:hideMark/>
          </w:tcPr>
          <w:p w14:paraId="59B17F71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2.7 ± 0.5</w:t>
            </w:r>
          </w:p>
        </w:tc>
        <w:tc>
          <w:tcPr>
            <w:tcW w:w="1418" w:type="dxa"/>
            <w:shd w:val="clear" w:color="auto" w:fill="auto"/>
            <w:hideMark/>
          </w:tcPr>
          <w:p w14:paraId="0972E79F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3.4 ± 0.7</w:t>
            </w:r>
          </w:p>
        </w:tc>
        <w:tc>
          <w:tcPr>
            <w:tcW w:w="992" w:type="dxa"/>
            <w:shd w:val="clear" w:color="auto" w:fill="auto"/>
            <w:hideMark/>
          </w:tcPr>
          <w:p w14:paraId="182C82E0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772336" w:rsidRPr="00772336" w14:paraId="301CE925" w14:textId="77777777" w:rsidTr="00772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68BFABE1" w14:textId="77777777" w:rsidR="00772336" w:rsidRPr="00772336" w:rsidRDefault="00772336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LCI</w:t>
            </w:r>
          </w:p>
        </w:tc>
        <w:tc>
          <w:tcPr>
            <w:tcW w:w="1276" w:type="dxa"/>
            <w:shd w:val="clear" w:color="auto" w:fill="auto"/>
            <w:hideMark/>
          </w:tcPr>
          <w:p w14:paraId="1C31C14A" w14:textId="131974DC" w:rsidR="00772336" w:rsidRPr="00772336" w:rsidRDefault="001B7B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1B7B1B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4.2 (3.0-6.1)</w:t>
            </w:r>
          </w:p>
        </w:tc>
        <w:tc>
          <w:tcPr>
            <w:tcW w:w="1418" w:type="dxa"/>
            <w:shd w:val="clear" w:color="auto" w:fill="auto"/>
            <w:hideMark/>
          </w:tcPr>
          <w:p w14:paraId="3BD0F299" w14:textId="79D576AC" w:rsidR="00772336" w:rsidRPr="00772336" w:rsidRDefault="001B7B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1B7B1B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7.3 (5.2-10.6)</w:t>
            </w:r>
          </w:p>
        </w:tc>
        <w:tc>
          <w:tcPr>
            <w:tcW w:w="1417" w:type="dxa"/>
            <w:shd w:val="clear" w:color="auto" w:fill="auto"/>
            <w:hideMark/>
          </w:tcPr>
          <w:p w14:paraId="59F7B2B2" w14:textId="53A7FD61" w:rsidR="00772336" w:rsidRPr="00772336" w:rsidRDefault="001B7B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1B7B1B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11.6 (8.1-16.9)</w:t>
            </w:r>
          </w:p>
        </w:tc>
        <w:tc>
          <w:tcPr>
            <w:tcW w:w="1418" w:type="dxa"/>
            <w:shd w:val="clear" w:color="auto" w:fill="auto"/>
            <w:hideMark/>
          </w:tcPr>
          <w:p w14:paraId="0E8F2BB6" w14:textId="00761453" w:rsidR="00772336" w:rsidRPr="00772336" w:rsidRDefault="001B7B1B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1B7B1B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21.2 (14.6-31.5)</w:t>
            </w:r>
          </w:p>
        </w:tc>
        <w:tc>
          <w:tcPr>
            <w:tcW w:w="992" w:type="dxa"/>
            <w:shd w:val="clear" w:color="auto" w:fill="auto"/>
            <w:hideMark/>
          </w:tcPr>
          <w:p w14:paraId="258C9ED0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772336" w:rsidRPr="00772336" w14:paraId="300C04B1" w14:textId="77777777" w:rsidTr="007723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6028F766" w14:textId="77777777" w:rsidR="00772336" w:rsidRPr="00772336" w:rsidRDefault="00772336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CHOL INDEX</w:t>
            </w:r>
          </w:p>
        </w:tc>
        <w:tc>
          <w:tcPr>
            <w:tcW w:w="1276" w:type="dxa"/>
            <w:shd w:val="clear" w:color="auto" w:fill="auto"/>
            <w:hideMark/>
          </w:tcPr>
          <w:p w14:paraId="1EA7DE6C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0.5 ± 0.3</w:t>
            </w:r>
          </w:p>
        </w:tc>
        <w:tc>
          <w:tcPr>
            <w:tcW w:w="1418" w:type="dxa"/>
            <w:shd w:val="clear" w:color="auto" w:fill="auto"/>
            <w:hideMark/>
          </w:tcPr>
          <w:p w14:paraId="290C8AF6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1.1 ± 0.1</w:t>
            </w:r>
          </w:p>
        </w:tc>
        <w:tc>
          <w:tcPr>
            <w:tcW w:w="1417" w:type="dxa"/>
            <w:shd w:val="clear" w:color="auto" w:fill="auto"/>
            <w:hideMark/>
          </w:tcPr>
          <w:p w14:paraId="613BBBE8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1.5 ± 0.1</w:t>
            </w:r>
          </w:p>
        </w:tc>
        <w:tc>
          <w:tcPr>
            <w:tcW w:w="1418" w:type="dxa"/>
            <w:shd w:val="clear" w:color="auto" w:fill="auto"/>
            <w:hideMark/>
          </w:tcPr>
          <w:p w14:paraId="4BA4AA7E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2.2 ± 0.4</w:t>
            </w:r>
          </w:p>
        </w:tc>
        <w:tc>
          <w:tcPr>
            <w:tcW w:w="992" w:type="dxa"/>
            <w:shd w:val="clear" w:color="auto" w:fill="auto"/>
            <w:hideMark/>
          </w:tcPr>
          <w:p w14:paraId="072D7D3E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772336" w:rsidRPr="00772336" w14:paraId="0A66BEF9" w14:textId="77777777" w:rsidTr="00772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02E9CF3E" w14:textId="77777777" w:rsidR="00772336" w:rsidRPr="00772336" w:rsidRDefault="00772336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Smoking Status, n (%)</w:t>
            </w:r>
          </w:p>
        </w:tc>
        <w:tc>
          <w:tcPr>
            <w:tcW w:w="1276" w:type="dxa"/>
            <w:shd w:val="clear" w:color="auto" w:fill="auto"/>
            <w:hideMark/>
          </w:tcPr>
          <w:p w14:paraId="5EC02516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0C5B933E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302C5843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3042D8A9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14:paraId="0F7E8877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772336" w:rsidRPr="00772336" w14:paraId="21078217" w14:textId="77777777" w:rsidTr="007723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22B907E9" w14:textId="4030B95B" w:rsidR="00772336" w:rsidRPr="00772336" w:rsidRDefault="00772336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17433A">
              <w:rPr>
                <w:rFonts w:ascii="Times New Roman" w:eastAsia="等线" w:hAnsi="Times New Roman" w:cs="Times New Roman"/>
                <w:b w:val="0"/>
                <w:color w:val="auto"/>
                <w:kern w:val="0"/>
                <w:sz w:val="15"/>
                <w:szCs w:val="15"/>
              </w:rPr>
              <w:t xml:space="preserve"> Current smoker</w:t>
            </w:r>
          </w:p>
        </w:tc>
        <w:tc>
          <w:tcPr>
            <w:tcW w:w="1276" w:type="dxa"/>
            <w:shd w:val="clear" w:color="auto" w:fill="auto"/>
            <w:hideMark/>
          </w:tcPr>
          <w:p w14:paraId="2F714AFD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2301 (9.5)</w:t>
            </w:r>
          </w:p>
        </w:tc>
        <w:tc>
          <w:tcPr>
            <w:tcW w:w="1418" w:type="dxa"/>
            <w:shd w:val="clear" w:color="auto" w:fill="auto"/>
            <w:hideMark/>
          </w:tcPr>
          <w:p w14:paraId="2856A17B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3356 (13.8)</w:t>
            </w:r>
          </w:p>
        </w:tc>
        <w:tc>
          <w:tcPr>
            <w:tcW w:w="1417" w:type="dxa"/>
            <w:shd w:val="clear" w:color="auto" w:fill="auto"/>
            <w:hideMark/>
          </w:tcPr>
          <w:p w14:paraId="1E7DAFCC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4148 (17.2)</w:t>
            </w:r>
          </w:p>
        </w:tc>
        <w:tc>
          <w:tcPr>
            <w:tcW w:w="1418" w:type="dxa"/>
            <w:shd w:val="clear" w:color="auto" w:fill="auto"/>
            <w:hideMark/>
          </w:tcPr>
          <w:p w14:paraId="56CDDCDB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5181 (21.1)</w:t>
            </w:r>
          </w:p>
        </w:tc>
        <w:tc>
          <w:tcPr>
            <w:tcW w:w="992" w:type="dxa"/>
            <w:shd w:val="clear" w:color="auto" w:fill="auto"/>
            <w:hideMark/>
          </w:tcPr>
          <w:p w14:paraId="329E9CCB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772336" w:rsidRPr="00772336" w14:paraId="7E663E1C" w14:textId="77777777" w:rsidTr="00772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38166F31" w14:textId="45D36FD5" w:rsidR="00772336" w:rsidRPr="00772336" w:rsidRDefault="00772336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17433A">
              <w:rPr>
                <w:rFonts w:ascii="Times New Roman" w:eastAsia="等线" w:hAnsi="Times New Roman" w:cs="Times New Roman"/>
                <w:b w:val="0"/>
                <w:color w:val="auto"/>
                <w:kern w:val="0"/>
                <w:sz w:val="15"/>
                <w:szCs w:val="15"/>
              </w:rPr>
              <w:t xml:space="preserve"> Ever smoker</w:t>
            </w:r>
          </w:p>
        </w:tc>
        <w:tc>
          <w:tcPr>
            <w:tcW w:w="1276" w:type="dxa"/>
            <w:shd w:val="clear" w:color="auto" w:fill="auto"/>
            <w:hideMark/>
          </w:tcPr>
          <w:p w14:paraId="4FB4858A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554 (2.3)</w:t>
            </w:r>
          </w:p>
        </w:tc>
        <w:tc>
          <w:tcPr>
            <w:tcW w:w="1418" w:type="dxa"/>
            <w:shd w:val="clear" w:color="auto" w:fill="auto"/>
            <w:hideMark/>
          </w:tcPr>
          <w:p w14:paraId="5B73D7B2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737 (3.0)</w:t>
            </w:r>
          </w:p>
        </w:tc>
        <w:tc>
          <w:tcPr>
            <w:tcW w:w="1417" w:type="dxa"/>
            <w:shd w:val="clear" w:color="auto" w:fill="auto"/>
            <w:hideMark/>
          </w:tcPr>
          <w:p w14:paraId="0626BC55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866 (3.6)</w:t>
            </w:r>
          </w:p>
        </w:tc>
        <w:tc>
          <w:tcPr>
            <w:tcW w:w="1418" w:type="dxa"/>
            <w:shd w:val="clear" w:color="auto" w:fill="auto"/>
            <w:hideMark/>
          </w:tcPr>
          <w:p w14:paraId="1713B53D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990 (4.0)</w:t>
            </w:r>
          </w:p>
        </w:tc>
        <w:tc>
          <w:tcPr>
            <w:tcW w:w="992" w:type="dxa"/>
            <w:shd w:val="clear" w:color="auto" w:fill="auto"/>
            <w:hideMark/>
          </w:tcPr>
          <w:p w14:paraId="6A1CAD04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772336" w:rsidRPr="00772336" w14:paraId="60D8DF19" w14:textId="77777777" w:rsidTr="007723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3369C5F0" w14:textId="5E075CF1" w:rsidR="00772336" w:rsidRPr="00772336" w:rsidRDefault="00772336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17433A">
              <w:rPr>
                <w:rFonts w:ascii="Times New Roman" w:eastAsia="等线" w:hAnsi="Times New Roman" w:cs="Times New Roman"/>
                <w:b w:val="0"/>
                <w:color w:val="auto"/>
                <w:kern w:val="0"/>
                <w:sz w:val="15"/>
                <w:szCs w:val="15"/>
              </w:rPr>
              <w:t xml:space="preserve"> Never smoker</w:t>
            </w:r>
          </w:p>
        </w:tc>
        <w:tc>
          <w:tcPr>
            <w:tcW w:w="1276" w:type="dxa"/>
            <w:shd w:val="clear" w:color="auto" w:fill="auto"/>
            <w:hideMark/>
          </w:tcPr>
          <w:p w14:paraId="7BDB5523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21306 (88.2)</w:t>
            </w:r>
          </w:p>
        </w:tc>
        <w:tc>
          <w:tcPr>
            <w:tcW w:w="1418" w:type="dxa"/>
            <w:shd w:val="clear" w:color="auto" w:fill="auto"/>
            <w:hideMark/>
          </w:tcPr>
          <w:p w14:paraId="285E0E76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20221 (83.2)</w:t>
            </w:r>
          </w:p>
        </w:tc>
        <w:tc>
          <w:tcPr>
            <w:tcW w:w="1417" w:type="dxa"/>
            <w:shd w:val="clear" w:color="auto" w:fill="auto"/>
            <w:hideMark/>
          </w:tcPr>
          <w:p w14:paraId="3B5D8A54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19144 (79.2)</w:t>
            </w:r>
          </w:p>
        </w:tc>
        <w:tc>
          <w:tcPr>
            <w:tcW w:w="1418" w:type="dxa"/>
            <w:shd w:val="clear" w:color="auto" w:fill="auto"/>
            <w:hideMark/>
          </w:tcPr>
          <w:p w14:paraId="0E907A9B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18347 (74.8)</w:t>
            </w:r>
          </w:p>
        </w:tc>
        <w:tc>
          <w:tcPr>
            <w:tcW w:w="992" w:type="dxa"/>
            <w:shd w:val="clear" w:color="auto" w:fill="auto"/>
            <w:hideMark/>
          </w:tcPr>
          <w:p w14:paraId="57BC47BA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772336" w:rsidRPr="00772336" w14:paraId="1209F7D2" w14:textId="77777777" w:rsidTr="00772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7AF3B817" w14:textId="77777777" w:rsidR="00772336" w:rsidRPr="00772336" w:rsidRDefault="00772336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Drinking Status, n (%)</w:t>
            </w:r>
          </w:p>
        </w:tc>
        <w:tc>
          <w:tcPr>
            <w:tcW w:w="1276" w:type="dxa"/>
            <w:shd w:val="clear" w:color="auto" w:fill="auto"/>
            <w:hideMark/>
          </w:tcPr>
          <w:p w14:paraId="72EA4DC7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21B6BC36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7A5F3343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313E94C4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14:paraId="48DDEDC2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772336" w:rsidRPr="00772336" w14:paraId="58CAE85F" w14:textId="77777777" w:rsidTr="007723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2374DB74" w14:textId="58AA692A" w:rsidR="00772336" w:rsidRPr="00772336" w:rsidRDefault="00772336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17433A">
              <w:rPr>
                <w:rFonts w:ascii="Times New Roman" w:eastAsia="等线" w:hAnsi="Times New Roman" w:cs="Times New Roman"/>
                <w:b w:val="0"/>
                <w:color w:val="auto"/>
                <w:kern w:val="0"/>
                <w:sz w:val="15"/>
                <w:szCs w:val="15"/>
              </w:rPr>
              <w:t xml:space="preserve"> Current drinker</w:t>
            </w:r>
          </w:p>
        </w:tc>
        <w:tc>
          <w:tcPr>
            <w:tcW w:w="1276" w:type="dxa"/>
            <w:shd w:val="clear" w:color="auto" w:fill="auto"/>
            <w:hideMark/>
          </w:tcPr>
          <w:p w14:paraId="5513B267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426 (1.8)</w:t>
            </w:r>
          </w:p>
        </w:tc>
        <w:tc>
          <w:tcPr>
            <w:tcW w:w="1418" w:type="dxa"/>
            <w:shd w:val="clear" w:color="auto" w:fill="auto"/>
            <w:hideMark/>
          </w:tcPr>
          <w:p w14:paraId="6FAFFB46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440 (1.8)</w:t>
            </w:r>
          </w:p>
        </w:tc>
        <w:tc>
          <w:tcPr>
            <w:tcW w:w="1417" w:type="dxa"/>
            <w:shd w:val="clear" w:color="auto" w:fill="auto"/>
            <w:hideMark/>
          </w:tcPr>
          <w:p w14:paraId="4D478ECF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456 (1.9)</w:t>
            </w:r>
          </w:p>
        </w:tc>
        <w:tc>
          <w:tcPr>
            <w:tcW w:w="1418" w:type="dxa"/>
            <w:shd w:val="clear" w:color="auto" w:fill="auto"/>
            <w:hideMark/>
          </w:tcPr>
          <w:p w14:paraId="4D3E8812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493 (2.0)</w:t>
            </w:r>
          </w:p>
        </w:tc>
        <w:tc>
          <w:tcPr>
            <w:tcW w:w="992" w:type="dxa"/>
            <w:shd w:val="clear" w:color="auto" w:fill="auto"/>
            <w:hideMark/>
          </w:tcPr>
          <w:p w14:paraId="72F6F174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772336" w:rsidRPr="00772336" w14:paraId="4673F2D4" w14:textId="77777777" w:rsidTr="00772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7B417174" w14:textId="0EA8FDAD" w:rsidR="00772336" w:rsidRPr="00772336" w:rsidRDefault="00772336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17433A">
              <w:rPr>
                <w:rFonts w:ascii="Times New Roman" w:eastAsia="等线" w:hAnsi="Times New Roman" w:cs="Times New Roman"/>
                <w:b w:val="0"/>
                <w:color w:val="auto"/>
                <w:kern w:val="0"/>
                <w:sz w:val="15"/>
                <w:szCs w:val="15"/>
              </w:rPr>
              <w:t xml:space="preserve"> Ever drinker</w:t>
            </w:r>
          </w:p>
        </w:tc>
        <w:tc>
          <w:tcPr>
            <w:tcW w:w="1276" w:type="dxa"/>
            <w:shd w:val="clear" w:color="auto" w:fill="auto"/>
            <w:hideMark/>
          </w:tcPr>
          <w:p w14:paraId="18AA7364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2807 (11.6)</w:t>
            </w:r>
          </w:p>
        </w:tc>
        <w:tc>
          <w:tcPr>
            <w:tcW w:w="1418" w:type="dxa"/>
            <w:shd w:val="clear" w:color="auto" w:fill="auto"/>
            <w:hideMark/>
          </w:tcPr>
          <w:p w14:paraId="5E198DBB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3261 (13.4)</w:t>
            </w:r>
          </w:p>
        </w:tc>
        <w:tc>
          <w:tcPr>
            <w:tcW w:w="1417" w:type="dxa"/>
            <w:shd w:val="clear" w:color="auto" w:fill="auto"/>
            <w:hideMark/>
          </w:tcPr>
          <w:p w14:paraId="155F26F0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3613 (15.0)</w:t>
            </w:r>
          </w:p>
        </w:tc>
        <w:tc>
          <w:tcPr>
            <w:tcW w:w="1418" w:type="dxa"/>
            <w:shd w:val="clear" w:color="auto" w:fill="auto"/>
            <w:hideMark/>
          </w:tcPr>
          <w:p w14:paraId="7E657D28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3635 (14.8)</w:t>
            </w:r>
          </w:p>
        </w:tc>
        <w:tc>
          <w:tcPr>
            <w:tcW w:w="992" w:type="dxa"/>
            <w:shd w:val="clear" w:color="auto" w:fill="auto"/>
            <w:hideMark/>
          </w:tcPr>
          <w:p w14:paraId="167F5BAC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772336" w:rsidRPr="00772336" w14:paraId="2268E9E9" w14:textId="77777777" w:rsidTr="007723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69378568" w14:textId="3F194724" w:rsidR="00772336" w:rsidRPr="00772336" w:rsidRDefault="00772336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17433A">
              <w:rPr>
                <w:rFonts w:ascii="Times New Roman" w:eastAsia="等线" w:hAnsi="Times New Roman" w:cs="Times New Roman"/>
                <w:b w:val="0"/>
                <w:color w:val="auto"/>
                <w:kern w:val="0"/>
                <w:sz w:val="15"/>
                <w:szCs w:val="15"/>
              </w:rPr>
              <w:t xml:space="preserve"> Never drinker</w:t>
            </w:r>
          </w:p>
        </w:tc>
        <w:tc>
          <w:tcPr>
            <w:tcW w:w="1276" w:type="dxa"/>
            <w:shd w:val="clear" w:color="auto" w:fill="auto"/>
            <w:hideMark/>
          </w:tcPr>
          <w:p w14:paraId="1205D12F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20928 (86.6)</w:t>
            </w:r>
          </w:p>
        </w:tc>
        <w:tc>
          <w:tcPr>
            <w:tcW w:w="1418" w:type="dxa"/>
            <w:shd w:val="clear" w:color="auto" w:fill="auto"/>
            <w:hideMark/>
          </w:tcPr>
          <w:p w14:paraId="0436A8DB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20613 (84.8)</w:t>
            </w:r>
          </w:p>
        </w:tc>
        <w:tc>
          <w:tcPr>
            <w:tcW w:w="1417" w:type="dxa"/>
            <w:shd w:val="clear" w:color="auto" w:fill="auto"/>
            <w:hideMark/>
          </w:tcPr>
          <w:p w14:paraId="3FF8968D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20089 (83.2)</w:t>
            </w:r>
          </w:p>
        </w:tc>
        <w:tc>
          <w:tcPr>
            <w:tcW w:w="1418" w:type="dxa"/>
            <w:shd w:val="clear" w:color="auto" w:fill="auto"/>
            <w:hideMark/>
          </w:tcPr>
          <w:p w14:paraId="3EB47384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20390 (83.2)</w:t>
            </w:r>
          </w:p>
        </w:tc>
        <w:tc>
          <w:tcPr>
            <w:tcW w:w="992" w:type="dxa"/>
            <w:shd w:val="clear" w:color="auto" w:fill="auto"/>
            <w:hideMark/>
          </w:tcPr>
          <w:p w14:paraId="2BC0760E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772336" w:rsidRPr="00772336" w14:paraId="68A82197" w14:textId="77777777" w:rsidTr="00772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2DE25375" w14:textId="77777777" w:rsidR="00772336" w:rsidRPr="00772336" w:rsidRDefault="00772336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Family History of Diabetes, n (%)</w:t>
            </w:r>
          </w:p>
        </w:tc>
        <w:tc>
          <w:tcPr>
            <w:tcW w:w="1276" w:type="dxa"/>
            <w:shd w:val="clear" w:color="auto" w:fill="auto"/>
            <w:hideMark/>
          </w:tcPr>
          <w:p w14:paraId="5EA871BD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7F204F60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15920F69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1F65FA9A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14:paraId="264B960D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0.875</w:t>
            </w:r>
          </w:p>
        </w:tc>
      </w:tr>
      <w:tr w:rsidR="00772336" w:rsidRPr="00772336" w14:paraId="2AA680E6" w14:textId="77777777" w:rsidTr="007723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151D8197" w14:textId="77777777" w:rsidR="00772336" w:rsidRPr="00772336" w:rsidRDefault="00772336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  <w:t>No</w:t>
            </w:r>
          </w:p>
        </w:tc>
        <w:tc>
          <w:tcPr>
            <w:tcW w:w="1276" w:type="dxa"/>
            <w:shd w:val="clear" w:color="auto" w:fill="auto"/>
            <w:hideMark/>
          </w:tcPr>
          <w:p w14:paraId="28012844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23634 (97.8)</w:t>
            </w:r>
          </w:p>
        </w:tc>
        <w:tc>
          <w:tcPr>
            <w:tcW w:w="1418" w:type="dxa"/>
            <w:shd w:val="clear" w:color="auto" w:fill="auto"/>
            <w:hideMark/>
          </w:tcPr>
          <w:p w14:paraId="4F728B33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23777 (97.8)</w:t>
            </w:r>
          </w:p>
        </w:tc>
        <w:tc>
          <w:tcPr>
            <w:tcW w:w="1417" w:type="dxa"/>
            <w:shd w:val="clear" w:color="auto" w:fill="auto"/>
            <w:hideMark/>
          </w:tcPr>
          <w:p w14:paraId="7852FCD7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23617 (97.8)</w:t>
            </w:r>
          </w:p>
        </w:tc>
        <w:tc>
          <w:tcPr>
            <w:tcW w:w="1418" w:type="dxa"/>
            <w:shd w:val="clear" w:color="auto" w:fill="auto"/>
            <w:hideMark/>
          </w:tcPr>
          <w:p w14:paraId="22BAB1BA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23995 (97.9)</w:t>
            </w:r>
          </w:p>
        </w:tc>
        <w:tc>
          <w:tcPr>
            <w:tcW w:w="992" w:type="dxa"/>
            <w:shd w:val="clear" w:color="auto" w:fill="auto"/>
            <w:hideMark/>
          </w:tcPr>
          <w:p w14:paraId="6F40FC84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772336" w:rsidRPr="00772336" w14:paraId="6B8C3156" w14:textId="77777777" w:rsidTr="00772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hideMark/>
          </w:tcPr>
          <w:p w14:paraId="50ABC8A0" w14:textId="77777777" w:rsidR="00772336" w:rsidRPr="00772336" w:rsidRDefault="00772336" w:rsidP="00772336">
            <w:pPr>
              <w:widowControl/>
              <w:spacing w:after="100" w:afterAutospacing="1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  <w:t>Yes</w:t>
            </w:r>
          </w:p>
        </w:tc>
        <w:tc>
          <w:tcPr>
            <w:tcW w:w="1276" w:type="dxa"/>
            <w:shd w:val="clear" w:color="auto" w:fill="auto"/>
            <w:hideMark/>
          </w:tcPr>
          <w:p w14:paraId="693C907E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527 (2.2)</w:t>
            </w:r>
          </w:p>
        </w:tc>
        <w:tc>
          <w:tcPr>
            <w:tcW w:w="1418" w:type="dxa"/>
            <w:shd w:val="clear" w:color="auto" w:fill="auto"/>
            <w:hideMark/>
          </w:tcPr>
          <w:p w14:paraId="538020F7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537 (2.2)</w:t>
            </w:r>
          </w:p>
        </w:tc>
        <w:tc>
          <w:tcPr>
            <w:tcW w:w="1417" w:type="dxa"/>
            <w:shd w:val="clear" w:color="auto" w:fill="auto"/>
            <w:hideMark/>
          </w:tcPr>
          <w:p w14:paraId="757D92D9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541 (2.2)</w:t>
            </w:r>
          </w:p>
        </w:tc>
        <w:tc>
          <w:tcPr>
            <w:tcW w:w="1418" w:type="dxa"/>
            <w:shd w:val="clear" w:color="auto" w:fill="auto"/>
            <w:hideMark/>
          </w:tcPr>
          <w:p w14:paraId="6D7776FB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772336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523 (2.1)</w:t>
            </w:r>
          </w:p>
        </w:tc>
        <w:tc>
          <w:tcPr>
            <w:tcW w:w="992" w:type="dxa"/>
            <w:shd w:val="clear" w:color="auto" w:fill="auto"/>
            <w:hideMark/>
          </w:tcPr>
          <w:p w14:paraId="1B1C679B" w14:textId="77777777" w:rsidR="00772336" w:rsidRPr="00772336" w:rsidRDefault="00772336" w:rsidP="00772336">
            <w:pPr>
              <w:widowControl/>
              <w:spacing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</w:tbl>
    <w:p w14:paraId="5D496CE6" w14:textId="397C53C2" w:rsidR="009678D6" w:rsidRDefault="009678D6">
      <w:pPr>
        <w:rPr>
          <w:rFonts w:ascii="Times New Roman" w:hAnsi="Times New Roman" w:cs="Times New Roman"/>
        </w:rPr>
      </w:pPr>
    </w:p>
    <w:p w14:paraId="4B8F6B83" w14:textId="77777777" w:rsidR="005334BA" w:rsidRDefault="005334BA">
      <w:pPr>
        <w:rPr>
          <w:rFonts w:ascii="Times New Roman" w:hAnsi="Times New Roman" w:cs="Times New Roman"/>
        </w:rPr>
      </w:pPr>
    </w:p>
    <w:p w14:paraId="54D12818" w14:textId="77777777" w:rsidR="005334BA" w:rsidRDefault="005334BA">
      <w:pPr>
        <w:rPr>
          <w:rFonts w:ascii="Times New Roman" w:hAnsi="Times New Roman" w:cs="Times New Roman"/>
        </w:rPr>
      </w:pPr>
    </w:p>
    <w:p w14:paraId="3E4BF4A7" w14:textId="77777777" w:rsidR="005334BA" w:rsidRDefault="005334BA">
      <w:pPr>
        <w:rPr>
          <w:rFonts w:ascii="Times New Roman" w:hAnsi="Times New Roman" w:cs="Times New Roman"/>
        </w:rPr>
      </w:pPr>
    </w:p>
    <w:p w14:paraId="1F81C58E" w14:textId="77777777" w:rsidR="005334BA" w:rsidRDefault="005334BA">
      <w:pPr>
        <w:rPr>
          <w:rFonts w:ascii="Times New Roman" w:hAnsi="Times New Roman" w:cs="Times New Roman"/>
        </w:rPr>
      </w:pPr>
    </w:p>
    <w:p w14:paraId="0CE931D9" w14:textId="77777777" w:rsidR="005334BA" w:rsidRDefault="005334BA">
      <w:pPr>
        <w:rPr>
          <w:rFonts w:ascii="Times New Roman" w:hAnsi="Times New Roman" w:cs="Times New Roman"/>
        </w:rPr>
      </w:pPr>
    </w:p>
    <w:p w14:paraId="0A62AD29" w14:textId="77777777" w:rsidR="005334BA" w:rsidRDefault="005334BA">
      <w:pPr>
        <w:rPr>
          <w:rFonts w:ascii="Times New Roman" w:hAnsi="Times New Roman" w:cs="Times New Roman"/>
        </w:rPr>
      </w:pPr>
    </w:p>
    <w:p w14:paraId="53A61F1E" w14:textId="77777777" w:rsidR="005334BA" w:rsidRDefault="005334BA">
      <w:pPr>
        <w:rPr>
          <w:rFonts w:ascii="Times New Roman" w:hAnsi="Times New Roman" w:cs="Times New Roman"/>
        </w:rPr>
      </w:pPr>
    </w:p>
    <w:p w14:paraId="7ABCE674" w14:textId="77777777" w:rsidR="005334BA" w:rsidRDefault="005334BA">
      <w:pPr>
        <w:rPr>
          <w:rFonts w:ascii="Times New Roman" w:hAnsi="Times New Roman" w:cs="Times New Roman"/>
        </w:rPr>
      </w:pPr>
    </w:p>
    <w:p w14:paraId="01118821" w14:textId="2320F4CB" w:rsidR="005334BA" w:rsidRPr="0017433A" w:rsidRDefault="005334BA" w:rsidP="005334BA">
      <w:pPr>
        <w:spacing w:line="480" w:lineRule="auto"/>
        <w:rPr>
          <w:rFonts w:ascii="Times New Roman" w:eastAsia="等线" w:hAnsi="Times New Roman" w:cs="Times New Roman"/>
          <w:b/>
          <w:bCs/>
          <w:szCs w:val="21"/>
        </w:rPr>
      </w:pPr>
      <w:r w:rsidRPr="0017433A">
        <w:rPr>
          <w:rFonts w:ascii="Times New Roman" w:eastAsia="等线" w:hAnsi="Times New Roman" w:cs="Times New Roman"/>
          <w:b/>
          <w:bCs/>
          <w:szCs w:val="21"/>
        </w:rPr>
        <w:t xml:space="preserve">Figure </w:t>
      </w:r>
      <w:r>
        <w:rPr>
          <w:rFonts w:ascii="Times New Roman" w:eastAsia="等线" w:hAnsi="Times New Roman" w:cs="Times New Roman" w:hint="eastAsia"/>
          <w:b/>
          <w:bCs/>
          <w:szCs w:val="21"/>
        </w:rPr>
        <w:t>S1</w:t>
      </w:r>
      <w:r w:rsidRPr="0017433A">
        <w:rPr>
          <w:rFonts w:ascii="Times New Roman" w:eastAsia="等线" w:hAnsi="Times New Roman" w:cs="Times New Roman"/>
          <w:b/>
          <w:bCs/>
          <w:szCs w:val="21"/>
        </w:rPr>
        <w:t>.</w:t>
      </w:r>
      <w:r w:rsidRPr="0017433A">
        <w:rPr>
          <w:rFonts w:ascii="Times New Roman" w:hAnsi="Times New Roman" w:cs="Times New Roman"/>
        </w:rPr>
        <w:t xml:space="preserve"> </w:t>
      </w:r>
      <w:r w:rsidRPr="0017433A">
        <w:rPr>
          <w:rFonts w:ascii="Times New Roman" w:eastAsia="等线" w:hAnsi="Times New Roman" w:cs="Times New Roman"/>
          <w:b/>
          <w:bCs/>
          <w:szCs w:val="21"/>
        </w:rPr>
        <w:t>Age- and sex-specific incidence rates of prediabetes in the study population</w:t>
      </w:r>
    </w:p>
    <w:p w14:paraId="18A01ABB" w14:textId="77777777" w:rsidR="005334BA" w:rsidRPr="00BF1497" w:rsidRDefault="005334BA" w:rsidP="005334BA">
      <w:pPr>
        <w:spacing w:line="480" w:lineRule="auto"/>
        <w:ind w:firstLineChars="150" w:firstLine="270"/>
        <w:rPr>
          <w:rFonts w:ascii="Times New Roman" w:eastAsia="等线" w:hAnsi="Times New Roman" w:cs="Times New Roman"/>
          <w:sz w:val="18"/>
          <w:szCs w:val="18"/>
        </w:rPr>
      </w:pPr>
      <w:r w:rsidRPr="00BF1497">
        <w:rPr>
          <w:rFonts w:ascii="Times New Roman" w:eastAsia="等线" w:hAnsi="Times New Roman" w:cs="Times New Roman"/>
          <w:sz w:val="18"/>
          <w:szCs w:val="18"/>
        </w:rPr>
        <w:t>Age- and sex-stratified analysis of prediabetes incidence rates across six age groups (&lt;30, 30-40, 40-50, 50-60, 60-70, and &gt;70 years). Data are presented as percentages for males (red bars), females (green bars), and the total population (blue bars). The analysis included 157,892 participants (78,945 males and 78,947 females). A significant age-dependent increase in prediabetes incidence was observed across all groups, with consistently higher rates in males compared to females across all age categories.</w:t>
      </w:r>
    </w:p>
    <w:p w14:paraId="6427A4A6" w14:textId="77777777" w:rsidR="005334BA" w:rsidRDefault="005334BA">
      <w:pPr>
        <w:rPr>
          <w:rFonts w:ascii="Times New Roman" w:hAnsi="Times New Roman" w:cs="Times New Roman"/>
        </w:rPr>
      </w:pPr>
    </w:p>
    <w:p w14:paraId="4BCB3810" w14:textId="3625B63E" w:rsidR="005334BA" w:rsidRPr="0017433A" w:rsidRDefault="005334BA" w:rsidP="005334BA">
      <w:pPr>
        <w:widowControl/>
        <w:shd w:val="clear" w:color="auto" w:fill="FFFFFF"/>
        <w:spacing w:after="240" w:line="480" w:lineRule="auto"/>
        <w:rPr>
          <w:rFonts w:ascii="Times New Roman" w:eastAsia="宋体" w:hAnsi="Times New Roman" w:cs="Times New Roman"/>
          <w:kern w:val="0"/>
          <w:szCs w:val="21"/>
        </w:rPr>
      </w:pPr>
      <w:r w:rsidRPr="0017433A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Figure </w:t>
      </w:r>
      <w:r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S2</w:t>
      </w:r>
      <w:r w:rsidRPr="0017433A">
        <w:rPr>
          <w:rFonts w:ascii="Times New Roman" w:eastAsia="宋体" w:hAnsi="Times New Roman" w:cs="Times New Roman"/>
          <w:b/>
          <w:bCs/>
          <w:kern w:val="0"/>
          <w:szCs w:val="21"/>
        </w:rPr>
        <w:t>. Kaplan-Meier survival curves stratified by atherogenicity indices quartiles during 5-year follow-up</w:t>
      </w:r>
    </w:p>
    <w:p w14:paraId="4E328D89" w14:textId="77777777" w:rsidR="005334BA" w:rsidRPr="00564B84" w:rsidRDefault="005334BA" w:rsidP="005334BA">
      <w:pPr>
        <w:widowControl/>
        <w:shd w:val="clear" w:color="auto" w:fill="FFFFFF"/>
        <w:spacing w:line="480" w:lineRule="auto"/>
        <w:ind w:firstLineChars="100" w:firstLine="180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64B84">
        <w:rPr>
          <w:rFonts w:ascii="Times New Roman" w:eastAsia="宋体" w:hAnsi="Times New Roman" w:cs="Times New Roman"/>
          <w:kern w:val="0"/>
          <w:sz w:val="18"/>
          <w:szCs w:val="18"/>
        </w:rPr>
        <w:t xml:space="preserve">Survival curves showing the probability of overall survival according to quartiles (Q1-Q4) of different biomarkers: (A) AI; (B) AIP; (C) CHOLINDEX; (D) CRI-I; (E) CRI-II; and (F) LCI. The x-axis shows the follow-up time in years, and the y-axis shows the cumulative prediabetes-free survival probability. Statistical significance was determined using the log-rank test, with p&lt;0.001 for all comparisons between quartiles. </w:t>
      </w:r>
    </w:p>
    <w:p w14:paraId="365DE948" w14:textId="77777777" w:rsidR="005334BA" w:rsidRPr="005334BA" w:rsidRDefault="005334BA">
      <w:pPr>
        <w:rPr>
          <w:rFonts w:ascii="Times New Roman" w:hAnsi="Times New Roman" w:cs="Times New Roman" w:hint="eastAsia"/>
        </w:rPr>
      </w:pPr>
    </w:p>
    <w:sectPr w:rsidR="005334BA" w:rsidRPr="005334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CFCEB" w14:textId="77777777" w:rsidR="009539B7" w:rsidRDefault="009539B7" w:rsidP="00AF2134">
      <w:pPr>
        <w:rPr>
          <w:rFonts w:hint="eastAsia"/>
        </w:rPr>
      </w:pPr>
      <w:r>
        <w:separator/>
      </w:r>
    </w:p>
  </w:endnote>
  <w:endnote w:type="continuationSeparator" w:id="0">
    <w:p w14:paraId="03778BD4" w14:textId="77777777" w:rsidR="009539B7" w:rsidRDefault="009539B7" w:rsidP="00AF213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E5B1CF" w14:textId="77777777" w:rsidR="009539B7" w:rsidRDefault="009539B7" w:rsidP="00AF2134">
      <w:pPr>
        <w:rPr>
          <w:rFonts w:hint="eastAsia"/>
        </w:rPr>
      </w:pPr>
      <w:r>
        <w:separator/>
      </w:r>
    </w:p>
  </w:footnote>
  <w:footnote w:type="continuationSeparator" w:id="0">
    <w:p w14:paraId="370E6B6C" w14:textId="77777777" w:rsidR="009539B7" w:rsidRDefault="009539B7" w:rsidP="00AF213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c1MzEwNDM3NjM3MjZT0lEKTi0uzszPAykwrAUA5DUY3CwAAAA="/>
  </w:docVars>
  <w:rsids>
    <w:rsidRoot w:val="002A3739"/>
    <w:rsid w:val="00050FD3"/>
    <w:rsid w:val="000E6A78"/>
    <w:rsid w:val="00101C98"/>
    <w:rsid w:val="001B7B1B"/>
    <w:rsid w:val="00200FB9"/>
    <w:rsid w:val="00253A5D"/>
    <w:rsid w:val="002A3739"/>
    <w:rsid w:val="00310EBB"/>
    <w:rsid w:val="00316E06"/>
    <w:rsid w:val="005334BA"/>
    <w:rsid w:val="005820AE"/>
    <w:rsid w:val="00685F35"/>
    <w:rsid w:val="00713381"/>
    <w:rsid w:val="00772336"/>
    <w:rsid w:val="00862B4C"/>
    <w:rsid w:val="00922D4D"/>
    <w:rsid w:val="009539B7"/>
    <w:rsid w:val="009678D6"/>
    <w:rsid w:val="00975B60"/>
    <w:rsid w:val="00AF2134"/>
    <w:rsid w:val="00B924D8"/>
    <w:rsid w:val="00C16BBF"/>
    <w:rsid w:val="00C37A6E"/>
    <w:rsid w:val="00D9621B"/>
    <w:rsid w:val="00DD2CE0"/>
    <w:rsid w:val="00DE6998"/>
    <w:rsid w:val="00F0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AD14B4"/>
  <w15:chartTrackingRefBased/>
  <w15:docId w15:val="{BBA9545F-3D53-47E6-9E19-C69A51F9E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C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213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213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21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2134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AF21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AF2134"/>
    <w:rPr>
      <w:b/>
      <w:bCs/>
    </w:rPr>
  </w:style>
  <w:style w:type="table" w:styleId="2">
    <w:name w:val="List Table 2"/>
    <w:basedOn w:val="a1"/>
    <w:uiPriority w:val="47"/>
    <w:rsid w:val="00AF2134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">
    <w:name w:val="List Table 6 Colorful"/>
    <w:basedOn w:val="a1"/>
    <w:uiPriority w:val="51"/>
    <w:rsid w:val="00AF2134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9">
    <w:name w:val="Hyperlink"/>
    <w:basedOn w:val="a0"/>
    <w:uiPriority w:val="99"/>
    <w:semiHidden/>
    <w:unhideWhenUsed/>
    <w:rsid w:val="00F037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4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19921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33607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0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4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2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12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38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19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3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4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8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40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63938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81037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7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03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175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70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4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48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2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8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1370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4509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71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71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584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891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848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607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2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8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3241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05828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21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4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87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737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330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1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7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01798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211184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7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11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38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741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739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56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uhaofei0319@126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2840</Words>
  <Characters>16188</Characters>
  <Application>Microsoft Office Word</Application>
  <DocSecurity>0</DocSecurity>
  <Lines>134</Lines>
  <Paragraphs>37</Paragraphs>
  <ScaleCrop>false</ScaleCrop>
  <Company/>
  <LinksUpToDate>false</LinksUpToDate>
  <CharactersWithSpaces>18991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豪飞 胡</dc:creator>
  <cp:keywords/>
  <dc:description/>
  <cp:lastModifiedBy>豪飞 胡</cp:lastModifiedBy>
  <cp:revision>9</cp:revision>
  <dcterms:created xsi:type="dcterms:W3CDTF">2025-01-16T17:36:00Z</dcterms:created>
  <dcterms:modified xsi:type="dcterms:W3CDTF">2025-03-28T09:09:00Z</dcterms:modified>
</cp:coreProperties>
</file>