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57468F" w14:textId="0A7CEB3D" w:rsidR="007A231D" w:rsidRDefault="00000000">
      <w:pPr>
        <w:ind w:firstLineChars="100" w:firstLine="240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  <w:szCs w:val="32"/>
        </w:rPr>
        <w:t>Table S</w:t>
      </w:r>
      <w:r w:rsidR="001E6AB3">
        <w:rPr>
          <w:rFonts w:ascii="Times New Roman" w:hAnsi="Times New Roman" w:cs="Times New Roman" w:hint="eastAsia"/>
          <w:b/>
          <w:bCs/>
          <w:sz w:val="24"/>
          <w:szCs w:val="32"/>
        </w:rPr>
        <w:t>3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.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The basic characteristics of the population according to TyG-AIP variations from 2012 to 2015.</w:t>
      </w:r>
    </w:p>
    <w:tbl>
      <w:tblPr>
        <w:tblpPr w:leftFromText="180" w:rightFromText="180" w:vertAnchor="text" w:horzAnchor="page" w:tblpXSpec="center" w:tblpY="70"/>
        <w:tblOverlap w:val="never"/>
        <w:tblW w:w="13259" w:type="dxa"/>
        <w:jc w:val="center"/>
        <w:tblLayout w:type="fixed"/>
        <w:tblLook w:val="04A0" w:firstRow="1" w:lastRow="0" w:firstColumn="1" w:lastColumn="0" w:noHBand="0" w:noVBand="1"/>
      </w:tblPr>
      <w:tblGrid>
        <w:gridCol w:w="2694"/>
        <w:gridCol w:w="1842"/>
        <w:gridCol w:w="2429"/>
        <w:gridCol w:w="2720"/>
        <w:gridCol w:w="2233"/>
        <w:gridCol w:w="1341"/>
      </w:tblGrid>
      <w:tr w:rsidR="007A231D" w14:paraId="511C8B4F" w14:textId="77777777" w:rsidTr="008F5599">
        <w:trPr>
          <w:trHeight w:val="314"/>
          <w:jc w:val="center"/>
        </w:trPr>
        <w:tc>
          <w:tcPr>
            <w:tcW w:w="269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7717D90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Characteristic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E89DB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Total</w:t>
            </w:r>
          </w:p>
        </w:tc>
        <w:tc>
          <w:tcPr>
            <w:tcW w:w="242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CEBC1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Cluster1</w:t>
            </w:r>
          </w:p>
        </w:tc>
        <w:tc>
          <w:tcPr>
            <w:tcW w:w="27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5F123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Cluster2</w:t>
            </w:r>
          </w:p>
        </w:tc>
        <w:tc>
          <w:tcPr>
            <w:tcW w:w="22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F05F3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Cluster3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2BC08F0" w14:textId="5D0F80E6" w:rsidR="007A231D" w:rsidRDefault="008F5599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5599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 xml:space="preserve">P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v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alue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color w:val="FF0000"/>
                <w:kern w:val="0"/>
                <w:sz w:val="24"/>
                <w:szCs w:val="24"/>
                <w:vertAlign w:val="superscript"/>
              </w:rPr>
              <w:t>c</w:t>
            </w:r>
          </w:p>
        </w:tc>
      </w:tr>
      <w:tr w:rsidR="007A231D" w14:paraId="70AE1B47" w14:textId="77777777" w:rsidTr="008F5599">
        <w:trPr>
          <w:trHeight w:val="314"/>
          <w:jc w:val="center"/>
        </w:trPr>
        <w:tc>
          <w:tcPr>
            <w:tcW w:w="269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3AA64EA" w14:textId="77777777" w:rsidR="007A231D" w:rsidRDefault="007A231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E9A47A5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N=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4134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66FF762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N=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1706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1C582BD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N=1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770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4D4FE63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N=658</w:t>
            </w:r>
          </w:p>
        </w:tc>
        <w:tc>
          <w:tcPr>
            <w:tcW w:w="134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D95B2B6" w14:textId="77777777" w:rsidR="007A231D" w:rsidRDefault="007A231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A231D" w14:paraId="3B1BB61D" w14:textId="77777777" w:rsidTr="008F5599">
        <w:trPr>
          <w:trHeight w:val="314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C237B" w14:textId="77777777" w:rsidR="007A231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Age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(years)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1345F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8.70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8.66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F3EF1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9.13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8.88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92190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58.58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8.53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1F819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57.</w:t>
            </w:r>
            <w:proofErr w:type="gram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89.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proofErr w:type="gram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8.33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C719C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0.006</w:t>
            </w:r>
          </w:p>
        </w:tc>
      </w:tr>
      <w:tr w:rsidR="007A231D" w14:paraId="17EE9694" w14:textId="77777777" w:rsidTr="008F5599">
        <w:trPr>
          <w:trHeight w:val="304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F5689" w14:textId="0C09144B" w:rsidR="007A231D" w:rsidRPr="008F5599" w:rsidRDefault="008F5599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F5599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Sex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592C1" w14:textId="77777777" w:rsidR="007A231D" w:rsidRDefault="007A231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27096" w14:textId="77777777" w:rsidR="007A231D" w:rsidRDefault="007A231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7224B" w14:textId="77777777" w:rsidR="007A231D" w:rsidRDefault="007A231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2431C" w14:textId="77777777" w:rsidR="007A231D" w:rsidRDefault="007A231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D4B4B" w14:textId="77777777" w:rsidR="007A231D" w:rsidRDefault="007A231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231D" w14:paraId="27339913" w14:textId="77777777" w:rsidTr="008F5599">
        <w:trPr>
          <w:trHeight w:val="304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7886E" w14:textId="44C309DF" w:rsidR="007A231D" w:rsidRDefault="008F5599" w:rsidP="008F5599">
            <w:pPr>
              <w:widowControl/>
              <w:ind w:firstLineChars="50" w:firstLine="120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emale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4C111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2243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(5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4.26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CA36A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850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49.82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4458E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999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(56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.44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7E90E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394 (59.88)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EAF86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&lt;0.001</w:t>
            </w:r>
          </w:p>
        </w:tc>
      </w:tr>
      <w:tr w:rsidR="007A231D" w14:paraId="02AC39DA" w14:textId="77777777" w:rsidTr="008F5599">
        <w:trPr>
          <w:trHeight w:val="304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701CF" w14:textId="353B1D01" w:rsidR="007A231D" w:rsidRDefault="008F5599" w:rsidP="008F5599">
            <w:pPr>
              <w:widowControl/>
              <w:ind w:firstLineChars="50" w:firstLine="120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ale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A8CAE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1891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(4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5.74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13203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856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50.18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01C01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771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(43.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56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1F4C4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264 (40.12)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63C78" w14:textId="77777777" w:rsidR="007A231D" w:rsidRDefault="007A231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231D" w14:paraId="57D3CDAD" w14:textId="77777777" w:rsidTr="008F5599">
        <w:trPr>
          <w:trHeight w:val="304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B0E19" w14:textId="77777777" w:rsidR="007A231D" w:rsidRPr="008F5599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F559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Education level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B7E82" w14:textId="77777777" w:rsidR="007A231D" w:rsidRDefault="007A231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7D174" w14:textId="77777777" w:rsidR="007A231D" w:rsidRDefault="007A231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74B74" w14:textId="77777777" w:rsidR="007A231D" w:rsidRDefault="007A231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AD5C1" w14:textId="77777777" w:rsidR="007A231D" w:rsidRDefault="007A231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9B502" w14:textId="77777777" w:rsidR="007A231D" w:rsidRDefault="007A231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231D" w14:paraId="54510825" w14:textId="77777777" w:rsidTr="008F5599">
        <w:trPr>
          <w:trHeight w:val="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B86AB" w14:textId="77777777" w:rsidR="007A231D" w:rsidRDefault="00000000" w:rsidP="008F5599">
            <w:pPr>
              <w:widowControl/>
              <w:ind w:firstLineChars="50" w:firstLine="120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Primary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school or below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7DE7A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2920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70.63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95627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1219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71.45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3313D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1241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70.11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12C09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460 (69.91)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B9F00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872</w:t>
            </w:r>
          </w:p>
        </w:tc>
      </w:tr>
      <w:tr w:rsidR="007A231D" w14:paraId="57DBAD4C" w14:textId="77777777" w:rsidTr="008F5599">
        <w:trPr>
          <w:trHeight w:val="304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DD60D" w14:textId="77777777" w:rsidR="007A231D" w:rsidRDefault="00000000" w:rsidP="008F5599">
            <w:pPr>
              <w:widowControl/>
              <w:ind w:firstLineChars="50" w:firstLine="120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Middle school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4866C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840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(20.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32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2A0A0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341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19.99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47112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64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20.56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251AC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135 (20.52)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C8803" w14:textId="77777777" w:rsidR="007A231D" w:rsidRDefault="007A231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231D" w14:paraId="172C20FE" w14:textId="77777777" w:rsidTr="008F5599">
        <w:trPr>
          <w:trHeight w:val="304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98DBD" w14:textId="77777777" w:rsidR="007A231D" w:rsidRDefault="00000000" w:rsidP="008F5599">
            <w:pPr>
              <w:widowControl/>
              <w:ind w:firstLineChars="50" w:firstLine="120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High school or above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A0ED9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374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9.05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44E90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146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8.56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EBD55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165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9.32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2781A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63 (9.57)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08451" w14:textId="77777777" w:rsidR="007A231D" w:rsidRDefault="007A231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231D" w14:paraId="31A6412C" w14:textId="77777777" w:rsidTr="008F5599">
        <w:trPr>
          <w:trHeight w:val="304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5D112" w14:textId="77777777" w:rsidR="007A231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Current smoking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DE59D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1244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(30.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09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0A27F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558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(32.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71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FD523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513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28.98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4E96C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173 (26.29)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7FBD6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</w:tr>
      <w:tr w:rsidR="007A231D" w14:paraId="51ACD840" w14:textId="77777777" w:rsidTr="008F5599">
        <w:trPr>
          <w:trHeight w:val="304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3D206" w14:textId="77777777" w:rsidR="007A231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Current drinking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BF6F6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1409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(3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4.08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96713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662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38.80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C30D8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549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31.02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39F06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198 (30.09)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7CC09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&lt;0.001</w:t>
            </w:r>
          </w:p>
        </w:tc>
      </w:tr>
      <w:tr w:rsidR="007A231D" w14:paraId="6D897629" w14:textId="77777777" w:rsidTr="008F5599">
        <w:trPr>
          <w:trHeight w:val="304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2A486" w14:textId="77777777" w:rsidR="007A231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BMI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(kg/m²)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FF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A2B36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23.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51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±3.6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19BEB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22.22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±3.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528AC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24.0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±3.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C41C5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5.26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±3.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C1A7F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&lt;0.001</w:t>
            </w:r>
          </w:p>
        </w:tc>
      </w:tr>
      <w:tr w:rsidR="007A231D" w14:paraId="7F79762E" w14:textId="77777777" w:rsidTr="008F5599">
        <w:trPr>
          <w:trHeight w:val="304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8FAC6" w14:textId="77777777" w:rsidR="007A231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TC (mg/dl)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FF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AF450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194.12±37.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1F3FC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88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.94±3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5.17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A5E90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4.34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±3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7.76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A6887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206.97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40.92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16FFC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&lt;0.001</w:t>
            </w:r>
          </w:p>
        </w:tc>
      </w:tr>
      <w:tr w:rsidR="007A231D" w14:paraId="6C8C9C12" w14:textId="77777777" w:rsidTr="008F5599">
        <w:trPr>
          <w:trHeight w:val="304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0EFA7" w14:textId="77777777" w:rsidR="007A231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TG (mg/dl)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FF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64C39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125.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78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±82.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02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40AC8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70.14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18.13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B1C78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126.94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32.58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D1447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266.92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103.06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C5A99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&lt;0.001</w:t>
            </w:r>
          </w:p>
        </w:tc>
      </w:tr>
      <w:tr w:rsidR="007A231D" w14:paraId="4E670E50" w14:textId="77777777" w:rsidTr="008F5599">
        <w:trPr>
          <w:trHeight w:val="304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43EF1" w14:textId="77777777" w:rsidR="007A231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HDL-C (mg/dl)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FF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15A3C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8±14.9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88BD4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62.21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±1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3.93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138E5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46.91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9.47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B83DE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35.97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7.56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77707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0.001</w:t>
            </w:r>
          </w:p>
        </w:tc>
      </w:tr>
      <w:tr w:rsidR="007A231D" w14:paraId="15D4E95C" w14:textId="77777777" w:rsidTr="008F5599">
        <w:trPr>
          <w:trHeight w:val="282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4E961" w14:textId="77777777" w:rsidR="007A231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LDL-C (mg/dl)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FF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4F9A2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117.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77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±34.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86272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4.82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±3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0.99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9D68F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3.17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±3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3.95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5522E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10.91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40.54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DFC89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&lt;0.001</w:t>
            </w:r>
          </w:p>
        </w:tc>
      </w:tr>
      <w:tr w:rsidR="007A231D" w14:paraId="7A61FFEB" w14:textId="77777777" w:rsidTr="008F5599">
        <w:trPr>
          <w:trHeight w:val="304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5DFA8" w14:textId="77777777" w:rsidR="007A231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F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 (mg/dl)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FF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D6788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108.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55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±30.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C87C5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3.45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±2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2.95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8DF84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07.25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28.59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36A6D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125.30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44.19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53C86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&lt;0.001</w:t>
            </w:r>
          </w:p>
        </w:tc>
      </w:tr>
      <w:tr w:rsidR="007A231D" w14:paraId="10A4C898" w14:textId="77777777" w:rsidTr="008F5599">
        <w:trPr>
          <w:trHeight w:val="304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E4D3F" w14:textId="77777777" w:rsidR="007A231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UA (mg/dl)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color w:val="FF0000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A5200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4.2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  <w:lang w:bidi="ar"/>
              </w:rPr>
              <w:t xml:space="preserve">1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(3.5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,5.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  <w:lang w:bidi="ar"/>
              </w:rPr>
              <w:t>04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4110A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  <w:lang w:bidi="ar"/>
              </w:rPr>
              <w:t xml:space="preserve">06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  <w:lang w:bidi="ar"/>
              </w:rPr>
              <w:t>3.40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,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  <w:lang w:bidi="ar"/>
              </w:rPr>
              <w:t>4.84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944EB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4.2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  <w:lang w:bidi="ar"/>
              </w:rPr>
              <w:t xml:space="preserve">2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(3.5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,5.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  <w:lang w:bidi="ar"/>
              </w:rPr>
              <w:t>05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A0F98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  <w:lang w:bidi="ar"/>
              </w:rPr>
              <w:t>55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(3.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  <w:lang w:bidi="ar"/>
              </w:rPr>
              <w:t>77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,5.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  <w:lang w:bidi="ar"/>
              </w:rPr>
              <w:t>57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94832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&lt;0.001</w:t>
            </w:r>
          </w:p>
        </w:tc>
      </w:tr>
      <w:tr w:rsidR="007A231D" w14:paraId="0181F898" w14:textId="77777777" w:rsidTr="008F5599">
        <w:trPr>
          <w:trHeight w:val="608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E205D" w14:textId="77777777" w:rsidR="007A231D" w:rsidRDefault="00000000">
            <w:pPr>
              <w:widowControl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Systolic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(mmHg)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FF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D475E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129.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34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±2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0.82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57097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Lucida Console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12</w:t>
            </w:r>
            <w:r>
              <w:rPr>
                <w:rFonts w:ascii="Times New Roman" w:eastAsia="Lucida Console" w:hAnsi="Times New Roman" w:cs="Times New Roman" w:hint="eastAsia"/>
                <w:color w:val="000000" w:themeColor="text1"/>
                <w:kern w:val="0"/>
                <w:sz w:val="24"/>
                <w:szCs w:val="24"/>
                <w:lang w:bidi="ar"/>
              </w:rPr>
              <w:t>6.42</w:t>
            </w:r>
            <w:r>
              <w:rPr>
                <w:rFonts w:ascii="Times New Roman" w:eastAsia="Lucida Console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±20.</w:t>
            </w:r>
            <w:r>
              <w:rPr>
                <w:rFonts w:ascii="Times New Roman" w:eastAsia="Lucida Console" w:hAnsi="Times New Roman" w:cs="Times New Roman" w:hint="eastAsia"/>
                <w:color w:val="000000" w:themeColor="text1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165E0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13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  <w:lang w:bidi="ar"/>
              </w:rPr>
              <w:t>0.66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±2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  <w:lang w:bidi="ar"/>
              </w:rPr>
              <w:t>0.83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A1CF2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13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  <w:lang w:bidi="ar"/>
              </w:rPr>
              <w:t>3.38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±2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  <w:lang w:bidi="ar"/>
              </w:rPr>
              <w:t>0.96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E86C9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&lt;0.001</w:t>
            </w:r>
          </w:p>
        </w:tc>
      </w:tr>
      <w:tr w:rsidR="007A231D" w14:paraId="1CB459F0" w14:textId="77777777" w:rsidTr="008F5599">
        <w:trPr>
          <w:trHeight w:val="304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4DC22" w14:textId="77777777" w:rsidR="007A231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Diastolic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(mmHg)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FF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D1D40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75.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8±1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1.99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8A06A" w14:textId="77777777" w:rsidR="007A231D" w:rsidRDefault="00000000">
            <w:pPr>
              <w:widowControl/>
              <w:jc w:val="center"/>
              <w:textAlignment w:val="center"/>
              <w:rPr>
                <w:rFonts w:ascii="Lucida Console" w:eastAsia="Lucida Console" w:hAnsi="Lucida Console" w:cs="Lucida Console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7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  <w:lang w:bidi="ar"/>
              </w:rPr>
              <w:t>3.65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±11.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94457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7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  <w:lang w:bidi="ar"/>
              </w:rPr>
              <w:t>6.29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±1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  <w:lang w:bidi="ar"/>
              </w:rPr>
              <w:t>1.94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E9904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  <w:lang w:bidi="ar"/>
              </w:rPr>
              <w:t>78.03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±1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  <w:lang w:bidi="ar"/>
              </w:rPr>
              <w:t>2.09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86F14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&lt;0.001</w:t>
            </w:r>
          </w:p>
        </w:tc>
      </w:tr>
      <w:tr w:rsidR="007A231D" w14:paraId="2E1ED2FC" w14:textId="77777777" w:rsidTr="008F5599">
        <w:trPr>
          <w:trHeight w:val="304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D9549" w14:textId="77777777" w:rsidR="007A231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TyG index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FF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797CB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8.6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±0.62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71B9B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8.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±0.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63D4D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8.7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±0.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DD19D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  <w:lang w:bidi="ar"/>
              </w:rPr>
              <w:t>9.62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  <w:lang w:bidi="ar"/>
              </w:rPr>
              <w:t>0.46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1E5B5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&lt;0.001</w:t>
            </w:r>
          </w:p>
        </w:tc>
      </w:tr>
      <w:tr w:rsidR="007A231D" w14:paraId="150D5EF4" w14:textId="77777777" w:rsidTr="008F5599">
        <w:trPr>
          <w:trHeight w:val="304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8BE72" w14:textId="77777777" w:rsidR="007A231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AIP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FF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0C49B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0.31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(0.11,0.5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AAA27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  <w:lang w:bidi="ar"/>
              </w:rPr>
              <w:t xml:space="preserve">0.07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  <w:lang w:bidi="ar"/>
              </w:rPr>
              <w:t>-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0.0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,0.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3A4A9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  <w:lang w:bidi="ar"/>
              </w:rPr>
              <w:t xml:space="preserve">42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(0.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  <w:lang w:bidi="ar"/>
              </w:rPr>
              <w:t>33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,0.5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5C6F5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  <w:lang w:bidi="ar"/>
              </w:rPr>
              <w:t>0.81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(0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  <w:lang w:bidi="ar"/>
              </w:rPr>
              <w:t>.71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,0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  <w:lang w:bidi="ar"/>
              </w:rPr>
              <w:t>.96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08BB1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&lt;0.001</w:t>
            </w:r>
          </w:p>
        </w:tc>
      </w:tr>
      <w:tr w:rsidR="007A231D" w14:paraId="72AA0F59" w14:textId="77777777" w:rsidTr="008F5599">
        <w:trPr>
          <w:trHeight w:val="608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5EACB" w14:textId="77777777" w:rsidR="007A231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TyG-AIP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vertAlign w:val="subscript"/>
                <w:lang w:bidi="ar"/>
              </w:rPr>
              <w:t xml:space="preserve">2012 </w:t>
            </w:r>
            <w:r>
              <w:rPr>
                <w:rFonts w:ascii="Times New Roman" w:eastAsia="DengXian" w:hAnsi="Times New Roman" w:cs="Times New Roman"/>
                <w:color w:val="FF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FFEB4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3.1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±1.39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3B2FA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1.95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0.53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25D2F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3.48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0.51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BEF10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5.53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0.98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293EF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&lt;0.001</w:t>
            </w:r>
          </w:p>
        </w:tc>
      </w:tr>
      <w:tr w:rsidR="007A231D" w14:paraId="0B7D217F" w14:textId="77777777" w:rsidTr="008F5599">
        <w:trPr>
          <w:trHeight w:val="608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E1F8C" w14:textId="77777777" w:rsidR="007A231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TyG-AIP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vertAlign w:val="subscript"/>
                <w:lang w:bidi="ar"/>
              </w:rPr>
              <w:t>2015</w:t>
            </w:r>
            <w:r>
              <w:rPr>
                <w:rFonts w:ascii="Times New Roman" w:eastAsia="DengXian" w:hAnsi="Times New Roman" w:cs="Times New Roman"/>
                <w:color w:val="FF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29527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3.49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1.48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E3677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2.16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0.59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0C0C4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3.84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0.54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F6274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5.97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0.99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4C358" w14:textId="77777777" w:rsidR="007A231D" w:rsidRDefault="007A23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7A231D" w14:paraId="5A69D606" w14:textId="77777777" w:rsidTr="008F5599">
        <w:trPr>
          <w:trHeight w:val="304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82360" w14:textId="77777777" w:rsidR="007A231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Hypertension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139A4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1569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(3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7.95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B35A9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517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30.30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D3AB1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717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40.51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7DEE1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335 (50.91)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52298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&lt;0.001</w:t>
            </w:r>
          </w:p>
        </w:tc>
      </w:tr>
      <w:tr w:rsidR="007A231D" w14:paraId="503A1C61" w14:textId="77777777" w:rsidTr="008F5599">
        <w:trPr>
          <w:trHeight w:val="297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89BDA" w14:textId="77777777" w:rsidR="007A231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Diabetes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68219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576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13.93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EF89F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148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8.68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50555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223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12.60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F4561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205 (31.16)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1DD6D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&lt;0.001</w:t>
            </w:r>
          </w:p>
        </w:tc>
      </w:tr>
      <w:tr w:rsidR="007A231D" w14:paraId="0D6ED239" w14:textId="77777777" w:rsidTr="008F5599">
        <w:trPr>
          <w:trHeight w:val="304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D7603" w14:textId="77777777" w:rsidR="007A231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CVDs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2BAFD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1135 (27.46)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4D4C4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401 (23.51)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718D6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528 (29.83)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49C51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206 (31.31)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719E6" w14:textId="77777777" w:rsidR="007A231D" w:rsidRDefault="007A23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7A231D" w14:paraId="779AF4CF" w14:textId="77777777" w:rsidTr="008F5599">
        <w:trPr>
          <w:trHeight w:val="304"/>
          <w:jc w:val="center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52004E" w14:textId="77777777" w:rsidR="007A231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Heart disease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DDAA8F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892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21.58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2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80A480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314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18.41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2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24AEF0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419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23.67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22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BB0CB0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159 (24.16)</w:t>
            </w:r>
          </w:p>
        </w:tc>
        <w:tc>
          <w:tcPr>
            <w:tcW w:w="13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7C4389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&lt;0.001</w:t>
            </w:r>
          </w:p>
        </w:tc>
      </w:tr>
      <w:tr w:rsidR="007A231D" w14:paraId="0DB9B785" w14:textId="77777777" w:rsidTr="008F5599">
        <w:trPr>
          <w:trHeight w:val="304"/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BE8408" w14:textId="77777777" w:rsidR="007A231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Stroke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C7EECA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385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9.31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4B04E2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130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7.62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63EC68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177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10.00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42BDD0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78 (11.85)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24CA01" w14:textId="77777777" w:rsidR="007A231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0.003</w:t>
            </w:r>
          </w:p>
        </w:tc>
      </w:tr>
    </w:tbl>
    <w:p w14:paraId="41D41974" w14:textId="77777777" w:rsidR="007A231D" w:rsidRDefault="007A231D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  <w:vertAlign w:val="superscript"/>
        </w:rPr>
      </w:pPr>
    </w:p>
    <w:p w14:paraId="1508609A" w14:textId="77777777" w:rsidR="007A231D" w:rsidRDefault="007A231D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  <w:vertAlign w:val="superscript"/>
        </w:rPr>
      </w:pPr>
    </w:p>
    <w:p w14:paraId="415425CF" w14:textId="77777777" w:rsidR="007A231D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Data are mean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± </w:t>
      </w:r>
      <w:r>
        <w:rPr>
          <w:rFonts w:ascii="Times New Roman" w:hAnsi="Times New Roman" w:cs="Times New Roman"/>
          <w:sz w:val="24"/>
          <w:szCs w:val="24"/>
        </w:rPr>
        <w:t xml:space="preserve">SD; </w:t>
      </w:r>
      <w:r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b</w:t>
      </w:r>
      <w:r>
        <w:rPr>
          <w:rFonts w:ascii="Times New Roman" w:eastAsia="DengXian" w:hAnsi="Times New Roman" w:cs="Times New Roman"/>
          <w:color w:val="FF0000"/>
          <w:kern w:val="0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Data are median (IQR); </w:t>
      </w:r>
      <w:r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 xml:space="preserve">c </w:t>
      </w:r>
      <w:r>
        <w:rPr>
          <w:rFonts w:ascii="Times New Roman" w:hAnsi="Times New Roman" w:cs="Times New Roman"/>
          <w:sz w:val="24"/>
          <w:szCs w:val="24"/>
        </w:rPr>
        <w:t>One-way ANOVA test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>Kruskal-Wallis rank sum test</w:t>
      </w:r>
      <w:r>
        <w:rPr>
          <w:rFonts w:ascii="Times New Roman" w:eastAsia="DengXian" w:hAnsi="Times New Roman"/>
          <w:color w:val="000000"/>
          <w:kern w:val="0"/>
          <w:sz w:val="24"/>
          <w:szCs w:val="24"/>
        </w:rPr>
        <w:t xml:space="preserve">, </w:t>
      </w:r>
      <w:r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>Pearson's Chi-squared test;</w:t>
      </w:r>
      <w:r>
        <w:rPr>
          <w:rFonts w:ascii="Times New Roman" w:hAnsi="Times New Roman" w:cs="Times New Roman"/>
          <w:sz w:val="24"/>
          <w:szCs w:val="24"/>
        </w:rPr>
        <w:t xml:space="preserve"> TyG index, triglyceride–glucose index; </w:t>
      </w:r>
      <w:r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</w:rPr>
        <w:t>AIP</w:t>
      </w:r>
      <w:r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, </w:t>
      </w:r>
      <w:r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</w:rPr>
        <w:t>t</w:t>
      </w:r>
      <w:r>
        <w:rPr>
          <w:rFonts w:ascii="Times New Roman" w:hAnsi="Times New Roman" w:cs="Times New Roman" w:hint="eastAsia"/>
          <w:color w:val="000000"/>
          <w:spacing w:val="15"/>
          <w:sz w:val="24"/>
          <w:szCs w:val="24"/>
        </w:rPr>
        <w:t>he atherogenic index of plasma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>;</w:t>
      </w:r>
      <w:r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BMI, body mass index; </w:t>
      </w:r>
      <w:r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>TyG-</w:t>
      </w:r>
      <w:r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</w:rPr>
        <w:t>AIP</w:t>
      </w:r>
      <w:r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TyG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×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</w:rPr>
        <w:t>Z</w:t>
      </w:r>
      <w:r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  <w:vertAlign w:val="subscript"/>
        </w:rPr>
        <w:t>AIP</w:t>
      </w:r>
      <w:r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FBG, fasting blood glucose;</w:t>
      </w:r>
      <w:r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TC, total cholesterol; TG, triglyceride; HDL-C, high density lipoprotein cholesterol; LDL-C, low density lipoprotein cholesterol; UA, uric acid; SBP, systolic blood pressure; DBP, diastolic blood pressure; CVDs, cardiovascular diseases.</w:t>
      </w:r>
    </w:p>
    <w:p w14:paraId="615896E7" w14:textId="77777777" w:rsidR="007A231D" w:rsidRDefault="007A231D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7A231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0C4"/>
    <w:rsid w:val="00053AB4"/>
    <w:rsid w:val="001E6AB3"/>
    <w:rsid w:val="00213743"/>
    <w:rsid w:val="00223BBE"/>
    <w:rsid w:val="0036572F"/>
    <w:rsid w:val="003C468A"/>
    <w:rsid w:val="003E1B39"/>
    <w:rsid w:val="00424C06"/>
    <w:rsid w:val="004806E0"/>
    <w:rsid w:val="00480F6A"/>
    <w:rsid w:val="004F13F7"/>
    <w:rsid w:val="006061D8"/>
    <w:rsid w:val="006376B6"/>
    <w:rsid w:val="006639E6"/>
    <w:rsid w:val="006659EA"/>
    <w:rsid w:val="006E1B15"/>
    <w:rsid w:val="00773B98"/>
    <w:rsid w:val="00792AC3"/>
    <w:rsid w:val="007A231D"/>
    <w:rsid w:val="00801317"/>
    <w:rsid w:val="008526CF"/>
    <w:rsid w:val="008F5599"/>
    <w:rsid w:val="0094287F"/>
    <w:rsid w:val="009B7622"/>
    <w:rsid w:val="009D3115"/>
    <w:rsid w:val="00A6482D"/>
    <w:rsid w:val="00B63CAB"/>
    <w:rsid w:val="00BE4C29"/>
    <w:rsid w:val="00C45808"/>
    <w:rsid w:val="00C93A38"/>
    <w:rsid w:val="00D2710D"/>
    <w:rsid w:val="00DE0053"/>
    <w:rsid w:val="00E21D62"/>
    <w:rsid w:val="00E6335F"/>
    <w:rsid w:val="00E813B2"/>
    <w:rsid w:val="00F4788F"/>
    <w:rsid w:val="00F80BBA"/>
    <w:rsid w:val="00F960C4"/>
    <w:rsid w:val="06A66D03"/>
    <w:rsid w:val="10FF4388"/>
    <w:rsid w:val="116A6B7F"/>
    <w:rsid w:val="17B170D3"/>
    <w:rsid w:val="1C7D3C0B"/>
    <w:rsid w:val="1F4539CD"/>
    <w:rsid w:val="24073151"/>
    <w:rsid w:val="2EF7784D"/>
    <w:rsid w:val="313D6A13"/>
    <w:rsid w:val="3353526D"/>
    <w:rsid w:val="33664FA1"/>
    <w:rsid w:val="3BCE58B9"/>
    <w:rsid w:val="3ED26D52"/>
    <w:rsid w:val="3ED56C14"/>
    <w:rsid w:val="401E27D5"/>
    <w:rsid w:val="40D20C4C"/>
    <w:rsid w:val="42926127"/>
    <w:rsid w:val="45F97EF6"/>
    <w:rsid w:val="4A594730"/>
    <w:rsid w:val="4AB12B4E"/>
    <w:rsid w:val="4AEF3676"/>
    <w:rsid w:val="4FCD264E"/>
    <w:rsid w:val="5FFE5C3B"/>
    <w:rsid w:val="6626097B"/>
    <w:rsid w:val="67D017FE"/>
    <w:rsid w:val="6DEE7A91"/>
    <w:rsid w:val="7DF84014"/>
    <w:rsid w:val="7DFD162B"/>
    <w:rsid w:val="7E33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003854"/>
  <w15:docId w15:val="{D816B45A-2EBA-1547-8FC6-636D81108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378</Words>
  <Characters>2159</Characters>
  <Application>Microsoft Office Word</Application>
  <DocSecurity>0</DocSecurity>
  <Lines>17</Lines>
  <Paragraphs>5</Paragraphs>
  <ScaleCrop>false</ScaleCrop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202236470@mail.sdu.edu.cn</dc:creator>
  <cp:lastModifiedBy>学禹 陈</cp:lastModifiedBy>
  <cp:revision>6</cp:revision>
  <dcterms:created xsi:type="dcterms:W3CDTF">2024-11-07T03:03:00Z</dcterms:created>
  <dcterms:modified xsi:type="dcterms:W3CDTF">2025-11-23T07:50:00Z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eyJoZGlkIjoiZTFlYzAwODY4OGRjOThjMDkxNjJlMTQ4MWU2NmFjZDQiLCJ1c2VySWQiOiIxNTk2MzI4NDQ1In0=</vt:lpwstr>
  </property>
  <property fmtid="{D5CDD505-2E9C-101B-9397-08002B2CF9AE}" pid="3" name="KSOProductBuildVer">
    <vt:lpwstr>2052-12.1.0.21915</vt:lpwstr>
  </property>
  <property fmtid="{D5CDD505-2E9C-101B-9397-08002B2CF9AE}" pid="4" name="ICV">
    <vt:lpwstr>2DC2E5AB495341F5A92D74F847D12C56_12</vt:lpwstr>
  </property>
</Properties>
</file>