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C2665" w14:textId="42DC3E1C" w:rsidR="004131B3" w:rsidRDefault="004131B3" w:rsidP="004131B3">
      <w:pPr>
        <w:spacing w:line="240" w:lineRule="auto"/>
        <w:ind w:right="-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MATERIALS</w:t>
      </w:r>
    </w:p>
    <w:p w14:paraId="2B50ACB5" w14:textId="53595B9C" w:rsidR="004131B3" w:rsidRPr="00937821" w:rsidRDefault="004131B3" w:rsidP="004131B3">
      <w:pPr>
        <w:spacing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937821">
        <w:rPr>
          <w:rFonts w:ascii="Times New Roman" w:hAnsi="Times New Roman" w:cs="Times New Roman"/>
          <w:b/>
          <w:bCs/>
          <w:sz w:val="20"/>
          <w:szCs w:val="20"/>
        </w:rPr>
        <w:t xml:space="preserve">Table S1: </w:t>
      </w:r>
      <w:r w:rsidRPr="0093782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Clinical and metabolic characteristics of the study population according to </w:t>
      </w:r>
      <w:r w:rsidRPr="00937821">
        <w:rPr>
          <w:rFonts w:ascii="Times New Roman" w:hAnsi="Times New Roman" w:cs="Times New Roman"/>
          <w:sz w:val="20"/>
          <w:szCs w:val="20"/>
        </w:rPr>
        <w:t>diabetic kidney disease phenotypes</w:t>
      </w:r>
    </w:p>
    <w:tbl>
      <w:tblPr>
        <w:tblW w:w="5028" w:type="pct"/>
        <w:tblLook w:val="0000" w:firstRow="0" w:lastRow="0" w:firstColumn="0" w:lastColumn="0" w:noHBand="0" w:noVBand="0"/>
      </w:tblPr>
      <w:tblGrid>
        <w:gridCol w:w="3639"/>
        <w:gridCol w:w="2209"/>
        <w:gridCol w:w="2209"/>
        <w:gridCol w:w="2209"/>
        <w:gridCol w:w="2212"/>
        <w:gridCol w:w="1558"/>
      </w:tblGrid>
      <w:tr w:rsidR="004131B3" w:rsidRPr="00937821" w14:paraId="4DDC56C7" w14:textId="77777777" w:rsidTr="00846247">
        <w:trPr>
          <w:trHeight w:val="615"/>
        </w:trPr>
        <w:tc>
          <w:tcPr>
            <w:tcW w:w="129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0FE596B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8B94A84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Controls</w:t>
            </w:r>
          </w:p>
          <w:p w14:paraId="076C9255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48)</w:t>
            </w:r>
          </w:p>
        </w:tc>
        <w:tc>
          <w:tcPr>
            <w:tcW w:w="78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B367B54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A-DKD</w:t>
            </w:r>
          </w:p>
          <w:p w14:paraId="2426250D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46)</w:t>
            </w:r>
          </w:p>
        </w:tc>
        <w:tc>
          <w:tcPr>
            <w:tcW w:w="787" w:type="pct"/>
            <w:tcBorders>
              <w:top w:val="single" w:sz="12" w:space="0" w:color="auto"/>
              <w:bottom w:val="single" w:sz="4" w:space="0" w:color="auto"/>
            </w:tcBorders>
          </w:tcPr>
          <w:p w14:paraId="66682DF9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NA-DKD</w:t>
            </w:r>
          </w:p>
          <w:p w14:paraId="45B8A9E2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44)</w:t>
            </w:r>
          </w:p>
        </w:tc>
        <w:tc>
          <w:tcPr>
            <w:tcW w:w="788" w:type="pct"/>
            <w:tcBorders>
              <w:top w:val="single" w:sz="12" w:space="0" w:color="auto"/>
              <w:bottom w:val="single" w:sz="4" w:space="0" w:color="auto"/>
            </w:tcBorders>
          </w:tcPr>
          <w:p w14:paraId="585A29AD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A&amp;L-DKD</w:t>
            </w:r>
          </w:p>
          <w:p w14:paraId="15FDC53D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42)</w:t>
            </w:r>
          </w:p>
        </w:tc>
        <w:tc>
          <w:tcPr>
            <w:tcW w:w="55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3848482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value</w:t>
            </w:r>
          </w:p>
        </w:tc>
      </w:tr>
      <w:tr w:rsidR="004131B3" w:rsidRPr="00937821" w14:paraId="214307BB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18F9EB2F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Age, years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46C02A36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63.96 ± 7.30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5520460A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63.29 ± 6.66</w:t>
            </w:r>
          </w:p>
        </w:tc>
        <w:tc>
          <w:tcPr>
            <w:tcW w:w="787" w:type="pct"/>
            <w:tcBorders>
              <w:top w:val="single" w:sz="4" w:space="0" w:color="auto"/>
            </w:tcBorders>
          </w:tcPr>
          <w:p w14:paraId="522BC11A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69.09 ± 5.83</w:t>
            </w:r>
          </w:p>
        </w:tc>
        <w:tc>
          <w:tcPr>
            <w:tcW w:w="788" w:type="pct"/>
            <w:tcBorders>
              <w:top w:val="single" w:sz="4" w:space="0" w:color="auto"/>
            </w:tcBorders>
          </w:tcPr>
          <w:p w14:paraId="739BE99E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70.19 ± 4.86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3F5E572C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4131B3" w:rsidRPr="00937821" w14:paraId="7801D2FB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238C551F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Sex, no. (%) of males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59AA44FA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34 (70.8)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742505E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40 (87.0)</w:t>
            </w:r>
          </w:p>
        </w:tc>
        <w:tc>
          <w:tcPr>
            <w:tcW w:w="787" w:type="pct"/>
          </w:tcPr>
          <w:p w14:paraId="4B6176D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30 (68.2)</w:t>
            </w:r>
          </w:p>
        </w:tc>
        <w:tc>
          <w:tcPr>
            <w:tcW w:w="788" w:type="pct"/>
          </w:tcPr>
          <w:p w14:paraId="751A02C7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32 (76.2)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01E98E39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4131B3" w:rsidRPr="00937821" w14:paraId="5378DA28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7907E2D1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Active smokers, no. (%)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3E95519B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11 (22.9)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01686D85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25 (54.3)</w:t>
            </w:r>
          </w:p>
        </w:tc>
        <w:tc>
          <w:tcPr>
            <w:tcW w:w="787" w:type="pct"/>
          </w:tcPr>
          <w:p w14:paraId="1E3E425D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9 (20.5)</w:t>
            </w:r>
          </w:p>
        </w:tc>
        <w:tc>
          <w:tcPr>
            <w:tcW w:w="788" w:type="pct"/>
          </w:tcPr>
          <w:p w14:paraId="5584A25B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10 (23.8)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5C5567B8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4131B3" w:rsidRPr="00937821" w14:paraId="08F10A19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5E5601FA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Known diabetes duration, years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2496BEAC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12.49 ± 6.59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461D80B6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15.48 ± 8.81</w:t>
            </w:r>
          </w:p>
        </w:tc>
        <w:tc>
          <w:tcPr>
            <w:tcW w:w="787" w:type="pct"/>
          </w:tcPr>
          <w:p w14:paraId="74DF90BE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13.28 ± 9.71</w:t>
            </w:r>
          </w:p>
        </w:tc>
        <w:tc>
          <w:tcPr>
            <w:tcW w:w="788" w:type="pct"/>
          </w:tcPr>
          <w:p w14:paraId="3FC0C5EE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20.21 ± 10.27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61760D81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</w:tr>
      <w:tr w:rsidR="004131B3" w:rsidRPr="00937821" w14:paraId="3051A6BF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221D1AB4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History of CVD</w:t>
            </w:r>
            <w:r w:rsidRPr="00937821">
              <w:rPr>
                <w:rFonts w:ascii="Times New Roman" w:hAnsi="Times New Roman" w:cs="Times New Roman"/>
                <w:b/>
                <w:bCs/>
                <w:color w:val="383636"/>
                <w:sz w:val="20"/>
                <w:szCs w:val="20"/>
                <w:shd w:val="clear" w:color="auto" w:fill="FFFFFF"/>
                <w:vertAlign w:val="superscript"/>
              </w:rPr>
              <w:t>§</w:t>
            </w: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, no. (%)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51963904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10 (20.8)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0B162F30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12 (26.1)</w:t>
            </w:r>
          </w:p>
        </w:tc>
        <w:tc>
          <w:tcPr>
            <w:tcW w:w="787" w:type="pct"/>
          </w:tcPr>
          <w:p w14:paraId="6D1D0B04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6 (13.6)</w:t>
            </w:r>
          </w:p>
        </w:tc>
        <w:tc>
          <w:tcPr>
            <w:tcW w:w="788" w:type="pct"/>
          </w:tcPr>
          <w:p w14:paraId="0E3C9CB4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22 (52.4)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46546FCB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4131B3" w:rsidRPr="00937821" w14:paraId="3A4AA62D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4776CBB9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BMI, kg/m</w:t>
            </w: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337245FC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29.12 ± 5.18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41F39CDA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29.76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 xml:space="preserve">± 5.28 </w:t>
            </w:r>
          </w:p>
        </w:tc>
        <w:tc>
          <w:tcPr>
            <w:tcW w:w="787" w:type="pct"/>
          </w:tcPr>
          <w:p w14:paraId="39D53BE6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27.74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 3.11</w:t>
            </w:r>
          </w:p>
        </w:tc>
        <w:tc>
          <w:tcPr>
            <w:tcW w:w="788" w:type="pct"/>
          </w:tcPr>
          <w:p w14:paraId="4467C530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27.67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 4.30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5C04AC16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0.091</w:t>
            </w:r>
          </w:p>
        </w:tc>
      </w:tr>
      <w:tr w:rsidR="004131B3" w:rsidRPr="00937821" w14:paraId="330D5C6B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5CD5F28C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SBP, mmHg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16C6DBC6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131.98 ± 15.39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65E9F885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137.50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 17.13</w:t>
            </w:r>
          </w:p>
        </w:tc>
        <w:tc>
          <w:tcPr>
            <w:tcW w:w="787" w:type="pct"/>
          </w:tcPr>
          <w:p w14:paraId="5BEFEBF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133.95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 11.21</w:t>
            </w:r>
          </w:p>
        </w:tc>
        <w:tc>
          <w:tcPr>
            <w:tcW w:w="788" w:type="pct"/>
          </w:tcPr>
          <w:p w14:paraId="1E3D5BC6" w14:textId="77777777" w:rsidR="004131B3" w:rsidRPr="00937821" w:rsidRDefault="004131B3" w:rsidP="00846247">
            <w:pPr>
              <w:jc w:val="center"/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135.38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 12.73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32F66F02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0.31</w:t>
            </w:r>
          </w:p>
        </w:tc>
      </w:tr>
      <w:tr w:rsidR="004131B3" w:rsidRPr="00937821" w14:paraId="253D2237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229F53A8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DBP, mmHg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55592541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76.98 ± 10.35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57F7048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81.25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 11.52</w:t>
            </w:r>
          </w:p>
        </w:tc>
        <w:tc>
          <w:tcPr>
            <w:tcW w:w="787" w:type="pct"/>
          </w:tcPr>
          <w:p w14:paraId="3A76A28A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78.72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 8.46</w:t>
            </w:r>
          </w:p>
        </w:tc>
        <w:tc>
          <w:tcPr>
            <w:tcW w:w="788" w:type="pct"/>
          </w:tcPr>
          <w:p w14:paraId="744651A2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77.00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 9.59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48B6BB52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4131B3" w:rsidRPr="00937821" w14:paraId="56EEE39E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35566143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HbA</w:t>
            </w: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1c</w:t>
            </w: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 %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4DDE138B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7.16 ± 1.27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5BA08AEB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7.53 ± 1.49</w:t>
            </w:r>
          </w:p>
        </w:tc>
        <w:tc>
          <w:tcPr>
            <w:tcW w:w="787" w:type="pct"/>
          </w:tcPr>
          <w:p w14:paraId="38FE47E4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</w:rPr>
            </w:pPr>
            <w:r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</w:rPr>
              <w:t xml:space="preserve">6.82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 0.98</w:t>
            </w:r>
          </w:p>
        </w:tc>
        <w:tc>
          <w:tcPr>
            <w:tcW w:w="788" w:type="pct"/>
          </w:tcPr>
          <w:p w14:paraId="0E18CC99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</w:rPr>
            </w:pPr>
            <w:r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</w:rPr>
              <w:t xml:space="preserve">7.11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 1.22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686DCA18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</w:rPr>
            </w:pPr>
            <w:r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</w:rPr>
              <w:t>0.065</w:t>
            </w:r>
          </w:p>
        </w:tc>
      </w:tr>
      <w:tr w:rsidR="004131B3" w:rsidRPr="00937821" w14:paraId="4CEE83AE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259F09A1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Fasting glucose, mg/dL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6141282C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134.12 ± 39.20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1BAF1327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136.26 ± 36.70</w:t>
            </w:r>
          </w:p>
        </w:tc>
        <w:tc>
          <w:tcPr>
            <w:tcW w:w="787" w:type="pct"/>
          </w:tcPr>
          <w:p w14:paraId="267E799D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130.71 ± 50.34</w:t>
            </w:r>
          </w:p>
        </w:tc>
        <w:tc>
          <w:tcPr>
            <w:tcW w:w="788" w:type="pct"/>
          </w:tcPr>
          <w:p w14:paraId="5D0C4996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124.45 ± 32.43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3B6FD942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0.54</w:t>
            </w:r>
          </w:p>
        </w:tc>
      </w:tr>
      <w:tr w:rsidR="004131B3" w:rsidRPr="00937821" w14:paraId="6825D6B2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753E87B8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eGFR, mL/min/1,73m</w:t>
            </w: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7AE9920E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91.43 ± 13.26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6D9518CC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90.78 ± 11.40</w:t>
            </w:r>
          </w:p>
        </w:tc>
        <w:tc>
          <w:tcPr>
            <w:tcW w:w="787" w:type="pct"/>
          </w:tcPr>
          <w:p w14:paraId="0BE531BD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50.13 ± 8.24</w:t>
            </w:r>
          </w:p>
        </w:tc>
        <w:tc>
          <w:tcPr>
            <w:tcW w:w="788" w:type="pct"/>
          </w:tcPr>
          <w:p w14:paraId="72B1DB3A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48.08 ± 13.40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2C34296C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4131B3" w:rsidRPr="00937821" w14:paraId="32E9D1F5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0EAA48ED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UACR, mg/g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35BC72E8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10.00 [8.00 – 16.00]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1990FAB6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71.50 [45.00 – 254.00]</w:t>
            </w:r>
          </w:p>
        </w:tc>
        <w:tc>
          <w:tcPr>
            <w:tcW w:w="787" w:type="pct"/>
          </w:tcPr>
          <w:p w14:paraId="69EED615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10.00 [7.00 – 17.00]</w:t>
            </w:r>
          </w:p>
        </w:tc>
        <w:tc>
          <w:tcPr>
            <w:tcW w:w="788" w:type="pct"/>
          </w:tcPr>
          <w:p w14:paraId="0A97C5CA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137.00 [54.00 – 385.75]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7B8B87E8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4131B3" w:rsidRPr="00937821" w14:paraId="752DA0E8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4F287573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 cholesterol, mg/dl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5E2EA7A0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155.40 ± 39.78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3EE17FB7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147.11 ± 33.92</w:t>
            </w:r>
          </w:p>
        </w:tc>
        <w:tc>
          <w:tcPr>
            <w:tcW w:w="787" w:type="pct"/>
          </w:tcPr>
          <w:p w14:paraId="6BED5A1B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146.81 ± 33.63</w:t>
            </w:r>
          </w:p>
        </w:tc>
        <w:tc>
          <w:tcPr>
            <w:tcW w:w="788" w:type="pct"/>
          </w:tcPr>
          <w:p w14:paraId="0BA6BAB8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149.60 ± 33.39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1655D088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</w:rPr>
            </w:pPr>
            <w:r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</w:rPr>
              <w:t>0.622</w:t>
            </w:r>
          </w:p>
        </w:tc>
      </w:tr>
      <w:tr w:rsidR="004131B3" w:rsidRPr="00937821" w14:paraId="745B9F2A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7282EAA0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HDL-c, mg/dl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236FF031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46.50 ± 12.37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185E4937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44.57 ± 11.91</w:t>
            </w:r>
          </w:p>
        </w:tc>
        <w:tc>
          <w:tcPr>
            <w:tcW w:w="787" w:type="pct"/>
          </w:tcPr>
          <w:p w14:paraId="742B8C68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45.42 ± 11.16</w:t>
            </w:r>
          </w:p>
        </w:tc>
        <w:tc>
          <w:tcPr>
            <w:tcW w:w="788" w:type="pct"/>
          </w:tcPr>
          <w:p w14:paraId="45B67249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46.86 ± 11.67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034B21C8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</w:rPr>
            </w:pPr>
            <w:r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</w:rPr>
              <w:t>0.789</w:t>
            </w:r>
          </w:p>
        </w:tc>
      </w:tr>
      <w:tr w:rsidR="004131B3" w:rsidRPr="00937821" w14:paraId="0F111846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79F60039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LDL-c, mg/dl</w:t>
            </w:r>
          </w:p>
        </w:tc>
        <w:tc>
          <w:tcPr>
            <w:tcW w:w="787" w:type="pct"/>
            <w:tcBorders>
              <w:top w:val="nil"/>
              <w:left w:val="nil"/>
              <w:right w:val="nil"/>
            </w:tcBorders>
          </w:tcPr>
          <w:p w14:paraId="6D73861D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84.84 ± 32.81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03ECE6AC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78.87 ± 30.36</w:t>
            </w:r>
          </w:p>
        </w:tc>
        <w:tc>
          <w:tcPr>
            <w:tcW w:w="787" w:type="pct"/>
          </w:tcPr>
          <w:p w14:paraId="325A09C2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77.32 ± 30.92</w:t>
            </w:r>
          </w:p>
        </w:tc>
        <w:tc>
          <w:tcPr>
            <w:tcW w:w="788" w:type="pct"/>
          </w:tcPr>
          <w:p w14:paraId="433536EF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70.89 ± 33.59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6B895865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</w:rPr>
            </w:pPr>
            <w:r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</w:rPr>
              <w:t>0.236</w:t>
            </w:r>
          </w:p>
        </w:tc>
      </w:tr>
      <w:tr w:rsidR="004131B3" w:rsidRPr="00937821" w14:paraId="39FF68E2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1DDCF964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Triglycerides, mg/dl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41584180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105.00 [79.00 – 152.75]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71D5B2F9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104.50 [81.50, 149.00]</w:t>
            </w:r>
          </w:p>
        </w:tc>
        <w:tc>
          <w:tcPr>
            <w:tcW w:w="787" w:type="pct"/>
          </w:tcPr>
          <w:p w14:paraId="2E3FF4BE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99.00 [74.50, 147.00]</w:t>
            </w:r>
          </w:p>
        </w:tc>
        <w:tc>
          <w:tcPr>
            <w:tcW w:w="788" w:type="pct"/>
          </w:tcPr>
          <w:p w14:paraId="669CE148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138.50 [108.75, 196.75]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2B7B7334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color w:val="383636"/>
                <w:sz w:val="20"/>
                <w:szCs w:val="20"/>
                <w:shd w:val="clear" w:color="auto" w:fill="FFFFFF"/>
              </w:rPr>
            </w:pPr>
            <w:r w:rsidRPr="00937821">
              <w:rPr>
                <w:rFonts w:ascii="Times New Roman" w:hAnsi="Times New Roman" w:cs="Times New Roman"/>
                <w:b/>
                <w:bCs/>
                <w:color w:val="383636"/>
                <w:sz w:val="20"/>
                <w:szCs w:val="20"/>
                <w:shd w:val="clear" w:color="auto" w:fill="FFFFFF"/>
              </w:rPr>
              <w:t>0.047</w:t>
            </w:r>
          </w:p>
        </w:tc>
      </w:tr>
      <w:tr w:rsidR="004131B3" w:rsidRPr="00937821" w14:paraId="1A4F0DAC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16677B86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MEDICATIONS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1AFA79DB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1621868D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pct"/>
          </w:tcPr>
          <w:p w14:paraId="1F338759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pct"/>
          </w:tcPr>
          <w:p w14:paraId="16DC16AF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145EF7A4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1B3" w:rsidRPr="00937821" w14:paraId="78183CEA" w14:textId="77777777" w:rsidTr="00846247">
        <w:trPr>
          <w:trHeight w:val="540"/>
        </w:trPr>
        <w:tc>
          <w:tcPr>
            <w:tcW w:w="1296" w:type="pct"/>
            <w:tcBorders>
              <w:left w:val="nil"/>
              <w:bottom w:val="nil"/>
              <w:right w:val="nil"/>
            </w:tcBorders>
          </w:tcPr>
          <w:p w14:paraId="65CC30B6" w14:textId="77777777" w:rsidR="004131B3" w:rsidRPr="00937821" w:rsidRDefault="004131B3" w:rsidP="00846247">
            <w:pPr>
              <w:ind w:left="1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Metformin, no. (%)</w:t>
            </w:r>
          </w:p>
        </w:tc>
        <w:tc>
          <w:tcPr>
            <w:tcW w:w="787" w:type="pct"/>
            <w:tcBorders>
              <w:left w:val="nil"/>
              <w:bottom w:val="nil"/>
              <w:right w:val="nil"/>
            </w:tcBorders>
          </w:tcPr>
          <w:p w14:paraId="65759CEB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47 (97.9)</w:t>
            </w:r>
          </w:p>
        </w:tc>
        <w:tc>
          <w:tcPr>
            <w:tcW w:w="787" w:type="pct"/>
            <w:tcBorders>
              <w:left w:val="nil"/>
              <w:bottom w:val="nil"/>
              <w:right w:val="nil"/>
            </w:tcBorders>
          </w:tcPr>
          <w:p w14:paraId="6C11C54D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43 (93.5)</w:t>
            </w:r>
          </w:p>
        </w:tc>
        <w:tc>
          <w:tcPr>
            <w:tcW w:w="787" w:type="pct"/>
          </w:tcPr>
          <w:p w14:paraId="00CB0453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26 (59.1)</w:t>
            </w:r>
          </w:p>
        </w:tc>
        <w:tc>
          <w:tcPr>
            <w:tcW w:w="788" w:type="pct"/>
          </w:tcPr>
          <w:p w14:paraId="0771A69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25 (59.5)</w:t>
            </w:r>
          </w:p>
        </w:tc>
        <w:tc>
          <w:tcPr>
            <w:tcW w:w="555" w:type="pct"/>
            <w:tcBorders>
              <w:left w:val="nil"/>
              <w:bottom w:val="nil"/>
              <w:right w:val="nil"/>
            </w:tcBorders>
          </w:tcPr>
          <w:p w14:paraId="2E11B34C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4131B3" w:rsidRPr="00937821" w14:paraId="42190699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54E5DE72" w14:textId="77777777" w:rsidR="004131B3" w:rsidRPr="00937821" w:rsidRDefault="004131B3" w:rsidP="00846247">
            <w:pPr>
              <w:ind w:left="1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Insulin, no. (%)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1193A032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15 (31.2)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67755D67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17 (37.0)</w:t>
            </w:r>
          </w:p>
        </w:tc>
        <w:tc>
          <w:tcPr>
            <w:tcW w:w="787" w:type="pct"/>
          </w:tcPr>
          <w:p w14:paraId="1C8D1DF3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13 (29.5)</w:t>
            </w:r>
          </w:p>
        </w:tc>
        <w:tc>
          <w:tcPr>
            <w:tcW w:w="788" w:type="pct"/>
          </w:tcPr>
          <w:p w14:paraId="6CC2AB79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22 (52.4)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033923A4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4131B3" w:rsidRPr="00937821" w14:paraId="010373F1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551EE204" w14:textId="77777777" w:rsidR="004131B3" w:rsidRPr="00937821" w:rsidRDefault="004131B3" w:rsidP="00846247">
            <w:pPr>
              <w:ind w:left="1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SGLT2 inhibitors, no. (%)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1CD19A68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9 (18.8)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301D514A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19 (41.3)</w:t>
            </w:r>
          </w:p>
        </w:tc>
        <w:tc>
          <w:tcPr>
            <w:tcW w:w="787" w:type="pct"/>
          </w:tcPr>
          <w:p w14:paraId="6FC43EA0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18 (40.9)</w:t>
            </w:r>
          </w:p>
        </w:tc>
        <w:tc>
          <w:tcPr>
            <w:tcW w:w="788" w:type="pct"/>
          </w:tcPr>
          <w:p w14:paraId="56A3698C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24 (57.1)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56150F94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0.0026</w:t>
            </w:r>
          </w:p>
        </w:tc>
      </w:tr>
      <w:tr w:rsidR="004131B3" w:rsidRPr="00937821" w14:paraId="06DD81CB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7C83897D" w14:textId="77777777" w:rsidR="004131B3" w:rsidRPr="00937821" w:rsidRDefault="004131B3" w:rsidP="00846247">
            <w:pPr>
              <w:ind w:left="1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DPP4 inhibitors, no. (%)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5D3E6F4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6 (12.5)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3F40E21F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 (2.2)</w:t>
            </w:r>
          </w:p>
        </w:tc>
        <w:tc>
          <w:tcPr>
            <w:tcW w:w="787" w:type="pct"/>
          </w:tcPr>
          <w:p w14:paraId="372F907C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7 (15.9)</w:t>
            </w:r>
          </w:p>
        </w:tc>
        <w:tc>
          <w:tcPr>
            <w:tcW w:w="788" w:type="pct"/>
          </w:tcPr>
          <w:p w14:paraId="36C6BAF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3 (7.1)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010062D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0.12</w:t>
            </w:r>
          </w:p>
        </w:tc>
      </w:tr>
      <w:tr w:rsidR="004131B3" w:rsidRPr="00937821" w14:paraId="021E29FE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7AC9037D" w14:textId="77777777" w:rsidR="004131B3" w:rsidRPr="00937821" w:rsidRDefault="004131B3" w:rsidP="00846247">
            <w:pPr>
              <w:ind w:left="1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GLP1-RAs, no. (%)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0C97C757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22 (45.8)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35C70649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18 (39.1)</w:t>
            </w:r>
          </w:p>
        </w:tc>
        <w:tc>
          <w:tcPr>
            <w:tcW w:w="787" w:type="pct"/>
          </w:tcPr>
          <w:p w14:paraId="2F48E268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24 (54.5)</w:t>
            </w:r>
          </w:p>
        </w:tc>
        <w:tc>
          <w:tcPr>
            <w:tcW w:w="788" w:type="pct"/>
          </w:tcPr>
          <w:p w14:paraId="1A2278FD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16 (38.1)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37884725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0.45</w:t>
            </w:r>
          </w:p>
        </w:tc>
      </w:tr>
      <w:tr w:rsidR="004131B3" w:rsidRPr="00937821" w14:paraId="550DE40D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5A3D96B1" w14:textId="77777777" w:rsidR="004131B3" w:rsidRPr="00937821" w:rsidRDefault="004131B3" w:rsidP="00846247">
            <w:pPr>
              <w:ind w:left="17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Sulphonylureas, no. (%)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07CADE98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2 (4.2)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0CCA32FB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787" w:type="pct"/>
          </w:tcPr>
          <w:p w14:paraId="44127EC8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 (4.5)</w:t>
            </w:r>
          </w:p>
        </w:tc>
        <w:tc>
          <w:tcPr>
            <w:tcW w:w="788" w:type="pct"/>
          </w:tcPr>
          <w:p w14:paraId="14968FF5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6F1D608D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</w:tr>
      <w:tr w:rsidR="004131B3" w:rsidRPr="00937821" w14:paraId="5D1AE4A5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14:paraId="10F2B70B" w14:textId="77777777" w:rsidR="004131B3" w:rsidRPr="00937821" w:rsidRDefault="004131B3" w:rsidP="00846247">
            <w:pPr>
              <w:ind w:left="1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Antithrombotics, no. (%)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4A64DF30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31 (64.6)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</w:tcPr>
          <w:p w14:paraId="1AD30523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26 (56.5)</w:t>
            </w:r>
          </w:p>
        </w:tc>
        <w:tc>
          <w:tcPr>
            <w:tcW w:w="787" w:type="pct"/>
          </w:tcPr>
          <w:p w14:paraId="2C78DB3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23 (52.3)</w:t>
            </w:r>
          </w:p>
        </w:tc>
        <w:tc>
          <w:tcPr>
            <w:tcW w:w="788" w:type="pct"/>
          </w:tcPr>
          <w:p w14:paraId="337FB6F6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23 (54.8)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459AC240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0.66</w:t>
            </w:r>
          </w:p>
        </w:tc>
      </w:tr>
      <w:tr w:rsidR="004131B3" w:rsidRPr="00937821" w14:paraId="321B230F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right w:val="nil"/>
            </w:tcBorders>
          </w:tcPr>
          <w:p w14:paraId="6BC26E26" w14:textId="77777777" w:rsidR="004131B3" w:rsidRPr="00937821" w:rsidRDefault="004131B3" w:rsidP="00846247">
            <w:pPr>
              <w:ind w:left="1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Statins, no. (%)</w:t>
            </w:r>
          </w:p>
        </w:tc>
        <w:tc>
          <w:tcPr>
            <w:tcW w:w="787" w:type="pct"/>
            <w:tcBorders>
              <w:top w:val="nil"/>
              <w:left w:val="nil"/>
              <w:right w:val="nil"/>
            </w:tcBorders>
          </w:tcPr>
          <w:p w14:paraId="1D088A56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34 (70.8)</w:t>
            </w:r>
          </w:p>
        </w:tc>
        <w:tc>
          <w:tcPr>
            <w:tcW w:w="787" w:type="pct"/>
            <w:tcBorders>
              <w:top w:val="nil"/>
              <w:left w:val="nil"/>
              <w:right w:val="nil"/>
            </w:tcBorders>
          </w:tcPr>
          <w:p w14:paraId="6BAFD9AF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39 (84.8)</w:t>
            </w:r>
          </w:p>
        </w:tc>
        <w:tc>
          <w:tcPr>
            <w:tcW w:w="787" w:type="pct"/>
          </w:tcPr>
          <w:p w14:paraId="543F039C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33 (75.0)</w:t>
            </w:r>
          </w:p>
        </w:tc>
        <w:tc>
          <w:tcPr>
            <w:tcW w:w="788" w:type="pct"/>
          </w:tcPr>
          <w:p w14:paraId="107A6D63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33 (78.6)</w:t>
            </w: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</w:tcPr>
          <w:p w14:paraId="43C33027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0.43</w:t>
            </w:r>
          </w:p>
        </w:tc>
      </w:tr>
      <w:tr w:rsidR="004131B3" w:rsidRPr="00937821" w14:paraId="43840A7E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right w:val="nil"/>
            </w:tcBorders>
          </w:tcPr>
          <w:p w14:paraId="561CB696" w14:textId="77777777" w:rsidR="004131B3" w:rsidRPr="00937821" w:rsidRDefault="004131B3" w:rsidP="00846247">
            <w:pPr>
              <w:ind w:left="17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ACE-i/ARBs, no. (%)</w:t>
            </w:r>
          </w:p>
        </w:tc>
        <w:tc>
          <w:tcPr>
            <w:tcW w:w="787" w:type="pct"/>
            <w:tcBorders>
              <w:top w:val="nil"/>
              <w:left w:val="nil"/>
              <w:right w:val="nil"/>
            </w:tcBorders>
          </w:tcPr>
          <w:p w14:paraId="269584EA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27 (56.2)</w:t>
            </w:r>
          </w:p>
        </w:tc>
        <w:tc>
          <w:tcPr>
            <w:tcW w:w="787" w:type="pct"/>
            <w:tcBorders>
              <w:top w:val="nil"/>
              <w:left w:val="nil"/>
              <w:right w:val="nil"/>
            </w:tcBorders>
          </w:tcPr>
          <w:p w14:paraId="5118D87A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35 (76.1)</w:t>
            </w:r>
          </w:p>
        </w:tc>
        <w:tc>
          <w:tcPr>
            <w:tcW w:w="787" w:type="pct"/>
          </w:tcPr>
          <w:p w14:paraId="4135A77F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35 (79.5)</w:t>
            </w:r>
          </w:p>
        </w:tc>
        <w:tc>
          <w:tcPr>
            <w:tcW w:w="788" w:type="pct"/>
          </w:tcPr>
          <w:p w14:paraId="4267918C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29 (69.0)</w:t>
            </w: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</w:tcPr>
          <w:p w14:paraId="1A477C9B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0.070</w:t>
            </w:r>
          </w:p>
        </w:tc>
      </w:tr>
      <w:tr w:rsidR="004131B3" w:rsidRPr="00937821" w14:paraId="728D2786" w14:textId="77777777" w:rsidTr="00846247">
        <w:trPr>
          <w:trHeight w:val="540"/>
        </w:trPr>
        <w:tc>
          <w:tcPr>
            <w:tcW w:w="129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9368DA" w14:textId="77777777" w:rsidR="004131B3" w:rsidRPr="00937821" w:rsidRDefault="004131B3" w:rsidP="00846247">
            <w:pPr>
              <w:ind w:left="1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Other antihypertensive medications, no. (%)</w:t>
            </w:r>
          </w:p>
        </w:tc>
        <w:tc>
          <w:tcPr>
            <w:tcW w:w="78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12A4E4F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21 (43.8)</w:t>
            </w:r>
          </w:p>
        </w:tc>
        <w:tc>
          <w:tcPr>
            <w:tcW w:w="78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0B01B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22 (47.8)</w:t>
            </w:r>
          </w:p>
        </w:tc>
        <w:tc>
          <w:tcPr>
            <w:tcW w:w="787" w:type="pct"/>
            <w:tcBorders>
              <w:bottom w:val="single" w:sz="12" w:space="0" w:color="auto"/>
            </w:tcBorders>
          </w:tcPr>
          <w:p w14:paraId="144EB616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29 (65.9)</w:t>
            </w:r>
          </w:p>
        </w:tc>
        <w:tc>
          <w:tcPr>
            <w:tcW w:w="788" w:type="pct"/>
            <w:tcBorders>
              <w:bottom w:val="single" w:sz="12" w:space="0" w:color="auto"/>
            </w:tcBorders>
          </w:tcPr>
          <w:p w14:paraId="2AAC1860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27 (64.3)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2FDF10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0.072</w:t>
            </w:r>
          </w:p>
        </w:tc>
      </w:tr>
    </w:tbl>
    <w:p w14:paraId="5E594ED2" w14:textId="77777777" w:rsidR="00531C45" w:rsidRDefault="004131B3" w:rsidP="004131B3">
      <w:pPr>
        <w:spacing w:line="240" w:lineRule="auto"/>
        <w:ind w:right="-46"/>
        <w:jc w:val="both"/>
        <w:rPr>
          <w:rFonts w:ascii="Times New Roman" w:hAnsi="Times New Roman" w:cs="Times New Roman"/>
          <w:sz w:val="20"/>
          <w:szCs w:val="20"/>
        </w:rPr>
        <w:sectPr w:rsidR="00531C45" w:rsidSect="00F05EF2">
          <w:headerReference w:type="default" r:id="rId7"/>
          <w:footerReference w:type="default" r:id="rId8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937821">
        <w:rPr>
          <w:rFonts w:ascii="Times New Roman" w:hAnsi="Times New Roman" w:cs="Times New Roman"/>
          <w:sz w:val="20"/>
          <w:szCs w:val="20"/>
        </w:rPr>
        <w:t>Data are presented as mean ± SD, median (1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937821">
        <w:rPr>
          <w:rFonts w:ascii="Times New Roman" w:hAnsi="Times New Roman" w:cs="Times New Roman"/>
          <w:sz w:val="20"/>
          <w:szCs w:val="20"/>
        </w:rPr>
        <w:t xml:space="preserve"> – 3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rd</w:t>
      </w:r>
      <w:r w:rsidRPr="00937821">
        <w:rPr>
          <w:rFonts w:ascii="Times New Roman" w:hAnsi="Times New Roman" w:cs="Times New Roman"/>
          <w:sz w:val="20"/>
          <w:szCs w:val="20"/>
        </w:rPr>
        <w:t xml:space="preserve"> quartile), or percentage and compared with </w:t>
      </w:r>
      <w:r w:rsidR="00885988">
        <w:rPr>
          <w:rFonts w:ascii="Times New Roman" w:hAnsi="Times New Roman" w:cs="Times New Roman"/>
          <w:sz w:val="20"/>
          <w:szCs w:val="20"/>
        </w:rPr>
        <w:t>ANOVA</w:t>
      </w:r>
      <w:r w:rsidRPr="00937821">
        <w:rPr>
          <w:rFonts w:ascii="Times New Roman" w:hAnsi="Times New Roman" w:cs="Times New Roman"/>
          <w:sz w:val="20"/>
          <w:szCs w:val="20"/>
        </w:rPr>
        <w:t xml:space="preserve">, </w:t>
      </w:r>
      <w:r w:rsidR="00885988">
        <w:rPr>
          <w:rFonts w:ascii="Times New Roman" w:hAnsi="Times New Roman" w:cs="Times New Roman"/>
          <w:sz w:val="20"/>
          <w:szCs w:val="20"/>
        </w:rPr>
        <w:t>Kruskal-Wallis test</w:t>
      </w:r>
      <w:r w:rsidRPr="00937821">
        <w:rPr>
          <w:rFonts w:ascii="Times New Roman" w:hAnsi="Times New Roman" w:cs="Times New Roman"/>
          <w:sz w:val="20"/>
          <w:szCs w:val="20"/>
        </w:rPr>
        <w:t>, or χ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37821">
        <w:rPr>
          <w:rFonts w:ascii="Times New Roman" w:hAnsi="Times New Roman" w:cs="Times New Roman"/>
          <w:sz w:val="20"/>
          <w:szCs w:val="20"/>
        </w:rPr>
        <w:t xml:space="preserve"> as appropriate. A-DKD: albuminuric diabetic kidney disease (UACR ≥30 mg/g and eGFR ≥60 ml/min/1.63 m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37821">
        <w:rPr>
          <w:rFonts w:ascii="Times New Roman" w:hAnsi="Times New Roman" w:cs="Times New Roman"/>
          <w:sz w:val="20"/>
          <w:szCs w:val="20"/>
        </w:rPr>
        <w:t>); NA-DKD: non-albuminuric diabetic kidney disease (UACR &lt;30 mg/g and eGFR &lt;60 ml/min/1.63 m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37821">
        <w:rPr>
          <w:rFonts w:ascii="Times New Roman" w:hAnsi="Times New Roman" w:cs="Times New Roman"/>
          <w:sz w:val="20"/>
          <w:szCs w:val="20"/>
        </w:rPr>
        <w:t>); A&amp;L-DKD: albuminuric and low estimated glomerular filtration rate diabetic kidney disease (UACR  ≥30 mg/g and eGFR &lt;60 ml/min/1.63 m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37821">
        <w:rPr>
          <w:rFonts w:ascii="Times New Roman" w:hAnsi="Times New Roman" w:cs="Times New Roman"/>
          <w:sz w:val="20"/>
          <w:szCs w:val="20"/>
        </w:rPr>
        <w:t xml:space="preserve">); CVD: cardiovascular disease; BMI: body mass index; SBP: systolic blood pressure; DBP: diastolic blood pressure; eGFR: estimated glomerular filtration rate; UACR: urinary albumin to creatine ratio; </w:t>
      </w:r>
      <w:r w:rsidRPr="00937821">
        <w:rPr>
          <w:rFonts w:ascii="Times New Roman" w:hAnsi="Times New Roman" w:cs="Times New Roman"/>
          <w:sz w:val="20"/>
          <w:szCs w:val="20"/>
        </w:rPr>
        <w:lastRenderedPageBreak/>
        <w:t xml:space="preserve">SGLT2: sodium-glucose transporter 2; DPP4: dipeptidyl-peptidase 4; GLP1-RAs: glucagon like peptide 1 – receptor agonists. ACE-i: angiotensin converting enzyme inhibitors; ARBs: Angiotensin receptor blockers. </w:t>
      </w:r>
      <w:r w:rsidRPr="00937821">
        <w:rPr>
          <w:rFonts w:ascii="Helvetica" w:hAnsi="Helvetica" w:cs="Helvetica"/>
          <w:color w:val="383636"/>
          <w:shd w:val="clear" w:color="auto" w:fill="FFFFFF"/>
        </w:rPr>
        <w:t> </w:t>
      </w:r>
      <w:r w:rsidRPr="00937821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  <w:vertAlign w:val="superscript"/>
        </w:rPr>
        <w:t>§</w:t>
      </w:r>
      <w:r w:rsidRPr="00937821">
        <w:rPr>
          <w:rFonts w:ascii="Times New Roman" w:hAnsi="Times New Roman" w:cs="Times New Roman"/>
          <w:sz w:val="20"/>
          <w:szCs w:val="20"/>
        </w:rPr>
        <w:t xml:space="preserve">history of CVD includes myocardial infarction, stroke, and peripheral artery disease. </w:t>
      </w:r>
    </w:p>
    <w:p w14:paraId="512C6016" w14:textId="251EEA0C" w:rsidR="00860181" w:rsidRPr="00937821" w:rsidRDefault="00860181" w:rsidP="00860181">
      <w:pPr>
        <w:spacing w:line="240" w:lineRule="auto"/>
        <w:ind w:right="707"/>
        <w:jc w:val="both"/>
        <w:rPr>
          <w:rFonts w:ascii="Times New Roman" w:hAnsi="Times New Roman" w:cs="Times New Roman"/>
          <w:sz w:val="20"/>
          <w:szCs w:val="20"/>
        </w:rPr>
      </w:pPr>
      <w:r w:rsidRPr="0093782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531C45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937821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37821">
        <w:rPr>
          <w:rFonts w:ascii="Times New Roman" w:hAnsi="Times New Roman" w:cs="Times New Roman"/>
          <w:sz w:val="20"/>
          <w:szCs w:val="20"/>
        </w:rPr>
        <w:t xml:space="preserve">: </w:t>
      </w:r>
      <w:r w:rsidR="0036450F">
        <w:rPr>
          <w:rFonts w:ascii="Times New Roman" w:hAnsi="Times New Roman" w:cs="Times New Roman"/>
          <w:sz w:val="20"/>
          <w:szCs w:val="20"/>
        </w:rPr>
        <w:t>Age- and sex-standardized s</w:t>
      </w:r>
      <w:r w:rsidRPr="00937821">
        <w:rPr>
          <w:rFonts w:ascii="Times New Roman" w:hAnsi="Times New Roman" w:cs="Times New Roman"/>
          <w:sz w:val="20"/>
          <w:szCs w:val="20"/>
        </w:rPr>
        <w:t xml:space="preserve">erum inflammatory biomarkers profile of the study population 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3544"/>
        <w:gridCol w:w="2268"/>
        <w:gridCol w:w="3260"/>
      </w:tblGrid>
      <w:tr w:rsidR="00860181" w:rsidRPr="00937821" w14:paraId="60F649ED" w14:textId="77777777" w:rsidTr="00970059">
        <w:trPr>
          <w:trHeight w:val="615"/>
        </w:trPr>
        <w:tc>
          <w:tcPr>
            <w:tcW w:w="354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E6F0ADA" w14:textId="77777777" w:rsidR="00860181" w:rsidRPr="00937821" w:rsidRDefault="00860181" w:rsidP="009700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5002562" w14:textId="77777777" w:rsidR="00860181" w:rsidRPr="00937821" w:rsidRDefault="00860181" w:rsidP="009700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Controls</w:t>
            </w:r>
          </w:p>
          <w:p w14:paraId="21A718CA" w14:textId="77777777" w:rsidR="00860181" w:rsidRPr="00937821" w:rsidRDefault="00860181" w:rsidP="009700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48)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26EBE59" w14:textId="77777777" w:rsidR="00860181" w:rsidRPr="00937821" w:rsidRDefault="00860181" w:rsidP="009700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DKD</w:t>
            </w:r>
          </w:p>
          <w:p w14:paraId="0D892252" w14:textId="77777777" w:rsidR="00860181" w:rsidRPr="00937821" w:rsidRDefault="00860181" w:rsidP="009700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132)</w:t>
            </w:r>
          </w:p>
        </w:tc>
      </w:tr>
      <w:tr w:rsidR="00860181" w:rsidRPr="00937821" w14:paraId="35382988" w14:textId="77777777" w:rsidTr="00970059">
        <w:trPr>
          <w:trHeight w:val="54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7EF465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APRIL/TNFSF13, ng/ml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72A4BB" w14:textId="5EDFB3F0" w:rsidR="00860181" w:rsidRPr="00937821" w:rsidRDefault="00860181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31C45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531C45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="00531C45">
              <w:rPr>
                <w:rFonts w:ascii="Times New Roman" w:hAnsi="Times New Roman" w:cs="Times New Roman"/>
                <w:sz w:val="20"/>
                <w:szCs w:val="20"/>
              </w:rPr>
              <w:t>8.48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264BD7" w14:textId="6C2C537E" w:rsidR="00860181" w:rsidRPr="00937821" w:rsidRDefault="00860181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 w:rsidR="00531C4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531C45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="00531C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31C45">
              <w:rPr>
                <w:rFonts w:ascii="Times New Roman" w:hAnsi="Times New Roman" w:cs="Times New Roman"/>
                <w:sz w:val="20"/>
                <w:szCs w:val="20"/>
              </w:rPr>
              <w:t>61*</w:t>
            </w:r>
          </w:p>
        </w:tc>
      </w:tr>
      <w:tr w:rsidR="00860181" w:rsidRPr="00937821" w14:paraId="03DF2C55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69E299D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BAFF/TNFSF13B, ng/ml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CAF3DE5" w14:textId="1E63A422" w:rsidR="00860181" w:rsidRPr="00937821" w:rsidRDefault="00860181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531C45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  <w:r w:rsidR="00531C45" w:rsidRPr="00937821">
              <w:rPr>
                <w:rFonts w:ascii="Times New Roman" w:hAnsi="Times New Roman" w:cs="Times New Roman"/>
                <w:sz w:val="20"/>
                <w:szCs w:val="20"/>
              </w:rPr>
              <w:t xml:space="preserve"> ±</w:t>
            </w:r>
            <w:r w:rsidR="00531C45">
              <w:rPr>
                <w:rFonts w:ascii="Times New Roman" w:hAnsi="Times New Roman" w:cs="Times New Roman"/>
                <w:sz w:val="20"/>
                <w:szCs w:val="20"/>
              </w:rPr>
              <w:t xml:space="preserve"> 0.25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9E651DC" w14:textId="45BE906E" w:rsidR="00860181" w:rsidRPr="00937821" w:rsidRDefault="00860181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531C45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  <w:r w:rsidR="00531C45" w:rsidRPr="00937821">
              <w:rPr>
                <w:rFonts w:ascii="Times New Roman" w:hAnsi="Times New Roman" w:cs="Times New Roman"/>
                <w:sz w:val="20"/>
                <w:szCs w:val="20"/>
              </w:rPr>
              <w:t xml:space="preserve"> ±</w:t>
            </w:r>
            <w:r w:rsidR="00531C45">
              <w:rPr>
                <w:rFonts w:ascii="Times New Roman" w:hAnsi="Times New Roman" w:cs="Times New Roman"/>
                <w:sz w:val="20"/>
                <w:szCs w:val="20"/>
              </w:rPr>
              <w:t xml:space="preserve"> 0.18</w:t>
            </w:r>
          </w:p>
        </w:tc>
      </w:tr>
      <w:tr w:rsidR="00860181" w:rsidRPr="00937821" w14:paraId="3F280C20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3B47054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sCD163, ng/ml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4609E0" w14:textId="381BD449" w:rsidR="00860181" w:rsidRPr="00937821" w:rsidRDefault="00531C45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37.35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2.24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5F5BB88" w14:textId="7254B294" w:rsidR="00860181" w:rsidRPr="00937821" w:rsidRDefault="00531C45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38.71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1.55</w:t>
            </w:r>
          </w:p>
        </w:tc>
      </w:tr>
      <w:tr w:rsidR="00860181" w:rsidRPr="00937821" w14:paraId="3FEED2AB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E65F88B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sCD30/TNFRSF8, pg/ml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8FCF34B" w14:textId="2C741E82" w:rsidR="00860181" w:rsidRPr="00937821" w:rsidRDefault="00531C45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327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27.4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B0E5566" w14:textId="434B60BB" w:rsidR="00860181" w:rsidRPr="00937821" w:rsidRDefault="00531C45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434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24.2*</w:t>
            </w:r>
          </w:p>
        </w:tc>
      </w:tr>
      <w:tr w:rsidR="00860181" w:rsidRPr="00937821" w14:paraId="615EE639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814AED5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CHI3L1, ng/ml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83EA82" w14:textId="109573A7" w:rsidR="00860181" w:rsidRPr="00937821" w:rsidRDefault="00531C45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4.01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BC861DB" w14:textId="303AD7AB" w:rsidR="00860181" w:rsidRPr="00937821" w:rsidRDefault="00531C45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4.25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0.17</w:t>
            </w:r>
          </w:p>
        </w:tc>
      </w:tr>
      <w:tr w:rsidR="00860181" w:rsidRPr="00937821" w14:paraId="5DD8AE45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0B3067B" w14:textId="77777777" w:rsidR="00860181" w:rsidRPr="00141095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1410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gp130/sIL-6R</w:t>
            </w: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β</w:t>
            </w:r>
            <w:r w:rsidRPr="001410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, ng/ml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F0C5422" w14:textId="3076FE46" w:rsidR="00860181" w:rsidRPr="00937821" w:rsidRDefault="00531C45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35.65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7045FB6" w14:textId="2A21662B" w:rsidR="00860181" w:rsidRPr="00937821" w:rsidRDefault="00531C45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39.04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0.98*</w:t>
            </w:r>
          </w:p>
        </w:tc>
      </w:tr>
      <w:tr w:rsidR="00860181" w:rsidRPr="00937821" w14:paraId="21C0F470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CA26F25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IFN-β, pg/ml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8ED5BA" w14:textId="108138BF" w:rsidR="00860181" w:rsidRPr="00937821" w:rsidRDefault="00531C45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3.26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8AA2101" w14:textId="3DA1D4BD" w:rsidR="00860181" w:rsidRPr="00937821" w:rsidRDefault="00531C45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3.05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0.16</w:t>
            </w:r>
          </w:p>
        </w:tc>
      </w:tr>
      <w:tr w:rsidR="00860181" w:rsidRPr="00937821" w14:paraId="6DC09AFB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26E34B3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MMP1, ng/ml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E8597E" w14:textId="30D0A693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0.59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4BE25E4" w14:textId="66FA1F07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0.65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0.07</w:t>
            </w:r>
          </w:p>
        </w:tc>
      </w:tr>
      <w:tr w:rsidR="00860181" w:rsidRPr="00937821" w14:paraId="218F2211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1067264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MMP2, ng/ml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F5F2CB0" w14:textId="1A53FAE3" w:rsidR="00860181" w:rsidRPr="00937821" w:rsidRDefault="0036450F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1.71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14224EB" w14:textId="33EA839B" w:rsidR="0036450F" w:rsidRPr="0036450F" w:rsidRDefault="0036450F" w:rsidP="00364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2.31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0.24</w:t>
            </w:r>
          </w:p>
        </w:tc>
      </w:tr>
      <w:tr w:rsidR="00860181" w:rsidRPr="00937821" w14:paraId="59871449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B1A9FB9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MMP3, ng/ml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76E42DE" w14:textId="191BA375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2.41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C07FD23" w14:textId="69236330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3.48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0.22*</w:t>
            </w:r>
          </w:p>
        </w:tc>
      </w:tr>
      <w:tr w:rsidR="00860181" w:rsidRPr="00937821" w14:paraId="4E4B5827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E221601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Osteocalcin, ng/ml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B2E3E6" w14:textId="6C4B94BA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2.20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5DDEFF5" w14:textId="79F7B2B4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2.35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0.13</w:t>
            </w:r>
          </w:p>
        </w:tc>
      </w:tr>
      <w:tr w:rsidR="00860181" w:rsidRPr="00937821" w14:paraId="7E097C7A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B81BB51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Osteopontin, ng/ml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AFBE285" w14:textId="4B8F4A10" w:rsidR="00860181" w:rsidRPr="00937821" w:rsidRDefault="00860181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4.8</w:t>
            </w:r>
            <w:r w:rsidR="00286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="00286C20"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286C20">
              <w:rPr>
                <w:rFonts w:ascii="Times New Roman" w:hAnsi="Times New Roman" w:cs="Times New Roman"/>
                <w:sz w:val="20"/>
                <w:szCs w:val="20"/>
              </w:rPr>
              <w:t xml:space="preserve"> 0.45</w:t>
            </w: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C2E0F30" w14:textId="37A06F9C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5.78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0.36</w:t>
            </w:r>
          </w:p>
        </w:tc>
      </w:tr>
      <w:tr w:rsidR="00860181" w:rsidRPr="00937821" w14:paraId="29BB9A97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CF93E91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Pentraxin-3, ng/ml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0E23066" w14:textId="14D50AF9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3.75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06765DC" w14:textId="772058E4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4.11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0.21</w:t>
            </w:r>
          </w:p>
        </w:tc>
      </w:tr>
      <w:tr w:rsidR="00860181" w:rsidRPr="00937821" w14:paraId="61B20C3C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D265B63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sTNF-R1, pg/ml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8CB835" w14:textId="35F53C29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910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59.7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883C1E4" w14:textId="5EA5A67E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1132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49.5*</w:t>
            </w:r>
          </w:p>
        </w:tc>
      </w:tr>
      <w:tr w:rsidR="00860181" w:rsidRPr="00937821" w14:paraId="397CFCC5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68C53C9" w14:textId="77777777" w:rsidR="00860181" w:rsidRPr="00937821" w:rsidRDefault="00860181" w:rsidP="0097005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sTNF-R2, pg/ml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076EE68" w14:textId="0D688FC8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222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6.29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DA4E1F2" w14:textId="3AC2F8FC" w:rsidR="00860181" w:rsidRPr="00937821" w:rsidRDefault="00286C20" w:rsidP="009700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239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4.51*</w:t>
            </w:r>
          </w:p>
        </w:tc>
      </w:tr>
      <w:tr w:rsidR="00286C20" w:rsidRPr="00937821" w14:paraId="5A0B64F0" w14:textId="77777777" w:rsidTr="00970059">
        <w:trPr>
          <w:trHeight w:val="540"/>
        </w:trPr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C1B492" w14:textId="58F53FAC" w:rsidR="00286C20" w:rsidRPr="00937821" w:rsidRDefault="00286C20" w:rsidP="00286C2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TWEAK/TNFSF12, pg/ml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393E20" w14:textId="5398983A" w:rsidR="00286C20" w:rsidRPr="00937821" w:rsidRDefault="00286C20" w:rsidP="00286C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127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7.31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11197A" w14:textId="2014D4BF" w:rsidR="00286C20" w:rsidRPr="00937821" w:rsidRDefault="00286C20" w:rsidP="00286C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123 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4.74</w:t>
            </w:r>
          </w:p>
        </w:tc>
      </w:tr>
    </w:tbl>
    <w:p w14:paraId="2331A7E8" w14:textId="0ADE08E1" w:rsidR="00531C45" w:rsidRPr="00B4509C" w:rsidRDefault="00B4509C" w:rsidP="00860181">
      <w:pPr>
        <w:spacing w:line="240" w:lineRule="auto"/>
        <w:ind w:right="-46"/>
        <w:jc w:val="both"/>
        <w:rPr>
          <w:rFonts w:ascii="Times New Roman" w:hAnsi="Times New Roman" w:cs="Times New Roman"/>
          <w:sz w:val="20"/>
          <w:szCs w:val="20"/>
        </w:rPr>
        <w:sectPr w:rsidR="00531C45" w:rsidRPr="00B4509C" w:rsidSect="00531C45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B4509C">
        <w:rPr>
          <w:rFonts w:ascii="Times New Roman" w:hAnsi="Times New Roman" w:cs="Times New Roman"/>
          <w:sz w:val="20"/>
          <w:szCs w:val="20"/>
        </w:rPr>
        <w:t>For each variable, the marginal mean ± standard error derived from a multivariate linear regression model</w:t>
      </w:r>
      <w:r>
        <w:rPr>
          <w:rFonts w:ascii="Times New Roman" w:hAnsi="Times New Roman" w:cs="Times New Roman"/>
          <w:sz w:val="20"/>
          <w:szCs w:val="20"/>
        </w:rPr>
        <w:t xml:space="preserve"> adjusted for age and sex</w:t>
      </w:r>
      <w:r w:rsidRPr="00B4509C">
        <w:rPr>
          <w:rFonts w:ascii="Times New Roman" w:hAnsi="Times New Roman" w:cs="Times New Roman"/>
          <w:sz w:val="20"/>
          <w:szCs w:val="20"/>
        </w:rPr>
        <w:t xml:space="preserve"> is presented. All cytokine levels, except those of A proliferation-inducing ligand/tumor necrosis factor ligand superfamily member 13 (APRIL/TNFSF13), were log-transformed; therefore, the reported values for these log-transformed cytokines are presented as geometric means.</w:t>
      </w:r>
      <w:r w:rsidR="00860181" w:rsidRPr="00937821">
        <w:rPr>
          <w:rFonts w:ascii="Times New Roman" w:hAnsi="Times New Roman" w:cs="Times New Roman"/>
          <w:sz w:val="20"/>
          <w:szCs w:val="20"/>
        </w:rPr>
        <w:t>DKD: Diabetic kidney disease (UACR ≥30 mg/g and/or eGFR &lt; 60 ml/min/1.63 m</w:t>
      </w:r>
      <w:r w:rsidR="00860181"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860181" w:rsidRPr="00937821">
        <w:rPr>
          <w:rFonts w:ascii="Times New Roman" w:hAnsi="Times New Roman" w:cs="Times New Roman"/>
          <w:sz w:val="20"/>
          <w:szCs w:val="20"/>
        </w:rPr>
        <w:t xml:space="preserve">); UACR: urinary albumin to creatine ratio; eGFR: estimated glomerular filtration rate; BAFF/TNFSF13B: B-cell activating factor/tumor necrosis factor ligand superfamily member 13B; sCD30/TNFRSF8: soluble cluster of differentiation (CD) 30/tumor necrosis factor receptor superfamily member 8; sCD163: soluble CD163; CHI3L1: Chitinase-3-like 1; gp130/sIL-6Rβ: gp130 glycoprotein 130 / soluble Interleukin-6 receptor subunit β; IFN- β interferon β; MMP-1: Matrix metalloproteinase-1; MMP-2: Matrix metalloproteinase-2; MMP-3: Matrix metalloproteinase-3, sTNF-R1: soluble </w:t>
      </w:r>
      <w:r w:rsidR="00860181">
        <w:rPr>
          <w:rFonts w:ascii="Times New Roman" w:hAnsi="Times New Roman" w:cs="Times New Roman"/>
          <w:sz w:val="20"/>
          <w:szCs w:val="20"/>
        </w:rPr>
        <w:t>t</w:t>
      </w:r>
      <w:r w:rsidR="00860181" w:rsidRPr="00937821">
        <w:rPr>
          <w:rFonts w:ascii="Times New Roman" w:hAnsi="Times New Roman" w:cs="Times New Roman"/>
          <w:sz w:val="20"/>
          <w:szCs w:val="20"/>
        </w:rPr>
        <w:t xml:space="preserve">umor </w:t>
      </w:r>
      <w:r w:rsidR="00860181">
        <w:rPr>
          <w:rFonts w:ascii="Times New Roman" w:hAnsi="Times New Roman" w:cs="Times New Roman"/>
          <w:sz w:val="20"/>
          <w:szCs w:val="20"/>
        </w:rPr>
        <w:t>n</w:t>
      </w:r>
      <w:r w:rsidR="00860181" w:rsidRPr="00937821">
        <w:rPr>
          <w:rFonts w:ascii="Times New Roman" w:hAnsi="Times New Roman" w:cs="Times New Roman"/>
          <w:sz w:val="20"/>
          <w:szCs w:val="20"/>
        </w:rPr>
        <w:t xml:space="preserve">ecrosis </w:t>
      </w:r>
      <w:r w:rsidR="00860181">
        <w:rPr>
          <w:rFonts w:ascii="Times New Roman" w:hAnsi="Times New Roman" w:cs="Times New Roman"/>
          <w:sz w:val="20"/>
          <w:szCs w:val="20"/>
        </w:rPr>
        <w:t>f</w:t>
      </w:r>
      <w:r w:rsidR="00860181" w:rsidRPr="00937821">
        <w:rPr>
          <w:rFonts w:ascii="Times New Roman" w:hAnsi="Times New Roman" w:cs="Times New Roman"/>
          <w:sz w:val="20"/>
          <w:szCs w:val="20"/>
        </w:rPr>
        <w:t xml:space="preserve">actor </w:t>
      </w:r>
      <w:r w:rsidR="00860181">
        <w:rPr>
          <w:rFonts w:ascii="Times New Roman" w:hAnsi="Times New Roman" w:cs="Times New Roman"/>
          <w:sz w:val="20"/>
          <w:szCs w:val="20"/>
        </w:rPr>
        <w:t>r</w:t>
      </w:r>
      <w:r w:rsidR="00860181" w:rsidRPr="00937821">
        <w:rPr>
          <w:rFonts w:ascii="Times New Roman" w:hAnsi="Times New Roman" w:cs="Times New Roman"/>
          <w:sz w:val="20"/>
          <w:szCs w:val="20"/>
        </w:rPr>
        <w:t xml:space="preserve">eceptor 1; sTNF-R2: soluble </w:t>
      </w:r>
      <w:r w:rsidR="00860181">
        <w:rPr>
          <w:rFonts w:ascii="Times New Roman" w:hAnsi="Times New Roman" w:cs="Times New Roman"/>
          <w:sz w:val="20"/>
          <w:szCs w:val="20"/>
        </w:rPr>
        <w:t>t</w:t>
      </w:r>
      <w:r w:rsidR="00860181" w:rsidRPr="00937821">
        <w:rPr>
          <w:rFonts w:ascii="Times New Roman" w:hAnsi="Times New Roman" w:cs="Times New Roman"/>
          <w:sz w:val="20"/>
          <w:szCs w:val="20"/>
        </w:rPr>
        <w:t xml:space="preserve">umor </w:t>
      </w:r>
      <w:r w:rsidR="00860181">
        <w:rPr>
          <w:rFonts w:ascii="Times New Roman" w:hAnsi="Times New Roman" w:cs="Times New Roman"/>
          <w:sz w:val="20"/>
          <w:szCs w:val="20"/>
        </w:rPr>
        <w:t>n</w:t>
      </w:r>
      <w:r w:rsidR="00860181" w:rsidRPr="00937821">
        <w:rPr>
          <w:rFonts w:ascii="Times New Roman" w:hAnsi="Times New Roman" w:cs="Times New Roman"/>
          <w:sz w:val="20"/>
          <w:szCs w:val="20"/>
        </w:rPr>
        <w:t xml:space="preserve">ecrosis </w:t>
      </w:r>
      <w:r w:rsidR="00860181">
        <w:rPr>
          <w:rFonts w:ascii="Times New Roman" w:hAnsi="Times New Roman" w:cs="Times New Roman"/>
          <w:sz w:val="20"/>
          <w:szCs w:val="20"/>
        </w:rPr>
        <w:t>f</w:t>
      </w:r>
      <w:r w:rsidR="00860181" w:rsidRPr="00937821">
        <w:rPr>
          <w:rFonts w:ascii="Times New Roman" w:hAnsi="Times New Roman" w:cs="Times New Roman"/>
          <w:sz w:val="20"/>
          <w:szCs w:val="20"/>
        </w:rPr>
        <w:t xml:space="preserve">actor </w:t>
      </w:r>
      <w:r w:rsidR="00860181">
        <w:rPr>
          <w:rFonts w:ascii="Times New Roman" w:hAnsi="Times New Roman" w:cs="Times New Roman"/>
          <w:sz w:val="20"/>
          <w:szCs w:val="20"/>
        </w:rPr>
        <w:t>r</w:t>
      </w:r>
      <w:r w:rsidR="00860181" w:rsidRPr="00937821">
        <w:rPr>
          <w:rFonts w:ascii="Times New Roman" w:hAnsi="Times New Roman" w:cs="Times New Roman"/>
          <w:sz w:val="20"/>
          <w:szCs w:val="20"/>
        </w:rPr>
        <w:t xml:space="preserve">eceptor 2; TWEAK/TNFSF12: </w:t>
      </w:r>
      <w:r w:rsidR="00860181">
        <w:rPr>
          <w:rFonts w:ascii="Times New Roman" w:hAnsi="Times New Roman" w:cs="Times New Roman"/>
          <w:sz w:val="20"/>
          <w:szCs w:val="20"/>
        </w:rPr>
        <w:t>t</w:t>
      </w:r>
      <w:r w:rsidR="00860181" w:rsidRPr="00937821">
        <w:rPr>
          <w:rFonts w:ascii="Times New Roman" w:hAnsi="Times New Roman" w:cs="Times New Roman"/>
          <w:sz w:val="20"/>
          <w:szCs w:val="20"/>
        </w:rPr>
        <w:t xml:space="preserve">umor </w:t>
      </w:r>
      <w:r w:rsidR="00860181">
        <w:rPr>
          <w:rFonts w:ascii="Times New Roman" w:hAnsi="Times New Roman" w:cs="Times New Roman"/>
          <w:sz w:val="20"/>
          <w:szCs w:val="20"/>
        </w:rPr>
        <w:t>n</w:t>
      </w:r>
      <w:r w:rsidR="00860181" w:rsidRPr="00937821">
        <w:rPr>
          <w:rFonts w:ascii="Times New Roman" w:hAnsi="Times New Roman" w:cs="Times New Roman"/>
          <w:sz w:val="20"/>
          <w:szCs w:val="20"/>
        </w:rPr>
        <w:t xml:space="preserve">ecrosis </w:t>
      </w:r>
      <w:r w:rsidR="00860181">
        <w:rPr>
          <w:rFonts w:ascii="Times New Roman" w:hAnsi="Times New Roman" w:cs="Times New Roman"/>
          <w:sz w:val="20"/>
          <w:szCs w:val="20"/>
        </w:rPr>
        <w:t>f</w:t>
      </w:r>
      <w:r w:rsidR="00860181" w:rsidRPr="00937821">
        <w:rPr>
          <w:rFonts w:ascii="Times New Roman" w:hAnsi="Times New Roman" w:cs="Times New Roman"/>
          <w:sz w:val="20"/>
          <w:szCs w:val="20"/>
        </w:rPr>
        <w:t>actor-like w</w:t>
      </w:r>
      <w:r w:rsidR="00860181">
        <w:rPr>
          <w:rFonts w:ascii="Times New Roman" w:hAnsi="Times New Roman" w:cs="Times New Roman"/>
          <w:sz w:val="20"/>
          <w:szCs w:val="20"/>
        </w:rPr>
        <w:t>ea</w:t>
      </w:r>
      <w:r w:rsidR="00860181" w:rsidRPr="00937821">
        <w:rPr>
          <w:rFonts w:ascii="Times New Roman" w:hAnsi="Times New Roman" w:cs="Times New Roman"/>
          <w:sz w:val="20"/>
          <w:szCs w:val="20"/>
        </w:rPr>
        <w:t xml:space="preserve">k inducer of apoptosis/tumor necrosis factor soluble factor 12. </w:t>
      </w:r>
      <w:r>
        <w:rPr>
          <w:rFonts w:ascii="Times New Roman" w:hAnsi="Times New Roman" w:cs="Times New Roman"/>
          <w:sz w:val="20"/>
          <w:szCs w:val="20"/>
        </w:rPr>
        <w:t xml:space="preserve"> *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>
        <w:rPr>
          <w:rFonts w:ascii="Times New Roman" w:hAnsi="Times New Roman" w:cs="Times New Roman"/>
          <w:sz w:val="20"/>
          <w:szCs w:val="20"/>
        </w:rPr>
        <w:t xml:space="preserve"> &lt; 0.05.</w:t>
      </w:r>
    </w:p>
    <w:p w14:paraId="08BD9777" w14:textId="66CD5BA2" w:rsidR="004131B3" w:rsidRPr="00937821" w:rsidRDefault="004131B3" w:rsidP="004131B3">
      <w:pPr>
        <w:spacing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17985108"/>
      <w:r w:rsidRPr="00937821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531C45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937821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937821">
        <w:rPr>
          <w:rFonts w:ascii="Times New Roman" w:hAnsi="Times New Roman" w:cs="Times New Roman"/>
          <w:sz w:val="20"/>
          <w:szCs w:val="20"/>
        </w:rPr>
        <w:t xml:space="preserve"> Serum inflammatory biomarkers profile of the study population according to diabetic kidney disease phenotypes</w:t>
      </w: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2410"/>
        <w:gridCol w:w="2657"/>
        <w:gridCol w:w="2658"/>
        <w:gridCol w:w="2658"/>
        <w:gridCol w:w="2658"/>
        <w:gridCol w:w="993"/>
      </w:tblGrid>
      <w:tr w:rsidR="004131B3" w:rsidRPr="00937821" w14:paraId="01DCBF76" w14:textId="77777777" w:rsidTr="00846247">
        <w:trPr>
          <w:trHeight w:val="615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C685E75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AFCB17A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Controls</w:t>
            </w:r>
          </w:p>
          <w:p w14:paraId="4B3182A4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48)</w:t>
            </w:r>
          </w:p>
        </w:tc>
        <w:tc>
          <w:tcPr>
            <w:tcW w:w="265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56DA804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A-DKD</w:t>
            </w:r>
          </w:p>
          <w:p w14:paraId="1AD38483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46)</w:t>
            </w:r>
          </w:p>
        </w:tc>
        <w:tc>
          <w:tcPr>
            <w:tcW w:w="2658" w:type="dxa"/>
            <w:tcBorders>
              <w:top w:val="single" w:sz="12" w:space="0" w:color="auto"/>
              <w:bottom w:val="single" w:sz="4" w:space="0" w:color="auto"/>
            </w:tcBorders>
          </w:tcPr>
          <w:p w14:paraId="3F8F4E03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NA-DKD</w:t>
            </w:r>
          </w:p>
          <w:p w14:paraId="77B09A4F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44)</w:t>
            </w:r>
          </w:p>
        </w:tc>
        <w:tc>
          <w:tcPr>
            <w:tcW w:w="2658" w:type="dxa"/>
            <w:tcBorders>
              <w:top w:val="single" w:sz="12" w:space="0" w:color="auto"/>
              <w:bottom w:val="single" w:sz="4" w:space="0" w:color="auto"/>
            </w:tcBorders>
          </w:tcPr>
          <w:p w14:paraId="4D1CC501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A&amp;L-DKD</w:t>
            </w:r>
          </w:p>
          <w:p w14:paraId="63BE9E63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42)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2CF32C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P </w:t>
            </w: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value</w:t>
            </w:r>
          </w:p>
        </w:tc>
      </w:tr>
      <w:tr w:rsidR="004131B3" w:rsidRPr="00937821" w14:paraId="088C3C07" w14:textId="77777777" w:rsidTr="0084624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9D54E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APRIL/TNFSF13, ng/ml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68D718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106.55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 xml:space="preserve"> ± 36.54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0A8AC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110.19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 xml:space="preserve"> ± 39.1</w:t>
            </w:r>
          </w:p>
        </w:tc>
        <w:tc>
          <w:tcPr>
            <w:tcW w:w="2658" w:type="dxa"/>
            <w:tcBorders>
              <w:top w:val="single" w:sz="4" w:space="0" w:color="auto"/>
            </w:tcBorders>
          </w:tcPr>
          <w:p w14:paraId="4123ADCB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153.62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 xml:space="preserve"> ± 56.87*</w:t>
            </w:r>
            <w:r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2658" w:type="dxa"/>
            <w:tcBorders>
              <w:top w:val="single" w:sz="4" w:space="0" w:color="auto"/>
            </w:tcBorders>
          </w:tcPr>
          <w:p w14:paraId="10CF2063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169.56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 xml:space="preserve"> ± 77.60*</w:t>
            </w:r>
            <w:r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1A2F0F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4131B3" w:rsidRPr="00937821" w14:paraId="5F578FAF" w14:textId="77777777" w:rsidTr="00846247">
        <w:trPr>
          <w:trHeight w:val="5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6E7897A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sCD30/TNFRSF8, pg/ml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14:paraId="7B91B1E2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300.82 [240.75 – 404.93]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1F621D85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326.09 [268.54 – 499.71]</w:t>
            </w:r>
          </w:p>
        </w:tc>
        <w:tc>
          <w:tcPr>
            <w:tcW w:w="2658" w:type="dxa"/>
          </w:tcPr>
          <w:p w14:paraId="121338E2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416.40 [309.96 – 538.66]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658" w:type="dxa"/>
          </w:tcPr>
          <w:p w14:paraId="0679E71C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486.76 [367.84 – 623.44]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A3C8B5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4131B3" w:rsidRPr="00937821" w14:paraId="411FF4BA" w14:textId="77777777" w:rsidTr="00846247">
        <w:trPr>
          <w:trHeight w:val="5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23DF2B5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MMP3, ng/ml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14:paraId="0D94D92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3.02 [1.79 – 4.38]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225C81D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3.49 [2.48 – 5.02]</w:t>
            </w:r>
          </w:p>
        </w:tc>
        <w:tc>
          <w:tcPr>
            <w:tcW w:w="2658" w:type="dxa"/>
          </w:tcPr>
          <w:p w14:paraId="51EEF86A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4.39 [3.52 – 6.06]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658" w:type="dxa"/>
          </w:tcPr>
          <w:p w14:paraId="57BCE162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4.02 [2.96 – 5.65]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41F5581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</w:tr>
      <w:tr w:rsidR="004131B3" w:rsidRPr="00937821" w14:paraId="2AE3051B" w14:textId="77777777" w:rsidTr="00846247">
        <w:trPr>
          <w:trHeight w:val="5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1FC6CA0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sTNF-R1, pg/ml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14:paraId="4BDFDC90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806.25 [701.06 – 1033.94]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661D611F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979.41 [693.24 – 1232.33]</w:t>
            </w:r>
          </w:p>
        </w:tc>
        <w:tc>
          <w:tcPr>
            <w:tcW w:w="2658" w:type="dxa"/>
            <w:vAlign w:val="center"/>
          </w:tcPr>
          <w:p w14:paraId="1023C6D2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1230.27 [967.42 – 1475.09]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  <w:r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2658" w:type="dxa"/>
            <w:vAlign w:val="center"/>
          </w:tcPr>
          <w:p w14:paraId="478F10A0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1369.34 [1039.38 – 1725.50]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  <w:r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67D95A7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4131B3" w:rsidRPr="00937821" w14:paraId="003D4146" w14:textId="77777777" w:rsidTr="00846247">
        <w:trPr>
          <w:trHeight w:val="540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47A3B0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sTNF-R2, pg/ml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5F90B1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227.05 [205.01 – 243.92]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3EDCD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228.14 [192.09 – 245.50]</w:t>
            </w:r>
          </w:p>
        </w:tc>
        <w:tc>
          <w:tcPr>
            <w:tcW w:w="2658" w:type="dxa"/>
            <w:tcBorders>
              <w:bottom w:val="single" w:sz="12" w:space="0" w:color="auto"/>
            </w:tcBorders>
            <w:vAlign w:val="center"/>
          </w:tcPr>
          <w:p w14:paraId="58AC398B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243.51 [214.63 – 266.03]</w:t>
            </w:r>
          </w:p>
        </w:tc>
        <w:tc>
          <w:tcPr>
            <w:tcW w:w="2658" w:type="dxa"/>
            <w:tcBorders>
              <w:bottom w:val="single" w:sz="12" w:space="0" w:color="auto"/>
            </w:tcBorders>
            <w:vAlign w:val="center"/>
          </w:tcPr>
          <w:p w14:paraId="62285DF0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249.11 [227.27 – 276.87]</w:t>
            </w: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1A8B53A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</w:tbl>
    <w:p w14:paraId="48FDCDAE" w14:textId="4316F9B9" w:rsidR="0009774F" w:rsidRDefault="004131B3" w:rsidP="004131B3">
      <w:pPr>
        <w:spacing w:line="24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  <w:r w:rsidRPr="00937821">
        <w:rPr>
          <w:rFonts w:ascii="Times New Roman" w:hAnsi="Times New Roman" w:cs="Times New Roman"/>
          <w:sz w:val="20"/>
          <w:szCs w:val="20"/>
        </w:rPr>
        <w:t>Data are presented as mean ± SD or median (1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937821">
        <w:rPr>
          <w:rFonts w:ascii="Times New Roman" w:hAnsi="Times New Roman" w:cs="Times New Roman"/>
          <w:sz w:val="20"/>
          <w:szCs w:val="20"/>
        </w:rPr>
        <w:t xml:space="preserve"> – 3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rd</w:t>
      </w:r>
      <w:r w:rsidRPr="00937821">
        <w:rPr>
          <w:rFonts w:ascii="Times New Roman" w:hAnsi="Times New Roman" w:cs="Times New Roman"/>
          <w:sz w:val="20"/>
          <w:szCs w:val="20"/>
        </w:rPr>
        <w:t xml:space="preserve"> quartile) and are compared with </w:t>
      </w:r>
      <w:r w:rsidR="00C94453">
        <w:rPr>
          <w:rFonts w:ascii="Times New Roman" w:hAnsi="Times New Roman" w:cs="Times New Roman"/>
          <w:sz w:val="20"/>
          <w:szCs w:val="20"/>
        </w:rPr>
        <w:t>ANOVA</w:t>
      </w:r>
      <w:r w:rsidR="00C94453" w:rsidRPr="00937821">
        <w:rPr>
          <w:rFonts w:ascii="Times New Roman" w:hAnsi="Times New Roman" w:cs="Times New Roman"/>
          <w:sz w:val="20"/>
          <w:szCs w:val="20"/>
        </w:rPr>
        <w:t xml:space="preserve">, </w:t>
      </w:r>
      <w:r w:rsidR="00C94453">
        <w:rPr>
          <w:rFonts w:ascii="Times New Roman" w:hAnsi="Times New Roman" w:cs="Times New Roman"/>
          <w:sz w:val="20"/>
          <w:szCs w:val="20"/>
        </w:rPr>
        <w:t>Kruskal-Wallis test</w:t>
      </w:r>
      <w:r w:rsidR="00C94453" w:rsidRPr="00937821">
        <w:rPr>
          <w:rFonts w:ascii="Times New Roman" w:hAnsi="Times New Roman" w:cs="Times New Roman"/>
          <w:sz w:val="20"/>
          <w:szCs w:val="20"/>
        </w:rPr>
        <w:t>, or χ</w:t>
      </w:r>
      <w:r w:rsidR="00C94453"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C94453">
        <w:rPr>
          <w:rFonts w:ascii="Times New Roman" w:hAnsi="Times New Roman" w:cs="Times New Roman"/>
          <w:sz w:val="20"/>
          <w:szCs w:val="20"/>
        </w:rPr>
        <w:t>.</w:t>
      </w:r>
      <w:r w:rsidR="00012B90">
        <w:rPr>
          <w:rFonts w:ascii="Times New Roman" w:hAnsi="Times New Roman" w:cs="Times New Roman"/>
          <w:sz w:val="20"/>
          <w:szCs w:val="20"/>
        </w:rPr>
        <w:t xml:space="preserve"> Bonferroni correction was applied for multiple comparisons. Multiple comparisons are adjusted </w:t>
      </w:r>
      <w:r w:rsidR="009C2413">
        <w:rPr>
          <w:rFonts w:ascii="Times New Roman" w:hAnsi="Times New Roman" w:cs="Times New Roman"/>
          <w:sz w:val="20"/>
          <w:szCs w:val="20"/>
        </w:rPr>
        <w:t>with the Bonferroni method.</w:t>
      </w:r>
      <w:r w:rsidR="00C94453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217744774"/>
      <w:r w:rsidRPr="00937821">
        <w:rPr>
          <w:rFonts w:ascii="Times New Roman" w:hAnsi="Times New Roman" w:cs="Times New Roman"/>
          <w:sz w:val="20"/>
          <w:szCs w:val="20"/>
        </w:rPr>
        <w:t>A-DKD: albuminuric diabetic kidney disease (UACR ≥30 mg/g and eGFR ≥60 ml/min/1.63 m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37821">
        <w:rPr>
          <w:rFonts w:ascii="Times New Roman" w:hAnsi="Times New Roman" w:cs="Times New Roman"/>
          <w:sz w:val="20"/>
          <w:szCs w:val="20"/>
        </w:rPr>
        <w:t>); NA-DKD: non-albuminuric diabetic kidney disease (UACR &lt;30 mg/g and eGFR &lt;60 ml/min/1.63 m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37821">
        <w:rPr>
          <w:rFonts w:ascii="Times New Roman" w:hAnsi="Times New Roman" w:cs="Times New Roman"/>
          <w:sz w:val="20"/>
          <w:szCs w:val="20"/>
        </w:rPr>
        <w:t>); A&amp;L-DKD: albuminuric and low estimated glomerular filtration rate diabetic kidney disease (UACR  ≥30 mg/g and eGFR &lt;60 ml/min/1.63 m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37821">
        <w:rPr>
          <w:rFonts w:ascii="Times New Roman" w:hAnsi="Times New Roman" w:cs="Times New Roman"/>
          <w:sz w:val="20"/>
          <w:szCs w:val="20"/>
        </w:rPr>
        <w:t>)</w:t>
      </w:r>
      <w:bookmarkEnd w:id="1"/>
      <w:r w:rsidRPr="00937821">
        <w:rPr>
          <w:rFonts w:ascii="Times New Roman" w:hAnsi="Times New Roman" w:cs="Times New Roman"/>
          <w:sz w:val="20"/>
          <w:szCs w:val="20"/>
        </w:rPr>
        <w:t>; UACR: urinary albumin to creatine ratio; eGFR: estimated glomerular filtration rate; APRIL/TNFSF13: A proliferation-inducing ligand/tumor necrosis factor ligand superfamily member 13; sCD30/TNFRSF8: soluble cluster of differentiation (CD) 30/tumor necrosis factor receptor superfamily member 8; MMP-2: Matrix metalloproteinase-2; MMP-3: Matrix metalloproteinase-3, sTNF-R1: soluble Tumor Necrosis Factor Receptor 1; sTNF-R2: soluble Tumor Necrosis Factor Receptor 2. *</w:t>
      </w:r>
      <w:r w:rsidRPr="00937821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937821">
        <w:rPr>
          <w:rFonts w:ascii="Times New Roman" w:hAnsi="Times New Roman" w:cs="Times New Roman"/>
          <w:sz w:val="20"/>
          <w:szCs w:val="20"/>
        </w:rPr>
        <w:t>&lt; 0.05 vs controls;</w:t>
      </w:r>
      <w:r w:rsidRPr="00937821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  <w:vertAlign w:val="superscript"/>
        </w:rPr>
        <w:t xml:space="preserve"> † </w:t>
      </w:r>
      <w:r w:rsidRPr="0093782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937821">
        <w:rPr>
          <w:rFonts w:ascii="Times New Roman" w:hAnsi="Times New Roman" w:cs="Times New Roman"/>
          <w:sz w:val="20"/>
          <w:szCs w:val="20"/>
        </w:rPr>
        <w:t xml:space="preserve"> &lt; 0.05 vs A-DKD; </w:t>
      </w:r>
      <w:r w:rsidRPr="00937821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  <w:vertAlign w:val="superscript"/>
        </w:rPr>
        <w:t>‡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93782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937821">
        <w:rPr>
          <w:rFonts w:ascii="Times New Roman" w:hAnsi="Times New Roman" w:cs="Times New Roman"/>
          <w:sz w:val="20"/>
          <w:szCs w:val="20"/>
        </w:rPr>
        <w:t xml:space="preserve"> &lt; 0.05 vs NA-DKD. </w:t>
      </w:r>
    </w:p>
    <w:p w14:paraId="6376FD41" w14:textId="77777777" w:rsidR="0009774F" w:rsidRDefault="0009774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F866F98" w14:textId="380AEEB5" w:rsidR="004131B3" w:rsidRPr="00937821" w:rsidRDefault="004131B3" w:rsidP="004131B3">
      <w:pPr>
        <w:spacing w:line="240" w:lineRule="auto"/>
        <w:ind w:right="707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217745638"/>
      <w:bookmarkEnd w:id="0"/>
      <w:r w:rsidRPr="00937821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531C45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937821">
        <w:rPr>
          <w:rFonts w:ascii="Times New Roman" w:hAnsi="Times New Roman" w:cs="Times New Roman"/>
          <w:sz w:val="20"/>
          <w:szCs w:val="20"/>
        </w:rPr>
        <w:t>: Cardiovascular and renal profile of the study population according to diabetic kidney disease phenotypes</w:t>
      </w:r>
    </w:p>
    <w:tbl>
      <w:tblPr>
        <w:tblW w:w="14459" w:type="dxa"/>
        <w:tblLayout w:type="fixed"/>
        <w:tblLook w:val="0000" w:firstRow="0" w:lastRow="0" w:firstColumn="0" w:lastColumn="0" w:noHBand="0" w:noVBand="0"/>
      </w:tblPr>
      <w:tblGrid>
        <w:gridCol w:w="2835"/>
        <w:gridCol w:w="2303"/>
        <w:gridCol w:w="2304"/>
        <w:gridCol w:w="2303"/>
        <w:gridCol w:w="2446"/>
        <w:gridCol w:w="2268"/>
      </w:tblGrid>
      <w:tr w:rsidR="004131B3" w:rsidRPr="00937821" w14:paraId="4CE5853A" w14:textId="77777777" w:rsidTr="00846247">
        <w:trPr>
          <w:trHeight w:val="615"/>
        </w:trPr>
        <w:tc>
          <w:tcPr>
            <w:tcW w:w="28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373EAC4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1024529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Controls</w:t>
            </w:r>
          </w:p>
          <w:p w14:paraId="6F23F535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48)</w:t>
            </w:r>
          </w:p>
        </w:tc>
        <w:tc>
          <w:tcPr>
            <w:tcW w:w="230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182DEC0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A-DKD</w:t>
            </w:r>
          </w:p>
          <w:p w14:paraId="24A84631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46)</w:t>
            </w:r>
          </w:p>
        </w:tc>
        <w:tc>
          <w:tcPr>
            <w:tcW w:w="2303" w:type="dxa"/>
            <w:tcBorders>
              <w:top w:val="single" w:sz="12" w:space="0" w:color="auto"/>
              <w:bottom w:val="single" w:sz="4" w:space="0" w:color="auto"/>
            </w:tcBorders>
          </w:tcPr>
          <w:p w14:paraId="6699827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NA-DKD</w:t>
            </w:r>
          </w:p>
          <w:p w14:paraId="2A2FFA8F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44)</w:t>
            </w:r>
          </w:p>
        </w:tc>
        <w:tc>
          <w:tcPr>
            <w:tcW w:w="2446" w:type="dxa"/>
            <w:tcBorders>
              <w:top w:val="single" w:sz="12" w:space="0" w:color="auto"/>
              <w:bottom w:val="single" w:sz="4" w:space="0" w:color="auto"/>
            </w:tcBorders>
          </w:tcPr>
          <w:p w14:paraId="0DAC112D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A&amp;L-DKD</w:t>
            </w:r>
          </w:p>
          <w:p w14:paraId="1D1B9AEE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42)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7135D0D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P </w:t>
            </w:r>
            <w:r w:rsidRPr="009378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value</w:t>
            </w:r>
          </w:p>
        </w:tc>
      </w:tr>
      <w:tr w:rsidR="004131B3" w:rsidRPr="00937821" w14:paraId="6E93A0FB" w14:textId="77777777" w:rsidTr="00846247">
        <w:trPr>
          <w:trHeight w:val="54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34E32E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PWV, m/s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C1EC6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10.11 ± 3.69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355B35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10.35 ± 3.35</w:t>
            </w:r>
          </w:p>
        </w:tc>
        <w:tc>
          <w:tcPr>
            <w:tcW w:w="2303" w:type="dxa"/>
            <w:tcBorders>
              <w:top w:val="single" w:sz="4" w:space="0" w:color="auto"/>
            </w:tcBorders>
          </w:tcPr>
          <w:p w14:paraId="1BF8F2D2" w14:textId="36655B63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11.71 ± 3.98</w:t>
            </w:r>
            <w:r w:rsidR="00A95FD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446" w:type="dxa"/>
            <w:tcBorders>
              <w:top w:val="single" w:sz="4" w:space="0" w:color="auto"/>
            </w:tcBorders>
          </w:tcPr>
          <w:p w14:paraId="388831B7" w14:textId="5C029302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12.52 ± 4.58</w:t>
            </w:r>
            <w:r w:rsidR="009C774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9C774D"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E801A3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937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0.031</w:t>
            </w:r>
          </w:p>
        </w:tc>
      </w:tr>
      <w:tr w:rsidR="004131B3" w:rsidRPr="00937821" w14:paraId="0390859E" w14:textId="77777777" w:rsidTr="00846247">
        <w:trPr>
          <w:trHeight w:val="5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093A410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Carotid plaques, no. (%)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14:paraId="2B09BC6D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19 (39.6)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2F8E676F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25 (54.3)</w:t>
            </w:r>
          </w:p>
        </w:tc>
        <w:tc>
          <w:tcPr>
            <w:tcW w:w="2303" w:type="dxa"/>
          </w:tcPr>
          <w:p w14:paraId="0522CBE5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26 (59.1)</w:t>
            </w:r>
          </w:p>
        </w:tc>
        <w:tc>
          <w:tcPr>
            <w:tcW w:w="2446" w:type="dxa"/>
          </w:tcPr>
          <w:p w14:paraId="22F4B702" w14:textId="17A9B498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sz w:val="20"/>
                <w:szCs w:val="20"/>
              </w:rPr>
              <w:t>30 (71.4)</w:t>
            </w:r>
            <w:r w:rsidR="00A95FDB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11D7EA7" w14:textId="683BF4C5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A95F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</w:tr>
      <w:tr w:rsidR="004131B3" w:rsidRPr="00937821" w14:paraId="234E6AFB" w14:textId="77777777" w:rsidTr="00846247">
        <w:trPr>
          <w:trHeight w:val="5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A62B3AC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IMT, mm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14:paraId="1793ACF2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0.82 ± 0.14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175E8321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0.83 ± 0.17</w:t>
            </w:r>
          </w:p>
        </w:tc>
        <w:tc>
          <w:tcPr>
            <w:tcW w:w="2303" w:type="dxa"/>
          </w:tcPr>
          <w:p w14:paraId="1FD939D8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0.90 ± 0.18</w:t>
            </w:r>
          </w:p>
        </w:tc>
        <w:tc>
          <w:tcPr>
            <w:tcW w:w="2446" w:type="dxa"/>
          </w:tcPr>
          <w:p w14:paraId="6B8CD76D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0.85 ± 0.15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316723" w14:textId="77777777" w:rsidR="004131B3" w:rsidRPr="00937821" w:rsidRDefault="004131B3" w:rsidP="00846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4131B3" w:rsidRPr="00937821" w14:paraId="52E43B5A" w14:textId="77777777" w:rsidTr="00846247">
        <w:trPr>
          <w:trHeight w:val="540"/>
        </w:trPr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6ADAAE" w14:textId="77777777" w:rsidR="004131B3" w:rsidRPr="00937821" w:rsidRDefault="004131B3" w:rsidP="00846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RRI 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54013B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0.71 ± 0.08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9BFFADE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0.71 ± 0.08</w:t>
            </w:r>
          </w:p>
        </w:tc>
        <w:tc>
          <w:tcPr>
            <w:tcW w:w="2303" w:type="dxa"/>
            <w:tcBorders>
              <w:bottom w:val="single" w:sz="12" w:space="0" w:color="auto"/>
            </w:tcBorders>
          </w:tcPr>
          <w:p w14:paraId="1507E69A" w14:textId="25EDFA75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0.76 ± 0.10</w:t>
            </w:r>
            <w:r w:rsidR="00A95FD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A95FDB"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2446" w:type="dxa"/>
            <w:tcBorders>
              <w:bottom w:val="single" w:sz="12" w:space="0" w:color="auto"/>
            </w:tcBorders>
          </w:tcPr>
          <w:p w14:paraId="6B264E27" w14:textId="567A8C4D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21">
              <w:rPr>
                <w:rFonts w:ascii="Times New Roman" w:hAnsi="Times New Roman" w:cs="Times New Roman"/>
                <w:sz w:val="20"/>
                <w:szCs w:val="20"/>
              </w:rPr>
              <w:t>0.78 ± 0.08</w:t>
            </w:r>
            <w:r w:rsidR="00A95FD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A95FDB" w:rsidRPr="00937821">
              <w:rPr>
                <w:rFonts w:ascii="Times New Roman" w:hAnsi="Times New Roman" w:cs="Times New Roman"/>
                <w:color w:val="383636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910E74" w14:textId="77777777" w:rsidR="004131B3" w:rsidRPr="00937821" w:rsidRDefault="004131B3" w:rsidP="008462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vertAlign w:val="superscript"/>
              </w:rPr>
            </w:pPr>
            <w:r w:rsidRPr="00937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</w:tbl>
    <w:p w14:paraId="45AF7ADF" w14:textId="4D67CB37" w:rsidR="00505224" w:rsidRDefault="004131B3" w:rsidP="00351101">
      <w:pPr>
        <w:spacing w:line="240" w:lineRule="auto"/>
        <w:ind w:right="-46"/>
        <w:jc w:val="both"/>
        <w:rPr>
          <w:rFonts w:ascii="Times New Roman" w:hAnsi="Times New Roman" w:cs="Times New Roman"/>
          <w:sz w:val="20"/>
          <w:szCs w:val="20"/>
        </w:rPr>
        <w:sectPr w:rsidR="00505224" w:rsidSect="00F05EF2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937821">
        <w:rPr>
          <w:rFonts w:ascii="Times New Roman" w:hAnsi="Times New Roman" w:cs="Times New Roman"/>
          <w:sz w:val="20"/>
          <w:szCs w:val="20"/>
        </w:rPr>
        <w:t>Data are presented as mean ± SD or percentage and compared with ANOVA or χ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37821">
        <w:rPr>
          <w:rFonts w:ascii="Times New Roman" w:hAnsi="Times New Roman" w:cs="Times New Roman"/>
          <w:sz w:val="20"/>
          <w:szCs w:val="20"/>
        </w:rPr>
        <w:t xml:space="preserve"> as appropriate. </w:t>
      </w:r>
      <w:r w:rsidR="00012B90">
        <w:rPr>
          <w:rFonts w:ascii="Times New Roman" w:hAnsi="Times New Roman" w:cs="Times New Roman"/>
          <w:sz w:val="20"/>
          <w:szCs w:val="20"/>
        </w:rPr>
        <w:t xml:space="preserve">Bonferroni correction was applied for multiple comparisons. </w:t>
      </w:r>
      <w:r w:rsidRPr="00937821">
        <w:rPr>
          <w:rFonts w:ascii="Times New Roman" w:hAnsi="Times New Roman" w:cs="Times New Roman"/>
          <w:sz w:val="20"/>
          <w:szCs w:val="20"/>
        </w:rPr>
        <w:t>A-DKD: albuminuric diabetic kidney disease (UACR ≥30 mg/g and eGFR ≥60 ml/min/1.63 m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37821">
        <w:rPr>
          <w:rFonts w:ascii="Times New Roman" w:hAnsi="Times New Roman" w:cs="Times New Roman"/>
          <w:sz w:val="20"/>
          <w:szCs w:val="20"/>
        </w:rPr>
        <w:t>); NA-DKD: non-albuminuric diabetic kidney disease (UACR &lt;30 mg/g and eGFR &lt;60 ml/min/1.63 m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37821">
        <w:rPr>
          <w:rFonts w:ascii="Times New Roman" w:hAnsi="Times New Roman" w:cs="Times New Roman"/>
          <w:sz w:val="20"/>
          <w:szCs w:val="20"/>
        </w:rPr>
        <w:t>); A&amp;L-DKD: albuminuric and low estimated glomerular filtration rate diabetic kidney disease (UACR  ≥30 mg/g and eGFR &lt;60 ml/min/1.63 m</w:t>
      </w:r>
      <w:r w:rsidRPr="0093782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37821">
        <w:rPr>
          <w:rFonts w:ascii="Times New Roman" w:hAnsi="Times New Roman" w:cs="Times New Roman"/>
          <w:sz w:val="20"/>
          <w:szCs w:val="20"/>
        </w:rPr>
        <w:t>); UACR: urinary albumin to creatine ratio; eGFR: estimated glomerular filtration rate; PWV: pulse wave velocity; IMT: intima-media thickness; RRI: renal resistivity index.</w:t>
      </w:r>
      <w:r w:rsidR="0010358F" w:rsidRPr="0010358F">
        <w:rPr>
          <w:rFonts w:ascii="Times New Roman" w:hAnsi="Times New Roman" w:cs="Times New Roman"/>
          <w:sz w:val="20"/>
          <w:szCs w:val="20"/>
        </w:rPr>
        <w:t xml:space="preserve"> </w:t>
      </w:r>
      <w:r w:rsidR="0010358F" w:rsidRPr="00937821">
        <w:rPr>
          <w:rFonts w:ascii="Times New Roman" w:hAnsi="Times New Roman" w:cs="Times New Roman"/>
          <w:sz w:val="20"/>
          <w:szCs w:val="20"/>
        </w:rPr>
        <w:t>*</w:t>
      </w:r>
      <w:r w:rsidR="0010358F" w:rsidRPr="00937821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="0010358F" w:rsidRPr="00937821">
        <w:rPr>
          <w:rFonts w:ascii="Times New Roman" w:hAnsi="Times New Roman" w:cs="Times New Roman"/>
          <w:sz w:val="20"/>
          <w:szCs w:val="20"/>
        </w:rPr>
        <w:t>&lt; 0.05 vs controls;</w:t>
      </w:r>
      <w:r w:rsidR="0010358F" w:rsidRPr="00937821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  <w:vertAlign w:val="superscript"/>
        </w:rPr>
        <w:t xml:space="preserve"> † </w:t>
      </w:r>
      <w:r w:rsidR="0010358F" w:rsidRPr="0093782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10358F" w:rsidRPr="00937821">
        <w:rPr>
          <w:rFonts w:ascii="Times New Roman" w:hAnsi="Times New Roman" w:cs="Times New Roman"/>
          <w:sz w:val="20"/>
          <w:szCs w:val="20"/>
        </w:rPr>
        <w:t xml:space="preserve"> &lt; 0.05 vs A-DKD; </w:t>
      </w:r>
      <w:r w:rsidR="0010358F" w:rsidRPr="00937821">
        <w:rPr>
          <w:rFonts w:ascii="Times New Roman" w:hAnsi="Times New Roman" w:cs="Times New Roman"/>
          <w:color w:val="383636"/>
          <w:sz w:val="20"/>
          <w:szCs w:val="20"/>
          <w:shd w:val="clear" w:color="auto" w:fill="FFFFFF"/>
          <w:vertAlign w:val="superscript"/>
        </w:rPr>
        <w:t>‡</w:t>
      </w:r>
      <w:r w:rsidR="0010358F" w:rsidRPr="00937821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10358F" w:rsidRPr="0093782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10358F" w:rsidRPr="00937821">
        <w:rPr>
          <w:rFonts w:ascii="Times New Roman" w:hAnsi="Times New Roman" w:cs="Times New Roman"/>
          <w:sz w:val="20"/>
          <w:szCs w:val="20"/>
        </w:rPr>
        <w:t xml:space="preserve"> &lt; 0.05 vs NA-DKD</w:t>
      </w:r>
      <w:bookmarkEnd w:id="2"/>
    </w:p>
    <w:p w14:paraId="6D8D0B92" w14:textId="0B82708D" w:rsidR="00505224" w:rsidRPr="00404694" w:rsidRDefault="00505224" w:rsidP="006B10C9">
      <w:pPr>
        <w:spacing w:line="240" w:lineRule="auto"/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B7616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531C45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B7616F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783185">
        <w:rPr>
          <w:rFonts w:ascii="Times New Roman" w:hAnsi="Times New Roman" w:cs="Times New Roman"/>
          <w:sz w:val="20"/>
          <w:szCs w:val="20"/>
        </w:rPr>
        <w:t xml:space="preserve">Firth </w:t>
      </w:r>
      <w:r w:rsidR="00404694">
        <w:rPr>
          <w:rFonts w:ascii="Times New Roman" w:hAnsi="Times New Roman" w:cs="Times New Roman"/>
          <w:sz w:val="20"/>
          <w:szCs w:val="20"/>
        </w:rPr>
        <w:t>Logistic regression model 1 with carotid plaque as dependent variable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1418"/>
        <w:gridCol w:w="992"/>
      </w:tblGrid>
      <w:tr w:rsidR="00505224" w:rsidRPr="00B75556" w14:paraId="7CB70B45" w14:textId="77777777" w:rsidTr="00F42ECD">
        <w:tc>
          <w:tcPr>
            <w:tcW w:w="5954" w:type="dxa"/>
            <w:gridSpan w:val="4"/>
            <w:tcBorders>
              <w:top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701D78C" w14:textId="77777777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55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Presence of carotid plaque</w:t>
            </w:r>
          </w:p>
        </w:tc>
      </w:tr>
      <w:tr w:rsidR="00505224" w:rsidRPr="00351101" w14:paraId="23021FB3" w14:textId="77777777" w:rsidTr="00F42ECD">
        <w:tc>
          <w:tcPr>
            <w:tcW w:w="2552" w:type="dxa"/>
            <w:tcBorders>
              <w:bottom w:val="single" w:sz="6" w:space="0" w:color="auto"/>
            </w:tcBorders>
            <w:vAlign w:val="center"/>
            <w:hideMark/>
          </w:tcPr>
          <w:p w14:paraId="1538481C" w14:textId="19FA3868" w:rsidR="00505224" w:rsidRPr="00351101" w:rsidRDefault="0040469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Covariates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2B331F55" w14:textId="77777777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  <w:hideMark/>
          </w:tcPr>
          <w:p w14:paraId="6345CC74" w14:textId="58326373" w:rsidR="00505224" w:rsidRPr="00351101" w:rsidRDefault="006B10C9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95%</w:t>
            </w:r>
            <w:r w:rsidR="00505224"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CI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07C17069" w14:textId="77777777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value</w:t>
            </w:r>
          </w:p>
        </w:tc>
      </w:tr>
      <w:tr w:rsidR="00505224" w:rsidRPr="00351101" w14:paraId="7B04421B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86C84E" w14:textId="77777777" w:rsidR="00505224" w:rsidRPr="00505224" w:rsidRDefault="0050522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Age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 year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BF2D9C" w14:textId="3BA0F0FA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1.0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6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4561E9" w14:textId="02103A86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0.9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6</w:t>
            </w: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– 1.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17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C9EFE0" w14:textId="563997EE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220</w:t>
            </w:r>
          </w:p>
        </w:tc>
      </w:tr>
      <w:tr w:rsidR="00505224" w:rsidRPr="00351101" w14:paraId="48037339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690EED" w14:textId="77777777" w:rsidR="00505224" w:rsidRPr="00505224" w:rsidRDefault="0050522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Sex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[male]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6E8385" w14:textId="215F24A9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61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B8750A" w14:textId="3F46B1AD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0.5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3 </w:t>
            </w: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– 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4.</w:t>
            </w: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8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6EAD85" w14:textId="434EF780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403</w:t>
            </w:r>
          </w:p>
        </w:tc>
      </w:tr>
      <w:tr w:rsidR="00505224" w:rsidRPr="00351101" w14:paraId="07635164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683C7B" w14:textId="77777777" w:rsidR="00505224" w:rsidRPr="00505224" w:rsidRDefault="0050522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BMI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 kg/m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E50E4F" w14:textId="092DAE2B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0.9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629515" w14:textId="6AA4ADF2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81</w:t>
            </w: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– 1.05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FE4328" w14:textId="608CABF2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0.2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4</w:t>
            </w: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</w:t>
            </w:r>
          </w:p>
        </w:tc>
      </w:tr>
      <w:tr w:rsidR="00505224" w:rsidRPr="00351101" w14:paraId="488612D9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36268C" w14:textId="77777777" w:rsidR="00505224" w:rsidRPr="00505224" w:rsidRDefault="0050522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Active smoking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718BB3" w14:textId="2D3EABC7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60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090667" w14:textId="79063B56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0.50 – 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5</w:t>
            </w: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08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4775FB" w14:textId="10BEF4B6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428</w:t>
            </w:r>
          </w:p>
        </w:tc>
      </w:tr>
      <w:tr w:rsidR="00505224" w:rsidRPr="00351101" w14:paraId="3C9C8B11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8DE18D" w14:textId="77777777" w:rsidR="00505224" w:rsidRPr="00505224" w:rsidRDefault="0050522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SBP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 mmHg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12CC72" w14:textId="77777777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1.01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39EC4F" w14:textId="77777777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0.98 – 1.05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2B63B3" w14:textId="314916B3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513</w:t>
            </w:r>
          </w:p>
        </w:tc>
      </w:tr>
      <w:tr w:rsidR="00505224" w:rsidRPr="00351101" w14:paraId="25622F80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8FD820" w14:textId="77777777" w:rsidR="00505224" w:rsidRPr="00505224" w:rsidRDefault="0050522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HbA1c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 %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63325F" w14:textId="09219F5C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64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902BD3" w14:textId="32A5CE4A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1.0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</w:t>
            </w: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– 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</w:t>
            </w: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66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EDF1CD" w14:textId="7DB7B038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0.03</w:t>
            </w:r>
            <w:r w:rsidR="007831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6</w:t>
            </w:r>
          </w:p>
        </w:tc>
      </w:tr>
      <w:tr w:rsidR="00505224" w:rsidRPr="00351101" w14:paraId="36DA25DC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C4F5CD" w14:textId="77777777" w:rsidR="00505224" w:rsidRPr="00505224" w:rsidRDefault="0050522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LDL-c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 mg/dl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168B13" w14:textId="77777777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1.00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E203F7" w14:textId="5F779C1C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0.9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</w:t>
            </w: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– 1.02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BEC6B7" w14:textId="3BA0419D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0.7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99</w:t>
            </w:r>
          </w:p>
        </w:tc>
      </w:tr>
      <w:tr w:rsidR="00505224" w:rsidRPr="00351101" w14:paraId="30710BD9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EB386B" w14:textId="77777777" w:rsidR="00505224" w:rsidRPr="00505224" w:rsidRDefault="0050522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eGFR,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ml/min/1.73m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E0565B" w14:textId="77777777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0.98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5DDA11" w14:textId="6889F9FA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0.9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5</w:t>
            </w: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– 1.01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83A581" w14:textId="36DA59F1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217</w:t>
            </w:r>
          </w:p>
        </w:tc>
      </w:tr>
      <w:tr w:rsidR="00505224" w:rsidRPr="00351101" w14:paraId="17DB3C71" w14:textId="77777777" w:rsidTr="00F42ECD">
        <w:tc>
          <w:tcPr>
            <w:tcW w:w="255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E05055" w14:textId="1D70BAAC" w:rsidR="00505224" w:rsidRPr="00505224" w:rsidRDefault="0050522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UACR &gt; 30 mg/g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76B82D" w14:textId="1364F60C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49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847462" w14:textId="42A221AD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0.4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6</w:t>
            </w: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– 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4</w:t>
            </w: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87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71ABDF" w14:textId="310118F5" w:rsidR="00505224" w:rsidRPr="00351101" w:rsidRDefault="00505224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0.</w:t>
            </w:r>
            <w:r w:rsidR="0078318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512</w:t>
            </w:r>
          </w:p>
        </w:tc>
      </w:tr>
    </w:tbl>
    <w:p w14:paraId="78A2CED4" w14:textId="51F8686F" w:rsidR="00404694" w:rsidRPr="00404694" w:rsidRDefault="00404694" w:rsidP="006B10C9">
      <w:pPr>
        <w:spacing w:line="240" w:lineRule="auto"/>
        <w:ind w:right="30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Model 1 included: age, sex, body mass index (BMI), active smoking, systolic blood pressure (SBP), glycated h</w:t>
      </w:r>
      <w:r w:rsidR="00CC73AB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emoglobin (HbA1c), low density lipoprotein cholesterol (LDL-c), estimated glomerular filtration rate (eGFR), having urinary albumin to creatinine ratio (UACR) &gt; 30 mg/g. </w:t>
      </w:r>
      <w:r w:rsidR="006B10C9">
        <w:rPr>
          <w:rFonts w:ascii="Times New Roman" w:hAnsi="Times New Roman" w:cs="Times New Roman"/>
          <w:sz w:val="20"/>
          <w:szCs w:val="20"/>
        </w:rPr>
        <w:t xml:space="preserve">OR: odds ratio; 95%CI: 95% confidence interval. </w:t>
      </w:r>
    </w:p>
    <w:p w14:paraId="3A5BE339" w14:textId="77777777" w:rsidR="00505224" w:rsidRDefault="00505224">
      <w:r>
        <w:br w:type="page"/>
      </w:r>
    </w:p>
    <w:p w14:paraId="659028E9" w14:textId="612EE245" w:rsidR="00BE2D43" w:rsidRPr="00B75556" w:rsidRDefault="00BE2D43" w:rsidP="006B10C9">
      <w:pPr>
        <w:spacing w:line="240" w:lineRule="auto"/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6B10C9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531C45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404694" w:rsidRPr="006B10C9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404694">
        <w:rPr>
          <w:rFonts w:ascii="Times New Roman" w:hAnsi="Times New Roman" w:cs="Times New Roman"/>
          <w:sz w:val="20"/>
          <w:szCs w:val="20"/>
        </w:rPr>
        <w:t xml:space="preserve"> </w:t>
      </w:r>
      <w:r w:rsidR="00002750">
        <w:rPr>
          <w:rFonts w:ascii="Times New Roman" w:hAnsi="Times New Roman" w:cs="Times New Roman"/>
          <w:sz w:val="20"/>
          <w:szCs w:val="20"/>
        </w:rPr>
        <w:t>Firth l</w:t>
      </w:r>
      <w:r w:rsidR="00404694">
        <w:rPr>
          <w:rFonts w:ascii="Times New Roman" w:hAnsi="Times New Roman" w:cs="Times New Roman"/>
          <w:sz w:val="20"/>
          <w:szCs w:val="20"/>
        </w:rPr>
        <w:t>ogistic regression model 2 with carotid plaque as dependent variable and including APRIL/</w:t>
      </w:r>
      <w:r w:rsidR="00404694" w:rsidRPr="00937821">
        <w:rPr>
          <w:rFonts w:ascii="Times New Roman" w:hAnsi="Times New Roman" w:cs="Times New Roman"/>
          <w:sz w:val="20"/>
          <w:szCs w:val="20"/>
        </w:rPr>
        <w:t>TNFSF13</w:t>
      </w:r>
      <w:r w:rsidR="00404694">
        <w:rPr>
          <w:rFonts w:ascii="Times New Roman" w:hAnsi="Times New Roman" w:cs="Times New Roman"/>
          <w:sz w:val="20"/>
          <w:szCs w:val="20"/>
        </w:rPr>
        <w:t xml:space="preserve"> levels</w:t>
      </w:r>
      <w:r w:rsidR="006B10C9">
        <w:rPr>
          <w:rFonts w:ascii="Times New Roman" w:hAnsi="Times New Roman" w:cs="Times New Roman"/>
          <w:sz w:val="20"/>
          <w:szCs w:val="20"/>
        </w:rPr>
        <w:t xml:space="preserve"> as covariate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1418"/>
        <w:gridCol w:w="992"/>
      </w:tblGrid>
      <w:tr w:rsidR="00BE2D43" w:rsidRPr="00B75556" w14:paraId="17BBD20A" w14:textId="77777777" w:rsidTr="00F42ECD">
        <w:tc>
          <w:tcPr>
            <w:tcW w:w="5954" w:type="dxa"/>
            <w:gridSpan w:val="4"/>
            <w:tcBorders>
              <w:top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67E5626" w14:textId="77777777" w:rsidR="00BE2D43" w:rsidRPr="00351101" w:rsidRDefault="00BE2D43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55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Presence of carotid plaque</w:t>
            </w:r>
          </w:p>
        </w:tc>
      </w:tr>
      <w:tr w:rsidR="00BE2D43" w:rsidRPr="00351101" w14:paraId="5E2E1447" w14:textId="77777777" w:rsidTr="00F42ECD">
        <w:tc>
          <w:tcPr>
            <w:tcW w:w="2552" w:type="dxa"/>
            <w:tcBorders>
              <w:bottom w:val="single" w:sz="6" w:space="0" w:color="auto"/>
            </w:tcBorders>
            <w:vAlign w:val="center"/>
            <w:hideMark/>
          </w:tcPr>
          <w:p w14:paraId="1B758222" w14:textId="4E52C4BB" w:rsidR="00BE2D43" w:rsidRPr="00351101" w:rsidRDefault="0040469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Covariates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060E042F" w14:textId="77777777" w:rsidR="00BE2D43" w:rsidRPr="00351101" w:rsidRDefault="00BE2D43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  <w:hideMark/>
          </w:tcPr>
          <w:p w14:paraId="62C32A88" w14:textId="77777777" w:rsidR="00BE2D43" w:rsidRPr="00351101" w:rsidRDefault="00BE2D43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CI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74438ABB" w14:textId="77777777" w:rsidR="00BE2D43" w:rsidRPr="00351101" w:rsidRDefault="00BE2D43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value</w:t>
            </w:r>
          </w:p>
        </w:tc>
      </w:tr>
      <w:tr w:rsidR="000A6F07" w:rsidRPr="00351101" w14:paraId="39C13DF0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CCDACF" w14:textId="4C582D6F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Age, year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F30A12" w14:textId="57E1C880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D62A54" w14:textId="4B2B6AFA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0.96 – 1.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22D7E5" w14:textId="252839E3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0A6F07" w:rsidRPr="00351101" w14:paraId="5B037084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72008C" w14:textId="720A44E9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Sex [male]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8BC4F7" w14:textId="7D4FB488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1003DC" w14:textId="5BA00C12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.56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70D761" w14:textId="4A1CD303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0A6F07" w:rsidRPr="00351101" w14:paraId="45790F74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004E59" w14:textId="715E4A8B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BMI, kg/m</w:t>
            </w:r>
            <w:r w:rsidRPr="000A6F0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CA705E" w14:textId="4CC44DFF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459D4A" w14:textId="6AA19C33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1.06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B0033D" w14:textId="7421B5E9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0A6F07" w:rsidRPr="00351101" w14:paraId="72510EED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52BC3E" w14:textId="504371FB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Active smoking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0C6DF8" w14:textId="7783B552" w:rsidR="000A6F07" w:rsidRPr="00351101" w:rsidRDefault="00002750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E37599" w14:textId="51ED706C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6.07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233264" w14:textId="030EBE24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</w:tr>
      <w:tr w:rsidR="000A6F07" w:rsidRPr="00351101" w14:paraId="70B07D95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B689D1" w14:textId="17F7D128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SBP, mmHg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D1EA2C" w14:textId="4FD5B6E2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116C42" w14:textId="0A0DFE46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0.98 –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72E463" w14:textId="5CF456EC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</w:tr>
      <w:tr w:rsidR="000A6F07" w:rsidRPr="00351101" w14:paraId="3FB9E1AF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CEB23E" w14:textId="6F65A767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HbA1c, %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98CAC4" w14:textId="77B996E1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A79DAB" w14:textId="0096A097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586225" w14:textId="303436E6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0.03</w:t>
            </w:r>
            <w:r w:rsidR="00002750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A6F07" w:rsidRPr="00351101" w14:paraId="092CEE9F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13D1E9" w14:textId="4595DF8C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LDL-c, mg/dl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68C197" w14:textId="1EFEAFE3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D7B7EB" w14:textId="585B52C6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0.99 – 1.02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B761BB" w14:textId="6C183F9F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707</w:t>
            </w:r>
          </w:p>
        </w:tc>
      </w:tr>
      <w:tr w:rsidR="000A6F07" w:rsidRPr="00351101" w14:paraId="1BC401F2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CAF945" w14:textId="229AFDD6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eGFR, ml/min/1.73m</w:t>
            </w:r>
            <w:r w:rsidRPr="000A6F0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C985AF" w14:textId="29650897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1A7E90" w14:textId="27ED0470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1.01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763B0B" w14:textId="32DB43F6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0A6F07" w:rsidRPr="00351101" w14:paraId="5882F36C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6CC039" w14:textId="7B2A4AD9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UACR &gt; 30 mg/g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16FB8F" w14:textId="5B50A63E" w:rsidR="000A6F07" w:rsidRPr="000A6F07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BD8747" w14:textId="3BAC6D6A" w:rsidR="000A6F07" w:rsidRPr="000A6F07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FFB589B" w14:textId="3691DFA0" w:rsidR="000A6F07" w:rsidRPr="000A6F07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506</w:t>
            </w:r>
          </w:p>
        </w:tc>
      </w:tr>
      <w:tr w:rsidR="000A6F07" w:rsidRPr="00351101" w14:paraId="3E75F545" w14:textId="77777777" w:rsidTr="000A6F07">
        <w:tc>
          <w:tcPr>
            <w:tcW w:w="255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8B5870" w14:textId="1C981064" w:rsidR="000A6F07" w:rsidRPr="00404694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APRIL</w:t>
            </w:r>
            <w:r w:rsidR="0040469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404694" w:rsidRPr="00937821">
              <w:rPr>
                <w:rFonts w:ascii="Times New Roman" w:hAnsi="Times New Roman" w:cs="Times New Roman"/>
                <w:sz w:val="20"/>
                <w:szCs w:val="20"/>
              </w:rPr>
              <w:t xml:space="preserve"> TNFSF13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 xml:space="preserve"> [top tertile</w:t>
            </w:r>
            <w:r w:rsidR="00404694"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  <w:r w:rsidR="002C014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C0148" w:rsidRPr="002C0148">
              <w:rPr>
                <w:rFonts w:ascii="Times New Roman" w:hAnsi="Times New Roman" w:cs="Times New Roman"/>
                <w:sz w:val="20"/>
                <w:szCs w:val="20"/>
              </w:rPr>
              <w:t>&gt; 154.24 ng/ml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CC8B05" w14:textId="11A2FC14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FDF97D" w14:textId="20650383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3.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58EC82" w14:textId="64FBBC49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002750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</w:tr>
    </w:tbl>
    <w:p w14:paraId="7B9CC67C" w14:textId="41CB54F3" w:rsidR="00404694" w:rsidRPr="00404694" w:rsidRDefault="00404694" w:rsidP="006B10C9">
      <w:pPr>
        <w:spacing w:line="240" w:lineRule="auto"/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404694">
        <w:rPr>
          <w:rFonts w:ascii="Times New Roman" w:hAnsi="Times New Roman" w:cs="Times New Roman"/>
          <w:sz w:val="20"/>
          <w:szCs w:val="20"/>
          <w:lang w:val="en-US"/>
        </w:rPr>
        <w:t>Th</w:t>
      </w:r>
      <w:r>
        <w:rPr>
          <w:rFonts w:ascii="Times New Roman" w:hAnsi="Times New Roman" w:cs="Times New Roman"/>
          <w:sz w:val="20"/>
          <w:szCs w:val="20"/>
          <w:lang w:val="en-US"/>
        </w:rPr>
        <w:t>is model included having carotid atherosclerotic plaque</w:t>
      </w:r>
      <w:r>
        <w:rPr>
          <w:rFonts w:ascii="Times New Roman" w:hAnsi="Times New Roman" w:cs="Times New Roman"/>
          <w:sz w:val="20"/>
          <w:szCs w:val="20"/>
        </w:rPr>
        <w:t xml:space="preserve"> as dependent variables and as covariates: age, sex, body mass index (BMI), active smoking, systolic blood pressure (SBP), glycated h</w:t>
      </w:r>
      <w:r w:rsidR="00CC73AB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emoglobin (HbA1c), low density lipoprotein cholesterol (LDL-c), estimated glomerular filtration rate (eGFR), having urinary albumin to creatinine ratio (UACR) &gt; 30 mg/g, and </w:t>
      </w:r>
      <w:r w:rsidR="006B10C9">
        <w:rPr>
          <w:rFonts w:ascii="Times New Roman" w:hAnsi="Times New Roman" w:cs="Times New Roman"/>
          <w:sz w:val="20"/>
          <w:szCs w:val="20"/>
        </w:rPr>
        <w:t xml:space="preserve">being in the top tertile group of a </w:t>
      </w:r>
      <w:r w:rsidRPr="00937821">
        <w:rPr>
          <w:rFonts w:ascii="Times New Roman" w:hAnsi="Times New Roman" w:cs="Times New Roman"/>
          <w:sz w:val="20"/>
          <w:szCs w:val="20"/>
        </w:rPr>
        <w:t>proliferation-inducing ligand/tumor necrosis factor ligand superfamily member 13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937821">
        <w:rPr>
          <w:rFonts w:ascii="Times New Roman" w:hAnsi="Times New Roman" w:cs="Times New Roman"/>
          <w:sz w:val="20"/>
          <w:szCs w:val="20"/>
        </w:rPr>
        <w:t>APRIL/TNFSF13</w:t>
      </w:r>
      <w:r>
        <w:rPr>
          <w:rFonts w:ascii="Times New Roman" w:hAnsi="Times New Roman" w:cs="Times New Roman"/>
          <w:sz w:val="20"/>
          <w:szCs w:val="20"/>
        </w:rPr>
        <w:t>) levels</w:t>
      </w:r>
      <w:r w:rsidR="006B10C9">
        <w:rPr>
          <w:rFonts w:ascii="Times New Roman" w:hAnsi="Times New Roman" w:cs="Times New Roman"/>
          <w:sz w:val="20"/>
          <w:szCs w:val="20"/>
        </w:rPr>
        <w:t>.</w:t>
      </w:r>
      <w:r w:rsidR="006B10C9" w:rsidRPr="006B10C9">
        <w:rPr>
          <w:rFonts w:ascii="Times New Roman" w:hAnsi="Times New Roman" w:cs="Times New Roman"/>
          <w:sz w:val="20"/>
          <w:szCs w:val="20"/>
        </w:rPr>
        <w:t xml:space="preserve"> </w:t>
      </w:r>
      <w:r w:rsidR="006B10C9">
        <w:rPr>
          <w:rFonts w:ascii="Times New Roman" w:hAnsi="Times New Roman" w:cs="Times New Roman"/>
          <w:sz w:val="20"/>
          <w:szCs w:val="20"/>
        </w:rPr>
        <w:t>OR: odds ratio; 95%CI: 95% confidence interval.</w:t>
      </w:r>
    </w:p>
    <w:p w14:paraId="6245BDFF" w14:textId="48B8C26D" w:rsidR="00432126" w:rsidRDefault="00432126" w:rsidP="00351101">
      <w:pPr>
        <w:spacing w:line="240" w:lineRule="auto"/>
        <w:ind w:right="-46"/>
        <w:jc w:val="both"/>
      </w:pPr>
    </w:p>
    <w:p w14:paraId="7307B220" w14:textId="77777777" w:rsidR="00432126" w:rsidRDefault="00432126">
      <w:r>
        <w:br w:type="page"/>
      </w:r>
    </w:p>
    <w:p w14:paraId="47EF10A9" w14:textId="6C097C17" w:rsidR="000A6F07" w:rsidRPr="006B10C9" w:rsidRDefault="000A6F07" w:rsidP="006B10C9">
      <w:pPr>
        <w:spacing w:line="240" w:lineRule="auto"/>
        <w:ind w:right="307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10C9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531C45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6B10C9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002750" w:rsidRPr="00002750">
        <w:rPr>
          <w:rFonts w:ascii="Times New Roman" w:hAnsi="Times New Roman" w:cs="Times New Roman"/>
          <w:sz w:val="20"/>
          <w:szCs w:val="20"/>
        </w:rPr>
        <w:t>Firth l</w:t>
      </w:r>
      <w:r w:rsidR="006B10C9">
        <w:rPr>
          <w:rFonts w:ascii="Times New Roman" w:hAnsi="Times New Roman" w:cs="Times New Roman"/>
          <w:sz w:val="20"/>
          <w:szCs w:val="20"/>
        </w:rPr>
        <w:t>ogistic regression model 2 with carotid plaque as dependent variable and including</w:t>
      </w:r>
      <w:r w:rsidR="006B10C9" w:rsidRPr="006B10C9">
        <w:rPr>
          <w:rFonts w:ascii="Times New Roman" w:hAnsi="Times New Roman" w:cs="Times New Roman"/>
          <w:sz w:val="20"/>
          <w:szCs w:val="20"/>
        </w:rPr>
        <w:t xml:space="preserve"> </w:t>
      </w:r>
      <w:r w:rsidR="006B10C9" w:rsidRPr="000A6F07">
        <w:rPr>
          <w:rFonts w:ascii="Times New Roman" w:hAnsi="Times New Roman" w:cs="Times New Roman"/>
          <w:sz w:val="20"/>
          <w:szCs w:val="20"/>
        </w:rPr>
        <w:t>sCD30/TNFRSF8</w:t>
      </w:r>
      <w:r w:rsidR="006B10C9">
        <w:rPr>
          <w:rFonts w:ascii="Times New Roman" w:hAnsi="Times New Roman" w:cs="Times New Roman"/>
          <w:sz w:val="20"/>
          <w:szCs w:val="20"/>
        </w:rPr>
        <w:t xml:space="preserve"> as covariate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1418"/>
        <w:gridCol w:w="992"/>
      </w:tblGrid>
      <w:tr w:rsidR="000A6F07" w:rsidRPr="00B75556" w14:paraId="0AFAC5EC" w14:textId="77777777" w:rsidTr="00F42ECD">
        <w:tc>
          <w:tcPr>
            <w:tcW w:w="5954" w:type="dxa"/>
            <w:gridSpan w:val="4"/>
            <w:tcBorders>
              <w:top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95EF571" w14:textId="77777777" w:rsidR="000A6F07" w:rsidRPr="00351101" w:rsidRDefault="000A6F07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55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Presence of carotid plaque</w:t>
            </w:r>
          </w:p>
        </w:tc>
      </w:tr>
      <w:tr w:rsidR="000A6F07" w:rsidRPr="00351101" w14:paraId="5398730A" w14:textId="77777777" w:rsidTr="00F42ECD">
        <w:tc>
          <w:tcPr>
            <w:tcW w:w="2552" w:type="dxa"/>
            <w:tcBorders>
              <w:bottom w:val="single" w:sz="6" w:space="0" w:color="auto"/>
            </w:tcBorders>
            <w:vAlign w:val="center"/>
            <w:hideMark/>
          </w:tcPr>
          <w:p w14:paraId="5187A85A" w14:textId="114C1622" w:rsidR="000A6F07" w:rsidRPr="00351101" w:rsidRDefault="0040469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Covariates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5C5278AF" w14:textId="77777777" w:rsidR="000A6F07" w:rsidRPr="00351101" w:rsidRDefault="000A6F07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  <w:hideMark/>
          </w:tcPr>
          <w:p w14:paraId="62ECB24E" w14:textId="77777777" w:rsidR="000A6F07" w:rsidRPr="00351101" w:rsidRDefault="000A6F07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CI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2D814748" w14:textId="77777777" w:rsidR="000A6F07" w:rsidRPr="00351101" w:rsidRDefault="000A6F07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value</w:t>
            </w:r>
          </w:p>
        </w:tc>
      </w:tr>
      <w:tr w:rsidR="000A6F07" w:rsidRPr="00351101" w14:paraId="28E21807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823754" w14:textId="54B3A999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Age, year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914C30" w14:textId="19B125FF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248988" w14:textId="125CE1EE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BCF3CE" w14:textId="3F7B8543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A6F07" w:rsidRPr="00351101" w14:paraId="4CC484A1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C0977E" w14:textId="035E2114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Sex [male]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80732B" w14:textId="7B8D4307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CF33E1" w14:textId="10BC71F5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4.73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0610EF" w14:textId="08724632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</w:tr>
      <w:tr w:rsidR="000A6F07" w:rsidRPr="00351101" w14:paraId="60031EF1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20EC3B" w14:textId="08B8A4BD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BMI, kg/m</w:t>
            </w:r>
            <w:r w:rsidRPr="000A6F0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1361CF" w14:textId="210174F3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9C1BE4" w14:textId="2452F50B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1.05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E6BD90" w14:textId="6FAF8493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0A6F07" w:rsidRPr="00351101" w14:paraId="008CA046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C6F763" w14:textId="17629173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Active smoking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0D8A1F" w14:textId="543DF653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78BC86" w14:textId="65DA8229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0.50 – 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E544C9" w14:textId="7A395DCB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</w:tr>
      <w:tr w:rsidR="000A6F07" w:rsidRPr="00351101" w14:paraId="242E22A7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ED5B52" w14:textId="3665A0D9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SBP, mmHg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D533FB" w14:textId="1094E3F9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37E555" w14:textId="36FA4C9C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0.98 – 1.05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65D876" w14:textId="0A513DBF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</w:tr>
      <w:tr w:rsidR="000A6F07" w:rsidRPr="00351101" w14:paraId="3171ED31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F416D8" w14:textId="513E9826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HbA1c, %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1D1C75" w14:textId="51D627D8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D992FD" w14:textId="7C2F3349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E8CF9F" w14:textId="2F40E70B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0.0</w:t>
            </w:r>
            <w:r w:rsidR="00414E82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0A6F07" w:rsidRPr="00351101" w14:paraId="78C84DBF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A52FE3" w14:textId="1D39FC14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LDL-c, mg/dl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2B156C" w14:textId="665BFDB5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E190BF" w14:textId="7992C3C5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1.02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7AD848" w14:textId="47EE0E57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0A6F07" w:rsidRPr="00351101" w14:paraId="3CA9D587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5B8183" w14:textId="09B95240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eGFR, ml/min/1.73m</w:t>
            </w:r>
            <w:r w:rsidRPr="000A6F0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84526F" w14:textId="673EB676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5B4FFB" w14:textId="4C1BD433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1.01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1819FD" w14:textId="44558378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0A6F07" w:rsidRPr="00351101" w14:paraId="2B1961C7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A7174FB" w14:textId="64E122E0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UACR &gt; 30 mg/g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A1B253" w14:textId="04F6F744" w:rsidR="000A6F07" w:rsidRPr="000A6F07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42FEA1" w14:textId="396C63CF" w:rsidR="000A6F07" w:rsidRPr="000A6F07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2F5694" w14:textId="0A113214" w:rsidR="000A6F07" w:rsidRPr="000A6F07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0A6F07" w:rsidRPr="00351101" w14:paraId="536B7E52" w14:textId="77777777" w:rsidTr="00F42ECD">
        <w:tc>
          <w:tcPr>
            <w:tcW w:w="255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C8EC5C" w14:textId="664F85FC" w:rsidR="000A6F07" w:rsidRPr="00404694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sCD30/TNFRSF8 [top tertile</w:t>
            </w:r>
            <w:r w:rsidR="00404694"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  <w:r w:rsidR="002C014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C0148" w:rsidRPr="002C0148">
              <w:rPr>
                <w:rFonts w:ascii="Times New Roman" w:hAnsi="Times New Roman" w:cs="Times New Roman"/>
                <w:sz w:val="20"/>
                <w:szCs w:val="20"/>
              </w:rPr>
              <w:t>&gt; 506.17 pg/ml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202976" w14:textId="3B94BA4C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E37BDE" w14:textId="088D1F48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13D1FC" w14:textId="26CFA2F4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414E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580DBD03" w14:textId="3086B3F6" w:rsidR="00432126" w:rsidRPr="006B10C9" w:rsidRDefault="00404694" w:rsidP="006B10C9">
      <w:pPr>
        <w:spacing w:line="240" w:lineRule="auto"/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404694">
        <w:rPr>
          <w:rFonts w:ascii="Times New Roman" w:hAnsi="Times New Roman" w:cs="Times New Roman"/>
          <w:sz w:val="20"/>
          <w:szCs w:val="20"/>
          <w:lang w:val="en-US"/>
        </w:rPr>
        <w:t>Th</w:t>
      </w:r>
      <w:r>
        <w:rPr>
          <w:rFonts w:ascii="Times New Roman" w:hAnsi="Times New Roman" w:cs="Times New Roman"/>
          <w:sz w:val="20"/>
          <w:szCs w:val="20"/>
          <w:lang w:val="en-US"/>
        </w:rPr>
        <w:t>is model included having carotid atherosclerotic plaque</w:t>
      </w:r>
      <w:r>
        <w:rPr>
          <w:rFonts w:ascii="Times New Roman" w:hAnsi="Times New Roman" w:cs="Times New Roman"/>
          <w:sz w:val="20"/>
          <w:szCs w:val="20"/>
        </w:rPr>
        <w:t xml:space="preserve"> as dependent variables and as covariates: age, sex, body mass index (BMI), active smoking, systolic blood pressure (SBP), glycated h</w:t>
      </w:r>
      <w:r w:rsidR="00CC73AB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emoglobin (HbA1c), low density lipoprotein cholesterol (LDL-c), estimated glomerular filtration rate (eGFR), having urinary albumin to creatinine ratio (UACR) &gt; 30 mg/g, and being in the top tertile group of </w:t>
      </w:r>
      <w:r w:rsidRPr="00937821">
        <w:rPr>
          <w:rFonts w:ascii="Times New Roman" w:hAnsi="Times New Roman" w:cs="Times New Roman"/>
          <w:sz w:val="20"/>
          <w:szCs w:val="20"/>
        </w:rPr>
        <w:t>soluble cluster of differentiation 30/tumor necrosis factor receptor superfamily member 8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937821">
        <w:rPr>
          <w:rFonts w:ascii="Times New Roman" w:hAnsi="Times New Roman" w:cs="Times New Roman"/>
          <w:sz w:val="20"/>
          <w:szCs w:val="20"/>
        </w:rPr>
        <w:t>sCD30/TNFRSF8</w:t>
      </w:r>
      <w:r>
        <w:rPr>
          <w:rFonts w:ascii="Times New Roman" w:hAnsi="Times New Roman" w:cs="Times New Roman"/>
          <w:sz w:val="20"/>
          <w:szCs w:val="20"/>
        </w:rPr>
        <w:t>)</w:t>
      </w:r>
      <w:r w:rsidR="006B10C9">
        <w:rPr>
          <w:rFonts w:ascii="Times New Roman" w:hAnsi="Times New Roman" w:cs="Times New Roman"/>
          <w:sz w:val="20"/>
          <w:szCs w:val="20"/>
        </w:rPr>
        <w:t xml:space="preserve"> levels.</w:t>
      </w:r>
      <w:r w:rsidR="006B10C9" w:rsidRPr="006B10C9">
        <w:rPr>
          <w:rFonts w:ascii="Times New Roman" w:hAnsi="Times New Roman" w:cs="Times New Roman"/>
          <w:sz w:val="20"/>
          <w:szCs w:val="20"/>
        </w:rPr>
        <w:t xml:space="preserve"> </w:t>
      </w:r>
      <w:r w:rsidR="006B10C9">
        <w:rPr>
          <w:rFonts w:ascii="Times New Roman" w:hAnsi="Times New Roman" w:cs="Times New Roman"/>
          <w:sz w:val="20"/>
          <w:szCs w:val="20"/>
        </w:rPr>
        <w:t xml:space="preserve">OR: odds ratio; 95%CI: 95% confidence interval. </w:t>
      </w:r>
      <w:r w:rsidR="00432126">
        <w:br w:type="page"/>
      </w:r>
    </w:p>
    <w:p w14:paraId="111E9F46" w14:textId="3AC62445" w:rsidR="000A6F07" w:rsidRPr="00B75556" w:rsidRDefault="000A6F07" w:rsidP="00F05EF2">
      <w:pPr>
        <w:spacing w:line="240" w:lineRule="auto"/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F05EF2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531C45">
        <w:rPr>
          <w:rFonts w:ascii="Times New Roman" w:hAnsi="Times New Roman" w:cs="Times New Roman"/>
          <w:b/>
          <w:bCs/>
          <w:sz w:val="20"/>
          <w:szCs w:val="20"/>
        </w:rPr>
        <w:t>8:</w:t>
      </w:r>
      <w:r w:rsidR="006B10C9">
        <w:rPr>
          <w:rFonts w:ascii="Times New Roman" w:hAnsi="Times New Roman" w:cs="Times New Roman"/>
          <w:sz w:val="20"/>
          <w:szCs w:val="20"/>
        </w:rPr>
        <w:t xml:space="preserve"> </w:t>
      </w:r>
      <w:r w:rsidR="0091095E">
        <w:rPr>
          <w:rFonts w:ascii="Times New Roman" w:hAnsi="Times New Roman" w:cs="Times New Roman"/>
          <w:sz w:val="20"/>
          <w:szCs w:val="20"/>
        </w:rPr>
        <w:t>Firth l</w:t>
      </w:r>
      <w:r w:rsidR="006B10C9">
        <w:rPr>
          <w:rFonts w:ascii="Times New Roman" w:hAnsi="Times New Roman" w:cs="Times New Roman"/>
          <w:sz w:val="20"/>
          <w:szCs w:val="20"/>
        </w:rPr>
        <w:t>ogistic regression model 2 with carotid plaque as dependent variable and including</w:t>
      </w:r>
      <w:r w:rsidR="006B10C9" w:rsidRPr="006B10C9">
        <w:rPr>
          <w:rFonts w:ascii="Times New Roman" w:hAnsi="Times New Roman" w:cs="Times New Roman"/>
          <w:sz w:val="20"/>
          <w:szCs w:val="20"/>
        </w:rPr>
        <w:t xml:space="preserve"> </w:t>
      </w:r>
      <w:r w:rsidR="006B10C9" w:rsidRPr="000A6F07">
        <w:rPr>
          <w:rFonts w:ascii="Times New Roman" w:hAnsi="Times New Roman" w:cs="Times New Roman"/>
          <w:sz w:val="20"/>
          <w:szCs w:val="20"/>
        </w:rPr>
        <w:t>s</w:t>
      </w:r>
      <w:r w:rsidR="00F05EF2">
        <w:rPr>
          <w:rFonts w:ascii="Times New Roman" w:hAnsi="Times New Roman" w:cs="Times New Roman"/>
          <w:sz w:val="20"/>
          <w:szCs w:val="20"/>
        </w:rPr>
        <w:t xml:space="preserve">TNF-R2 </w:t>
      </w:r>
      <w:r w:rsidR="006B10C9">
        <w:rPr>
          <w:rFonts w:ascii="Times New Roman" w:hAnsi="Times New Roman" w:cs="Times New Roman"/>
          <w:sz w:val="20"/>
          <w:szCs w:val="20"/>
        </w:rPr>
        <w:t>as covariate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1418"/>
        <w:gridCol w:w="992"/>
      </w:tblGrid>
      <w:tr w:rsidR="000A6F07" w:rsidRPr="00B75556" w14:paraId="11DC2BF1" w14:textId="77777777" w:rsidTr="00F42ECD">
        <w:tc>
          <w:tcPr>
            <w:tcW w:w="5954" w:type="dxa"/>
            <w:gridSpan w:val="4"/>
            <w:tcBorders>
              <w:top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ED0F88D" w14:textId="77777777" w:rsidR="000A6F07" w:rsidRPr="00351101" w:rsidRDefault="000A6F07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55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Presence of carotid plaque</w:t>
            </w:r>
          </w:p>
        </w:tc>
      </w:tr>
      <w:tr w:rsidR="000A6F07" w:rsidRPr="00351101" w14:paraId="6D981FC1" w14:textId="77777777" w:rsidTr="00F42ECD">
        <w:tc>
          <w:tcPr>
            <w:tcW w:w="2552" w:type="dxa"/>
            <w:tcBorders>
              <w:bottom w:val="single" w:sz="6" w:space="0" w:color="auto"/>
            </w:tcBorders>
            <w:vAlign w:val="center"/>
            <w:hideMark/>
          </w:tcPr>
          <w:p w14:paraId="468E738C" w14:textId="6D0FD2D1" w:rsidR="000A6F07" w:rsidRPr="00351101" w:rsidRDefault="0040469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Covariates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61F3A822" w14:textId="77777777" w:rsidR="000A6F07" w:rsidRPr="00351101" w:rsidRDefault="000A6F07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  <w:hideMark/>
          </w:tcPr>
          <w:p w14:paraId="5B861E3B" w14:textId="77777777" w:rsidR="000A6F07" w:rsidRPr="00351101" w:rsidRDefault="000A6F07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CI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43429D44" w14:textId="77777777" w:rsidR="000A6F07" w:rsidRPr="00351101" w:rsidRDefault="000A6F07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value</w:t>
            </w:r>
          </w:p>
        </w:tc>
      </w:tr>
      <w:tr w:rsidR="000A6F07" w:rsidRPr="00351101" w14:paraId="336E331B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071818" w14:textId="1F09ED8E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Age, year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33F044" w14:textId="63185AD1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95263E" w14:textId="57451CC4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E8C8DB" w14:textId="7921F446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</w:tr>
      <w:tr w:rsidR="000A6F07" w:rsidRPr="00351101" w14:paraId="23C9B40B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AB7079" w14:textId="082E12D3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Sex [male]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068762" w14:textId="4234BB1B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8481A2" w14:textId="10F1CFFA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4.79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6E052E" w14:textId="29FEA56D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</w:tc>
      </w:tr>
      <w:tr w:rsidR="000A6F07" w:rsidRPr="00351101" w14:paraId="2B025CB7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0CC711" w14:textId="6A9A1D7F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BMI, kg/m</w:t>
            </w:r>
            <w:r w:rsidRPr="000A6F0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3D8C13" w14:textId="165433B7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3397E3" w14:textId="66BCD45E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1.06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5690EC" w14:textId="44488651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</w:tr>
      <w:tr w:rsidR="000A6F07" w:rsidRPr="00351101" w14:paraId="3EAFEDB0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ABAE0D" w14:textId="515CCA8C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Active smoking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40ECD6" w14:textId="24C11CDC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CA857D" w14:textId="6911346A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6FEBA4" w14:textId="5E7C20DE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0A6F07" w:rsidRPr="00351101" w14:paraId="107E7DAD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3E3D32" w14:textId="17840492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SBP, mmHg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BE9336" w14:textId="35A5F942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2255C3" w14:textId="3DB31672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1.0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40D6D5" w14:textId="5BE7B143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A6F07" w:rsidRPr="00351101" w14:paraId="055938C7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A81696" w14:textId="020A0437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HbA1c, %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774FEF" w14:textId="02C09240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73AD1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425CB0" w14:textId="7F1C9D4E" w:rsidR="000A6F07" w:rsidRPr="00351101" w:rsidRDefault="00C73AD1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 w:rsidR="000A6F07"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A6F07" w:rsidRPr="000A6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EAB61C" w14:textId="02B45EC5" w:rsidR="000A6F07" w:rsidRPr="00C73AD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C73AD1">
              <w:rPr>
                <w:rStyle w:val="Enfasigrassetto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0.0</w:t>
            </w:r>
            <w:r w:rsidR="0091095E" w:rsidRPr="00C73AD1">
              <w:rPr>
                <w:rStyle w:val="Enfasigrassetto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61</w:t>
            </w:r>
          </w:p>
        </w:tc>
      </w:tr>
      <w:tr w:rsidR="000A6F07" w:rsidRPr="00351101" w14:paraId="537D8A5A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E3CD49" w14:textId="091A4221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LDL-c, mg/dl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473CB1" w14:textId="00578EB0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F01D9A" w14:textId="20F42AD4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0.98 – 1.02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AC8BD8" w14:textId="056D9FE5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  <w:r w:rsidR="009109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A6F07" w:rsidRPr="00351101" w14:paraId="66E60B86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3170F9" w14:textId="55C20560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eGFR, ml/min/1.73m</w:t>
            </w:r>
            <w:r w:rsidRPr="000A6F0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C7B582" w14:textId="1F80F19B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8B06C8" w14:textId="61487FC9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9109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1.0</w:t>
            </w:r>
            <w:r w:rsidR="009109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8FF63C" w14:textId="3845CAD6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9109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A6F07" w:rsidRPr="00351101" w14:paraId="172A6F7D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550892" w14:textId="4E4C4805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UACR &gt; 30 mg/g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368A4D" w14:textId="41F620CE" w:rsidR="000A6F07" w:rsidRPr="000A6F07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1095E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648DD4" w14:textId="670B467B" w:rsidR="000A6F07" w:rsidRPr="000A6F07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91095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91095E">
              <w:rPr>
                <w:rFonts w:ascii="Times New Roman" w:hAnsi="Times New Roman" w:cs="Times New Roman"/>
                <w:sz w:val="20"/>
                <w:szCs w:val="20"/>
              </w:rPr>
              <w:t>5.17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A1E067" w14:textId="106810D4" w:rsidR="000A6F07" w:rsidRPr="000A6F07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91095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A6F07" w:rsidRPr="00351101" w14:paraId="598BCC7D" w14:textId="77777777" w:rsidTr="00F42ECD">
        <w:tc>
          <w:tcPr>
            <w:tcW w:w="255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03DE5C" w14:textId="3EA7A466" w:rsidR="000A6F07" w:rsidRPr="00404694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sTNF-R2 [top tertile</w:t>
            </w:r>
            <w:r w:rsidR="00404694"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  <w:r w:rsidR="002C014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C0148">
              <w:t xml:space="preserve"> </w:t>
            </w:r>
            <w:r w:rsidR="002C0148" w:rsidRPr="002C0148">
              <w:rPr>
                <w:rFonts w:ascii="Times New Roman" w:hAnsi="Times New Roman" w:cs="Times New Roman"/>
                <w:sz w:val="20"/>
                <w:szCs w:val="20"/>
              </w:rPr>
              <w:t>&gt; 255.28 pg/ml</w:t>
            </w:r>
            <w:r w:rsidR="002C01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97658FE" w14:textId="02E4D780" w:rsidR="000A6F07" w:rsidRPr="00351101" w:rsidRDefault="0091095E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A6F07" w:rsidRPr="000A6F0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4105DA" w14:textId="05CD894A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1095E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91095E">
              <w:rPr>
                <w:rFonts w:ascii="Times New Roman" w:hAnsi="Times New Roman" w:cs="Times New Roman"/>
                <w:sz w:val="20"/>
                <w:szCs w:val="20"/>
              </w:rPr>
              <w:t>5.93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8A6684" w14:textId="69126941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1095E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</w:tr>
    </w:tbl>
    <w:p w14:paraId="6330BF09" w14:textId="3AB2BB5C" w:rsidR="000A6F07" w:rsidRPr="006B10C9" w:rsidRDefault="006B10C9" w:rsidP="006B10C9">
      <w:pPr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404694">
        <w:rPr>
          <w:rFonts w:ascii="Times New Roman" w:hAnsi="Times New Roman" w:cs="Times New Roman"/>
          <w:sz w:val="20"/>
          <w:szCs w:val="20"/>
          <w:lang w:val="en-US"/>
        </w:rPr>
        <w:t>Th</w:t>
      </w:r>
      <w:r>
        <w:rPr>
          <w:rFonts w:ascii="Times New Roman" w:hAnsi="Times New Roman" w:cs="Times New Roman"/>
          <w:sz w:val="20"/>
          <w:szCs w:val="20"/>
          <w:lang w:val="en-US"/>
        </w:rPr>
        <w:t>is model included having carotid atherosclerotic plaque</w:t>
      </w:r>
      <w:r>
        <w:rPr>
          <w:rFonts w:ascii="Times New Roman" w:hAnsi="Times New Roman" w:cs="Times New Roman"/>
          <w:sz w:val="20"/>
          <w:szCs w:val="20"/>
        </w:rPr>
        <w:t xml:space="preserve"> as dependent variables and as covariates: age, sex, body mass index (BMI), active smoking, systolic blood pressure (SBP), glycated h</w:t>
      </w:r>
      <w:r w:rsidR="00CC73AB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emoglobin (HbA1c), low density lipoprotein cholesterol (LDL-c), estimated glomerular filtration rate (eGFR), having urinary albumin to creatinine ratio (UACR) &gt; 30 mg/g, and being in the top tertile </w:t>
      </w:r>
      <w:r w:rsidR="00E209A2">
        <w:rPr>
          <w:rFonts w:ascii="Times New Roman" w:hAnsi="Times New Roman" w:cs="Times New Roman"/>
          <w:sz w:val="20"/>
          <w:szCs w:val="20"/>
        </w:rPr>
        <w:t>of s</w:t>
      </w:r>
      <w:r w:rsidRPr="00937821">
        <w:rPr>
          <w:rFonts w:ascii="Times New Roman" w:hAnsi="Times New Roman" w:cs="Times New Roman"/>
          <w:sz w:val="20"/>
          <w:szCs w:val="20"/>
        </w:rPr>
        <w:t>oluble cluster of soluble Tumor Necrosis Factor Receptor 2</w:t>
      </w:r>
      <w:r>
        <w:rPr>
          <w:rFonts w:ascii="Times New Roman" w:hAnsi="Times New Roman" w:cs="Times New Roman"/>
          <w:sz w:val="20"/>
          <w:szCs w:val="20"/>
        </w:rPr>
        <w:t xml:space="preserve"> (sTNF-R2) levels.</w:t>
      </w:r>
      <w:r w:rsidRPr="006B10C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OR: odds ratio; 95%CI: 95% confidence interval. </w:t>
      </w:r>
      <w:r w:rsidR="000A6F07">
        <w:br w:type="page"/>
      </w:r>
    </w:p>
    <w:p w14:paraId="166F96B9" w14:textId="2BF64D0E" w:rsidR="000A6F07" w:rsidRPr="00B75556" w:rsidRDefault="000A6F07" w:rsidP="00F05EF2">
      <w:pPr>
        <w:spacing w:line="240" w:lineRule="auto"/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F05EF2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531C45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="00F05EF2" w:rsidRPr="00F05EF2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F05EF2">
        <w:rPr>
          <w:rFonts w:ascii="Times New Roman" w:hAnsi="Times New Roman" w:cs="Times New Roman"/>
          <w:sz w:val="20"/>
          <w:szCs w:val="20"/>
        </w:rPr>
        <w:t xml:space="preserve"> </w:t>
      </w:r>
      <w:r w:rsidR="00082B27">
        <w:rPr>
          <w:rFonts w:ascii="Times New Roman" w:hAnsi="Times New Roman" w:cs="Times New Roman"/>
          <w:sz w:val="20"/>
          <w:szCs w:val="20"/>
        </w:rPr>
        <w:t>Firth l</w:t>
      </w:r>
      <w:r w:rsidR="00F05EF2">
        <w:rPr>
          <w:rFonts w:ascii="Times New Roman" w:hAnsi="Times New Roman" w:cs="Times New Roman"/>
          <w:sz w:val="20"/>
          <w:szCs w:val="20"/>
        </w:rPr>
        <w:t>ogistic regression model 2 with carotid plaque as dependent variable and including</w:t>
      </w:r>
      <w:r w:rsidR="00F05EF2" w:rsidRPr="006B10C9">
        <w:rPr>
          <w:rFonts w:ascii="Times New Roman" w:hAnsi="Times New Roman" w:cs="Times New Roman"/>
          <w:sz w:val="20"/>
          <w:szCs w:val="20"/>
        </w:rPr>
        <w:t xml:space="preserve"> </w:t>
      </w:r>
      <w:r w:rsidR="00F05EF2">
        <w:rPr>
          <w:rFonts w:ascii="Times New Roman" w:hAnsi="Times New Roman" w:cs="Times New Roman"/>
          <w:sz w:val="20"/>
          <w:szCs w:val="20"/>
        </w:rPr>
        <w:t>MMP3 as covariate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1418"/>
        <w:gridCol w:w="992"/>
      </w:tblGrid>
      <w:tr w:rsidR="000A6F07" w:rsidRPr="00B75556" w14:paraId="61D751A4" w14:textId="77777777" w:rsidTr="00F42ECD">
        <w:tc>
          <w:tcPr>
            <w:tcW w:w="5954" w:type="dxa"/>
            <w:gridSpan w:val="4"/>
            <w:tcBorders>
              <w:top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1F5E822" w14:textId="77777777" w:rsidR="000A6F07" w:rsidRPr="00351101" w:rsidRDefault="000A6F07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55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Presence of carotid plaque</w:t>
            </w:r>
          </w:p>
        </w:tc>
      </w:tr>
      <w:tr w:rsidR="000A6F07" w:rsidRPr="00351101" w14:paraId="03AE9E16" w14:textId="77777777" w:rsidTr="00F42ECD">
        <w:tc>
          <w:tcPr>
            <w:tcW w:w="2552" w:type="dxa"/>
            <w:tcBorders>
              <w:bottom w:val="single" w:sz="6" w:space="0" w:color="auto"/>
            </w:tcBorders>
            <w:vAlign w:val="center"/>
            <w:hideMark/>
          </w:tcPr>
          <w:p w14:paraId="1C63F2FF" w14:textId="289CA234" w:rsidR="000A6F07" w:rsidRPr="00351101" w:rsidRDefault="00404694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Covariates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416DE220" w14:textId="77777777" w:rsidR="000A6F07" w:rsidRPr="00351101" w:rsidRDefault="000A6F07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  <w:hideMark/>
          </w:tcPr>
          <w:p w14:paraId="2F88B606" w14:textId="77777777" w:rsidR="000A6F07" w:rsidRPr="00351101" w:rsidRDefault="000A6F07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CI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2ABBDA33" w14:textId="77777777" w:rsidR="000A6F07" w:rsidRPr="00351101" w:rsidRDefault="000A6F07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value</w:t>
            </w:r>
          </w:p>
        </w:tc>
      </w:tr>
      <w:tr w:rsidR="000A6F07" w:rsidRPr="00351101" w14:paraId="4C0695DB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F37760" w14:textId="7D657FA2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Age, year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377F5C" w14:textId="244087CA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1DABF7" w14:textId="12ADEC00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1.1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5AD769" w14:textId="664C9C97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0A6F07" w:rsidRPr="00351101" w14:paraId="2A6FB59C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AFC608" w14:textId="216431C5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Sex [male]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4CE1B7" w14:textId="40136466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7C2E42" w14:textId="5BD4A538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 xml:space="preserve"> 4.32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07485B" w14:textId="56DB24EC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0A6F07" w:rsidRPr="00351101" w14:paraId="2F38CE39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96E064" w14:textId="7C81C7DD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BMI, kg/m</w:t>
            </w:r>
            <w:r w:rsidRPr="000A6F0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2B1114" w14:textId="2FE10806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3B014E" w14:textId="7467850C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1.0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AE13C3" w14:textId="4B89CD9A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0A6F07" w:rsidRPr="00351101" w14:paraId="470B4D5B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4C24E5" w14:textId="5D139E5E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Active smoking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3023E8" w14:textId="52A4FDBB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DE5665" w14:textId="561EA5E4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A535BB" w14:textId="3E0E676F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.542</w:t>
            </w:r>
          </w:p>
        </w:tc>
      </w:tr>
      <w:tr w:rsidR="000A6F07" w:rsidRPr="00351101" w14:paraId="2E40C440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A370CE" w14:textId="669F2FC7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SBP, mmHg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2B5305" w14:textId="46E23227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1CCBE5" w14:textId="664D6FE4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0.98 – 1.0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C6EB62" w14:textId="4935789F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</w:tr>
      <w:tr w:rsidR="000A6F07" w:rsidRPr="00351101" w14:paraId="6F03E5CE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B5A731" w14:textId="7AD1959D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HbA1c, %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DBB168" w14:textId="004CEA14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31BBE0" w14:textId="52D476D6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0132BA" w14:textId="17559F65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0.0</w:t>
            </w:r>
            <w:r w:rsidR="00D46239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0A6F07" w:rsidRPr="00351101" w14:paraId="4CB5969F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9400AF" w14:textId="35563C1E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LDL-c, mg/dl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EADBF7" w14:textId="7F4A5C71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057AE1" w14:textId="06534C8F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1.02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47F602" w14:textId="5E9E1AA0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0A6F07" w:rsidRPr="00351101" w14:paraId="1F21FB7B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60412D" w14:textId="4EF80154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eGFR, ml/min/1.73m</w:t>
            </w:r>
            <w:r w:rsidRPr="000A6F0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B15F60" w14:textId="46E3FF0B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A49B73" w14:textId="5E2E52D2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1.0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EC5FBE" w14:textId="2A485D2D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</w:tr>
      <w:tr w:rsidR="000A6F07" w:rsidRPr="00351101" w14:paraId="011B4902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B9501B" w14:textId="12AA4B05" w:rsidR="000A6F07" w:rsidRPr="000A6F07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UACR &gt; 30 mg/g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432560" w14:textId="203DC7EE" w:rsidR="000A6F07" w:rsidRPr="000A6F07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FDC098" w14:textId="5A6D8DBD" w:rsidR="00D46239" w:rsidRPr="00D46239" w:rsidRDefault="000A6F07" w:rsidP="00D4623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CD27691" w14:textId="7B521DAC" w:rsidR="000A6F07" w:rsidRPr="000A6F07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0A6F07" w:rsidRPr="00351101" w14:paraId="57802D52" w14:textId="77777777" w:rsidTr="00F42ECD">
        <w:tc>
          <w:tcPr>
            <w:tcW w:w="255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CC8B46" w14:textId="46901B55" w:rsidR="000A6F07" w:rsidRPr="002C0148" w:rsidRDefault="000A6F07" w:rsidP="000A6F07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MMP3 [top tertile</w:t>
            </w:r>
            <w:r w:rsidR="00404694"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  <w:r w:rsidR="002C014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C0148" w:rsidRPr="002C0148">
              <w:rPr>
                <w:rFonts w:ascii="Times New Roman" w:hAnsi="Times New Roman" w:cs="Times New Roman"/>
                <w:sz w:val="20"/>
                <w:szCs w:val="20"/>
              </w:rPr>
              <w:t>&gt; 5.08 ng/ml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07C316" w14:textId="122C0D19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CD41359" w14:textId="7753FF93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4.78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F71227" w14:textId="79A97970" w:rsidR="000A6F07" w:rsidRPr="00351101" w:rsidRDefault="000A6F07" w:rsidP="000A6F07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6F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46239">
              <w:rPr>
                <w:rFonts w:ascii="Times New Roman" w:hAnsi="Times New Roman" w:cs="Times New Roman"/>
                <w:sz w:val="20"/>
                <w:szCs w:val="20"/>
              </w:rPr>
              <w:t>433</w:t>
            </w:r>
          </w:p>
        </w:tc>
      </w:tr>
    </w:tbl>
    <w:p w14:paraId="0FC5A193" w14:textId="75CA8DD6" w:rsidR="007D0346" w:rsidRDefault="006B10C9" w:rsidP="006B10C9">
      <w:pPr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404694">
        <w:rPr>
          <w:rFonts w:ascii="Times New Roman" w:hAnsi="Times New Roman" w:cs="Times New Roman"/>
          <w:sz w:val="20"/>
          <w:szCs w:val="20"/>
          <w:lang w:val="en-US"/>
        </w:rPr>
        <w:t>Th</w:t>
      </w:r>
      <w:r>
        <w:rPr>
          <w:rFonts w:ascii="Times New Roman" w:hAnsi="Times New Roman" w:cs="Times New Roman"/>
          <w:sz w:val="20"/>
          <w:szCs w:val="20"/>
          <w:lang w:val="en-US"/>
        </w:rPr>
        <w:t>is model included having carotid atherosclerotic plaque</w:t>
      </w:r>
      <w:r>
        <w:rPr>
          <w:rFonts w:ascii="Times New Roman" w:hAnsi="Times New Roman" w:cs="Times New Roman"/>
          <w:sz w:val="20"/>
          <w:szCs w:val="20"/>
        </w:rPr>
        <w:t xml:space="preserve"> as dependent variables and as covariates: age, sex, body mass index (BMI), active smoking, systolic blood pressure (SBP), glycated h</w:t>
      </w:r>
      <w:r w:rsidR="00CC73AB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emoglobin (HbA1c), low density lipoprotein cholesterol (LDL-c), estimated glomerular filtration rate (eGFR), having urinary albumin to creatinine ratio (UACR) &gt; 30 mg/g, and being in the top tertile group of </w:t>
      </w:r>
      <w:r w:rsidRPr="00937821">
        <w:rPr>
          <w:rFonts w:ascii="Times New Roman" w:hAnsi="Times New Roman" w:cs="Times New Roman"/>
          <w:sz w:val="20"/>
          <w:szCs w:val="20"/>
        </w:rPr>
        <w:t>Matrix metalloproteinase-3</w:t>
      </w:r>
      <w:r>
        <w:rPr>
          <w:rFonts w:ascii="Times New Roman" w:hAnsi="Times New Roman" w:cs="Times New Roman"/>
          <w:sz w:val="20"/>
          <w:szCs w:val="20"/>
        </w:rPr>
        <w:t xml:space="preserve"> (MMP3) levels. OR: odds ratio; 95%CI: 95% confidence interval.</w:t>
      </w:r>
    </w:p>
    <w:p w14:paraId="1862ED48" w14:textId="77777777" w:rsidR="007D0346" w:rsidRDefault="007D034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CDA0356" w14:textId="2FECCE24" w:rsidR="007D0346" w:rsidRPr="00B75556" w:rsidRDefault="007D0346" w:rsidP="007D0346">
      <w:pPr>
        <w:spacing w:line="240" w:lineRule="auto"/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F05EF2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531C45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Pr="00F05EF2">
        <w:rPr>
          <w:rFonts w:ascii="Times New Roman" w:hAnsi="Times New Roman" w:cs="Times New Roman"/>
          <w:b/>
          <w:bCs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47628">
        <w:rPr>
          <w:rFonts w:ascii="Times New Roman" w:hAnsi="Times New Roman" w:cs="Times New Roman"/>
          <w:sz w:val="20"/>
          <w:szCs w:val="20"/>
        </w:rPr>
        <w:t>Firth l</w:t>
      </w:r>
      <w:r w:rsidR="00F232D5">
        <w:rPr>
          <w:rFonts w:ascii="Times New Roman" w:hAnsi="Times New Roman" w:cs="Times New Roman"/>
          <w:sz w:val="20"/>
          <w:szCs w:val="20"/>
        </w:rPr>
        <w:t>ogistic</w:t>
      </w:r>
      <w:r>
        <w:rPr>
          <w:rFonts w:ascii="Times New Roman" w:hAnsi="Times New Roman" w:cs="Times New Roman"/>
          <w:sz w:val="20"/>
          <w:szCs w:val="20"/>
        </w:rPr>
        <w:t xml:space="preserve"> regression with carotid plaque as dependent variable and including log-transformed levels of</w:t>
      </w:r>
      <w:r w:rsidRPr="006B10C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sTNF-R1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1418"/>
        <w:gridCol w:w="992"/>
      </w:tblGrid>
      <w:tr w:rsidR="007D0346" w:rsidRPr="00B75556" w14:paraId="2C488D68" w14:textId="77777777" w:rsidTr="00F42ECD">
        <w:tc>
          <w:tcPr>
            <w:tcW w:w="5954" w:type="dxa"/>
            <w:gridSpan w:val="4"/>
            <w:tcBorders>
              <w:top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2BEC997" w14:textId="77777777" w:rsidR="007D0346" w:rsidRPr="00351101" w:rsidRDefault="007D0346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55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Presence of carotid plaque</w:t>
            </w:r>
          </w:p>
        </w:tc>
      </w:tr>
      <w:tr w:rsidR="007D0346" w:rsidRPr="00351101" w14:paraId="5856B8AC" w14:textId="77777777" w:rsidTr="00F42ECD">
        <w:tc>
          <w:tcPr>
            <w:tcW w:w="2552" w:type="dxa"/>
            <w:tcBorders>
              <w:bottom w:val="single" w:sz="6" w:space="0" w:color="auto"/>
            </w:tcBorders>
            <w:vAlign w:val="center"/>
            <w:hideMark/>
          </w:tcPr>
          <w:p w14:paraId="7665A9AB" w14:textId="77777777" w:rsidR="007D0346" w:rsidRPr="00351101" w:rsidRDefault="007D0346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Covariates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352AEBA0" w14:textId="77777777" w:rsidR="007D0346" w:rsidRPr="00351101" w:rsidRDefault="007D0346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  <w:hideMark/>
          </w:tcPr>
          <w:p w14:paraId="4A9E1F2F" w14:textId="77777777" w:rsidR="007D0346" w:rsidRPr="00351101" w:rsidRDefault="007D0346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CI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2F1F218C" w14:textId="77777777" w:rsidR="007D0346" w:rsidRPr="00351101" w:rsidRDefault="007D0346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value</w:t>
            </w:r>
          </w:p>
        </w:tc>
      </w:tr>
      <w:tr w:rsidR="001C7B59" w:rsidRPr="00351101" w14:paraId="6CFA40F7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F77CE6" w14:textId="3A1D6C61" w:rsidR="001C7B59" w:rsidRPr="001C7B59" w:rsidRDefault="001C7B59" w:rsidP="001C7B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Age, year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7F31EF" w14:textId="5DB97D3A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AB885F" w14:textId="23BE8A21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 – 1.1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9B8997" w14:textId="65D8F2CF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1C7B59" w:rsidRPr="00351101" w14:paraId="56E82625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9B3F23" w14:textId="70994A4F" w:rsidR="001C7B59" w:rsidRPr="001C7B59" w:rsidRDefault="001C7B59" w:rsidP="001C7B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Sex [male]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D201D8" w14:textId="33B008C2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9DBD66" w14:textId="6BE7C06B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4.97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77A455" w14:textId="0ADB3FBA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</w:tr>
      <w:tr w:rsidR="001C7B59" w:rsidRPr="00351101" w14:paraId="525CB034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0C4E68" w14:textId="6A80C3E9" w:rsidR="001C7B59" w:rsidRPr="001C7B59" w:rsidRDefault="001C7B59" w:rsidP="001C7B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BMI, kg/m</w:t>
            </w:r>
            <w:r w:rsidRPr="001C7B5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28B404" w14:textId="0C843684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8EB4D2" w14:textId="16CBE0FD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 – 1.0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BBE568" w14:textId="084B1AD8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</w:tr>
      <w:tr w:rsidR="001C7B59" w:rsidRPr="00351101" w14:paraId="0139C8BF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E0AA89" w14:textId="4195B3B5" w:rsidR="001C7B59" w:rsidRPr="001C7B59" w:rsidRDefault="001C7B59" w:rsidP="001C7B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Active smoking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FB15F8" w14:textId="4E56458F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86C0E1" w14:textId="77D099D9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A26642" w14:textId="30799714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456</w:t>
            </w:r>
          </w:p>
        </w:tc>
      </w:tr>
      <w:tr w:rsidR="001C7B59" w:rsidRPr="00351101" w14:paraId="1175385B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D707E7" w14:textId="76CB8A59" w:rsidR="001C7B59" w:rsidRPr="001C7B59" w:rsidRDefault="001C7B59" w:rsidP="001C7B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SBP, mmHg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56EB74" w14:textId="3198217B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93B1DF" w14:textId="53823CFC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0.98 – 1.0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1B8975" w14:textId="57B4A821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</w:tc>
      </w:tr>
      <w:tr w:rsidR="001C7B59" w:rsidRPr="00351101" w14:paraId="5833553C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FFAF48" w14:textId="5A39B358" w:rsidR="001C7B59" w:rsidRPr="001C7B59" w:rsidRDefault="001C7B59" w:rsidP="001C7B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HbA1c, %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F44E25" w14:textId="237A420D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66DE59" w14:textId="142C40E8" w:rsidR="001C7B59" w:rsidRPr="00351101" w:rsidRDefault="001D5F8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  <w:r w:rsidR="001C7B59" w:rsidRPr="001C7B59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C7B59" w:rsidRPr="001C7B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6CCE4E" w14:textId="3A65C701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074</w:t>
            </w:r>
          </w:p>
        </w:tc>
      </w:tr>
      <w:tr w:rsidR="001C7B59" w:rsidRPr="00351101" w14:paraId="40D0E253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59C2E7" w14:textId="50AA8D01" w:rsidR="001C7B59" w:rsidRPr="001C7B59" w:rsidRDefault="001C7B59" w:rsidP="001C7B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LDL-c, mg/dl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96E52B" w14:textId="3C1BA88C" w:rsidR="001C7B59" w:rsidRPr="00351101" w:rsidRDefault="001D5F8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E286E0" w14:textId="1B340FC1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 – 1.0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5D1A90" w14:textId="75F7C2C8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</w:tr>
      <w:tr w:rsidR="001C7B59" w:rsidRPr="00351101" w14:paraId="38729145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876617" w14:textId="52BAAFF0" w:rsidR="001C7B59" w:rsidRPr="001C7B59" w:rsidRDefault="001C7B59" w:rsidP="001C7B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eGFR, ml/min/1.73m</w:t>
            </w:r>
            <w:r w:rsidRPr="001C7B5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645552" w14:textId="42CA1FBC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2A2A3E" w14:textId="516A371C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 – 1.0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A36551" w14:textId="03DE4180" w:rsidR="001C7B59" w:rsidRPr="00351101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1C7B59" w:rsidRPr="00351101" w14:paraId="1B24F50A" w14:textId="77777777" w:rsidTr="001C7B59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3BCA6D" w14:textId="13EC6E57" w:rsidR="001C7B59" w:rsidRPr="001C7B59" w:rsidRDefault="001C7B59" w:rsidP="001C7B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UACR &gt; 30 mg/g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D18093" w14:textId="3D96C486" w:rsidR="001C7B59" w:rsidRPr="001C7B59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3E8475" w14:textId="4F2D6D3D" w:rsidR="001C7B59" w:rsidRPr="001C7B59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4.21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6C5C7D" w14:textId="271FA52C" w:rsidR="001C7B59" w:rsidRPr="001C7B59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</w:tr>
      <w:tr w:rsidR="001C7B59" w:rsidRPr="00351101" w14:paraId="7214CD30" w14:textId="77777777" w:rsidTr="001C7B59">
        <w:tc>
          <w:tcPr>
            <w:tcW w:w="255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BB5933" w14:textId="2F64523D" w:rsidR="001C7B59" w:rsidRPr="001C7B59" w:rsidRDefault="001C7B59" w:rsidP="001C7B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Log(sTNF-R1), pg/ml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59C1E8" w14:textId="7CA2E6F2" w:rsidR="001C7B59" w:rsidRPr="001C7B59" w:rsidRDefault="001D5F8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3.15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70CCF4" w14:textId="2C0E7F22" w:rsidR="001C7B59" w:rsidRPr="001C7B59" w:rsidRDefault="001C7B59" w:rsidP="001C7B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C7B59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1D5F89">
              <w:rPr>
                <w:rFonts w:ascii="Times New Roman" w:hAnsi="Times New Roman" w:cs="Times New Roman"/>
                <w:sz w:val="20"/>
                <w:szCs w:val="20"/>
              </w:rPr>
              <w:t>11.87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738728" w14:textId="00123685" w:rsidR="001D5F89" w:rsidRPr="001D5F89" w:rsidRDefault="001C7B59" w:rsidP="001D5F8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7B59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0.0</w:t>
            </w:r>
            <w:r w:rsidR="001D5F89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</w:tbl>
    <w:p w14:paraId="56F5008A" w14:textId="76B04DA4" w:rsidR="007D0346" w:rsidRDefault="007D0346" w:rsidP="007D0346">
      <w:pPr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404694">
        <w:rPr>
          <w:rFonts w:ascii="Times New Roman" w:hAnsi="Times New Roman" w:cs="Times New Roman"/>
          <w:sz w:val="20"/>
          <w:szCs w:val="20"/>
          <w:lang w:val="en-US"/>
        </w:rPr>
        <w:t>Th</w:t>
      </w:r>
      <w:r>
        <w:rPr>
          <w:rFonts w:ascii="Times New Roman" w:hAnsi="Times New Roman" w:cs="Times New Roman"/>
          <w:sz w:val="20"/>
          <w:szCs w:val="20"/>
          <w:lang w:val="en-US"/>
        </w:rPr>
        <w:t>is model included having carotid atherosclerotic plaque</w:t>
      </w:r>
      <w:r>
        <w:rPr>
          <w:rFonts w:ascii="Times New Roman" w:hAnsi="Times New Roman" w:cs="Times New Roman"/>
          <w:sz w:val="20"/>
          <w:szCs w:val="20"/>
        </w:rPr>
        <w:t xml:space="preserve"> as dependent variables and as covariates: age, sex, body mass index (BMI), active smoking, systolic blood pressure (SBP), glycated h</w:t>
      </w:r>
      <w:r w:rsidR="00CC73AB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emoglobin (HbA1c), low density lipoprotein cholesterol (LDL-c), estimated glomerular filtration rate (eGFR), having urinary albumin to creatinine ratio (UACR) &gt; 30 mg/g, being </w:t>
      </w:r>
      <w:r w:rsidR="001C7B59">
        <w:rPr>
          <w:rFonts w:ascii="Times New Roman" w:hAnsi="Times New Roman" w:cs="Times New Roman"/>
          <w:sz w:val="20"/>
          <w:szCs w:val="20"/>
        </w:rPr>
        <w:t xml:space="preserve">log-transformed levels of </w:t>
      </w:r>
      <w:r w:rsidRPr="00937821">
        <w:rPr>
          <w:rFonts w:ascii="Times New Roman" w:hAnsi="Times New Roman" w:cs="Times New Roman"/>
          <w:sz w:val="20"/>
          <w:szCs w:val="20"/>
        </w:rPr>
        <w:t xml:space="preserve">Tumor Necrosis Factor Receptor </w:t>
      </w:r>
      <w:r>
        <w:rPr>
          <w:rFonts w:ascii="Times New Roman" w:hAnsi="Times New Roman" w:cs="Times New Roman"/>
          <w:sz w:val="20"/>
          <w:szCs w:val="20"/>
        </w:rPr>
        <w:t>1 (sTNF-R1)</w:t>
      </w:r>
      <w:r w:rsidR="001C7B59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OR: odds ratio; 95%CI: 95% confidence interval.</w:t>
      </w:r>
    </w:p>
    <w:p w14:paraId="2B285716" w14:textId="77777777" w:rsidR="00E209A2" w:rsidRDefault="00E209A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6C7A659" w14:textId="77777777" w:rsidR="00E209A2" w:rsidRPr="00E209A2" w:rsidRDefault="00E209A2" w:rsidP="006B10C9">
      <w:pPr>
        <w:ind w:right="3072"/>
        <w:jc w:val="both"/>
        <w:rPr>
          <w:rFonts w:ascii="Times New Roman" w:hAnsi="Times New Roman" w:cs="Times New Roman"/>
          <w:sz w:val="20"/>
          <w:szCs w:val="20"/>
        </w:rPr>
      </w:pPr>
    </w:p>
    <w:p w14:paraId="67E67BA0" w14:textId="23277F5C" w:rsidR="00E209A2" w:rsidRPr="00B75556" w:rsidRDefault="00E209A2" w:rsidP="00E209A2">
      <w:pPr>
        <w:spacing w:line="240" w:lineRule="auto"/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F05EF2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531C45">
        <w:rPr>
          <w:rFonts w:ascii="Times New Roman" w:hAnsi="Times New Roman" w:cs="Times New Roman"/>
          <w:b/>
          <w:bCs/>
          <w:sz w:val="20"/>
          <w:szCs w:val="20"/>
        </w:rPr>
        <w:t>11</w:t>
      </w:r>
      <w:r w:rsidRPr="00F05EF2">
        <w:rPr>
          <w:rFonts w:ascii="Times New Roman" w:hAnsi="Times New Roman" w:cs="Times New Roman"/>
          <w:b/>
          <w:bCs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47628">
        <w:rPr>
          <w:rFonts w:ascii="Times New Roman" w:hAnsi="Times New Roman" w:cs="Times New Roman"/>
          <w:sz w:val="20"/>
          <w:szCs w:val="20"/>
        </w:rPr>
        <w:t>Firth l</w:t>
      </w:r>
      <w:r>
        <w:rPr>
          <w:rFonts w:ascii="Times New Roman" w:hAnsi="Times New Roman" w:cs="Times New Roman"/>
          <w:sz w:val="20"/>
          <w:szCs w:val="20"/>
        </w:rPr>
        <w:t>ogistic regression with carotid plaque as dependent variable and including</w:t>
      </w:r>
      <w:r w:rsidRPr="006B10C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sTNF-R1, as well as therapy with SGLT2i and RAAS blockers as covariates.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1418"/>
        <w:gridCol w:w="992"/>
      </w:tblGrid>
      <w:tr w:rsidR="00E209A2" w:rsidRPr="00B75556" w14:paraId="742AE70D" w14:textId="77777777" w:rsidTr="00F42ECD">
        <w:tc>
          <w:tcPr>
            <w:tcW w:w="5954" w:type="dxa"/>
            <w:gridSpan w:val="4"/>
            <w:tcBorders>
              <w:top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0219A58" w14:textId="77777777" w:rsidR="00E209A2" w:rsidRPr="00351101" w:rsidRDefault="00E209A2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55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Presence of carotid plaque</w:t>
            </w:r>
          </w:p>
        </w:tc>
      </w:tr>
      <w:tr w:rsidR="00E209A2" w:rsidRPr="00351101" w14:paraId="5C6B02C2" w14:textId="77777777" w:rsidTr="00F42ECD">
        <w:tc>
          <w:tcPr>
            <w:tcW w:w="2552" w:type="dxa"/>
            <w:tcBorders>
              <w:bottom w:val="single" w:sz="6" w:space="0" w:color="auto"/>
            </w:tcBorders>
            <w:vAlign w:val="center"/>
            <w:hideMark/>
          </w:tcPr>
          <w:p w14:paraId="2CEEC9B2" w14:textId="77777777" w:rsidR="00E209A2" w:rsidRPr="00351101" w:rsidRDefault="00E209A2" w:rsidP="00F42ECD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Covariates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5FBC81C3" w14:textId="77777777" w:rsidR="00E209A2" w:rsidRPr="00351101" w:rsidRDefault="00E209A2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  <w:hideMark/>
          </w:tcPr>
          <w:p w14:paraId="5DCAF659" w14:textId="77777777" w:rsidR="00E209A2" w:rsidRPr="00351101" w:rsidRDefault="00E209A2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CI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4E598C5F" w14:textId="77777777" w:rsidR="00E209A2" w:rsidRPr="00351101" w:rsidRDefault="00E209A2" w:rsidP="00F42ECD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value</w:t>
            </w:r>
          </w:p>
        </w:tc>
      </w:tr>
      <w:tr w:rsidR="006D7A42" w:rsidRPr="00351101" w14:paraId="78FFA6FB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55BC0C" w14:textId="5698423C" w:rsidR="006D7A42" w:rsidRPr="006D7A42" w:rsidRDefault="006D7A42" w:rsidP="006D7A42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Age, year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1BDD98" w14:textId="3DCEBB08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10E3C3" w14:textId="50198F0F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1 -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1.1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FE9DFC" w14:textId="2BEA892C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</w:tr>
      <w:tr w:rsidR="006D7A42" w:rsidRPr="00351101" w14:paraId="27C0E29D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B5F49B" w14:textId="56D94E24" w:rsidR="006D7A42" w:rsidRPr="006D7A42" w:rsidRDefault="006D7A42" w:rsidP="006D7A42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Sex [male]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7596E2" w14:textId="55CD171F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2A14E6" w14:textId="0F2B3D94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3.88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70A043" w14:textId="222C5309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6D7A42" w:rsidRPr="00351101" w14:paraId="3C6D8581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C26452" w14:textId="78D6BA6B" w:rsidR="006D7A42" w:rsidRPr="006D7A42" w:rsidRDefault="006D7A42" w:rsidP="006D7A42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BMI, kg/m</w:t>
            </w:r>
            <w:r w:rsidRPr="006D7A4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8F7BFA" w14:textId="3DBF2276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93E5A9" w14:textId="08BC7B5F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1.08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DE54F2" w14:textId="62A82FB5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425</w:t>
            </w:r>
          </w:p>
        </w:tc>
      </w:tr>
      <w:tr w:rsidR="006D7A42" w:rsidRPr="00351101" w14:paraId="2539E8F4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A78B8A" w14:textId="6F18D976" w:rsidR="006D7A42" w:rsidRPr="006D7A42" w:rsidRDefault="006D7A42" w:rsidP="006D7A42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Active smoking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A119A1" w14:textId="235B8CAC" w:rsidR="006D7A42" w:rsidRPr="00351101" w:rsidRDefault="00B47628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610FEE" w14:textId="4075358E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5.87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ACDA26" w14:textId="4237D84F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</w:tr>
      <w:tr w:rsidR="006D7A42" w:rsidRPr="00351101" w14:paraId="03BF9A0E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AAA9F0" w14:textId="7A9372FA" w:rsidR="006D7A42" w:rsidRPr="006D7A42" w:rsidRDefault="006D7A42" w:rsidP="006D7A42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SBP, mmHg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463919" w14:textId="0399F25F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0956EA" w14:textId="72DB58AC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.98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1.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5818E3" w14:textId="3635DF80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6D7A42" w:rsidRPr="00351101" w14:paraId="231E3448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85B98A" w14:textId="22460622" w:rsidR="006D7A42" w:rsidRPr="006D7A42" w:rsidRDefault="006D7A42" w:rsidP="006D7A42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HbA1c, %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2BD4A6" w14:textId="42A759A6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89C543" w14:textId="24199746" w:rsidR="006D7A42" w:rsidRPr="00351101" w:rsidRDefault="00B47628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  <w:r w:rsidR="006D7A42" w:rsidRPr="006D7A42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2.60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6176FA" w14:textId="001FE03D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6D7A42" w:rsidRPr="00351101" w14:paraId="6064DD98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C8715E" w14:textId="2A2B2BD2" w:rsidR="006D7A42" w:rsidRPr="006D7A42" w:rsidRDefault="006D7A42" w:rsidP="006D7A42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LDL-c, mg/dl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B1FA5E" w14:textId="438E3F9C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DEAC1B" w14:textId="66B38C4C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0.98 – 1.02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7D7E58" w14:textId="34311AA2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B47628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6D7A42" w:rsidRPr="00351101" w14:paraId="7A7E726C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95F214" w14:textId="18CB4C69" w:rsidR="006D7A42" w:rsidRPr="006D7A42" w:rsidRDefault="006D7A42" w:rsidP="006D7A42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eGFR, ml/min/1.73m</w:t>
            </w:r>
            <w:r w:rsidRPr="006D7A4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74A548" w14:textId="0B7D43C4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F5A7F4" w14:textId="22632007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1.02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390B96" w14:textId="52E62778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</w:tr>
      <w:tr w:rsidR="006D7A42" w:rsidRPr="00351101" w14:paraId="309BFBD0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F8A007" w14:textId="7339FB90" w:rsidR="006D7A42" w:rsidRPr="006D7A42" w:rsidRDefault="006D7A42" w:rsidP="006D7A42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UACR &gt; 30 mg/g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20240D" w14:textId="6C1A9177" w:rsidR="006D7A42" w:rsidRPr="006D7A42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13FC0F" w14:textId="4FB71955" w:rsidR="006D7A42" w:rsidRPr="006D7A42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B9B686" w14:textId="1E590E24" w:rsidR="006D7A42" w:rsidRPr="006D7A42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6D7A42" w:rsidRPr="00E209A2" w14:paraId="7F6B5412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A4C05C" w14:textId="660B9B07" w:rsidR="006D7A42" w:rsidRPr="006D7A42" w:rsidRDefault="007D0346" w:rsidP="006D7A42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6D7A42" w:rsidRPr="006D7A42">
              <w:rPr>
                <w:rFonts w:ascii="Times New Roman" w:hAnsi="Times New Roman" w:cs="Times New Roman"/>
                <w:sz w:val="20"/>
                <w:szCs w:val="20"/>
              </w:rPr>
              <w:t>TNF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D7A42" w:rsidRPr="006D7A42">
              <w:rPr>
                <w:rFonts w:ascii="Times New Roman" w:hAnsi="Times New Roman" w:cs="Times New Roman"/>
                <w:sz w:val="20"/>
                <w:szCs w:val="20"/>
              </w:rPr>
              <w:t>R1 [top tertile group</w:t>
            </w:r>
            <w:r w:rsidR="002C014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C0148" w:rsidRPr="002C0148">
              <w:rPr>
                <w:rFonts w:ascii="Times New Roman" w:hAnsi="Times New Roman" w:cs="Times New Roman"/>
                <w:sz w:val="20"/>
                <w:szCs w:val="20"/>
              </w:rPr>
              <w:t>&gt; 1412.95 pg/ml</w:t>
            </w:r>
            <w:r w:rsidR="006D7A42" w:rsidRPr="006D7A42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745780" w14:textId="7D11566E" w:rsidR="006D7A42" w:rsidRPr="006D7A42" w:rsidRDefault="00CC56FB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D7A42" w:rsidRPr="006D7A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4D8750" w14:textId="0BD397B2" w:rsidR="006D7A42" w:rsidRPr="006D7A42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4D02A6" w14:textId="29098052" w:rsidR="006D7A42" w:rsidRPr="006D7A42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A42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0.0</w:t>
            </w:r>
            <w:r w:rsidR="00CC56FB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D7A42" w:rsidRPr="00E209A2" w14:paraId="05DD3C78" w14:textId="77777777" w:rsidTr="00F42ECD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9E2300" w14:textId="59E5D21D" w:rsidR="006D7A42" w:rsidRPr="006D7A42" w:rsidRDefault="006D7A42" w:rsidP="006D7A42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SGLT2i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B19291" w14:textId="61F589AB" w:rsidR="006D7A42" w:rsidRPr="006D7A42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5076CD" w14:textId="2421FE84" w:rsidR="006D7A42" w:rsidRPr="006D7A42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2.0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EA842A" w14:textId="3C842323" w:rsidR="006D7A42" w:rsidRPr="006D7A42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</w:tr>
      <w:tr w:rsidR="006D7A42" w:rsidRPr="00351101" w14:paraId="09E3C3C8" w14:textId="77777777" w:rsidTr="00F42ECD">
        <w:tc>
          <w:tcPr>
            <w:tcW w:w="255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1818D3" w14:textId="6BEF3DC3" w:rsidR="006D7A42" w:rsidRPr="006D7A42" w:rsidRDefault="006D7A42" w:rsidP="006D7A42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RAAS blockers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7D54AF" w14:textId="596BE694" w:rsidR="006D7A42" w:rsidRPr="00351101" w:rsidRDefault="00CC56FB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268521" w14:textId="3F1BD38F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CE2EBD" w14:textId="55A3D51B" w:rsidR="006D7A42" w:rsidRPr="00351101" w:rsidRDefault="006D7A42" w:rsidP="006D7A42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CC56FB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</w:tbl>
    <w:p w14:paraId="38B44C34" w14:textId="028A557D" w:rsidR="00D67E56" w:rsidRDefault="00E209A2" w:rsidP="00CC73AB">
      <w:pPr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404694">
        <w:rPr>
          <w:rFonts w:ascii="Times New Roman" w:hAnsi="Times New Roman" w:cs="Times New Roman"/>
          <w:sz w:val="20"/>
          <w:szCs w:val="20"/>
          <w:lang w:val="en-US"/>
        </w:rPr>
        <w:t>Th</w:t>
      </w:r>
      <w:r>
        <w:rPr>
          <w:rFonts w:ascii="Times New Roman" w:hAnsi="Times New Roman" w:cs="Times New Roman"/>
          <w:sz w:val="20"/>
          <w:szCs w:val="20"/>
          <w:lang w:val="en-US"/>
        </w:rPr>
        <w:t>is model included having carotid atherosclerotic plaque</w:t>
      </w:r>
      <w:r>
        <w:rPr>
          <w:rFonts w:ascii="Times New Roman" w:hAnsi="Times New Roman" w:cs="Times New Roman"/>
          <w:sz w:val="20"/>
          <w:szCs w:val="20"/>
        </w:rPr>
        <w:t xml:space="preserve"> as dependent variables and as covariates: age, sex, body mass index (BMI), active smoking, systolic blood pressure (SBP), glycated h</w:t>
      </w:r>
      <w:r w:rsidR="00CC73AB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emoglobin (HbA1c), low density lipoprotein cholesterol (LDL-c), estimated glomerular filtration rate (eGFR), having urinary albumin to creatinine ratio (UACR) &gt; 30 mg/g, being in the top tertile group of </w:t>
      </w:r>
      <w:r w:rsidRPr="00937821">
        <w:rPr>
          <w:rFonts w:ascii="Times New Roman" w:hAnsi="Times New Roman" w:cs="Times New Roman"/>
          <w:sz w:val="20"/>
          <w:szCs w:val="20"/>
        </w:rPr>
        <w:t xml:space="preserve"> soluble Tumor Necrosis Factor Receptor </w:t>
      </w:r>
      <w:r>
        <w:rPr>
          <w:rFonts w:ascii="Times New Roman" w:hAnsi="Times New Roman" w:cs="Times New Roman"/>
          <w:sz w:val="20"/>
          <w:szCs w:val="20"/>
        </w:rPr>
        <w:t>1 (sTNF-R1) levels, therapy with sodium-glucose cotransporter 2 inhibitors (SGLT2i), therapy with renine-angiotensin-aldosterone system (RAAS) blockers. OR: odds ratio; 95%CI: 95% confidence interval</w:t>
      </w:r>
      <w:r w:rsidR="00CC73AB">
        <w:rPr>
          <w:rFonts w:ascii="Times New Roman" w:hAnsi="Times New Roman" w:cs="Times New Roman"/>
          <w:sz w:val="20"/>
          <w:szCs w:val="20"/>
        </w:rPr>
        <w:t>.</w:t>
      </w:r>
    </w:p>
    <w:p w14:paraId="0FFE5BCE" w14:textId="77777777" w:rsidR="00D67E56" w:rsidRDefault="00D67E5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A0B7D80" w14:textId="66D3A286" w:rsidR="00D67E56" w:rsidRPr="00B75556" w:rsidRDefault="00D67E56" w:rsidP="00D67E56">
      <w:pPr>
        <w:spacing w:line="240" w:lineRule="auto"/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F05EF2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531C45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F05EF2">
        <w:rPr>
          <w:rFonts w:ascii="Times New Roman" w:hAnsi="Times New Roman" w:cs="Times New Roman"/>
          <w:b/>
          <w:bCs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Firth logistic regression with carotid plaque as dependent variable and including</w:t>
      </w:r>
      <w:r w:rsidRPr="006B10C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sTNF-R1, as well as history of CVD and statin therapy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1418"/>
        <w:gridCol w:w="992"/>
      </w:tblGrid>
      <w:tr w:rsidR="00D67E56" w:rsidRPr="00B75556" w14:paraId="76357F8E" w14:textId="77777777" w:rsidTr="00970059">
        <w:tc>
          <w:tcPr>
            <w:tcW w:w="5954" w:type="dxa"/>
            <w:gridSpan w:val="4"/>
            <w:tcBorders>
              <w:top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5DA63DB" w14:textId="77777777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55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Presence of carotid plaque</w:t>
            </w:r>
          </w:p>
        </w:tc>
      </w:tr>
      <w:tr w:rsidR="00D67E56" w:rsidRPr="00351101" w14:paraId="676D6808" w14:textId="77777777" w:rsidTr="00970059">
        <w:tc>
          <w:tcPr>
            <w:tcW w:w="2552" w:type="dxa"/>
            <w:tcBorders>
              <w:bottom w:val="single" w:sz="6" w:space="0" w:color="auto"/>
            </w:tcBorders>
            <w:vAlign w:val="center"/>
            <w:hideMark/>
          </w:tcPr>
          <w:p w14:paraId="7D6B50DC" w14:textId="77777777" w:rsidR="00D67E56" w:rsidRPr="00351101" w:rsidRDefault="00D67E56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Covariates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190A05E1" w14:textId="77777777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  <w:hideMark/>
          </w:tcPr>
          <w:p w14:paraId="30904941" w14:textId="77777777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511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CI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2A570527" w14:textId="77777777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052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value</w:t>
            </w:r>
          </w:p>
        </w:tc>
      </w:tr>
      <w:tr w:rsidR="00D67E56" w:rsidRPr="00351101" w14:paraId="35C8096E" w14:textId="77777777" w:rsidTr="00970059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3CE3F4" w14:textId="77777777" w:rsidR="00D67E56" w:rsidRPr="006D7A42" w:rsidRDefault="00D67E56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Age, year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01FACF" w14:textId="77777777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FF91B8" w14:textId="1B989BFC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1 -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86145C" w14:textId="3B218994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D67E56" w:rsidRPr="00351101" w14:paraId="1DF36F5F" w14:textId="77777777" w:rsidTr="00970059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1E8C0A" w14:textId="77777777" w:rsidR="00D67E56" w:rsidRPr="006D7A42" w:rsidRDefault="00D67E56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Sex [male]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EF359F" w14:textId="5EB21C45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E8F45F" w14:textId="5D08547C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2.71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F3B1A9" w14:textId="03B1A940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D67E56" w:rsidRPr="00351101" w14:paraId="3464491E" w14:textId="77777777" w:rsidTr="00970059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045439" w14:textId="77777777" w:rsidR="00D67E56" w:rsidRPr="006D7A42" w:rsidRDefault="00D67E56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BMI, kg/m</w:t>
            </w:r>
            <w:r w:rsidRPr="006D7A4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1FD7D7" w14:textId="25535E81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A8115F" w14:textId="528E27D2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AF412D" w14:textId="0A7A6B29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658</w:t>
            </w:r>
          </w:p>
        </w:tc>
      </w:tr>
      <w:tr w:rsidR="00D67E56" w:rsidRPr="00351101" w14:paraId="0611F78F" w14:textId="77777777" w:rsidTr="00970059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55E1B6" w14:textId="77777777" w:rsidR="00D67E56" w:rsidRPr="006D7A42" w:rsidRDefault="00D67E56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Active smoking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C0C67B" w14:textId="576A8BC3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8B1B7A" w14:textId="4CEA61BC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A9D309" w14:textId="3DDE0A17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D67E56" w:rsidRPr="00351101" w14:paraId="74A0FAF0" w14:textId="77777777" w:rsidTr="00970059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52E304" w14:textId="77777777" w:rsidR="00D67E56" w:rsidRPr="006D7A42" w:rsidRDefault="00D67E56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SBP, mmHg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DC07E3" w14:textId="39FF7F43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277DFD" w14:textId="54283D9E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.99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190350" w14:textId="7231C0E0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</w:tr>
      <w:tr w:rsidR="00D67E56" w:rsidRPr="00351101" w14:paraId="149151A9" w14:textId="77777777" w:rsidTr="00970059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C7B216" w14:textId="77777777" w:rsidR="00D67E56" w:rsidRPr="006D7A42" w:rsidRDefault="00D67E56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HbA1c, %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07DB39" w14:textId="60A80718" w:rsidR="00D67E56" w:rsidRPr="00351101" w:rsidRDefault="009979CF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71DC64" w14:textId="7B3D66D1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20DB7E" w14:textId="25C54A91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</w:tr>
      <w:tr w:rsidR="00D67E56" w:rsidRPr="00351101" w14:paraId="4A8F9CCC" w14:textId="77777777" w:rsidTr="00970059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F66EA1" w14:textId="77777777" w:rsidR="00D67E56" w:rsidRPr="006D7A42" w:rsidRDefault="00D67E56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LDL-c, mg/dl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FECCBC" w14:textId="0D2B5116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01359E" w14:textId="3DB5475D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1.0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72C8D7" w14:textId="3458162B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</w:tr>
      <w:tr w:rsidR="00D67E56" w:rsidRPr="00351101" w14:paraId="45839FBC" w14:textId="77777777" w:rsidTr="00970059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7F1CE6" w14:textId="77777777" w:rsidR="00D67E56" w:rsidRPr="006D7A42" w:rsidRDefault="00D67E56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eGFR, ml/min/1.73m</w:t>
            </w:r>
            <w:r w:rsidRPr="006D7A4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844E69" w14:textId="4ACB9BC9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C10E74" w14:textId="41D89EB0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1.0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544FBC" w14:textId="64C94276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687</w:t>
            </w:r>
          </w:p>
        </w:tc>
      </w:tr>
      <w:tr w:rsidR="00D67E56" w:rsidRPr="00351101" w14:paraId="4DA65512" w14:textId="77777777" w:rsidTr="00970059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93D13A" w14:textId="77777777" w:rsidR="00D67E56" w:rsidRPr="006D7A42" w:rsidRDefault="00D67E56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UACR &gt; 30 mg/g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2CE876B" w14:textId="3CD3A144" w:rsidR="00D67E56" w:rsidRPr="006D7A42" w:rsidRDefault="009979CF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2DFC8B" w14:textId="06B2F9B3" w:rsidR="00D67E56" w:rsidRPr="006D7A42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3E5743" w14:textId="4094C0ED" w:rsidR="00D67E56" w:rsidRPr="006D7A42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461</w:t>
            </w:r>
          </w:p>
        </w:tc>
      </w:tr>
      <w:tr w:rsidR="00D67E56" w:rsidRPr="00E209A2" w14:paraId="36654541" w14:textId="77777777" w:rsidTr="00970059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1A6211" w14:textId="51A9913D" w:rsidR="00D67E56" w:rsidRPr="006D7A42" w:rsidRDefault="00D67E56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TNF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R1 [top tertile group</w:t>
            </w:r>
            <w:r w:rsidR="002C014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C0148" w:rsidRPr="002C0148">
              <w:rPr>
                <w:rFonts w:ascii="Times New Roman" w:hAnsi="Times New Roman" w:cs="Times New Roman"/>
                <w:sz w:val="20"/>
                <w:szCs w:val="20"/>
              </w:rPr>
              <w:t>&gt; 1412.95 pg/ml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30E770" w14:textId="1233CD65" w:rsidR="00D67E56" w:rsidRPr="006D7A42" w:rsidRDefault="009979CF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7.19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2B958C" w14:textId="04F10F59" w:rsidR="00D67E56" w:rsidRPr="006D7A42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14E36B" w14:textId="4598E74A" w:rsidR="00D67E56" w:rsidRPr="006D7A42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A42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0.0</w:t>
            </w:r>
            <w:r w:rsidR="009979CF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tr w:rsidR="00D67E56" w:rsidRPr="00E209A2" w14:paraId="21B8510A" w14:textId="77777777" w:rsidTr="00970059">
        <w:tc>
          <w:tcPr>
            <w:tcW w:w="255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1EB018" w14:textId="4C453A30" w:rsidR="00D67E56" w:rsidRPr="006D7A42" w:rsidRDefault="009979CF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History of CVD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566E9F" w14:textId="3CE61F14" w:rsidR="00D67E56" w:rsidRPr="006D7A42" w:rsidRDefault="009979CF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5.82</w:t>
            </w: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DEA4CE" w14:textId="383943EA" w:rsidR="00D67E56" w:rsidRPr="006D7A42" w:rsidRDefault="009979CF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  <w:r w:rsidR="00D67E56" w:rsidRPr="006D7A42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27.76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651A8C" w14:textId="17B03F0F" w:rsidR="00D67E56" w:rsidRPr="009979CF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9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9979CF" w:rsidRPr="009979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025</w:t>
            </w:r>
          </w:p>
        </w:tc>
      </w:tr>
      <w:tr w:rsidR="00D67E56" w:rsidRPr="00351101" w14:paraId="70AAEDCE" w14:textId="77777777" w:rsidTr="00970059">
        <w:tc>
          <w:tcPr>
            <w:tcW w:w="255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09C0DA" w14:textId="3647D32D" w:rsidR="00D67E56" w:rsidRPr="006D7A42" w:rsidRDefault="009979CF" w:rsidP="00970059">
            <w:pPr>
              <w:spacing w:line="240" w:lineRule="auto"/>
              <w:ind w:right="-46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Statins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C384B55" w14:textId="4537BA8D" w:rsidR="00D67E56" w:rsidRPr="00351101" w:rsidRDefault="009979CF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3.39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AEB113" w14:textId="1022846F" w:rsidR="00D67E56" w:rsidRPr="00351101" w:rsidRDefault="009979CF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 – 14.53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6CC24C1" w14:textId="5411966E" w:rsidR="00D67E56" w:rsidRPr="00351101" w:rsidRDefault="00D67E56" w:rsidP="00970059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D7A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9C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6871F50A" w14:textId="14473486" w:rsidR="00D67E56" w:rsidRDefault="00D67E56" w:rsidP="00D67E56">
      <w:pPr>
        <w:ind w:right="3072"/>
        <w:jc w:val="both"/>
        <w:rPr>
          <w:rFonts w:ascii="Times New Roman" w:hAnsi="Times New Roman" w:cs="Times New Roman"/>
          <w:sz w:val="20"/>
          <w:szCs w:val="20"/>
        </w:rPr>
      </w:pPr>
      <w:r w:rsidRPr="00404694">
        <w:rPr>
          <w:rFonts w:ascii="Times New Roman" w:hAnsi="Times New Roman" w:cs="Times New Roman"/>
          <w:sz w:val="20"/>
          <w:szCs w:val="20"/>
          <w:lang w:val="en-US"/>
        </w:rPr>
        <w:t>Th</w:t>
      </w:r>
      <w:r>
        <w:rPr>
          <w:rFonts w:ascii="Times New Roman" w:hAnsi="Times New Roman" w:cs="Times New Roman"/>
          <w:sz w:val="20"/>
          <w:szCs w:val="20"/>
          <w:lang w:val="en-US"/>
        </w:rPr>
        <w:t>is model included having carotid atherosclerotic plaque</w:t>
      </w:r>
      <w:r>
        <w:rPr>
          <w:rFonts w:ascii="Times New Roman" w:hAnsi="Times New Roman" w:cs="Times New Roman"/>
          <w:sz w:val="20"/>
          <w:szCs w:val="20"/>
        </w:rPr>
        <w:t xml:space="preserve"> as dependent variables and as covariates: age, sex, body mass index (BMI), active smoking, systolic blood pressure (SBP), glycated haemoglobin (HbA1c), low density lipoprotein cholesterol (LDL-c), estimated glomerular filtration rate (eGFR), having urinary albumin to creatinine ratio (UACR) &gt; 30 mg/g, being in the top tertile group of </w:t>
      </w:r>
      <w:r w:rsidRPr="00937821">
        <w:rPr>
          <w:rFonts w:ascii="Times New Roman" w:hAnsi="Times New Roman" w:cs="Times New Roman"/>
          <w:sz w:val="20"/>
          <w:szCs w:val="20"/>
        </w:rPr>
        <w:t xml:space="preserve"> soluble Tumor Necrosis Factor Receptor </w:t>
      </w:r>
      <w:r>
        <w:rPr>
          <w:rFonts w:ascii="Times New Roman" w:hAnsi="Times New Roman" w:cs="Times New Roman"/>
          <w:sz w:val="20"/>
          <w:szCs w:val="20"/>
        </w:rPr>
        <w:t>1 (sTNF-R1) levels, history of cardiovascular disease (CVD), therapy with statins. OR: odds ratio; 95%CI: 95% confidence interval.</w:t>
      </w:r>
    </w:p>
    <w:p w14:paraId="59C20017" w14:textId="77777777" w:rsidR="00E209A2" w:rsidRDefault="00E209A2" w:rsidP="00CC73AB">
      <w:pPr>
        <w:ind w:right="3072"/>
        <w:jc w:val="both"/>
        <w:rPr>
          <w:rFonts w:ascii="Times New Roman" w:hAnsi="Times New Roman" w:cs="Times New Roman"/>
          <w:sz w:val="20"/>
          <w:szCs w:val="20"/>
        </w:rPr>
      </w:pPr>
    </w:p>
    <w:p w14:paraId="28A01D39" w14:textId="77777777" w:rsidR="00351101" w:rsidRDefault="00351101" w:rsidP="000A6F07">
      <w:pPr>
        <w:spacing w:line="240" w:lineRule="auto"/>
        <w:ind w:right="-46"/>
        <w:jc w:val="both"/>
      </w:pPr>
    </w:p>
    <w:sectPr w:rsidR="00351101" w:rsidSect="00F05EF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3642B" w14:textId="77777777" w:rsidR="00CE35D0" w:rsidRDefault="00CE35D0">
      <w:pPr>
        <w:spacing w:after="0" w:line="240" w:lineRule="auto"/>
      </w:pPr>
      <w:r>
        <w:separator/>
      </w:r>
    </w:p>
  </w:endnote>
  <w:endnote w:type="continuationSeparator" w:id="0">
    <w:p w14:paraId="552A26A0" w14:textId="77777777" w:rsidR="00CE35D0" w:rsidRDefault="00C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5272830"/>
      <w:docPartObj>
        <w:docPartGallery w:val="Page Numbers (Bottom of Page)"/>
        <w:docPartUnique/>
      </w:docPartObj>
    </w:sdtPr>
    <w:sdtContent>
      <w:p w14:paraId="51ED005F" w14:textId="77777777" w:rsidR="004131B3" w:rsidRPr="00937821" w:rsidRDefault="004131B3">
        <w:pPr>
          <w:pStyle w:val="Pidipagina"/>
          <w:jc w:val="right"/>
        </w:pPr>
        <w:r w:rsidRPr="00937821">
          <w:fldChar w:fldCharType="begin"/>
        </w:r>
        <w:r w:rsidRPr="00937821">
          <w:instrText>PAGE   \* MERGEFORMAT</w:instrText>
        </w:r>
        <w:r w:rsidRPr="00937821">
          <w:fldChar w:fldCharType="separate"/>
        </w:r>
        <w:r w:rsidRPr="00937821">
          <w:t>2</w:t>
        </w:r>
        <w:r w:rsidRPr="00937821">
          <w:fldChar w:fldCharType="end"/>
        </w:r>
      </w:p>
    </w:sdtContent>
  </w:sdt>
  <w:p w14:paraId="0C341EE5" w14:textId="77777777" w:rsidR="004131B3" w:rsidRPr="00937821" w:rsidRDefault="004131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253FF" w14:textId="77777777" w:rsidR="00CE35D0" w:rsidRDefault="00CE35D0">
      <w:pPr>
        <w:spacing w:after="0" w:line="240" w:lineRule="auto"/>
      </w:pPr>
      <w:r>
        <w:separator/>
      </w:r>
    </w:p>
  </w:footnote>
  <w:footnote w:type="continuationSeparator" w:id="0">
    <w:p w14:paraId="54CAD192" w14:textId="77777777" w:rsidR="00CE35D0" w:rsidRDefault="00C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34EF7" w14:textId="77777777" w:rsidR="004131B3" w:rsidRPr="00937821" w:rsidRDefault="004131B3">
    <w:pPr>
      <w:pStyle w:val="Intestazione"/>
    </w:pPr>
  </w:p>
  <w:p w14:paraId="46895044" w14:textId="77777777" w:rsidR="004131B3" w:rsidRPr="00937821" w:rsidRDefault="004131B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B3"/>
    <w:rsid w:val="00002750"/>
    <w:rsid w:val="00012B90"/>
    <w:rsid w:val="00050886"/>
    <w:rsid w:val="0006184F"/>
    <w:rsid w:val="00082B27"/>
    <w:rsid w:val="000956D6"/>
    <w:rsid w:val="0009774F"/>
    <w:rsid w:val="000A6F07"/>
    <w:rsid w:val="0010358F"/>
    <w:rsid w:val="001C7B59"/>
    <w:rsid w:val="001D5F89"/>
    <w:rsid w:val="0022152A"/>
    <w:rsid w:val="00232284"/>
    <w:rsid w:val="00286C20"/>
    <w:rsid w:val="002C0148"/>
    <w:rsid w:val="00334D60"/>
    <w:rsid w:val="00341397"/>
    <w:rsid w:val="00351101"/>
    <w:rsid w:val="0036450F"/>
    <w:rsid w:val="00404694"/>
    <w:rsid w:val="004131B3"/>
    <w:rsid w:val="00414E82"/>
    <w:rsid w:val="00432126"/>
    <w:rsid w:val="00505224"/>
    <w:rsid w:val="00531C45"/>
    <w:rsid w:val="006B10C9"/>
    <w:rsid w:val="006C54A2"/>
    <w:rsid w:val="006D7A42"/>
    <w:rsid w:val="0077125E"/>
    <w:rsid w:val="00783185"/>
    <w:rsid w:val="007C0CED"/>
    <w:rsid w:val="007D0346"/>
    <w:rsid w:val="00834F8B"/>
    <w:rsid w:val="00860181"/>
    <w:rsid w:val="00885988"/>
    <w:rsid w:val="00893CB1"/>
    <w:rsid w:val="0091095E"/>
    <w:rsid w:val="009979CF"/>
    <w:rsid w:val="009C2413"/>
    <w:rsid w:val="009C774D"/>
    <w:rsid w:val="00A95FDB"/>
    <w:rsid w:val="00AB456F"/>
    <w:rsid w:val="00B34E2B"/>
    <w:rsid w:val="00B4509C"/>
    <w:rsid w:val="00B47628"/>
    <w:rsid w:val="00B75556"/>
    <w:rsid w:val="00B7616F"/>
    <w:rsid w:val="00BD3D0C"/>
    <w:rsid w:val="00BE0FDA"/>
    <w:rsid w:val="00BE2D43"/>
    <w:rsid w:val="00C60E5B"/>
    <w:rsid w:val="00C73AD1"/>
    <w:rsid w:val="00C94453"/>
    <w:rsid w:val="00CC56FB"/>
    <w:rsid w:val="00CC73AB"/>
    <w:rsid w:val="00CE35D0"/>
    <w:rsid w:val="00D46239"/>
    <w:rsid w:val="00D67E56"/>
    <w:rsid w:val="00E209A2"/>
    <w:rsid w:val="00E32F04"/>
    <w:rsid w:val="00E43DF6"/>
    <w:rsid w:val="00F05EF2"/>
    <w:rsid w:val="00F232D5"/>
    <w:rsid w:val="00F36EB7"/>
    <w:rsid w:val="00FB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8D719"/>
  <w15:chartTrackingRefBased/>
  <w15:docId w15:val="{4D1435EA-54F5-4DD8-A6B7-003F7F40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0346"/>
    <w:rPr>
      <w:kern w:val="0"/>
      <w:lang w:val="en-GB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13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3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31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3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31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31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31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31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31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31B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31B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31B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31B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31B3"/>
    <w:rPr>
      <w:rFonts w:eastAsiaTheme="majorEastAsia" w:cstheme="majorBidi"/>
      <w:color w:val="0F4761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31B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31B3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31B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31B3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3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131B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3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31B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31B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31B3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4131B3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131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3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31B3"/>
    <w:rPr>
      <w:i/>
      <w:iCs/>
      <w:color w:val="0F4761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4131B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131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31B3"/>
    <w:rPr>
      <w:kern w:val="0"/>
      <w:lang w:val="en-GB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131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31B3"/>
    <w:rPr>
      <w:kern w:val="0"/>
      <w:lang w:val="en-GB"/>
      <w14:ligatures w14:val="none"/>
    </w:rPr>
  </w:style>
  <w:style w:type="character" w:styleId="Numeroriga">
    <w:name w:val="line number"/>
    <w:basedOn w:val="Carpredefinitoparagrafo"/>
    <w:uiPriority w:val="99"/>
    <w:semiHidden/>
    <w:unhideWhenUsed/>
    <w:rsid w:val="004131B3"/>
  </w:style>
  <w:style w:type="character" w:styleId="Enfasigrassetto">
    <w:name w:val="Strong"/>
    <w:basedOn w:val="Carpredefinitoparagrafo"/>
    <w:uiPriority w:val="22"/>
    <w:qFormat/>
    <w:rsid w:val="000A6F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AF78E-68B1-4A1B-A8C2-70A1EA6D1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3989</TotalTime>
  <Pages>14</Pages>
  <Words>2560</Words>
  <Characters>14595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Di Marco</dc:creator>
  <cp:keywords/>
  <dc:description/>
  <cp:lastModifiedBy>Maurizio Di Marco</cp:lastModifiedBy>
  <cp:revision>22</cp:revision>
  <dcterms:created xsi:type="dcterms:W3CDTF">2025-12-09T19:38:00Z</dcterms:created>
  <dcterms:modified xsi:type="dcterms:W3CDTF">2026-03-05T10:25:00Z</dcterms:modified>
</cp:coreProperties>
</file>