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3C51B" w14:textId="3799B228" w:rsidR="00485C79" w:rsidRPr="00A63B44" w:rsidRDefault="00485C79" w:rsidP="00A63B44">
      <w:pPr>
        <w:jc w:val="center"/>
        <w:rPr>
          <w:rFonts w:ascii="Times New Roman" w:hAnsi="Times New Roman" w:cs="Times New Roman"/>
          <w:sz w:val="44"/>
          <w:szCs w:val="44"/>
        </w:rPr>
      </w:pPr>
      <w:r w:rsidRPr="00A63B44">
        <w:rPr>
          <w:rFonts w:ascii="Times New Roman" w:hAnsi="Times New Roman" w:cs="Times New Roman"/>
          <w:sz w:val="44"/>
          <w:szCs w:val="44"/>
        </w:rPr>
        <w:t>S</w:t>
      </w:r>
      <w:r w:rsidRPr="00A63B44">
        <w:rPr>
          <w:rFonts w:ascii="Times New Roman" w:hAnsi="Times New Roman" w:cs="Times New Roman" w:hint="eastAsia"/>
          <w:sz w:val="44"/>
          <w:szCs w:val="44"/>
        </w:rPr>
        <w:t>upplementary materials</w:t>
      </w:r>
    </w:p>
    <w:p w14:paraId="052D4DD7" w14:textId="77777777" w:rsidR="00485C79" w:rsidRDefault="00485C79" w:rsidP="007C5384">
      <w:pPr>
        <w:rPr>
          <w:rFonts w:ascii="Times New Roman" w:hAnsi="Times New Roman" w:cs="Times New Roman"/>
        </w:rPr>
      </w:pPr>
    </w:p>
    <w:p w14:paraId="55904D1C" w14:textId="77777777" w:rsidR="00A63B44" w:rsidRDefault="00A63B44" w:rsidP="007C5384">
      <w:pPr>
        <w:rPr>
          <w:rFonts w:ascii="Times New Roman" w:hAnsi="Times New Roman" w:cs="Times New Roman"/>
        </w:rPr>
      </w:pPr>
    </w:p>
    <w:p w14:paraId="64D169B8" w14:textId="51FA0D09" w:rsidR="00CD66B0" w:rsidRPr="001D5E8F" w:rsidRDefault="001D5E8F" w:rsidP="007C5384">
      <w:pPr>
        <w:rPr>
          <w:rFonts w:ascii="Times New Roman" w:hAnsi="Times New Roman" w:cs="Times New Roman"/>
          <w:b/>
          <w:bCs/>
        </w:rPr>
      </w:pPr>
      <w:r w:rsidRPr="001D5E8F">
        <w:rPr>
          <w:rFonts w:ascii="Times New Roman" w:hAnsi="Times New Roman" w:cs="Times New Roman"/>
          <w:b/>
          <w:bCs/>
        </w:rPr>
        <w:t>Supplementary methods</w:t>
      </w:r>
    </w:p>
    <w:p w14:paraId="00182A72" w14:textId="77777777" w:rsidR="001D5E8F" w:rsidRDefault="001D5E8F" w:rsidP="007C5384">
      <w:pPr>
        <w:rPr>
          <w:rFonts w:ascii="Times New Roman" w:hAnsi="Times New Roman" w:cs="Times New Roman"/>
        </w:rPr>
      </w:pPr>
    </w:p>
    <w:p w14:paraId="182CBA6E" w14:textId="3D71B547" w:rsidR="00CD66B0" w:rsidRPr="001D5E8F" w:rsidRDefault="001D5E8F" w:rsidP="007C5384">
      <w:pPr>
        <w:rPr>
          <w:rFonts w:ascii="Times New Roman" w:hAnsi="Times New Roman" w:cs="Times New Roman"/>
          <w:b/>
          <w:bCs/>
        </w:rPr>
      </w:pPr>
      <w:r w:rsidRPr="001D5E8F">
        <w:rPr>
          <w:rFonts w:ascii="Times New Roman" w:hAnsi="Times New Roman" w:cs="Times New Roman"/>
          <w:b/>
          <w:bCs/>
        </w:rPr>
        <w:t>Table</w:t>
      </w:r>
    </w:p>
    <w:p w14:paraId="2AC3BE36" w14:textId="77777777"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S1 </w:t>
      </w:r>
      <w:r w:rsidRPr="003D4FD8">
        <w:rPr>
          <w:rFonts w:ascii="Times New Roman" w:hAnsi="Times New Roman" w:cs="Times New Roman" w:hint="eastAsia"/>
        </w:rPr>
        <w:t>Distribution of variables with missing data</w:t>
      </w:r>
      <w:r>
        <w:rPr>
          <w:rFonts w:ascii="Times New Roman" w:hAnsi="Times New Roman" w:cs="Times New Roman" w:hint="eastAsia"/>
        </w:rPr>
        <w:t xml:space="preserve"> for baseline eGDR cohort in ELSA</w:t>
      </w:r>
    </w:p>
    <w:p w14:paraId="3264E134" w14:textId="77777777"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S2 </w:t>
      </w:r>
      <w:r w:rsidRPr="003D4FD8">
        <w:rPr>
          <w:rFonts w:ascii="Times New Roman" w:hAnsi="Times New Roman" w:cs="Times New Roman" w:hint="eastAsia"/>
        </w:rPr>
        <w:t>Distribution of variables with missing data</w:t>
      </w:r>
      <w:r>
        <w:rPr>
          <w:rFonts w:ascii="Times New Roman" w:hAnsi="Times New Roman" w:cs="Times New Roman" w:hint="eastAsia"/>
        </w:rPr>
        <w:t xml:space="preserve"> for baseline eGDR cohort in HRS</w:t>
      </w:r>
    </w:p>
    <w:p w14:paraId="63205B95" w14:textId="77777777"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S3 </w:t>
      </w:r>
      <w:r w:rsidRPr="003D4FD8">
        <w:rPr>
          <w:rFonts w:ascii="Times New Roman" w:hAnsi="Times New Roman" w:cs="Times New Roman" w:hint="eastAsia"/>
        </w:rPr>
        <w:t>Distribution of variables with missing data</w:t>
      </w:r>
      <w:r>
        <w:rPr>
          <w:rFonts w:ascii="Times New Roman" w:hAnsi="Times New Roman" w:cs="Times New Roman" w:hint="eastAsia"/>
        </w:rPr>
        <w:t xml:space="preserve"> for cumulative eGDR cohort in ELSA</w:t>
      </w:r>
    </w:p>
    <w:p w14:paraId="6B665F35" w14:textId="77777777"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S4 </w:t>
      </w:r>
      <w:r w:rsidRPr="003D4FD8">
        <w:rPr>
          <w:rFonts w:ascii="Times New Roman" w:hAnsi="Times New Roman" w:cs="Times New Roman" w:hint="eastAsia"/>
        </w:rPr>
        <w:t>Distribution of variables with missing data</w:t>
      </w:r>
      <w:r>
        <w:rPr>
          <w:rFonts w:ascii="Times New Roman" w:hAnsi="Times New Roman" w:cs="Times New Roman" w:hint="eastAsia"/>
        </w:rPr>
        <w:t xml:space="preserve"> for cumulative eGDR cohort in HRS</w:t>
      </w:r>
    </w:p>
    <w:p w14:paraId="515F6CAA" w14:textId="77777777" w:rsidR="00B1240E" w:rsidRPr="00CB0ED7" w:rsidRDefault="00B1240E" w:rsidP="00B1240E">
      <w:pPr>
        <w:rPr>
          <w:rFonts w:ascii="Times New Roman" w:hAnsi="Times New Roman" w:cs="Times New Roman"/>
        </w:rPr>
      </w:pPr>
      <w:r>
        <w:rPr>
          <w:rFonts w:ascii="Times New Roman" w:hAnsi="Times New Roman" w:cs="Times New Roman" w:hint="eastAsia"/>
        </w:rPr>
        <w:t xml:space="preserve">Table S5 </w:t>
      </w:r>
      <w:r w:rsidRPr="003332D3">
        <w:rPr>
          <w:rFonts w:ascii="Times New Roman" w:hAnsi="Times New Roman" w:cs="Times New Roman" w:hint="eastAsia"/>
        </w:rPr>
        <w:t xml:space="preserve">Fit indices of GBTM model on </w:t>
      </w:r>
      <w:r>
        <w:rPr>
          <w:rFonts w:ascii="Times New Roman" w:hAnsi="Times New Roman" w:cs="Times New Roman" w:hint="eastAsia"/>
        </w:rPr>
        <w:t>eGDR</w:t>
      </w:r>
      <w:r w:rsidRPr="003332D3">
        <w:rPr>
          <w:rFonts w:ascii="Times New Roman" w:hAnsi="Times New Roman" w:cs="Times New Roman" w:hint="eastAsia"/>
        </w:rPr>
        <w:t xml:space="preserve"> trajectories</w:t>
      </w:r>
      <w:r>
        <w:rPr>
          <w:rFonts w:ascii="Times New Roman" w:hAnsi="Times New Roman" w:cs="Times New Roman" w:hint="eastAsia"/>
        </w:rPr>
        <w:t xml:space="preserve"> in ELSA and HRS</w:t>
      </w:r>
    </w:p>
    <w:p w14:paraId="54D88BB3" w14:textId="77777777" w:rsidR="00B1240E" w:rsidRDefault="00B1240E" w:rsidP="00B1240E">
      <w:pPr>
        <w:rPr>
          <w:rFonts w:ascii="Times New Roman" w:hAnsi="Times New Roman" w:cs="Times New Roman"/>
        </w:rPr>
      </w:pPr>
      <w:r>
        <w:rPr>
          <w:rFonts w:ascii="Times New Roman" w:hAnsi="Times New Roman" w:cs="Times New Roman" w:hint="eastAsia"/>
        </w:rPr>
        <w:t xml:space="preserve">Table S6 </w:t>
      </w:r>
      <w:r w:rsidRPr="0078325F">
        <w:rPr>
          <w:rFonts w:ascii="Times New Roman" w:hAnsi="Times New Roman" w:cs="Times New Roman" w:hint="eastAsia"/>
        </w:rPr>
        <w:t>Collinearity Statistics</w:t>
      </w:r>
      <w:r>
        <w:rPr>
          <w:rFonts w:ascii="Times New Roman" w:hAnsi="Times New Roman" w:cs="Times New Roman" w:hint="eastAsia"/>
        </w:rPr>
        <w:t xml:space="preserve"> for baseline eGDR in ELSA</w:t>
      </w:r>
    </w:p>
    <w:p w14:paraId="127438FB" w14:textId="77777777" w:rsidR="00B1240E" w:rsidRDefault="00B1240E" w:rsidP="00B1240E">
      <w:pPr>
        <w:rPr>
          <w:rFonts w:ascii="Times New Roman" w:hAnsi="Times New Roman" w:cs="Times New Roman"/>
        </w:rPr>
      </w:pPr>
      <w:r>
        <w:rPr>
          <w:rFonts w:ascii="Times New Roman" w:hAnsi="Times New Roman" w:cs="Times New Roman" w:hint="eastAsia"/>
        </w:rPr>
        <w:t xml:space="preserve">Table S7 </w:t>
      </w:r>
      <w:r w:rsidRPr="0078325F">
        <w:rPr>
          <w:rFonts w:ascii="Times New Roman" w:hAnsi="Times New Roman" w:cs="Times New Roman" w:hint="eastAsia"/>
        </w:rPr>
        <w:t>Collinearity Statistics</w:t>
      </w:r>
      <w:r>
        <w:rPr>
          <w:rFonts w:ascii="Times New Roman" w:hAnsi="Times New Roman" w:cs="Times New Roman" w:hint="eastAsia"/>
        </w:rPr>
        <w:t xml:space="preserve"> for baseline eGDR in HRS</w:t>
      </w:r>
    </w:p>
    <w:p w14:paraId="0FBABEB1" w14:textId="77777777" w:rsidR="00B1240E" w:rsidRDefault="00B1240E" w:rsidP="00B1240E">
      <w:pPr>
        <w:rPr>
          <w:rFonts w:ascii="Times New Roman" w:hAnsi="Times New Roman" w:cs="Times New Roman"/>
        </w:rPr>
      </w:pPr>
      <w:r>
        <w:rPr>
          <w:rFonts w:ascii="Times New Roman" w:hAnsi="Times New Roman" w:cs="Times New Roman" w:hint="eastAsia"/>
        </w:rPr>
        <w:t xml:space="preserve">Table S8 </w:t>
      </w:r>
      <w:r w:rsidRPr="0078325F">
        <w:rPr>
          <w:rFonts w:ascii="Times New Roman" w:hAnsi="Times New Roman" w:cs="Times New Roman" w:hint="eastAsia"/>
        </w:rPr>
        <w:t>Collinearity Statistics</w:t>
      </w:r>
      <w:r>
        <w:rPr>
          <w:rFonts w:ascii="Times New Roman" w:hAnsi="Times New Roman" w:cs="Times New Roman" w:hint="eastAsia"/>
        </w:rPr>
        <w:t xml:space="preserve"> for cumulative eGDR in ELSA</w:t>
      </w:r>
    </w:p>
    <w:p w14:paraId="0A32470C" w14:textId="77777777" w:rsidR="00B1240E" w:rsidRDefault="00B1240E" w:rsidP="00B1240E">
      <w:pPr>
        <w:rPr>
          <w:rFonts w:ascii="Times New Roman" w:hAnsi="Times New Roman" w:cs="Times New Roman"/>
        </w:rPr>
      </w:pPr>
      <w:r>
        <w:rPr>
          <w:rFonts w:ascii="Times New Roman" w:hAnsi="Times New Roman" w:cs="Times New Roman" w:hint="eastAsia"/>
        </w:rPr>
        <w:t xml:space="preserve">Table S9 </w:t>
      </w:r>
      <w:r w:rsidRPr="0078325F">
        <w:rPr>
          <w:rFonts w:ascii="Times New Roman" w:hAnsi="Times New Roman" w:cs="Times New Roman" w:hint="eastAsia"/>
        </w:rPr>
        <w:t>Collinearity Statistics</w:t>
      </w:r>
      <w:r>
        <w:rPr>
          <w:rFonts w:ascii="Times New Roman" w:hAnsi="Times New Roman" w:cs="Times New Roman" w:hint="eastAsia"/>
        </w:rPr>
        <w:t xml:space="preserve"> for cumulative eGDR in HRS</w:t>
      </w:r>
    </w:p>
    <w:p w14:paraId="45DC5A6C" w14:textId="77777777" w:rsidR="00B1240E" w:rsidRDefault="00B1240E" w:rsidP="00B1240E">
      <w:pPr>
        <w:rPr>
          <w:rFonts w:ascii="Times New Roman" w:hAnsi="Times New Roman" w:cs="Times New Roman"/>
        </w:rPr>
      </w:pPr>
      <w:r>
        <w:rPr>
          <w:rFonts w:ascii="Times New Roman" w:hAnsi="Times New Roman" w:cs="Times New Roman" w:hint="eastAsia"/>
        </w:rPr>
        <w:t xml:space="preserve">Table S10 </w:t>
      </w:r>
      <w:r w:rsidRPr="0078325F">
        <w:rPr>
          <w:rFonts w:ascii="Times New Roman" w:hAnsi="Times New Roman" w:cs="Times New Roman" w:hint="eastAsia"/>
        </w:rPr>
        <w:t>Collinearity Statistics</w:t>
      </w:r>
      <w:r>
        <w:rPr>
          <w:rFonts w:ascii="Times New Roman" w:hAnsi="Times New Roman" w:cs="Times New Roman" w:hint="eastAsia"/>
        </w:rPr>
        <w:t xml:space="preserve"> for the trajectory of eGDR in ELSA</w:t>
      </w:r>
    </w:p>
    <w:p w14:paraId="3185AA84" w14:textId="77777777" w:rsidR="00B1240E" w:rsidRDefault="00B1240E" w:rsidP="00B1240E">
      <w:pPr>
        <w:rPr>
          <w:rFonts w:ascii="Times New Roman" w:hAnsi="Times New Roman" w:cs="Times New Roman"/>
        </w:rPr>
      </w:pPr>
      <w:r>
        <w:rPr>
          <w:rFonts w:ascii="Times New Roman" w:hAnsi="Times New Roman" w:cs="Times New Roman" w:hint="eastAsia"/>
        </w:rPr>
        <w:t xml:space="preserve">Table S11 </w:t>
      </w:r>
      <w:r w:rsidRPr="0078325F">
        <w:rPr>
          <w:rFonts w:ascii="Times New Roman" w:hAnsi="Times New Roman" w:cs="Times New Roman" w:hint="eastAsia"/>
        </w:rPr>
        <w:t>Collinearity Statistics</w:t>
      </w:r>
      <w:r>
        <w:rPr>
          <w:rFonts w:ascii="Times New Roman" w:hAnsi="Times New Roman" w:cs="Times New Roman" w:hint="eastAsia"/>
        </w:rPr>
        <w:t xml:space="preserve"> for the trajectory of eGDR in HRS</w:t>
      </w:r>
    </w:p>
    <w:p w14:paraId="6FEB5627" w14:textId="77777777"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S12 </w:t>
      </w:r>
      <w:r w:rsidRPr="00684A87">
        <w:rPr>
          <w:rFonts w:ascii="Times New Roman" w:hAnsi="Times New Roman" w:cs="Times New Roman" w:hint="eastAsia"/>
        </w:rPr>
        <w:t>Patient demographics and baseline characteristics</w:t>
      </w:r>
      <w:r>
        <w:rPr>
          <w:rFonts w:ascii="Times New Roman" w:hAnsi="Times New Roman" w:cs="Times New Roman" w:hint="eastAsia"/>
        </w:rPr>
        <w:t xml:space="preserve"> based on trajectory of eGDR</w:t>
      </w:r>
    </w:p>
    <w:p w14:paraId="32550BF5" w14:textId="77777777"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S13 </w:t>
      </w:r>
      <w:r w:rsidRPr="003E218E">
        <w:rPr>
          <w:rFonts w:ascii="Times New Roman" w:hAnsi="Times New Roman" w:cs="Times New Roman" w:hint="eastAsia"/>
        </w:rPr>
        <w:t xml:space="preserve">Baseline characteristics between </w:t>
      </w:r>
      <w:r>
        <w:rPr>
          <w:rFonts w:ascii="Times New Roman" w:hAnsi="Times New Roman" w:cs="Times New Roman" w:hint="eastAsia"/>
        </w:rPr>
        <w:t>included</w:t>
      </w:r>
      <w:r w:rsidRPr="003E218E">
        <w:rPr>
          <w:rFonts w:ascii="Times New Roman" w:hAnsi="Times New Roman" w:cs="Times New Roman" w:hint="eastAsia"/>
        </w:rPr>
        <w:t xml:space="preserve"> and </w:t>
      </w:r>
      <w:r>
        <w:rPr>
          <w:rFonts w:ascii="Times New Roman" w:hAnsi="Times New Roman" w:cs="Times New Roman" w:hint="eastAsia"/>
        </w:rPr>
        <w:t>excluded</w:t>
      </w:r>
      <w:r w:rsidRPr="003E218E">
        <w:rPr>
          <w:rFonts w:ascii="Times New Roman" w:hAnsi="Times New Roman" w:cs="Times New Roman" w:hint="eastAsia"/>
        </w:rPr>
        <w:t xml:space="preserve"> participants who provided blood samples</w:t>
      </w:r>
      <w:r>
        <w:rPr>
          <w:rFonts w:ascii="Times New Roman" w:hAnsi="Times New Roman" w:cs="Times New Roman" w:hint="eastAsia"/>
        </w:rPr>
        <w:t xml:space="preserve"> in Baseline eGDR cohort</w:t>
      </w:r>
    </w:p>
    <w:p w14:paraId="03B87E2A" w14:textId="77777777"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S14 </w:t>
      </w:r>
      <w:r w:rsidRPr="003E218E">
        <w:rPr>
          <w:rFonts w:ascii="Times New Roman" w:hAnsi="Times New Roman" w:cs="Times New Roman" w:hint="eastAsia"/>
        </w:rPr>
        <w:t xml:space="preserve">Baseline characteristics between </w:t>
      </w:r>
      <w:r>
        <w:rPr>
          <w:rFonts w:ascii="Times New Roman" w:hAnsi="Times New Roman" w:cs="Times New Roman" w:hint="eastAsia"/>
        </w:rPr>
        <w:t>included</w:t>
      </w:r>
      <w:r w:rsidRPr="003E218E">
        <w:rPr>
          <w:rFonts w:ascii="Times New Roman" w:hAnsi="Times New Roman" w:cs="Times New Roman" w:hint="eastAsia"/>
        </w:rPr>
        <w:t xml:space="preserve"> and </w:t>
      </w:r>
      <w:r>
        <w:rPr>
          <w:rFonts w:ascii="Times New Roman" w:hAnsi="Times New Roman" w:cs="Times New Roman" w:hint="eastAsia"/>
        </w:rPr>
        <w:t>excluded</w:t>
      </w:r>
      <w:r w:rsidRPr="003E218E">
        <w:rPr>
          <w:rFonts w:ascii="Times New Roman" w:hAnsi="Times New Roman" w:cs="Times New Roman" w:hint="eastAsia"/>
        </w:rPr>
        <w:t xml:space="preserve"> participants who provided blood samples</w:t>
      </w:r>
      <w:r>
        <w:rPr>
          <w:rFonts w:ascii="Times New Roman" w:hAnsi="Times New Roman" w:cs="Times New Roman" w:hint="eastAsia"/>
        </w:rPr>
        <w:t xml:space="preserve"> in Cumulative eGDR cohort</w:t>
      </w:r>
    </w:p>
    <w:p w14:paraId="6AAC163F" w14:textId="02A17C29" w:rsidR="00F3128A" w:rsidRDefault="00F3128A" w:rsidP="00B1240E">
      <w:pPr>
        <w:rPr>
          <w:rFonts w:ascii="Times New Roman" w:hAnsi="Times New Roman" w:cs="Times New Roman"/>
        </w:rPr>
      </w:pPr>
      <w:r w:rsidRPr="00F3128A">
        <w:rPr>
          <w:rFonts w:ascii="Times New Roman" w:hAnsi="Times New Roman" w:cs="Times New Roman"/>
        </w:rPr>
        <w:t>Table S</w:t>
      </w:r>
      <w:r>
        <w:rPr>
          <w:rFonts w:ascii="Times New Roman" w:hAnsi="Times New Roman" w:cs="Times New Roman" w:hint="eastAsia"/>
        </w:rPr>
        <w:t>15</w:t>
      </w:r>
      <w:r w:rsidRPr="00F3128A">
        <w:rPr>
          <w:rFonts w:ascii="Times New Roman" w:hAnsi="Times New Roman" w:cs="Times New Roman"/>
        </w:rPr>
        <w:t xml:space="preserve"> Proportional hazards diagnostics and time-varying coefficient analyses of eGDR and incident CMM</w:t>
      </w:r>
    </w:p>
    <w:p w14:paraId="5948DE62" w14:textId="01144D17" w:rsidR="00842A95" w:rsidRDefault="00842A95" w:rsidP="00B1240E">
      <w:pPr>
        <w:rPr>
          <w:rFonts w:ascii="Times New Roman" w:hAnsi="Times New Roman" w:cs="Times New Roman"/>
        </w:rPr>
      </w:pPr>
      <w:r w:rsidRPr="00842A95">
        <w:rPr>
          <w:rFonts w:ascii="Times New Roman" w:hAnsi="Times New Roman" w:cs="Times New Roman"/>
        </w:rPr>
        <w:t>Table</w:t>
      </w:r>
      <w:r>
        <w:rPr>
          <w:rFonts w:ascii="Times New Roman" w:hAnsi="Times New Roman" w:cs="Times New Roman" w:hint="eastAsia"/>
        </w:rPr>
        <w:t xml:space="preserve"> S16</w:t>
      </w:r>
      <w:r w:rsidRPr="00842A95">
        <w:rPr>
          <w:rFonts w:ascii="Times New Roman" w:hAnsi="Times New Roman" w:cs="Times New Roman"/>
        </w:rPr>
        <w:t xml:space="preserve"> Bootstrap-corrected predictive performance and calibration of the prediction models in ELSA and HRS</w:t>
      </w:r>
    </w:p>
    <w:p w14:paraId="57CCC1A9" w14:textId="5D022820" w:rsidR="00B1240E" w:rsidRPr="00690E41"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S1</w:t>
      </w:r>
      <w:r w:rsidR="00842A95">
        <w:rPr>
          <w:rFonts w:ascii="Times New Roman" w:hAnsi="Times New Roman" w:cs="Times New Roman" w:hint="eastAsia"/>
        </w:rPr>
        <w:t>7</w:t>
      </w:r>
      <w:r w:rsidR="00F3128A">
        <w:rPr>
          <w:rFonts w:ascii="Times New Roman" w:hAnsi="Times New Roman" w:cs="Times New Roman" w:hint="eastAsia"/>
        </w:rPr>
        <w:t xml:space="preserve"> </w:t>
      </w:r>
      <w:r w:rsidRPr="00C177DA">
        <w:rPr>
          <w:rFonts w:ascii="Times New Roman" w:hAnsi="Times New Roman" w:cs="Times New Roman" w:hint="eastAsia"/>
        </w:rPr>
        <w:t xml:space="preserve">Subgroup and interaction analyses of the associations between </w:t>
      </w:r>
      <w:r>
        <w:rPr>
          <w:rFonts w:ascii="Times New Roman" w:hAnsi="Times New Roman" w:cs="Times New Roman" w:hint="eastAsia"/>
        </w:rPr>
        <w:t>trajectory of eGDR</w:t>
      </w:r>
      <w:r w:rsidRPr="00C177DA">
        <w:rPr>
          <w:rFonts w:ascii="Times New Roman" w:hAnsi="Times New Roman" w:cs="Times New Roman" w:hint="eastAsia"/>
        </w:rPr>
        <w:t xml:space="preserve"> and </w:t>
      </w:r>
      <w:r>
        <w:rPr>
          <w:rFonts w:ascii="Times New Roman" w:hAnsi="Times New Roman" w:cs="Times New Roman" w:hint="eastAsia"/>
        </w:rPr>
        <w:t>CMM</w:t>
      </w:r>
      <w:r w:rsidRPr="00C177DA">
        <w:rPr>
          <w:rFonts w:ascii="Times New Roman" w:hAnsi="Times New Roman" w:cs="Times New Roman" w:hint="eastAsia"/>
        </w:rPr>
        <w:t xml:space="preserve"> risk.</w:t>
      </w:r>
    </w:p>
    <w:p w14:paraId="652E5745" w14:textId="36CA3243" w:rsidR="00B1240E" w:rsidRDefault="00B1240E" w:rsidP="00B1240E">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S1</w:t>
      </w:r>
      <w:r w:rsidR="00842A95">
        <w:rPr>
          <w:rFonts w:ascii="Times New Roman" w:hAnsi="Times New Roman" w:cs="Times New Roman" w:hint="eastAsia"/>
        </w:rPr>
        <w:t>8</w:t>
      </w:r>
      <w:r w:rsidR="00F3128A">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incident CMM in ELSA and HRS after excluding missing covariates</w:t>
      </w:r>
    </w:p>
    <w:p w14:paraId="3DD6DAF7" w14:textId="05F6F7A1"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S1</w:t>
      </w:r>
      <w:r w:rsidR="00842A95">
        <w:rPr>
          <w:rFonts w:ascii="Times New Roman" w:hAnsi="Times New Roman" w:cs="Times New Roman" w:hint="eastAsia"/>
        </w:rPr>
        <w:t>9</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CMM</w:t>
      </w:r>
      <w:r w:rsidRPr="008A3480">
        <w:rPr>
          <w:rFonts w:ascii="Times New Roman" w:hAnsi="Times New Roman" w:cs="Times New Roman" w:hint="eastAsia"/>
        </w:rPr>
        <w:t xml:space="preserve"> </w:t>
      </w:r>
      <w:r>
        <w:rPr>
          <w:rFonts w:ascii="Times New Roman" w:hAnsi="Times New Roman" w:cs="Times New Roman" w:hint="eastAsia"/>
        </w:rPr>
        <w:t>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r>
        <w:rPr>
          <w:rFonts w:ascii="Times New Roman" w:hAnsi="Times New Roman" w:cs="Times New Roman" w:hint="eastAsia"/>
        </w:rPr>
        <w:t xml:space="preserve"> after excluding missing covariates</w:t>
      </w:r>
    </w:p>
    <w:p w14:paraId="769B1AF5" w14:textId="6E86934F"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w:t>
      </w:r>
      <w:r w:rsidR="00842A95">
        <w:rPr>
          <w:rFonts w:ascii="Times New Roman" w:hAnsi="Times New Roman" w:cs="Times New Roman" w:hint="eastAsia"/>
        </w:rPr>
        <w:t>20</w:t>
      </w:r>
      <w:r w:rsidR="00F3128A">
        <w:rPr>
          <w:rFonts w:ascii="Times New Roman" w:hAnsi="Times New Roman" w:cs="Times New Roman" w:hint="eastAsia"/>
        </w:rPr>
        <w:t xml:space="preserve"> </w:t>
      </w:r>
      <w:r w:rsidRPr="007B65E7">
        <w:rPr>
          <w:rFonts w:ascii="Times New Roman" w:hAnsi="Times New Roman" w:cs="Times New Roman" w:hint="eastAsia"/>
        </w:rPr>
        <w:t xml:space="preserve">Multivariate </w:t>
      </w:r>
      <w:r>
        <w:rPr>
          <w:rFonts w:ascii="Times New Roman" w:hAnsi="Times New Roman" w:cs="Times New Roman" w:hint="eastAsia"/>
        </w:rPr>
        <w:t>logistic</w:t>
      </w:r>
      <w:r w:rsidRPr="007B65E7">
        <w:rPr>
          <w:rFonts w:ascii="Times New Roman" w:hAnsi="Times New Roman" w:cs="Times New Roman" w:hint="eastAsia"/>
        </w:rPr>
        <w:t xml:space="preserve">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incident CMM in ELSA and HRS</w:t>
      </w:r>
    </w:p>
    <w:p w14:paraId="3766120E" w14:textId="3BCE23E7"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S2</w:t>
      </w:r>
      <w:r w:rsidR="00842A95">
        <w:rPr>
          <w:rFonts w:ascii="Times New Roman" w:hAnsi="Times New Roman" w:cs="Times New Roman" w:hint="eastAsia"/>
        </w:rPr>
        <w:t>1</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CMM</w:t>
      </w:r>
      <w:r w:rsidRPr="008A3480">
        <w:rPr>
          <w:rFonts w:ascii="Times New Roman" w:hAnsi="Times New Roman" w:cs="Times New Roman" w:hint="eastAsia"/>
        </w:rPr>
        <w:t xml:space="preserve"> </w:t>
      </w:r>
      <w:r>
        <w:rPr>
          <w:rFonts w:ascii="Times New Roman" w:hAnsi="Times New Roman" w:cs="Times New Roman" w:hint="eastAsia"/>
        </w:rPr>
        <w:t>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logistic</w:t>
      </w:r>
      <w:r w:rsidRPr="007B65E7">
        <w:rPr>
          <w:rFonts w:ascii="Times New Roman" w:hAnsi="Times New Roman" w:cs="Times New Roman" w:hint="eastAsia"/>
        </w:rPr>
        <w:t xml:space="preserve"> regression</w:t>
      </w:r>
      <w:r>
        <w:rPr>
          <w:rFonts w:ascii="Times New Roman" w:hAnsi="Times New Roman" w:cs="Times New Roman" w:hint="eastAsia"/>
        </w:rPr>
        <w:t xml:space="preserve"> m</w:t>
      </w:r>
      <w:r w:rsidRPr="008A3480">
        <w:rPr>
          <w:rFonts w:ascii="Times New Roman" w:hAnsi="Times New Roman" w:cs="Times New Roman" w:hint="eastAsia"/>
        </w:rPr>
        <w:t>odels</w:t>
      </w:r>
    </w:p>
    <w:p w14:paraId="61CF7009" w14:textId="6E442577"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S2</w:t>
      </w:r>
      <w:r w:rsidR="00842A95">
        <w:rPr>
          <w:rFonts w:ascii="Times New Roman" w:hAnsi="Times New Roman" w:cs="Times New Roman" w:hint="eastAsia"/>
        </w:rPr>
        <w:t>2</w:t>
      </w:r>
      <w:r w:rsidR="00F3128A">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 xml:space="preserve">incident CMM in ELSA and HRS after </w:t>
      </w:r>
      <w:r w:rsidRPr="00E8239D">
        <w:rPr>
          <w:rFonts w:ascii="Times New Roman" w:hAnsi="Times New Roman" w:cs="Times New Roman"/>
        </w:rPr>
        <w:t xml:space="preserve">excluding </w:t>
      </w:r>
      <w:r>
        <w:rPr>
          <w:rFonts w:ascii="Times New Roman" w:hAnsi="Times New Roman" w:cs="Times New Roman" w:hint="eastAsia"/>
        </w:rPr>
        <w:t>subjects</w:t>
      </w:r>
      <w:r w:rsidRPr="00E8239D">
        <w:rPr>
          <w:rFonts w:ascii="Times New Roman" w:hAnsi="Times New Roman" w:cs="Times New Roman"/>
        </w:rPr>
        <w:t xml:space="preserve"> receiving</w:t>
      </w:r>
      <w:r>
        <w:rPr>
          <w:rFonts w:ascii="Times New Roman" w:hAnsi="Times New Roman" w:cs="Times New Roman" w:hint="eastAsia"/>
        </w:rPr>
        <w:t xml:space="preserve"> medications</w:t>
      </w:r>
      <w:r w:rsidRPr="00E8239D">
        <w:rPr>
          <w:rFonts w:ascii="Times New Roman" w:hAnsi="Times New Roman" w:cs="Times New Roman"/>
        </w:rPr>
        <w:t xml:space="preserve"> for</w:t>
      </w:r>
      <w:r>
        <w:rPr>
          <w:rFonts w:ascii="Times New Roman" w:hAnsi="Times New Roman" w:cs="Times New Roman" w:hint="eastAsia"/>
        </w:rPr>
        <w:t xml:space="preserve"> </w:t>
      </w:r>
      <w:r w:rsidRPr="00E8239D">
        <w:rPr>
          <w:rFonts w:ascii="Times New Roman" w:hAnsi="Times New Roman" w:cs="Times New Roman"/>
        </w:rPr>
        <w:t>heart disease, stroke, diabetes, hypertension, or dyslipidemia at baseline</w:t>
      </w:r>
    </w:p>
    <w:p w14:paraId="6E09F803" w14:textId="475E2A2F"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S2</w:t>
      </w:r>
      <w:r w:rsidR="00842A95">
        <w:rPr>
          <w:rFonts w:ascii="Times New Roman" w:hAnsi="Times New Roman" w:cs="Times New Roman" w:hint="eastAsia"/>
        </w:rPr>
        <w:t>3</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CMM</w:t>
      </w:r>
      <w:r w:rsidRPr="008A3480">
        <w:rPr>
          <w:rFonts w:ascii="Times New Roman" w:hAnsi="Times New Roman" w:cs="Times New Roman" w:hint="eastAsia"/>
        </w:rPr>
        <w:t xml:space="preserve"> </w:t>
      </w:r>
      <w:r>
        <w:rPr>
          <w:rFonts w:ascii="Times New Roman" w:hAnsi="Times New Roman" w:cs="Times New Roman" w:hint="eastAsia"/>
        </w:rPr>
        <w:t>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r>
        <w:rPr>
          <w:rFonts w:ascii="Times New Roman" w:hAnsi="Times New Roman" w:cs="Times New Roman" w:hint="eastAsia"/>
        </w:rPr>
        <w:t xml:space="preserve"> after </w:t>
      </w:r>
      <w:r w:rsidRPr="00E8239D">
        <w:rPr>
          <w:rFonts w:ascii="Times New Roman" w:hAnsi="Times New Roman" w:cs="Times New Roman"/>
        </w:rPr>
        <w:t xml:space="preserve">excluding </w:t>
      </w:r>
      <w:r>
        <w:rPr>
          <w:rFonts w:ascii="Times New Roman" w:hAnsi="Times New Roman" w:cs="Times New Roman" w:hint="eastAsia"/>
        </w:rPr>
        <w:t>subjects</w:t>
      </w:r>
      <w:r w:rsidRPr="00E8239D">
        <w:rPr>
          <w:rFonts w:ascii="Times New Roman" w:hAnsi="Times New Roman" w:cs="Times New Roman"/>
        </w:rPr>
        <w:t xml:space="preserve"> receiving</w:t>
      </w:r>
      <w:r>
        <w:rPr>
          <w:rFonts w:ascii="Times New Roman" w:hAnsi="Times New Roman" w:cs="Times New Roman" w:hint="eastAsia"/>
        </w:rPr>
        <w:t xml:space="preserve"> medications</w:t>
      </w:r>
      <w:r w:rsidRPr="00E8239D">
        <w:rPr>
          <w:rFonts w:ascii="Times New Roman" w:hAnsi="Times New Roman" w:cs="Times New Roman"/>
        </w:rPr>
        <w:t xml:space="preserve"> for</w:t>
      </w:r>
      <w:r>
        <w:rPr>
          <w:rFonts w:ascii="Times New Roman" w:hAnsi="Times New Roman" w:cs="Times New Roman" w:hint="eastAsia"/>
        </w:rPr>
        <w:t xml:space="preserve"> </w:t>
      </w:r>
      <w:r w:rsidRPr="00E8239D">
        <w:rPr>
          <w:rFonts w:ascii="Times New Roman" w:hAnsi="Times New Roman" w:cs="Times New Roman"/>
        </w:rPr>
        <w:t>heart disease, stroke, diabetes, hypertension, or dyslipidemia at baseline</w:t>
      </w:r>
    </w:p>
    <w:p w14:paraId="0F7C76C4" w14:textId="028532E8"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S2</w:t>
      </w:r>
      <w:r w:rsidR="00842A95">
        <w:rPr>
          <w:rFonts w:ascii="Times New Roman" w:hAnsi="Times New Roman" w:cs="Times New Roman" w:hint="eastAsia"/>
        </w:rPr>
        <w:t>4</w:t>
      </w:r>
      <w:r w:rsidR="00F3128A">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 xml:space="preserve">incident CMM in ELSA and HRS after </w:t>
      </w:r>
      <w:r w:rsidRPr="00E8239D">
        <w:rPr>
          <w:rFonts w:ascii="Times New Roman" w:hAnsi="Times New Roman" w:cs="Times New Roman"/>
        </w:rPr>
        <w:t>excluding participants with less than 2 years of follow-up</w:t>
      </w:r>
    </w:p>
    <w:p w14:paraId="34E4F16E" w14:textId="4AFE9BFD"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S2</w:t>
      </w:r>
      <w:r w:rsidR="00842A95">
        <w:rPr>
          <w:rFonts w:ascii="Times New Roman" w:hAnsi="Times New Roman" w:cs="Times New Roman" w:hint="eastAsia"/>
        </w:rPr>
        <w:t>5</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CMM</w:t>
      </w:r>
      <w:r w:rsidRPr="008A3480">
        <w:rPr>
          <w:rFonts w:ascii="Times New Roman" w:hAnsi="Times New Roman" w:cs="Times New Roman" w:hint="eastAsia"/>
        </w:rPr>
        <w:t xml:space="preserve"> </w:t>
      </w:r>
      <w:r>
        <w:rPr>
          <w:rFonts w:ascii="Times New Roman" w:hAnsi="Times New Roman" w:cs="Times New Roman" w:hint="eastAsia"/>
        </w:rPr>
        <w:t>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r>
        <w:rPr>
          <w:rFonts w:ascii="Times New Roman" w:hAnsi="Times New Roman" w:cs="Times New Roman" w:hint="eastAsia"/>
        </w:rPr>
        <w:t xml:space="preserve"> after </w:t>
      </w:r>
      <w:r w:rsidRPr="00E8239D">
        <w:rPr>
          <w:rFonts w:ascii="Times New Roman" w:hAnsi="Times New Roman" w:cs="Times New Roman"/>
        </w:rPr>
        <w:t>excluding participants with less than 2 years of follow-up</w:t>
      </w:r>
    </w:p>
    <w:p w14:paraId="4E0ED397" w14:textId="24B30B1C" w:rsidR="00B1240E" w:rsidRPr="00E8731F"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S2</w:t>
      </w:r>
      <w:r w:rsidR="00842A95">
        <w:rPr>
          <w:rFonts w:ascii="Times New Roman" w:hAnsi="Times New Roman" w:cs="Times New Roman" w:hint="eastAsia"/>
        </w:rPr>
        <w:t>6</w:t>
      </w:r>
      <w:r w:rsidR="00F3128A">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incident heart disease in ELSA and HRS</w:t>
      </w:r>
    </w:p>
    <w:p w14:paraId="29D81E66" w14:textId="03BE059F"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S2</w:t>
      </w:r>
      <w:r w:rsidR="00842A95">
        <w:rPr>
          <w:rFonts w:ascii="Times New Roman" w:hAnsi="Times New Roman" w:cs="Times New Roman" w:hint="eastAsia"/>
        </w:rPr>
        <w:t>7</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heart disease</w:t>
      </w:r>
      <w:r w:rsidRPr="008A3480">
        <w:rPr>
          <w:rFonts w:ascii="Times New Roman" w:hAnsi="Times New Roman" w:cs="Times New Roman" w:hint="eastAsia"/>
        </w:rPr>
        <w:t xml:space="preserve"> </w:t>
      </w:r>
      <w:r>
        <w:rPr>
          <w:rFonts w:ascii="Times New Roman" w:hAnsi="Times New Roman" w:cs="Times New Roman" w:hint="eastAsia"/>
        </w:rPr>
        <w:t>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p>
    <w:p w14:paraId="63130106" w14:textId="2BEA4D13" w:rsidR="00B1240E" w:rsidRPr="00E8731F"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S2</w:t>
      </w:r>
      <w:r w:rsidR="00842A95">
        <w:rPr>
          <w:rFonts w:ascii="Times New Roman" w:hAnsi="Times New Roman" w:cs="Times New Roman" w:hint="eastAsia"/>
        </w:rPr>
        <w:t>8</w:t>
      </w:r>
      <w:r w:rsidR="00F3128A">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incident stroke in ELSA and HRS</w:t>
      </w:r>
    </w:p>
    <w:p w14:paraId="6B1B3871" w14:textId="569BA11A" w:rsidR="00B1240E" w:rsidRDefault="00B1240E" w:rsidP="00B1240E">
      <w:pPr>
        <w:rPr>
          <w:rFonts w:hint="eastAsia"/>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S2</w:t>
      </w:r>
      <w:r w:rsidR="00842A95">
        <w:rPr>
          <w:rFonts w:ascii="Times New Roman" w:hAnsi="Times New Roman" w:cs="Times New Roman" w:hint="eastAsia"/>
        </w:rPr>
        <w:t>9</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stroke</w:t>
      </w:r>
      <w:r w:rsidRPr="008A3480">
        <w:rPr>
          <w:rFonts w:ascii="Times New Roman" w:hAnsi="Times New Roman" w:cs="Times New Roman" w:hint="eastAsia"/>
        </w:rPr>
        <w:t xml:space="preserve"> </w:t>
      </w:r>
      <w:r>
        <w:rPr>
          <w:rFonts w:ascii="Times New Roman" w:hAnsi="Times New Roman" w:cs="Times New Roman" w:hint="eastAsia"/>
        </w:rPr>
        <w:t>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p>
    <w:p w14:paraId="0E512B29" w14:textId="2B803C10" w:rsidR="00B1240E" w:rsidRPr="00E8731F"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w:t>
      </w:r>
      <w:r w:rsidR="00842A95">
        <w:rPr>
          <w:rFonts w:ascii="Times New Roman" w:hAnsi="Times New Roman" w:cs="Times New Roman" w:hint="eastAsia"/>
        </w:rPr>
        <w:t>30</w:t>
      </w:r>
      <w:r w:rsidR="00F3128A">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incident diabetes in ELSA and HRS</w:t>
      </w:r>
    </w:p>
    <w:p w14:paraId="5AF16AC8" w14:textId="718CEE94" w:rsidR="00B1240E" w:rsidRPr="00C176B8" w:rsidRDefault="00B1240E" w:rsidP="00B1240E">
      <w:pPr>
        <w:rPr>
          <w:rFonts w:hint="eastAsia"/>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S3</w:t>
      </w:r>
      <w:r w:rsidR="00842A95">
        <w:rPr>
          <w:rFonts w:ascii="Times New Roman" w:hAnsi="Times New Roman" w:cs="Times New Roman" w:hint="eastAsia"/>
        </w:rPr>
        <w:t>1</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diabetes</w:t>
      </w:r>
      <w:r w:rsidRPr="008A3480">
        <w:rPr>
          <w:rFonts w:ascii="Times New Roman" w:hAnsi="Times New Roman" w:cs="Times New Roman" w:hint="eastAsia"/>
        </w:rPr>
        <w:t xml:space="preserve"> </w:t>
      </w:r>
      <w:r>
        <w:rPr>
          <w:rFonts w:ascii="Times New Roman" w:hAnsi="Times New Roman" w:cs="Times New Roman" w:hint="eastAsia"/>
        </w:rPr>
        <w:t>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p>
    <w:p w14:paraId="7A9A5EE8" w14:textId="46A98985" w:rsidR="00B1240E" w:rsidRPr="00E8731F"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S3</w:t>
      </w:r>
      <w:r w:rsidR="00842A95">
        <w:rPr>
          <w:rFonts w:ascii="Times New Roman" w:hAnsi="Times New Roman" w:cs="Times New Roman" w:hint="eastAsia"/>
        </w:rPr>
        <w:t>2</w:t>
      </w:r>
      <w:r w:rsidR="00F3128A">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eGDR-BMI</w:t>
      </w:r>
      <w:r w:rsidRPr="007B65E7">
        <w:rPr>
          <w:rFonts w:ascii="Times New Roman" w:hAnsi="Times New Roman" w:cs="Times New Roman" w:hint="eastAsia"/>
        </w:rPr>
        <w:t xml:space="preserve"> and the risk of </w:t>
      </w:r>
      <w:r>
        <w:rPr>
          <w:rFonts w:ascii="Times New Roman" w:hAnsi="Times New Roman" w:cs="Times New Roman" w:hint="eastAsia"/>
        </w:rPr>
        <w:t>incident CMM in ELSA and HRS</w:t>
      </w:r>
    </w:p>
    <w:p w14:paraId="0F37EBD6" w14:textId="710D8091" w:rsidR="00B1240E" w:rsidRPr="00C176B8" w:rsidRDefault="00B1240E" w:rsidP="00B1240E">
      <w:pPr>
        <w:rPr>
          <w:rFonts w:hint="eastAsia"/>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S3</w:t>
      </w:r>
      <w:r w:rsidR="00842A95">
        <w:rPr>
          <w:rFonts w:ascii="Times New Roman" w:hAnsi="Times New Roman" w:cs="Times New Roman" w:hint="eastAsia"/>
        </w:rPr>
        <w:t>3</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eGDR-BMI</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CMM 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p>
    <w:p w14:paraId="6F5F2677" w14:textId="2E0A1EEE" w:rsidR="00B1240E" w:rsidRDefault="00B1240E" w:rsidP="00B1240E">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able </w:t>
      </w:r>
      <w:r w:rsidR="00F3128A">
        <w:rPr>
          <w:rFonts w:ascii="Times New Roman" w:hAnsi="Times New Roman" w:cs="Times New Roman" w:hint="eastAsia"/>
        </w:rPr>
        <w:t>S3</w:t>
      </w:r>
      <w:r w:rsidR="00842A95">
        <w:rPr>
          <w:rFonts w:ascii="Times New Roman" w:hAnsi="Times New Roman" w:cs="Times New Roman" w:hint="eastAsia"/>
        </w:rPr>
        <w:t>4</w:t>
      </w:r>
      <w:r w:rsidR="00F3128A">
        <w:rPr>
          <w:rFonts w:ascii="Times New Roman" w:hAnsi="Times New Roman" w:cs="Times New Roman" w:hint="eastAsia"/>
        </w:rPr>
        <w:t xml:space="preserve"> </w:t>
      </w:r>
      <w:r w:rsidRPr="00973C3B">
        <w:rPr>
          <w:rFonts w:ascii="Times New Roman" w:hAnsi="Times New Roman" w:cs="Times New Roman" w:hint="eastAsia"/>
        </w:rPr>
        <w:t>E-values for the association between</w:t>
      </w:r>
      <w:r w:rsidRPr="00377C65">
        <w:rPr>
          <w:rFonts w:ascii="Times New Roman" w:hAnsi="Times New Roman" w:cs="Times New Roman" w:hint="eastAsia"/>
        </w:rPr>
        <w:t xml:space="preserve"> baseline, cumulative </w:t>
      </w:r>
      <w:r>
        <w:rPr>
          <w:rFonts w:ascii="Times New Roman" w:hAnsi="Times New Roman" w:cs="Times New Roman" w:hint="eastAsia"/>
        </w:rPr>
        <w:t>eGDR</w:t>
      </w:r>
      <w:r w:rsidRPr="00973C3B">
        <w:rPr>
          <w:rFonts w:ascii="Times New Roman" w:hAnsi="Times New Roman" w:cs="Times New Roman" w:hint="eastAsia"/>
        </w:rPr>
        <w:t xml:space="preserve"> and new</w:t>
      </w:r>
      <w:r>
        <w:rPr>
          <w:rFonts w:ascii="Times New Roman" w:hAnsi="Times New Roman" w:cs="Times New Roman" w:hint="eastAsia"/>
        </w:rPr>
        <w:t>ly</w:t>
      </w:r>
      <w:r w:rsidRPr="00973C3B">
        <w:rPr>
          <w:rFonts w:ascii="Times New Roman" w:hAnsi="Times New Roman" w:cs="Times New Roman" w:hint="eastAsia"/>
        </w:rPr>
        <w:t xml:space="preserve">-onset </w:t>
      </w:r>
      <w:r>
        <w:rPr>
          <w:rFonts w:ascii="Times New Roman" w:hAnsi="Times New Roman" w:cs="Times New Roman" w:hint="eastAsia"/>
        </w:rPr>
        <w:t>CMM</w:t>
      </w:r>
    </w:p>
    <w:p w14:paraId="573D78FC" w14:textId="02F0ECDE" w:rsidR="001D5E8F" w:rsidRDefault="008E21C2" w:rsidP="007C5384">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able S3</w:t>
      </w:r>
      <w:r w:rsidR="00842A95">
        <w:rPr>
          <w:rFonts w:ascii="Times New Roman" w:hAnsi="Times New Roman" w:cs="Times New Roman" w:hint="eastAsia"/>
        </w:rPr>
        <w:t>5</w:t>
      </w:r>
      <w:r>
        <w:rPr>
          <w:rFonts w:ascii="Times New Roman" w:hAnsi="Times New Roman" w:cs="Times New Roman" w:hint="eastAsia"/>
        </w:rPr>
        <w:t xml:space="preserve"> R</w:t>
      </w:r>
      <w:r w:rsidRPr="007B65E7">
        <w:rPr>
          <w:rFonts w:ascii="Times New Roman" w:hAnsi="Times New Roman" w:cs="Times New Roman" w:hint="eastAsia"/>
        </w:rPr>
        <w:t>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incident CMM in fully adjusted model stratified by different baseline CMD patterns</w:t>
      </w:r>
    </w:p>
    <w:p w14:paraId="512D0037" w14:textId="773D6F41" w:rsidR="002437EB" w:rsidRPr="00355710" w:rsidRDefault="00355710" w:rsidP="007C5384">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able S3</w:t>
      </w:r>
      <w:r w:rsidR="00842A95">
        <w:rPr>
          <w:rFonts w:ascii="Times New Roman" w:hAnsi="Times New Roman" w:cs="Times New Roman" w:hint="eastAsia"/>
        </w:rPr>
        <w:t>6</w:t>
      </w:r>
      <w:r>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sidRPr="00355710">
        <w:rPr>
          <w:rFonts w:ascii="Times New Roman" w:hAnsi="Times New Roman" w:cs="Times New Roman"/>
        </w:rPr>
        <w:t xml:space="preserve">non−glycemic </w:t>
      </w:r>
      <w:r>
        <w:rPr>
          <w:rFonts w:ascii="Times New Roman" w:hAnsi="Times New Roman" w:cs="Times New Roman" w:hint="eastAsia"/>
        </w:rPr>
        <w:t>CMM outcome in ELSA and HRS</w:t>
      </w:r>
    </w:p>
    <w:p w14:paraId="7273B454" w14:textId="2FA62F13" w:rsidR="00355710" w:rsidRDefault="00355710" w:rsidP="007C5384">
      <w:pPr>
        <w:rPr>
          <w:rFonts w:ascii="Times New Roman" w:hAnsi="Times New Roman" w:cs="Times New Roman"/>
        </w:rPr>
      </w:pPr>
      <w:r>
        <w:rPr>
          <w:rFonts w:ascii="Times New Roman" w:hAnsi="Times New Roman" w:cs="Times New Roman" w:hint="eastAsia"/>
        </w:rPr>
        <w:t>Table S3</w:t>
      </w:r>
      <w:r w:rsidR="00842A95">
        <w:rPr>
          <w:rFonts w:ascii="Times New Roman" w:hAnsi="Times New Roman" w:cs="Times New Roman" w:hint="eastAsia"/>
        </w:rPr>
        <w:t>7</w:t>
      </w:r>
      <w:r>
        <w:rPr>
          <w:rFonts w:ascii="Times New Roman" w:hAnsi="Times New Roman" w:cs="Times New Roman" w:hint="eastAsia"/>
        </w:rPr>
        <w:t xml:space="preserve"> 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sidRPr="00355710">
        <w:rPr>
          <w:rFonts w:ascii="Times New Roman" w:hAnsi="Times New Roman" w:cs="Times New Roman"/>
        </w:rPr>
        <w:t xml:space="preserve">non−glycemic </w:t>
      </w:r>
      <w:r>
        <w:rPr>
          <w:rFonts w:ascii="Times New Roman" w:hAnsi="Times New Roman" w:cs="Times New Roman" w:hint="eastAsia"/>
        </w:rPr>
        <w:t>CMM outcome</w:t>
      </w:r>
      <w:r w:rsidRPr="008A3480">
        <w:rPr>
          <w:rFonts w:ascii="Times New Roman" w:hAnsi="Times New Roman" w:cs="Times New Roman" w:hint="eastAsia"/>
        </w:rPr>
        <w:t xml:space="preserve">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p>
    <w:p w14:paraId="6D062722" w14:textId="77777777" w:rsidR="008E21C2" w:rsidRPr="00B1240E" w:rsidRDefault="008E21C2" w:rsidP="007C5384">
      <w:pPr>
        <w:rPr>
          <w:rFonts w:ascii="Times New Roman" w:hAnsi="Times New Roman" w:cs="Times New Roman"/>
        </w:rPr>
      </w:pPr>
    </w:p>
    <w:p w14:paraId="20276474" w14:textId="77777777" w:rsidR="001D5E8F" w:rsidRDefault="001D5E8F" w:rsidP="007C5384">
      <w:pPr>
        <w:rPr>
          <w:rFonts w:ascii="Times New Roman" w:hAnsi="Times New Roman" w:cs="Times New Roman"/>
        </w:rPr>
      </w:pPr>
    </w:p>
    <w:p w14:paraId="13D08CF2" w14:textId="4F75B9DC" w:rsidR="00CD66B0" w:rsidRPr="001D5E8F" w:rsidRDefault="001D5E8F" w:rsidP="007C5384">
      <w:pPr>
        <w:rPr>
          <w:rFonts w:ascii="Times New Roman" w:hAnsi="Times New Roman" w:cs="Times New Roman"/>
          <w:b/>
          <w:bCs/>
        </w:rPr>
      </w:pPr>
      <w:r w:rsidRPr="001D5E8F">
        <w:rPr>
          <w:rFonts w:ascii="Times New Roman" w:hAnsi="Times New Roman" w:cs="Times New Roman"/>
          <w:b/>
          <w:bCs/>
        </w:rPr>
        <w:t>F</w:t>
      </w:r>
      <w:r w:rsidRPr="001D5E8F">
        <w:rPr>
          <w:rFonts w:ascii="Times New Roman" w:hAnsi="Times New Roman" w:cs="Times New Roman" w:hint="eastAsia"/>
          <w:b/>
          <w:bCs/>
        </w:rPr>
        <w:t xml:space="preserve">igure </w:t>
      </w:r>
    </w:p>
    <w:p w14:paraId="12F7C5F2" w14:textId="77777777" w:rsidR="00B1240E" w:rsidRDefault="00B1240E" w:rsidP="00B1240E">
      <w:pPr>
        <w:rPr>
          <w:rFonts w:ascii="Times New Roman" w:hAnsi="Times New Roman" w:cs="Times New Roman"/>
        </w:rPr>
      </w:pPr>
      <w:r>
        <w:rPr>
          <w:rFonts w:ascii="Times New Roman" w:hAnsi="Times New Roman" w:cs="Times New Roman" w:hint="eastAsia"/>
        </w:rPr>
        <w:t>Figure S1 Study design and timeline</w:t>
      </w:r>
    </w:p>
    <w:p w14:paraId="1B55F72D" w14:textId="713C8314" w:rsidR="00CC0F93" w:rsidRDefault="00CC0F93" w:rsidP="00B1240E">
      <w:pPr>
        <w:rPr>
          <w:rFonts w:ascii="Times New Roman" w:hAnsi="Times New Roman" w:cs="Times New Roman"/>
        </w:rPr>
      </w:pPr>
      <w:r w:rsidRPr="00CC0F93">
        <w:rPr>
          <w:rFonts w:ascii="Times New Roman" w:hAnsi="Times New Roman" w:cs="Times New Roman"/>
        </w:rPr>
        <w:t>Figure S2 Trajectories of eGDR using five-class quadratic models during V1 to V5 in ELSA (A) and HRS (B).</w:t>
      </w:r>
    </w:p>
    <w:p w14:paraId="0CFD36C2" w14:textId="7CAE33F8" w:rsidR="00F3128A" w:rsidRDefault="00F3128A" w:rsidP="00B1240E">
      <w:pPr>
        <w:rPr>
          <w:rFonts w:ascii="Times New Roman" w:hAnsi="Times New Roman" w:cs="Times New Roman"/>
        </w:rPr>
      </w:pPr>
      <w:r w:rsidRPr="00F3128A">
        <w:rPr>
          <w:rFonts w:ascii="Times New Roman" w:hAnsi="Times New Roman" w:cs="Times New Roman"/>
        </w:rPr>
        <w:t>Figure S</w:t>
      </w:r>
      <w:r>
        <w:rPr>
          <w:rFonts w:ascii="Times New Roman" w:hAnsi="Times New Roman" w:cs="Times New Roman" w:hint="eastAsia"/>
        </w:rPr>
        <w:t>3</w:t>
      </w:r>
      <w:r w:rsidRPr="00F3128A">
        <w:rPr>
          <w:rFonts w:ascii="Times New Roman" w:hAnsi="Times New Roman" w:cs="Times New Roman"/>
        </w:rPr>
        <w:t xml:space="preserve"> Proportional hazards assessment and time-varying association of baseline eGDR with CMM in ELSA</w:t>
      </w:r>
    </w:p>
    <w:p w14:paraId="46719D38" w14:textId="6B37EDC8" w:rsidR="00B1240E" w:rsidRDefault="00B1240E" w:rsidP="00B1240E">
      <w:pPr>
        <w:rPr>
          <w:rFonts w:ascii="Times New Roman" w:hAnsi="Times New Roman" w:cs="Times New Roman"/>
        </w:rPr>
      </w:pPr>
      <w:r>
        <w:rPr>
          <w:rFonts w:ascii="Times New Roman" w:hAnsi="Times New Roman" w:cs="Times New Roman"/>
        </w:rPr>
        <w:t>Figure</w:t>
      </w:r>
      <w:r>
        <w:rPr>
          <w:rFonts w:ascii="Times New Roman" w:hAnsi="Times New Roman" w:cs="Times New Roman" w:hint="eastAsia"/>
        </w:rPr>
        <w:t xml:space="preserve"> </w:t>
      </w:r>
      <w:r w:rsidR="00CC0F93">
        <w:rPr>
          <w:rFonts w:ascii="Times New Roman" w:hAnsi="Times New Roman" w:cs="Times New Roman" w:hint="eastAsia"/>
        </w:rPr>
        <w:t>S</w:t>
      </w:r>
      <w:r w:rsidR="00F3128A">
        <w:rPr>
          <w:rFonts w:ascii="Times New Roman" w:hAnsi="Times New Roman" w:cs="Times New Roman" w:hint="eastAsia"/>
        </w:rPr>
        <w:t>4</w:t>
      </w:r>
      <w:r w:rsidR="00CC0F93">
        <w:rPr>
          <w:rFonts w:ascii="Times New Roman" w:hAnsi="Times New Roman" w:cs="Times New Roman" w:hint="eastAsia"/>
        </w:rPr>
        <w:t xml:space="preserve"> </w:t>
      </w:r>
      <w:r>
        <w:rPr>
          <w:rFonts w:ascii="Times New Roman" w:hAnsi="Times New Roman" w:cs="Times New Roman" w:hint="eastAsia"/>
        </w:rPr>
        <w:t xml:space="preserve">ROC </w:t>
      </w:r>
      <w:r w:rsidRPr="00485C79">
        <w:rPr>
          <w:rFonts w:ascii="Times New Roman" w:hAnsi="Times New Roman" w:cs="Times New Roman"/>
        </w:rPr>
        <w:t xml:space="preserve">curves </w:t>
      </w:r>
      <w:r>
        <w:rPr>
          <w:rFonts w:ascii="Times New Roman" w:hAnsi="Times New Roman" w:cs="Times New Roman" w:hint="eastAsia"/>
        </w:rPr>
        <w:t>evaluating</w:t>
      </w:r>
      <w:r w:rsidRPr="00485C79">
        <w:rPr>
          <w:rFonts w:ascii="Times New Roman" w:hAnsi="Times New Roman" w:cs="Times New Roman"/>
        </w:rPr>
        <w:t xml:space="preserve"> the predictive performance of </w:t>
      </w:r>
      <w:r>
        <w:rPr>
          <w:rFonts w:ascii="Times New Roman" w:hAnsi="Times New Roman" w:cs="Times New Roman" w:hint="eastAsia"/>
        </w:rPr>
        <w:t>baseline eGDR</w:t>
      </w:r>
      <w:r w:rsidRPr="00485C79">
        <w:rPr>
          <w:rFonts w:ascii="Times New Roman" w:hAnsi="Times New Roman" w:cs="Times New Roman"/>
        </w:rPr>
        <w:t xml:space="preserve"> for incident </w:t>
      </w:r>
      <w:r>
        <w:rPr>
          <w:rFonts w:ascii="Times New Roman" w:hAnsi="Times New Roman" w:cs="Times New Roman" w:hint="eastAsia"/>
        </w:rPr>
        <w:t>CMM</w:t>
      </w:r>
      <w:r w:rsidRPr="00485C79">
        <w:rPr>
          <w:rFonts w:ascii="Times New Roman" w:hAnsi="Times New Roman" w:cs="Times New Roman"/>
        </w:rPr>
        <w:t xml:space="preserve"> at </w:t>
      </w:r>
      <w:r>
        <w:rPr>
          <w:rFonts w:ascii="Times New Roman" w:hAnsi="Times New Roman" w:cs="Times New Roman" w:hint="eastAsia"/>
        </w:rPr>
        <w:t>2</w:t>
      </w:r>
      <w:r w:rsidRPr="00485C79">
        <w:rPr>
          <w:rFonts w:ascii="Times New Roman" w:hAnsi="Times New Roman" w:cs="Times New Roman"/>
        </w:rPr>
        <w:t xml:space="preserve"> years</w:t>
      </w:r>
      <w:r>
        <w:rPr>
          <w:rFonts w:ascii="Times New Roman" w:hAnsi="Times New Roman" w:cs="Times New Roman" w:hint="eastAsia"/>
        </w:rPr>
        <w:t>, 4 years, 6 years, 8 years</w:t>
      </w:r>
      <w:r w:rsidRPr="00485C79">
        <w:rPr>
          <w:rFonts w:ascii="Times New Roman" w:hAnsi="Times New Roman" w:cs="Times New Roman"/>
        </w:rPr>
        <w:t xml:space="preserve"> and </w:t>
      </w:r>
      <w:r>
        <w:rPr>
          <w:rFonts w:ascii="Times New Roman" w:hAnsi="Times New Roman" w:cs="Times New Roman" w:hint="eastAsia"/>
        </w:rPr>
        <w:t>10</w:t>
      </w:r>
      <w:r w:rsidRPr="00485C79">
        <w:rPr>
          <w:rFonts w:ascii="Times New Roman" w:hAnsi="Times New Roman" w:cs="Times New Roman"/>
        </w:rPr>
        <w:t xml:space="preserve"> years follow-up</w:t>
      </w:r>
      <w:r>
        <w:rPr>
          <w:rFonts w:ascii="Times New Roman" w:hAnsi="Times New Roman" w:cs="Times New Roman" w:hint="eastAsia"/>
        </w:rPr>
        <w:t xml:space="preserve"> in ELSA</w:t>
      </w:r>
    </w:p>
    <w:p w14:paraId="0FA9520D" w14:textId="01A41DA4" w:rsidR="00B1240E" w:rsidRDefault="00B1240E" w:rsidP="00B1240E">
      <w:pPr>
        <w:rPr>
          <w:rFonts w:ascii="Times New Roman" w:hAnsi="Times New Roman" w:cs="Times New Roman"/>
        </w:rPr>
      </w:pPr>
      <w:r>
        <w:rPr>
          <w:rFonts w:ascii="Times New Roman" w:hAnsi="Times New Roman" w:cs="Times New Roman"/>
        </w:rPr>
        <w:t>Figure</w:t>
      </w:r>
      <w:r>
        <w:rPr>
          <w:rFonts w:ascii="Times New Roman" w:hAnsi="Times New Roman" w:cs="Times New Roman" w:hint="eastAsia"/>
        </w:rPr>
        <w:t xml:space="preserve"> </w:t>
      </w:r>
      <w:r w:rsidR="00CC0F93">
        <w:rPr>
          <w:rFonts w:ascii="Times New Roman" w:hAnsi="Times New Roman" w:cs="Times New Roman" w:hint="eastAsia"/>
        </w:rPr>
        <w:t>S</w:t>
      </w:r>
      <w:r w:rsidR="00F3128A">
        <w:rPr>
          <w:rFonts w:ascii="Times New Roman" w:hAnsi="Times New Roman" w:cs="Times New Roman" w:hint="eastAsia"/>
        </w:rPr>
        <w:t>5</w:t>
      </w:r>
      <w:r w:rsidR="00CC0F93">
        <w:rPr>
          <w:rFonts w:ascii="Times New Roman" w:hAnsi="Times New Roman" w:cs="Times New Roman" w:hint="eastAsia"/>
        </w:rPr>
        <w:t xml:space="preserve"> </w:t>
      </w:r>
      <w:r>
        <w:rPr>
          <w:rFonts w:ascii="Times New Roman" w:hAnsi="Times New Roman" w:cs="Times New Roman" w:hint="eastAsia"/>
        </w:rPr>
        <w:t xml:space="preserve">ROC </w:t>
      </w:r>
      <w:r w:rsidRPr="00485C79">
        <w:rPr>
          <w:rFonts w:ascii="Times New Roman" w:hAnsi="Times New Roman" w:cs="Times New Roman"/>
        </w:rPr>
        <w:t xml:space="preserve">curves </w:t>
      </w:r>
      <w:r>
        <w:rPr>
          <w:rFonts w:ascii="Times New Roman" w:hAnsi="Times New Roman" w:cs="Times New Roman" w:hint="eastAsia"/>
        </w:rPr>
        <w:t>evaluating</w:t>
      </w:r>
      <w:r w:rsidRPr="00485C79">
        <w:rPr>
          <w:rFonts w:ascii="Times New Roman" w:hAnsi="Times New Roman" w:cs="Times New Roman"/>
        </w:rPr>
        <w:t xml:space="preserve"> the predictive performance of </w:t>
      </w:r>
      <w:r>
        <w:rPr>
          <w:rFonts w:ascii="Times New Roman" w:hAnsi="Times New Roman" w:cs="Times New Roman" w:hint="eastAsia"/>
        </w:rPr>
        <w:t>baseline eGDR</w:t>
      </w:r>
      <w:r w:rsidRPr="00485C79">
        <w:rPr>
          <w:rFonts w:ascii="Times New Roman" w:hAnsi="Times New Roman" w:cs="Times New Roman"/>
        </w:rPr>
        <w:t xml:space="preserve"> for incident </w:t>
      </w:r>
      <w:r>
        <w:rPr>
          <w:rFonts w:ascii="Times New Roman" w:hAnsi="Times New Roman" w:cs="Times New Roman" w:hint="eastAsia"/>
        </w:rPr>
        <w:t>CMM</w:t>
      </w:r>
      <w:r w:rsidRPr="00485C79">
        <w:rPr>
          <w:rFonts w:ascii="Times New Roman" w:hAnsi="Times New Roman" w:cs="Times New Roman"/>
        </w:rPr>
        <w:t xml:space="preserve"> at </w:t>
      </w:r>
      <w:r>
        <w:rPr>
          <w:rFonts w:ascii="Times New Roman" w:hAnsi="Times New Roman" w:cs="Times New Roman" w:hint="eastAsia"/>
        </w:rPr>
        <w:t>2</w:t>
      </w:r>
      <w:r w:rsidRPr="00485C79">
        <w:rPr>
          <w:rFonts w:ascii="Times New Roman" w:hAnsi="Times New Roman" w:cs="Times New Roman"/>
        </w:rPr>
        <w:t xml:space="preserve"> years</w:t>
      </w:r>
      <w:r>
        <w:rPr>
          <w:rFonts w:ascii="Times New Roman" w:hAnsi="Times New Roman" w:cs="Times New Roman" w:hint="eastAsia"/>
        </w:rPr>
        <w:t xml:space="preserve">, 4 years, 6 years, 8 years </w:t>
      </w:r>
      <w:r w:rsidRPr="00485C79">
        <w:rPr>
          <w:rFonts w:ascii="Times New Roman" w:hAnsi="Times New Roman" w:cs="Times New Roman"/>
        </w:rPr>
        <w:t xml:space="preserve">and </w:t>
      </w:r>
      <w:r>
        <w:rPr>
          <w:rFonts w:ascii="Times New Roman" w:hAnsi="Times New Roman" w:cs="Times New Roman" w:hint="eastAsia"/>
        </w:rPr>
        <w:t>10</w:t>
      </w:r>
      <w:r w:rsidRPr="00485C79">
        <w:rPr>
          <w:rFonts w:ascii="Times New Roman" w:hAnsi="Times New Roman" w:cs="Times New Roman"/>
        </w:rPr>
        <w:t xml:space="preserve"> years follow-up</w:t>
      </w:r>
      <w:r>
        <w:rPr>
          <w:rFonts w:ascii="Times New Roman" w:hAnsi="Times New Roman" w:cs="Times New Roman" w:hint="eastAsia"/>
        </w:rPr>
        <w:t xml:space="preserve"> in HRS</w:t>
      </w:r>
    </w:p>
    <w:p w14:paraId="6DBD74FE" w14:textId="03D04AC1" w:rsidR="00B1240E" w:rsidRDefault="00B1240E" w:rsidP="00B1240E">
      <w:pPr>
        <w:rPr>
          <w:rFonts w:ascii="Times New Roman" w:hAnsi="Times New Roman" w:cs="Times New Roman"/>
        </w:rPr>
      </w:pPr>
      <w:r>
        <w:rPr>
          <w:rFonts w:ascii="Times New Roman" w:hAnsi="Times New Roman" w:cs="Times New Roman"/>
        </w:rPr>
        <w:t>Figure</w:t>
      </w:r>
      <w:r>
        <w:rPr>
          <w:rFonts w:ascii="Times New Roman" w:hAnsi="Times New Roman" w:cs="Times New Roman" w:hint="eastAsia"/>
        </w:rPr>
        <w:t xml:space="preserve"> </w:t>
      </w:r>
      <w:r w:rsidR="00CC0F93">
        <w:rPr>
          <w:rFonts w:ascii="Times New Roman" w:hAnsi="Times New Roman" w:cs="Times New Roman" w:hint="eastAsia"/>
        </w:rPr>
        <w:t>S</w:t>
      </w:r>
      <w:r w:rsidR="00F3128A">
        <w:rPr>
          <w:rFonts w:ascii="Times New Roman" w:hAnsi="Times New Roman" w:cs="Times New Roman" w:hint="eastAsia"/>
        </w:rPr>
        <w:t>6</w:t>
      </w:r>
      <w:r w:rsidR="00CC0F93">
        <w:rPr>
          <w:rFonts w:ascii="Times New Roman" w:hAnsi="Times New Roman" w:cs="Times New Roman" w:hint="eastAsia"/>
        </w:rPr>
        <w:t xml:space="preserve"> </w:t>
      </w:r>
      <w:r>
        <w:rPr>
          <w:rFonts w:ascii="Times New Roman" w:hAnsi="Times New Roman" w:cs="Times New Roman" w:hint="eastAsia"/>
        </w:rPr>
        <w:t xml:space="preserve">ROC </w:t>
      </w:r>
      <w:r w:rsidRPr="00485C79">
        <w:rPr>
          <w:rFonts w:ascii="Times New Roman" w:hAnsi="Times New Roman" w:cs="Times New Roman"/>
        </w:rPr>
        <w:t xml:space="preserve">curves </w:t>
      </w:r>
      <w:r>
        <w:rPr>
          <w:rFonts w:ascii="Times New Roman" w:hAnsi="Times New Roman" w:cs="Times New Roman" w:hint="eastAsia"/>
        </w:rPr>
        <w:t>evaluating</w:t>
      </w:r>
      <w:r w:rsidRPr="00485C79">
        <w:rPr>
          <w:rFonts w:ascii="Times New Roman" w:hAnsi="Times New Roman" w:cs="Times New Roman"/>
        </w:rPr>
        <w:t xml:space="preserve"> the predictive performance of </w:t>
      </w:r>
      <w:r>
        <w:rPr>
          <w:rFonts w:ascii="Times New Roman" w:hAnsi="Times New Roman" w:cs="Times New Roman" w:hint="eastAsia"/>
        </w:rPr>
        <w:t>cumulative eGDR</w:t>
      </w:r>
      <w:r w:rsidRPr="00485C79">
        <w:rPr>
          <w:rFonts w:ascii="Times New Roman" w:hAnsi="Times New Roman" w:cs="Times New Roman"/>
        </w:rPr>
        <w:t xml:space="preserve"> for incident </w:t>
      </w:r>
      <w:r>
        <w:rPr>
          <w:rFonts w:ascii="Times New Roman" w:hAnsi="Times New Roman" w:cs="Times New Roman" w:hint="eastAsia"/>
        </w:rPr>
        <w:t>CMM</w:t>
      </w:r>
      <w:r w:rsidRPr="00485C79">
        <w:rPr>
          <w:rFonts w:ascii="Times New Roman" w:hAnsi="Times New Roman" w:cs="Times New Roman"/>
        </w:rPr>
        <w:t xml:space="preserve"> at </w:t>
      </w:r>
      <w:r>
        <w:rPr>
          <w:rFonts w:ascii="Times New Roman" w:hAnsi="Times New Roman" w:cs="Times New Roman" w:hint="eastAsia"/>
        </w:rPr>
        <w:t>2</w:t>
      </w:r>
      <w:r w:rsidRPr="00485C79">
        <w:rPr>
          <w:rFonts w:ascii="Times New Roman" w:hAnsi="Times New Roman" w:cs="Times New Roman"/>
        </w:rPr>
        <w:t xml:space="preserve"> years</w:t>
      </w:r>
      <w:r>
        <w:rPr>
          <w:rFonts w:ascii="Times New Roman" w:hAnsi="Times New Roman" w:cs="Times New Roman" w:hint="eastAsia"/>
        </w:rPr>
        <w:t>, 4 years, 6 years</w:t>
      </w:r>
      <w:r w:rsidRPr="00485C79">
        <w:rPr>
          <w:rFonts w:ascii="Times New Roman" w:hAnsi="Times New Roman" w:cs="Times New Roman"/>
        </w:rPr>
        <w:t xml:space="preserve"> follow-up</w:t>
      </w:r>
      <w:r>
        <w:rPr>
          <w:rFonts w:ascii="Times New Roman" w:hAnsi="Times New Roman" w:cs="Times New Roman" w:hint="eastAsia"/>
        </w:rPr>
        <w:t xml:space="preserve"> in ELSA</w:t>
      </w:r>
    </w:p>
    <w:p w14:paraId="183E1DED" w14:textId="5A2F268E" w:rsidR="00B1240E" w:rsidRDefault="00B1240E" w:rsidP="00B1240E">
      <w:pPr>
        <w:rPr>
          <w:rFonts w:ascii="Times New Roman" w:hAnsi="Times New Roman" w:cs="Times New Roman"/>
        </w:rPr>
      </w:pPr>
      <w:r>
        <w:rPr>
          <w:rFonts w:ascii="Times New Roman" w:hAnsi="Times New Roman" w:cs="Times New Roman"/>
        </w:rPr>
        <w:t>Figure</w:t>
      </w:r>
      <w:r>
        <w:rPr>
          <w:rFonts w:ascii="Times New Roman" w:hAnsi="Times New Roman" w:cs="Times New Roman" w:hint="eastAsia"/>
        </w:rPr>
        <w:t xml:space="preserve"> </w:t>
      </w:r>
      <w:r w:rsidR="00CC0F93">
        <w:rPr>
          <w:rFonts w:ascii="Times New Roman" w:hAnsi="Times New Roman" w:cs="Times New Roman" w:hint="eastAsia"/>
        </w:rPr>
        <w:t>S</w:t>
      </w:r>
      <w:r w:rsidR="00F3128A">
        <w:rPr>
          <w:rFonts w:ascii="Times New Roman" w:hAnsi="Times New Roman" w:cs="Times New Roman" w:hint="eastAsia"/>
        </w:rPr>
        <w:t>7</w:t>
      </w:r>
      <w:r w:rsidR="00CC0F93">
        <w:rPr>
          <w:rFonts w:ascii="Times New Roman" w:hAnsi="Times New Roman" w:cs="Times New Roman" w:hint="eastAsia"/>
        </w:rPr>
        <w:t xml:space="preserve"> </w:t>
      </w:r>
      <w:r w:rsidR="003C088B">
        <w:rPr>
          <w:rFonts w:ascii="Times New Roman" w:hAnsi="Times New Roman" w:cs="Times New Roman" w:hint="eastAsia"/>
        </w:rPr>
        <w:t xml:space="preserve">ROC </w:t>
      </w:r>
      <w:r w:rsidR="003C088B" w:rsidRPr="00485C79">
        <w:rPr>
          <w:rFonts w:ascii="Times New Roman" w:hAnsi="Times New Roman" w:cs="Times New Roman"/>
        </w:rPr>
        <w:t xml:space="preserve">curves </w:t>
      </w:r>
      <w:r w:rsidR="003C088B">
        <w:rPr>
          <w:rFonts w:ascii="Times New Roman" w:hAnsi="Times New Roman" w:cs="Times New Roman" w:hint="eastAsia"/>
        </w:rPr>
        <w:t>evaluating</w:t>
      </w:r>
      <w:r w:rsidR="003C088B" w:rsidRPr="00485C79">
        <w:rPr>
          <w:rFonts w:ascii="Times New Roman" w:hAnsi="Times New Roman" w:cs="Times New Roman"/>
        </w:rPr>
        <w:t xml:space="preserve"> the predictive performance of</w:t>
      </w:r>
      <w:r w:rsidR="003C088B">
        <w:rPr>
          <w:rFonts w:ascii="Times New Roman" w:hAnsi="Times New Roman" w:cs="Times New Roman" w:hint="eastAsia"/>
        </w:rPr>
        <w:t xml:space="preserve"> eGDR trajectory</w:t>
      </w:r>
      <w:r w:rsidR="003C088B" w:rsidRPr="00485C79">
        <w:rPr>
          <w:rFonts w:ascii="Times New Roman" w:hAnsi="Times New Roman" w:cs="Times New Roman"/>
        </w:rPr>
        <w:t xml:space="preserve"> for incident </w:t>
      </w:r>
      <w:r w:rsidR="003C088B">
        <w:rPr>
          <w:rFonts w:ascii="Times New Roman" w:hAnsi="Times New Roman" w:cs="Times New Roman" w:hint="eastAsia"/>
        </w:rPr>
        <w:t>CMM</w:t>
      </w:r>
      <w:r w:rsidR="003C088B" w:rsidRPr="00485C79">
        <w:rPr>
          <w:rFonts w:ascii="Times New Roman" w:hAnsi="Times New Roman" w:cs="Times New Roman"/>
        </w:rPr>
        <w:t xml:space="preserve"> at </w:t>
      </w:r>
      <w:r w:rsidR="003C088B">
        <w:rPr>
          <w:rFonts w:ascii="Times New Roman" w:hAnsi="Times New Roman" w:cs="Times New Roman" w:hint="eastAsia"/>
        </w:rPr>
        <w:t>2</w:t>
      </w:r>
      <w:r w:rsidR="003C088B" w:rsidRPr="00485C79">
        <w:rPr>
          <w:rFonts w:ascii="Times New Roman" w:hAnsi="Times New Roman" w:cs="Times New Roman"/>
        </w:rPr>
        <w:t xml:space="preserve"> years</w:t>
      </w:r>
      <w:r w:rsidR="003C088B">
        <w:rPr>
          <w:rFonts w:ascii="Times New Roman" w:hAnsi="Times New Roman" w:cs="Times New Roman" w:hint="eastAsia"/>
        </w:rPr>
        <w:t xml:space="preserve">, 4 years, 6 years </w:t>
      </w:r>
      <w:r w:rsidR="003C088B" w:rsidRPr="00485C79">
        <w:rPr>
          <w:rFonts w:ascii="Times New Roman" w:hAnsi="Times New Roman" w:cs="Times New Roman"/>
        </w:rPr>
        <w:t>follow-up</w:t>
      </w:r>
      <w:r w:rsidR="003C088B">
        <w:rPr>
          <w:rFonts w:ascii="Times New Roman" w:hAnsi="Times New Roman" w:cs="Times New Roman" w:hint="eastAsia"/>
        </w:rPr>
        <w:t xml:space="preserve"> in ELSA </w:t>
      </w:r>
    </w:p>
    <w:p w14:paraId="220EC512" w14:textId="49B9DE09" w:rsidR="00B1240E" w:rsidRPr="003C088B" w:rsidRDefault="00B1240E" w:rsidP="00B1240E">
      <w:pPr>
        <w:rPr>
          <w:rFonts w:ascii="Times New Roman" w:hAnsi="Times New Roman" w:cs="Times New Roman"/>
        </w:rPr>
      </w:pPr>
      <w:r>
        <w:rPr>
          <w:rFonts w:ascii="Times New Roman" w:hAnsi="Times New Roman" w:cs="Times New Roman"/>
        </w:rPr>
        <w:t>Figure</w:t>
      </w:r>
      <w:r>
        <w:rPr>
          <w:rFonts w:ascii="Times New Roman" w:hAnsi="Times New Roman" w:cs="Times New Roman" w:hint="eastAsia"/>
        </w:rPr>
        <w:t xml:space="preserve"> </w:t>
      </w:r>
      <w:r w:rsidR="00CC0F93">
        <w:rPr>
          <w:rFonts w:ascii="Times New Roman" w:hAnsi="Times New Roman" w:cs="Times New Roman" w:hint="eastAsia"/>
        </w:rPr>
        <w:t>S</w:t>
      </w:r>
      <w:r w:rsidR="00F3128A">
        <w:rPr>
          <w:rFonts w:ascii="Times New Roman" w:hAnsi="Times New Roman" w:cs="Times New Roman" w:hint="eastAsia"/>
        </w:rPr>
        <w:t>8</w:t>
      </w:r>
      <w:r w:rsidR="00CC0F93">
        <w:rPr>
          <w:rFonts w:ascii="Times New Roman" w:hAnsi="Times New Roman" w:cs="Times New Roman" w:hint="eastAsia"/>
        </w:rPr>
        <w:t xml:space="preserve"> </w:t>
      </w:r>
      <w:r w:rsidR="003C088B">
        <w:rPr>
          <w:rFonts w:ascii="Times New Roman" w:hAnsi="Times New Roman" w:cs="Times New Roman" w:hint="eastAsia"/>
        </w:rPr>
        <w:t xml:space="preserve">ROC </w:t>
      </w:r>
      <w:r w:rsidR="003C088B" w:rsidRPr="00485C79">
        <w:rPr>
          <w:rFonts w:ascii="Times New Roman" w:hAnsi="Times New Roman" w:cs="Times New Roman"/>
        </w:rPr>
        <w:t xml:space="preserve">curves </w:t>
      </w:r>
      <w:r w:rsidR="003C088B">
        <w:rPr>
          <w:rFonts w:ascii="Times New Roman" w:hAnsi="Times New Roman" w:cs="Times New Roman" w:hint="eastAsia"/>
        </w:rPr>
        <w:t>evaluating</w:t>
      </w:r>
      <w:r w:rsidR="003C088B" w:rsidRPr="00485C79">
        <w:rPr>
          <w:rFonts w:ascii="Times New Roman" w:hAnsi="Times New Roman" w:cs="Times New Roman"/>
        </w:rPr>
        <w:t xml:space="preserve"> the predictive performance of </w:t>
      </w:r>
      <w:r w:rsidR="003C088B">
        <w:rPr>
          <w:rFonts w:ascii="Times New Roman" w:hAnsi="Times New Roman" w:cs="Times New Roman" w:hint="eastAsia"/>
        </w:rPr>
        <w:t>cumulative eGDR</w:t>
      </w:r>
      <w:r w:rsidR="003C088B" w:rsidRPr="00485C79">
        <w:rPr>
          <w:rFonts w:ascii="Times New Roman" w:hAnsi="Times New Roman" w:cs="Times New Roman"/>
        </w:rPr>
        <w:t xml:space="preserve"> for incident </w:t>
      </w:r>
      <w:r w:rsidR="003C088B">
        <w:rPr>
          <w:rFonts w:ascii="Times New Roman" w:hAnsi="Times New Roman" w:cs="Times New Roman" w:hint="eastAsia"/>
        </w:rPr>
        <w:t>CMM</w:t>
      </w:r>
      <w:r w:rsidR="003C088B" w:rsidRPr="00485C79">
        <w:rPr>
          <w:rFonts w:ascii="Times New Roman" w:hAnsi="Times New Roman" w:cs="Times New Roman"/>
        </w:rPr>
        <w:t xml:space="preserve"> at </w:t>
      </w:r>
      <w:r w:rsidR="003C088B">
        <w:rPr>
          <w:rFonts w:ascii="Times New Roman" w:hAnsi="Times New Roman" w:cs="Times New Roman" w:hint="eastAsia"/>
        </w:rPr>
        <w:t>2</w:t>
      </w:r>
      <w:r w:rsidR="003C088B" w:rsidRPr="00485C79">
        <w:rPr>
          <w:rFonts w:ascii="Times New Roman" w:hAnsi="Times New Roman" w:cs="Times New Roman"/>
        </w:rPr>
        <w:t xml:space="preserve"> years</w:t>
      </w:r>
      <w:r w:rsidR="003C088B">
        <w:rPr>
          <w:rFonts w:ascii="Times New Roman" w:hAnsi="Times New Roman" w:cs="Times New Roman" w:hint="eastAsia"/>
        </w:rPr>
        <w:t>, 4 years, 6 years</w:t>
      </w:r>
      <w:r w:rsidR="003C088B" w:rsidRPr="00485C79">
        <w:rPr>
          <w:rFonts w:ascii="Times New Roman" w:hAnsi="Times New Roman" w:cs="Times New Roman"/>
        </w:rPr>
        <w:t xml:space="preserve"> follow-up</w:t>
      </w:r>
      <w:r w:rsidR="003C088B">
        <w:rPr>
          <w:rFonts w:ascii="Times New Roman" w:hAnsi="Times New Roman" w:cs="Times New Roman" w:hint="eastAsia"/>
        </w:rPr>
        <w:t xml:space="preserve"> in HRS</w:t>
      </w:r>
    </w:p>
    <w:p w14:paraId="2BAB1151" w14:textId="3145A56C" w:rsidR="00B1240E" w:rsidRDefault="00B1240E" w:rsidP="00B1240E">
      <w:pPr>
        <w:rPr>
          <w:rFonts w:ascii="Times New Roman" w:hAnsi="Times New Roman" w:cs="Times New Roman"/>
        </w:rPr>
      </w:pPr>
      <w:r>
        <w:rPr>
          <w:rFonts w:ascii="Times New Roman" w:hAnsi="Times New Roman" w:cs="Times New Roman"/>
        </w:rPr>
        <w:t>Figure</w:t>
      </w:r>
      <w:r>
        <w:rPr>
          <w:rFonts w:ascii="Times New Roman" w:hAnsi="Times New Roman" w:cs="Times New Roman" w:hint="eastAsia"/>
        </w:rPr>
        <w:t xml:space="preserve"> </w:t>
      </w:r>
      <w:r w:rsidR="00CC0F93">
        <w:rPr>
          <w:rFonts w:ascii="Times New Roman" w:hAnsi="Times New Roman" w:cs="Times New Roman" w:hint="eastAsia"/>
        </w:rPr>
        <w:t>S</w:t>
      </w:r>
      <w:r w:rsidR="00F3128A">
        <w:rPr>
          <w:rFonts w:ascii="Times New Roman" w:hAnsi="Times New Roman" w:cs="Times New Roman" w:hint="eastAsia"/>
        </w:rPr>
        <w:t>9</w:t>
      </w:r>
      <w:r w:rsidR="00CC0F93">
        <w:rPr>
          <w:rFonts w:ascii="Times New Roman" w:hAnsi="Times New Roman" w:cs="Times New Roman" w:hint="eastAsia"/>
        </w:rPr>
        <w:t xml:space="preserve"> </w:t>
      </w:r>
      <w:r>
        <w:rPr>
          <w:rFonts w:ascii="Times New Roman" w:hAnsi="Times New Roman" w:cs="Times New Roman" w:hint="eastAsia"/>
        </w:rPr>
        <w:t xml:space="preserve">ROC </w:t>
      </w:r>
      <w:r w:rsidRPr="00485C79">
        <w:rPr>
          <w:rFonts w:ascii="Times New Roman" w:hAnsi="Times New Roman" w:cs="Times New Roman"/>
        </w:rPr>
        <w:t xml:space="preserve">curves </w:t>
      </w:r>
      <w:r>
        <w:rPr>
          <w:rFonts w:ascii="Times New Roman" w:hAnsi="Times New Roman" w:cs="Times New Roman" w:hint="eastAsia"/>
        </w:rPr>
        <w:t>evaluating</w:t>
      </w:r>
      <w:r w:rsidRPr="00485C79">
        <w:rPr>
          <w:rFonts w:ascii="Times New Roman" w:hAnsi="Times New Roman" w:cs="Times New Roman"/>
        </w:rPr>
        <w:t xml:space="preserve"> the predictive performance of</w:t>
      </w:r>
      <w:r>
        <w:rPr>
          <w:rFonts w:ascii="Times New Roman" w:hAnsi="Times New Roman" w:cs="Times New Roman" w:hint="eastAsia"/>
        </w:rPr>
        <w:t xml:space="preserve"> eGDR trajectory</w:t>
      </w:r>
      <w:r w:rsidRPr="00485C79">
        <w:rPr>
          <w:rFonts w:ascii="Times New Roman" w:hAnsi="Times New Roman" w:cs="Times New Roman"/>
        </w:rPr>
        <w:t xml:space="preserve"> for incident </w:t>
      </w:r>
      <w:r>
        <w:rPr>
          <w:rFonts w:ascii="Times New Roman" w:hAnsi="Times New Roman" w:cs="Times New Roman" w:hint="eastAsia"/>
        </w:rPr>
        <w:t>CMM</w:t>
      </w:r>
      <w:r w:rsidRPr="00485C79">
        <w:rPr>
          <w:rFonts w:ascii="Times New Roman" w:hAnsi="Times New Roman" w:cs="Times New Roman"/>
        </w:rPr>
        <w:t xml:space="preserve"> at </w:t>
      </w:r>
      <w:r>
        <w:rPr>
          <w:rFonts w:ascii="Times New Roman" w:hAnsi="Times New Roman" w:cs="Times New Roman" w:hint="eastAsia"/>
        </w:rPr>
        <w:t>2</w:t>
      </w:r>
      <w:r w:rsidRPr="00485C79">
        <w:rPr>
          <w:rFonts w:ascii="Times New Roman" w:hAnsi="Times New Roman" w:cs="Times New Roman"/>
        </w:rPr>
        <w:t xml:space="preserve"> years</w:t>
      </w:r>
      <w:r>
        <w:rPr>
          <w:rFonts w:ascii="Times New Roman" w:hAnsi="Times New Roman" w:cs="Times New Roman" w:hint="eastAsia"/>
        </w:rPr>
        <w:t>, 4 years, 6 years</w:t>
      </w:r>
      <w:r w:rsidRPr="00485C79">
        <w:rPr>
          <w:rFonts w:ascii="Times New Roman" w:hAnsi="Times New Roman" w:cs="Times New Roman"/>
        </w:rPr>
        <w:t xml:space="preserve"> follow-up</w:t>
      </w:r>
      <w:r>
        <w:rPr>
          <w:rFonts w:ascii="Times New Roman" w:hAnsi="Times New Roman" w:cs="Times New Roman" w:hint="eastAsia"/>
        </w:rPr>
        <w:t xml:space="preserve"> in HRS</w:t>
      </w:r>
    </w:p>
    <w:p w14:paraId="5A41DE39" w14:textId="593443EA" w:rsidR="005814D4" w:rsidRDefault="005814D4" w:rsidP="00B1240E">
      <w:pPr>
        <w:rPr>
          <w:rFonts w:ascii="Times New Roman" w:hAnsi="Times New Roman" w:cs="Times New Roman"/>
        </w:rPr>
      </w:pPr>
      <w:r w:rsidRPr="005814D4">
        <w:rPr>
          <w:rFonts w:ascii="Times New Roman" w:hAnsi="Times New Roman" w:cs="Times New Roman"/>
        </w:rPr>
        <w:t>Figure S</w:t>
      </w:r>
      <w:r>
        <w:rPr>
          <w:rFonts w:ascii="Times New Roman" w:hAnsi="Times New Roman" w:cs="Times New Roman" w:hint="eastAsia"/>
        </w:rPr>
        <w:t>10</w:t>
      </w:r>
      <w:r w:rsidRPr="005814D4">
        <w:rPr>
          <w:rFonts w:ascii="Times New Roman" w:hAnsi="Times New Roman" w:cs="Times New Roman"/>
        </w:rPr>
        <w:t xml:space="preserve"> Calibration plots for models predicting incident CMM based on baseline eGDR in </w:t>
      </w:r>
      <w:r w:rsidRPr="005814D4">
        <w:rPr>
          <w:rFonts w:ascii="Times New Roman" w:hAnsi="Times New Roman" w:cs="Times New Roman"/>
        </w:rPr>
        <w:lastRenderedPageBreak/>
        <w:t>ELSA and HRS</w:t>
      </w:r>
    </w:p>
    <w:p w14:paraId="1C33A7CD" w14:textId="6BC9E0C7" w:rsidR="005814D4" w:rsidRPr="005814D4" w:rsidRDefault="005814D4" w:rsidP="00B1240E">
      <w:pPr>
        <w:rPr>
          <w:rFonts w:ascii="Times New Roman" w:hAnsi="Times New Roman" w:cs="Times New Roman"/>
        </w:rPr>
      </w:pPr>
      <w:r w:rsidRPr="005814D4">
        <w:rPr>
          <w:rFonts w:ascii="Times New Roman" w:hAnsi="Times New Roman" w:cs="Times New Roman"/>
        </w:rPr>
        <w:t>Figure S</w:t>
      </w:r>
      <w:r>
        <w:rPr>
          <w:rFonts w:ascii="Times New Roman" w:hAnsi="Times New Roman" w:cs="Times New Roman" w:hint="eastAsia"/>
        </w:rPr>
        <w:t>11</w:t>
      </w:r>
      <w:r w:rsidRPr="005814D4">
        <w:rPr>
          <w:rFonts w:ascii="Times New Roman" w:hAnsi="Times New Roman" w:cs="Times New Roman"/>
        </w:rPr>
        <w:t xml:space="preserve"> Calibration plots for models predicting incident CMM based on cumulative eGDR and eGDR trajectories in ELSA and HRS</w:t>
      </w:r>
    </w:p>
    <w:p w14:paraId="1EB53789" w14:textId="77777777" w:rsidR="001D5E8F" w:rsidRPr="00B1240E" w:rsidRDefault="001D5E8F" w:rsidP="007C5384">
      <w:pPr>
        <w:rPr>
          <w:rFonts w:ascii="Times New Roman" w:hAnsi="Times New Roman" w:cs="Times New Roman"/>
        </w:rPr>
      </w:pPr>
    </w:p>
    <w:p w14:paraId="393F454C" w14:textId="77777777" w:rsidR="00CD66B0" w:rsidRDefault="00CD66B0" w:rsidP="007C5384">
      <w:pPr>
        <w:rPr>
          <w:rFonts w:ascii="Times New Roman" w:hAnsi="Times New Roman" w:cs="Times New Roman"/>
        </w:rPr>
      </w:pPr>
    </w:p>
    <w:p w14:paraId="2CDB0302" w14:textId="77777777" w:rsidR="00CD66B0" w:rsidRDefault="00CD66B0" w:rsidP="007C5384">
      <w:pPr>
        <w:rPr>
          <w:rFonts w:ascii="Times New Roman" w:hAnsi="Times New Roman" w:cs="Times New Roman"/>
        </w:rPr>
      </w:pPr>
    </w:p>
    <w:p w14:paraId="041F2A60" w14:textId="77777777" w:rsidR="00CD66B0" w:rsidRDefault="00CD66B0" w:rsidP="007C5384">
      <w:pPr>
        <w:rPr>
          <w:rFonts w:ascii="Times New Roman" w:hAnsi="Times New Roman" w:cs="Times New Roman"/>
        </w:rPr>
      </w:pPr>
    </w:p>
    <w:p w14:paraId="0DDD444D" w14:textId="77777777" w:rsidR="00CD66B0" w:rsidRDefault="00CD66B0" w:rsidP="007C5384">
      <w:pPr>
        <w:rPr>
          <w:rFonts w:ascii="Times New Roman" w:hAnsi="Times New Roman" w:cs="Times New Roman"/>
        </w:rPr>
      </w:pPr>
    </w:p>
    <w:p w14:paraId="0DD186E1" w14:textId="77777777" w:rsidR="00B53F53" w:rsidRDefault="00B53F53" w:rsidP="007C5384">
      <w:pPr>
        <w:rPr>
          <w:rFonts w:ascii="Times New Roman" w:hAnsi="Times New Roman" w:cs="Times New Roman"/>
        </w:rPr>
      </w:pPr>
    </w:p>
    <w:p w14:paraId="60B7767F" w14:textId="77777777" w:rsidR="00B53F53" w:rsidRDefault="00B53F53" w:rsidP="007C5384">
      <w:pPr>
        <w:rPr>
          <w:rFonts w:ascii="Times New Roman" w:hAnsi="Times New Roman" w:cs="Times New Roman"/>
        </w:rPr>
      </w:pPr>
    </w:p>
    <w:p w14:paraId="220275B2" w14:textId="77777777" w:rsidR="00B53F53" w:rsidRDefault="00B53F53" w:rsidP="007C5384">
      <w:pPr>
        <w:rPr>
          <w:rFonts w:ascii="Times New Roman" w:hAnsi="Times New Roman" w:cs="Times New Roman"/>
        </w:rPr>
      </w:pPr>
    </w:p>
    <w:p w14:paraId="21AF5F94" w14:textId="77777777" w:rsidR="00B53F53" w:rsidRDefault="00B53F53" w:rsidP="007C5384">
      <w:pPr>
        <w:rPr>
          <w:rFonts w:ascii="Times New Roman" w:hAnsi="Times New Roman" w:cs="Times New Roman"/>
        </w:rPr>
      </w:pPr>
    </w:p>
    <w:p w14:paraId="0775489B" w14:textId="77777777" w:rsidR="00CD66B0" w:rsidRDefault="00CD66B0" w:rsidP="007C5384">
      <w:pPr>
        <w:rPr>
          <w:rFonts w:ascii="Times New Roman" w:hAnsi="Times New Roman" w:cs="Times New Roman"/>
        </w:rPr>
      </w:pPr>
    </w:p>
    <w:p w14:paraId="66B10F84" w14:textId="77777777" w:rsidR="00EE6966" w:rsidRDefault="00EE6966" w:rsidP="007C5384">
      <w:pPr>
        <w:rPr>
          <w:rFonts w:ascii="Times New Roman" w:hAnsi="Times New Roman" w:cs="Times New Roman"/>
        </w:rPr>
      </w:pPr>
    </w:p>
    <w:p w14:paraId="1224B479" w14:textId="77777777" w:rsidR="00EE6966" w:rsidRDefault="00EE6966" w:rsidP="007C5384">
      <w:pPr>
        <w:rPr>
          <w:rFonts w:ascii="Times New Roman" w:hAnsi="Times New Roman" w:cs="Times New Roman"/>
        </w:rPr>
      </w:pPr>
    </w:p>
    <w:p w14:paraId="2C0EAFB9" w14:textId="77777777" w:rsidR="00EE6966" w:rsidRDefault="00EE6966" w:rsidP="007C5384">
      <w:pPr>
        <w:rPr>
          <w:rFonts w:ascii="Times New Roman" w:hAnsi="Times New Roman" w:cs="Times New Roman"/>
        </w:rPr>
      </w:pPr>
    </w:p>
    <w:p w14:paraId="7BE5C839" w14:textId="77777777" w:rsidR="00EE6966" w:rsidRDefault="00EE6966" w:rsidP="007C5384">
      <w:pPr>
        <w:rPr>
          <w:rFonts w:ascii="Times New Roman" w:hAnsi="Times New Roman" w:cs="Times New Roman"/>
        </w:rPr>
      </w:pPr>
    </w:p>
    <w:p w14:paraId="45270DB5" w14:textId="77777777" w:rsidR="00EE6966" w:rsidRDefault="00EE6966" w:rsidP="007C5384">
      <w:pPr>
        <w:rPr>
          <w:rFonts w:ascii="Times New Roman" w:hAnsi="Times New Roman" w:cs="Times New Roman"/>
        </w:rPr>
      </w:pPr>
    </w:p>
    <w:p w14:paraId="39E16E67" w14:textId="77777777" w:rsidR="00EE6966" w:rsidRDefault="00EE6966" w:rsidP="007C5384">
      <w:pPr>
        <w:rPr>
          <w:rFonts w:ascii="Times New Roman" w:hAnsi="Times New Roman" w:cs="Times New Roman"/>
        </w:rPr>
      </w:pPr>
    </w:p>
    <w:p w14:paraId="16D09687" w14:textId="77777777" w:rsidR="00EE6966" w:rsidRDefault="00EE6966" w:rsidP="007C5384">
      <w:pPr>
        <w:rPr>
          <w:rFonts w:ascii="Times New Roman" w:hAnsi="Times New Roman" w:cs="Times New Roman"/>
        </w:rPr>
      </w:pPr>
    </w:p>
    <w:p w14:paraId="2ACCA90D" w14:textId="77777777" w:rsidR="00EE6966" w:rsidRDefault="00EE6966" w:rsidP="007C5384">
      <w:pPr>
        <w:rPr>
          <w:rFonts w:ascii="Times New Roman" w:hAnsi="Times New Roman" w:cs="Times New Roman"/>
        </w:rPr>
      </w:pPr>
    </w:p>
    <w:p w14:paraId="414E9E2B" w14:textId="77777777" w:rsidR="00EE6966" w:rsidRDefault="00EE6966" w:rsidP="007C5384">
      <w:pPr>
        <w:rPr>
          <w:rFonts w:ascii="Times New Roman" w:hAnsi="Times New Roman" w:cs="Times New Roman"/>
        </w:rPr>
      </w:pPr>
    </w:p>
    <w:p w14:paraId="3FAE98B7" w14:textId="77777777" w:rsidR="00EE6966" w:rsidRDefault="00EE6966" w:rsidP="007C5384">
      <w:pPr>
        <w:rPr>
          <w:rFonts w:ascii="Times New Roman" w:hAnsi="Times New Roman" w:cs="Times New Roman"/>
        </w:rPr>
      </w:pPr>
    </w:p>
    <w:p w14:paraId="4504D81D" w14:textId="77777777" w:rsidR="00EE6966" w:rsidRDefault="00EE6966" w:rsidP="007C5384">
      <w:pPr>
        <w:rPr>
          <w:rFonts w:ascii="Times New Roman" w:hAnsi="Times New Roman" w:cs="Times New Roman"/>
        </w:rPr>
      </w:pPr>
    </w:p>
    <w:p w14:paraId="1F5FDF9F" w14:textId="77777777" w:rsidR="00EE6966" w:rsidRDefault="00EE6966" w:rsidP="007C5384">
      <w:pPr>
        <w:rPr>
          <w:rFonts w:ascii="Times New Roman" w:hAnsi="Times New Roman" w:cs="Times New Roman"/>
        </w:rPr>
      </w:pPr>
    </w:p>
    <w:p w14:paraId="103DD2DD" w14:textId="77777777" w:rsidR="00EE6966" w:rsidRDefault="00EE6966" w:rsidP="007C5384">
      <w:pPr>
        <w:rPr>
          <w:rFonts w:ascii="Times New Roman" w:hAnsi="Times New Roman" w:cs="Times New Roman"/>
        </w:rPr>
      </w:pPr>
    </w:p>
    <w:p w14:paraId="769506D3" w14:textId="77777777" w:rsidR="00CD66B0" w:rsidRDefault="00CD66B0" w:rsidP="007C5384">
      <w:pPr>
        <w:rPr>
          <w:rFonts w:ascii="Times New Roman" w:hAnsi="Times New Roman" w:cs="Times New Roman"/>
        </w:rPr>
      </w:pPr>
    </w:p>
    <w:p w14:paraId="341301A2" w14:textId="74E507C7" w:rsidR="00CD66B0" w:rsidRPr="00CD66B0" w:rsidRDefault="00CD66B0" w:rsidP="00CD66B0">
      <w:pPr>
        <w:jc w:val="center"/>
        <w:rPr>
          <w:rFonts w:ascii="Times New Roman" w:hAnsi="Times New Roman" w:cs="Times New Roman"/>
          <w:sz w:val="32"/>
          <w:szCs w:val="32"/>
        </w:rPr>
      </w:pPr>
      <w:r w:rsidRPr="00CD66B0">
        <w:rPr>
          <w:rFonts w:ascii="Times New Roman" w:hAnsi="Times New Roman" w:cs="Times New Roman"/>
          <w:sz w:val="32"/>
          <w:szCs w:val="32"/>
        </w:rPr>
        <w:lastRenderedPageBreak/>
        <w:t>S</w:t>
      </w:r>
      <w:r w:rsidRPr="00CD66B0">
        <w:rPr>
          <w:rFonts w:ascii="Times New Roman" w:hAnsi="Times New Roman" w:cs="Times New Roman" w:hint="eastAsia"/>
          <w:sz w:val="32"/>
          <w:szCs w:val="32"/>
        </w:rPr>
        <w:t>upplementary methods</w:t>
      </w:r>
    </w:p>
    <w:p w14:paraId="69E93920" w14:textId="77777777" w:rsidR="00CD66B0" w:rsidRDefault="00CD66B0" w:rsidP="00CD66B0">
      <w:pPr>
        <w:rPr>
          <w:rFonts w:ascii="Times New Roman" w:hAnsi="Times New Roman" w:cs="Times New Roman"/>
        </w:rPr>
      </w:pPr>
    </w:p>
    <w:p w14:paraId="70EFCE18" w14:textId="77777777" w:rsidR="00CD66B0" w:rsidRDefault="00CD66B0" w:rsidP="00CD66B0">
      <w:pPr>
        <w:rPr>
          <w:rFonts w:ascii="Times New Roman" w:hAnsi="Times New Roman" w:cs="Times New Roman"/>
        </w:rPr>
      </w:pPr>
    </w:p>
    <w:p w14:paraId="12A3226C" w14:textId="150B92CF" w:rsidR="00CD66B0" w:rsidRPr="00C25E88" w:rsidRDefault="00CD66B0" w:rsidP="00CD66B0">
      <w:pPr>
        <w:rPr>
          <w:rFonts w:ascii="Times New Roman" w:hAnsi="Times New Roman" w:cs="Times New Roman"/>
          <w:b/>
          <w:bCs/>
        </w:rPr>
      </w:pPr>
      <w:r w:rsidRPr="00C25E88">
        <w:rPr>
          <w:rFonts w:ascii="Times New Roman" w:hAnsi="Times New Roman" w:cs="Times New Roman"/>
          <w:b/>
          <w:bCs/>
        </w:rPr>
        <w:t>D</w:t>
      </w:r>
      <w:r w:rsidRPr="00C25E88">
        <w:rPr>
          <w:rFonts w:ascii="Times New Roman" w:hAnsi="Times New Roman" w:cs="Times New Roman" w:hint="eastAsia"/>
          <w:b/>
          <w:bCs/>
        </w:rPr>
        <w:t>etailed information of ELSA and HRS</w:t>
      </w:r>
    </w:p>
    <w:p w14:paraId="520F39CC" w14:textId="1CDDD549" w:rsidR="00CD66B0" w:rsidRDefault="00CD66B0" w:rsidP="00CD66B0">
      <w:pPr>
        <w:rPr>
          <w:rFonts w:ascii="Times New Roman" w:hAnsi="Times New Roman" w:cs="Times New Roman"/>
        </w:rPr>
      </w:pPr>
      <w:r w:rsidRPr="00CD66B0">
        <w:rPr>
          <w:rFonts w:ascii="Times New Roman" w:hAnsi="Times New Roman" w:cs="Times New Roman"/>
        </w:rPr>
        <w:t>The English Longitudinal Study of Ageing (ELSA) is an ongoing longitudinal cohort study designed to investigate ageing-related processes and quality of life among adults aged 50 years and older in the United Kingdom. The first wave of data collection was conducted between March 2002 and March 2003, enrolling a total of 11,050 participants. Since then, follow-up surveys have been conducted biennially to capture changes in participants’ health, socioeconomic circumstances, and well-being over time. ELSA collects comprehensive information on a wide range of domains, including demographic characteristics, income and wealth, physical and mental health, cognitive function, family structure and social networks, health care utilization and associated expenditures, housing, employment and occupational history, expectations, and insurance coverage. Data are collected through computer-assisted personal interviews supplemented by self-completed questionnaires.</w:t>
      </w:r>
      <w:r>
        <w:rPr>
          <w:rFonts w:ascii="Times New Roman" w:hAnsi="Times New Roman" w:cs="Times New Roman" w:hint="eastAsia"/>
        </w:rPr>
        <w:t xml:space="preserve"> </w:t>
      </w:r>
      <w:r w:rsidRPr="00CD66B0">
        <w:rPr>
          <w:rFonts w:ascii="Times New Roman" w:hAnsi="Times New Roman" w:cs="Times New Roman"/>
        </w:rPr>
        <w:t>From wave 2 onwards, eligible participants have been invited to undergo nurse visits every four years. These assessments are performed by trained nursing staff and include the collection of biological samples, objective physical measurements, and performance-based assessments. These additional measures provide valuable opportunities for investigating biological, functional, and clinical aspects of ageing. Ethical approval for all ELSA waves was obtained from the National Health Service Research Ethics Committees within the National Research and Ethics Service (NRES).</w:t>
      </w:r>
    </w:p>
    <w:p w14:paraId="2F2582AC" w14:textId="390380FB" w:rsidR="00CD66B0" w:rsidRPr="00CD66B0" w:rsidRDefault="00CD66B0" w:rsidP="00CD66B0">
      <w:pPr>
        <w:rPr>
          <w:rFonts w:ascii="Times New Roman" w:hAnsi="Times New Roman" w:cs="Times New Roman"/>
        </w:rPr>
      </w:pPr>
      <w:r w:rsidRPr="00CD66B0">
        <w:rPr>
          <w:rFonts w:ascii="Times New Roman" w:hAnsi="Times New Roman" w:cs="Times New Roman"/>
        </w:rPr>
        <w:t>The Health and Retirement Study (HRS) is a prospective, nationally representative longitudinal cohort study of ageing among adults aged 50 years and older in the United States. Established in 1992, the HRS initiated its baseline survey and has continued to conduct follow-up assessments at two-year intervals. The study collects extensive data covering demographic characteristics, health status, cognitive performance, family structure, housing, employment and pension status, health care utilization and expenditures, expectations, assets, and income.</w:t>
      </w:r>
      <w:r>
        <w:rPr>
          <w:rFonts w:ascii="Times New Roman" w:hAnsi="Times New Roman" w:cs="Times New Roman" w:hint="eastAsia"/>
        </w:rPr>
        <w:t xml:space="preserve"> </w:t>
      </w:r>
      <w:r w:rsidRPr="00CD66B0">
        <w:rPr>
          <w:rFonts w:ascii="Times New Roman" w:hAnsi="Times New Roman" w:cs="Times New Roman"/>
        </w:rPr>
        <w:t xml:space="preserve">Beginning with wave 8 in 2006, the HRS expanded its data collection framework by incorporating biomarker assessments and more comprehensive evaluations of psychological and psychosocial characteristics. During this wave, half of the participants were randomly selected to complete an enhanced face-to-face interview (EFTF), which included physical performance tests, anthropometric measurements, collection of blood and saliva samples, and a self-administered questionnaire assessing psychosocial factors. These objectively measured data facilitate the validation and refinement of self-reported health </w:t>
      </w:r>
      <w:r w:rsidRPr="00CD66B0">
        <w:rPr>
          <w:rFonts w:ascii="Times New Roman" w:hAnsi="Times New Roman" w:cs="Times New Roman"/>
        </w:rPr>
        <w:lastRenderedPageBreak/>
        <w:t>information and enable the identification of health-related conditions that may be unknown to participants or inadequately captured through conventional self-report approaches. Ethical approval for the HRS was obtained from the Institutional Review Board of the University of Michigan.</w:t>
      </w:r>
    </w:p>
    <w:p w14:paraId="5492EC54" w14:textId="77777777" w:rsidR="00CD66B0" w:rsidRPr="00CD66B0" w:rsidRDefault="00CD66B0" w:rsidP="00CD66B0">
      <w:pPr>
        <w:rPr>
          <w:rFonts w:ascii="Times New Roman" w:hAnsi="Times New Roman" w:cs="Times New Roman"/>
        </w:rPr>
      </w:pPr>
    </w:p>
    <w:p w14:paraId="25DDCB37" w14:textId="77777777" w:rsidR="00A63B44" w:rsidRPr="00CD66B0" w:rsidRDefault="00A63B44" w:rsidP="007C5384">
      <w:pPr>
        <w:rPr>
          <w:rFonts w:ascii="Times New Roman" w:hAnsi="Times New Roman" w:cs="Times New Roman"/>
        </w:rPr>
      </w:pPr>
    </w:p>
    <w:p w14:paraId="003ABF60" w14:textId="77777777" w:rsidR="00A63B44" w:rsidRDefault="00A63B44" w:rsidP="007C5384">
      <w:pPr>
        <w:rPr>
          <w:rFonts w:ascii="Times New Roman" w:hAnsi="Times New Roman" w:cs="Times New Roman"/>
        </w:rPr>
      </w:pPr>
    </w:p>
    <w:p w14:paraId="724FA0EF" w14:textId="77777777" w:rsidR="00B53F53" w:rsidRDefault="00B53F53" w:rsidP="007C5384">
      <w:pPr>
        <w:rPr>
          <w:rFonts w:ascii="Times New Roman" w:hAnsi="Times New Roman" w:cs="Times New Roman"/>
        </w:rPr>
      </w:pPr>
    </w:p>
    <w:p w14:paraId="208098D1" w14:textId="77777777" w:rsidR="00B53F53" w:rsidRDefault="00B53F53" w:rsidP="007C5384">
      <w:pPr>
        <w:rPr>
          <w:rFonts w:ascii="Times New Roman" w:hAnsi="Times New Roman" w:cs="Times New Roman"/>
        </w:rPr>
      </w:pPr>
    </w:p>
    <w:p w14:paraId="5FF06B1F" w14:textId="77777777" w:rsidR="00B53F53" w:rsidRDefault="00B53F53" w:rsidP="007C5384">
      <w:pPr>
        <w:rPr>
          <w:rFonts w:ascii="Times New Roman" w:hAnsi="Times New Roman" w:cs="Times New Roman"/>
        </w:rPr>
      </w:pPr>
    </w:p>
    <w:p w14:paraId="35E87074" w14:textId="77777777" w:rsidR="00B53F53" w:rsidRDefault="00B53F53" w:rsidP="007C5384">
      <w:pPr>
        <w:rPr>
          <w:rFonts w:ascii="Times New Roman" w:hAnsi="Times New Roman" w:cs="Times New Roman"/>
        </w:rPr>
      </w:pPr>
    </w:p>
    <w:p w14:paraId="7108A361" w14:textId="77777777" w:rsidR="00B53F53" w:rsidRDefault="00B53F53" w:rsidP="007C5384">
      <w:pPr>
        <w:rPr>
          <w:rFonts w:ascii="Times New Roman" w:hAnsi="Times New Roman" w:cs="Times New Roman"/>
        </w:rPr>
      </w:pPr>
    </w:p>
    <w:p w14:paraId="437A5014" w14:textId="77777777" w:rsidR="00B53F53" w:rsidRDefault="00B53F53" w:rsidP="007C5384">
      <w:pPr>
        <w:rPr>
          <w:rFonts w:ascii="Times New Roman" w:hAnsi="Times New Roman" w:cs="Times New Roman"/>
        </w:rPr>
      </w:pPr>
    </w:p>
    <w:p w14:paraId="3F9D9F73" w14:textId="77777777" w:rsidR="00B53F53" w:rsidRDefault="00B53F53" w:rsidP="007C5384">
      <w:pPr>
        <w:rPr>
          <w:rFonts w:ascii="Times New Roman" w:hAnsi="Times New Roman" w:cs="Times New Roman"/>
        </w:rPr>
      </w:pPr>
    </w:p>
    <w:p w14:paraId="5E9FB3B5" w14:textId="77777777" w:rsidR="00B53F53" w:rsidRDefault="00B53F53" w:rsidP="007C5384">
      <w:pPr>
        <w:rPr>
          <w:rFonts w:ascii="Times New Roman" w:hAnsi="Times New Roman" w:cs="Times New Roman"/>
        </w:rPr>
      </w:pPr>
    </w:p>
    <w:p w14:paraId="28490BF6" w14:textId="77777777" w:rsidR="00B53F53" w:rsidRDefault="00B53F53" w:rsidP="007C5384">
      <w:pPr>
        <w:rPr>
          <w:rFonts w:ascii="Times New Roman" w:hAnsi="Times New Roman" w:cs="Times New Roman"/>
        </w:rPr>
      </w:pPr>
    </w:p>
    <w:p w14:paraId="1C7152D9" w14:textId="77777777" w:rsidR="00B53F53" w:rsidRDefault="00B53F53" w:rsidP="007C5384">
      <w:pPr>
        <w:rPr>
          <w:rFonts w:ascii="Times New Roman" w:hAnsi="Times New Roman" w:cs="Times New Roman"/>
        </w:rPr>
      </w:pPr>
    </w:p>
    <w:p w14:paraId="5FF4445E" w14:textId="77777777" w:rsidR="00B53F53" w:rsidRDefault="00B53F53" w:rsidP="007C5384">
      <w:pPr>
        <w:rPr>
          <w:rFonts w:ascii="Times New Roman" w:hAnsi="Times New Roman" w:cs="Times New Roman"/>
        </w:rPr>
      </w:pPr>
    </w:p>
    <w:p w14:paraId="5CD4AE2F" w14:textId="77777777" w:rsidR="00B53F53" w:rsidRDefault="00B53F53" w:rsidP="007C5384">
      <w:pPr>
        <w:rPr>
          <w:rFonts w:ascii="Times New Roman" w:hAnsi="Times New Roman" w:cs="Times New Roman"/>
        </w:rPr>
      </w:pPr>
    </w:p>
    <w:p w14:paraId="20A2BE70" w14:textId="77777777" w:rsidR="00B53F53" w:rsidRDefault="00B53F53" w:rsidP="007C5384">
      <w:pPr>
        <w:rPr>
          <w:rFonts w:ascii="Times New Roman" w:hAnsi="Times New Roman" w:cs="Times New Roman"/>
        </w:rPr>
      </w:pPr>
    </w:p>
    <w:p w14:paraId="602F750B" w14:textId="77777777" w:rsidR="00B53F53" w:rsidRDefault="00B53F53" w:rsidP="007C5384">
      <w:pPr>
        <w:rPr>
          <w:rFonts w:ascii="Times New Roman" w:hAnsi="Times New Roman" w:cs="Times New Roman"/>
        </w:rPr>
      </w:pPr>
    </w:p>
    <w:p w14:paraId="74C8AB8B" w14:textId="77777777" w:rsidR="00B53F53" w:rsidRDefault="00B53F53" w:rsidP="007C5384">
      <w:pPr>
        <w:rPr>
          <w:rFonts w:ascii="Times New Roman" w:hAnsi="Times New Roman" w:cs="Times New Roman"/>
        </w:rPr>
      </w:pPr>
    </w:p>
    <w:p w14:paraId="664FC773" w14:textId="77777777" w:rsidR="00B53F53" w:rsidRDefault="00B53F53" w:rsidP="007C5384">
      <w:pPr>
        <w:rPr>
          <w:rFonts w:ascii="Times New Roman" w:hAnsi="Times New Roman" w:cs="Times New Roman"/>
        </w:rPr>
      </w:pPr>
    </w:p>
    <w:p w14:paraId="20A73499" w14:textId="77777777" w:rsidR="00B53F53" w:rsidRDefault="00B53F53" w:rsidP="007C5384">
      <w:pPr>
        <w:rPr>
          <w:rFonts w:ascii="Times New Roman" w:hAnsi="Times New Roman" w:cs="Times New Roman"/>
        </w:rPr>
      </w:pPr>
    </w:p>
    <w:p w14:paraId="2338EF1D" w14:textId="77777777" w:rsidR="00B53F53" w:rsidRDefault="00B53F53" w:rsidP="007C5384">
      <w:pPr>
        <w:rPr>
          <w:rFonts w:ascii="Times New Roman" w:hAnsi="Times New Roman" w:cs="Times New Roman"/>
        </w:rPr>
      </w:pPr>
    </w:p>
    <w:p w14:paraId="1BBB0E8D" w14:textId="77777777" w:rsidR="00485C79" w:rsidRDefault="00485C79" w:rsidP="007C5384">
      <w:pPr>
        <w:rPr>
          <w:rFonts w:ascii="Times New Roman" w:hAnsi="Times New Roman" w:cs="Times New Roman"/>
        </w:rPr>
      </w:pPr>
    </w:p>
    <w:p w14:paraId="50CF5C26" w14:textId="77777777" w:rsidR="00485C79" w:rsidRDefault="00485C79" w:rsidP="007C5384">
      <w:pPr>
        <w:rPr>
          <w:rFonts w:ascii="Times New Roman" w:hAnsi="Times New Roman" w:cs="Times New Roman"/>
        </w:rPr>
      </w:pPr>
    </w:p>
    <w:p w14:paraId="1135B95C" w14:textId="065C7231" w:rsidR="00CB0ED7" w:rsidRPr="00A63B44" w:rsidRDefault="00485C79" w:rsidP="00A63B44">
      <w:pPr>
        <w:jc w:val="center"/>
        <w:rPr>
          <w:rFonts w:ascii="Times New Roman" w:hAnsi="Times New Roman" w:cs="Times New Roman"/>
          <w:sz w:val="32"/>
          <w:szCs w:val="32"/>
        </w:rPr>
      </w:pPr>
      <w:r w:rsidRPr="00A63B44">
        <w:rPr>
          <w:rFonts w:ascii="Times New Roman" w:hAnsi="Times New Roman" w:cs="Times New Roman"/>
          <w:sz w:val="32"/>
          <w:szCs w:val="32"/>
        </w:rPr>
        <w:lastRenderedPageBreak/>
        <w:t>T</w:t>
      </w:r>
      <w:r w:rsidRPr="00A63B44">
        <w:rPr>
          <w:rFonts w:ascii="Times New Roman" w:hAnsi="Times New Roman" w:cs="Times New Roman" w:hint="eastAsia"/>
          <w:sz w:val="32"/>
          <w:szCs w:val="32"/>
        </w:rPr>
        <w:t>able</w:t>
      </w:r>
    </w:p>
    <w:p w14:paraId="19778E02" w14:textId="77777777" w:rsidR="00CB0ED7" w:rsidRDefault="00CB0ED7" w:rsidP="007C5384">
      <w:pPr>
        <w:rPr>
          <w:rFonts w:ascii="Times New Roman" w:hAnsi="Times New Roman" w:cs="Times New Roman"/>
        </w:rPr>
      </w:pPr>
    </w:p>
    <w:p w14:paraId="3B45DFD2" w14:textId="77777777" w:rsidR="007D7B0A" w:rsidRDefault="007D7B0A" w:rsidP="007C5384">
      <w:pPr>
        <w:rPr>
          <w:rFonts w:ascii="Times New Roman" w:hAnsi="Times New Roman" w:cs="Times New Roman"/>
        </w:rPr>
      </w:pPr>
    </w:p>
    <w:p w14:paraId="1CB07544" w14:textId="1C30CF63" w:rsidR="007D7B0A" w:rsidRDefault="007D7B0A" w:rsidP="007D7B0A">
      <w:pPr>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able S</w:t>
      </w:r>
      <w:r w:rsidR="00AE0CE1">
        <w:rPr>
          <w:rFonts w:ascii="Times New Roman" w:hAnsi="Times New Roman" w:cs="Times New Roman" w:hint="eastAsia"/>
        </w:rPr>
        <w:t>1</w:t>
      </w:r>
      <w:r>
        <w:rPr>
          <w:rFonts w:ascii="Times New Roman" w:hAnsi="Times New Roman" w:cs="Times New Roman" w:hint="eastAsia"/>
        </w:rPr>
        <w:t xml:space="preserve"> </w:t>
      </w:r>
      <w:r w:rsidRPr="003D4FD8">
        <w:rPr>
          <w:rFonts w:ascii="Times New Roman" w:hAnsi="Times New Roman" w:cs="Times New Roman" w:hint="eastAsia"/>
        </w:rPr>
        <w:t>Distribution of variables with missing data</w:t>
      </w:r>
      <w:r>
        <w:rPr>
          <w:rFonts w:ascii="Times New Roman" w:hAnsi="Times New Roman" w:cs="Times New Roman" w:hint="eastAsia"/>
        </w:rPr>
        <w:t xml:space="preserve"> for baseline eGDR cohort in ELSA</w:t>
      </w:r>
    </w:p>
    <w:tbl>
      <w:tblPr>
        <w:tblW w:w="8760" w:type="dxa"/>
        <w:tblLook w:val="04A0" w:firstRow="1" w:lastRow="0" w:firstColumn="1" w:lastColumn="0" w:noHBand="0" w:noVBand="1"/>
      </w:tblPr>
      <w:tblGrid>
        <w:gridCol w:w="3720"/>
        <w:gridCol w:w="2520"/>
        <w:gridCol w:w="2520"/>
      </w:tblGrid>
      <w:tr w:rsidR="007D7B0A" w:rsidRPr="007D7B0A" w14:paraId="66A8D806" w14:textId="77777777" w:rsidTr="007D7B0A">
        <w:trPr>
          <w:trHeight w:val="48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98A3C1" w14:textId="77777777" w:rsidR="007D7B0A" w:rsidRPr="007D7B0A" w:rsidRDefault="007D7B0A" w:rsidP="007D7B0A">
            <w:pPr>
              <w:widowControl/>
              <w:spacing w:after="0" w:line="240" w:lineRule="auto"/>
              <w:jc w:val="center"/>
              <w:rPr>
                <w:rFonts w:ascii="Times New Roman" w:eastAsia="宋体" w:hAnsi="Times New Roman" w:cs="Times New Roman"/>
                <w:b/>
                <w:bCs/>
                <w:color w:val="000000"/>
                <w:kern w:val="0"/>
                <w:szCs w:val="22"/>
                <w14:ligatures w14:val="none"/>
              </w:rPr>
            </w:pPr>
            <w:r w:rsidRPr="007D7B0A">
              <w:rPr>
                <w:rFonts w:ascii="Times New Roman" w:eastAsia="宋体" w:hAnsi="Times New Roman" w:cs="Times New Roman"/>
                <w:b/>
                <w:bCs/>
                <w:color w:val="000000"/>
                <w:kern w:val="0"/>
                <w:szCs w:val="22"/>
                <w14:ligatures w14:val="none"/>
              </w:rPr>
              <w:t>Variables</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CF1070" w14:textId="77777777" w:rsidR="007D7B0A" w:rsidRPr="007D7B0A" w:rsidRDefault="007D7B0A" w:rsidP="007D7B0A">
            <w:pPr>
              <w:widowControl/>
              <w:spacing w:after="0" w:line="240" w:lineRule="auto"/>
              <w:jc w:val="center"/>
              <w:rPr>
                <w:rFonts w:ascii="Times New Roman" w:eastAsia="宋体" w:hAnsi="Times New Roman" w:cs="Times New Roman"/>
                <w:b/>
                <w:bCs/>
                <w:color w:val="000000"/>
                <w:kern w:val="0"/>
                <w:szCs w:val="22"/>
                <w14:ligatures w14:val="none"/>
              </w:rPr>
            </w:pPr>
            <w:r w:rsidRPr="007D7B0A">
              <w:rPr>
                <w:rFonts w:ascii="Times New Roman" w:eastAsia="宋体" w:hAnsi="Times New Roman" w:cs="Times New Roman"/>
                <w:b/>
                <w:bCs/>
                <w:color w:val="000000"/>
                <w:kern w:val="0"/>
                <w:szCs w:val="22"/>
                <w14:ligatures w14:val="none"/>
              </w:rPr>
              <w:t>Number of missing</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B64CB0" w14:textId="77777777" w:rsidR="007D7B0A" w:rsidRPr="007D7B0A" w:rsidRDefault="007D7B0A" w:rsidP="007D7B0A">
            <w:pPr>
              <w:widowControl/>
              <w:spacing w:after="0" w:line="240" w:lineRule="auto"/>
              <w:jc w:val="center"/>
              <w:rPr>
                <w:rFonts w:ascii="Times New Roman" w:eastAsia="宋体" w:hAnsi="Times New Roman" w:cs="Times New Roman"/>
                <w:b/>
                <w:bCs/>
                <w:color w:val="000000"/>
                <w:kern w:val="0"/>
                <w:szCs w:val="22"/>
                <w14:ligatures w14:val="none"/>
              </w:rPr>
            </w:pPr>
            <w:r w:rsidRPr="007D7B0A">
              <w:rPr>
                <w:rFonts w:ascii="Times New Roman" w:eastAsia="宋体" w:hAnsi="Times New Roman" w:cs="Times New Roman"/>
                <w:b/>
                <w:bCs/>
                <w:color w:val="000000"/>
                <w:kern w:val="0"/>
                <w:szCs w:val="22"/>
                <w14:ligatures w14:val="none"/>
              </w:rPr>
              <w:t>Missing proportion</w:t>
            </w:r>
          </w:p>
        </w:tc>
      </w:tr>
      <w:tr w:rsidR="007D7B0A" w:rsidRPr="007D7B0A" w14:paraId="696A041A"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744115"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Education</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F1B9D7"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438</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7346A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8.79%</w:t>
            </w:r>
          </w:p>
        </w:tc>
      </w:tr>
      <w:tr w:rsidR="007D7B0A" w:rsidRPr="007D7B0A" w14:paraId="01114F7F"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2C4352"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Marital status</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1F6D83"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B93ACA"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0.02%</w:t>
            </w:r>
          </w:p>
        </w:tc>
      </w:tr>
      <w:tr w:rsidR="007D7B0A" w:rsidRPr="007D7B0A" w14:paraId="00A4DAB3"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23753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Drinking</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544354"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393</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A7C10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7.88%</w:t>
            </w:r>
          </w:p>
        </w:tc>
      </w:tr>
      <w:tr w:rsidR="007D7B0A" w:rsidRPr="007D7B0A" w14:paraId="4B377A8E"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66BE7F"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BMI</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A6F431"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150</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F2C9E1"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3.01%</w:t>
            </w:r>
          </w:p>
        </w:tc>
      </w:tr>
      <w:tr w:rsidR="007D7B0A" w:rsidRPr="007D7B0A" w14:paraId="33D12586"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656DCF"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Height</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3257F9"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93</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65A0A7"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1.87%</w:t>
            </w:r>
          </w:p>
        </w:tc>
      </w:tr>
      <w:tr w:rsidR="007D7B0A" w:rsidRPr="007D7B0A" w14:paraId="5415EF51"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994D15"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Weight</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2F22CE"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87</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56FC32"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1.75%</w:t>
            </w:r>
          </w:p>
        </w:tc>
      </w:tr>
      <w:tr w:rsidR="007D7B0A" w:rsidRPr="007D7B0A" w14:paraId="1D0783A4"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8AD8A8"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SBP</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A683E4"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59</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1E9A04"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1.18%</w:t>
            </w:r>
          </w:p>
        </w:tc>
      </w:tr>
      <w:tr w:rsidR="007D7B0A" w:rsidRPr="007D7B0A" w14:paraId="2073E660"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51EB8B"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DBP</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C5F97B"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59</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00B02F"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1.18%</w:t>
            </w:r>
          </w:p>
        </w:tc>
      </w:tr>
      <w:tr w:rsidR="007D7B0A" w:rsidRPr="007D7B0A" w14:paraId="44334CB7"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59A88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Hypertension treatment</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A3DB21"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4</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1A336A"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0.08%</w:t>
            </w:r>
          </w:p>
        </w:tc>
      </w:tr>
      <w:tr w:rsidR="007D7B0A" w:rsidRPr="007D7B0A" w14:paraId="1A76023A"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12CED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Diabetes treatment</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95D717"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2</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693DD7"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0.04%</w:t>
            </w:r>
          </w:p>
        </w:tc>
      </w:tr>
      <w:tr w:rsidR="007D7B0A" w:rsidRPr="007D7B0A" w14:paraId="78A5EE5E"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40297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TC</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8476A8"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35</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C8C121"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0.70%</w:t>
            </w:r>
          </w:p>
        </w:tc>
      </w:tr>
      <w:tr w:rsidR="007D7B0A" w:rsidRPr="007D7B0A" w14:paraId="2F72F115"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B6951F"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HDL-C</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837B3C"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37</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1B96C0"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0.74%</w:t>
            </w:r>
          </w:p>
        </w:tc>
      </w:tr>
      <w:tr w:rsidR="007D7B0A" w:rsidRPr="007D7B0A" w14:paraId="73637ECA"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978858"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LDL-C</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569061"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165</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EDAF1C"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3.31%</w:t>
            </w:r>
          </w:p>
        </w:tc>
      </w:tr>
      <w:tr w:rsidR="007D7B0A" w:rsidRPr="007D7B0A" w14:paraId="1E10FAF5"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03FF60"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TG</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68D752"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35</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194FA4"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0.70%</w:t>
            </w:r>
          </w:p>
        </w:tc>
      </w:tr>
      <w:tr w:rsidR="007D7B0A" w:rsidRPr="007D7B0A" w14:paraId="69162E8E"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783B3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FPG</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842E8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1,930</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FAD04F"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38.72%</w:t>
            </w:r>
          </w:p>
        </w:tc>
      </w:tr>
      <w:tr w:rsidR="007D7B0A" w:rsidRPr="007D7B0A" w14:paraId="6EEC9CCD"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04DED9"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CRP</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E5D577"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38</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3B1DA1"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0.76%</w:t>
            </w:r>
          </w:p>
        </w:tc>
      </w:tr>
    </w:tbl>
    <w:p w14:paraId="0BB1C8E0" w14:textId="77777777" w:rsidR="007D7B0A" w:rsidRDefault="007D7B0A" w:rsidP="007C5384">
      <w:pPr>
        <w:rPr>
          <w:rFonts w:ascii="Times New Roman" w:hAnsi="Times New Roman" w:cs="Times New Roman"/>
        </w:rPr>
      </w:pPr>
    </w:p>
    <w:p w14:paraId="4ED796EC" w14:textId="77777777" w:rsidR="007D7B0A" w:rsidRDefault="007D7B0A" w:rsidP="007C5384">
      <w:pPr>
        <w:rPr>
          <w:rFonts w:ascii="Times New Roman" w:hAnsi="Times New Roman" w:cs="Times New Roman"/>
        </w:rPr>
      </w:pPr>
    </w:p>
    <w:p w14:paraId="39F603BA" w14:textId="77777777" w:rsidR="007D7B0A" w:rsidRDefault="007D7B0A" w:rsidP="007C5384">
      <w:pPr>
        <w:rPr>
          <w:rFonts w:ascii="Times New Roman" w:hAnsi="Times New Roman" w:cs="Times New Roman"/>
        </w:rPr>
      </w:pPr>
    </w:p>
    <w:p w14:paraId="7A4F9AB2" w14:textId="77777777" w:rsidR="00B53F53" w:rsidRDefault="00B53F53" w:rsidP="007C5384">
      <w:pPr>
        <w:rPr>
          <w:rFonts w:ascii="Times New Roman" w:hAnsi="Times New Roman" w:cs="Times New Roman"/>
        </w:rPr>
      </w:pPr>
    </w:p>
    <w:p w14:paraId="101D934B" w14:textId="77777777" w:rsidR="00B53F53" w:rsidRDefault="00B53F53" w:rsidP="007C5384">
      <w:pPr>
        <w:rPr>
          <w:rFonts w:ascii="Times New Roman" w:hAnsi="Times New Roman" w:cs="Times New Roman"/>
        </w:rPr>
      </w:pPr>
    </w:p>
    <w:p w14:paraId="28A4D81E" w14:textId="77777777" w:rsidR="00B53F53" w:rsidRDefault="00B53F53" w:rsidP="007C5384">
      <w:pPr>
        <w:rPr>
          <w:rFonts w:ascii="Times New Roman" w:hAnsi="Times New Roman" w:cs="Times New Roman"/>
        </w:rPr>
      </w:pPr>
    </w:p>
    <w:p w14:paraId="43724DA0" w14:textId="77777777" w:rsidR="00B53F53" w:rsidRDefault="00B53F53" w:rsidP="007C5384">
      <w:pPr>
        <w:rPr>
          <w:rFonts w:ascii="Times New Roman" w:hAnsi="Times New Roman" w:cs="Times New Roman"/>
        </w:rPr>
      </w:pPr>
    </w:p>
    <w:p w14:paraId="2FBC92A1" w14:textId="1790D8EB" w:rsidR="007D7B0A" w:rsidRDefault="007D7B0A" w:rsidP="007D7B0A">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able S</w:t>
      </w:r>
      <w:r w:rsidR="00AE0CE1">
        <w:rPr>
          <w:rFonts w:ascii="Times New Roman" w:hAnsi="Times New Roman" w:cs="Times New Roman" w:hint="eastAsia"/>
        </w:rPr>
        <w:t>2</w:t>
      </w:r>
      <w:r>
        <w:rPr>
          <w:rFonts w:ascii="Times New Roman" w:hAnsi="Times New Roman" w:cs="Times New Roman" w:hint="eastAsia"/>
        </w:rPr>
        <w:t xml:space="preserve"> </w:t>
      </w:r>
      <w:r w:rsidRPr="003D4FD8">
        <w:rPr>
          <w:rFonts w:ascii="Times New Roman" w:hAnsi="Times New Roman" w:cs="Times New Roman" w:hint="eastAsia"/>
        </w:rPr>
        <w:t>Distribution of variables with missing data</w:t>
      </w:r>
      <w:r>
        <w:rPr>
          <w:rFonts w:ascii="Times New Roman" w:hAnsi="Times New Roman" w:cs="Times New Roman" w:hint="eastAsia"/>
        </w:rPr>
        <w:t xml:space="preserve"> for baseline eGDR cohort in HRS</w:t>
      </w:r>
    </w:p>
    <w:tbl>
      <w:tblPr>
        <w:tblW w:w="8760" w:type="dxa"/>
        <w:tblLook w:val="04A0" w:firstRow="1" w:lastRow="0" w:firstColumn="1" w:lastColumn="0" w:noHBand="0" w:noVBand="1"/>
      </w:tblPr>
      <w:tblGrid>
        <w:gridCol w:w="3720"/>
        <w:gridCol w:w="2520"/>
        <w:gridCol w:w="2520"/>
      </w:tblGrid>
      <w:tr w:rsidR="007D7B0A" w:rsidRPr="007D7B0A" w14:paraId="32819F47" w14:textId="77777777" w:rsidTr="007D7B0A">
        <w:trPr>
          <w:trHeight w:val="48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05EEF0" w14:textId="77777777" w:rsidR="007D7B0A" w:rsidRPr="007D7B0A" w:rsidRDefault="007D7B0A" w:rsidP="007D7B0A">
            <w:pPr>
              <w:widowControl/>
              <w:spacing w:after="0" w:line="240" w:lineRule="auto"/>
              <w:jc w:val="center"/>
              <w:rPr>
                <w:rFonts w:ascii="Times New Roman" w:eastAsia="宋体" w:hAnsi="Times New Roman" w:cs="Times New Roman"/>
                <w:b/>
                <w:bCs/>
                <w:color w:val="000000"/>
                <w:kern w:val="0"/>
                <w:szCs w:val="22"/>
                <w14:ligatures w14:val="none"/>
              </w:rPr>
            </w:pPr>
            <w:r w:rsidRPr="007D7B0A">
              <w:rPr>
                <w:rFonts w:ascii="Times New Roman" w:eastAsia="宋体" w:hAnsi="Times New Roman" w:cs="Times New Roman"/>
                <w:b/>
                <w:bCs/>
                <w:color w:val="000000"/>
                <w:kern w:val="0"/>
                <w:szCs w:val="22"/>
                <w14:ligatures w14:val="none"/>
              </w:rPr>
              <w:t>Variables</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AC47C7" w14:textId="77777777" w:rsidR="007D7B0A" w:rsidRPr="007D7B0A" w:rsidRDefault="007D7B0A" w:rsidP="007D7B0A">
            <w:pPr>
              <w:widowControl/>
              <w:spacing w:after="0" w:line="240" w:lineRule="auto"/>
              <w:jc w:val="center"/>
              <w:rPr>
                <w:rFonts w:ascii="Times New Roman" w:eastAsia="宋体" w:hAnsi="Times New Roman" w:cs="Times New Roman"/>
                <w:b/>
                <w:bCs/>
                <w:color w:val="000000"/>
                <w:kern w:val="0"/>
                <w:szCs w:val="22"/>
                <w14:ligatures w14:val="none"/>
              </w:rPr>
            </w:pPr>
            <w:r w:rsidRPr="007D7B0A">
              <w:rPr>
                <w:rFonts w:ascii="Times New Roman" w:eastAsia="宋体" w:hAnsi="Times New Roman" w:cs="Times New Roman"/>
                <w:b/>
                <w:bCs/>
                <w:color w:val="000000"/>
                <w:kern w:val="0"/>
                <w:szCs w:val="22"/>
                <w14:ligatures w14:val="none"/>
              </w:rPr>
              <w:t>Number of missing</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4A67EC" w14:textId="77777777" w:rsidR="007D7B0A" w:rsidRPr="007D7B0A" w:rsidRDefault="007D7B0A" w:rsidP="007D7B0A">
            <w:pPr>
              <w:widowControl/>
              <w:spacing w:after="0" w:line="240" w:lineRule="auto"/>
              <w:jc w:val="center"/>
              <w:rPr>
                <w:rFonts w:ascii="Times New Roman" w:eastAsia="宋体" w:hAnsi="Times New Roman" w:cs="Times New Roman"/>
                <w:b/>
                <w:bCs/>
                <w:color w:val="000000"/>
                <w:kern w:val="0"/>
                <w:szCs w:val="22"/>
                <w14:ligatures w14:val="none"/>
              </w:rPr>
            </w:pPr>
            <w:r w:rsidRPr="007D7B0A">
              <w:rPr>
                <w:rFonts w:ascii="Times New Roman" w:eastAsia="宋体" w:hAnsi="Times New Roman" w:cs="Times New Roman"/>
                <w:b/>
                <w:bCs/>
                <w:color w:val="000000"/>
                <w:kern w:val="0"/>
                <w:szCs w:val="22"/>
                <w14:ligatures w14:val="none"/>
              </w:rPr>
              <w:t>Missing proportion</w:t>
            </w:r>
          </w:p>
        </w:tc>
      </w:tr>
      <w:tr w:rsidR="007D7B0A" w:rsidRPr="007D7B0A" w14:paraId="44CE2979"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C838C4"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Education</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36861A"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2</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C3778C"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0.02%</w:t>
            </w:r>
          </w:p>
        </w:tc>
      </w:tr>
      <w:tr w:rsidR="007D7B0A" w:rsidRPr="007D7B0A" w14:paraId="382DDBF9"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19EB49"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Marital status</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6431A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D291B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0.01%</w:t>
            </w:r>
          </w:p>
        </w:tc>
      </w:tr>
      <w:tr w:rsidR="007D7B0A" w:rsidRPr="007D7B0A" w14:paraId="3B012360"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5CB0E7"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Residence</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FB78C4"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17</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54D1CA"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0.17%</w:t>
            </w:r>
          </w:p>
        </w:tc>
      </w:tr>
      <w:tr w:rsidR="007D7B0A" w:rsidRPr="007D7B0A" w14:paraId="33DE2D41"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B6F06B"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Smoking</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320AD8"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72</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D6CF5F"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0.72%</w:t>
            </w:r>
          </w:p>
        </w:tc>
      </w:tr>
      <w:tr w:rsidR="007D7B0A" w:rsidRPr="007D7B0A" w14:paraId="7AFBAB8A"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7AE3D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Drinking</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84798B"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377E78"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0.01%</w:t>
            </w:r>
          </w:p>
        </w:tc>
      </w:tr>
      <w:tr w:rsidR="007D7B0A" w:rsidRPr="007D7B0A" w14:paraId="5003278B"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F0C731"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BMI</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167897"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307</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1D383B"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3.07%</w:t>
            </w:r>
          </w:p>
        </w:tc>
      </w:tr>
      <w:tr w:rsidR="007D7B0A" w:rsidRPr="007D7B0A" w14:paraId="7D1DEBEB"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10DFDB"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Height</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689EAA"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70</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9BABE2"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0.70%</w:t>
            </w:r>
          </w:p>
        </w:tc>
      </w:tr>
      <w:tr w:rsidR="007D7B0A" w:rsidRPr="007D7B0A" w14:paraId="5247036C"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F08902"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Weight</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C50EA2"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257</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CF2EE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2.57%</w:t>
            </w:r>
          </w:p>
        </w:tc>
      </w:tr>
      <w:tr w:rsidR="007D7B0A" w:rsidRPr="007D7B0A" w14:paraId="181E649A"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5B2639"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SBP</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D5FFF9"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168</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C9ADD4"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1.68%</w:t>
            </w:r>
          </w:p>
        </w:tc>
      </w:tr>
      <w:tr w:rsidR="007D7B0A" w:rsidRPr="007D7B0A" w14:paraId="5CD50FA8"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061F77"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DBP</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F208EC"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168</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4D26C4"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1.68%</w:t>
            </w:r>
          </w:p>
        </w:tc>
      </w:tr>
      <w:tr w:rsidR="007D7B0A" w:rsidRPr="007D7B0A" w14:paraId="09353B1E"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C693CB"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Dyslipidemia</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20C4F1"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2FFE22"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0.01%</w:t>
            </w:r>
          </w:p>
        </w:tc>
      </w:tr>
      <w:tr w:rsidR="007D7B0A" w:rsidRPr="007D7B0A" w14:paraId="401FA41E"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29A7E4"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Dyslipidemia treatment</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1AC64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16</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361DB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0.16%</w:t>
            </w:r>
          </w:p>
        </w:tc>
      </w:tr>
      <w:tr w:rsidR="007D7B0A" w:rsidRPr="007D7B0A" w14:paraId="2A7ACE98"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E7DF2E"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Hypertension treatment</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6997BE"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29</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EF180E"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0.29%</w:t>
            </w:r>
          </w:p>
        </w:tc>
      </w:tr>
      <w:tr w:rsidR="007D7B0A" w:rsidRPr="007D7B0A" w14:paraId="0BBBF91C"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545A49"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Diabetes treatment</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187DC8"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7</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9E44A4"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0.07%</w:t>
            </w:r>
          </w:p>
        </w:tc>
      </w:tr>
      <w:tr w:rsidR="007D7B0A" w:rsidRPr="007D7B0A" w14:paraId="63390788"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505D1F"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TC</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113FB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427</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C5ED9A"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4.28%</w:t>
            </w:r>
          </w:p>
        </w:tc>
      </w:tr>
      <w:tr w:rsidR="007D7B0A" w:rsidRPr="007D7B0A" w14:paraId="6B86217C"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E2DD67"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HDL-C</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546899"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1,685</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3D878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16.88%</w:t>
            </w:r>
          </w:p>
        </w:tc>
      </w:tr>
      <w:tr w:rsidR="007D7B0A" w:rsidRPr="007D7B0A" w14:paraId="0AB654E9"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BF763B"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CRP</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27635E"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410</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1BCDE4"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4.11%</w:t>
            </w:r>
          </w:p>
        </w:tc>
      </w:tr>
    </w:tbl>
    <w:p w14:paraId="1D5DEAE4" w14:textId="77777777" w:rsidR="007D7B0A" w:rsidRPr="007D7B0A" w:rsidRDefault="007D7B0A" w:rsidP="007C5384">
      <w:pPr>
        <w:rPr>
          <w:rFonts w:ascii="Times New Roman" w:hAnsi="Times New Roman" w:cs="Times New Roman"/>
        </w:rPr>
      </w:pPr>
    </w:p>
    <w:p w14:paraId="6A4CE51C" w14:textId="4EBA9F76" w:rsidR="007D7B0A" w:rsidRDefault="007D7B0A" w:rsidP="007C5384">
      <w:pPr>
        <w:rPr>
          <w:rFonts w:ascii="Times New Roman" w:hAnsi="Times New Roman" w:cs="Times New Roman"/>
        </w:rPr>
      </w:pPr>
    </w:p>
    <w:p w14:paraId="370C2D78" w14:textId="77777777" w:rsidR="00B53F53" w:rsidRDefault="00B53F53" w:rsidP="007C5384">
      <w:pPr>
        <w:rPr>
          <w:rFonts w:ascii="Times New Roman" w:hAnsi="Times New Roman" w:cs="Times New Roman"/>
        </w:rPr>
      </w:pPr>
    </w:p>
    <w:p w14:paraId="4DAF386C" w14:textId="77777777" w:rsidR="00B53F53" w:rsidRDefault="00B53F53" w:rsidP="007C5384">
      <w:pPr>
        <w:rPr>
          <w:rFonts w:ascii="Times New Roman" w:hAnsi="Times New Roman" w:cs="Times New Roman"/>
        </w:rPr>
      </w:pPr>
    </w:p>
    <w:p w14:paraId="6A0A62F9" w14:textId="77777777" w:rsidR="00B53F53" w:rsidRDefault="00B53F53" w:rsidP="007C5384">
      <w:pPr>
        <w:rPr>
          <w:rFonts w:ascii="Times New Roman" w:hAnsi="Times New Roman" w:cs="Times New Roman"/>
        </w:rPr>
      </w:pPr>
    </w:p>
    <w:p w14:paraId="7C6FA25A" w14:textId="77777777" w:rsidR="00B53F53" w:rsidRDefault="00B53F53" w:rsidP="007C5384">
      <w:pPr>
        <w:rPr>
          <w:rFonts w:ascii="Times New Roman" w:hAnsi="Times New Roman" w:cs="Times New Roman"/>
        </w:rPr>
      </w:pPr>
    </w:p>
    <w:p w14:paraId="5C79BE44" w14:textId="77777777" w:rsidR="00B53F53" w:rsidRDefault="00B53F53" w:rsidP="007C5384">
      <w:pPr>
        <w:rPr>
          <w:rFonts w:ascii="Times New Roman" w:hAnsi="Times New Roman" w:cs="Times New Roman"/>
        </w:rPr>
      </w:pPr>
    </w:p>
    <w:p w14:paraId="1EF1FDFD" w14:textId="77777777" w:rsidR="00B53F53" w:rsidRDefault="00B53F53" w:rsidP="007C5384">
      <w:pPr>
        <w:rPr>
          <w:rFonts w:ascii="Times New Roman" w:hAnsi="Times New Roman" w:cs="Times New Roman"/>
        </w:rPr>
      </w:pPr>
    </w:p>
    <w:p w14:paraId="366A86A7" w14:textId="77777777" w:rsidR="007D7B0A" w:rsidRPr="007D7B0A" w:rsidRDefault="007D7B0A" w:rsidP="007C5384">
      <w:pPr>
        <w:rPr>
          <w:rFonts w:ascii="Times New Roman" w:hAnsi="Times New Roman" w:cs="Times New Roman"/>
        </w:rPr>
      </w:pPr>
    </w:p>
    <w:p w14:paraId="00B40B78" w14:textId="77777777" w:rsidR="007D7B0A" w:rsidRDefault="007D7B0A" w:rsidP="007C5384">
      <w:pPr>
        <w:rPr>
          <w:rFonts w:ascii="Times New Roman" w:hAnsi="Times New Roman" w:cs="Times New Roman"/>
        </w:rPr>
      </w:pPr>
    </w:p>
    <w:p w14:paraId="7244AF1D" w14:textId="2ADE5B95" w:rsidR="007D7B0A" w:rsidRDefault="007D7B0A" w:rsidP="007D7B0A">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able S</w:t>
      </w:r>
      <w:r w:rsidR="00AE0CE1">
        <w:rPr>
          <w:rFonts w:ascii="Times New Roman" w:hAnsi="Times New Roman" w:cs="Times New Roman" w:hint="eastAsia"/>
        </w:rPr>
        <w:t>3</w:t>
      </w:r>
      <w:r>
        <w:rPr>
          <w:rFonts w:ascii="Times New Roman" w:hAnsi="Times New Roman" w:cs="Times New Roman" w:hint="eastAsia"/>
        </w:rPr>
        <w:t xml:space="preserve"> </w:t>
      </w:r>
      <w:r w:rsidRPr="003D4FD8">
        <w:rPr>
          <w:rFonts w:ascii="Times New Roman" w:hAnsi="Times New Roman" w:cs="Times New Roman" w:hint="eastAsia"/>
        </w:rPr>
        <w:t>Distribution of variables with missing data</w:t>
      </w:r>
      <w:r>
        <w:rPr>
          <w:rFonts w:ascii="Times New Roman" w:hAnsi="Times New Roman" w:cs="Times New Roman" w:hint="eastAsia"/>
        </w:rPr>
        <w:t xml:space="preserve"> for cumulative eGDR cohort in ELSA</w:t>
      </w:r>
    </w:p>
    <w:tbl>
      <w:tblPr>
        <w:tblW w:w="8760" w:type="dxa"/>
        <w:tblLook w:val="04A0" w:firstRow="1" w:lastRow="0" w:firstColumn="1" w:lastColumn="0" w:noHBand="0" w:noVBand="1"/>
      </w:tblPr>
      <w:tblGrid>
        <w:gridCol w:w="3720"/>
        <w:gridCol w:w="2520"/>
        <w:gridCol w:w="2520"/>
      </w:tblGrid>
      <w:tr w:rsidR="007D7B0A" w:rsidRPr="007D7B0A" w14:paraId="5DBF6140" w14:textId="77777777" w:rsidTr="007D7B0A">
        <w:trPr>
          <w:trHeight w:val="48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941B59" w14:textId="77777777" w:rsidR="007D7B0A" w:rsidRPr="007D7B0A" w:rsidRDefault="007D7B0A" w:rsidP="007D7B0A">
            <w:pPr>
              <w:widowControl/>
              <w:spacing w:after="0" w:line="240" w:lineRule="auto"/>
              <w:jc w:val="center"/>
              <w:rPr>
                <w:rFonts w:ascii="Times New Roman" w:eastAsia="宋体" w:hAnsi="Times New Roman" w:cs="Times New Roman"/>
                <w:b/>
                <w:bCs/>
                <w:color w:val="000000"/>
                <w:kern w:val="0"/>
                <w:szCs w:val="22"/>
                <w14:ligatures w14:val="none"/>
              </w:rPr>
            </w:pPr>
            <w:r w:rsidRPr="007D7B0A">
              <w:rPr>
                <w:rFonts w:ascii="Times New Roman" w:eastAsia="宋体" w:hAnsi="Times New Roman" w:cs="Times New Roman"/>
                <w:b/>
                <w:bCs/>
                <w:color w:val="000000"/>
                <w:kern w:val="0"/>
                <w:szCs w:val="22"/>
                <w14:ligatures w14:val="none"/>
              </w:rPr>
              <w:t>Variables</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EA0158" w14:textId="77777777" w:rsidR="007D7B0A" w:rsidRPr="007D7B0A" w:rsidRDefault="007D7B0A" w:rsidP="007D7B0A">
            <w:pPr>
              <w:widowControl/>
              <w:spacing w:after="0" w:line="240" w:lineRule="auto"/>
              <w:jc w:val="center"/>
              <w:rPr>
                <w:rFonts w:ascii="Times New Roman" w:eastAsia="宋体" w:hAnsi="Times New Roman" w:cs="Times New Roman"/>
                <w:b/>
                <w:bCs/>
                <w:color w:val="000000"/>
                <w:kern w:val="0"/>
                <w:szCs w:val="22"/>
                <w14:ligatures w14:val="none"/>
              </w:rPr>
            </w:pPr>
            <w:r w:rsidRPr="007D7B0A">
              <w:rPr>
                <w:rFonts w:ascii="Times New Roman" w:eastAsia="宋体" w:hAnsi="Times New Roman" w:cs="Times New Roman"/>
                <w:b/>
                <w:bCs/>
                <w:color w:val="000000"/>
                <w:kern w:val="0"/>
                <w:szCs w:val="22"/>
                <w14:ligatures w14:val="none"/>
              </w:rPr>
              <w:t>Number of missing</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4268E9" w14:textId="77777777" w:rsidR="007D7B0A" w:rsidRPr="007D7B0A" w:rsidRDefault="007D7B0A" w:rsidP="007D7B0A">
            <w:pPr>
              <w:widowControl/>
              <w:spacing w:after="0" w:line="240" w:lineRule="auto"/>
              <w:jc w:val="center"/>
              <w:rPr>
                <w:rFonts w:ascii="Times New Roman" w:eastAsia="宋体" w:hAnsi="Times New Roman" w:cs="Times New Roman"/>
                <w:b/>
                <w:bCs/>
                <w:color w:val="000000"/>
                <w:kern w:val="0"/>
                <w:szCs w:val="22"/>
                <w14:ligatures w14:val="none"/>
              </w:rPr>
            </w:pPr>
            <w:r w:rsidRPr="007D7B0A">
              <w:rPr>
                <w:rFonts w:ascii="Times New Roman" w:eastAsia="宋体" w:hAnsi="Times New Roman" w:cs="Times New Roman"/>
                <w:b/>
                <w:bCs/>
                <w:color w:val="000000"/>
                <w:kern w:val="0"/>
                <w:szCs w:val="22"/>
                <w14:ligatures w14:val="none"/>
              </w:rPr>
              <w:t>Missing proportion</w:t>
            </w:r>
          </w:p>
        </w:tc>
      </w:tr>
      <w:tr w:rsidR="007D7B0A" w:rsidRPr="007D7B0A" w14:paraId="38367806"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02AD58"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Education</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C0BB53"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164</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DF150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8.68%</w:t>
            </w:r>
          </w:p>
        </w:tc>
      </w:tr>
      <w:tr w:rsidR="007D7B0A" w:rsidRPr="007D7B0A" w14:paraId="7A5D6D77"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A746F0"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Drinking</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5926F9"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107</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390ABA"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5.66%</w:t>
            </w:r>
          </w:p>
        </w:tc>
      </w:tr>
      <w:tr w:rsidR="007D7B0A" w:rsidRPr="007D7B0A" w14:paraId="3BA7381C"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3D5DA5"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BMI</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3E870A"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35</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CF6D78"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1.85%</w:t>
            </w:r>
          </w:p>
        </w:tc>
      </w:tr>
      <w:tr w:rsidR="007D7B0A" w:rsidRPr="007D7B0A" w14:paraId="595231CC"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2067C3"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Height</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39524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23</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16F8C4"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1.22%</w:t>
            </w:r>
          </w:p>
        </w:tc>
      </w:tr>
      <w:tr w:rsidR="007D7B0A" w:rsidRPr="007D7B0A" w14:paraId="0E0514CF"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4D3A99"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Weight</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CDD11B"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20</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DBC443"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1.06%</w:t>
            </w:r>
          </w:p>
        </w:tc>
      </w:tr>
      <w:tr w:rsidR="007D7B0A" w:rsidRPr="007D7B0A" w14:paraId="61B1B2A5"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FC1433"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SBP</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9FE1EA"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13</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AA8B60"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0.69%</w:t>
            </w:r>
          </w:p>
        </w:tc>
      </w:tr>
      <w:tr w:rsidR="007D7B0A" w:rsidRPr="007D7B0A" w14:paraId="3D4F6474"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1F5CCC"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DBP</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37FDCA"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13</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0FF5A3"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0.69%</w:t>
            </w:r>
          </w:p>
        </w:tc>
      </w:tr>
      <w:tr w:rsidR="007D7B0A" w:rsidRPr="007D7B0A" w14:paraId="3CEA9CFA"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CD81BF"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TC</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F73A6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14</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8950B8"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0.74%</w:t>
            </w:r>
          </w:p>
        </w:tc>
      </w:tr>
      <w:tr w:rsidR="007D7B0A" w:rsidRPr="007D7B0A" w14:paraId="32191A9B"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94FF83"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HDL-C</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1AEC2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15</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E26A69"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0.79%</w:t>
            </w:r>
          </w:p>
        </w:tc>
      </w:tr>
      <w:tr w:rsidR="007D7B0A" w:rsidRPr="007D7B0A" w14:paraId="24F4B959"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1E8BB2"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LDL-C</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E1E7E9"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63</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8A8A9E"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3.34%</w:t>
            </w:r>
          </w:p>
        </w:tc>
      </w:tr>
      <w:tr w:rsidR="007D7B0A" w:rsidRPr="007D7B0A" w14:paraId="51F7853D"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775F2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TG</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8B2501"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14</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17612B"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0.74%</w:t>
            </w:r>
          </w:p>
        </w:tc>
      </w:tr>
      <w:tr w:rsidR="007D7B0A" w:rsidRPr="007D7B0A" w14:paraId="600E042A"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BF4E1A"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FPG</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24063A"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581</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0F9D30"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30.76%</w:t>
            </w:r>
          </w:p>
        </w:tc>
      </w:tr>
      <w:tr w:rsidR="007D7B0A" w:rsidRPr="007D7B0A" w14:paraId="79468D53"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C2B54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CRP</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B0F521"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15</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B8BD64"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0.79%</w:t>
            </w:r>
          </w:p>
        </w:tc>
      </w:tr>
    </w:tbl>
    <w:p w14:paraId="2FF2EE00" w14:textId="77777777" w:rsidR="007D7B0A" w:rsidRPr="007D7B0A" w:rsidRDefault="007D7B0A" w:rsidP="007C5384">
      <w:pPr>
        <w:rPr>
          <w:rFonts w:ascii="Times New Roman" w:hAnsi="Times New Roman" w:cs="Times New Roman"/>
        </w:rPr>
      </w:pPr>
    </w:p>
    <w:p w14:paraId="66E9FF13" w14:textId="77777777" w:rsidR="007D7B0A" w:rsidRDefault="007D7B0A" w:rsidP="007C5384">
      <w:pPr>
        <w:rPr>
          <w:rFonts w:ascii="Times New Roman" w:hAnsi="Times New Roman" w:cs="Times New Roman"/>
        </w:rPr>
      </w:pPr>
    </w:p>
    <w:p w14:paraId="14DDC904" w14:textId="77777777" w:rsidR="007D7B0A" w:rsidRDefault="007D7B0A" w:rsidP="007D7B0A">
      <w:pPr>
        <w:rPr>
          <w:rFonts w:ascii="Times New Roman" w:hAnsi="Times New Roman" w:cs="Times New Roman"/>
        </w:rPr>
      </w:pPr>
    </w:p>
    <w:p w14:paraId="3602BC3C" w14:textId="77777777" w:rsidR="00B53F53" w:rsidRDefault="00B53F53" w:rsidP="007D7B0A">
      <w:pPr>
        <w:rPr>
          <w:rFonts w:ascii="Times New Roman" w:hAnsi="Times New Roman" w:cs="Times New Roman"/>
        </w:rPr>
      </w:pPr>
    </w:p>
    <w:p w14:paraId="5DDF3931" w14:textId="77777777" w:rsidR="00B53F53" w:rsidRDefault="00B53F53" w:rsidP="007D7B0A">
      <w:pPr>
        <w:rPr>
          <w:rFonts w:ascii="Times New Roman" w:hAnsi="Times New Roman" w:cs="Times New Roman"/>
        </w:rPr>
      </w:pPr>
    </w:p>
    <w:p w14:paraId="7AE8BE6D" w14:textId="77777777" w:rsidR="00B53F53" w:rsidRDefault="00B53F53" w:rsidP="007D7B0A">
      <w:pPr>
        <w:rPr>
          <w:rFonts w:ascii="Times New Roman" w:hAnsi="Times New Roman" w:cs="Times New Roman"/>
        </w:rPr>
      </w:pPr>
    </w:p>
    <w:p w14:paraId="64B14D99" w14:textId="77777777" w:rsidR="00B53F53" w:rsidRDefault="00B53F53" w:rsidP="007D7B0A">
      <w:pPr>
        <w:rPr>
          <w:rFonts w:ascii="Times New Roman" w:hAnsi="Times New Roman" w:cs="Times New Roman"/>
        </w:rPr>
      </w:pPr>
    </w:p>
    <w:p w14:paraId="2FF3D28D" w14:textId="77777777" w:rsidR="00B53F53" w:rsidRDefault="00B53F53" w:rsidP="007D7B0A">
      <w:pPr>
        <w:rPr>
          <w:rFonts w:ascii="Times New Roman" w:hAnsi="Times New Roman" w:cs="Times New Roman"/>
        </w:rPr>
      </w:pPr>
    </w:p>
    <w:p w14:paraId="58822FB8" w14:textId="77777777" w:rsidR="00B53F53" w:rsidRDefault="00B53F53" w:rsidP="007D7B0A">
      <w:pPr>
        <w:rPr>
          <w:rFonts w:ascii="Times New Roman" w:hAnsi="Times New Roman" w:cs="Times New Roman"/>
        </w:rPr>
      </w:pPr>
    </w:p>
    <w:p w14:paraId="23C859C2" w14:textId="77777777" w:rsidR="00B53F53" w:rsidRDefault="00B53F53" w:rsidP="007D7B0A">
      <w:pPr>
        <w:rPr>
          <w:rFonts w:ascii="Times New Roman" w:hAnsi="Times New Roman" w:cs="Times New Roman"/>
        </w:rPr>
      </w:pPr>
    </w:p>
    <w:p w14:paraId="18C68FFA" w14:textId="77777777" w:rsidR="00B53F53" w:rsidRDefault="00B53F53" w:rsidP="007D7B0A">
      <w:pPr>
        <w:rPr>
          <w:rFonts w:ascii="Times New Roman" w:hAnsi="Times New Roman" w:cs="Times New Roman"/>
        </w:rPr>
      </w:pPr>
    </w:p>
    <w:p w14:paraId="29E46B58" w14:textId="77777777" w:rsidR="00B53F53" w:rsidRDefault="00B53F53" w:rsidP="007D7B0A">
      <w:pPr>
        <w:rPr>
          <w:rFonts w:ascii="Times New Roman" w:hAnsi="Times New Roman" w:cs="Times New Roman"/>
        </w:rPr>
      </w:pPr>
    </w:p>
    <w:p w14:paraId="2C5F899B" w14:textId="77777777" w:rsidR="00B53F53" w:rsidRPr="007D7B0A" w:rsidRDefault="00B53F53" w:rsidP="007D7B0A">
      <w:pPr>
        <w:rPr>
          <w:rFonts w:ascii="Times New Roman" w:hAnsi="Times New Roman" w:cs="Times New Roman"/>
        </w:rPr>
      </w:pPr>
    </w:p>
    <w:p w14:paraId="1B756D5B" w14:textId="77777777" w:rsidR="007D7B0A" w:rsidRDefault="007D7B0A" w:rsidP="007D7B0A">
      <w:pPr>
        <w:rPr>
          <w:rFonts w:ascii="Times New Roman" w:hAnsi="Times New Roman" w:cs="Times New Roman"/>
        </w:rPr>
      </w:pPr>
    </w:p>
    <w:p w14:paraId="02F0F9CE" w14:textId="2F6C1D0D" w:rsidR="007D7B0A" w:rsidRDefault="007D7B0A" w:rsidP="007D7B0A">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able S</w:t>
      </w:r>
      <w:r w:rsidR="00AE0CE1">
        <w:rPr>
          <w:rFonts w:ascii="Times New Roman" w:hAnsi="Times New Roman" w:cs="Times New Roman" w:hint="eastAsia"/>
        </w:rPr>
        <w:t>4</w:t>
      </w:r>
      <w:r>
        <w:rPr>
          <w:rFonts w:ascii="Times New Roman" w:hAnsi="Times New Roman" w:cs="Times New Roman" w:hint="eastAsia"/>
        </w:rPr>
        <w:t xml:space="preserve"> </w:t>
      </w:r>
      <w:r w:rsidRPr="003D4FD8">
        <w:rPr>
          <w:rFonts w:ascii="Times New Roman" w:hAnsi="Times New Roman" w:cs="Times New Roman" w:hint="eastAsia"/>
        </w:rPr>
        <w:t>Distribution of variables with missing data</w:t>
      </w:r>
      <w:r>
        <w:rPr>
          <w:rFonts w:ascii="Times New Roman" w:hAnsi="Times New Roman" w:cs="Times New Roman" w:hint="eastAsia"/>
        </w:rPr>
        <w:t xml:space="preserve"> for cumulative eGDR cohort in HRS</w:t>
      </w:r>
    </w:p>
    <w:tbl>
      <w:tblPr>
        <w:tblW w:w="8760" w:type="dxa"/>
        <w:tblLook w:val="04A0" w:firstRow="1" w:lastRow="0" w:firstColumn="1" w:lastColumn="0" w:noHBand="0" w:noVBand="1"/>
      </w:tblPr>
      <w:tblGrid>
        <w:gridCol w:w="3720"/>
        <w:gridCol w:w="2520"/>
        <w:gridCol w:w="2520"/>
      </w:tblGrid>
      <w:tr w:rsidR="007D7B0A" w:rsidRPr="007D7B0A" w14:paraId="1D5D33BC" w14:textId="77777777" w:rsidTr="007D7B0A">
        <w:trPr>
          <w:trHeight w:val="48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ABE5AE" w14:textId="77777777" w:rsidR="007D7B0A" w:rsidRPr="007D7B0A" w:rsidRDefault="007D7B0A" w:rsidP="007D7B0A">
            <w:pPr>
              <w:widowControl/>
              <w:spacing w:after="0" w:line="240" w:lineRule="auto"/>
              <w:jc w:val="center"/>
              <w:rPr>
                <w:rFonts w:ascii="Times New Roman" w:eastAsia="宋体" w:hAnsi="Times New Roman" w:cs="Times New Roman"/>
                <w:b/>
                <w:bCs/>
                <w:color w:val="000000"/>
                <w:kern w:val="0"/>
                <w:szCs w:val="22"/>
                <w14:ligatures w14:val="none"/>
              </w:rPr>
            </w:pPr>
            <w:r w:rsidRPr="007D7B0A">
              <w:rPr>
                <w:rFonts w:ascii="Times New Roman" w:eastAsia="宋体" w:hAnsi="Times New Roman" w:cs="Times New Roman"/>
                <w:b/>
                <w:bCs/>
                <w:color w:val="000000"/>
                <w:kern w:val="0"/>
                <w:szCs w:val="22"/>
                <w14:ligatures w14:val="none"/>
              </w:rPr>
              <w:t>Variables</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96F7EA" w14:textId="77777777" w:rsidR="007D7B0A" w:rsidRPr="007D7B0A" w:rsidRDefault="007D7B0A" w:rsidP="007D7B0A">
            <w:pPr>
              <w:widowControl/>
              <w:spacing w:after="0" w:line="240" w:lineRule="auto"/>
              <w:jc w:val="center"/>
              <w:rPr>
                <w:rFonts w:ascii="Times New Roman" w:eastAsia="宋体" w:hAnsi="Times New Roman" w:cs="Times New Roman"/>
                <w:b/>
                <w:bCs/>
                <w:color w:val="000000"/>
                <w:kern w:val="0"/>
                <w:szCs w:val="22"/>
                <w14:ligatures w14:val="none"/>
              </w:rPr>
            </w:pPr>
            <w:r w:rsidRPr="007D7B0A">
              <w:rPr>
                <w:rFonts w:ascii="Times New Roman" w:eastAsia="宋体" w:hAnsi="Times New Roman" w:cs="Times New Roman"/>
                <w:b/>
                <w:bCs/>
                <w:color w:val="000000"/>
                <w:kern w:val="0"/>
                <w:szCs w:val="22"/>
                <w14:ligatures w14:val="none"/>
              </w:rPr>
              <w:t>Number of missing</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B18C39" w14:textId="77777777" w:rsidR="007D7B0A" w:rsidRPr="007D7B0A" w:rsidRDefault="007D7B0A" w:rsidP="007D7B0A">
            <w:pPr>
              <w:widowControl/>
              <w:spacing w:after="0" w:line="240" w:lineRule="auto"/>
              <w:jc w:val="center"/>
              <w:rPr>
                <w:rFonts w:ascii="Times New Roman" w:eastAsia="宋体" w:hAnsi="Times New Roman" w:cs="Times New Roman"/>
                <w:b/>
                <w:bCs/>
                <w:color w:val="000000"/>
                <w:kern w:val="0"/>
                <w:szCs w:val="22"/>
                <w14:ligatures w14:val="none"/>
              </w:rPr>
            </w:pPr>
            <w:r w:rsidRPr="007D7B0A">
              <w:rPr>
                <w:rFonts w:ascii="Times New Roman" w:eastAsia="宋体" w:hAnsi="Times New Roman" w:cs="Times New Roman"/>
                <w:b/>
                <w:bCs/>
                <w:color w:val="000000"/>
                <w:kern w:val="0"/>
                <w:szCs w:val="22"/>
                <w14:ligatures w14:val="none"/>
              </w:rPr>
              <w:t>Missing proportion</w:t>
            </w:r>
          </w:p>
        </w:tc>
      </w:tr>
      <w:tr w:rsidR="007D7B0A" w:rsidRPr="007D7B0A" w14:paraId="287E78F9"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9682A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Marital status</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1EDB7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D74BA9"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0.03%</w:t>
            </w:r>
          </w:p>
        </w:tc>
      </w:tr>
      <w:tr w:rsidR="007D7B0A" w:rsidRPr="007D7B0A" w14:paraId="3965D46A"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F3B57C"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Residence</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86256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7</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557B3F"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0.18%</w:t>
            </w:r>
          </w:p>
        </w:tc>
      </w:tr>
      <w:tr w:rsidR="007D7B0A" w:rsidRPr="007D7B0A" w14:paraId="236C0FCB"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92A6A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Smoking</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0FF45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31</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1E6741"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0.78%</w:t>
            </w:r>
          </w:p>
        </w:tc>
      </w:tr>
      <w:tr w:rsidR="007D7B0A" w:rsidRPr="007D7B0A" w14:paraId="04D4BB16"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A696CC"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Drinking</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F3BE7E"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DFABF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0.03%</w:t>
            </w:r>
          </w:p>
        </w:tc>
      </w:tr>
      <w:tr w:rsidR="007D7B0A" w:rsidRPr="007D7B0A" w14:paraId="2DF8D743"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19EFB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BMI</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0F2112"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86</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746950"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2.17%</w:t>
            </w:r>
          </w:p>
        </w:tc>
      </w:tr>
      <w:tr w:rsidR="007D7B0A" w:rsidRPr="007D7B0A" w14:paraId="451883D9"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66FDD5"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Height</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249BB7"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12</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766BF5"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0.30%</w:t>
            </w:r>
          </w:p>
        </w:tc>
      </w:tr>
      <w:tr w:rsidR="007D7B0A" w:rsidRPr="007D7B0A" w14:paraId="6F082590"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87009C"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Weight</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2F464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76</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A7D0F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1.92%</w:t>
            </w:r>
          </w:p>
        </w:tc>
      </w:tr>
      <w:tr w:rsidR="007D7B0A" w:rsidRPr="007D7B0A" w14:paraId="6209712D"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95E7FF"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SBP</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F1DDA7"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44</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D13C7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1.11%</w:t>
            </w:r>
          </w:p>
        </w:tc>
      </w:tr>
      <w:tr w:rsidR="007D7B0A" w:rsidRPr="007D7B0A" w14:paraId="2AE6F9B0"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47C449"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DBP</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41DE71"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44</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FF5830"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1.11%</w:t>
            </w:r>
          </w:p>
        </w:tc>
      </w:tr>
      <w:tr w:rsidR="007D7B0A" w:rsidRPr="007D7B0A" w14:paraId="7D36BD4C"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059D04"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Hypertension treatment</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65989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9CAA1D"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0.08%</w:t>
            </w:r>
          </w:p>
        </w:tc>
      </w:tr>
      <w:tr w:rsidR="007D7B0A" w:rsidRPr="007D7B0A" w14:paraId="190082C1"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09179A"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Diabetes treatment</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DB46B0"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4</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339C50"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0.10%</w:t>
            </w:r>
          </w:p>
        </w:tc>
      </w:tr>
      <w:tr w:rsidR="007D7B0A" w:rsidRPr="007D7B0A" w14:paraId="29886F8D"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A4E9D9"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TC</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AC0B77"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128</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40A1B4"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3.23%</w:t>
            </w:r>
          </w:p>
        </w:tc>
      </w:tr>
      <w:tr w:rsidR="007D7B0A" w:rsidRPr="007D7B0A" w14:paraId="63B1844F"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2C431F"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HDL-C</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17E05E"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660</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074366"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16.65%</w:t>
            </w:r>
          </w:p>
        </w:tc>
      </w:tr>
      <w:tr w:rsidR="007D7B0A" w:rsidRPr="007D7B0A" w14:paraId="2CB8E606" w14:textId="77777777" w:rsidTr="007D7B0A">
        <w:trPr>
          <w:trHeight w:val="440"/>
        </w:trPr>
        <w:tc>
          <w:tcPr>
            <w:tcW w:w="37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2DA5E3"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CRP</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41D179"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143</w:t>
            </w:r>
          </w:p>
        </w:tc>
        <w:tc>
          <w:tcPr>
            <w:tcW w:w="252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0E1141" w14:textId="77777777" w:rsidR="007D7B0A" w:rsidRPr="007D7B0A" w:rsidRDefault="007D7B0A" w:rsidP="007D7B0A">
            <w:pPr>
              <w:widowControl/>
              <w:spacing w:after="0" w:line="240" w:lineRule="auto"/>
              <w:jc w:val="center"/>
              <w:rPr>
                <w:rFonts w:ascii="Times New Roman" w:eastAsia="宋体" w:hAnsi="Times New Roman" w:cs="Times New Roman"/>
                <w:color w:val="000000"/>
                <w:kern w:val="0"/>
                <w:szCs w:val="22"/>
                <w14:ligatures w14:val="none"/>
              </w:rPr>
            </w:pPr>
            <w:r w:rsidRPr="007D7B0A">
              <w:rPr>
                <w:rFonts w:ascii="Times New Roman" w:eastAsia="宋体" w:hAnsi="Times New Roman" w:cs="Times New Roman"/>
                <w:color w:val="000000"/>
                <w:kern w:val="0"/>
                <w:szCs w:val="22"/>
                <w14:ligatures w14:val="none"/>
              </w:rPr>
              <w:t>3.61%</w:t>
            </w:r>
          </w:p>
        </w:tc>
      </w:tr>
    </w:tbl>
    <w:p w14:paraId="2FA68EDA" w14:textId="77777777" w:rsidR="00B53F53" w:rsidRDefault="00B53F53" w:rsidP="007C5384">
      <w:pPr>
        <w:rPr>
          <w:rFonts w:ascii="Times New Roman" w:hAnsi="Times New Roman" w:cs="Times New Roman"/>
        </w:rPr>
        <w:sectPr w:rsidR="00B53F53" w:rsidSect="00B53F53">
          <w:pgSz w:w="11906" w:h="16838"/>
          <w:pgMar w:top="1440" w:right="1797" w:bottom="1440" w:left="1797" w:header="851" w:footer="992" w:gutter="0"/>
          <w:cols w:space="425"/>
          <w:docGrid w:type="linesAndChars" w:linePitch="312"/>
        </w:sectPr>
      </w:pPr>
    </w:p>
    <w:p w14:paraId="18B8D6D7" w14:textId="770318D5" w:rsidR="00CB0ED7" w:rsidRPr="00CB0ED7" w:rsidRDefault="00CB0ED7" w:rsidP="007C5384">
      <w:pPr>
        <w:rPr>
          <w:rFonts w:ascii="Times New Roman" w:hAnsi="Times New Roman" w:cs="Times New Roman"/>
        </w:rPr>
      </w:pPr>
      <w:r>
        <w:rPr>
          <w:rFonts w:ascii="Times New Roman" w:hAnsi="Times New Roman" w:cs="Times New Roman" w:hint="eastAsia"/>
        </w:rPr>
        <w:lastRenderedPageBreak/>
        <w:t>Table S</w:t>
      </w:r>
      <w:r w:rsidR="00FD0EC8">
        <w:rPr>
          <w:rFonts w:ascii="Times New Roman" w:hAnsi="Times New Roman" w:cs="Times New Roman" w:hint="eastAsia"/>
        </w:rPr>
        <w:t>5</w:t>
      </w:r>
      <w:r>
        <w:rPr>
          <w:rFonts w:ascii="Times New Roman" w:hAnsi="Times New Roman" w:cs="Times New Roman" w:hint="eastAsia"/>
        </w:rPr>
        <w:t xml:space="preserve"> </w:t>
      </w:r>
      <w:r w:rsidRPr="003332D3">
        <w:rPr>
          <w:rFonts w:ascii="Times New Roman" w:hAnsi="Times New Roman" w:cs="Times New Roman" w:hint="eastAsia"/>
        </w:rPr>
        <w:t xml:space="preserve">Fit indices of GBTM model on </w:t>
      </w:r>
      <w:r>
        <w:rPr>
          <w:rFonts w:ascii="Times New Roman" w:hAnsi="Times New Roman" w:cs="Times New Roman" w:hint="eastAsia"/>
        </w:rPr>
        <w:t>eGDR</w:t>
      </w:r>
      <w:r w:rsidRPr="003332D3">
        <w:rPr>
          <w:rFonts w:ascii="Times New Roman" w:hAnsi="Times New Roman" w:cs="Times New Roman" w:hint="eastAsia"/>
        </w:rPr>
        <w:t xml:space="preserve"> trajectories</w:t>
      </w:r>
      <w:r>
        <w:rPr>
          <w:rFonts w:ascii="Times New Roman" w:hAnsi="Times New Roman" w:cs="Times New Roman" w:hint="eastAsia"/>
        </w:rPr>
        <w:t xml:space="preserve"> in ELSA and HRS</w:t>
      </w:r>
    </w:p>
    <w:tbl>
      <w:tblPr>
        <w:tblW w:w="15032" w:type="dxa"/>
        <w:tblLook w:val="04A0" w:firstRow="1" w:lastRow="0" w:firstColumn="1" w:lastColumn="0" w:noHBand="0" w:noVBand="1"/>
      </w:tblPr>
      <w:tblGrid>
        <w:gridCol w:w="745"/>
        <w:gridCol w:w="1108"/>
        <w:gridCol w:w="1020"/>
        <w:gridCol w:w="940"/>
        <w:gridCol w:w="940"/>
        <w:gridCol w:w="940"/>
        <w:gridCol w:w="833"/>
        <w:gridCol w:w="2799"/>
        <w:gridCol w:w="2908"/>
        <w:gridCol w:w="2799"/>
      </w:tblGrid>
      <w:tr w:rsidR="00BE27B5" w:rsidRPr="00BE27B5" w14:paraId="730C860F" w14:textId="77777777" w:rsidTr="006552DB">
        <w:trPr>
          <w:trHeight w:val="312"/>
        </w:trPr>
        <w:tc>
          <w:tcPr>
            <w:tcW w:w="745" w:type="dxa"/>
            <w:tcBorders>
              <w:top w:val="single" w:sz="4" w:space="0" w:color="000000"/>
              <w:left w:val="single" w:sz="4" w:space="0" w:color="000000"/>
              <w:bottom w:val="single" w:sz="4" w:space="0" w:color="000000"/>
              <w:right w:val="single" w:sz="4" w:space="0" w:color="000000"/>
            </w:tcBorders>
            <w:noWrap/>
            <w:vAlign w:val="center"/>
            <w:hideMark/>
          </w:tcPr>
          <w:p w14:paraId="75259F95"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Cohort</w:t>
            </w: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3F6819BB"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Polynomial</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17AFE57D"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Trajectory</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5203BBFC"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AIC</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744F88A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BIC</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2A39CA1B"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aBIC</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060B2F1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Entropy</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7619A76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APP</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5137B012"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OCC</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606A8F69"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Class (%)</w:t>
            </w:r>
          </w:p>
        </w:tc>
      </w:tr>
      <w:tr w:rsidR="00BE27B5" w:rsidRPr="00BE27B5" w14:paraId="6B383CDF" w14:textId="77777777" w:rsidTr="006552DB">
        <w:trPr>
          <w:trHeight w:val="312"/>
        </w:trPr>
        <w:tc>
          <w:tcPr>
            <w:tcW w:w="745" w:type="dxa"/>
            <w:vMerge w:val="restart"/>
            <w:tcBorders>
              <w:top w:val="single" w:sz="4" w:space="0" w:color="000000"/>
              <w:left w:val="single" w:sz="4" w:space="0" w:color="000000"/>
              <w:bottom w:val="single" w:sz="4" w:space="0" w:color="000000"/>
              <w:right w:val="single" w:sz="4" w:space="0" w:color="000000"/>
            </w:tcBorders>
            <w:noWrap/>
            <w:vAlign w:val="center"/>
            <w:hideMark/>
          </w:tcPr>
          <w:p w14:paraId="427FE24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ELSA</w:t>
            </w: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3F18051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Linear</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1787707D"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41F322EF"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25357.05</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278FF528"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25373.68</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58BCBA3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25364.15</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5B4018FB"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NA</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450B48F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1.000</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5CFA5E1A"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NA</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0BF904C2"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100.00</w:t>
            </w:r>
          </w:p>
        </w:tc>
      </w:tr>
      <w:tr w:rsidR="00BE27B5" w:rsidRPr="00BE27B5" w14:paraId="748DFF8A"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67843244"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5589534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Linear</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104C152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51D4042F"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22461.04</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4DB14D7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22494.3</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25F50E78"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22475.24</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4538D55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0.873</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305CD92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0.963/0.965</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75035447"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23.54/30.08</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1BC520F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52.57/47.43</w:t>
            </w:r>
          </w:p>
        </w:tc>
      </w:tr>
      <w:tr w:rsidR="00BE27B5" w:rsidRPr="00BE27B5" w14:paraId="574AE7CE"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0691353E"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0BB4326A"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Linear</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1AFECA67"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3</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3BA7863E"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21821.24</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24D5D48A"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21871.13</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3A4767B5"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21842.54</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60625FB9"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0.805</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38FF154C"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0.927/0.865/0.937</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2CE0DD5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24.65/12.65/31.10</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4997956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33.77/33.56/32.66</w:t>
            </w:r>
          </w:p>
        </w:tc>
      </w:tr>
      <w:tr w:rsidR="00BE27B5" w:rsidRPr="00BE27B5" w14:paraId="222127D3"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6FABB8CD"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29DD910D"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Linear</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34126DE0"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420DEF29"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21575.67</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2B9CC7FF"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21642.2</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38B13BC8"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21604.08</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024F3FB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0.786</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354B79EA"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0.829/0.873/0.849/0.913</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2B90CF37"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41.43/12.90/14.43/28.97</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6D6A4D37"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9.74/35.63/27.90/26.73</w:t>
            </w:r>
          </w:p>
        </w:tc>
      </w:tr>
      <w:tr w:rsidR="00BE27B5" w:rsidRPr="00BE27B5" w14:paraId="56711656"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6D019268"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705A87EE"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Linear</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5C1DA1E1"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77D82EA5"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21445.19</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3B825E1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21528.34</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13604C6F"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21480.69</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7060FB0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0.782</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538AA73D"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0.847/0.877/0.795/0.795/0.907</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093EA07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42.35/14.27/33.74/15.05/30.21</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429E856A"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11.01/33.99/10.22/20.12/24.67</w:t>
            </w:r>
          </w:p>
        </w:tc>
      </w:tr>
      <w:tr w:rsidR="00BE27B5" w:rsidRPr="00BE27B5" w14:paraId="15CAD9FE"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4B72D17C"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0EDB5FA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Quadratic</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10F09EAC"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7A03F7A2"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25345.32</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0540092D"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25367.49</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04ACB8A0"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25354.78</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71338B38"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NA</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6170CCEA"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1.000</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3F722AAA"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NA</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19DB86B0"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100.00</w:t>
            </w:r>
          </w:p>
        </w:tc>
      </w:tr>
      <w:tr w:rsidR="00BE27B5" w:rsidRPr="00BE27B5" w14:paraId="39A3413D"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2219A6C3"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4D1F573D"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Quadratic</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4662952E"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4F01CD4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22429.04</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132C957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22473.39</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306E3E4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22447.97</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10574FE2"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0.874</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00A045C8"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0.963/0.965</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1FA1B15F"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23.71/30.25</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191E4755"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52.57/47.43</w:t>
            </w:r>
          </w:p>
        </w:tc>
      </w:tr>
      <w:tr w:rsidR="00BE27B5" w:rsidRPr="00BE27B5" w14:paraId="16426AA8"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470A8994"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7A4CCEC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Quadratic</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6FA5843A"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3</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3BCEA07A"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21776.24</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00EF4875"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21842.76</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76BB65B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21804.64</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0E3982E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0.807</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4F5EEB0C"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0.927/0.865/0.941</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076C0820"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24.86/12.60/33.03</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56806228"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33.67/33.83/32.50</w:t>
            </w:r>
          </w:p>
        </w:tc>
      </w:tr>
      <w:tr w:rsidR="00BE27B5" w:rsidRPr="00BE27B5" w14:paraId="11E8BF16"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0D026582"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2FFCE1BA"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Quadratic</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136C6A9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41414040"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21523.99</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7F4AAF9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21612.69</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6F3F139C"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21561.86</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61E04D4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0.784</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750124CF"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0.841/0.869/0.851/0.911</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47EE03BF"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41.39/12.55/14.63/28.86</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11129B9E"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10.38/35.52/27.79/26.31</w:t>
            </w:r>
          </w:p>
        </w:tc>
      </w:tr>
      <w:tr w:rsidR="00BE27B5" w:rsidRPr="00BE27B5" w14:paraId="6F30D439"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28F77BCC"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3954FB8E"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Quadratic</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0C43442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0B99CC7C"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21370.42</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2646556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21481.3</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73469479"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21417.76</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75BADA2B"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0.795</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1C50995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0.849/0.876/0.790/0.837/0.910</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5B173981"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39.35/15.32/49.18/14.49/34.51</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2505EBB9"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12.12/31.87/6.93/26.68/22.39</w:t>
            </w:r>
          </w:p>
        </w:tc>
      </w:tr>
      <w:tr w:rsidR="00BE27B5" w:rsidRPr="00BE27B5" w14:paraId="584406D0" w14:textId="77777777" w:rsidTr="006552DB">
        <w:trPr>
          <w:trHeight w:val="312"/>
        </w:trPr>
        <w:tc>
          <w:tcPr>
            <w:tcW w:w="745" w:type="dxa"/>
            <w:vMerge w:val="restart"/>
            <w:tcBorders>
              <w:top w:val="single" w:sz="4" w:space="0" w:color="000000"/>
              <w:left w:val="single" w:sz="4" w:space="0" w:color="000000"/>
              <w:bottom w:val="single" w:sz="4" w:space="0" w:color="000000"/>
              <w:right w:val="single" w:sz="4" w:space="0" w:color="000000"/>
            </w:tcBorders>
            <w:noWrap/>
            <w:vAlign w:val="center"/>
            <w:hideMark/>
          </w:tcPr>
          <w:p w14:paraId="3F4A7B81"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HRS</w:t>
            </w: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2770D3D0"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Linear</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2E7AA52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321DE9A3"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54507.35</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4098D55A"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54526.21</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423DADF2"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54516.68</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5346E4FF"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NA</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61CBDA6F"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1.000</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6487BF52"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NA</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46C39550"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100.00</w:t>
            </w:r>
          </w:p>
        </w:tc>
      </w:tr>
      <w:tr w:rsidR="00BE27B5" w:rsidRPr="00BE27B5" w14:paraId="469299A9"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44C630DB"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024D0C7E"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Linear</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60E4E37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47F70DB8"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48915.77</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6BD6333E"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48953.48</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1378C4D7"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48934.42</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1B243490"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0.861</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57014497"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0.966/0.948</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66B12B3F"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17.18/30.26</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35D4FA49"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62.70/37.30</w:t>
            </w:r>
          </w:p>
        </w:tc>
      </w:tr>
      <w:tr w:rsidR="00BE27B5" w:rsidRPr="00BE27B5" w14:paraId="5DD2D789"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011DCBC1"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6F1E590B"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Linear</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7A4AE218"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3</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25D0BC10"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47151.7</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53CB89B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47208.27</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426E9AB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47179.67</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2831BCD7"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0.811</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17264898"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0.895/0.900/0.952</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32BBA372"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22.70/10.81/52.73</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637A170A"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26.83/45.85/27.31</w:t>
            </w:r>
          </w:p>
        </w:tc>
      </w:tr>
      <w:tr w:rsidR="00BE27B5" w:rsidRPr="00BE27B5" w14:paraId="169BC1FE"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7CA39B1A"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2B8229B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Linear</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3B86E8EF"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41A2ED0B"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46343.74</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226C9F22"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46419.16</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3C21908D"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46381.03</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6EB349B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0.809</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6F1FB8CF"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0.870/0.894/0.860/0.927</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2F01DA68"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53.68/11.74/16.81/50.02</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75248F5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10.72/42.60/26.25/20.43</w:t>
            </w:r>
          </w:p>
        </w:tc>
      </w:tr>
      <w:tr w:rsidR="00BE27B5" w:rsidRPr="00BE27B5" w14:paraId="54307109"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706DE88A"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437EE9F9"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Linear</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76E2C86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752EF42D"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46016.25</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255A5DC2"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46110.53</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16CB9540"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46062.87</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1B296D7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0.795</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1F58AD45"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0.900/0.850/0.853/0.839/0.908</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27FBF76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312.77/18.90/10.29/18.42/52.70</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084EDAE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2.45/23.08/36.77/22.07/15.64</w:t>
            </w:r>
          </w:p>
        </w:tc>
      </w:tr>
      <w:tr w:rsidR="00BE27B5" w:rsidRPr="00BE27B5" w14:paraId="7635ED37"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616D4B0C"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38E4F0F7"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Quadratic</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41FCF2E5"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1FFF19C1"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54507</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188BBD6F"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54532.15</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43EF074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54519.43</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43F6A188"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NA</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679FB279"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1.000</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748EC48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NA</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2415DFC2"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100.00</w:t>
            </w:r>
          </w:p>
        </w:tc>
      </w:tr>
      <w:tr w:rsidR="00BE27B5" w:rsidRPr="00BE27B5" w14:paraId="1D2F4F89"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0DDA4BB9"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0A97ABB0"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Quadratic</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77A22A3E"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233B8C47"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48913.55</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3E814E18"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48963.83</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019DC172"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48938.41</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1C12D3E9"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0.861</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19584C8B"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0.966/0.948</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6B7D26A1"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16.97/30.74</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3B3FE48A"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62.77/37.23</w:t>
            </w:r>
          </w:p>
        </w:tc>
      </w:tr>
      <w:tr w:rsidR="00BE27B5" w:rsidRPr="00BE27B5" w14:paraId="3D7DA60B"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3B0B0699"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3108EE87"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Quadratic</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3EB38DCE"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3</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0953ECBC"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47138.66</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73AD940D"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47214.08</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6515B9EC"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47175.95</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0D8A6EAD"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0.812</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12C49175"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0.897/0.900/0.951</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1A0CE83C"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22.89/10.92/52.22</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7C35F825"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27.04/45.67/27.29</w:t>
            </w:r>
          </w:p>
        </w:tc>
      </w:tr>
      <w:tr w:rsidR="00BE27B5" w:rsidRPr="00BE27B5" w14:paraId="703D9947"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1857BE8D"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7935F6CB"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Quadratic</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2649C63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7745877D"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46327.44</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416BB501"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46428</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5C0BC519"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46377.16</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4A9532D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0.809</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58CC250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0.869/0.893/0.861/0.930</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2AB4EC29"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54.29/11.78/16.81/50.58</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79D4B55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10.49/42.30/26.36/20.86</w:t>
            </w:r>
          </w:p>
        </w:tc>
      </w:tr>
      <w:tr w:rsidR="00BE27B5" w:rsidRPr="00BE27B5" w14:paraId="6FD06498" w14:textId="77777777" w:rsidTr="006552DB">
        <w:trPr>
          <w:trHeight w:val="312"/>
        </w:trPr>
        <w:tc>
          <w:tcPr>
            <w:tcW w:w="745" w:type="dxa"/>
            <w:vMerge/>
            <w:tcBorders>
              <w:top w:val="single" w:sz="4" w:space="0" w:color="000000"/>
              <w:left w:val="single" w:sz="4" w:space="0" w:color="000000"/>
              <w:bottom w:val="single" w:sz="4" w:space="0" w:color="000000"/>
              <w:right w:val="single" w:sz="4" w:space="0" w:color="000000"/>
            </w:tcBorders>
            <w:vAlign w:val="center"/>
            <w:hideMark/>
          </w:tcPr>
          <w:p w14:paraId="062E2E82" w14:textId="77777777" w:rsidR="00BE27B5" w:rsidRPr="006552DB" w:rsidRDefault="00BE27B5" w:rsidP="00BE27B5">
            <w:pPr>
              <w:widowControl/>
              <w:spacing w:after="0" w:line="240" w:lineRule="auto"/>
              <w:rPr>
                <w:rFonts w:ascii="Times New Roman" w:eastAsia="宋体" w:hAnsi="Times New Roman" w:cs="Times New Roman"/>
                <w:color w:val="000000"/>
                <w:kern w:val="0"/>
                <w:sz w:val="15"/>
                <w:szCs w:val="15"/>
                <w14:ligatures w14:val="none"/>
              </w:rPr>
            </w:pPr>
          </w:p>
        </w:tc>
        <w:tc>
          <w:tcPr>
            <w:tcW w:w="1108" w:type="dxa"/>
            <w:tcBorders>
              <w:top w:val="single" w:sz="4" w:space="0" w:color="000000"/>
              <w:left w:val="single" w:sz="4" w:space="0" w:color="000000"/>
              <w:bottom w:val="single" w:sz="4" w:space="0" w:color="000000"/>
              <w:right w:val="single" w:sz="4" w:space="0" w:color="000000"/>
            </w:tcBorders>
            <w:noWrap/>
            <w:vAlign w:val="center"/>
            <w:hideMark/>
          </w:tcPr>
          <w:p w14:paraId="34BAF27D"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Quadratic</w:t>
            </w:r>
          </w:p>
        </w:tc>
        <w:tc>
          <w:tcPr>
            <w:tcW w:w="1020" w:type="dxa"/>
            <w:tcBorders>
              <w:top w:val="single" w:sz="4" w:space="0" w:color="000000"/>
              <w:left w:val="single" w:sz="4" w:space="0" w:color="000000"/>
              <w:bottom w:val="single" w:sz="4" w:space="0" w:color="000000"/>
              <w:right w:val="single" w:sz="4" w:space="0" w:color="000000"/>
            </w:tcBorders>
            <w:noWrap/>
            <w:vAlign w:val="center"/>
            <w:hideMark/>
          </w:tcPr>
          <w:p w14:paraId="02F58745"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20531E16"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46004</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2FB5F86E"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46129.7</w:t>
            </w:r>
          </w:p>
        </w:tc>
        <w:tc>
          <w:tcPr>
            <w:tcW w:w="940" w:type="dxa"/>
            <w:tcBorders>
              <w:top w:val="single" w:sz="4" w:space="0" w:color="000000"/>
              <w:left w:val="single" w:sz="4" w:space="0" w:color="000000"/>
              <w:bottom w:val="single" w:sz="4" w:space="0" w:color="000000"/>
              <w:right w:val="single" w:sz="4" w:space="0" w:color="000000"/>
            </w:tcBorders>
            <w:noWrap/>
            <w:vAlign w:val="center"/>
            <w:hideMark/>
          </w:tcPr>
          <w:p w14:paraId="7308548C"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46066.15</w:t>
            </w:r>
          </w:p>
        </w:tc>
        <w:tc>
          <w:tcPr>
            <w:tcW w:w="833" w:type="dxa"/>
            <w:tcBorders>
              <w:top w:val="single" w:sz="4" w:space="0" w:color="000000"/>
              <w:left w:val="single" w:sz="4" w:space="0" w:color="000000"/>
              <w:bottom w:val="single" w:sz="4" w:space="0" w:color="000000"/>
              <w:right w:val="single" w:sz="4" w:space="0" w:color="000000"/>
            </w:tcBorders>
            <w:noWrap/>
            <w:vAlign w:val="center"/>
            <w:hideMark/>
          </w:tcPr>
          <w:p w14:paraId="21A06EBB"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0.786</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22C4B6C1"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0.879/0.869/0.830/0.842/0.874</w:t>
            </w:r>
          </w:p>
        </w:tc>
        <w:tc>
          <w:tcPr>
            <w:tcW w:w="2908" w:type="dxa"/>
            <w:tcBorders>
              <w:top w:val="single" w:sz="4" w:space="0" w:color="000000"/>
              <w:left w:val="single" w:sz="4" w:space="0" w:color="000000"/>
              <w:bottom w:val="single" w:sz="4" w:space="0" w:color="000000"/>
              <w:right w:val="single" w:sz="4" w:space="0" w:color="000000"/>
            </w:tcBorders>
            <w:noWrap/>
            <w:vAlign w:val="center"/>
            <w:hideMark/>
          </w:tcPr>
          <w:p w14:paraId="6FA3D424"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83.93/12.04/12.79/22.41/64.12</w:t>
            </w:r>
          </w:p>
        </w:tc>
        <w:tc>
          <w:tcPr>
            <w:tcW w:w="2799" w:type="dxa"/>
            <w:tcBorders>
              <w:top w:val="single" w:sz="4" w:space="0" w:color="000000"/>
              <w:left w:val="single" w:sz="4" w:space="0" w:color="000000"/>
              <w:bottom w:val="single" w:sz="4" w:space="0" w:color="000000"/>
              <w:right w:val="single" w:sz="4" w:space="0" w:color="000000"/>
            </w:tcBorders>
            <w:noWrap/>
            <w:vAlign w:val="center"/>
            <w:hideMark/>
          </w:tcPr>
          <w:p w14:paraId="7B0E5499" w14:textId="77777777" w:rsidR="00BE27B5" w:rsidRPr="006552DB" w:rsidRDefault="00BE27B5" w:rsidP="00BE27B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7.41/36.57/27.57/19.22/9.23</w:t>
            </w:r>
          </w:p>
        </w:tc>
      </w:tr>
    </w:tbl>
    <w:p w14:paraId="4639D1BF" w14:textId="6B668868" w:rsidR="00CB0ED7" w:rsidRDefault="00CB0ED7" w:rsidP="00CB0ED7">
      <w:pPr>
        <w:rPr>
          <w:rFonts w:ascii="Times New Roman" w:hAnsi="Times New Roman" w:cs="Times New Roman"/>
        </w:rPr>
      </w:pPr>
      <w:r w:rsidRPr="003332D3">
        <w:rPr>
          <w:rFonts w:ascii="Times New Roman" w:hAnsi="Times New Roman" w:cs="Times New Roman" w:hint="eastAsia"/>
        </w:rPr>
        <w:t xml:space="preserve">Abbreviations: </w:t>
      </w:r>
      <w:r w:rsidRPr="0072424E">
        <w:rPr>
          <w:rFonts w:ascii="Times New Roman" w:hAnsi="Times New Roman" w:cs="Times New Roman"/>
        </w:rPr>
        <w:t>GBTM</w:t>
      </w:r>
      <w:r>
        <w:rPr>
          <w:rFonts w:ascii="Times New Roman" w:hAnsi="Times New Roman" w:cs="Times New Roman" w:hint="eastAsia"/>
        </w:rPr>
        <w:t>,</w:t>
      </w:r>
      <w:r w:rsidRPr="0072424E">
        <w:rPr>
          <w:rFonts w:ascii="Times New Roman" w:hAnsi="Times New Roman" w:cs="Times New Roman"/>
        </w:rPr>
        <w:t xml:space="preserve"> Group-based trajectory modeling</w:t>
      </w:r>
      <w:r>
        <w:rPr>
          <w:rFonts w:ascii="Times New Roman" w:hAnsi="Times New Roman" w:cs="Times New Roman" w:hint="eastAsia"/>
        </w:rPr>
        <w:t xml:space="preserve">;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w:t>
      </w:r>
      <w:r w:rsidRPr="003332D3">
        <w:rPr>
          <w:rFonts w:ascii="Times New Roman" w:hAnsi="Times New Roman" w:cs="Times New Roman" w:hint="eastAsia"/>
        </w:rPr>
        <w:t xml:space="preserve">AIC, </w:t>
      </w:r>
      <w:r>
        <w:rPr>
          <w:rFonts w:ascii="Times New Roman" w:hAnsi="Times New Roman" w:cs="Times New Roman" w:hint="eastAsia"/>
        </w:rPr>
        <w:t>a</w:t>
      </w:r>
      <w:r w:rsidRPr="003332D3">
        <w:rPr>
          <w:rFonts w:ascii="Times New Roman" w:hAnsi="Times New Roman" w:cs="Times New Roman" w:hint="eastAsia"/>
        </w:rPr>
        <w:t xml:space="preserve">kaike </w:t>
      </w:r>
      <w:r>
        <w:rPr>
          <w:rFonts w:ascii="Times New Roman" w:hAnsi="Times New Roman" w:cs="Times New Roman" w:hint="eastAsia"/>
        </w:rPr>
        <w:t>i</w:t>
      </w:r>
      <w:r w:rsidRPr="003332D3">
        <w:rPr>
          <w:rFonts w:ascii="Times New Roman" w:hAnsi="Times New Roman" w:cs="Times New Roman" w:hint="eastAsia"/>
        </w:rPr>
        <w:t xml:space="preserve">nformation </w:t>
      </w:r>
      <w:r>
        <w:rPr>
          <w:rFonts w:ascii="Times New Roman" w:hAnsi="Times New Roman" w:cs="Times New Roman" w:hint="eastAsia"/>
        </w:rPr>
        <w:t>c</w:t>
      </w:r>
      <w:r w:rsidRPr="003332D3">
        <w:rPr>
          <w:rFonts w:ascii="Times New Roman" w:hAnsi="Times New Roman" w:cs="Times New Roman" w:hint="eastAsia"/>
        </w:rPr>
        <w:t xml:space="preserve">riterion; BIC, </w:t>
      </w:r>
      <w:r>
        <w:rPr>
          <w:rFonts w:ascii="Times New Roman" w:hAnsi="Times New Roman" w:cs="Times New Roman" w:hint="eastAsia"/>
        </w:rPr>
        <w:t>b</w:t>
      </w:r>
      <w:r w:rsidRPr="003332D3">
        <w:rPr>
          <w:rFonts w:ascii="Times New Roman" w:hAnsi="Times New Roman" w:cs="Times New Roman" w:hint="eastAsia"/>
        </w:rPr>
        <w:t xml:space="preserve">ayesian </w:t>
      </w:r>
      <w:r>
        <w:rPr>
          <w:rFonts w:ascii="Times New Roman" w:hAnsi="Times New Roman" w:cs="Times New Roman" w:hint="eastAsia"/>
        </w:rPr>
        <w:t>i</w:t>
      </w:r>
      <w:r w:rsidRPr="003332D3">
        <w:rPr>
          <w:rFonts w:ascii="Times New Roman" w:hAnsi="Times New Roman" w:cs="Times New Roman" w:hint="eastAsia"/>
        </w:rPr>
        <w:t xml:space="preserve">nformation </w:t>
      </w:r>
      <w:r>
        <w:rPr>
          <w:rFonts w:ascii="Times New Roman" w:hAnsi="Times New Roman" w:cs="Times New Roman" w:hint="eastAsia"/>
        </w:rPr>
        <w:t>c</w:t>
      </w:r>
      <w:r w:rsidRPr="003332D3">
        <w:rPr>
          <w:rFonts w:ascii="Times New Roman" w:hAnsi="Times New Roman" w:cs="Times New Roman" w:hint="eastAsia"/>
        </w:rPr>
        <w:t xml:space="preserve">riterion; aBIC, adjusted </w:t>
      </w:r>
      <w:r>
        <w:rPr>
          <w:rFonts w:ascii="Times New Roman" w:hAnsi="Times New Roman" w:cs="Times New Roman" w:hint="eastAsia"/>
        </w:rPr>
        <w:t>b</w:t>
      </w:r>
      <w:r w:rsidRPr="003332D3">
        <w:rPr>
          <w:rFonts w:ascii="Times New Roman" w:hAnsi="Times New Roman" w:cs="Times New Roman" w:hint="eastAsia"/>
        </w:rPr>
        <w:t xml:space="preserve">ayesian </w:t>
      </w:r>
      <w:r>
        <w:rPr>
          <w:rFonts w:ascii="Times New Roman" w:hAnsi="Times New Roman" w:cs="Times New Roman" w:hint="eastAsia"/>
        </w:rPr>
        <w:t>i</w:t>
      </w:r>
      <w:r w:rsidRPr="003332D3">
        <w:rPr>
          <w:rFonts w:ascii="Times New Roman" w:hAnsi="Times New Roman" w:cs="Times New Roman" w:hint="eastAsia"/>
        </w:rPr>
        <w:t xml:space="preserve">nformation </w:t>
      </w:r>
      <w:r>
        <w:rPr>
          <w:rFonts w:ascii="Times New Roman" w:hAnsi="Times New Roman" w:cs="Times New Roman" w:hint="eastAsia"/>
        </w:rPr>
        <w:t>c</w:t>
      </w:r>
      <w:r w:rsidRPr="003332D3">
        <w:rPr>
          <w:rFonts w:ascii="Times New Roman" w:hAnsi="Times New Roman" w:cs="Times New Roman" w:hint="eastAsia"/>
        </w:rPr>
        <w:t>riterion; APP, average posterior probability</w:t>
      </w:r>
      <w:r w:rsidR="00CC0F93">
        <w:rPr>
          <w:rFonts w:ascii="Times New Roman" w:hAnsi="Times New Roman" w:cs="Times New Roman" w:hint="eastAsia"/>
        </w:rPr>
        <w:t>, OCC,</w:t>
      </w:r>
      <w:r w:rsidR="00CC0F93" w:rsidRPr="00CC0F93">
        <w:t xml:space="preserve"> </w:t>
      </w:r>
      <w:r w:rsidR="00CC0F93">
        <w:rPr>
          <w:rFonts w:ascii="Times New Roman" w:hAnsi="Times New Roman" w:cs="Times New Roman" w:hint="eastAsia"/>
        </w:rPr>
        <w:t>o</w:t>
      </w:r>
      <w:r w:rsidR="00CC0F93" w:rsidRPr="00CC0F93">
        <w:rPr>
          <w:rFonts w:ascii="Times New Roman" w:hAnsi="Times New Roman" w:cs="Times New Roman"/>
        </w:rPr>
        <w:t xml:space="preserve">dds of </w:t>
      </w:r>
      <w:r w:rsidR="00CC0F93">
        <w:rPr>
          <w:rFonts w:ascii="Times New Roman" w:hAnsi="Times New Roman" w:cs="Times New Roman" w:hint="eastAsia"/>
        </w:rPr>
        <w:t>c</w:t>
      </w:r>
      <w:r w:rsidR="00CC0F93" w:rsidRPr="00CC0F93">
        <w:rPr>
          <w:rFonts w:ascii="Times New Roman" w:hAnsi="Times New Roman" w:cs="Times New Roman"/>
        </w:rPr>
        <w:t xml:space="preserve">orrect </w:t>
      </w:r>
      <w:r w:rsidR="00CC0F93">
        <w:rPr>
          <w:rFonts w:ascii="Times New Roman" w:hAnsi="Times New Roman" w:cs="Times New Roman" w:hint="eastAsia"/>
        </w:rPr>
        <w:t>c</w:t>
      </w:r>
      <w:r w:rsidR="00CC0F93" w:rsidRPr="00CC0F93">
        <w:rPr>
          <w:rFonts w:ascii="Times New Roman" w:hAnsi="Times New Roman" w:cs="Times New Roman"/>
        </w:rPr>
        <w:t>lassification</w:t>
      </w:r>
      <w:r w:rsidRPr="003332D3">
        <w:rPr>
          <w:rFonts w:ascii="Times New Roman" w:hAnsi="Times New Roman" w:cs="Times New Roman" w:hint="eastAsia"/>
        </w:rPr>
        <w:t>.</w:t>
      </w:r>
    </w:p>
    <w:p w14:paraId="682ED579" w14:textId="77777777" w:rsidR="00B53F53" w:rsidRPr="00CC0F93" w:rsidRDefault="00B53F53" w:rsidP="007C5384">
      <w:pPr>
        <w:rPr>
          <w:rFonts w:ascii="Times New Roman" w:hAnsi="Times New Roman" w:cs="Times New Roman"/>
        </w:rPr>
        <w:sectPr w:rsidR="00B53F53" w:rsidRPr="00CC0F93" w:rsidSect="007C5384">
          <w:pgSz w:w="16838" w:h="11906" w:orient="landscape"/>
          <w:pgMar w:top="1800" w:right="1440" w:bottom="1800" w:left="1440" w:header="851" w:footer="992" w:gutter="0"/>
          <w:cols w:space="425"/>
          <w:docGrid w:type="lines" w:linePitch="312"/>
        </w:sectPr>
      </w:pPr>
    </w:p>
    <w:p w14:paraId="61677C1D" w14:textId="54A4237D" w:rsidR="007C5384" w:rsidRDefault="007C5384" w:rsidP="007C5384">
      <w:pPr>
        <w:rPr>
          <w:rFonts w:ascii="Times New Roman" w:hAnsi="Times New Roman" w:cs="Times New Roman"/>
        </w:rPr>
      </w:pPr>
      <w:r>
        <w:rPr>
          <w:rFonts w:ascii="Times New Roman" w:hAnsi="Times New Roman" w:cs="Times New Roman" w:hint="eastAsia"/>
        </w:rPr>
        <w:lastRenderedPageBreak/>
        <w:t>Table S</w:t>
      </w:r>
      <w:r w:rsidR="00FD0EC8">
        <w:rPr>
          <w:rFonts w:ascii="Times New Roman" w:hAnsi="Times New Roman" w:cs="Times New Roman" w:hint="eastAsia"/>
        </w:rPr>
        <w:t>6</w:t>
      </w:r>
      <w:r>
        <w:rPr>
          <w:rFonts w:ascii="Times New Roman" w:hAnsi="Times New Roman" w:cs="Times New Roman" w:hint="eastAsia"/>
        </w:rPr>
        <w:t xml:space="preserve"> </w:t>
      </w:r>
      <w:r w:rsidRPr="0078325F">
        <w:rPr>
          <w:rFonts w:ascii="Times New Roman" w:hAnsi="Times New Roman" w:cs="Times New Roman" w:hint="eastAsia"/>
        </w:rPr>
        <w:t>Collinearity Statistics</w:t>
      </w:r>
      <w:r>
        <w:rPr>
          <w:rFonts w:ascii="Times New Roman" w:hAnsi="Times New Roman" w:cs="Times New Roman" w:hint="eastAsia"/>
        </w:rPr>
        <w:t xml:space="preserve"> for baseline eGDR in ELSA</w:t>
      </w:r>
    </w:p>
    <w:tbl>
      <w:tblPr>
        <w:tblW w:w="5185" w:type="dxa"/>
        <w:tblLook w:val="04A0" w:firstRow="1" w:lastRow="0" w:firstColumn="1" w:lastColumn="0" w:noHBand="0" w:noVBand="1"/>
      </w:tblPr>
      <w:tblGrid>
        <w:gridCol w:w="2377"/>
        <w:gridCol w:w="716"/>
        <w:gridCol w:w="428"/>
        <w:gridCol w:w="1740"/>
      </w:tblGrid>
      <w:tr w:rsidR="007C5384" w:rsidRPr="007C5384" w14:paraId="063333E5" w14:textId="77777777" w:rsidTr="007C5384">
        <w:trPr>
          <w:trHeight w:val="44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551366A"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Characteristic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7A15912"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GVIF</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3E2FC33"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Df</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5F2299D"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GVIF^(1/(2*Df))</w:t>
            </w:r>
          </w:p>
        </w:tc>
      </w:tr>
      <w:tr w:rsidR="007C5384" w:rsidRPr="007C5384" w14:paraId="2ECBD5BA"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55A931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Baseline eGDR (z-score)</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EC983F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1.649</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3D9686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68671E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1.284</w:t>
            </w:r>
          </w:p>
        </w:tc>
      </w:tr>
      <w:tr w:rsidR="007C5384" w:rsidRPr="007C5384" w14:paraId="3AEACF3C"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CD3064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Age</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6A3C29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1.136</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36D89B9"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C49811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1.066</w:t>
            </w:r>
          </w:p>
        </w:tc>
      </w:tr>
      <w:tr w:rsidR="007C5384" w:rsidRPr="007C5384" w14:paraId="4593F8F7"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D1D1640"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Gender</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FEB6CD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1.453</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5BB5AE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F9B583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1.205</w:t>
            </w:r>
          </w:p>
        </w:tc>
      </w:tr>
      <w:tr w:rsidR="007C5384" w:rsidRPr="007C5384" w14:paraId="53F31BF4"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8C3046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Education</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C8CDA1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1.077</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2980CD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2</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E321F9A"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1.019</w:t>
            </w:r>
          </w:p>
        </w:tc>
      </w:tr>
      <w:tr w:rsidR="007C5384" w:rsidRPr="007C5384" w14:paraId="3FE51319"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08444A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Marital status</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D4A421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1.114</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4D61F29"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576213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1.055</w:t>
            </w:r>
          </w:p>
        </w:tc>
      </w:tr>
      <w:tr w:rsidR="007C5384" w:rsidRPr="007C5384" w14:paraId="37467092"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21A70E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Smoking</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6B6C4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1.047</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3257F0A"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08772A9"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1.023</w:t>
            </w:r>
          </w:p>
        </w:tc>
      </w:tr>
      <w:tr w:rsidR="007C5384" w:rsidRPr="007C5384" w14:paraId="796F2BD3"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4596D3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Drinking</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5BF276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1.045</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157672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11CD04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1.022</w:t>
            </w:r>
          </w:p>
        </w:tc>
      </w:tr>
      <w:tr w:rsidR="007C5384" w:rsidRPr="007C5384" w14:paraId="46D3DE38"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8F13D8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BMI</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9D34CD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1.687</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A37052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CCB1F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1.299</w:t>
            </w:r>
          </w:p>
        </w:tc>
      </w:tr>
      <w:tr w:rsidR="007C5384" w:rsidRPr="007C5384" w14:paraId="113A4482"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900D87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Dyslipidemia</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07E44E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1.199</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726E1D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9B288E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1.095</w:t>
            </w:r>
          </w:p>
        </w:tc>
      </w:tr>
      <w:tr w:rsidR="007C5384" w:rsidRPr="007C5384" w14:paraId="695E0D89"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362F31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Cancer</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61568B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1.009</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E60064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4DCE58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1.004</w:t>
            </w:r>
          </w:p>
        </w:tc>
      </w:tr>
      <w:tr w:rsidR="007C5384" w:rsidRPr="007C5384" w14:paraId="5A2C1596"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83A220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TC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938378A"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1.487</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CB7908A"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930A4B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1.219</w:t>
            </w:r>
          </w:p>
        </w:tc>
      </w:tr>
      <w:tr w:rsidR="007C5384" w:rsidRPr="007C5384" w14:paraId="033FB4A8"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8450750"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HDL-C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B36708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1.625</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287335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CA9EE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1.275</w:t>
            </w:r>
          </w:p>
        </w:tc>
      </w:tr>
      <w:tr w:rsidR="007C5384" w:rsidRPr="007C5384" w14:paraId="5D5F2595"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E023A3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CRP</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681329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1.028</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57FBCE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07FAEB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1.014</w:t>
            </w:r>
          </w:p>
        </w:tc>
      </w:tr>
    </w:tbl>
    <w:p w14:paraId="746B67B0" w14:textId="77777777" w:rsidR="007C5384" w:rsidRDefault="007C5384" w:rsidP="007C5384">
      <w:pPr>
        <w:rPr>
          <w:rFonts w:ascii="Times New Roman" w:hAnsi="Times New Roman" w:cs="Times New Roman"/>
        </w:rPr>
      </w:pPr>
    </w:p>
    <w:p w14:paraId="24D3C9D5" w14:textId="77777777" w:rsidR="007C5384" w:rsidRDefault="007C5384" w:rsidP="007C5384">
      <w:pPr>
        <w:rPr>
          <w:rFonts w:ascii="Times New Roman" w:hAnsi="Times New Roman" w:cs="Times New Roman"/>
        </w:rPr>
      </w:pPr>
    </w:p>
    <w:p w14:paraId="0CCC1151" w14:textId="37F25504" w:rsidR="007C5384" w:rsidRDefault="007C5384" w:rsidP="007C5384">
      <w:pPr>
        <w:rPr>
          <w:rFonts w:ascii="Times New Roman" w:hAnsi="Times New Roman" w:cs="Times New Roman"/>
        </w:rPr>
      </w:pPr>
      <w:r>
        <w:rPr>
          <w:rFonts w:ascii="Times New Roman" w:hAnsi="Times New Roman" w:cs="Times New Roman" w:hint="eastAsia"/>
        </w:rPr>
        <w:t>Table S</w:t>
      </w:r>
      <w:r w:rsidR="00FD0EC8">
        <w:rPr>
          <w:rFonts w:ascii="Times New Roman" w:hAnsi="Times New Roman" w:cs="Times New Roman" w:hint="eastAsia"/>
        </w:rPr>
        <w:t>7</w:t>
      </w:r>
      <w:r>
        <w:rPr>
          <w:rFonts w:ascii="Times New Roman" w:hAnsi="Times New Roman" w:cs="Times New Roman" w:hint="eastAsia"/>
        </w:rPr>
        <w:t xml:space="preserve"> </w:t>
      </w:r>
      <w:r w:rsidRPr="0078325F">
        <w:rPr>
          <w:rFonts w:ascii="Times New Roman" w:hAnsi="Times New Roman" w:cs="Times New Roman" w:hint="eastAsia"/>
        </w:rPr>
        <w:t>Collinearity Statistics</w:t>
      </w:r>
      <w:r>
        <w:rPr>
          <w:rFonts w:ascii="Times New Roman" w:hAnsi="Times New Roman" w:cs="Times New Roman" w:hint="eastAsia"/>
        </w:rPr>
        <w:t xml:space="preserve"> for baseline eGDR in HRS</w:t>
      </w:r>
    </w:p>
    <w:tbl>
      <w:tblPr>
        <w:tblW w:w="5185" w:type="dxa"/>
        <w:tblLook w:val="04A0" w:firstRow="1" w:lastRow="0" w:firstColumn="1" w:lastColumn="0" w:noHBand="0" w:noVBand="1"/>
      </w:tblPr>
      <w:tblGrid>
        <w:gridCol w:w="2377"/>
        <w:gridCol w:w="716"/>
        <w:gridCol w:w="428"/>
        <w:gridCol w:w="1740"/>
      </w:tblGrid>
      <w:tr w:rsidR="007C5384" w:rsidRPr="007C5384" w14:paraId="4B383255" w14:textId="77777777" w:rsidTr="007C5384">
        <w:trPr>
          <w:trHeight w:val="44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66EA895"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Characteristic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E4643AF"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GVIF</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89F4540"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Df</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1307653"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GVIF^(1/(2*Df))</w:t>
            </w:r>
          </w:p>
        </w:tc>
      </w:tr>
      <w:tr w:rsidR="007C5384" w:rsidRPr="007C5384" w14:paraId="717B943D"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5EFBB19"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Baseline eGDR (z-score)</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8E98E3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1.571</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301AF8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2B83FF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1.253</w:t>
            </w:r>
          </w:p>
        </w:tc>
      </w:tr>
      <w:tr w:rsidR="007C5384" w:rsidRPr="007C5384" w14:paraId="6BA3F530"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CF2E55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Age</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D5625A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1.139</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CEE9390"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79FE1B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1.067</w:t>
            </w:r>
          </w:p>
        </w:tc>
      </w:tr>
      <w:tr w:rsidR="007C5384" w:rsidRPr="007C5384" w14:paraId="3D7E8664"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C021100"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Gender</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652E97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1.34</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5D36A7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AA8818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1.157</w:t>
            </w:r>
          </w:p>
        </w:tc>
      </w:tr>
      <w:tr w:rsidR="007C5384" w:rsidRPr="007C5384" w14:paraId="19ECDBE0"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9F67C7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Education</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011249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1.093</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CB676E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2</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EFC238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1.023</w:t>
            </w:r>
          </w:p>
        </w:tc>
      </w:tr>
      <w:tr w:rsidR="007C5384" w:rsidRPr="007C5384" w14:paraId="160C236E"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EBBD95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Marital status</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78CFA6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1.125</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670070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2CB8DC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1.061</w:t>
            </w:r>
          </w:p>
        </w:tc>
      </w:tr>
      <w:tr w:rsidR="007C5384" w:rsidRPr="007C5384" w14:paraId="05B9481F"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AB7F5A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Smoking</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E57AE1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1.091</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4BF229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39FD4F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1.045</w:t>
            </w:r>
          </w:p>
        </w:tc>
      </w:tr>
      <w:tr w:rsidR="007C5384" w:rsidRPr="007C5384" w14:paraId="5D3DD7C5"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010789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Drinking</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2EE526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1.157</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DD143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B5C413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1.076</w:t>
            </w:r>
          </w:p>
        </w:tc>
      </w:tr>
      <w:tr w:rsidR="007C5384" w:rsidRPr="007C5384" w14:paraId="5FFF7C4A"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88B8F7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BMI</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0B751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1.574</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98ABC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B03E89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1.255</w:t>
            </w:r>
          </w:p>
        </w:tc>
      </w:tr>
      <w:tr w:rsidR="007C5384" w:rsidRPr="007C5384" w14:paraId="5FA24B0C"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75017F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Dyslipidemia</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6B567C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1.059</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85C1F5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12ABD0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1.029</w:t>
            </w:r>
          </w:p>
        </w:tc>
      </w:tr>
      <w:tr w:rsidR="007C5384" w:rsidRPr="007C5384" w14:paraId="079FF2BC"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025EA3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Cancer</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99749F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1.026</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BFEABF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17944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1.013</w:t>
            </w:r>
          </w:p>
        </w:tc>
      </w:tr>
      <w:tr w:rsidR="007C5384" w:rsidRPr="007C5384" w14:paraId="0E667B81"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E2FDDB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TC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D59203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1.21</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F352E40"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63C326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w:t>
            </w:r>
          </w:p>
        </w:tc>
      </w:tr>
      <w:tr w:rsidR="007C5384" w:rsidRPr="007C5384" w14:paraId="23ABA08F"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C9CAE6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HDL-C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1DC45AA"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1.349</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A69823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CB4805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1.162</w:t>
            </w:r>
          </w:p>
        </w:tc>
      </w:tr>
      <w:tr w:rsidR="007C5384" w:rsidRPr="007C5384" w14:paraId="6F79F5E4" w14:textId="77777777" w:rsidTr="007C5384">
        <w:trPr>
          <w:trHeight w:val="400"/>
        </w:trPr>
        <w:tc>
          <w:tcPr>
            <w:tcW w:w="237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A3B4E7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CRP</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03DEDC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1.041</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2D75D6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B282E0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w:t>
            </w:r>
          </w:p>
        </w:tc>
      </w:tr>
    </w:tbl>
    <w:p w14:paraId="06D814A4" w14:textId="66B455CA" w:rsidR="007C5384" w:rsidRDefault="007C5384" w:rsidP="007C5384">
      <w:pPr>
        <w:rPr>
          <w:rFonts w:ascii="Times New Roman" w:hAnsi="Times New Roman" w:cs="Times New Roman"/>
        </w:rPr>
      </w:pPr>
      <w:r>
        <w:rPr>
          <w:rFonts w:ascii="Times New Roman" w:hAnsi="Times New Roman" w:cs="Times New Roman" w:hint="eastAsia"/>
        </w:rPr>
        <w:lastRenderedPageBreak/>
        <w:t>Table S</w:t>
      </w:r>
      <w:r w:rsidR="00FD0EC8">
        <w:rPr>
          <w:rFonts w:ascii="Times New Roman" w:hAnsi="Times New Roman" w:cs="Times New Roman" w:hint="eastAsia"/>
        </w:rPr>
        <w:t>8</w:t>
      </w:r>
      <w:r>
        <w:rPr>
          <w:rFonts w:ascii="Times New Roman" w:hAnsi="Times New Roman" w:cs="Times New Roman" w:hint="eastAsia"/>
        </w:rPr>
        <w:t xml:space="preserve"> </w:t>
      </w:r>
      <w:r w:rsidRPr="0078325F">
        <w:rPr>
          <w:rFonts w:ascii="Times New Roman" w:hAnsi="Times New Roman" w:cs="Times New Roman" w:hint="eastAsia"/>
        </w:rPr>
        <w:t>Collinearity Statistics</w:t>
      </w:r>
      <w:r>
        <w:rPr>
          <w:rFonts w:ascii="Times New Roman" w:hAnsi="Times New Roman" w:cs="Times New Roman" w:hint="eastAsia"/>
        </w:rPr>
        <w:t xml:space="preserve"> for cumulative eGDR in ELSA</w:t>
      </w:r>
    </w:p>
    <w:tbl>
      <w:tblPr>
        <w:tblW w:w="5425" w:type="dxa"/>
        <w:tblLook w:val="04A0" w:firstRow="1" w:lastRow="0" w:firstColumn="1" w:lastColumn="0" w:noHBand="0" w:noVBand="1"/>
      </w:tblPr>
      <w:tblGrid>
        <w:gridCol w:w="2617"/>
        <w:gridCol w:w="716"/>
        <w:gridCol w:w="428"/>
        <w:gridCol w:w="1740"/>
      </w:tblGrid>
      <w:tr w:rsidR="007C5384" w:rsidRPr="007C5384" w14:paraId="66DDB2EA" w14:textId="77777777" w:rsidTr="007C5384">
        <w:trPr>
          <w:trHeight w:val="44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AD247CA"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Characteristic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018B985"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GVIF</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F91F272"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Df</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D0EABB2"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GVIF^(1/(2*Df))</w:t>
            </w:r>
          </w:p>
        </w:tc>
      </w:tr>
      <w:tr w:rsidR="007C5384" w:rsidRPr="007C5384" w14:paraId="4989606C"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225A089"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Cumulative eGDR (z-score)</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88C865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1.644</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20A273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A8E8B7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1.282</w:t>
            </w:r>
          </w:p>
        </w:tc>
      </w:tr>
      <w:tr w:rsidR="007C5384" w:rsidRPr="007C5384" w14:paraId="247D4C2B"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644E36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Age</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D3D96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1.112</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948241A"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F9DD190"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1.054</w:t>
            </w:r>
          </w:p>
        </w:tc>
      </w:tr>
      <w:tr w:rsidR="007C5384" w:rsidRPr="007C5384" w14:paraId="6E3E20B6"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5DFD2B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Gender</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6A32F5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1.424</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D5CD2E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D13089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1.193</w:t>
            </w:r>
          </w:p>
        </w:tc>
      </w:tr>
      <w:tr w:rsidR="007C5384" w:rsidRPr="007C5384" w14:paraId="034676F0"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079D05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Education</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C3B6F8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1.066</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F317B0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2</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849D39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1.016</w:t>
            </w:r>
          </w:p>
        </w:tc>
      </w:tr>
      <w:tr w:rsidR="007C5384" w:rsidRPr="007C5384" w14:paraId="74043B72"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14D821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Marital status</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583BED0"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1.093</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A3C0CFA"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CCA9D60"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1.046</w:t>
            </w:r>
          </w:p>
        </w:tc>
      </w:tr>
      <w:tr w:rsidR="007C5384" w:rsidRPr="007C5384" w14:paraId="06776572"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16980D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Smoking</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781B99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1.045</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6BA844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C71027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1.022</w:t>
            </w:r>
          </w:p>
        </w:tc>
      </w:tr>
      <w:tr w:rsidR="007C5384" w:rsidRPr="007C5384" w14:paraId="541DBBB9"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D7B895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Drinking</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75016D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1.044</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689CA5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F2546E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1.022</w:t>
            </w:r>
          </w:p>
        </w:tc>
      </w:tr>
      <w:tr w:rsidR="007C5384" w:rsidRPr="007C5384" w14:paraId="02C93D60"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3B77DDA"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BMI</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163DF4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1.677</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F795A6A"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D8E9A7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1.295</w:t>
            </w:r>
          </w:p>
        </w:tc>
      </w:tr>
      <w:tr w:rsidR="007C5384" w:rsidRPr="007C5384" w14:paraId="035475F1"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D44336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Dyslipidemia</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C7625E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1.206</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B9A0EE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03B706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1.098</w:t>
            </w:r>
          </w:p>
        </w:tc>
      </w:tr>
      <w:tr w:rsidR="007C5384" w:rsidRPr="007C5384" w14:paraId="23BF2C22"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A3D537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Cancer</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DB7542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D236F7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3775330"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1.01</w:t>
            </w:r>
          </w:p>
        </w:tc>
      </w:tr>
      <w:tr w:rsidR="007C5384" w:rsidRPr="007C5384" w14:paraId="4F10A04C"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80CEA1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TC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27C869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1.532</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E43FE70"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184CF4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1.238</w:t>
            </w:r>
          </w:p>
        </w:tc>
      </w:tr>
      <w:tr w:rsidR="007C5384" w:rsidRPr="007C5384" w14:paraId="5A8D7960"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BE264B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HDL-C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73EA9E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1.65</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A08F290"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44E4A8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1.284</w:t>
            </w:r>
          </w:p>
        </w:tc>
      </w:tr>
      <w:tr w:rsidR="007C5384" w:rsidRPr="007C5384" w14:paraId="70538427"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076466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CRP</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477677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1.05</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3C8DA6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B6EAF9A"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1.025</w:t>
            </w:r>
          </w:p>
        </w:tc>
      </w:tr>
    </w:tbl>
    <w:p w14:paraId="3702C5C0" w14:textId="77777777" w:rsidR="007C5384" w:rsidRDefault="007C5384" w:rsidP="007C5384">
      <w:pPr>
        <w:rPr>
          <w:rFonts w:ascii="Times New Roman" w:hAnsi="Times New Roman" w:cs="Times New Roman"/>
        </w:rPr>
      </w:pPr>
    </w:p>
    <w:p w14:paraId="2590FDC9" w14:textId="77777777" w:rsidR="007C5384" w:rsidRDefault="007C5384" w:rsidP="007C5384">
      <w:pPr>
        <w:rPr>
          <w:rFonts w:ascii="Times New Roman" w:hAnsi="Times New Roman" w:cs="Times New Roman"/>
        </w:rPr>
      </w:pPr>
    </w:p>
    <w:p w14:paraId="18C95456" w14:textId="2F4C1055" w:rsidR="007C5384" w:rsidRDefault="007C5384" w:rsidP="007C5384">
      <w:pPr>
        <w:rPr>
          <w:rFonts w:ascii="Times New Roman" w:hAnsi="Times New Roman" w:cs="Times New Roman"/>
        </w:rPr>
      </w:pPr>
      <w:r>
        <w:rPr>
          <w:rFonts w:ascii="Times New Roman" w:hAnsi="Times New Roman" w:cs="Times New Roman" w:hint="eastAsia"/>
        </w:rPr>
        <w:t>Table S</w:t>
      </w:r>
      <w:r w:rsidR="00FD0EC8">
        <w:rPr>
          <w:rFonts w:ascii="Times New Roman" w:hAnsi="Times New Roman" w:cs="Times New Roman" w:hint="eastAsia"/>
        </w:rPr>
        <w:t>9</w:t>
      </w:r>
      <w:r>
        <w:rPr>
          <w:rFonts w:ascii="Times New Roman" w:hAnsi="Times New Roman" w:cs="Times New Roman" w:hint="eastAsia"/>
        </w:rPr>
        <w:t xml:space="preserve"> </w:t>
      </w:r>
      <w:r w:rsidRPr="0078325F">
        <w:rPr>
          <w:rFonts w:ascii="Times New Roman" w:hAnsi="Times New Roman" w:cs="Times New Roman" w:hint="eastAsia"/>
        </w:rPr>
        <w:t>Collinearity Statistics</w:t>
      </w:r>
      <w:r>
        <w:rPr>
          <w:rFonts w:ascii="Times New Roman" w:hAnsi="Times New Roman" w:cs="Times New Roman" w:hint="eastAsia"/>
        </w:rPr>
        <w:t xml:space="preserve"> for cumulative eGDR in HRS</w:t>
      </w:r>
    </w:p>
    <w:tbl>
      <w:tblPr>
        <w:tblW w:w="5425" w:type="dxa"/>
        <w:tblLook w:val="04A0" w:firstRow="1" w:lastRow="0" w:firstColumn="1" w:lastColumn="0" w:noHBand="0" w:noVBand="1"/>
      </w:tblPr>
      <w:tblGrid>
        <w:gridCol w:w="2617"/>
        <w:gridCol w:w="716"/>
        <w:gridCol w:w="428"/>
        <w:gridCol w:w="1740"/>
      </w:tblGrid>
      <w:tr w:rsidR="007C5384" w:rsidRPr="007C5384" w14:paraId="470A2565" w14:textId="77777777" w:rsidTr="007C5384">
        <w:trPr>
          <w:trHeight w:val="44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EC131AE"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Characteristic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49BA825"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GVIF</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28E554E"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Df</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96B5E37"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GVIF^(1/(2*Df))</w:t>
            </w:r>
          </w:p>
        </w:tc>
      </w:tr>
      <w:tr w:rsidR="007C5384" w:rsidRPr="007C5384" w14:paraId="3A097EAE"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B495D1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Cumulative eGDR (z-score)</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886486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1.639</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2945EA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100E2C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1.28</w:t>
            </w:r>
          </w:p>
        </w:tc>
      </w:tr>
      <w:tr w:rsidR="007C5384" w:rsidRPr="007C5384" w14:paraId="65F61131"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94DB97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Age</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5D2004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1.112</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4614DA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3EDD44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1.054</w:t>
            </w:r>
          </w:p>
        </w:tc>
      </w:tr>
      <w:tr w:rsidR="007C5384" w:rsidRPr="007C5384" w14:paraId="2850B0B9"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BFE7DB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Gender</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D2A759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1.324</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0ED984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5F738F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1.151</w:t>
            </w:r>
          </w:p>
        </w:tc>
      </w:tr>
      <w:tr w:rsidR="007C5384" w:rsidRPr="007C5384" w14:paraId="702212C9"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A98792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Education</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66CC61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1.102</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5F8B3B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2</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113D01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1.025</w:t>
            </w:r>
          </w:p>
        </w:tc>
      </w:tr>
      <w:tr w:rsidR="007C5384" w:rsidRPr="007C5384" w14:paraId="6D8201D2"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637977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Marital status</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DBA8B9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1.088</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889239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02884F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1.043</w:t>
            </w:r>
          </w:p>
        </w:tc>
      </w:tr>
      <w:tr w:rsidR="007C5384" w:rsidRPr="007C5384" w14:paraId="3F872153"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F8CCC6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Smoking</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78B443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1.077</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4C5E5C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70CC24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1.038</w:t>
            </w:r>
          </w:p>
        </w:tc>
      </w:tr>
      <w:tr w:rsidR="007C5384" w:rsidRPr="007C5384" w14:paraId="1B686925"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E1631B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Drinking</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47DF4A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1.159</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F20575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6C4150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1.076</w:t>
            </w:r>
          </w:p>
        </w:tc>
      </w:tr>
      <w:tr w:rsidR="007C5384" w:rsidRPr="007C5384" w14:paraId="45CDB7D6"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F96669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BMI</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7EB7B6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1.58</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FE9637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7990E7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1.257</w:t>
            </w:r>
          </w:p>
        </w:tc>
      </w:tr>
      <w:tr w:rsidR="007C5384" w:rsidRPr="007C5384" w14:paraId="37CE675F"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012724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Dyslipidemia</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EB69FA0"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1.086</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F169FC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1FD91C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1.042</w:t>
            </w:r>
          </w:p>
        </w:tc>
      </w:tr>
      <w:tr w:rsidR="007C5384" w:rsidRPr="007C5384" w14:paraId="03DB2536"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460667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Cancer</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14739C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1.028</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4810FC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647999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1.014</w:t>
            </w:r>
          </w:p>
        </w:tc>
      </w:tr>
      <w:tr w:rsidR="007C5384" w:rsidRPr="007C5384" w14:paraId="5A829CE4"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92F361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TC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339D0C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1.201</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C0C278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954EFD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1.096</w:t>
            </w:r>
          </w:p>
        </w:tc>
      </w:tr>
      <w:tr w:rsidR="007C5384" w:rsidRPr="007C5384" w14:paraId="66E6405B"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FC9CC1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HDL-C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A7727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1.357</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1DEE61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F2EF12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1.165</w:t>
            </w:r>
          </w:p>
        </w:tc>
      </w:tr>
      <w:tr w:rsidR="007C5384" w:rsidRPr="007C5384" w14:paraId="23567640" w14:textId="77777777" w:rsidTr="007C5384">
        <w:trPr>
          <w:trHeight w:val="400"/>
        </w:trPr>
        <w:tc>
          <w:tcPr>
            <w:tcW w:w="26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A3FBF1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CRP</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A91F179"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1.072</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BE9AA49"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E36B1F9"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1.035</w:t>
            </w:r>
          </w:p>
        </w:tc>
      </w:tr>
    </w:tbl>
    <w:p w14:paraId="6FAF88F2" w14:textId="7954BD1E" w:rsidR="007C5384" w:rsidRDefault="007C5384" w:rsidP="007C5384">
      <w:pPr>
        <w:rPr>
          <w:rFonts w:ascii="Times New Roman" w:hAnsi="Times New Roman" w:cs="Times New Roman"/>
        </w:rPr>
      </w:pPr>
      <w:r>
        <w:rPr>
          <w:rFonts w:ascii="Times New Roman" w:hAnsi="Times New Roman" w:cs="Times New Roman" w:hint="eastAsia"/>
        </w:rPr>
        <w:lastRenderedPageBreak/>
        <w:t>Table S</w:t>
      </w:r>
      <w:r w:rsidR="00FD0EC8">
        <w:rPr>
          <w:rFonts w:ascii="Times New Roman" w:hAnsi="Times New Roman" w:cs="Times New Roman" w:hint="eastAsia"/>
        </w:rPr>
        <w:t>10</w:t>
      </w:r>
      <w:r>
        <w:rPr>
          <w:rFonts w:ascii="Times New Roman" w:hAnsi="Times New Roman" w:cs="Times New Roman" w:hint="eastAsia"/>
        </w:rPr>
        <w:t xml:space="preserve"> </w:t>
      </w:r>
      <w:r w:rsidRPr="0078325F">
        <w:rPr>
          <w:rFonts w:ascii="Times New Roman" w:hAnsi="Times New Roman" w:cs="Times New Roman" w:hint="eastAsia"/>
        </w:rPr>
        <w:t>Collinearity Statistics</w:t>
      </w:r>
      <w:r>
        <w:rPr>
          <w:rFonts w:ascii="Times New Roman" w:hAnsi="Times New Roman" w:cs="Times New Roman" w:hint="eastAsia"/>
        </w:rPr>
        <w:t xml:space="preserve"> for the trajectory of eGDR in ELSA</w:t>
      </w:r>
    </w:p>
    <w:tbl>
      <w:tblPr>
        <w:tblW w:w="4704" w:type="dxa"/>
        <w:tblLook w:val="04A0" w:firstRow="1" w:lastRow="0" w:firstColumn="1" w:lastColumn="0" w:noHBand="0" w:noVBand="1"/>
      </w:tblPr>
      <w:tblGrid>
        <w:gridCol w:w="1896"/>
        <w:gridCol w:w="716"/>
        <w:gridCol w:w="428"/>
        <w:gridCol w:w="1740"/>
      </w:tblGrid>
      <w:tr w:rsidR="007C5384" w:rsidRPr="007C5384" w14:paraId="7E29C2FF" w14:textId="77777777" w:rsidTr="007C5384">
        <w:trPr>
          <w:trHeight w:val="44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27C87A7"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Characteristic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E6CC73E"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GVIF</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E246A7E"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Df</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6163CDC"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GVIF^(1/(2*Df))</w:t>
            </w:r>
          </w:p>
        </w:tc>
      </w:tr>
      <w:tr w:rsidR="007C5384" w:rsidRPr="007C5384" w14:paraId="091C6B3D"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32AB33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Trajectory of eGDR</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82AF5B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1.64</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3213D0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3</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30182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1.086</w:t>
            </w:r>
          </w:p>
        </w:tc>
      </w:tr>
      <w:tr w:rsidR="007C5384" w:rsidRPr="007C5384" w14:paraId="6049CAAA"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24AC46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Age</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95E451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1.117</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08D65B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B84CA1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1.057</w:t>
            </w:r>
          </w:p>
        </w:tc>
      </w:tr>
      <w:tr w:rsidR="007C5384" w:rsidRPr="007C5384" w14:paraId="33E9F8FB"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9F0D4C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Gender</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71F4A7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1.449</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678298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ADDA40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1.204</w:t>
            </w:r>
          </w:p>
        </w:tc>
      </w:tr>
      <w:tr w:rsidR="007C5384" w:rsidRPr="007C5384" w14:paraId="460DE9C6"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201929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Education</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162A4A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1.065</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053215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2</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032C07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1.016</w:t>
            </w:r>
          </w:p>
        </w:tc>
      </w:tr>
      <w:tr w:rsidR="007C5384" w:rsidRPr="007C5384" w14:paraId="43E30E1C"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ECE1D49"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Marital status</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446308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1.106</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3C01E3A"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C5494F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1.052</w:t>
            </w:r>
          </w:p>
        </w:tc>
      </w:tr>
      <w:tr w:rsidR="007C5384" w:rsidRPr="007C5384" w14:paraId="211FD330"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8A12E39"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Smoking</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A7729A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1.041</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886E47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9F82E9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w:t>
            </w:r>
          </w:p>
        </w:tc>
      </w:tr>
      <w:tr w:rsidR="007C5384" w:rsidRPr="007C5384" w14:paraId="0461968F"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CF58FB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Drinking</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397FB1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1.051</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888420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E59C18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1.025</w:t>
            </w:r>
          </w:p>
        </w:tc>
      </w:tr>
      <w:tr w:rsidR="007C5384" w:rsidRPr="007C5384" w14:paraId="1BB2E0DE"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ED9A90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BMI</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F35D9B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1.614</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FEE247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DF99AC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1.27</w:t>
            </w:r>
          </w:p>
        </w:tc>
      </w:tr>
      <w:tr w:rsidR="007C5384" w:rsidRPr="007C5384" w14:paraId="2D7AFC2F"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86956C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Dyslipidemia</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C32D7A0"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1.213</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586EBF9"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417509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1.101</w:t>
            </w:r>
          </w:p>
        </w:tc>
      </w:tr>
      <w:tr w:rsidR="007C5384" w:rsidRPr="007C5384" w14:paraId="41CCFBBE"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2295650"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Cancer</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6E1209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1.023</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5AC1F6A"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73E083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1.012</w:t>
            </w:r>
          </w:p>
        </w:tc>
      </w:tr>
      <w:tr w:rsidR="007C5384" w:rsidRPr="007C5384" w14:paraId="7DB3ADF1"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FE28DD9"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TC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168B84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1.527</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971DB0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FED4D19"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1.236</w:t>
            </w:r>
          </w:p>
        </w:tc>
      </w:tr>
      <w:tr w:rsidR="007C5384" w:rsidRPr="007C5384" w14:paraId="73C4ACF5"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124EC1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HDL-C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082EE3A"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1.664</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9F9EAE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3B4A25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1.29</w:t>
            </w:r>
          </w:p>
        </w:tc>
      </w:tr>
      <w:tr w:rsidR="007C5384" w:rsidRPr="007C5384" w14:paraId="0D26B7B4"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2C2C9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CRP</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8B8556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1.052</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2B05BFA"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2C57BA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1.026</w:t>
            </w:r>
          </w:p>
        </w:tc>
      </w:tr>
    </w:tbl>
    <w:p w14:paraId="42BA5AD4" w14:textId="77777777" w:rsidR="007C5384" w:rsidRDefault="007C5384" w:rsidP="007C5384">
      <w:pPr>
        <w:rPr>
          <w:rFonts w:ascii="Times New Roman" w:hAnsi="Times New Roman" w:cs="Times New Roman"/>
        </w:rPr>
      </w:pPr>
    </w:p>
    <w:p w14:paraId="088024FC" w14:textId="77777777" w:rsidR="007C5384" w:rsidRDefault="007C5384" w:rsidP="007C5384">
      <w:pPr>
        <w:rPr>
          <w:rFonts w:ascii="Times New Roman" w:hAnsi="Times New Roman" w:cs="Times New Roman"/>
        </w:rPr>
      </w:pPr>
    </w:p>
    <w:p w14:paraId="44B2C998" w14:textId="5E2C4CA4" w:rsidR="007C5384" w:rsidRDefault="007C5384" w:rsidP="007C5384">
      <w:pPr>
        <w:rPr>
          <w:rFonts w:ascii="Times New Roman" w:hAnsi="Times New Roman" w:cs="Times New Roman"/>
        </w:rPr>
      </w:pPr>
      <w:r>
        <w:rPr>
          <w:rFonts w:ascii="Times New Roman" w:hAnsi="Times New Roman" w:cs="Times New Roman" w:hint="eastAsia"/>
        </w:rPr>
        <w:t>Table S</w:t>
      </w:r>
      <w:r w:rsidR="00FD0EC8">
        <w:rPr>
          <w:rFonts w:ascii="Times New Roman" w:hAnsi="Times New Roman" w:cs="Times New Roman" w:hint="eastAsia"/>
        </w:rPr>
        <w:t>11</w:t>
      </w:r>
      <w:r>
        <w:rPr>
          <w:rFonts w:ascii="Times New Roman" w:hAnsi="Times New Roman" w:cs="Times New Roman" w:hint="eastAsia"/>
        </w:rPr>
        <w:t xml:space="preserve"> </w:t>
      </w:r>
      <w:r w:rsidRPr="0078325F">
        <w:rPr>
          <w:rFonts w:ascii="Times New Roman" w:hAnsi="Times New Roman" w:cs="Times New Roman" w:hint="eastAsia"/>
        </w:rPr>
        <w:t>Collinearity Statistics</w:t>
      </w:r>
      <w:r>
        <w:rPr>
          <w:rFonts w:ascii="Times New Roman" w:hAnsi="Times New Roman" w:cs="Times New Roman" w:hint="eastAsia"/>
        </w:rPr>
        <w:t xml:space="preserve"> for the trajectory of eGDR in HRS</w:t>
      </w:r>
    </w:p>
    <w:tbl>
      <w:tblPr>
        <w:tblW w:w="4704" w:type="dxa"/>
        <w:tblLook w:val="04A0" w:firstRow="1" w:lastRow="0" w:firstColumn="1" w:lastColumn="0" w:noHBand="0" w:noVBand="1"/>
      </w:tblPr>
      <w:tblGrid>
        <w:gridCol w:w="1896"/>
        <w:gridCol w:w="716"/>
        <w:gridCol w:w="428"/>
        <w:gridCol w:w="1740"/>
      </w:tblGrid>
      <w:tr w:rsidR="007C5384" w:rsidRPr="007C5384" w14:paraId="7318FE48" w14:textId="77777777" w:rsidTr="007C5384">
        <w:trPr>
          <w:trHeight w:val="44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3B13026"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Characteristic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F90CC84"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GVIF</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102ABF6"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Df</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E8BC533" w14:textId="77777777" w:rsidR="007C5384" w:rsidRPr="007C5384" w:rsidRDefault="007C5384" w:rsidP="007C5384">
            <w:pPr>
              <w:widowControl/>
              <w:spacing w:after="0" w:line="240" w:lineRule="auto"/>
              <w:jc w:val="center"/>
              <w:rPr>
                <w:rFonts w:ascii="Times New Roman" w:eastAsia="宋体" w:hAnsi="Times New Roman" w:cs="Times New Roman"/>
                <w:b/>
                <w:bCs/>
                <w:color w:val="000000"/>
                <w:kern w:val="0"/>
                <w:sz w:val="20"/>
                <w:szCs w:val="20"/>
                <w14:ligatures w14:val="none"/>
              </w:rPr>
            </w:pPr>
            <w:r w:rsidRPr="007C5384">
              <w:rPr>
                <w:rFonts w:ascii="Times New Roman" w:eastAsia="宋体" w:hAnsi="Times New Roman" w:cs="Times New Roman"/>
                <w:b/>
                <w:bCs/>
                <w:color w:val="000000"/>
                <w:kern w:val="0"/>
                <w:sz w:val="20"/>
                <w:szCs w:val="20"/>
                <w14:ligatures w14:val="none"/>
              </w:rPr>
              <w:t>GVIF^(1/(2*Df))</w:t>
            </w:r>
          </w:p>
        </w:tc>
      </w:tr>
      <w:tr w:rsidR="007C5384" w:rsidRPr="007C5384" w14:paraId="2E4140C4"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0DFF84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Trajectory of eGDR</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B45B4C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1.644</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C3449F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3</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05B01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1.086</w:t>
            </w:r>
          </w:p>
        </w:tc>
      </w:tr>
      <w:tr w:rsidR="007C5384" w:rsidRPr="007C5384" w14:paraId="74523888"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85E73F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Age</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A92F57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1.136</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2DF94F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661E31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1.066</w:t>
            </w:r>
          </w:p>
        </w:tc>
      </w:tr>
      <w:tr w:rsidR="007C5384" w:rsidRPr="007C5384" w14:paraId="57EFA9C7"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14F9C5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Gender</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62C79E9"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1.308</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34DB91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7C33C5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1.144</w:t>
            </w:r>
          </w:p>
        </w:tc>
      </w:tr>
      <w:tr w:rsidR="007C5384" w:rsidRPr="007C5384" w14:paraId="1E3F47F7"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0512A0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Education</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4C56C1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1.101</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4D06E4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2</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B23249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1.024</w:t>
            </w:r>
          </w:p>
        </w:tc>
      </w:tr>
      <w:tr w:rsidR="007C5384" w:rsidRPr="007C5384" w14:paraId="2F297A01"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CB88E6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Marital status</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F3C87D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1.081</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03455BD"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2CA1F8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1.04</w:t>
            </w:r>
          </w:p>
        </w:tc>
      </w:tr>
      <w:tr w:rsidR="007C5384" w:rsidRPr="007C5384" w14:paraId="4E8F3EF8"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53A560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Smoking</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A02FFF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1.074</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022942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99970F5"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1.036</w:t>
            </w:r>
          </w:p>
        </w:tc>
      </w:tr>
      <w:tr w:rsidR="007C5384" w:rsidRPr="007C5384" w14:paraId="246D1450"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86F935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Drinking</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B75973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1.148</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9366AC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AA1ED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1.072</w:t>
            </w:r>
          </w:p>
        </w:tc>
      </w:tr>
      <w:tr w:rsidR="007C5384" w:rsidRPr="007C5384" w14:paraId="242E3A47"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B1197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BMI</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02B440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1.591</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6DE5B5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B624643"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1.261</w:t>
            </w:r>
          </w:p>
        </w:tc>
      </w:tr>
      <w:tr w:rsidR="007C5384" w:rsidRPr="007C5384" w14:paraId="326E7271"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C7E89A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Dyslipidemia</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D7315D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1.09</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31AD5D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789898B"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1.044</w:t>
            </w:r>
          </w:p>
        </w:tc>
      </w:tr>
      <w:tr w:rsidR="007C5384" w:rsidRPr="007C5384" w14:paraId="72DB0706"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229147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Cancer</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031B02"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1.028</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B2FE648"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A227B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1.014</w:t>
            </w:r>
          </w:p>
        </w:tc>
      </w:tr>
      <w:tr w:rsidR="007C5384" w:rsidRPr="007C5384" w14:paraId="02A944FE"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7A9661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TC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8BD81C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1.195</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9297754"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6D3B3E6"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1.093</w:t>
            </w:r>
          </w:p>
        </w:tc>
      </w:tr>
      <w:tr w:rsidR="007C5384" w:rsidRPr="007C5384" w14:paraId="69AE423F"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2C86DD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HDL-C</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E2B637F"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1.341</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194D00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4FEAFE1"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1.158</w:t>
            </w:r>
          </w:p>
        </w:tc>
      </w:tr>
      <w:tr w:rsidR="007C5384" w:rsidRPr="007C5384" w14:paraId="0BD8D858" w14:textId="77777777" w:rsidTr="007C5384">
        <w:trPr>
          <w:trHeight w:val="400"/>
        </w:trPr>
        <w:tc>
          <w:tcPr>
            <w:tcW w:w="189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D30604C"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CRP</w:t>
            </w:r>
          </w:p>
        </w:tc>
        <w:tc>
          <w:tcPr>
            <w:tcW w:w="6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3EB35A7"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1.077</w:t>
            </w:r>
          </w:p>
        </w:tc>
        <w:tc>
          <w:tcPr>
            <w:tcW w:w="38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1760CAE"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8D12DD9" w14:textId="77777777" w:rsidR="007C5384" w:rsidRPr="007C5384" w:rsidRDefault="007C5384" w:rsidP="007C5384">
            <w:pPr>
              <w:widowControl/>
              <w:spacing w:after="0" w:line="240" w:lineRule="auto"/>
              <w:jc w:val="center"/>
              <w:rPr>
                <w:rFonts w:ascii="Times New Roman" w:eastAsia="宋体" w:hAnsi="Times New Roman" w:cs="Times New Roman"/>
                <w:color w:val="000000"/>
                <w:kern w:val="0"/>
                <w:sz w:val="20"/>
                <w:szCs w:val="20"/>
                <w14:ligatures w14:val="none"/>
              </w:rPr>
            </w:pPr>
            <w:r w:rsidRPr="007C5384">
              <w:rPr>
                <w:rFonts w:ascii="Times New Roman" w:eastAsia="宋体" w:hAnsi="Times New Roman" w:cs="Times New Roman"/>
                <w:color w:val="000000"/>
                <w:kern w:val="0"/>
                <w:sz w:val="20"/>
                <w:szCs w:val="20"/>
                <w14:ligatures w14:val="none"/>
              </w:rPr>
              <w:t>1.038</w:t>
            </w:r>
          </w:p>
        </w:tc>
      </w:tr>
    </w:tbl>
    <w:p w14:paraId="67C07ED0" w14:textId="77777777" w:rsidR="00B53F53" w:rsidRDefault="00B53F53">
      <w:pPr>
        <w:rPr>
          <w:rFonts w:hint="eastAsia"/>
        </w:rPr>
        <w:sectPr w:rsidR="00B53F53" w:rsidSect="00B53F53">
          <w:pgSz w:w="11906" w:h="16838"/>
          <w:pgMar w:top="1440" w:right="1797" w:bottom="1440" w:left="1797" w:header="851" w:footer="992" w:gutter="0"/>
          <w:cols w:space="425"/>
          <w:docGrid w:type="linesAndChars" w:linePitch="312"/>
        </w:sectPr>
      </w:pPr>
    </w:p>
    <w:p w14:paraId="0CEF6E63" w14:textId="2FD21F59" w:rsidR="00295A62" w:rsidRPr="00295A62" w:rsidRDefault="00295A62">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able S</w:t>
      </w:r>
      <w:r w:rsidR="00B1240E">
        <w:rPr>
          <w:rFonts w:ascii="Times New Roman" w:hAnsi="Times New Roman" w:cs="Times New Roman" w:hint="eastAsia"/>
        </w:rPr>
        <w:t>12</w:t>
      </w:r>
      <w:r>
        <w:rPr>
          <w:rFonts w:ascii="Times New Roman" w:hAnsi="Times New Roman" w:cs="Times New Roman" w:hint="eastAsia"/>
        </w:rPr>
        <w:t xml:space="preserve"> </w:t>
      </w:r>
      <w:r w:rsidRPr="00684A87">
        <w:rPr>
          <w:rFonts w:ascii="Times New Roman" w:hAnsi="Times New Roman" w:cs="Times New Roman" w:hint="eastAsia"/>
        </w:rPr>
        <w:t>Patient demographics and baseline characteristics</w:t>
      </w:r>
      <w:r>
        <w:rPr>
          <w:rFonts w:ascii="Times New Roman" w:hAnsi="Times New Roman" w:cs="Times New Roman" w:hint="eastAsia"/>
        </w:rPr>
        <w:t xml:space="preserve"> based on trajectory of eGDR</w:t>
      </w:r>
    </w:p>
    <w:tbl>
      <w:tblPr>
        <w:tblW w:w="16019" w:type="dxa"/>
        <w:tblInd w:w="-998" w:type="dxa"/>
        <w:tblLook w:val="04A0" w:firstRow="1" w:lastRow="0" w:firstColumn="1" w:lastColumn="0" w:noHBand="0" w:noVBand="1"/>
      </w:tblPr>
      <w:tblGrid>
        <w:gridCol w:w="1419"/>
        <w:gridCol w:w="992"/>
        <w:gridCol w:w="1134"/>
        <w:gridCol w:w="1276"/>
        <w:gridCol w:w="1417"/>
        <w:gridCol w:w="1559"/>
        <w:gridCol w:w="709"/>
        <w:gridCol w:w="1418"/>
        <w:gridCol w:w="1417"/>
        <w:gridCol w:w="1418"/>
        <w:gridCol w:w="1134"/>
        <w:gridCol w:w="1417"/>
        <w:gridCol w:w="709"/>
      </w:tblGrid>
      <w:tr w:rsidR="00295A62" w:rsidRPr="00295A62" w14:paraId="56D0B2F3" w14:textId="77777777" w:rsidTr="00295A62">
        <w:trPr>
          <w:trHeight w:val="276"/>
        </w:trPr>
        <w:tc>
          <w:tcPr>
            <w:tcW w:w="141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8C3BCC" w14:textId="77777777" w:rsidR="00295A62" w:rsidRPr="00295A62" w:rsidRDefault="00295A62" w:rsidP="00295A62">
            <w:pPr>
              <w:widowControl/>
              <w:spacing w:after="0" w:line="240" w:lineRule="auto"/>
              <w:jc w:val="center"/>
              <w:rPr>
                <w:rFonts w:ascii="Times New Roman" w:eastAsia="宋体" w:hAnsi="Times New Roman" w:cs="Times New Roman"/>
                <w:b/>
                <w:bCs/>
                <w:color w:val="000000"/>
                <w:kern w:val="0"/>
                <w:sz w:val="15"/>
                <w:szCs w:val="15"/>
                <w14:ligatures w14:val="none"/>
              </w:rPr>
            </w:pPr>
            <w:r w:rsidRPr="00295A62">
              <w:rPr>
                <w:rFonts w:ascii="Times New Roman" w:eastAsia="宋体" w:hAnsi="Times New Roman" w:cs="Times New Roman"/>
                <w:b/>
                <w:bCs/>
                <w:color w:val="000000"/>
                <w:kern w:val="0"/>
                <w:sz w:val="15"/>
                <w:szCs w:val="15"/>
                <w14:ligatures w14:val="none"/>
              </w:rPr>
              <w:t>Characteristic</w:t>
            </w:r>
          </w:p>
        </w:tc>
        <w:tc>
          <w:tcPr>
            <w:tcW w:w="7087"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DEA54D" w14:textId="77777777" w:rsidR="00295A62" w:rsidRPr="00295A62" w:rsidRDefault="00295A62" w:rsidP="00295A62">
            <w:pPr>
              <w:widowControl/>
              <w:spacing w:after="0" w:line="240" w:lineRule="auto"/>
              <w:jc w:val="center"/>
              <w:rPr>
                <w:rFonts w:ascii="Times New Roman" w:eastAsia="宋体" w:hAnsi="Times New Roman" w:cs="Times New Roman"/>
                <w:b/>
                <w:bCs/>
                <w:color w:val="000000"/>
                <w:kern w:val="0"/>
                <w:sz w:val="15"/>
                <w:szCs w:val="15"/>
                <w14:ligatures w14:val="none"/>
              </w:rPr>
            </w:pPr>
            <w:r w:rsidRPr="00295A62">
              <w:rPr>
                <w:rFonts w:ascii="Times New Roman" w:eastAsia="宋体" w:hAnsi="Times New Roman" w:cs="Times New Roman"/>
                <w:b/>
                <w:bCs/>
                <w:color w:val="000000"/>
                <w:kern w:val="0"/>
                <w:sz w:val="15"/>
                <w:szCs w:val="15"/>
                <w14:ligatures w14:val="none"/>
              </w:rPr>
              <w:t>ELSA</w:t>
            </w:r>
          </w:p>
        </w:tc>
        <w:tc>
          <w:tcPr>
            <w:tcW w:w="7513"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784A8C" w14:textId="77777777" w:rsidR="00295A62" w:rsidRPr="00295A62" w:rsidRDefault="00295A62" w:rsidP="00295A62">
            <w:pPr>
              <w:widowControl/>
              <w:spacing w:after="0" w:line="240" w:lineRule="auto"/>
              <w:jc w:val="center"/>
              <w:rPr>
                <w:rFonts w:ascii="Times New Roman" w:eastAsia="宋体" w:hAnsi="Times New Roman" w:cs="Times New Roman"/>
                <w:b/>
                <w:bCs/>
                <w:color w:val="000000"/>
                <w:kern w:val="0"/>
                <w:sz w:val="15"/>
                <w:szCs w:val="15"/>
                <w14:ligatures w14:val="none"/>
              </w:rPr>
            </w:pPr>
            <w:r w:rsidRPr="00295A62">
              <w:rPr>
                <w:rFonts w:ascii="Times New Roman" w:eastAsia="宋体" w:hAnsi="Times New Roman" w:cs="Times New Roman"/>
                <w:b/>
                <w:bCs/>
                <w:color w:val="000000"/>
                <w:kern w:val="0"/>
                <w:sz w:val="15"/>
                <w:szCs w:val="15"/>
                <w14:ligatures w14:val="none"/>
              </w:rPr>
              <w:t>HRS</w:t>
            </w:r>
          </w:p>
        </w:tc>
      </w:tr>
      <w:tr w:rsidR="00295A62" w:rsidRPr="00295A62" w14:paraId="4D314C9B" w14:textId="77777777" w:rsidTr="00295A62">
        <w:trPr>
          <w:trHeight w:val="408"/>
        </w:trPr>
        <w:tc>
          <w:tcPr>
            <w:tcW w:w="1419" w:type="dxa"/>
            <w:vMerge/>
            <w:tcBorders>
              <w:top w:val="single" w:sz="4" w:space="0" w:color="000000"/>
              <w:left w:val="single" w:sz="4" w:space="0" w:color="000000"/>
              <w:bottom w:val="single" w:sz="4" w:space="0" w:color="000000"/>
              <w:right w:val="single" w:sz="4" w:space="0" w:color="000000"/>
            </w:tcBorders>
            <w:vAlign w:val="center"/>
            <w:hideMark/>
          </w:tcPr>
          <w:p w14:paraId="1F6E092B" w14:textId="77777777" w:rsidR="00295A62" w:rsidRPr="00295A62" w:rsidRDefault="00295A62" w:rsidP="00295A62">
            <w:pPr>
              <w:widowControl/>
              <w:spacing w:after="0" w:line="240" w:lineRule="auto"/>
              <w:rPr>
                <w:rFonts w:ascii="Times New Roman" w:eastAsia="宋体" w:hAnsi="Times New Roman" w:cs="Times New Roman"/>
                <w:b/>
                <w:bCs/>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6277E2" w14:textId="77777777" w:rsidR="00295A62" w:rsidRPr="00295A62" w:rsidRDefault="00295A62" w:rsidP="00295A62">
            <w:pPr>
              <w:widowControl/>
              <w:spacing w:after="0" w:line="240" w:lineRule="auto"/>
              <w:jc w:val="center"/>
              <w:rPr>
                <w:rFonts w:ascii="Times New Roman" w:eastAsia="宋体" w:hAnsi="Times New Roman" w:cs="Times New Roman"/>
                <w:b/>
                <w:bCs/>
                <w:color w:val="000000"/>
                <w:kern w:val="0"/>
                <w:sz w:val="15"/>
                <w:szCs w:val="15"/>
                <w14:ligatures w14:val="none"/>
              </w:rPr>
            </w:pPr>
            <w:r w:rsidRPr="00295A62">
              <w:rPr>
                <w:rFonts w:ascii="Times New Roman" w:eastAsia="宋体" w:hAnsi="Times New Roman" w:cs="Times New Roman"/>
                <w:b/>
                <w:bCs/>
                <w:color w:val="000000"/>
                <w:kern w:val="0"/>
                <w:sz w:val="15"/>
                <w:szCs w:val="15"/>
                <w14:ligatures w14:val="none"/>
              </w:rPr>
              <w:t>Overall (N = 1,889)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9DFAF5" w14:textId="77777777" w:rsidR="00295A62" w:rsidRPr="00295A62" w:rsidRDefault="00295A62" w:rsidP="00295A62">
            <w:pPr>
              <w:widowControl/>
              <w:spacing w:after="0" w:line="240" w:lineRule="auto"/>
              <w:jc w:val="center"/>
              <w:rPr>
                <w:rFonts w:ascii="Times New Roman" w:eastAsia="宋体" w:hAnsi="Times New Roman" w:cs="Times New Roman"/>
                <w:b/>
                <w:bCs/>
                <w:color w:val="000000"/>
                <w:kern w:val="0"/>
                <w:sz w:val="15"/>
                <w:szCs w:val="15"/>
                <w14:ligatures w14:val="none"/>
              </w:rPr>
            </w:pPr>
            <w:r w:rsidRPr="00295A62">
              <w:rPr>
                <w:rFonts w:ascii="Times New Roman" w:eastAsia="宋体" w:hAnsi="Times New Roman" w:cs="Times New Roman"/>
                <w:b/>
                <w:bCs/>
                <w:color w:val="000000"/>
                <w:kern w:val="0"/>
                <w:sz w:val="15"/>
                <w:szCs w:val="15"/>
                <w14:ligatures w14:val="none"/>
              </w:rPr>
              <w:t>Persistently low eGDR trajectory (N = 196)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B16B63" w14:textId="77777777" w:rsidR="00295A62" w:rsidRPr="00295A62" w:rsidRDefault="00295A62" w:rsidP="00295A62">
            <w:pPr>
              <w:widowControl/>
              <w:spacing w:after="0" w:line="240" w:lineRule="auto"/>
              <w:jc w:val="center"/>
              <w:rPr>
                <w:rFonts w:ascii="Times New Roman" w:eastAsia="宋体" w:hAnsi="Times New Roman" w:cs="Times New Roman"/>
                <w:b/>
                <w:bCs/>
                <w:color w:val="000000"/>
                <w:kern w:val="0"/>
                <w:sz w:val="15"/>
                <w:szCs w:val="15"/>
                <w14:ligatures w14:val="none"/>
              </w:rPr>
            </w:pPr>
            <w:r w:rsidRPr="00295A62">
              <w:rPr>
                <w:rFonts w:ascii="Times New Roman" w:eastAsia="宋体" w:hAnsi="Times New Roman" w:cs="Times New Roman"/>
                <w:b/>
                <w:bCs/>
                <w:color w:val="000000"/>
                <w:kern w:val="0"/>
                <w:sz w:val="15"/>
                <w:szCs w:val="15"/>
                <w14:ligatures w14:val="none"/>
              </w:rPr>
              <w:t>Moderately low eGDR trajectory (N = 671)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717B78" w14:textId="77777777" w:rsidR="00295A62" w:rsidRPr="00295A62" w:rsidRDefault="00295A62" w:rsidP="00295A62">
            <w:pPr>
              <w:widowControl/>
              <w:spacing w:after="0" w:line="240" w:lineRule="auto"/>
              <w:jc w:val="center"/>
              <w:rPr>
                <w:rFonts w:ascii="Times New Roman" w:eastAsia="宋体" w:hAnsi="Times New Roman" w:cs="Times New Roman"/>
                <w:b/>
                <w:bCs/>
                <w:color w:val="000000"/>
                <w:kern w:val="0"/>
                <w:sz w:val="15"/>
                <w:szCs w:val="15"/>
                <w14:ligatures w14:val="none"/>
              </w:rPr>
            </w:pPr>
            <w:r w:rsidRPr="00295A62">
              <w:rPr>
                <w:rFonts w:ascii="Times New Roman" w:eastAsia="宋体" w:hAnsi="Times New Roman" w:cs="Times New Roman"/>
                <w:b/>
                <w:bCs/>
                <w:color w:val="000000"/>
                <w:kern w:val="0"/>
                <w:sz w:val="15"/>
                <w:szCs w:val="15"/>
                <w14:ligatures w14:val="none"/>
              </w:rPr>
              <w:t>Moderately high eGDR trajectory (N = 525)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9AA7E0" w14:textId="77777777" w:rsidR="00295A62" w:rsidRPr="00295A62" w:rsidRDefault="00295A62" w:rsidP="00295A62">
            <w:pPr>
              <w:widowControl/>
              <w:spacing w:after="0" w:line="240" w:lineRule="auto"/>
              <w:jc w:val="center"/>
              <w:rPr>
                <w:rFonts w:ascii="Times New Roman" w:eastAsia="宋体" w:hAnsi="Times New Roman" w:cs="Times New Roman"/>
                <w:b/>
                <w:bCs/>
                <w:color w:val="000000"/>
                <w:kern w:val="0"/>
                <w:sz w:val="15"/>
                <w:szCs w:val="15"/>
                <w14:ligatures w14:val="none"/>
              </w:rPr>
            </w:pPr>
            <w:r w:rsidRPr="00295A62">
              <w:rPr>
                <w:rFonts w:ascii="Times New Roman" w:eastAsia="宋体" w:hAnsi="Times New Roman" w:cs="Times New Roman"/>
                <w:b/>
                <w:bCs/>
                <w:color w:val="000000"/>
                <w:kern w:val="0"/>
                <w:sz w:val="15"/>
                <w:szCs w:val="15"/>
                <w14:ligatures w14:val="none"/>
              </w:rPr>
              <w:t>Persistently high eGDR trajectory (N = 497)</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270AD4" w14:textId="77777777" w:rsidR="00295A62" w:rsidRPr="00295A62" w:rsidRDefault="00295A62" w:rsidP="00295A62">
            <w:pPr>
              <w:widowControl/>
              <w:spacing w:after="0" w:line="240" w:lineRule="auto"/>
              <w:jc w:val="center"/>
              <w:rPr>
                <w:rFonts w:ascii="Times New Roman" w:eastAsia="宋体" w:hAnsi="Times New Roman" w:cs="Times New Roman"/>
                <w:b/>
                <w:bCs/>
                <w:color w:val="000000"/>
                <w:kern w:val="0"/>
                <w:sz w:val="15"/>
                <w:szCs w:val="15"/>
                <w14:ligatures w14:val="none"/>
              </w:rPr>
            </w:pPr>
            <w:r w:rsidRPr="00295A62">
              <w:rPr>
                <w:rFonts w:ascii="Times New Roman" w:eastAsia="宋体" w:hAnsi="Times New Roman" w:cs="Times New Roman"/>
                <w:b/>
                <w:bCs/>
                <w:color w:val="000000"/>
                <w:kern w:val="0"/>
                <w:sz w:val="15"/>
                <w:szCs w:val="15"/>
                <w14:ligatures w14:val="none"/>
              </w:rPr>
              <w:t>P-value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D72150" w14:textId="77777777" w:rsidR="00295A62" w:rsidRPr="00295A62" w:rsidRDefault="00295A62" w:rsidP="00295A62">
            <w:pPr>
              <w:widowControl/>
              <w:spacing w:after="0" w:line="240" w:lineRule="auto"/>
              <w:jc w:val="center"/>
              <w:rPr>
                <w:rFonts w:ascii="Times New Roman" w:eastAsia="宋体" w:hAnsi="Times New Roman" w:cs="Times New Roman"/>
                <w:b/>
                <w:bCs/>
                <w:color w:val="000000"/>
                <w:kern w:val="0"/>
                <w:sz w:val="15"/>
                <w:szCs w:val="15"/>
                <w14:ligatures w14:val="none"/>
              </w:rPr>
            </w:pPr>
            <w:r w:rsidRPr="00295A62">
              <w:rPr>
                <w:rFonts w:ascii="Times New Roman" w:eastAsia="宋体" w:hAnsi="Times New Roman" w:cs="Times New Roman"/>
                <w:b/>
                <w:bCs/>
                <w:color w:val="000000"/>
                <w:kern w:val="0"/>
                <w:sz w:val="15"/>
                <w:szCs w:val="15"/>
                <w14:ligatures w14:val="none"/>
              </w:rPr>
              <w:t>Overall (N = 3,965)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25B9AD" w14:textId="77777777" w:rsidR="00295A62" w:rsidRPr="00295A62" w:rsidRDefault="00295A62" w:rsidP="00295A62">
            <w:pPr>
              <w:widowControl/>
              <w:spacing w:after="0" w:line="240" w:lineRule="auto"/>
              <w:jc w:val="center"/>
              <w:rPr>
                <w:rFonts w:ascii="Times New Roman" w:eastAsia="宋体" w:hAnsi="Times New Roman" w:cs="Times New Roman"/>
                <w:b/>
                <w:bCs/>
                <w:color w:val="000000"/>
                <w:kern w:val="0"/>
                <w:sz w:val="15"/>
                <w:szCs w:val="15"/>
                <w14:ligatures w14:val="none"/>
              </w:rPr>
            </w:pPr>
            <w:r w:rsidRPr="00295A62">
              <w:rPr>
                <w:rFonts w:ascii="Times New Roman" w:eastAsia="宋体" w:hAnsi="Times New Roman" w:cs="Times New Roman"/>
                <w:b/>
                <w:bCs/>
                <w:color w:val="000000"/>
                <w:kern w:val="0"/>
                <w:sz w:val="15"/>
                <w:szCs w:val="15"/>
                <w14:ligatures w14:val="none"/>
              </w:rPr>
              <w:t>Persistently low eGDR trajectory (N = 416)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5103DB" w14:textId="77777777" w:rsidR="00295A62" w:rsidRPr="00295A62" w:rsidRDefault="00295A62" w:rsidP="00295A62">
            <w:pPr>
              <w:widowControl/>
              <w:spacing w:after="0" w:line="240" w:lineRule="auto"/>
              <w:jc w:val="center"/>
              <w:rPr>
                <w:rFonts w:ascii="Times New Roman" w:eastAsia="宋体" w:hAnsi="Times New Roman" w:cs="Times New Roman"/>
                <w:b/>
                <w:bCs/>
                <w:color w:val="000000"/>
                <w:kern w:val="0"/>
                <w:sz w:val="15"/>
                <w:szCs w:val="15"/>
                <w14:ligatures w14:val="none"/>
              </w:rPr>
            </w:pPr>
            <w:r w:rsidRPr="00295A62">
              <w:rPr>
                <w:rFonts w:ascii="Times New Roman" w:eastAsia="宋体" w:hAnsi="Times New Roman" w:cs="Times New Roman"/>
                <w:b/>
                <w:bCs/>
                <w:color w:val="000000"/>
                <w:kern w:val="0"/>
                <w:sz w:val="15"/>
                <w:szCs w:val="15"/>
                <w14:ligatures w14:val="none"/>
              </w:rPr>
              <w:t>Moderately low eGDR trajectory (N = 1,677)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0DB284" w14:textId="77777777" w:rsidR="00295A62" w:rsidRPr="00295A62" w:rsidRDefault="00295A62" w:rsidP="00295A62">
            <w:pPr>
              <w:widowControl/>
              <w:spacing w:after="0" w:line="240" w:lineRule="auto"/>
              <w:jc w:val="center"/>
              <w:rPr>
                <w:rFonts w:ascii="Times New Roman" w:eastAsia="宋体" w:hAnsi="Times New Roman" w:cs="Times New Roman"/>
                <w:b/>
                <w:bCs/>
                <w:color w:val="000000"/>
                <w:kern w:val="0"/>
                <w:sz w:val="15"/>
                <w:szCs w:val="15"/>
                <w14:ligatures w14:val="none"/>
              </w:rPr>
            </w:pPr>
            <w:r w:rsidRPr="00295A62">
              <w:rPr>
                <w:rFonts w:ascii="Times New Roman" w:eastAsia="宋体" w:hAnsi="Times New Roman" w:cs="Times New Roman"/>
                <w:b/>
                <w:bCs/>
                <w:color w:val="000000"/>
                <w:kern w:val="0"/>
                <w:sz w:val="15"/>
                <w:szCs w:val="15"/>
                <w14:ligatures w14:val="none"/>
              </w:rPr>
              <w:t>Moderately high eGDR trajectory (N = 1,045)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863025" w14:textId="77777777" w:rsidR="00295A62" w:rsidRPr="00295A62" w:rsidRDefault="00295A62" w:rsidP="00295A62">
            <w:pPr>
              <w:widowControl/>
              <w:spacing w:after="0" w:line="240" w:lineRule="auto"/>
              <w:jc w:val="center"/>
              <w:rPr>
                <w:rFonts w:ascii="Times New Roman" w:eastAsia="宋体" w:hAnsi="Times New Roman" w:cs="Times New Roman"/>
                <w:b/>
                <w:bCs/>
                <w:color w:val="000000"/>
                <w:kern w:val="0"/>
                <w:sz w:val="15"/>
                <w:szCs w:val="15"/>
                <w14:ligatures w14:val="none"/>
              </w:rPr>
            </w:pPr>
            <w:r w:rsidRPr="00295A62">
              <w:rPr>
                <w:rFonts w:ascii="Times New Roman" w:eastAsia="宋体" w:hAnsi="Times New Roman" w:cs="Times New Roman"/>
                <w:b/>
                <w:bCs/>
                <w:color w:val="000000"/>
                <w:kern w:val="0"/>
                <w:sz w:val="15"/>
                <w:szCs w:val="15"/>
                <w14:ligatures w14:val="none"/>
              </w:rPr>
              <w:t>Persistently high eGDR trajectory (N = 827)</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F1CC23" w14:textId="77777777" w:rsidR="00295A62" w:rsidRPr="00295A62" w:rsidRDefault="00295A62" w:rsidP="00295A62">
            <w:pPr>
              <w:widowControl/>
              <w:spacing w:after="0" w:line="240" w:lineRule="auto"/>
              <w:jc w:val="center"/>
              <w:rPr>
                <w:rFonts w:ascii="Times New Roman" w:eastAsia="宋体" w:hAnsi="Times New Roman" w:cs="Times New Roman"/>
                <w:b/>
                <w:bCs/>
                <w:color w:val="000000"/>
                <w:kern w:val="0"/>
                <w:sz w:val="15"/>
                <w:szCs w:val="15"/>
                <w14:ligatures w14:val="none"/>
              </w:rPr>
            </w:pPr>
            <w:r w:rsidRPr="00295A62">
              <w:rPr>
                <w:rFonts w:ascii="Times New Roman" w:eastAsia="宋体" w:hAnsi="Times New Roman" w:cs="Times New Roman"/>
                <w:b/>
                <w:bCs/>
                <w:color w:val="000000"/>
                <w:kern w:val="0"/>
                <w:sz w:val="15"/>
                <w:szCs w:val="15"/>
                <w14:ligatures w14:val="none"/>
              </w:rPr>
              <w:t>P-value</w:t>
            </w:r>
          </w:p>
        </w:tc>
      </w:tr>
      <w:tr w:rsidR="00295A62" w:rsidRPr="00295A62" w14:paraId="09504783"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54B3B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Age</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806D4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61.00 (57.00, 68.00)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4ECC39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62.00 (57.00, 68.00)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A1925D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63.00 (57.00, 70.00)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1CC9D3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61.00 (57.00, 68.00)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1B81C1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59.00 (55.00, 64.00)</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F1AD21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2FB4CA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65.00 (58.00, 71.00)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DB849E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63.00 (57.00, 69.00)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1F9103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67.00 (59.00, 72.00)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AEF14B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65.00 (58.00, 72.00)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0FBC14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61.00 (56.00, 68.00)</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53264C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14CFFB62"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D4342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Gender</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2E15B3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A7421EC"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4461A46"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06ACA78"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BE62BAC"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826234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A25153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BAAD8EE"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4512464"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EDC29C"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74F8994"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15DC15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5BA38582"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EB95F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Male</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DE5543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825 (43.7%)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1DC84E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131 (66.8%)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3E3008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318 (47.4%)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6985C3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227 (43.2%)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E1678A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149 (30.0%)</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F1F943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986750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1,497 (37.8%)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645307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188 (45.2%)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762112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715 (42.6%)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839455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378 (36.2%)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826B0D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216 (26.1%)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F5A05F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r>
      <w:tr w:rsidR="00295A62" w:rsidRPr="00295A62" w14:paraId="49F84020"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45AF9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Female</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B6DBB6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1,064 (56.3%)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BBC055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65 (33.2%)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7258BA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353 (52.6%)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66C917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298 (56.8%)</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E145FD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348 (70.0%)</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EAE638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32CD50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2,468 (62.2%)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9F58D7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228 (54.8%)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C3FF35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962 (57.4%)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C67B29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667 (63.8%)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13B1E1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611 (73.9%)</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3FE9DC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r>
      <w:tr w:rsidR="00295A62" w:rsidRPr="00295A62" w14:paraId="59420375"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C0DB1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Education</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8A329C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6857D66"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A2872F2"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CCE6CEE"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635B716"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5BD8B8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0.159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39F81C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9429C29"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B6DCE2D"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E8B62CB"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45A0CC4"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DA8A15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5F7AA194"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8B879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Below high school</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DD1E1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1,074 (56.9%)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8D7623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120 (61.2%)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9DEE0D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400 (59.6%)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6649FA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295 (56.2%)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D4D93B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259 (52.1%)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427FF3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D75A10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539 (13.6%)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AEE25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69 (16.6%)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2E96F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300 (17.9%)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A62A71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105 (10.0%)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5B13F5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65 (7.9%)</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BD82E7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r>
      <w:tr w:rsidR="00295A62" w:rsidRPr="00295A62" w14:paraId="6A753E69"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95A6C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High school</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E2BC50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162 (8.6%)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031B7D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18 (9.2%)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E6786D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55 (8.2%)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AC624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46 (8.8%)</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443689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43 (8.7%)</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9110FC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E96F65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1,410 (35.6%)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076736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179 (43.0%)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B35140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617 (36.8%)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E4EF8F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357 (34.2%)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6B1BEB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257 (31.1%)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EE927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r>
      <w:tr w:rsidR="00295A62" w:rsidRPr="00295A62" w14:paraId="06267AF6"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E82CE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Above high school</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C1006F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653 (34.6%)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DE90D0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58 (29.6%)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0A5755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216 (32.2%)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693ACD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184 (35.0%)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A59FE2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195 (39.2%)</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97826C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173E5B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2,016 (50.8%)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63FDC3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168 (40.4%)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AF0223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760 (45.3%)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95E6C7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583 (55.8%)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673865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505 (61.1%)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8F6910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r>
      <w:tr w:rsidR="00295A62" w:rsidRPr="00295A62" w14:paraId="4CD54243"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47D27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Marital status</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760C67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6AA8A69"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8CCD6B"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FB12B4F"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AD73A56"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DE5B76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0.463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0B9D32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3E6F011"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D946EC0"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269ACE4"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1A8B75"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464DF3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0.621</w:t>
            </w:r>
          </w:p>
        </w:tc>
      </w:tr>
      <w:tr w:rsidR="00295A62" w:rsidRPr="00295A62" w14:paraId="1F62C9D0"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5BDE0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Married</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619CA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1,374 (72.7%)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AC3213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146 (74.5%)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ADDE21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477 (71.1%)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D37858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393 (74.9%)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609E7C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358 (72.0%)</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50D9A6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5EA3F5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2,809 (70.8%)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68C83C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292 (70.2%)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A7883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1,173 (69.9%)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12063B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746 (71.4%)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29D575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598 (72.3%)</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92D715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r>
      <w:tr w:rsidR="00295A62" w:rsidRPr="00295A62" w14:paraId="4E1B25F0"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E4FFE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Others</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3A753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515 (27.3%)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CAEDA0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50 (25.5%)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AF00B3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194 (28.9%)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5EB762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132 (25.1%)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51FA37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139 (28.0%)</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9CEA6A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7DD3F9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1,156 (29.2%)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DE8B8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124 (29.8%)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D9ABE6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504 (30.1%)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487A73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299 (28.6%)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32710D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229 (27.7%)</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CBD1D5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r>
      <w:tr w:rsidR="00295A62" w:rsidRPr="00295A62" w14:paraId="6D72DCD9"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8B53C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Residence</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619BD8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489B646"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2226311"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C3F2929"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E1B0DA0"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EE663C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78DB88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2ED15F1"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C6FA4E7"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2161068"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3801B34" w14:textId="77777777" w:rsidR="00295A62" w:rsidRPr="00295A62" w:rsidRDefault="00295A62" w:rsidP="00295A62">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4A0874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0.445</w:t>
            </w:r>
          </w:p>
        </w:tc>
      </w:tr>
      <w:tr w:rsidR="00295A62" w:rsidRPr="00295A62" w14:paraId="195FA224"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8F6F2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Urban</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BA85B5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4C45A6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BCD777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6DCE3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38D5C6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11F241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2B7D78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2,677 (67.5%)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1D41BB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271 (65.1%)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13885B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1,139 (67.9%)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06E7A7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695 (66.5%)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95D484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572 (69.2%)</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AA9A65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r>
      <w:tr w:rsidR="00295A62" w:rsidRPr="00295A62" w14:paraId="64CA55DD"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DBF19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Rural</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4CFA4F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CF773C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C21D5B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91186D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06E64A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619561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5091D0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1,288 (32.5%)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9AC745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145 (34.9%)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7F8B1D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538 (32.1%)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ACB0C0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350 (33.5%)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A982AC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255 (30.8%)</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AACDDE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p>
        </w:tc>
      </w:tr>
      <w:tr w:rsidR="00295A62" w:rsidRPr="00295A62" w14:paraId="22AE1620"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4CE2CA" w14:textId="57E7FF8B" w:rsidR="00295A62" w:rsidRPr="00295A62" w:rsidRDefault="00BD5BEA" w:rsidP="00295A62">
            <w:pPr>
              <w:widowControl/>
              <w:spacing w:after="0" w:line="240" w:lineRule="auto"/>
              <w:jc w:val="center"/>
              <w:rPr>
                <w:rFonts w:ascii="Times New Roman" w:eastAsia="宋体" w:hAnsi="Times New Roman" w:cs="Times New Roman"/>
                <w:color w:val="000000"/>
                <w:kern w:val="0"/>
                <w:sz w:val="15"/>
                <w:szCs w:val="15"/>
                <w14:ligatures w14:val="none"/>
              </w:rPr>
            </w:pPr>
            <w:r>
              <w:rPr>
                <w:rFonts w:ascii="Times New Roman" w:eastAsia="宋体" w:hAnsi="Times New Roman" w:cs="Times New Roman" w:hint="eastAsia"/>
                <w:color w:val="000000"/>
                <w:kern w:val="0"/>
                <w:sz w:val="15"/>
                <w:szCs w:val="15"/>
                <w14:ligatures w14:val="none"/>
              </w:rPr>
              <w:lastRenderedPageBreak/>
              <w:t>Ever s</w:t>
            </w:r>
            <w:r w:rsidRPr="00295A62">
              <w:rPr>
                <w:rFonts w:ascii="Times New Roman" w:eastAsia="宋体" w:hAnsi="Times New Roman" w:cs="Times New Roman"/>
                <w:color w:val="000000"/>
                <w:kern w:val="0"/>
                <w:sz w:val="15"/>
                <w:szCs w:val="15"/>
                <w14:ligatures w14:val="none"/>
              </w:rPr>
              <w:t>moking</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DA5419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1,128 (59.7%)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D302E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127 (64.8%)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522E36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403 (60.1%)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679F86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314 (59.8%)</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03C2E8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284 (57.1%)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FD3104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0.317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F25004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2,038 (51.4%)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987DD3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228 (54.8%)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C3E368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873 (52.1%)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9BFF2F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542 (51.9%)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3D9315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395 (47.8%)</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E47C71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0.078</w:t>
            </w:r>
          </w:p>
        </w:tc>
      </w:tr>
      <w:tr w:rsidR="00295A62" w:rsidRPr="00295A62" w14:paraId="0A1147CD"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938FD6" w14:textId="7A435321" w:rsidR="00295A62" w:rsidRPr="00295A62" w:rsidRDefault="00BD5BEA" w:rsidP="00295A62">
            <w:pPr>
              <w:widowControl/>
              <w:spacing w:after="0" w:line="240" w:lineRule="auto"/>
              <w:jc w:val="center"/>
              <w:rPr>
                <w:rFonts w:ascii="Times New Roman" w:eastAsia="宋体" w:hAnsi="Times New Roman" w:cs="Times New Roman"/>
                <w:color w:val="000000"/>
                <w:kern w:val="0"/>
                <w:sz w:val="15"/>
                <w:szCs w:val="15"/>
                <w14:ligatures w14:val="none"/>
              </w:rPr>
            </w:pPr>
            <w:r>
              <w:rPr>
                <w:rFonts w:ascii="Times New Roman" w:eastAsia="宋体" w:hAnsi="Times New Roman" w:cs="Times New Roman" w:hint="eastAsia"/>
                <w:color w:val="000000"/>
                <w:kern w:val="0"/>
                <w:sz w:val="15"/>
                <w:szCs w:val="15"/>
                <w14:ligatures w14:val="none"/>
              </w:rPr>
              <w:t>Ever d</w:t>
            </w:r>
            <w:r w:rsidRPr="00295A62">
              <w:rPr>
                <w:rFonts w:ascii="Times New Roman" w:eastAsia="宋体" w:hAnsi="Times New Roman" w:cs="Times New Roman"/>
                <w:color w:val="000000"/>
                <w:kern w:val="0"/>
                <w:sz w:val="15"/>
                <w:szCs w:val="15"/>
                <w14:ligatures w14:val="none"/>
              </w:rPr>
              <w:t>rinking</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701BFC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1,757 (93.0%)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92760F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178 (90.8%)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6BF4FC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624 (93.0%)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465392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486 (92.6%)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A4F34B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469 (94.4%)</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A5066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0.396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4F3555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2,308 (58.2%)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61CCB3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195 (46.9%)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9AD893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939 (56.0%)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176340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641 (61.3%)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EB71F6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533 (64.4%)</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23D707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406BDA89"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FC358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BMI (kg/m²)</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9E536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27.53 (4.41)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F2590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32.87 (4.78)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54E4DB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28.43 (3.71)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809309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27.08 (3.87)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399DE0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24.70 (3.14)</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0E7B63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45551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29.23 (5.64)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2DEEEC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36.77 (6.10)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D7C5AA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30.30 (4.62)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6AEC89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27.46 (4.53)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A52B98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25.52 (3.95)</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2A4340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6B1BE37F"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ABA14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Waist circumference (cm)</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755C1C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93.94 (12.27)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FF8E67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111.36 (8.45)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AAE028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96.92 (9.22)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0A4B23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92.59 (11.02)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955BD6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84.49 (8.86)</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94FCE9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5B55D3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99.06 (14.36)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9C598B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121.65 (12.08)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C81666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102.23 (9.69)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B4130F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94.20 (12.10)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EFF4CA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87.40 (9.88)</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32C072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66CC4BE3"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F3680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Height (m)</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FEB067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1.66 (0.09)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6651F3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1.70 (0.09)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06A413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1.66 (0.09)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755A1F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1.66 (0.09)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3374A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1.65 (0.09)</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00EB7B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FAA657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1.66 (0.10)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703170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1.67 (0.11)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C96C24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1.66 (0.10)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EA8F99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1.66 (0.10)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37CB64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1.65 (0.09)</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268BA9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281168A3"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88336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Weight (kg)</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22904D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76.37 (14.39)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AAC2AD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95.18 (12.66)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9F529F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78.73 (11.98)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D56CB3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74.74 (13.58)</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5BF779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67.48 (10.37)</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D5CB26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835EB1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80.42 (16.91)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789D0D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102.69 (16.01)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D1D940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83.46 (13.59)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2C3EAA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75.54 (15.42)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10D6E3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69.23 (11.97)</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B4A2F9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6AA2FE1D"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E7FD7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SBP (mmHg)</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4F2DC2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132.54 (17.22)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3F4808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143.61 (16.69)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5F4D73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141.24 (16.45)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CF1876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129.15 (13.76)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8E4C1F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119.99 (11.53)</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AF17C6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D3DDE7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128.59 (18.76)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98D83A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134.81 (18.94)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4FF9B1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134.33 (18.70)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CECC45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127.45 (16.74)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236719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115.25 (13.40)</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B16CA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66896A38"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FB938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DBP (mmHg)</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3565DB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75.97 (10.30)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356ACA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80.99 (11.46)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F2AFEE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79.39 (10.71)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F80C0C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74.78 (8.60)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97141C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70.63 (7.94)</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8F4555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079D3D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79.53 (10.88)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CC11A5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83.32 (11.99)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71CC57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81.96 (11.03)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5D0323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78.80 (9.89)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F22FC4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73.62 (8.42)</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C355EF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0BC0C894"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BCD88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Dyslipidemia</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7CBD2B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1,331 (70.5%)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15F933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148 (75.5%)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AA0866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525 (78.2%)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5188F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367 (69.9%)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201551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291 (58.6%)</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82AEF0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220FA4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2,297 (57.9%)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62E064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283 (68.0%)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EB3AA2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1,050 (62.6%)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92BA1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575 (55.0%)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0FAA34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389 (47.0%)</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A55E1B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30DDA3A2"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DB97D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Dyslipidemia treatment</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C5D67F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66ABD4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7ED514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654A30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7FF3C4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5B754F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54463C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1,401 (35.3%)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B4720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199 (47.8%)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8855B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714 (42.6%)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D4DCE2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322 (30.8%)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CEBC67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166 (20.1%)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C2920D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24121481"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DB5B4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Hypertension</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749ECC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909 (48.1%)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A0CEE9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188 (95.9%)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D2A43C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568 (84.6%)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9777EE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135 (25.7%)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84CAB6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18 (3.6%)</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0576FF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56E6A3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2,385 (60.2%)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7EE590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401 (96.4%)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DDAA34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1,535 (91.5%)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B7DCE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407 (38.9%)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3A23D2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42 (5.1%)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2117DC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269775E6"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A9661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Hypertension treatment</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1BF4AC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209 (11.1%)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2A5029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51 (26.0%)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F60770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136 (20.3%)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2C409A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21 (4.0%)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5B36D7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 (0.2%)</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F7A41B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03910F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1,784 (45.0%)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84D49D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339 (81.5%)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817BDE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1,187 (70.8%)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1DE766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249 (23.8%)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E72368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9 (1.1%)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EA18C7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769F0083"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92ADE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Diabetes</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5265D5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87 (4.6%)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D7DE6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42 (21.4%)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37CACD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23 (3.4%)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0FF017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17 (3.2%)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1E7A11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 (1.0%)</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E1B18E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096A52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508 (12.8%)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E4A266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173 (41.6%)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DB00C7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251 (15.0%)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5DB2EC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61 (5.8%)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49E35A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23 (2.8%)</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47C10D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63FD3B64"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E39DD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Diabetes treatment</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32A616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46 (2.4%)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BE847C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29 (14.8%)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917359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9 (1.3%)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A701C4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 (1.1%)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9F9A6A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 (0.4%)</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97A82B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BF4CB7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342 (8.6%)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92D93A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134 (32.2%)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486533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160 (9.5%)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03283B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38 (3.6%)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CF432E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10 (1.2%)</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F5110C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31ACD395"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DC65D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Heart disease</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63B9BE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153 (8.1%)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D8F2F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11 (5.6%)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8EDC5D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62 (9.2%)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4CBE0A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28 (5.3%)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C77850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52 (10.5%)</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036FCC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0.007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88CA16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441 (11.1%)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618EC5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37 (8.9%)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52EE1F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204 (12.2%)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29F112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119 (11.4%)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B61D1E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81 (9.8%)</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2BE180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0.153</w:t>
            </w:r>
          </w:p>
        </w:tc>
      </w:tr>
      <w:tr w:rsidR="00295A62" w:rsidRPr="00295A62" w14:paraId="56C89BD7"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3DCB7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Stroke</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3B2F03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20 (1.1%)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2B5537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 (3.6%)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1505AB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10 (1.5%)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2B41D6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 (0.4%)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2D7ED5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 (0.2%)</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0B96AB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440B4B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57 (1.4%)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161E27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 (0.7%)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338DC9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36 (2.1%)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773A15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 (0.8%)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A02471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10 (1.2%)</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46D790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0.012</w:t>
            </w:r>
          </w:p>
        </w:tc>
      </w:tr>
      <w:tr w:rsidR="00295A62" w:rsidRPr="00295A62" w14:paraId="63820251"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0F7DF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Cancer</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25F638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85 (4.5%)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07A689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 (3.1%)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30A6EC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29 (4.3%)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249662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23 (4.4%)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E071B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27 (5.4%)</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177058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0.571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E1C88B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411 (10.4%)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7B527B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42 (10.1%)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C2B9C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180 (10.7%)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85EF17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118 (11.3%)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D6370E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71 (8.6%)</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AEFFB2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0.245</w:t>
            </w:r>
          </w:p>
        </w:tc>
      </w:tr>
      <w:tr w:rsidR="00295A62" w:rsidRPr="00295A62" w14:paraId="6E3FBDE5"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9FDBD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lastRenderedPageBreak/>
              <w:t>TC (mg/dL)</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8C13E4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234.23 (45.42)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87E7FE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219.97 (47.68)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7FDD2E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235.03 (46.65)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F8FD54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238.44 (45.03)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BF6194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234.35 (42.15)</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B35794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D79D47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205.78 (40.61)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5D8738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200.66 (40.52)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BD4F8E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203.21 (40.01)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5CACB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206.83 (40.71)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25B1F1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212.24 (40.97)</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CC4355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5DD671E6"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64F23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HDL-C (mg/dL)</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1AD749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60.20 (14.84)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65F60D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50.92 (12.08)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412B54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58.75 (13.82)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CC04B5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61.31 (14.23)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817227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64.65 (15.84)</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A91411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17AC26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56.36 (16.34)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D7FF7D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49.76 (13.26)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1534BC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54.21 (15.35)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38E908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57.59 (16.33)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F4C058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62.51 (17.51)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27CEE8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5BEA3751"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DC76C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HbA1c (%)</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2C4505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5.47 (0.57)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04AA9A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5.95 (1.08)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5ACD7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5.46 (0.46)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5896D1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5.42 (0.49)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42A751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5.34 (0.33)</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BDB424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58B9EB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5.70 (0.82)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854163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6.37 (1.52)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CE5FA8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5.75 (0.75)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DC7E04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5.56 (0.54)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7F3230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5.44 (0.50)</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594E38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3EAFB983"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5906E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CRP (µg/mL)</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969A12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1.70 (0.80, 3.50)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45856F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3.15 (1.50, 5.95)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C0C4C7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2.10 (1.10, 4.10)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EDE673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1.70 (0.80, 3.40)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52B92A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1.10 (0.50, 2.30)</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3A62ED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95FD8F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1.80 (0.86, 4.07)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D12E33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3.92 (1.68, 8.14)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8A4192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2.01 (1.02, 4.41)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A65314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1.55 (0.80, 3.44)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7212BC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1.24 (0.56, 2.58)</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E99D5E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152E0761"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6CB21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LDL-C (mg/dL)</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2F87AC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143.10 (38.26)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18B62D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130.49 (39.91)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B5B823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143.11 (38.74)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09F1C9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146.43 (39.10)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319D2D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144.54 (35.03)</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0BB064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1EBDEA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0C8996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AB3141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31664E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D292A9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F53995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r>
      <w:tr w:rsidR="00295A62" w:rsidRPr="00295A62" w14:paraId="612E4F50"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DDE23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TG (mg/dL)</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83D1B5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132.86 (97.43, 186.00)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B4FE3D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159.43 (115.14, 239.14)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2E501F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141.71 (106.28, 203.71)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688CCB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132.86 (97.43, 186.00)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922C24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106.28 (79.71, 150.57)</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58506C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629F7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18D877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924F7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0FEAE3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56F549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B0D1D6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r>
      <w:tr w:rsidR="00295A62" w:rsidRPr="00295A62" w14:paraId="0A1D44A2"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A587C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FPG (mg/dL)</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157B83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88.20 (82.80, 95.40)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D42C94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93.60 (86.40, 106.20)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6319F6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88.20 (82.80, 95.40)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8BE46F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88.20 (82.80, 93.60)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6B4F27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84.60 (81.00, 91.80)</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6C72B7C"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1DBDC8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AA7445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DF6752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2F9636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6791D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45348D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NA</w:t>
            </w:r>
          </w:p>
        </w:tc>
      </w:tr>
      <w:tr w:rsidR="00295A62" w:rsidRPr="00295A62" w14:paraId="3448A5EB"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DEB20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Cumulative eGDR</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D5F77D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60.54 (16.77)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285B57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33.85 (5.40)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E8F9D2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48.54 (5.06)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68DA65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65.64 (5.31)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333D73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81.88 (5.92)</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6D3160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B007F8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53.81 (17.81)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D29435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25.62 (6.98)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30976F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43.75 (5.69)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D269097"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60.55 (5.78)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B85D20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79.88 (6.79)</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7D793A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0E4112F5"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11F4F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eGDR at V1</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5EEDA2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8.05 (2.26)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734F0A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4.59 (0.85)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50002C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6.54 (1.17)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C76EE7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8.96 (1.29)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9A7668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10.49 (0.97)</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616442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F42767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7.05 (2.44)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3C6D63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3.42 (1.19)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E15F8C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5.67 (1.05)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BF554C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8.29 (1.36)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DC29E3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10.12 (1.17)</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E3BFC0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305BBF46"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80F64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eGDR at V3</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B74E140"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7.45 (2.27)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DF23DF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4.17 (0.79)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1405EA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5.90 (0.89)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D7D489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8.07 (1.35)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A57EEED"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10.18 (0.97)</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A75DAF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65EA3B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6.69 (2.38)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7BB060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3.18 (1.11)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CE3525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5.45 (0.99)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7DAFA7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7.45 (1.35)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6C7BB2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10.02 (1.07)</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7631CF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32985D2D"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C59E1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eGDR at V5</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A4EEB5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7.32 (2.26)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0A8372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4.01 (0.98)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058FAB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5.92 (1.01)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096D14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7.73 (1.34)</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4E7CE1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10.09 (0.97)</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BD90EE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11DC4F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6.47 (2.36)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E1A9DD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3.04 (1.15)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E25EDA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5.30 (0.99)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01C55B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7.09 (1.38)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A10891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9.79 (1.16)</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7675799"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r w:rsidR="00295A62" w:rsidRPr="00295A62" w14:paraId="4506C38B" w14:textId="77777777" w:rsidTr="00295A62">
        <w:trPr>
          <w:trHeight w:val="276"/>
        </w:trPr>
        <w:tc>
          <w:tcPr>
            <w:tcW w:w="14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3B63F6"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CMM during follow-up</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3769B5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153 (8.1%)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8319985"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34 (17.3%)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1DB393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59 (8.8%)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22DD748"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43 (8.2%)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3A8ADC3"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17 (3.4%)</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91EEC0F"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252A33E"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373 (9.4%)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74D1FF2"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76 (18.3%)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4CF5704"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202 (12.0%)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14A059A"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71 (6.8%)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FC5B3EB"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24 (2.9%)</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E942971" w14:textId="77777777" w:rsidR="00295A62" w:rsidRPr="00295A62" w:rsidRDefault="00295A62" w:rsidP="00295A62">
            <w:pPr>
              <w:widowControl/>
              <w:spacing w:after="0" w:line="240" w:lineRule="auto"/>
              <w:jc w:val="center"/>
              <w:rPr>
                <w:rFonts w:ascii="Times New Roman" w:eastAsia="宋体" w:hAnsi="Times New Roman" w:cs="Times New Roman"/>
                <w:color w:val="000000"/>
                <w:kern w:val="0"/>
                <w:sz w:val="15"/>
                <w:szCs w:val="15"/>
                <w14:ligatures w14:val="none"/>
              </w:rPr>
            </w:pPr>
            <w:r w:rsidRPr="00295A62">
              <w:rPr>
                <w:rFonts w:ascii="Times New Roman" w:eastAsia="宋体" w:hAnsi="Times New Roman" w:cs="Times New Roman"/>
                <w:color w:val="000000"/>
                <w:kern w:val="0"/>
                <w:sz w:val="15"/>
                <w:szCs w:val="15"/>
                <w14:ligatures w14:val="none"/>
              </w:rPr>
              <w:t>&lt;0.001</w:t>
            </w:r>
          </w:p>
        </w:tc>
      </w:tr>
    </w:tbl>
    <w:p w14:paraId="2AE375BF" w14:textId="77777777" w:rsidR="00295A62" w:rsidRPr="00BC2A32" w:rsidRDefault="00295A62" w:rsidP="00295A62">
      <w:pPr>
        <w:rPr>
          <w:rFonts w:hint="eastAsia"/>
        </w:rPr>
      </w:pPr>
      <w:r>
        <w:rPr>
          <w:rFonts w:ascii="Times New Roman" w:hAnsi="Times New Roman" w:cs="Times New Roman"/>
        </w:rPr>
        <w:t>A</w:t>
      </w:r>
      <w:r>
        <w:rPr>
          <w:rFonts w:ascii="Times New Roman" w:hAnsi="Times New Roman" w:cs="Times New Roman" w:hint="eastAsia"/>
        </w:rPr>
        <w:t>bbreviations:</w:t>
      </w:r>
      <w:r w:rsidRPr="00387A5B">
        <w:rPr>
          <w:rFonts w:hint="eastAsia"/>
        </w:rPr>
        <w:t xml:space="preserve">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BMI, body mass index; SBP, </w:t>
      </w:r>
      <w:r w:rsidRPr="00FF6BA2">
        <w:rPr>
          <w:rFonts w:ascii="Times New Roman" w:hAnsi="Times New Roman" w:cs="Times New Roman" w:hint="eastAsia"/>
        </w:rPr>
        <w:t>systolic blood pressure</w:t>
      </w:r>
      <w:r>
        <w:rPr>
          <w:rFonts w:ascii="Times New Roman" w:hAnsi="Times New Roman" w:cs="Times New Roman" w:hint="eastAsia"/>
        </w:rPr>
        <w:t xml:space="preserve">; DBP, </w:t>
      </w:r>
      <w:r w:rsidRPr="00FF6BA2">
        <w:rPr>
          <w:rFonts w:ascii="Times New Roman" w:hAnsi="Times New Roman" w:cs="Times New Roman" w:hint="eastAsia"/>
        </w:rPr>
        <w:t>diastolic blood pressure</w:t>
      </w:r>
      <w:r>
        <w:rPr>
          <w:rFonts w:ascii="Times New Roman" w:hAnsi="Times New Roman" w:cs="Times New Roman" w:hint="eastAsia"/>
        </w:rPr>
        <w:t xml:space="preserve">; TC, </w:t>
      </w:r>
      <w:r w:rsidRPr="00FF6BA2">
        <w:rPr>
          <w:rFonts w:ascii="Times New Roman" w:hAnsi="Times New Roman" w:cs="Times New Roman"/>
        </w:rPr>
        <w:t>total cholesterol</w:t>
      </w:r>
      <w:r>
        <w:rPr>
          <w:rFonts w:ascii="Times New Roman" w:hAnsi="Times New Roman" w:cs="Times New Roman" w:hint="eastAsia"/>
        </w:rPr>
        <w:t>; HDL-C, high</w:t>
      </w:r>
      <w:r w:rsidRPr="00FF6BA2">
        <w:rPr>
          <w:rFonts w:ascii="Times New Roman" w:hAnsi="Times New Roman" w:cs="Times New Roman"/>
        </w:rPr>
        <w:t>-density lipoprotein cholesterol</w:t>
      </w:r>
      <w:r>
        <w:rPr>
          <w:rFonts w:ascii="Times New Roman" w:hAnsi="Times New Roman" w:cs="Times New Roman" w:hint="eastAsia"/>
        </w:rPr>
        <w:t>; CRP, C</w:t>
      </w:r>
      <w:r>
        <w:rPr>
          <w:rFonts w:hint="eastAsia"/>
        </w:rPr>
        <w:t>-</w:t>
      </w:r>
      <w:r w:rsidRPr="00FF6BA2">
        <w:rPr>
          <w:rFonts w:ascii="Times New Roman" w:hAnsi="Times New Roman" w:cs="Times New Roman"/>
        </w:rPr>
        <w:t>reactive protein</w:t>
      </w:r>
      <w:r>
        <w:rPr>
          <w:rFonts w:ascii="Times New Roman" w:hAnsi="Times New Roman" w:cs="Times New Roman" w:hint="eastAsia"/>
        </w:rPr>
        <w:t xml:space="preserve">; LDL-C, </w:t>
      </w:r>
      <w:r w:rsidRPr="00FF6BA2">
        <w:rPr>
          <w:rFonts w:ascii="Times New Roman" w:hAnsi="Times New Roman" w:cs="Times New Roman"/>
        </w:rPr>
        <w:t>low-density lipoprotein cholesterol</w:t>
      </w:r>
      <w:r>
        <w:rPr>
          <w:rFonts w:ascii="Times New Roman" w:hAnsi="Times New Roman" w:cs="Times New Roman" w:hint="eastAsia"/>
        </w:rPr>
        <w:t xml:space="preserve">; TG, </w:t>
      </w:r>
      <w:r w:rsidRPr="00FF6BA2">
        <w:rPr>
          <w:rFonts w:ascii="Times New Roman" w:hAnsi="Times New Roman" w:cs="Times New Roman"/>
        </w:rPr>
        <w:t>triglycerides</w:t>
      </w:r>
      <w:r>
        <w:rPr>
          <w:rFonts w:ascii="Times New Roman" w:hAnsi="Times New Roman" w:cs="Times New Roman" w:hint="eastAsia"/>
        </w:rPr>
        <w:t xml:space="preserve">; FPG, </w:t>
      </w:r>
      <w:r w:rsidRPr="00FF6BA2">
        <w:rPr>
          <w:rFonts w:ascii="Times New Roman" w:hAnsi="Times New Roman" w:cs="Times New Roman"/>
        </w:rPr>
        <w:t>fasting plasma glucose</w:t>
      </w:r>
      <w:r>
        <w:rPr>
          <w:rFonts w:ascii="Times New Roman" w:hAnsi="Times New Roman" w:cs="Times New Roman" w:hint="eastAsia"/>
        </w:rPr>
        <w:t>;</w:t>
      </w:r>
      <w:r w:rsidRPr="00CA352A">
        <w:rPr>
          <w:rFonts w:ascii="Times New Roman" w:hAnsi="Times New Roman" w:cs="Times New Roman" w:hint="eastAsia"/>
        </w:rPr>
        <w:t xml:space="preserve"> </w:t>
      </w:r>
      <w:r>
        <w:rPr>
          <w:rFonts w:ascii="Times New Roman" w:hAnsi="Times New Roman" w:cs="Times New Roman" w:hint="eastAsia"/>
        </w:rPr>
        <w:t>V1, visit 1; V3, visit 3; V5, visit 5;</w:t>
      </w:r>
      <w:r>
        <w:rPr>
          <w:rFonts w:hint="eastAsia"/>
        </w:rPr>
        <w:t xml:space="preserve"> </w:t>
      </w:r>
      <w:r>
        <w:rPr>
          <w:rFonts w:ascii="Times New Roman" w:hAnsi="Times New Roman" w:cs="Times New Roman" w:hint="eastAsia"/>
        </w:rPr>
        <w:t xml:space="preserve">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1FFF5717" w14:textId="0430A45C" w:rsidR="00F6196A" w:rsidRDefault="00F6196A" w:rsidP="00F6196A">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able S</w:t>
      </w:r>
      <w:r w:rsidR="00B1240E">
        <w:rPr>
          <w:rFonts w:ascii="Times New Roman" w:hAnsi="Times New Roman" w:cs="Times New Roman" w:hint="eastAsia"/>
        </w:rPr>
        <w:t>13</w:t>
      </w:r>
      <w:r>
        <w:rPr>
          <w:rFonts w:ascii="Times New Roman" w:hAnsi="Times New Roman" w:cs="Times New Roman" w:hint="eastAsia"/>
        </w:rPr>
        <w:t xml:space="preserve"> </w:t>
      </w:r>
      <w:r w:rsidRPr="003E218E">
        <w:rPr>
          <w:rFonts w:ascii="Times New Roman" w:hAnsi="Times New Roman" w:cs="Times New Roman" w:hint="eastAsia"/>
        </w:rPr>
        <w:t xml:space="preserve">Baseline characteristics between </w:t>
      </w:r>
      <w:r w:rsidR="00B1240E">
        <w:rPr>
          <w:rFonts w:ascii="Times New Roman" w:hAnsi="Times New Roman" w:cs="Times New Roman" w:hint="eastAsia"/>
        </w:rPr>
        <w:t>included</w:t>
      </w:r>
      <w:r w:rsidRPr="003E218E">
        <w:rPr>
          <w:rFonts w:ascii="Times New Roman" w:hAnsi="Times New Roman" w:cs="Times New Roman" w:hint="eastAsia"/>
        </w:rPr>
        <w:t xml:space="preserve"> and </w:t>
      </w:r>
      <w:r w:rsidR="00B1240E">
        <w:rPr>
          <w:rFonts w:ascii="Times New Roman" w:hAnsi="Times New Roman" w:cs="Times New Roman" w:hint="eastAsia"/>
        </w:rPr>
        <w:t>excluded</w:t>
      </w:r>
      <w:r w:rsidRPr="003E218E">
        <w:rPr>
          <w:rFonts w:ascii="Times New Roman" w:hAnsi="Times New Roman" w:cs="Times New Roman" w:hint="eastAsia"/>
        </w:rPr>
        <w:t xml:space="preserve"> participants who provided blood samples</w:t>
      </w:r>
      <w:r>
        <w:rPr>
          <w:rFonts w:ascii="Times New Roman" w:hAnsi="Times New Roman" w:cs="Times New Roman" w:hint="eastAsia"/>
        </w:rPr>
        <w:t xml:space="preserve"> in Baseline eGDR cohort</w:t>
      </w:r>
    </w:p>
    <w:tbl>
      <w:tblPr>
        <w:tblW w:w="14596" w:type="dxa"/>
        <w:tblLook w:val="04A0" w:firstRow="1" w:lastRow="0" w:firstColumn="1" w:lastColumn="0" w:noHBand="0" w:noVBand="1"/>
      </w:tblPr>
      <w:tblGrid>
        <w:gridCol w:w="2972"/>
        <w:gridCol w:w="1559"/>
        <w:gridCol w:w="1701"/>
        <w:gridCol w:w="1701"/>
        <w:gridCol w:w="993"/>
        <w:gridCol w:w="1701"/>
        <w:gridCol w:w="1701"/>
        <w:gridCol w:w="1559"/>
        <w:gridCol w:w="709"/>
      </w:tblGrid>
      <w:tr w:rsidR="00444300" w:rsidRPr="00444300" w14:paraId="11037FCB" w14:textId="77777777" w:rsidTr="00444300">
        <w:trPr>
          <w:trHeight w:val="276"/>
        </w:trPr>
        <w:tc>
          <w:tcPr>
            <w:tcW w:w="2972" w:type="dxa"/>
            <w:vMerge w:val="restart"/>
            <w:tcBorders>
              <w:top w:val="single" w:sz="4" w:space="0" w:color="000000"/>
              <w:left w:val="single" w:sz="4" w:space="0" w:color="000000"/>
              <w:bottom w:val="single" w:sz="4" w:space="0" w:color="000000"/>
              <w:right w:val="single" w:sz="4" w:space="0" w:color="000000"/>
            </w:tcBorders>
            <w:vAlign w:val="center"/>
            <w:hideMark/>
          </w:tcPr>
          <w:p w14:paraId="0A77F6E2"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Characteristic</w:t>
            </w:r>
          </w:p>
        </w:tc>
        <w:tc>
          <w:tcPr>
            <w:tcW w:w="5954" w:type="dxa"/>
            <w:gridSpan w:val="4"/>
            <w:tcBorders>
              <w:top w:val="single" w:sz="4" w:space="0" w:color="000000"/>
              <w:left w:val="single" w:sz="4" w:space="0" w:color="000000"/>
              <w:bottom w:val="single" w:sz="4" w:space="0" w:color="000000"/>
              <w:right w:val="single" w:sz="4" w:space="0" w:color="000000"/>
            </w:tcBorders>
            <w:vAlign w:val="center"/>
            <w:hideMark/>
          </w:tcPr>
          <w:p w14:paraId="37470455"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ELSA</w:t>
            </w:r>
          </w:p>
        </w:tc>
        <w:tc>
          <w:tcPr>
            <w:tcW w:w="5670" w:type="dxa"/>
            <w:gridSpan w:val="4"/>
            <w:tcBorders>
              <w:top w:val="single" w:sz="4" w:space="0" w:color="000000"/>
              <w:left w:val="single" w:sz="4" w:space="0" w:color="000000"/>
              <w:bottom w:val="single" w:sz="4" w:space="0" w:color="000000"/>
              <w:right w:val="single" w:sz="4" w:space="0" w:color="000000"/>
            </w:tcBorders>
            <w:vAlign w:val="center"/>
            <w:hideMark/>
          </w:tcPr>
          <w:p w14:paraId="3A7E0E9D"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HRS</w:t>
            </w:r>
          </w:p>
        </w:tc>
      </w:tr>
      <w:tr w:rsidR="00444300" w:rsidRPr="00444300" w14:paraId="0EC40C72" w14:textId="77777777" w:rsidTr="00444300">
        <w:trPr>
          <w:trHeight w:val="528"/>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4E4A51A8" w14:textId="77777777" w:rsidR="00444300" w:rsidRPr="00444300" w:rsidRDefault="00444300" w:rsidP="00444300">
            <w:pPr>
              <w:widowControl/>
              <w:spacing w:after="0" w:line="240" w:lineRule="auto"/>
              <w:rPr>
                <w:rFonts w:ascii="Times New Roman" w:eastAsia="宋体" w:hAnsi="Times New Roman" w:cs="Times New Roman"/>
                <w:b/>
                <w:bCs/>
                <w:color w:val="000000"/>
                <w:kern w:val="0"/>
                <w:sz w:val="15"/>
                <w:szCs w:val="15"/>
                <w14:ligatures w14:val="none"/>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42B7BBE"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Overall</w:t>
            </w:r>
            <w:r w:rsidRPr="00444300">
              <w:rPr>
                <w:rFonts w:ascii="Times New Roman" w:eastAsia="宋体" w:hAnsi="Times New Roman" w:cs="Times New Roman"/>
                <w:b/>
                <w:bCs/>
                <w:color w:val="000000"/>
                <w:kern w:val="0"/>
                <w:sz w:val="15"/>
                <w:szCs w:val="15"/>
                <w14:ligatures w14:val="none"/>
              </w:rPr>
              <w:br/>
              <w:t>N = 7,666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336D61A"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Excluded</w:t>
            </w:r>
            <w:r w:rsidRPr="00444300">
              <w:rPr>
                <w:rFonts w:ascii="Times New Roman" w:eastAsia="宋体" w:hAnsi="Times New Roman" w:cs="Times New Roman"/>
                <w:b/>
                <w:bCs/>
                <w:color w:val="000000"/>
                <w:kern w:val="0"/>
                <w:sz w:val="15"/>
                <w:szCs w:val="15"/>
                <w14:ligatures w14:val="none"/>
              </w:rPr>
              <w:br/>
              <w:t>N = 2,681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9C0987C"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Included</w:t>
            </w:r>
            <w:r w:rsidRPr="00444300">
              <w:rPr>
                <w:rFonts w:ascii="Times New Roman" w:eastAsia="宋体" w:hAnsi="Times New Roman" w:cs="Times New Roman"/>
                <w:b/>
                <w:bCs/>
                <w:color w:val="000000"/>
                <w:kern w:val="0"/>
                <w:sz w:val="15"/>
                <w:szCs w:val="15"/>
                <w14:ligatures w14:val="none"/>
              </w:rPr>
              <w:br/>
              <w:t>N = 4,985</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7CA69C3E"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P-value</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EC4F681"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Overall</w:t>
            </w:r>
            <w:r w:rsidRPr="00444300">
              <w:rPr>
                <w:rFonts w:ascii="Times New Roman" w:eastAsia="宋体" w:hAnsi="Times New Roman" w:cs="Times New Roman"/>
                <w:b/>
                <w:bCs/>
                <w:color w:val="000000"/>
                <w:kern w:val="0"/>
                <w:sz w:val="15"/>
                <w:szCs w:val="15"/>
                <w14:ligatures w14:val="none"/>
              </w:rPr>
              <w:br/>
              <w:t>N = 13,064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5316FA2"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Excluded</w:t>
            </w:r>
            <w:r w:rsidRPr="00444300">
              <w:rPr>
                <w:rFonts w:ascii="Times New Roman" w:eastAsia="宋体" w:hAnsi="Times New Roman" w:cs="Times New Roman"/>
                <w:b/>
                <w:bCs/>
                <w:color w:val="000000"/>
                <w:kern w:val="0"/>
                <w:sz w:val="15"/>
                <w:szCs w:val="15"/>
                <w14:ligatures w14:val="none"/>
              </w:rPr>
              <w:br/>
              <w:t>N = 3,079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494593D"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Included</w:t>
            </w:r>
            <w:r w:rsidRPr="00444300">
              <w:rPr>
                <w:rFonts w:ascii="Times New Roman" w:eastAsia="宋体" w:hAnsi="Times New Roman" w:cs="Times New Roman"/>
                <w:b/>
                <w:bCs/>
                <w:color w:val="000000"/>
                <w:kern w:val="0"/>
                <w:sz w:val="15"/>
                <w:szCs w:val="15"/>
                <w14:ligatures w14:val="none"/>
              </w:rPr>
              <w:br/>
              <w:t>N = 9,985</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A306CA0"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P-value</w:t>
            </w:r>
          </w:p>
        </w:tc>
      </w:tr>
      <w:tr w:rsidR="00444300" w:rsidRPr="00444300" w14:paraId="429DA002"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121E2E7C"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Age (years)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AE9FFF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65.00 (58.00, 74.00)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E0CC9E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68.00 (60.00, 76.00)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BAA2E0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64.00 (58.00, 72.00)</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4AB3D81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075002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68.00 (60.00, 75.00)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394D62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70.00 (60.00, 79.00)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FE8704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68.00 (60.00, 74.00)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3294DE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0F328D9C"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34103C74"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Gender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DEBEBCE"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EC22A7C"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9E49935"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61D66F0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0.842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A6D50A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EBC07F5"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E8A346C"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709D4B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0.009</w:t>
            </w:r>
          </w:p>
        </w:tc>
      </w:tr>
      <w:tr w:rsidR="00444300" w:rsidRPr="00444300" w14:paraId="159DD3FD"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216F4954"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Male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55CE31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3,451 (45.0%)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780154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1,211 (45.2%)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7BD730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2,240 (44.9%)</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29F1ACE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782F4F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5,287 (40.5%)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5FC291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1,311 (42.6%)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5C0C87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3,976 (39.8%)</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FD691A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2D68AC6D"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62DA462F"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Female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AC3588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4,215 (55.0%)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32842F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1,470 (54.8%)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A9E6E6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2,745 (55.1%)</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4AFE296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3863E6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7,777 (59.5%)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015299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1,768 (57.4%)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6EA8CA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6,009 (60.2%)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F23D9D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15EB304D"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23ABA897"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Education</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B6F7E47"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F4C1FF7"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6732D15"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7B955D1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C21FD4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EFD4051"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4992284"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1CDF98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03CB34C9"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7AA8B58A"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Below high school</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549587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4,596 (65.8%)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9D44F8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1,748 (71.8%)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0FB0C7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2,848 (62.6%)</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7A1ADE3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3CBD6C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2,659 (20.4%)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DFB27E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837 (27.2%)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7365E6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1,822 (18.3%)</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BD1342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1E9ADD90"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25B4AA5C"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High school</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EF84CC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514 (7.4%)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6A5974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168 (6.9%)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9AA433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346 (7.6%)</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63E21B9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449D5B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4,699 (36.0%)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F9971A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1,068 (34.7%)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CA8E95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3,631 (36.4%)</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70D26E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2FB253B9"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3632AF23"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Above high school</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17592A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1,871 (26.8%)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688E33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518 (21.3%)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C80C1A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1,353 (29.8%)</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2292820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994311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5,704 (43.7%)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52D4A8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1,174 (38.1%)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590F5D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4,530 (45.4%)</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533CFA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093533E7"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6742A510"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Marital status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2C3543F"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A83AAEA"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8408510"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6E3D8E2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A844C9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07BC4AD"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735100B"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9B53EC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065EBCB5"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5914EAD3"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Married</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2818C8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5,163 (67.4%)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EF9C64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1,705 (63.6%)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F386F7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3,458 (69.4%)</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531890E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07CC17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8,464 (64.8%)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D17E01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1,824 (59.2%)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7FD43D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6,640 (66.5%)</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A20C62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54DB2942"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7B7A2CDD"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Others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918149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2,502 (32.6%)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BD9E94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976 (36.4%)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1D7F4A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1,526 (30.6%)</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54D1A80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A27C39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4,599 (35.2%)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287B81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1,255 (40.8%)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BAF5A8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3,344 (33.5%)</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1318C2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778C58AC"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76CAA86F"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Residence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7AC93E6"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2B2B5D9"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CF710C2"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5D4AD4E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AD616C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233C17B"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6925D95"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81CE51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0.048</w:t>
            </w:r>
          </w:p>
        </w:tc>
      </w:tr>
      <w:tr w:rsidR="00444300" w:rsidRPr="00444300" w14:paraId="7144D0DE"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5E32B1B9"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Urban</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9D8EE2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23465B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F2F15B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2C61E20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22915B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8,802 (67.5%)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D33BC6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2,121 (69.0%)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4D016A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6,681 (67.0%)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E02174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59385B59"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780DC410"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Rural</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3279DE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1E1D67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FEDD03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5159121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118B75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4,241 (32.5%)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C3EE93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954 (31.0%)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4859D9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3,287 (33.0%)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4FAEBE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66A3E54A"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62155725"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Smoking</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7BD234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4,862 (63.4%)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DFEFF6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1,772 (66.1%)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A9A185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3,090 (62.0%)</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24A4CBB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12762C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7,375 (56.9%)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F0624F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1,885 (61.6%)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9C5176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5,490 (55.4%)</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91FDE6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34F9E39E"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38A039D9"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Drinking</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5D81E3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6,134 (89.5%)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F0CCCE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1,946 (86.0%)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91E4D9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4,188 (91.2%)</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0A930A8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6067AE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6,722 (51.5%)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1A60F2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1,338 (43.5%)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A9FB16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5,384 (53.9%)</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B6536F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57A62430"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719DE7FB"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BMI (kg/m²)</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1D9823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27.93 (4.89)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0665A5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28.41 (5.24)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1A3AE7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27.69 (4.69)</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4F67F6C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273D07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29.22 (5.92)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01155B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29.57 (6.29)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411802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29.13 (5.82)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E6E46F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2DA62C0C"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1BC71BD5"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Waist circumference (cm)</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0837E6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95.67 (13.17)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F957FA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97.22 (13.84)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54EE6A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94.91 (12.77)</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6EF3B5B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68E081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100.87 (15.46)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1DA1F0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103.52 (16.98)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7E4DE8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100.17 (14.96)</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239C77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3CE80634"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5AF4A019"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Height (m)</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5AED3D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1.65 (0.10)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F00F8F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1.64 (0.10)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35C78F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1.66 (0.09)</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3D9A90E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DB4AAB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1.65 (0.10)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7069B1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1.65 (0.10)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379264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1.66 (0.10)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9BDAEC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0.486</w:t>
            </w:r>
          </w:p>
        </w:tc>
      </w:tr>
      <w:tr w:rsidR="00444300" w:rsidRPr="00444300" w14:paraId="760592B8"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2C42CBEA"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Weight (kg)</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9958D6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76.47 (15.66)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95D6CA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77.13 (16.70)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01DEEC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76.13 (15.09)</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075F07C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0.010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3BA97A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80.14 (18.01)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8583E7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81.17 (19.33)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C60B3B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79.86 (17.63)</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4DC646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0.001</w:t>
            </w:r>
          </w:p>
        </w:tc>
      </w:tr>
      <w:tr w:rsidR="00444300" w:rsidRPr="00444300" w14:paraId="08CE3CA0"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4EDA96FA"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SBP (mmHg)</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2DED1A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135.38 (18.99)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91DF5E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136.45 (19.85)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D6F203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134.81 (18.49)</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2B32D50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822AC6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131.04 (20.57)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53DD7B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130.93 (21.91)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0898CE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131.08 (20.16)</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7F04D3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0.726</w:t>
            </w:r>
          </w:p>
        </w:tc>
      </w:tr>
      <w:tr w:rsidR="00444300" w:rsidRPr="00444300" w14:paraId="7DB04313"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6AF88836"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lastRenderedPageBreak/>
              <w:t>DBP (mmHg)</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B8E616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75.02 (11.27)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03B618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74.06 (11.82)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119E30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75.53 (10.93)</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5927024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88EF5E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79.17 (11.61)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F7CA67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77.74 (12.47)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C0AED4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79.58 (11.32)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A3CE88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73CADC27"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6E0A222A"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Dyslipidemia</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5CDA59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4,492 (58.6%)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D57315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1,012 (37.7%)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50D482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3,480 (69.8%)</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4996B13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518DCF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8,048 (61.6%)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5E2286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1,991 (64.7%)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035D3F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6,057 (60.7%)</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C12441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5496563D"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486CAE0B"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Dyslipidemia treatment</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C5DA8C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0217AE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F7556E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7394757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16C889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5,429 (41.7%)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BC0E1A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1,544 (50.6%)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19D5A2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3,885 (39.0%)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C982A2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622D7EBF"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267738DB"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Hypertension</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6CCE31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4,515 (58.9%)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D31497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1,747 (65.2%)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6DC3F1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2,768 (55.5%)</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6A6CF53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10786E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8,845 (67.7%)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8D05DC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2,251 (73.1%)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CA9BAB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6,594 (66.0%)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66CACC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244EF1E2"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06645C87"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Hypertension treatment</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33E532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1,124 (14.7%)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909BEA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460 (17.2%)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5E4470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664 (13.3%)</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4185345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E35461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6,834 (52.5%)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CCFD14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1,841 (60.1%)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B9D601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4,993 (50.2%)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F7C72D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36BFD383"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03A23908"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Diabetes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17297C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747 (9.7%)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435D67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422 (15.7%)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0720C1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325 (6.5%)</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7245D64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C3A721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3,067 (23.5%)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93849A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1,469 (47.7%)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F6E6F6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1,598 (16.0%)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AB46CD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368189FC"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782221E7"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Diabetes treatment</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07B888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500 (6.5%)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E31E61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312 (11.6%)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B54863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188 (3.8%)</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04AD32D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38318B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2,277 (17.4%)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7575B4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1,142 (37.2%)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D557AE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1,135 (11.4%)</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357B32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47459828"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22974AB6"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Heart disease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119EA8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1,371 (17.9%)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A462E2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772 (28.8%)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1657F7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599 (12.0%)</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5DD79DE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3D2284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3,174 (24.3%)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060C2F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1,613 (52.4%)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B24C2B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1,561 (15.6%)</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C4ED4C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2221591B"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53EB0368"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Stroke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9EE948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341 (4.4%)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0C5FB6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259 (9.7%)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649926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82 (1.6%)</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5F815A6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076AA2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986 (7.5%)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369F6C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686 (22.3%)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32DFA8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300 (3.0%)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5EFF89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651EC107"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746431E1"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Cancer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2DA731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562 (7.3%)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17EC21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247 (9.2%)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6E848F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315 (6.3%)</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1844F5F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89BE4D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1,853 (14.2%)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FA6A7C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547 (17.8%)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77E71E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1,306 (13.1%)</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8E570A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1657C1F7"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67E02300"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TC (mg/dL)</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CABA1B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228.59 (46.58)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F671CA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216.05 (47.93)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1C4121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231.00 (45.93)</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49F6859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16F18F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201.35 (42.06)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E1E91C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190.75 (41.48)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5CB606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204.30 (41.74)</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63E127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55B9FF84"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3FB8ECEF"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HDL-C (mg/dL)</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4665C4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58.94 (15.02)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5EDCB6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55.38 (14.42)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EA12B8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59.62 (15.04)</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281080B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C27953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54.70 (16.19)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593846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51.57 (15.67)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74AD96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55.57 (16.22)</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D822B0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38AE7F67"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5B8C3F79"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HbA1c (%)</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E6BDA9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5.50 (5.30, 5.70)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AAE110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5.60 (5.30, 6.10)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2CFED2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5.50 (5.20, 5.70)</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7DCA6A4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95D0A7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5.69 (5.34, 6.14)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166E61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5.92 (5.46, 6.61)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39529E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5.58 (5.34, 6.03)</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C74D22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24E033D0"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195A6178"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CRP (µg/mL)</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B5A044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2.00 (0.90, 4.20)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762B67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2.50 (1.20, 5.40)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0FDCBB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1.90 (0.90, 4.00)</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537C197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AE903A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2.13 (0.99, 4.90)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83E045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2.58 (1.15, 6.27)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E3891C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1.97 (0.95, 4.46)</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B3D974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6687AF47"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483089EE"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LDL-C (mg/dL)</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928415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138.68 (38.64)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8602E5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128.48 (38.70)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CDF1AE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140.64 (38.32)</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26189C9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93CF47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27AA93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6BA306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FDF59D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r>
      <w:tr w:rsidR="00444300" w:rsidRPr="00444300" w14:paraId="50C1154B"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7E5C2CF4"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TG (mg/dL)</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13577A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132.86 (97.43, 194.85)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B3B90B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141.71 (106.28, 203.71)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72C8B6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132.86 (97.43, 194.85)</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32ED129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0.002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BEEDD5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5AED63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F5D7E0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0B8E8A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r>
      <w:tr w:rsidR="00444300" w:rsidRPr="00444300" w14:paraId="628B067F"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1A5ACFEB"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FPG (mg/dL)</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8E7180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88.20 (81.00, 93.60)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490A99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88.20 (81.00, 97.20)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CC6EDC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88.20 (82.80, 93.60)</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769CE90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0.418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CA45D3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899500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C9F6A1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AB6D15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r>
      <w:tr w:rsidR="00444300" w:rsidRPr="00444300" w14:paraId="7DB2B301"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0A851FF0" w14:textId="2D793214"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Pr>
                <w:rFonts w:ascii="Times New Roman" w:eastAsia="宋体" w:hAnsi="Times New Roman" w:cs="Times New Roman"/>
                <w:color w:val="000000"/>
                <w:kern w:val="0"/>
                <w:sz w:val="15"/>
                <w:szCs w:val="15"/>
                <w14:ligatures w14:val="none"/>
              </w:rPr>
              <w:t>B</w:t>
            </w:r>
            <w:r>
              <w:rPr>
                <w:rFonts w:ascii="Times New Roman" w:eastAsia="宋体" w:hAnsi="Times New Roman" w:cs="Times New Roman" w:hint="eastAsia"/>
                <w:color w:val="000000"/>
                <w:kern w:val="0"/>
                <w:sz w:val="15"/>
                <w:szCs w:val="15"/>
                <w14:ligatures w14:val="none"/>
              </w:rPr>
              <w:t xml:space="preserve">aseline </w:t>
            </w:r>
            <w:r w:rsidRPr="00444300">
              <w:rPr>
                <w:rFonts w:ascii="Times New Roman" w:eastAsia="宋体" w:hAnsi="Times New Roman" w:cs="Times New Roman"/>
                <w:color w:val="000000"/>
                <w:kern w:val="0"/>
                <w:sz w:val="15"/>
                <w:szCs w:val="15"/>
                <w14:ligatures w14:val="none"/>
              </w:rPr>
              <w:t>eGDR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026FFF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7.55 (2.34)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335C4D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6.72 (2.42)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0CE96A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7.66 (2.31)</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3077216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549028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6.54 (2.50)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CF2988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5.81 (2.65)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1D3838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6.71 (2.43)</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A69F39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777D1354" w14:textId="77777777" w:rsidTr="00444300">
        <w:trPr>
          <w:trHeight w:val="276"/>
        </w:trPr>
        <w:tc>
          <w:tcPr>
            <w:tcW w:w="2972" w:type="dxa"/>
            <w:tcBorders>
              <w:top w:val="single" w:sz="4" w:space="0" w:color="000000"/>
              <w:left w:val="single" w:sz="4" w:space="0" w:color="000000"/>
              <w:bottom w:val="single" w:sz="4" w:space="0" w:color="000000"/>
              <w:right w:val="single" w:sz="4" w:space="0" w:color="000000"/>
            </w:tcBorders>
            <w:vAlign w:val="center"/>
            <w:hideMark/>
          </w:tcPr>
          <w:p w14:paraId="4B8A34AF"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CMM during follow-up</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013F93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960 (14.0%)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94C6C1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465 (25.1%)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3DAFE7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495 (9.9%)</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7361658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A81231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3,064 (25.2%)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72C1FF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1,341 (61.4%)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2D3354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1,723 (17.3%)</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BAEAF0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bl>
    <w:p w14:paraId="283C4DD4" w14:textId="77777777" w:rsidR="00F6196A" w:rsidRPr="00BC2A32" w:rsidRDefault="00F6196A" w:rsidP="00F6196A">
      <w:pPr>
        <w:rPr>
          <w:rFonts w:hint="eastAsia"/>
        </w:rPr>
      </w:pPr>
      <w:r>
        <w:rPr>
          <w:rFonts w:ascii="Times New Roman" w:hAnsi="Times New Roman" w:cs="Times New Roman"/>
        </w:rPr>
        <w:t>A</w:t>
      </w:r>
      <w:r>
        <w:rPr>
          <w:rFonts w:ascii="Times New Roman" w:hAnsi="Times New Roman" w:cs="Times New Roman" w:hint="eastAsia"/>
        </w:rPr>
        <w:t>bbreviations:</w:t>
      </w:r>
      <w:r w:rsidRPr="00387A5B">
        <w:rPr>
          <w:rFonts w:hint="eastAsia"/>
        </w:rPr>
        <w:t xml:space="preserve">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BMI, body mass index; SBP, </w:t>
      </w:r>
      <w:r w:rsidRPr="00FF6BA2">
        <w:rPr>
          <w:rFonts w:ascii="Times New Roman" w:hAnsi="Times New Roman" w:cs="Times New Roman" w:hint="eastAsia"/>
        </w:rPr>
        <w:t>systolic blood pressure</w:t>
      </w:r>
      <w:r>
        <w:rPr>
          <w:rFonts w:ascii="Times New Roman" w:hAnsi="Times New Roman" w:cs="Times New Roman" w:hint="eastAsia"/>
        </w:rPr>
        <w:t xml:space="preserve">; DBP, </w:t>
      </w:r>
      <w:r w:rsidRPr="00FF6BA2">
        <w:rPr>
          <w:rFonts w:ascii="Times New Roman" w:hAnsi="Times New Roman" w:cs="Times New Roman" w:hint="eastAsia"/>
        </w:rPr>
        <w:t>diastolic blood pressure</w:t>
      </w:r>
      <w:r>
        <w:rPr>
          <w:rFonts w:ascii="Times New Roman" w:hAnsi="Times New Roman" w:cs="Times New Roman" w:hint="eastAsia"/>
        </w:rPr>
        <w:t xml:space="preserve">; TC, </w:t>
      </w:r>
      <w:r w:rsidRPr="00FF6BA2">
        <w:rPr>
          <w:rFonts w:ascii="Times New Roman" w:hAnsi="Times New Roman" w:cs="Times New Roman"/>
        </w:rPr>
        <w:t>total cholesterol</w:t>
      </w:r>
      <w:r>
        <w:rPr>
          <w:rFonts w:ascii="Times New Roman" w:hAnsi="Times New Roman" w:cs="Times New Roman" w:hint="eastAsia"/>
        </w:rPr>
        <w:t>; HDL-C, high</w:t>
      </w:r>
      <w:r w:rsidRPr="00FF6BA2">
        <w:rPr>
          <w:rFonts w:ascii="Times New Roman" w:hAnsi="Times New Roman" w:cs="Times New Roman"/>
        </w:rPr>
        <w:t>-density lipoprotein cholesterol</w:t>
      </w:r>
      <w:r>
        <w:rPr>
          <w:rFonts w:ascii="Times New Roman" w:hAnsi="Times New Roman" w:cs="Times New Roman" w:hint="eastAsia"/>
        </w:rPr>
        <w:t>; CRP, C</w:t>
      </w:r>
      <w:r>
        <w:rPr>
          <w:rFonts w:hint="eastAsia"/>
        </w:rPr>
        <w:t>-</w:t>
      </w:r>
      <w:r w:rsidRPr="00FF6BA2">
        <w:rPr>
          <w:rFonts w:ascii="Times New Roman" w:hAnsi="Times New Roman" w:cs="Times New Roman"/>
        </w:rPr>
        <w:t>reactive protein</w:t>
      </w:r>
      <w:r>
        <w:rPr>
          <w:rFonts w:ascii="Times New Roman" w:hAnsi="Times New Roman" w:cs="Times New Roman" w:hint="eastAsia"/>
        </w:rPr>
        <w:t xml:space="preserve">; LDL-C, </w:t>
      </w:r>
      <w:r w:rsidRPr="00FF6BA2">
        <w:rPr>
          <w:rFonts w:ascii="Times New Roman" w:hAnsi="Times New Roman" w:cs="Times New Roman"/>
        </w:rPr>
        <w:t>low-density lipoprotein cholesterol</w:t>
      </w:r>
      <w:r>
        <w:rPr>
          <w:rFonts w:ascii="Times New Roman" w:hAnsi="Times New Roman" w:cs="Times New Roman" w:hint="eastAsia"/>
        </w:rPr>
        <w:t xml:space="preserve">; TG, </w:t>
      </w:r>
      <w:r w:rsidRPr="00FF6BA2">
        <w:rPr>
          <w:rFonts w:ascii="Times New Roman" w:hAnsi="Times New Roman" w:cs="Times New Roman"/>
        </w:rPr>
        <w:t>triglycerides</w:t>
      </w:r>
      <w:r>
        <w:rPr>
          <w:rFonts w:ascii="Times New Roman" w:hAnsi="Times New Roman" w:cs="Times New Roman" w:hint="eastAsia"/>
        </w:rPr>
        <w:t xml:space="preserve">; FPG, </w:t>
      </w:r>
      <w:r w:rsidRPr="00FF6BA2">
        <w:rPr>
          <w:rFonts w:ascii="Times New Roman" w:hAnsi="Times New Roman" w:cs="Times New Roman"/>
        </w:rPr>
        <w:t>fasting plasma glucose</w:t>
      </w:r>
      <w:r>
        <w:rPr>
          <w:rFonts w:ascii="Times New Roman" w:hAnsi="Times New Roman" w:cs="Times New Roman" w:hint="eastAsia"/>
        </w:rPr>
        <w:t>;</w:t>
      </w:r>
      <w:r w:rsidRPr="00CA352A">
        <w:rPr>
          <w:rFonts w:ascii="Times New Roman" w:hAnsi="Times New Roman" w:cs="Times New Roman" w:hint="eastAsia"/>
        </w:rPr>
        <w:t xml:space="preserve"> </w:t>
      </w:r>
      <w:r>
        <w:rPr>
          <w:rFonts w:ascii="Times New Roman" w:hAnsi="Times New Roman" w:cs="Times New Roman" w:hint="eastAsia"/>
        </w:rPr>
        <w:t xml:space="preserve">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42679BCB" w14:textId="77777777" w:rsidR="00F6196A" w:rsidRPr="00F6196A" w:rsidRDefault="00F6196A">
      <w:pPr>
        <w:rPr>
          <w:rFonts w:hint="eastAsia"/>
        </w:rPr>
      </w:pPr>
    </w:p>
    <w:p w14:paraId="4E62839B" w14:textId="65445863" w:rsidR="00F6196A" w:rsidRDefault="00F6196A" w:rsidP="00F6196A">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able S</w:t>
      </w:r>
      <w:r w:rsidR="00B1240E">
        <w:rPr>
          <w:rFonts w:ascii="Times New Roman" w:hAnsi="Times New Roman" w:cs="Times New Roman" w:hint="eastAsia"/>
        </w:rPr>
        <w:t>14</w:t>
      </w:r>
      <w:r>
        <w:rPr>
          <w:rFonts w:ascii="Times New Roman" w:hAnsi="Times New Roman" w:cs="Times New Roman" w:hint="eastAsia"/>
        </w:rPr>
        <w:t xml:space="preserve"> </w:t>
      </w:r>
      <w:r w:rsidRPr="003E218E">
        <w:rPr>
          <w:rFonts w:ascii="Times New Roman" w:hAnsi="Times New Roman" w:cs="Times New Roman" w:hint="eastAsia"/>
        </w:rPr>
        <w:t xml:space="preserve">Baseline characteristics between </w:t>
      </w:r>
      <w:r w:rsidR="00B1240E">
        <w:rPr>
          <w:rFonts w:ascii="Times New Roman" w:hAnsi="Times New Roman" w:cs="Times New Roman" w:hint="eastAsia"/>
        </w:rPr>
        <w:t>included</w:t>
      </w:r>
      <w:r w:rsidR="00B1240E" w:rsidRPr="003E218E">
        <w:rPr>
          <w:rFonts w:ascii="Times New Roman" w:hAnsi="Times New Roman" w:cs="Times New Roman" w:hint="eastAsia"/>
        </w:rPr>
        <w:t xml:space="preserve"> and </w:t>
      </w:r>
      <w:r w:rsidR="00B1240E">
        <w:rPr>
          <w:rFonts w:ascii="Times New Roman" w:hAnsi="Times New Roman" w:cs="Times New Roman" w:hint="eastAsia"/>
        </w:rPr>
        <w:t>excluded</w:t>
      </w:r>
      <w:r w:rsidRPr="003E218E">
        <w:rPr>
          <w:rFonts w:ascii="Times New Roman" w:hAnsi="Times New Roman" w:cs="Times New Roman" w:hint="eastAsia"/>
        </w:rPr>
        <w:t xml:space="preserve"> participants who provided blood samples</w:t>
      </w:r>
      <w:r>
        <w:rPr>
          <w:rFonts w:ascii="Times New Roman" w:hAnsi="Times New Roman" w:cs="Times New Roman" w:hint="eastAsia"/>
        </w:rPr>
        <w:t xml:space="preserve"> in Cumulative eGDR cohort</w:t>
      </w:r>
    </w:p>
    <w:tbl>
      <w:tblPr>
        <w:tblW w:w="15593" w:type="dxa"/>
        <w:tblInd w:w="-714" w:type="dxa"/>
        <w:tblLook w:val="04A0" w:firstRow="1" w:lastRow="0" w:firstColumn="1" w:lastColumn="0" w:noHBand="0" w:noVBand="1"/>
      </w:tblPr>
      <w:tblGrid>
        <w:gridCol w:w="2152"/>
        <w:gridCol w:w="1959"/>
        <w:gridCol w:w="1701"/>
        <w:gridCol w:w="1701"/>
        <w:gridCol w:w="1134"/>
        <w:gridCol w:w="1843"/>
        <w:gridCol w:w="1843"/>
        <w:gridCol w:w="1843"/>
        <w:gridCol w:w="1417"/>
      </w:tblGrid>
      <w:tr w:rsidR="00444300" w:rsidRPr="00444300" w14:paraId="0D5EA5FE" w14:textId="77777777" w:rsidTr="00444300">
        <w:trPr>
          <w:trHeight w:val="276"/>
        </w:trPr>
        <w:tc>
          <w:tcPr>
            <w:tcW w:w="2152" w:type="dxa"/>
            <w:vMerge w:val="restart"/>
            <w:tcBorders>
              <w:top w:val="single" w:sz="4" w:space="0" w:color="000000"/>
              <w:left w:val="single" w:sz="4" w:space="0" w:color="000000"/>
              <w:bottom w:val="single" w:sz="4" w:space="0" w:color="000000"/>
              <w:right w:val="single" w:sz="4" w:space="0" w:color="000000"/>
            </w:tcBorders>
            <w:vAlign w:val="center"/>
            <w:hideMark/>
          </w:tcPr>
          <w:p w14:paraId="4C77C8C1"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Characteristic</w:t>
            </w:r>
          </w:p>
        </w:tc>
        <w:tc>
          <w:tcPr>
            <w:tcW w:w="6495" w:type="dxa"/>
            <w:gridSpan w:val="4"/>
            <w:tcBorders>
              <w:top w:val="single" w:sz="4" w:space="0" w:color="000000"/>
              <w:left w:val="single" w:sz="4" w:space="0" w:color="000000"/>
              <w:bottom w:val="single" w:sz="4" w:space="0" w:color="000000"/>
              <w:right w:val="single" w:sz="4" w:space="0" w:color="000000"/>
            </w:tcBorders>
            <w:vAlign w:val="center"/>
            <w:hideMark/>
          </w:tcPr>
          <w:p w14:paraId="2A5D7B4B"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ELSA</w:t>
            </w:r>
          </w:p>
        </w:tc>
        <w:tc>
          <w:tcPr>
            <w:tcW w:w="6946" w:type="dxa"/>
            <w:gridSpan w:val="4"/>
            <w:tcBorders>
              <w:top w:val="single" w:sz="4" w:space="0" w:color="000000"/>
              <w:left w:val="single" w:sz="4" w:space="0" w:color="000000"/>
              <w:bottom w:val="single" w:sz="4" w:space="0" w:color="000000"/>
              <w:right w:val="single" w:sz="4" w:space="0" w:color="000000"/>
            </w:tcBorders>
            <w:vAlign w:val="center"/>
            <w:hideMark/>
          </w:tcPr>
          <w:p w14:paraId="5F4FA44A"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HRS</w:t>
            </w:r>
          </w:p>
        </w:tc>
      </w:tr>
      <w:tr w:rsidR="00444300" w:rsidRPr="00444300" w14:paraId="15804BCA" w14:textId="77777777" w:rsidTr="00444300">
        <w:trPr>
          <w:trHeight w:val="528"/>
        </w:trPr>
        <w:tc>
          <w:tcPr>
            <w:tcW w:w="2152" w:type="dxa"/>
            <w:vMerge/>
            <w:tcBorders>
              <w:top w:val="single" w:sz="4" w:space="0" w:color="000000"/>
              <w:left w:val="single" w:sz="4" w:space="0" w:color="000000"/>
              <w:bottom w:val="single" w:sz="4" w:space="0" w:color="000000"/>
              <w:right w:val="single" w:sz="4" w:space="0" w:color="000000"/>
            </w:tcBorders>
            <w:vAlign w:val="center"/>
            <w:hideMark/>
          </w:tcPr>
          <w:p w14:paraId="0312C576" w14:textId="77777777" w:rsidR="00444300" w:rsidRPr="00444300" w:rsidRDefault="00444300" w:rsidP="00444300">
            <w:pPr>
              <w:widowControl/>
              <w:spacing w:after="0" w:line="240" w:lineRule="auto"/>
              <w:rPr>
                <w:rFonts w:ascii="Times New Roman" w:eastAsia="宋体" w:hAnsi="Times New Roman" w:cs="Times New Roman"/>
                <w:b/>
                <w:bCs/>
                <w:color w:val="000000"/>
                <w:kern w:val="0"/>
                <w:sz w:val="15"/>
                <w:szCs w:val="15"/>
                <w14:ligatures w14:val="none"/>
              </w:rPr>
            </w:pP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022DFE96"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Overall</w:t>
            </w:r>
            <w:r w:rsidRPr="00444300">
              <w:rPr>
                <w:rFonts w:ascii="Times New Roman" w:eastAsia="宋体" w:hAnsi="Times New Roman" w:cs="Times New Roman"/>
                <w:b/>
                <w:bCs/>
                <w:color w:val="000000"/>
                <w:kern w:val="0"/>
                <w:sz w:val="15"/>
                <w:szCs w:val="15"/>
                <w14:ligatures w14:val="none"/>
              </w:rPr>
              <w:br/>
              <w:t>N = 7,666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98C753F"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Excluded</w:t>
            </w:r>
            <w:r w:rsidRPr="00444300">
              <w:rPr>
                <w:rFonts w:ascii="Times New Roman" w:eastAsia="宋体" w:hAnsi="Times New Roman" w:cs="Times New Roman"/>
                <w:b/>
                <w:bCs/>
                <w:color w:val="000000"/>
                <w:kern w:val="0"/>
                <w:sz w:val="15"/>
                <w:szCs w:val="15"/>
                <w14:ligatures w14:val="none"/>
              </w:rPr>
              <w:br/>
              <w:t>N = 5,777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C7AB790"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Included</w:t>
            </w:r>
            <w:r w:rsidRPr="00444300">
              <w:rPr>
                <w:rFonts w:ascii="Times New Roman" w:eastAsia="宋体" w:hAnsi="Times New Roman" w:cs="Times New Roman"/>
                <w:b/>
                <w:bCs/>
                <w:color w:val="000000"/>
                <w:kern w:val="0"/>
                <w:sz w:val="15"/>
                <w:szCs w:val="15"/>
                <w14:ligatures w14:val="none"/>
              </w:rPr>
              <w:br/>
              <w:t>N = 1,889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E10506"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P-value</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58A9EBB"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Overall</w:t>
            </w:r>
            <w:r w:rsidRPr="00444300">
              <w:rPr>
                <w:rFonts w:ascii="Times New Roman" w:eastAsia="宋体" w:hAnsi="Times New Roman" w:cs="Times New Roman"/>
                <w:b/>
                <w:bCs/>
                <w:color w:val="000000"/>
                <w:kern w:val="0"/>
                <w:sz w:val="15"/>
                <w:szCs w:val="15"/>
                <w14:ligatures w14:val="none"/>
              </w:rPr>
              <w:br/>
              <w:t>N = 13,064</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1F846F9"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Excluded</w:t>
            </w:r>
            <w:r w:rsidRPr="00444300">
              <w:rPr>
                <w:rFonts w:ascii="Times New Roman" w:eastAsia="宋体" w:hAnsi="Times New Roman" w:cs="Times New Roman"/>
                <w:b/>
                <w:bCs/>
                <w:color w:val="000000"/>
                <w:kern w:val="0"/>
                <w:sz w:val="15"/>
                <w:szCs w:val="15"/>
                <w14:ligatures w14:val="none"/>
              </w:rPr>
              <w:br/>
              <w:t>N = 9,099</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CC78C88"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Included</w:t>
            </w:r>
            <w:r w:rsidRPr="00444300">
              <w:rPr>
                <w:rFonts w:ascii="Times New Roman" w:eastAsia="宋体" w:hAnsi="Times New Roman" w:cs="Times New Roman"/>
                <w:b/>
                <w:bCs/>
                <w:color w:val="000000"/>
                <w:kern w:val="0"/>
                <w:sz w:val="15"/>
                <w:szCs w:val="15"/>
                <w14:ligatures w14:val="none"/>
              </w:rPr>
              <w:br/>
              <w:t>N = 3,965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E672196" w14:textId="77777777" w:rsidR="00444300" w:rsidRPr="00444300" w:rsidRDefault="00444300" w:rsidP="00444300">
            <w:pPr>
              <w:widowControl/>
              <w:spacing w:after="0" w:line="240" w:lineRule="auto"/>
              <w:jc w:val="center"/>
              <w:rPr>
                <w:rFonts w:ascii="Times New Roman" w:eastAsia="宋体" w:hAnsi="Times New Roman" w:cs="Times New Roman"/>
                <w:b/>
                <w:bCs/>
                <w:color w:val="000000"/>
                <w:kern w:val="0"/>
                <w:sz w:val="15"/>
                <w:szCs w:val="15"/>
                <w14:ligatures w14:val="none"/>
              </w:rPr>
            </w:pPr>
            <w:r w:rsidRPr="00444300">
              <w:rPr>
                <w:rFonts w:ascii="Times New Roman" w:eastAsia="宋体" w:hAnsi="Times New Roman" w:cs="Times New Roman"/>
                <w:b/>
                <w:bCs/>
                <w:color w:val="000000"/>
                <w:kern w:val="0"/>
                <w:sz w:val="15"/>
                <w:szCs w:val="15"/>
                <w14:ligatures w14:val="none"/>
              </w:rPr>
              <w:t>P-value</w:t>
            </w:r>
          </w:p>
        </w:tc>
      </w:tr>
      <w:tr w:rsidR="00444300" w:rsidRPr="00444300" w14:paraId="6D6EB20F"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75E8451E"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Age (years)</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6AB08DB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65.00 (58.00, 74.00)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2390B5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67.00 (59.00, 75.00)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17486A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61.00 (57.00, 68.00)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5EBF8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3E5CE5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68.00 (60.00, 75.00)</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228EF7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69.00 (61.00, 77.00)</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77678D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65.00 (58.00, 71.00)</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706080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7FE85E7D"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4AB1C829"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Gender</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21589727"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EAB66DE"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0963939"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1E331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0.178</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79B156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3920484"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3C3F0A0"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EF31E9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10DD80F5"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107DDC12"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Male</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47705F5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3,451 (45.0%)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D06DE1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2,626 (45.5%)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B83868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825 (43.7%)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CDB9C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25C9FA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5,287 (40.5%)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665580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3,790 (41.7%)</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8EFE62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1,497 (37.8%)</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65C600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7C91E09E"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1CA8ED41"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Female</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17A29D9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4,215 (55.0%)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483C46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3,151 (54.5%)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E127F8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1,064 (56.3%)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B25AC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351086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7,777 (59.5%)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6BCA3F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5,309 (58.3%)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DEB5CA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2,468 (62.2%)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94E514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70D9821C"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036311F3"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Education</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0AB45732"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381CA51"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53B6542"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A87B0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484A48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FA84826"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5E4BEBC"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375FF8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7AFA85E7"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63616DB9"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Below high school</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2BBB2E4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4,596 (65.8%)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6EBD62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3,624 (68.9%)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083670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972 (56.3%)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13DDE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135559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2,659 (20.4%)</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620634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2,120 (23.3%)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38E9A0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539 (13.6%)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0B8C21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68801B45"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77EFECDF"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High school</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4A5F0DE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514 (7.4%)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BA4A67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361 (6.9%)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69202E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153 (8.9%)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857D0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E1A691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4,699 (36.0%)</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63E27E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3,289 (36.2%)</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98E1B5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1,410 (35.6%)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BBACE1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3ABC46CE"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15A30FA5"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Above high school</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2B9BDDC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1,871 (26.8%)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5989F1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1,271 (24.2%)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B1B45B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600 (34.8%)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4E3E9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4C4212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5,704 (43.7%)</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338265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3,688 (40.5%)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C23ABA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2,016 (50.8%)</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F7DDE0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607C649C"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63F51B82"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Marital status</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4D2D3FCA"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BF501FF"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15A76C4"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8B22F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2C8DE1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EFD8820"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F5C170F"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AED665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513A8B70"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1F2C8D50"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Married</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0B360B5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5,163 (67.4%)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35D8A7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3,789 (65.6%)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69658E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1,374 (72.7%)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0DDE6B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BE9E9C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8,464 (64.8%)</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7BA60B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5,655 (62.1%)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41D3C2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2,809 (70.9%)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09863D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08104ED0"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4E043635"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Others</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12A0660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2,502 (32.6%)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E76B4B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1,987 (34.4%)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AFED33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515 (27.3%)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F930C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ED0452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4,599 (35.2%)</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6FA290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3,444 (37.9%)</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606054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1,155 (29.1%)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004828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6330D299"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74AC25E6"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Residence</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0B36EC6F"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51905CF"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C00CBD6"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98B15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DD79C2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38EB705"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5102AC2" w14:textId="77777777" w:rsidR="00444300" w:rsidRPr="00444300" w:rsidRDefault="00444300" w:rsidP="00444300">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8453C8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&gt;0.999</w:t>
            </w:r>
          </w:p>
        </w:tc>
      </w:tr>
      <w:tr w:rsidR="00444300" w:rsidRPr="00444300" w14:paraId="1248FB8D"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630C2E91"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Urban</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65635B9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FBDDE2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1FFD19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183E6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31F109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8,802 (67.5%)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9CC77F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6,131 (67.5%)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422923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2,671 (67.5%)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D50729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448FD8DF"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14E70AE5"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 xml:space="preserve">    Rural</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7E99AF4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8E650E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6BB39A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9EFC2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93B56A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4,241 (32.5%)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47733C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2,954 (32.5%)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C09681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1,287 (32.5%)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FEA8F7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p>
        </w:tc>
      </w:tr>
      <w:tr w:rsidR="00444300" w:rsidRPr="00444300" w14:paraId="6C0F4A99"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5D7FC5C4"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Smoking</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09D2D97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4,862 (63.4%)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8EDFF0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3,734 (64.6%)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D5D83F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1,128 (59.7%)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9D4FA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905DC9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7,375 (56.9%)</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0EB55C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5,347 (59.2%)</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F47A35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2,028 (51.6%)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A5222D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5C388C29"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21ADCE23"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Drinking</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23C9E69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6,134 (89.5%)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3A0DCF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4,469 (88.1%)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D49D7F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1,665 (93.4%)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EE9EE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152058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6,722 (51.5%)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2AA626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4,415 (48.5%)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D8D23B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2,307 (58.2%)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AA0F73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542A59D5"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0065EDEB"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BMI (kg/m²)</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61650ED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27.93 (4.89)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CF7FA7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28.07 (5.04)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051A39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27.52 (4.40)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FCCBD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B23D81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29.22 (5.92)</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926731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29.21 (6.05)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31995F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29.24 (5.64)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79BEEF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0.788</w:t>
            </w:r>
          </w:p>
        </w:tc>
      </w:tr>
      <w:tr w:rsidR="00444300" w:rsidRPr="00444300" w14:paraId="1FE65654"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77C528C0"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Waist circumference (cm)</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61B94EE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95.67 (13.17)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D15B9A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96.26 (13.42)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57F460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93.94 (12.27)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AE740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5A50EB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100.87 (15.46)</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831B5A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101.70 (15.87)</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613A71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99.06 (14.36)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AFDA66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75FB1D32"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628A86F1"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Height (m)</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7767AEC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1.65 (0.10)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FA80ED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1.65 (0.10)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D4DF0C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1.66 (0.09)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1B9FC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8CD245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1.65 (0.10)</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0F87E1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1.65 (0.10)</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80A19B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1.66 (0.10)</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6884CE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0.015</w:t>
            </w:r>
          </w:p>
        </w:tc>
      </w:tr>
      <w:tr w:rsidR="00444300" w:rsidRPr="00444300" w14:paraId="48D55A2E"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3D9BFADB"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Weight (kg)</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23F3686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76.47 (15.66)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BF9A7F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76.50 (16.06)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3AC7E9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76.37 (14.40)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80A5D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0.757</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16629A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80.14 (18.01)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758C6A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80.01 (18.51)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3C8FBF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80.42 (16.88)</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076CE4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0.240</w:t>
            </w:r>
          </w:p>
        </w:tc>
      </w:tr>
      <w:tr w:rsidR="00444300" w:rsidRPr="00444300" w14:paraId="4C1EBACC"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3BF17A5E"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SBP (mmHg)</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39F031F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135.38 (18.99)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EB9344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136.32 (19.44)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216A0E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132.55 (17.24)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28222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3B2F04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131.04 (20.57)</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2B8EA4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132.15 (21.23)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AFF68E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128.57 (18.79)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3681C9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35FD0514"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51F0F3C9"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lastRenderedPageBreak/>
              <w:t>DBP (mmHg)</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23C54A8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75.02 (11.27)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2C7DA3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74.68 (11.57)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80BD91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76.06 (10.24)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93D7B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7C66BB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79.17 (11.61)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21EC06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79.01 (11.92)</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0C79AA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79.52 (10.88)</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485398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0.023</w:t>
            </w:r>
          </w:p>
        </w:tc>
      </w:tr>
      <w:tr w:rsidR="00444300" w:rsidRPr="00444300" w14:paraId="0E409BAD"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46B88EAE"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Dyslipidemia</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31468ED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4,492 (58.6%)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AE1A71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3,161 (54.7%)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DD3FBE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1,331 (70.5%)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7422D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A695BF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8,048 (61.6%)</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6FAB02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5,751 (63.2%)</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A43DD2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2,297 (57.9%)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888AC2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44810AAA"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5FA0F0F8"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Dyslipidemia treatment</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3C4951F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3DAD5A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D42A4A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B4989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B4E38C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5,429 (41.7%)</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2E55AC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4,028 (44.5%)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3D7488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1,401 (35.3%)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5060F2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5548028E"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2582E304"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Hypertension</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294BE05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4,515 (58.9%)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EE9C21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3,606 (62.4%)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8C8DD4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909 (48.1%)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DEBC1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7E2DED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8,845 (67.7%)</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58C2DE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6,460 (71.0%)</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DC9050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2,385 (60.2%)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3D2B3C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60E1944A"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4696E7F0"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Hypertension treatment</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264CC0A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1,124 (14.7%)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988623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915 (15.9%)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02BFE9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209 (11.1%)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D2CC4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BF4CA4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6,834 (52.5%)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9015FA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5,053 (55.8%)</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4C09E8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1,781 (45.0%)</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C8DA43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077C91E4"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4902D1A5"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Diabetes</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0C317CF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747 (9.7%)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193B0E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660 (11.4%)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9F7397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87 (4.6%)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65052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A84023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3,067 (23.5%)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55699C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2,559 (28.1%)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6573DC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508 (12.8%)</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BEA52F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7C52555B"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50F57CFE"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Diabetes treatment</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74C8F9B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500 (6.5%)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D2081F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454 (7.9%)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3280D8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46 (2.4%)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29C7BA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8401CD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2,277 (17.4%)</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EA045D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1,938 (21.3%)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5A4372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339 (8.6%)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7E58CA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47783D75"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7DA19112"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Heart disease</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3A475A0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1,371 (17.9%)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E56579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1,218 (21.1%)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16B6F3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153 (8.1%)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9724C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E6B4AF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3,174 (24.3%)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5281A6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2,733 (30.0%)</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E89047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441 (11.1%)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97D502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0AB0B7CC"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6ADA9D2C"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Stroke</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5FCCA1D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341 (4.4%)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86A5EF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321 (5.6%)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3C9449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20 (1.1%)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58B35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4E5C93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986 (7.5%)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E64C89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929 (10.2%)</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B70875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57 (1.4%)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7044AA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0D45C048"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3887B965"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Cancer</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49E0189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562 (7.3%)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51BCB2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477 (8.3%)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64D1B1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85 (4.5%)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141FB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A1250D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1,853 (14.2%)</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BB4A81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1,442 (15.8%)</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CA06B1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411 (10.4%)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139462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7750C914"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47EE49C5"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TC (mg/dL)</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1B90F81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228.59 (46.58)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389C97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226.04 (46.94)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802CEE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234.05 (45.31)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C7F9E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8CB4DD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201.35 (42.06)</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A76F88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199.13 (42.48)</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129BDA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206.19 (40.71)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95D31E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2491BC38"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713EF3C2"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HDL-C (mg/dL)</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171A3E1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58.94 (15.02)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4CD698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58.32 (15.09)</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757149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60.26 (14.80)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BE0B4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FC3402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54.70 (16.19)</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0816CE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53.88 (16.00)</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03B346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56.52 (16.45)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A55470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731475EF"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05EE756E"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HbA1c (%)</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281BC29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5.50 (5.30, 5.70)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C042B1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5.50 (5.30, 5.80)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6F4DE5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5.40 (5.20, 5.60)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02FED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CF8017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5.69 (5.34, 6.14)</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15BCC0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5.69 (5.36, 6.25)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9AFE88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5.57 (5.22, 5.92)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C79ADF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50F18BDF"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72FD4669"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CRP (µg/mL)</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79831C4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2.00 (0.90, 4.20)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5E0026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2.20 (1.00, 4.50)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DC89E4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1.70 (0.80, 3.50)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6BFAF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D88413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2.13 (0.99, 4.90)</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F3B4A4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2.23 (1.06, 5.22)</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09E4C1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1.78 (0.86, 4.09)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3DA837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76DAE21C"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5D8FD396"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LDL-C (mg/dL)</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71B4F8B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138.68 (38.64)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6B6221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136.38 (38.88)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446298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143.63 (37.65)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B3750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99DAA1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092392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4A8358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419A4F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r>
      <w:tr w:rsidR="00444300" w:rsidRPr="00444300" w14:paraId="41FDACF2"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46213D77"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TG (mg/dL)</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043FCA4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132.86 (97.43, 194.85)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E40140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132.86 (97.43, 194.85)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B4C612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132.86 (97.43, 186.00)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36DEA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0.003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008278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3E01EE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80DA59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E962B0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r>
      <w:tr w:rsidR="00444300" w:rsidRPr="00444300" w14:paraId="1567E28D"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3BE08DFD"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FPG (mg/dL)</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30B4071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88.20 (81.00, 93.60)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580D19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88.20 (82.80, 95.40)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9F4D48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88.20 (81.00, 93.60)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8A675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0.199</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8AB005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33A03D9"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3B257C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BDE2CC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NA</w:t>
            </w:r>
          </w:p>
        </w:tc>
      </w:tr>
      <w:tr w:rsidR="00444300" w:rsidRPr="00444300" w14:paraId="086AB46E"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4D6AE734"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Cumulative eGDR</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1934A7A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59.46 (17.10)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40FC15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52.07 (17.55)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B7968D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60.54 (16.77)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B712F0"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95E421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51.40 (18.57)</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019B84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44.92 (19.02)</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5BF72D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53.81 (17.81)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CA6071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5AC4D5E9"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0098A6EC"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eGDR at V1</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7B485FB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7.55 (2.34)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28D8B6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7.30 (2.34)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B291D1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8.05 (2.26)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4F050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980C46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6.54 (2.50)</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BFC25C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6.29 (2.49)</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341DBC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7.05 (2.44)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099E3CB"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6F0E56E9"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4C4F2C87"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eGDR at V3</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146C0B9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7.17 (2.35)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00468F5"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6.89 (2.41)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43B4A1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7.45 (2.27)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95E19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DFD4A0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6.30 (2.45)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90CFFD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5.95 (2.46)</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2C1035A"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6.69 (2.38)</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1AA586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572A93BC"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14290D47"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eGDR at V5</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05EF0E2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7.11 (2.35)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EFF7C5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6.79 (2.45)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A52AF1C"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7.32 (2.26)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14AF46"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194CBB3"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6.17 (2.57)</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4575F8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5.73 (2.81)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6F7B628"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6.47 (2.36)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814205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r w:rsidR="00444300" w:rsidRPr="00444300" w14:paraId="540BFD30" w14:textId="77777777" w:rsidTr="00444300">
        <w:trPr>
          <w:trHeight w:val="276"/>
        </w:trPr>
        <w:tc>
          <w:tcPr>
            <w:tcW w:w="2152" w:type="dxa"/>
            <w:tcBorders>
              <w:top w:val="single" w:sz="4" w:space="0" w:color="000000"/>
              <w:left w:val="single" w:sz="4" w:space="0" w:color="000000"/>
              <w:bottom w:val="single" w:sz="4" w:space="0" w:color="000000"/>
              <w:right w:val="single" w:sz="4" w:space="0" w:color="000000"/>
            </w:tcBorders>
            <w:vAlign w:val="center"/>
            <w:hideMark/>
          </w:tcPr>
          <w:p w14:paraId="1772681E" w14:textId="77777777" w:rsidR="00444300" w:rsidRPr="00444300" w:rsidRDefault="00444300" w:rsidP="00444300">
            <w:pPr>
              <w:widowControl/>
              <w:spacing w:after="0" w:line="240" w:lineRule="auto"/>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CMM during follow-up</w:t>
            </w:r>
          </w:p>
        </w:tc>
        <w:tc>
          <w:tcPr>
            <w:tcW w:w="1959" w:type="dxa"/>
            <w:tcBorders>
              <w:top w:val="single" w:sz="4" w:space="0" w:color="000000"/>
              <w:left w:val="single" w:sz="4" w:space="0" w:color="000000"/>
              <w:bottom w:val="single" w:sz="4" w:space="0" w:color="000000"/>
              <w:right w:val="single" w:sz="4" w:space="0" w:color="000000"/>
            </w:tcBorders>
            <w:vAlign w:val="center"/>
            <w:hideMark/>
          </w:tcPr>
          <w:p w14:paraId="1B11120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616 (14.3%)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8EE5DAD"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463 (19.2%)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B8CB7B2"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153 (8.1%)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701FA1"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87A0F9F"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1,736 (22.7%)</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DB62014"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1,363 (37.2%)</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EF96687"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373 (9.4%)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0DEF28E" w14:textId="77777777" w:rsidR="00444300" w:rsidRPr="00444300" w:rsidRDefault="00444300" w:rsidP="00444300">
            <w:pPr>
              <w:widowControl/>
              <w:spacing w:after="0" w:line="240" w:lineRule="auto"/>
              <w:jc w:val="center"/>
              <w:rPr>
                <w:rFonts w:ascii="Times New Roman" w:eastAsia="宋体" w:hAnsi="Times New Roman" w:cs="Times New Roman"/>
                <w:color w:val="000000"/>
                <w:kern w:val="0"/>
                <w:sz w:val="15"/>
                <w:szCs w:val="15"/>
                <w14:ligatures w14:val="none"/>
              </w:rPr>
            </w:pPr>
            <w:r w:rsidRPr="00444300">
              <w:rPr>
                <w:rFonts w:ascii="Times New Roman" w:eastAsia="宋体" w:hAnsi="Times New Roman" w:cs="Times New Roman"/>
                <w:color w:val="000000"/>
                <w:kern w:val="0"/>
                <w:sz w:val="15"/>
                <w:szCs w:val="15"/>
                <w14:ligatures w14:val="none"/>
              </w:rPr>
              <w:t>&lt;0.001</w:t>
            </w:r>
          </w:p>
        </w:tc>
      </w:tr>
    </w:tbl>
    <w:p w14:paraId="3F067084" w14:textId="77777777" w:rsidR="00F6196A" w:rsidRPr="00BC2A32" w:rsidRDefault="00F6196A" w:rsidP="00F6196A">
      <w:pPr>
        <w:rPr>
          <w:rFonts w:hint="eastAsia"/>
        </w:rPr>
      </w:pPr>
      <w:r>
        <w:rPr>
          <w:rFonts w:ascii="Times New Roman" w:hAnsi="Times New Roman" w:cs="Times New Roman"/>
        </w:rPr>
        <w:t>A</w:t>
      </w:r>
      <w:r>
        <w:rPr>
          <w:rFonts w:ascii="Times New Roman" w:hAnsi="Times New Roman" w:cs="Times New Roman" w:hint="eastAsia"/>
        </w:rPr>
        <w:t>bbreviations:</w:t>
      </w:r>
      <w:r w:rsidRPr="00387A5B">
        <w:rPr>
          <w:rFonts w:hint="eastAsia"/>
        </w:rPr>
        <w:t xml:space="preserve">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BMI, body mass index; SBP, </w:t>
      </w:r>
      <w:r w:rsidRPr="00FF6BA2">
        <w:rPr>
          <w:rFonts w:ascii="Times New Roman" w:hAnsi="Times New Roman" w:cs="Times New Roman" w:hint="eastAsia"/>
        </w:rPr>
        <w:t>systolic blood pressure</w:t>
      </w:r>
      <w:r>
        <w:rPr>
          <w:rFonts w:ascii="Times New Roman" w:hAnsi="Times New Roman" w:cs="Times New Roman" w:hint="eastAsia"/>
        </w:rPr>
        <w:t xml:space="preserve">; DBP, </w:t>
      </w:r>
      <w:r w:rsidRPr="00FF6BA2">
        <w:rPr>
          <w:rFonts w:ascii="Times New Roman" w:hAnsi="Times New Roman" w:cs="Times New Roman" w:hint="eastAsia"/>
        </w:rPr>
        <w:t>diastolic blood pressure</w:t>
      </w:r>
      <w:r>
        <w:rPr>
          <w:rFonts w:ascii="Times New Roman" w:hAnsi="Times New Roman" w:cs="Times New Roman" w:hint="eastAsia"/>
        </w:rPr>
        <w:t xml:space="preserve">; TC, </w:t>
      </w:r>
      <w:r w:rsidRPr="00FF6BA2">
        <w:rPr>
          <w:rFonts w:ascii="Times New Roman" w:hAnsi="Times New Roman" w:cs="Times New Roman"/>
        </w:rPr>
        <w:t>total cholesterol</w:t>
      </w:r>
      <w:r>
        <w:rPr>
          <w:rFonts w:ascii="Times New Roman" w:hAnsi="Times New Roman" w:cs="Times New Roman" w:hint="eastAsia"/>
        </w:rPr>
        <w:t>; HDL-C, high</w:t>
      </w:r>
      <w:r w:rsidRPr="00FF6BA2">
        <w:rPr>
          <w:rFonts w:ascii="Times New Roman" w:hAnsi="Times New Roman" w:cs="Times New Roman"/>
        </w:rPr>
        <w:t>-density lipoprotein cholesterol</w:t>
      </w:r>
      <w:r>
        <w:rPr>
          <w:rFonts w:ascii="Times New Roman" w:hAnsi="Times New Roman" w:cs="Times New Roman" w:hint="eastAsia"/>
        </w:rPr>
        <w:t>; CRP, C</w:t>
      </w:r>
      <w:r>
        <w:rPr>
          <w:rFonts w:hint="eastAsia"/>
        </w:rPr>
        <w:t>-</w:t>
      </w:r>
      <w:r w:rsidRPr="00FF6BA2">
        <w:rPr>
          <w:rFonts w:ascii="Times New Roman" w:hAnsi="Times New Roman" w:cs="Times New Roman"/>
        </w:rPr>
        <w:t>reactive protein</w:t>
      </w:r>
      <w:r>
        <w:rPr>
          <w:rFonts w:ascii="Times New Roman" w:hAnsi="Times New Roman" w:cs="Times New Roman" w:hint="eastAsia"/>
        </w:rPr>
        <w:t xml:space="preserve">; LDL-C, </w:t>
      </w:r>
      <w:r w:rsidRPr="00FF6BA2">
        <w:rPr>
          <w:rFonts w:ascii="Times New Roman" w:hAnsi="Times New Roman" w:cs="Times New Roman"/>
        </w:rPr>
        <w:t>low-density lipoprotein cholesterol</w:t>
      </w:r>
      <w:r>
        <w:rPr>
          <w:rFonts w:ascii="Times New Roman" w:hAnsi="Times New Roman" w:cs="Times New Roman" w:hint="eastAsia"/>
        </w:rPr>
        <w:t xml:space="preserve">; TG, </w:t>
      </w:r>
      <w:r w:rsidRPr="00FF6BA2">
        <w:rPr>
          <w:rFonts w:ascii="Times New Roman" w:hAnsi="Times New Roman" w:cs="Times New Roman"/>
        </w:rPr>
        <w:t>triglycerides</w:t>
      </w:r>
      <w:r>
        <w:rPr>
          <w:rFonts w:ascii="Times New Roman" w:hAnsi="Times New Roman" w:cs="Times New Roman" w:hint="eastAsia"/>
        </w:rPr>
        <w:t xml:space="preserve">; FPG, </w:t>
      </w:r>
      <w:r w:rsidRPr="00FF6BA2">
        <w:rPr>
          <w:rFonts w:ascii="Times New Roman" w:hAnsi="Times New Roman" w:cs="Times New Roman"/>
        </w:rPr>
        <w:t>fasting plasma glucose</w:t>
      </w:r>
      <w:r>
        <w:rPr>
          <w:rFonts w:ascii="Times New Roman" w:hAnsi="Times New Roman" w:cs="Times New Roman" w:hint="eastAsia"/>
        </w:rPr>
        <w:t>;</w:t>
      </w:r>
      <w:r w:rsidRPr="00CA352A">
        <w:rPr>
          <w:rFonts w:ascii="Times New Roman" w:hAnsi="Times New Roman" w:cs="Times New Roman" w:hint="eastAsia"/>
        </w:rPr>
        <w:t xml:space="preserve"> </w:t>
      </w:r>
      <w:r>
        <w:rPr>
          <w:rFonts w:ascii="Times New Roman" w:hAnsi="Times New Roman" w:cs="Times New Roman" w:hint="eastAsia"/>
        </w:rPr>
        <w:t>V1, visit 1; V3, visit 3; V5, visit 5;</w:t>
      </w:r>
      <w:r>
        <w:rPr>
          <w:rFonts w:hint="eastAsia"/>
        </w:rPr>
        <w:t xml:space="preserve"> </w:t>
      </w:r>
      <w:r>
        <w:rPr>
          <w:rFonts w:ascii="Times New Roman" w:hAnsi="Times New Roman" w:cs="Times New Roman" w:hint="eastAsia"/>
        </w:rPr>
        <w:t xml:space="preserve">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47B7C383" w14:textId="3423B6F6" w:rsidR="00F3128A" w:rsidRDefault="00F3128A">
      <w:pPr>
        <w:rPr>
          <w:rFonts w:ascii="Times New Roman" w:hAnsi="Times New Roman" w:cs="Times New Roman"/>
        </w:rPr>
      </w:pPr>
      <w:r w:rsidRPr="00F3128A">
        <w:rPr>
          <w:rFonts w:ascii="Times New Roman" w:hAnsi="Times New Roman" w:cs="Times New Roman"/>
        </w:rPr>
        <w:lastRenderedPageBreak/>
        <w:t>Table S</w:t>
      </w:r>
      <w:r>
        <w:rPr>
          <w:rFonts w:ascii="Times New Roman" w:hAnsi="Times New Roman" w:cs="Times New Roman" w:hint="eastAsia"/>
        </w:rPr>
        <w:t>15</w:t>
      </w:r>
      <w:r w:rsidRPr="00F3128A">
        <w:rPr>
          <w:rFonts w:ascii="Times New Roman" w:hAnsi="Times New Roman" w:cs="Times New Roman"/>
        </w:rPr>
        <w:t xml:space="preserve"> Proportional hazards diagnostics and time-varying coefficient analyses of eGDR and incident CMM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5" w:type="dxa"/>
          <w:left w:w="65" w:type="dxa"/>
          <w:bottom w:w="65" w:type="dxa"/>
          <w:right w:w="65" w:type="dxa"/>
        </w:tblCellMar>
        <w:tblLook w:val="04A0" w:firstRow="1" w:lastRow="0" w:firstColumn="1" w:lastColumn="0" w:noHBand="0" w:noVBand="1"/>
      </w:tblPr>
      <w:tblGrid>
        <w:gridCol w:w="907"/>
        <w:gridCol w:w="1872"/>
        <w:gridCol w:w="1512"/>
        <w:gridCol w:w="1224"/>
        <w:gridCol w:w="504"/>
        <w:gridCol w:w="1037"/>
        <w:gridCol w:w="1224"/>
        <w:gridCol w:w="504"/>
        <w:gridCol w:w="1051"/>
      </w:tblGrid>
      <w:tr w:rsidR="00F3128A" w14:paraId="332032EF" w14:textId="77777777" w:rsidTr="006552DB">
        <w:trPr>
          <w:cantSplit/>
          <w:jc w:val="center"/>
        </w:trPr>
        <w:tc>
          <w:tcPr>
            <w:tcW w:w="9835" w:type="dxa"/>
            <w:gridSpan w:val="9"/>
            <w:vAlign w:val="center"/>
          </w:tcPr>
          <w:p w14:paraId="3CD78543" w14:textId="030358F6" w:rsidR="00F3128A" w:rsidRDefault="00F3128A" w:rsidP="00AD750B">
            <w:pPr>
              <w:keepNext/>
              <w:rPr>
                <w:rFonts w:hint="eastAsia"/>
              </w:rPr>
            </w:pPr>
            <w:r>
              <w:rPr>
                <w:rFonts w:ascii="Times New Roman" w:hAnsi="Times New Roman"/>
                <w:b/>
                <w:sz w:val="20"/>
              </w:rPr>
              <w:t>Panel A Schoenfeld residual tests in fully adjusted models</w:t>
            </w:r>
          </w:p>
        </w:tc>
      </w:tr>
      <w:tr w:rsidR="00F3128A" w14:paraId="0FAF0372" w14:textId="77777777" w:rsidTr="006552DB">
        <w:trPr>
          <w:cantSplit/>
          <w:jc w:val="center"/>
        </w:trPr>
        <w:tc>
          <w:tcPr>
            <w:tcW w:w="907" w:type="dxa"/>
            <w:vAlign w:val="center"/>
          </w:tcPr>
          <w:p w14:paraId="754EBB42" w14:textId="77777777" w:rsidR="00F3128A" w:rsidRDefault="00F3128A" w:rsidP="00AD750B">
            <w:pPr>
              <w:jc w:val="center"/>
              <w:rPr>
                <w:rFonts w:hint="eastAsia"/>
              </w:rPr>
            </w:pPr>
            <w:r>
              <w:rPr>
                <w:rFonts w:ascii="Times New Roman" w:hAnsi="Times New Roman"/>
                <w:b/>
                <w:sz w:val="20"/>
              </w:rPr>
              <w:t>Cohort</w:t>
            </w:r>
          </w:p>
        </w:tc>
        <w:tc>
          <w:tcPr>
            <w:tcW w:w="1872" w:type="dxa"/>
            <w:vAlign w:val="center"/>
          </w:tcPr>
          <w:p w14:paraId="6872DB45" w14:textId="77777777" w:rsidR="00F3128A" w:rsidRDefault="00F3128A" w:rsidP="00AD750B">
            <w:pPr>
              <w:jc w:val="center"/>
              <w:rPr>
                <w:rFonts w:hint="eastAsia"/>
              </w:rPr>
            </w:pPr>
            <w:r>
              <w:rPr>
                <w:rFonts w:ascii="Times New Roman" w:hAnsi="Times New Roman"/>
                <w:b/>
                <w:sz w:val="20"/>
              </w:rPr>
              <w:t>Exposure</w:t>
            </w:r>
          </w:p>
        </w:tc>
        <w:tc>
          <w:tcPr>
            <w:tcW w:w="1512" w:type="dxa"/>
            <w:vAlign w:val="center"/>
          </w:tcPr>
          <w:p w14:paraId="1952CF7E" w14:textId="77777777" w:rsidR="00F3128A" w:rsidRDefault="00F3128A" w:rsidP="00AD750B">
            <w:pPr>
              <w:jc w:val="center"/>
              <w:rPr>
                <w:rFonts w:hint="eastAsia"/>
              </w:rPr>
            </w:pPr>
            <w:r>
              <w:rPr>
                <w:rFonts w:ascii="Times New Roman" w:hAnsi="Times New Roman"/>
                <w:b/>
                <w:sz w:val="20"/>
              </w:rPr>
              <w:t>Coding</w:t>
            </w:r>
          </w:p>
        </w:tc>
        <w:tc>
          <w:tcPr>
            <w:tcW w:w="1224" w:type="dxa"/>
            <w:vAlign w:val="center"/>
          </w:tcPr>
          <w:p w14:paraId="18EEDE0E" w14:textId="77777777" w:rsidR="00F3128A" w:rsidRDefault="00F3128A" w:rsidP="00AD750B">
            <w:pPr>
              <w:jc w:val="center"/>
              <w:rPr>
                <w:rFonts w:hint="eastAsia"/>
              </w:rPr>
            </w:pPr>
            <w:r>
              <w:rPr>
                <w:rFonts w:ascii="Times New Roman" w:hAnsi="Times New Roman"/>
                <w:b/>
                <w:sz w:val="20"/>
              </w:rPr>
              <w:t>Exposure</w:t>
            </w:r>
            <w:r>
              <w:rPr>
                <w:rFonts w:ascii="Times New Roman" w:hAnsi="Times New Roman"/>
                <w:b/>
                <w:sz w:val="20"/>
              </w:rPr>
              <w:br/>
              <w:t>χ²</w:t>
            </w:r>
          </w:p>
        </w:tc>
        <w:tc>
          <w:tcPr>
            <w:tcW w:w="504" w:type="dxa"/>
            <w:vAlign w:val="center"/>
          </w:tcPr>
          <w:p w14:paraId="1EC98B4A" w14:textId="77777777" w:rsidR="00F3128A" w:rsidRDefault="00F3128A" w:rsidP="00AD750B">
            <w:pPr>
              <w:jc w:val="center"/>
              <w:rPr>
                <w:rFonts w:hint="eastAsia"/>
              </w:rPr>
            </w:pPr>
            <w:r>
              <w:rPr>
                <w:rFonts w:ascii="Times New Roman" w:hAnsi="Times New Roman"/>
                <w:b/>
                <w:sz w:val="20"/>
              </w:rPr>
              <w:t>df</w:t>
            </w:r>
          </w:p>
        </w:tc>
        <w:tc>
          <w:tcPr>
            <w:tcW w:w="1037" w:type="dxa"/>
            <w:vAlign w:val="center"/>
          </w:tcPr>
          <w:p w14:paraId="34F1654F" w14:textId="77777777" w:rsidR="00F3128A" w:rsidRDefault="00F3128A" w:rsidP="00AD750B">
            <w:pPr>
              <w:jc w:val="center"/>
              <w:rPr>
                <w:rFonts w:hint="eastAsia"/>
              </w:rPr>
            </w:pPr>
            <w:r>
              <w:rPr>
                <w:rFonts w:ascii="Times New Roman" w:hAnsi="Times New Roman"/>
                <w:b/>
                <w:sz w:val="20"/>
              </w:rPr>
              <w:t>Exposure</w:t>
            </w:r>
            <w:r>
              <w:rPr>
                <w:rFonts w:ascii="Times New Roman" w:hAnsi="Times New Roman"/>
                <w:b/>
                <w:sz w:val="20"/>
              </w:rPr>
              <w:br/>
              <w:t>P value</w:t>
            </w:r>
          </w:p>
        </w:tc>
        <w:tc>
          <w:tcPr>
            <w:tcW w:w="1224" w:type="dxa"/>
            <w:vAlign w:val="center"/>
          </w:tcPr>
          <w:p w14:paraId="2BC84FDB" w14:textId="77777777" w:rsidR="00F3128A" w:rsidRDefault="00F3128A" w:rsidP="00AD750B">
            <w:pPr>
              <w:jc w:val="center"/>
              <w:rPr>
                <w:rFonts w:hint="eastAsia"/>
              </w:rPr>
            </w:pPr>
            <w:r>
              <w:rPr>
                <w:rFonts w:ascii="Times New Roman" w:hAnsi="Times New Roman"/>
                <w:b/>
                <w:sz w:val="20"/>
              </w:rPr>
              <w:t>Global</w:t>
            </w:r>
            <w:r>
              <w:rPr>
                <w:rFonts w:ascii="Times New Roman" w:hAnsi="Times New Roman"/>
                <w:b/>
                <w:sz w:val="20"/>
              </w:rPr>
              <w:br/>
              <w:t>χ²</w:t>
            </w:r>
          </w:p>
        </w:tc>
        <w:tc>
          <w:tcPr>
            <w:tcW w:w="504" w:type="dxa"/>
            <w:vAlign w:val="center"/>
          </w:tcPr>
          <w:p w14:paraId="3EAC5B53" w14:textId="77777777" w:rsidR="00F3128A" w:rsidRDefault="00F3128A" w:rsidP="00AD750B">
            <w:pPr>
              <w:jc w:val="center"/>
              <w:rPr>
                <w:rFonts w:hint="eastAsia"/>
              </w:rPr>
            </w:pPr>
            <w:r>
              <w:rPr>
                <w:rFonts w:ascii="Times New Roman" w:hAnsi="Times New Roman"/>
                <w:b/>
                <w:sz w:val="20"/>
              </w:rPr>
              <w:t>df</w:t>
            </w:r>
          </w:p>
        </w:tc>
        <w:tc>
          <w:tcPr>
            <w:tcW w:w="1051" w:type="dxa"/>
            <w:vAlign w:val="center"/>
          </w:tcPr>
          <w:p w14:paraId="75386607" w14:textId="77777777" w:rsidR="00F3128A" w:rsidRDefault="00F3128A" w:rsidP="00AD750B">
            <w:pPr>
              <w:jc w:val="center"/>
              <w:rPr>
                <w:rFonts w:hint="eastAsia"/>
              </w:rPr>
            </w:pPr>
            <w:r>
              <w:rPr>
                <w:rFonts w:ascii="Times New Roman" w:hAnsi="Times New Roman"/>
                <w:b/>
                <w:sz w:val="20"/>
              </w:rPr>
              <w:t>Global</w:t>
            </w:r>
            <w:r>
              <w:rPr>
                <w:rFonts w:ascii="Times New Roman" w:hAnsi="Times New Roman"/>
                <w:b/>
                <w:sz w:val="20"/>
              </w:rPr>
              <w:br/>
              <w:t>P value</w:t>
            </w:r>
          </w:p>
        </w:tc>
      </w:tr>
      <w:tr w:rsidR="00F3128A" w14:paraId="53832681" w14:textId="77777777" w:rsidTr="006552DB">
        <w:trPr>
          <w:cantSplit/>
          <w:jc w:val="center"/>
        </w:trPr>
        <w:tc>
          <w:tcPr>
            <w:tcW w:w="907" w:type="dxa"/>
            <w:vMerge w:val="restart"/>
            <w:vAlign w:val="center"/>
          </w:tcPr>
          <w:p w14:paraId="4823EB47" w14:textId="77777777" w:rsidR="00F3128A" w:rsidRDefault="00F3128A" w:rsidP="00AD750B">
            <w:pPr>
              <w:rPr>
                <w:rFonts w:hint="eastAsia"/>
              </w:rPr>
            </w:pPr>
            <w:r>
              <w:rPr>
                <w:rFonts w:ascii="Times New Roman" w:hAnsi="Times New Roman"/>
                <w:sz w:val="20"/>
              </w:rPr>
              <w:t>ELSA</w:t>
            </w:r>
          </w:p>
        </w:tc>
        <w:tc>
          <w:tcPr>
            <w:tcW w:w="1872" w:type="dxa"/>
            <w:vMerge w:val="restart"/>
            <w:vAlign w:val="center"/>
          </w:tcPr>
          <w:p w14:paraId="2505EBD8" w14:textId="77777777" w:rsidR="00F3128A" w:rsidRDefault="00F3128A" w:rsidP="00AD750B">
            <w:pPr>
              <w:rPr>
                <w:rFonts w:hint="eastAsia"/>
              </w:rPr>
            </w:pPr>
            <w:r>
              <w:rPr>
                <w:rFonts w:ascii="Times New Roman" w:hAnsi="Times New Roman"/>
                <w:sz w:val="20"/>
              </w:rPr>
              <w:t>Baseline eGDR</w:t>
            </w:r>
          </w:p>
        </w:tc>
        <w:tc>
          <w:tcPr>
            <w:tcW w:w="1512" w:type="dxa"/>
            <w:vAlign w:val="center"/>
          </w:tcPr>
          <w:p w14:paraId="6F358A45" w14:textId="77777777" w:rsidR="00F3128A" w:rsidRDefault="00F3128A" w:rsidP="00AD750B">
            <w:pPr>
              <w:rPr>
                <w:rFonts w:hint="eastAsia"/>
              </w:rPr>
            </w:pPr>
            <w:r>
              <w:rPr>
                <w:rFonts w:ascii="Times New Roman" w:hAnsi="Times New Roman"/>
                <w:sz w:val="20"/>
              </w:rPr>
              <w:t>Continuous</w:t>
            </w:r>
          </w:p>
        </w:tc>
        <w:tc>
          <w:tcPr>
            <w:tcW w:w="1224" w:type="dxa"/>
            <w:vAlign w:val="center"/>
          </w:tcPr>
          <w:p w14:paraId="740659DF" w14:textId="77777777" w:rsidR="00F3128A" w:rsidRDefault="00F3128A" w:rsidP="00AD750B">
            <w:pPr>
              <w:jc w:val="center"/>
              <w:rPr>
                <w:rFonts w:hint="eastAsia"/>
              </w:rPr>
            </w:pPr>
            <w:r>
              <w:rPr>
                <w:rFonts w:ascii="Times New Roman" w:hAnsi="Times New Roman"/>
                <w:sz w:val="20"/>
              </w:rPr>
              <w:t>4.360</w:t>
            </w:r>
          </w:p>
        </w:tc>
        <w:tc>
          <w:tcPr>
            <w:tcW w:w="504" w:type="dxa"/>
            <w:vAlign w:val="center"/>
          </w:tcPr>
          <w:p w14:paraId="32B2B3ED" w14:textId="77777777" w:rsidR="00F3128A" w:rsidRDefault="00F3128A" w:rsidP="00AD750B">
            <w:pPr>
              <w:jc w:val="center"/>
              <w:rPr>
                <w:rFonts w:hint="eastAsia"/>
              </w:rPr>
            </w:pPr>
            <w:r>
              <w:rPr>
                <w:rFonts w:ascii="Times New Roman" w:hAnsi="Times New Roman"/>
                <w:sz w:val="20"/>
              </w:rPr>
              <w:t>1</w:t>
            </w:r>
          </w:p>
        </w:tc>
        <w:tc>
          <w:tcPr>
            <w:tcW w:w="1037" w:type="dxa"/>
            <w:vAlign w:val="center"/>
          </w:tcPr>
          <w:p w14:paraId="0CAD64F1" w14:textId="77777777" w:rsidR="00F3128A" w:rsidRDefault="00F3128A" w:rsidP="00AD750B">
            <w:pPr>
              <w:jc w:val="center"/>
              <w:rPr>
                <w:rFonts w:hint="eastAsia"/>
              </w:rPr>
            </w:pPr>
            <w:r>
              <w:rPr>
                <w:rFonts w:ascii="Times New Roman" w:hAnsi="Times New Roman"/>
                <w:sz w:val="20"/>
              </w:rPr>
              <w:t>0.037</w:t>
            </w:r>
          </w:p>
        </w:tc>
        <w:tc>
          <w:tcPr>
            <w:tcW w:w="1224" w:type="dxa"/>
            <w:vAlign w:val="center"/>
          </w:tcPr>
          <w:p w14:paraId="73061CDB" w14:textId="77777777" w:rsidR="00F3128A" w:rsidRDefault="00F3128A" w:rsidP="00AD750B">
            <w:pPr>
              <w:jc w:val="center"/>
              <w:rPr>
                <w:rFonts w:hint="eastAsia"/>
              </w:rPr>
            </w:pPr>
            <w:r>
              <w:rPr>
                <w:rFonts w:ascii="Times New Roman" w:hAnsi="Times New Roman"/>
                <w:sz w:val="20"/>
              </w:rPr>
              <w:t>31.529</w:t>
            </w:r>
          </w:p>
        </w:tc>
        <w:tc>
          <w:tcPr>
            <w:tcW w:w="504" w:type="dxa"/>
            <w:vAlign w:val="center"/>
          </w:tcPr>
          <w:p w14:paraId="4C8DFD50" w14:textId="77777777" w:rsidR="00F3128A" w:rsidRDefault="00F3128A" w:rsidP="00AD750B">
            <w:pPr>
              <w:jc w:val="center"/>
              <w:rPr>
                <w:rFonts w:hint="eastAsia"/>
              </w:rPr>
            </w:pPr>
            <w:r>
              <w:rPr>
                <w:rFonts w:ascii="Times New Roman" w:hAnsi="Times New Roman"/>
                <w:sz w:val="20"/>
              </w:rPr>
              <w:t>14</w:t>
            </w:r>
          </w:p>
        </w:tc>
        <w:tc>
          <w:tcPr>
            <w:tcW w:w="1051" w:type="dxa"/>
            <w:vAlign w:val="center"/>
          </w:tcPr>
          <w:p w14:paraId="7E3BB45C" w14:textId="77777777" w:rsidR="00F3128A" w:rsidRDefault="00F3128A" w:rsidP="00AD750B">
            <w:pPr>
              <w:jc w:val="center"/>
              <w:rPr>
                <w:rFonts w:hint="eastAsia"/>
              </w:rPr>
            </w:pPr>
            <w:r>
              <w:rPr>
                <w:rFonts w:ascii="Times New Roman" w:hAnsi="Times New Roman"/>
                <w:sz w:val="20"/>
              </w:rPr>
              <w:t>0.005</w:t>
            </w:r>
          </w:p>
        </w:tc>
      </w:tr>
      <w:tr w:rsidR="00F3128A" w14:paraId="07C69A09" w14:textId="77777777" w:rsidTr="006552DB">
        <w:trPr>
          <w:cantSplit/>
          <w:jc w:val="center"/>
        </w:trPr>
        <w:tc>
          <w:tcPr>
            <w:tcW w:w="907" w:type="dxa"/>
            <w:vMerge/>
            <w:vAlign w:val="center"/>
          </w:tcPr>
          <w:p w14:paraId="69691115" w14:textId="77777777" w:rsidR="00F3128A" w:rsidRDefault="00F3128A" w:rsidP="00AD750B">
            <w:pPr>
              <w:rPr>
                <w:rFonts w:hint="eastAsia"/>
              </w:rPr>
            </w:pPr>
          </w:p>
        </w:tc>
        <w:tc>
          <w:tcPr>
            <w:tcW w:w="1872" w:type="dxa"/>
            <w:vMerge/>
            <w:vAlign w:val="center"/>
          </w:tcPr>
          <w:p w14:paraId="7EC133E2" w14:textId="77777777" w:rsidR="00F3128A" w:rsidRDefault="00F3128A" w:rsidP="00AD750B">
            <w:pPr>
              <w:rPr>
                <w:rFonts w:hint="eastAsia"/>
              </w:rPr>
            </w:pPr>
          </w:p>
        </w:tc>
        <w:tc>
          <w:tcPr>
            <w:tcW w:w="1512" w:type="dxa"/>
            <w:vAlign w:val="center"/>
          </w:tcPr>
          <w:p w14:paraId="54F05C76" w14:textId="77777777" w:rsidR="00F3128A" w:rsidRDefault="00F3128A" w:rsidP="00AD750B">
            <w:pPr>
              <w:rPr>
                <w:rFonts w:hint="eastAsia"/>
              </w:rPr>
            </w:pPr>
            <w:r>
              <w:rPr>
                <w:rFonts w:ascii="Times New Roman" w:hAnsi="Times New Roman"/>
                <w:sz w:val="20"/>
              </w:rPr>
              <w:t>Quartile</w:t>
            </w:r>
          </w:p>
        </w:tc>
        <w:tc>
          <w:tcPr>
            <w:tcW w:w="1224" w:type="dxa"/>
            <w:vAlign w:val="center"/>
          </w:tcPr>
          <w:p w14:paraId="24180258" w14:textId="77777777" w:rsidR="00F3128A" w:rsidRDefault="00F3128A" w:rsidP="00AD750B">
            <w:pPr>
              <w:jc w:val="center"/>
              <w:rPr>
                <w:rFonts w:hint="eastAsia"/>
              </w:rPr>
            </w:pPr>
            <w:r>
              <w:rPr>
                <w:rFonts w:ascii="Times New Roman" w:hAnsi="Times New Roman"/>
                <w:sz w:val="20"/>
              </w:rPr>
              <w:t>10.745</w:t>
            </w:r>
          </w:p>
        </w:tc>
        <w:tc>
          <w:tcPr>
            <w:tcW w:w="504" w:type="dxa"/>
            <w:vAlign w:val="center"/>
          </w:tcPr>
          <w:p w14:paraId="481EBDE3" w14:textId="77777777" w:rsidR="00F3128A" w:rsidRDefault="00F3128A" w:rsidP="00AD750B">
            <w:pPr>
              <w:jc w:val="center"/>
              <w:rPr>
                <w:rFonts w:hint="eastAsia"/>
              </w:rPr>
            </w:pPr>
            <w:r>
              <w:rPr>
                <w:rFonts w:ascii="Times New Roman" w:hAnsi="Times New Roman"/>
                <w:sz w:val="20"/>
              </w:rPr>
              <w:t>3</w:t>
            </w:r>
          </w:p>
        </w:tc>
        <w:tc>
          <w:tcPr>
            <w:tcW w:w="1037" w:type="dxa"/>
            <w:vAlign w:val="center"/>
          </w:tcPr>
          <w:p w14:paraId="5E679816" w14:textId="77777777" w:rsidR="00F3128A" w:rsidRDefault="00F3128A" w:rsidP="00AD750B">
            <w:pPr>
              <w:jc w:val="center"/>
              <w:rPr>
                <w:rFonts w:hint="eastAsia"/>
              </w:rPr>
            </w:pPr>
            <w:r>
              <w:rPr>
                <w:rFonts w:ascii="Times New Roman" w:hAnsi="Times New Roman"/>
                <w:sz w:val="20"/>
              </w:rPr>
              <w:t>0.013</w:t>
            </w:r>
          </w:p>
        </w:tc>
        <w:tc>
          <w:tcPr>
            <w:tcW w:w="1224" w:type="dxa"/>
            <w:vAlign w:val="center"/>
          </w:tcPr>
          <w:p w14:paraId="4742700A" w14:textId="77777777" w:rsidR="00F3128A" w:rsidRDefault="00F3128A" w:rsidP="00AD750B">
            <w:pPr>
              <w:jc w:val="center"/>
              <w:rPr>
                <w:rFonts w:hint="eastAsia"/>
              </w:rPr>
            </w:pPr>
            <w:r>
              <w:rPr>
                <w:rFonts w:ascii="Times New Roman" w:hAnsi="Times New Roman"/>
                <w:sz w:val="20"/>
              </w:rPr>
              <w:t>39.474</w:t>
            </w:r>
          </w:p>
        </w:tc>
        <w:tc>
          <w:tcPr>
            <w:tcW w:w="504" w:type="dxa"/>
            <w:vAlign w:val="center"/>
          </w:tcPr>
          <w:p w14:paraId="5AD106A0" w14:textId="77777777" w:rsidR="00F3128A" w:rsidRDefault="00F3128A" w:rsidP="00AD750B">
            <w:pPr>
              <w:jc w:val="center"/>
              <w:rPr>
                <w:rFonts w:hint="eastAsia"/>
              </w:rPr>
            </w:pPr>
            <w:r>
              <w:rPr>
                <w:rFonts w:ascii="Times New Roman" w:hAnsi="Times New Roman"/>
                <w:sz w:val="20"/>
              </w:rPr>
              <w:t>16</w:t>
            </w:r>
          </w:p>
        </w:tc>
        <w:tc>
          <w:tcPr>
            <w:tcW w:w="1051" w:type="dxa"/>
            <w:vAlign w:val="center"/>
          </w:tcPr>
          <w:p w14:paraId="1FF7FD8C" w14:textId="77777777" w:rsidR="00F3128A" w:rsidRDefault="00F3128A" w:rsidP="00AD750B">
            <w:pPr>
              <w:jc w:val="center"/>
              <w:rPr>
                <w:rFonts w:hint="eastAsia"/>
              </w:rPr>
            </w:pPr>
            <w:r>
              <w:rPr>
                <w:rFonts w:ascii="Times New Roman" w:hAnsi="Times New Roman"/>
                <w:sz w:val="20"/>
              </w:rPr>
              <w:t>&lt;0.001</w:t>
            </w:r>
          </w:p>
        </w:tc>
      </w:tr>
      <w:tr w:rsidR="00F3128A" w14:paraId="74483211" w14:textId="77777777" w:rsidTr="006552DB">
        <w:trPr>
          <w:cantSplit/>
          <w:jc w:val="center"/>
        </w:trPr>
        <w:tc>
          <w:tcPr>
            <w:tcW w:w="907" w:type="dxa"/>
            <w:vMerge/>
            <w:vAlign w:val="center"/>
          </w:tcPr>
          <w:p w14:paraId="69100B42" w14:textId="77777777" w:rsidR="00F3128A" w:rsidRDefault="00F3128A" w:rsidP="00AD750B">
            <w:pPr>
              <w:rPr>
                <w:rFonts w:hint="eastAsia"/>
              </w:rPr>
            </w:pPr>
          </w:p>
        </w:tc>
        <w:tc>
          <w:tcPr>
            <w:tcW w:w="1872" w:type="dxa"/>
            <w:vMerge w:val="restart"/>
            <w:vAlign w:val="center"/>
          </w:tcPr>
          <w:p w14:paraId="278CC177" w14:textId="77777777" w:rsidR="00F3128A" w:rsidRDefault="00F3128A" w:rsidP="00AD750B">
            <w:pPr>
              <w:rPr>
                <w:rFonts w:hint="eastAsia"/>
              </w:rPr>
            </w:pPr>
            <w:r>
              <w:rPr>
                <w:rFonts w:ascii="Times New Roman" w:hAnsi="Times New Roman"/>
                <w:sz w:val="20"/>
              </w:rPr>
              <w:t>Cumulative eGDR</w:t>
            </w:r>
          </w:p>
        </w:tc>
        <w:tc>
          <w:tcPr>
            <w:tcW w:w="1512" w:type="dxa"/>
            <w:vAlign w:val="center"/>
          </w:tcPr>
          <w:p w14:paraId="5DE6A794" w14:textId="77777777" w:rsidR="00F3128A" w:rsidRDefault="00F3128A" w:rsidP="00AD750B">
            <w:pPr>
              <w:rPr>
                <w:rFonts w:hint="eastAsia"/>
              </w:rPr>
            </w:pPr>
            <w:r>
              <w:rPr>
                <w:rFonts w:ascii="Times New Roman" w:hAnsi="Times New Roman"/>
                <w:sz w:val="20"/>
              </w:rPr>
              <w:t>Continuous</w:t>
            </w:r>
          </w:p>
        </w:tc>
        <w:tc>
          <w:tcPr>
            <w:tcW w:w="1224" w:type="dxa"/>
            <w:vAlign w:val="center"/>
          </w:tcPr>
          <w:p w14:paraId="74B7BF31" w14:textId="77777777" w:rsidR="00F3128A" w:rsidRDefault="00F3128A" w:rsidP="00AD750B">
            <w:pPr>
              <w:jc w:val="center"/>
              <w:rPr>
                <w:rFonts w:hint="eastAsia"/>
              </w:rPr>
            </w:pPr>
            <w:r>
              <w:rPr>
                <w:rFonts w:ascii="Times New Roman" w:hAnsi="Times New Roman"/>
                <w:sz w:val="20"/>
              </w:rPr>
              <w:t>0.004</w:t>
            </w:r>
          </w:p>
        </w:tc>
        <w:tc>
          <w:tcPr>
            <w:tcW w:w="504" w:type="dxa"/>
            <w:vAlign w:val="center"/>
          </w:tcPr>
          <w:p w14:paraId="482EA041" w14:textId="77777777" w:rsidR="00F3128A" w:rsidRDefault="00F3128A" w:rsidP="00AD750B">
            <w:pPr>
              <w:jc w:val="center"/>
              <w:rPr>
                <w:rFonts w:hint="eastAsia"/>
              </w:rPr>
            </w:pPr>
            <w:r>
              <w:rPr>
                <w:rFonts w:ascii="Times New Roman" w:hAnsi="Times New Roman"/>
                <w:sz w:val="20"/>
              </w:rPr>
              <w:t>1</w:t>
            </w:r>
          </w:p>
        </w:tc>
        <w:tc>
          <w:tcPr>
            <w:tcW w:w="1037" w:type="dxa"/>
            <w:vAlign w:val="center"/>
          </w:tcPr>
          <w:p w14:paraId="3FC6B55B" w14:textId="77777777" w:rsidR="00F3128A" w:rsidRDefault="00F3128A" w:rsidP="00AD750B">
            <w:pPr>
              <w:jc w:val="center"/>
              <w:rPr>
                <w:rFonts w:hint="eastAsia"/>
              </w:rPr>
            </w:pPr>
            <w:r>
              <w:rPr>
                <w:rFonts w:ascii="Times New Roman" w:hAnsi="Times New Roman"/>
                <w:sz w:val="20"/>
              </w:rPr>
              <w:t>0.952</w:t>
            </w:r>
          </w:p>
        </w:tc>
        <w:tc>
          <w:tcPr>
            <w:tcW w:w="1224" w:type="dxa"/>
            <w:vAlign w:val="center"/>
          </w:tcPr>
          <w:p w14:paraId="4528326F" w14:textId="77777777" w:rsidR="00F3128A" w:rsidRDefault="00F3128A" w:rsidP="00AD750B">
            <w:pPr>
              <w:jc w:val="center"/>
              <w:rPr>
                <w:rFonts w:hint="eastAsia"/>
              </w:rPr>
            </w:pPr>
            <w:r>
              <w:rPr>
                <w:rFonts w:ascii="Times New Roman" w:hAnsi="Times New Roman"/>
                <w:sz w:val="20"/>
              </w:rPr>
              <w:t>14.482</w:t>
            </w:r>
          </w:p>
        </w:tc>
        <w:tc>
          <w:tcPr>
            <w:tcW w:w="504" w:type="dxa"/>
            <w:vAlign w:val="center"/>
          </w:tcPr>
          <w:p w14:paraId="3223A604" w14:textId="77777777" w:rsidR="00F3128A" w:rsidRDefault="00F3128A" w:rsidP="00AD750B">
            <w:pPr>
              <w:jc w:val="center"/>
              <w:rPr>
                <w:rFonts w:hint="eastAsia"/>
              </w:rPr>
            </w:pPr>
            <w:r>
              <w:rPr>
                <w:rFonts w:ascii="Times New Roman" w:hAnsi="Times New Roman"/>
                <w:sz w:val="20"/>
              </w:rPr>
              <w:t>14</w:t>
            </w:r>
          </w:p>
        </w:tc>
        <w:tc>
          <w:tcPr>
            <w:tcW w:w="1051" w:type="dxa"/>
            <w:vAlign w:val="center"/>
          </w:tcPr>
          <w:p w14:paraId="1CA4AB31" w14:textId="77777777" w:rsidR="00F3128A" w:rsidRDefault="00F3128A" w:rsidP="00AD750B">
            <w:pPr>
              <w:jc w:val="center"/>
              <w:rPr>
                <w:rFonts w:hint="eastAsia"/>
              </w:rPr>
            </w:pPr>
            <w:r>
              <w:rPr>
                <w:rFonts w:ascii="Times New Roman" w:hAnsi="Times New Roman"/>
                <w:sz w:val="20"/>
              </w:rPr>
              <w:t>0.414</w:t>
            </w:r>
          </w:p>
        </w:tc>
      </w:tr>
      <w:tr w:rsidR="00F3128A" w14:paraId="7FBD8209" w14:textId="77777777" w:rsidTr="006552DB">
        <w:trPr>
          <w:cantSplit/>
          <w:jc w:val="center"/>
        </w:trPr>
        <w:tc>
          <w:tcPr>
            <w:tcW w:w="907" w:type="dxa"/>
            <w:vMerge/>
            <w:vAlign w:val="center"/>
          </w:tcPr>
          <w:p w14:paraId="10B5AA05" w14:textId="77777777" w:rsidR="00F3128A" w:rsidRDefault="00F3128A" w:rsidP="00AD750B">
            <w:pPr>
              <w:rPr>
                <w:rFonts w:hint="eastAsia"/>
              </w:rPr>
            </w:pPr>
          </w:p>
        </w:tc>
        <w:tc>
          <w:tcPr>
            <w:tcW w:w="1872" w:type="dxa"/>
            <w:vMerge/>
            <w:vAlign w:val="center"/>
          </w:tcPr>
          <w:p w14:paraId="24482E67" w14:textId="77777777" w:rsidR="00F3128A" w:rsidRDefault="00F3128A" w:rsidP="00AD750B">
            <w:pPr>
              <w:rPr>
                <w:rFonts w:hint="eastAsia"/>
              </w:rPr>
            </w:pPr>
          </w:p>
        </w:tc>
        <w:tc>
          <w:tcPr>
            <w:tcW w:w="1512" w:type="dxa"/>
            <w:vAlign w:val="center"/>
          </w:tcPr>
          <w:p w14:paraId="0028DBD2" w14:textId="77777777" w:rsidR="00F3128A" w:rsidRDefault="00F3128A" w:rsidP="00AD750B">
            <w:pPr>
              <w:rPr>
                <w:rFonts w:hint="eastAsia"/>
              </w:rPr>
            </w:pPr>
            <w:r>
              <w:rPr>
                <w:rFonts w:ascii="Times New Roman" w:hAnsi="Times New Roman"/>
                <w:sz w:val="20"/>
              </w:rPr>
              <w:t>Quartile</w:t>
            </w:r>
          </w:p>
        </w:tc>
        <w:tc>
          <w:tcPr>
            <w:tcW w:w="1224" w:type="dxa"/>
            <w:vAlign w:val="center"/>
          </w:tcPr>
          <w:p w14:paraId="3A85B5D2" w14:textId="77777777" w:rsidR="00F3128A" w:rsidRDefault="00F3128A" w:rsidP="00AD750B">
            <w:pPr>
              <w:jc w:val="center"/>
              <w:rPr>
                <w:rFonts w:hint="eastAsia"/>
              </w:rPr>
            </w:pPr>
            <w:r>
              <w:rPr>
                <w:rFonts w:ascii="Times New Roman" w:hAnsi="Times New Roman"/>
                <w:sz w:val="20"/>
              </w:rPr>
              <w:t>2.135</w:t>
            </w:r>
          </w:p>
        </w:tc>
        <w:tc>
          <w:tcPr>
            <w:tcW w:w="504" w:type="dxa"/>
            <w:vAlign w:val="center"/>
          </w:tcPr>
          <w:p w14:paraId="369D0B6A" w14:textId="77777777" w:rsidR="00F3128A" w:rsidRDefault="00F3128A" w:rsidP="00AD750B">
            <w:pPr>
              <w:jc w:val="center"/>
              <w:rPr>
                <w:rFonts w:hint="eastAsia"/>
              </w:rPr>
            </w:pPr>
            <w:r>
              <w:rPr>
                <w:rFonts w:ascii="Times New Roman" w:hAnsi="Times New Roman"/>
                <w:sz w:val="20"/>
              </w:rPr>
              <w:t>3</w:t>
            </w:r>
          </w:p>
        </w:tc>
        <w:tc>
          <w:tcPr>
            <w:tcW w:w="1037" w:type="dxa"/>
            <w:vAlign w:val="center"/>
          </w:tcPr>
          <w:p w14:paraId="41CBA65E" w14:textId="77777777" w:rsidR="00F3128A" w:rsidRDefault="00F3128A" w:rsidP="00AD750B">
            <w:pPr>
              <w:jc w:val="center"/>
              <w:rPr>
                <w:rFonts w:hint="eastAsia"/>
              </w:rPr>
            </w:pPr>
            <w:r>
              <w:rPr>
                <w:rFonts w:ascii="Times New Roman" w:hAnsi="Times New Roman"/>
                <w:sz w:val="20"/>
              </w:rPr>
              <w:t>0.545</w:t>
            </w:r>
          </w:p>
        </w:tc>
        <w:tc>
          <w:tcPr>
            <w:tcW w:w="1224" w:type="dxa"/>
            <w:vAlign w:val="center"/>
          </w:tcPr>
          <w:p w14:paraId="3CBA3B37" w14:textId="77777777" w:rsidR="00F3128A" w:rsidRDefault="00F3128A" w:rsidP="00AD750B">
            <w:pPr>
              <w:jc w:val="center"/>
              <w:rPr>
                <w:rFonts w:hint="eastAsia"/>
              </w:rPr>
            </w:pPr>
            <w:r>
              <w:rPr>
                <w:rFonts w:ascii="Times New Roman" w:hAnsi="Times New Roman"/>
                <w:sz w:val="20"/>
              </w:rPr>
              <w:t>16.177</w:t>
            </w:r>
          </w:p>
        </w:tc>
        <w:tc>
          <w:tcPr>
            <w:tcW w:w="504" w:type="dxa"/>
            <w:vAlign w:val="center"/>
          </w:tcPr>
          <w:p w14:paraId="4F7E895E" w14:textId="77777777" w:rsidR="00F3128A" w:rsidRDefault="00F3128A" w:rsidP="00AD750B">
            <w:pPr>
              <w:jc w:val="center"/>
              <w:rPr>
                <w:rFonts w:hint="eastAsia"/>
              </w:rPr>
            </w:pPr>
            <w:r>
              <w:rPr>
                <w:rFonts w:ascii="Times New Roman" w:hAnsi="Times New Roman"/>
                <w:sz w:val="20"/>
              </w:rPr>
              <w:t>16</w:t>
            </w:r>
          </w:p>
        </w:tc>
        <w:tc>
          <w:tcPr>
            <w:tcW w:w="1051" w:type="dxa"/>
            <w:vAlign w:val="center"/>
          </w:tcPr>
          <w:p w14:paraId="4468B390" w14:textId="77777777" w:rsidR="00F3128A" w:rsidRDefault="00F3128A" w:rsidP="00AD750B">
            <w:pPr>
              <w:jc w:val="center"/>
              <w:rPr>
                <w:rFonts w:hint="eastAsia"/>
              </w:rPr>
            </w:pPr>
            <w:r>
              <w:rPr>
                <w:rFonts w:ascii="Times New Roman" w:hAnsi="Times New Roman"/>
                <w:sz w:val="20"/>
              </w:rPr>
              <w:t>0.441</w:t>
            </w:r>
          </w:p>
        </w:tc>
      </w:tr>
      <w:tr w:rsidR="00F3128A" w14:paraId="57543864" w14:textId="77777777" w:rsidTr="006552DB">
        <w:trPr>
          <w:cantSplit/>
          <w:jc w:val="center"/>
        </w:trPr>
        <w:tc>
          <w:tcPr>
            <w:tcW w:w="907" w:type="dxa"/>
            <w:vMerge/>
            <w:vAlign w:val="center"/>
          </w:tcPr>
          <w:p w14:paraId="24329499" w14:textId="77777777" w:rsidR="00F3128A" w:rsidRDefault="00F3128A" w:rsidP="00AD750B">
            <w:pPr>
              <w:rPr>
                <w:rFonts w:hint="eastAsia"/>
              </w:rPr>
            </w:pPr>
          </w:p>
        </w:tc>
        <w:tc>
          <w:tcPr>
            <w:tcW w:w="1872" w:type="dxa"/>
            <w:vAlign w:val="center"/>
          </w:tcPr>
          <w:p w14:paraId="437B78D7" w14:textId="77777777" w:rsidR="00F3128A" w:rsidRDefault="00F3128A" w:rsidP="00AD750B">
            <w:pPr>
              <w:rPr>
                <w:rFonts w:hint="eastAsia"/>
              </w:rPr>
            </w:pPr>
            <w:r>
              <w:rPr>
                <w:rFonts w:ascii="Times New Roman" w:hAnsi="Times New Roman"/>
                <w:sz w:val="20"/>
              </w:rPr>
              <w:t>eGDR trajectory</w:t>
            </w:r>
          </w:p>
        </w:tc>
        <w:tc>
          <w:tcPr>
            <w:tcW w:w="1512" w:type="dxa"/>
            <w:vAlign w:val="center"/>
          </w:tcPr>
          <w:p w14:paraId="72D79FFA" w14:textId="77777777" w:rsidR="00F3128A" w:rsidRDefault="00F3128A" w:rsidP="00AD750B">
            <w:pPr>
              <w:rPr>
                <w:rFonts w:hint="eastAsia"/>
              </w:rPr>
            </w:pPr>
            <w:r>
              <w:rPr>
                <w:rFonts w:ascii="Times New Roman" w:hAnsi="Times New Roman"/>
                <w:sz w:val="20"/>
              </w:rPr>
              <w:t>Trajectory</w:t>
            </w:r>
          </w:p>
        </w:tc>
        <w:tc>
          <w:tcPr>
            <w:tcW w:w="1224" w:type="dxa"/>
            <w:vAlign w:val="center"/>
          </w:tcPr>
          <w:p w14:paraId="55212BC9" w14:textId="77777777" w:rsidR="00F3128A" w:rsidRDefault="00F3128A" w:rsidP="00AD750B">
            <w:pPr>
              <w:jc w:val="center"/>
              <w:rPr>
                <w:rFonts w:hint="eastAsia"/>
              </w:rPr>
            </w:pPr>
            <w:r>
              <w:rPr>
                <w:rFonts w:ascii="Times New Roman" w:hAnsi="Times New Roman"/>
                <w:sz w:val="20"/>
              </w:rPr>
              <w:t>0.786</w:t>
            </w:r>
          </w:p>
        </w:tc>
        <w:tc>
          <w:tcPr>
            <w:tcW w:w="504" w:type="dxa"/>
            <w:vAlign w:val="center"/>
          </w:tcPr>
          <w:p w14:paraId="7499A27F" w14:textId="77777777" w:rsidR="00F3128A" w:rsidRDefault="00F3128A" w:rsidP="00AD750B">
            <w:pPr>
              <w:jc w:val="center"/>
              <w:rPr>
                <w:rFonts w:hint="eastAsia"/>
              </w:rPr>
            </w:pPr>
            <w:r>
              <w:rPr>
                <w:rFonts w:ascii="Times New Roman" w:hAnsi="Times New Roman"/>
                <w:sz w:val="20"/>
              </w:rPr>
              <w:t>3</w:t>
            </w:r>
          </w:p>
        </w:tc>
        <w:tc>
          <w:tcPr>
            <w:tcW w:w="1037" w:type="dxa"/>
            <w:vAlign w:val="center"/>
          </w:tcPr>
          <w:p w14:paraId="44FBD23B" w14:textId="77777777" w:rsidR="00F3128A" w:rsidRDefault="00F3128A" w:rsidP="00AD750B">
            <w:pPr>
              <w:jc w:val="center"/>
              <w:rPr>
                <w:rFonts w:hint="eastAsia"/>
              </w:rPr>
            </w:pPr>
            <w:r>
              <w:rPr>
                <w:rFonts w:ascii="Times New Roman" w:hAnsi="Times New Roman"/>
                <w:sz w:val="20"/>
              </w:rPr>
              <w:t>0.853</w:t>
            </w:r>
          </w:p>
        </w:tc>
        <w:tc>
          <w:tcPr>
            <w:tcW w:w="1224" w:type="dxa"/>
            <w:vAlign w:val="center"/>
          </w:tcPr>
          <w:p w14:paraId="0BBCF116" w14:textId="77777777" w:rsidR="00F3128A" w:rsidRDefault="00F3128A" w:rsidP="00AD750B">
            <w:pPr>
              <w:jc w:val="center"/>
              <w:rPr>
                <w:rFonts w:hint="eastAsia"/>
              </w:rPr>
            </w:pPr>
            <w:r>
              <w:rPr>
                <w:rFonts w:ascii="Times New Roman" w:hAnsi="Times New Roman"/>
                <w:sz w:val="20"/>
              </w:rPr>
              <w:t>15.102</w:t>
            </w:r>
          </w:p>
        </w:tc>
        <w:tc>
          <w:tcPr>
            <w:tcW w:w="504" w:type="dxa"/>
            <w:vAlign w:val="center"/>
          </w:tcPr>
          <w:p w14:paraId="6A798FB0" w14:textId="77777777" w:rsidR="00F3128A" w:rsidRDefault="00F3128A" w:rsidP="00AD750B">
            <w:pPr>
              <w:jc w:val="center"/>
              <w:rPr>
                <w:rFonts w:hint="eastAsia"/>
              </w:rPr>
            </w:pPr>
            <w:r>
              <w:rPr>
                <w:rFonts w:ascii="Times New Roman" w:hAnsi="Times New Roman"/>
                <w:sz w:val="20"/>
              </w:rPr>
              <w:t>16</w:t>
            </w:r>
          </w:p>
        </w:tc>
        <w:tc>
          <w:tcPr>
            <w:tcW w:w="1051" w:type="dxa"/>
            <w:vAlign w:val="center"/>
          </w:tcPr>
          <w:p w14:paraId="548A43B4" w14:textId="77777777" w:rsidR="00F3128A" w:rsidRDefault="00F3128A" w:rsidP="00AD750B">
            <w:pPr>
              <w:jc w:val="center"/>
              <w:rPr>
                <w:rFonts w:hint="eastAsia"/>
              </w:rPr>
            </w:pPr>
            <w:r>
              <w:rPr>
                <w:rFonts w:ascii="Times New Roman" w:hAnsi="Times New Roman"/>
                <w:sz w:val="20"/>
              </w:rPr>
              <w:t>0.517</w:t>
            </w:r>
          </w:p>
        </w:tc>
      </w:tr>
      <w:tr w:rsidR="00F3128A" w14:paraId="432F5432" w14:textId="77777777" w:rsidTr="006552DB">
        <w:trPr>
          <w:cantSplit/>
          <w:jc w:val="center"/>
        </w:trPr>
        <w:tc>
          <w:tcPr>
            <w:tcW w:w="907" w:type="dxa"/>
            <w:vMerge w:val="restart"/>
            <w:vAlign w:val="center"/>
          </w:tcPr>
          <w:p w14:paraId="550432A9" w14:textId="77777777" w:rsidR="00F3128A" w:rsidRDefault="00F3128A" w:rsidP="00AD750B">
            <w:pPr>
              <w:rPr>
                <w:rFonts w:hint="eastAsia"/>
              </w:rPr>
            </w:pPr>
            <w:r>
              <w:rPr>
                <w:rFonts w:ascii="Times New Roman" w:hAnsi="Times New Roman"/>
                <w:sz w:val="20"/>
              </w:rPr>
              <w:t>HRS</w:t>
            </w:r>
          </w:p>
        </w:tc>
        <w:tc>
          <w:tcPr>
            <w:tcW w:w="1872" w:type="dxa"/>
            <w:vMerge w:val="restart"/>
            <w:vAlign w:val="center"/>
          </w:tcPr>
          <w:p w14:paraId="1D187189" w14:textId="77777777" w:rsidR="00F3128A" w:rsidRDefault="00F3128A" w:rsidP="00AD750B">
            <w:pPr>
              <w:rPr>
                <w:rFonts w:hint="eastAsia"/>
              </w:rPr>
            </w:pPr>
            <w:r>
              <w:rPr>
                <w:rFonts w:ascii="Times New Roman" w:hAnsi="Times New Roman"/>
                <w:sz w:val="20"/>
              </w:rPr>
              <w:t>Baseline eGDR</w:t>
            </w:r>
          </w:p>
        </w:tc>
        <w:tc>
          <w:tcPr>
            <w:tcW w:w="1512" w:type="dxa"/>
            <w:vAlign w:val="center"/>
          </w:tcPr>
          <w:p w14:paraId="4DC85D13" w14:textId="77777777" w:rsidR="00F3128A" w:rsidRDefault="00F3128A" w:rsidP="00AD750B">
            <w:pPr>
              <w:rPr>
                <w:rFonts w:hint="eastAsia"/>
              </w:rPr>
            </w:pPr>
            <w:r>
              <w:rPr>
                <w:rFonts w:ascii="Times New Roman" w:hAnsi="Times New Roman"/>
                <w:sz w:val="20"/>
              </w:rPr>
              <w:t>Continuous</w:t>
            </w:r>
          </w:p>
        </w:tc>
        <w:tc>
          <w:tcPr>
            <w:tcW w:w="1224" w:type="dxa"/>
            <w:vAlign w:val="center"/>
          </w:tcPr>
          <w:p w14:paraId="1AA7869C" w14:textId="77777777" w:rsidR="00F3128A" w:rsidRDefault="00F3128A" w:rsidP="00AD750B">
            <w:pPr>
              <w:jc w:val="center"/>
              <w:rPr>
                <w:rFonts w:hint="eastAsia"/>
              </w:rPr>
            </w:pPr>
            <w:r>
              <w:rPr>
                <w:rFonts w:ascii="Times New Roman" w:hAnsi="Times New Roman"/>
                <w:sz w:val="20"/>
              </w:rPr>
              <w:t>3.179</w:t>
            </w:r>
          </w:p>
        </w:tc>
        <w:tc>
          <w:tcPr>
            <w:tcW w:w="504" w:type="dxa"/>
            <w:vAlign w:val="center"/>
          </w:tcPr>
          <w:p w14:paraId="27E3C6F2" w14:textId="77777777" w:rsidR="00F3128A" w:rsidRDefault="00F3128A" w:rsidP="00AD750B">
            <w:pPr>
              <w:jc w:val="center"/>
              <w:rPr>
                <w:rFonts w:hint="eastAsia"/>
              </w:rPr>
            </w:pPr>
            <w:r>
              <w:rPr>
                <w:rFonts w:ascii="Times New Roman" w:hAnsi="Times New Roman"/>
                <w:sz w:val="20"/>
              </w:rPr>
              <w:t>1</w:t>
            </w:r>
          </w:p>
        </w:tc>
        <w:tc>
          <w:tcPr>
            <w:tcW w:w="1037" w:type="dxa"/>
            <w:vAlign w:val="center"/>
          </w:tcPr>
          <w:p w14:paraId="6853F533" w14:textId="77777777" w:rsidR="00F3128A" w:rsidRDefault="00F3128A" w:rsidP="00AD750B">
            <w:pPr>
              <w:jc w:val="center"/>
              <w:rPr>
                <w:rFonts w:hint="eastAsia"/>
              </w:rPr>
            </w:pPr>
            <w:r>
              <w:rPr>
                <w:rFonts w:ascii="Times New Roman" w:hAnsi="Times New Roman"/>
                <w:sz w:val="20"/>
              </w:rPr>
              <w:t>0.075</w:t>
            </w:r>
          </w:p>
        </w:tc>
        <w:tc>
          <w:tcPr>
            <w:tcW w:w="1224" w:type="dxa"/>
            <w:vAlign w:val="center"/>
          </w:tcPr>
          <w:p w14:paraId="77F283B6" w14:textId="77777777" w:rsidR="00F3128A" w:rsidRDefault="00F3128A" w:rsidP="00AD750B">
            <w:pPr>
              <w:jc w:val="center"/>
              <w:rPr>
                <w:rFonts w:hint="eastAsia"/>
              </w:rPr>
            </w:pPr>
            <w:r>
              <w:rPr>
                <w:rFonts w:ascii="Times New Roman" w:hAnsi="Times New Roman"/>
                <w:sz w:val="20"/>
              </w:rPr>
              <w:t>17.223</w:t>
            </w:r>
          </w:p>
        </w:tc>
        <w:tc>
          <w:tcPr>
            <w:tcW w:w="504" w:type="dxa"/>
            <w:vAlign w:val="center"/>
          </w:tcPr>
          <w:p w14:paraId="2DB3C352" w14:textId="77777777" w:rsidR="00F3128A" w:rsidRDefault="00F3128A" w:rsidP="00AD750B">
            <w:pPr>
              <w:jc w:val="center"/>
              <w:rPr>
                <w:rFonts w:hint="eastAsia"/>
              </w:rPr>
            </w:pPr>
            <w:r>
              <w:rPr>
                <w:rFonts w:ascii="Times New Roman" w:hAnsi="Times New Roman"/>
                <w:sz w:val="20"/>
              </w:rPr>
              <w:t>14</w:t>
            </w:r>
          </w:p>
        </w:tc>
        <w:tc>
          <w:tcPr>
            <w:tcW w:w="1051" w:type="dxa"/>
            <w:vAlign w:val="center"/>
          </w:tcPr>
          <w:p w14:paraId="6458F156" w14:textId="77777777" w:rsidR="00F3128A" w:rsidRDefault="00F3128A" w:rsidP="00AD750B">
            <w:pPr>
              <w:jc w:val="center"/>
              <w:rPr>
                <w:rFonts w:hint="eastAsia"/>
              </w:rPr>
            </w:pPr>
            <w:r>
              <w:rPr>
                <w:rFonts w:ascii="Times New Roman" w:hAnsi="Times New Roman"/>
                <w:sz w:val="20"/>
              </w:rPr>
              <w:t>0.244</w:t>
            </w:r>
          </w:p>
        </w:tc>
      </w:tr>
      <w:tr w:rsidR="00F3128A" w14:paraId="79EC4C04" w14:textId="77777777" w:rsidTr="006552DB">
        <w:trPr>
          <w:cantSplit/>
          <w:jc w:val="center"/>
        </w:trPr>
        <w:tc>
          <w:tcPr>
            <w:tcW w:w="907" w:type="dxa"/>
            <w:vMerge/>
            <w:vAlign w:val="center"/>
          </w:tcPr>
          <w:p w14:paraId="09BDE7D8" w14:textId="77777777" w:rsidR="00F3128A" w:rsidRDefault="00F3128A" w:rsidP="00AD750B">
            <w:pPr>
              <w:rPr>
                <w:rFonts w:hint="eastAsia"/>
              </w:rPr>
            </w:pPr>
          </w:p>
        </w:tc>
        <w:tc>
          <w:tcPr>
            <w:tcW w:w="1872" w:type="dxa"/>
            <w:vMerge/>
            <w:vAlign w:val="center"/>
          </w:tcPr>
          <w:p w14:paraId="55740F9A" w14:textId="77777777" w:rsidR="00F3128A" w:rsidRDefault="00F3128A" w:rsidP="00AD750B">
            <w:pPr>
              <w:rPr>
                <w:rFonts w:hint="eastAsia"/>
              </w:rPr>
            </w:pPr>
          </w:p>
        </w:tc>
        <w:tc>
          <w:tcPr>
            <w:tcW w:w="1512" w:type="dxa"/>
            <w:vAlign w:val="center"/>
          </w:tcPr>
          <w:p w14:paraId="60876162" w14:textId="77777777" w:rsidR="00F3128A" w:rsidRDefault="00F3128A" w:rsidP="00AD750B">
            <w:pPr>
              <w:rPr>
                <w:rFonts w:hint="eastAsia"/>
              </w:rPr>
            </w:pPr>
            <w:r>
              <w:rPr>
                <w:rFonts w:ascii="Times New Roman" w:hAnsi="Times New Roman"/>
                <w:sz w:val="20"/>
              </w:rPr>
              <w:t>Quartile</w:t>
            </w:r>
          </w:p>
        </w:tc>
        <w:tc>
          <w:tcPr>
            <w:tcW w:w="1224" w:type="dxa"/>
            <w:vAlign w:val="center"/>
          </w:tcPr>
          <w:p w14:paraId="44AFCFA8" w14:textId="77777777" w:rsidR="00F3128A" w:rsidRDefault="00F3128A" w:rsidP="00AD750B">
            <w:pPr>
              <w:jc w:val="center"/>
              <w:rPr>
                <w:rFonts w:hint="eastAsia"/>
              </w:rPr>
            </w:pPr>
            <w:r>
              <w:rPr>
                <w:rFonts w:ascii="Times New Roman" w:hAnsi="Times New Roman"/>
                <w:sz w:val="20"/>
              </w:rPr>
              <w:t>3.721</w:t>
            </w:r>
          </w:p>
        </w:tc>
        <w:tc>
          <w:tcPr>
            <w:tcW w:w="504" w:type="dxa"/>
            <w:vAlign w:val="center"/>
          </w:tcPr>
          <w:p w14:paraId="27BE3ED1" w14:textId="77777777" w:rsidR="00F3128A" w:rsidRDefault="00F3128A" w:rsidP="00AD750B">
            <w:pPr>
              <w:jc w:val="center"/>
              <w:rPr>
                <w:rFonts w:hint="eastAsia"/>
              </w:rPr>
            </w:pPr>
            <w:r>
              <w:rPr>
                <w:rFonts w:ascii="Times New Roman" w:hAnsi="Times New Roman"/>
                <w:sz w:val="20"/>
              </w:rPr>
              <w:t>3</w:t>
            </w:r>
          </w:p>
        </w:tc>
        <w:tc>
          <w:tcPr>
            <w:tcW w:w="1037" w:type="dxa"/>
            <w:vAlign w:val="center"/>
          </w:tcPr>
          <w:p w14:paraId="487CA926" w14:textId="77777777" w:rsidR="00F3128A" w:rsidRDefault="00F3128A" w:rsidP="00AD750B">
            <w:pPr>
              <w:jc w:val="center"/>
              <w:rPr>
                <w:rFonts w:hint="eastAsia"/>
              </w:rPr>
            </w:pPr>
            <w:r>
              <w:rPr>
                <w:rFonts w:ascii="Times New Roman" w:hAnsi="Times New Roman"/>
                <w:sz w:val="20"/>
              </w:rPr>
              <w:t>0.293</w:t>
            </w:r>
          </w:p>
        </w:tc>
        <w:tc>
          <w:tcPr>
            <w:tcW w:w="1224" w:type="dxa"/>
            <w:vAlign w:val="center"/>
          </w:tcPr>
          <w:p w14:paraId="7171ECBF" w14:textId="77777777" w:rsidR="00F3128A" w:rsidRDefault="00F3128A" w:rsidP="00AD750B">
            <w:pPr>
              <w:jc w:val="center"/>
              <w:rPr>
                <w:rFonts w:hint="eastAsia"/>
              </w:rPr>
            </w:pPr>
            <w:r>
              <w:rPr>
                <w:rFonts w:ascii="Times New Roman" w:hAnsi="Times New Roman"/>
                <w:sz w:val="20"/>
              </w:rPr>
              <w:t>17.448</w:t>
            </w:r>
          </w:p>
        </w:tc>
        <w:tc>
          <w:tcPr>
            <w:tcW w:w="504" w:type="dxa"/>
            <w:vAlign w:val="center"/>
          </w:tcPr>
          <w:p w14:paraId="3A944257" w14:textId="77777777" w:rsidR="00F3128A" w:rsidRDefault="00F3128A" w:rsidP="00AD750B">
            <w:pPr>
              <w:jc w:val="center"/>
              <w:rPr>
                <w:rFonts w:hint="eastAsia"/>
              </w:rPr>
            </w:pPr>
            <w:r>
              <w:rPr>
                <w:rFonts w:ascii="Times New Roman" w:hAnsi="Times New Roman"/>
                <w:sz w:val="20"/>
              </w:rPr>
              <w:t>16</w:t>
            </w:r>
          </w:p>
        </w:tc>
        <w:tc>
          <w:tcPr>
            <w:tcW w:w="1051" w:type="dxa"/>
            <w:vAlign w:val="center"/>
          </w:tcPr>
          <w:p w14:paraId="64C1CD42" w14:textId="77777777" w:rsidR="00F3128A" w:rsidRDefault="00F3128A" w:rsidP="00AD750B">
            <w:pPr>
              <w:jc w:val="center"/>
              <w:rPr>
                <w:rFonts w:hint="eastAsia"/>
              </w:rPr>
            </w:pPr>
            <w:r>
              <w:rPr>
                <w:rFonts w:ascii="Times New Roman" w:hAnsi="Times New Roman"/>
                <w:sz w:val="20"/>
              </w:rPr>
              <w:t>0.357</w:t>
            </w:r>
          </w:p>
        </w:tc>
      </w:tr>
      <w:tr w:rsidR="00F3128A" w14:paraId="01471D9B" w14:textId="77777777" w:rsidTr="006552DB">
        <w:trPr>
          <w:cantSplit/>
          <w:jc w:val="center"/>
        </w:trPr>
        <w:tc>
          <w:tcPr>
            <w:tcW w:w="907" w:type="dxa"/>
            <w:vMerge/>
            <w:vAlign w:val="center"/>
          </w:tcPr>
          <w:p w14:paraId="792D3CFF" w14:textId="77777777" w:rsidR="00F3128A" w:rsidRDefault="00F3128A" w:rsidP="00AD750B">
            <w:pPr>
              <w:rPr>
                <w:rFonts w:hint="eastAsia"/>
              </w:rPr>
            </w:pPr>
          </w:p>
        </w:tc>
        <w:tc>
          <w:tcPr>
            <w:tcW w:w="1872" w:type="dxa"/>
            <w:vMerge w:val="restart"/>
            <w:vAlign w:val="center"/>
          </w:tcPr>
          <w:p w14:paraId="5789F31A" w14:textId="77777777" w:rsidR="00F3128A" w:rsidRDefault="00F3128A" w:rsidP="00AD750B">
            <w:pPr>
              <w:rPr>
                <w:rFonts w:hint="eastAsia"/>
              </w:rPr>
            </w:pPr>
            <w:r>
              <w:rPr>
                <w:rFonts w:ascii="Times New Roman" w:hAnsi="Times New Roman"/>
                <w:sz w:val="20"/>
              </w:rPr>
              <w:t>Cumulative eGDR</w:t>
            </w:r>
          </w:p>
        </w:tc>
        <w:tc>
          <w:tcPr>
            <w:tcW w:w="1512" w:type="dxa"/>
            <w:vAlign w:val="center"/>
          </w:tcPr>
          <w:p w14:paraId="62401F02" w14:textId="77777777" w:rsidR="00F3128A" w:rsidRDefault="00F3128A" w:rsidP="00AD750B">
            <w:pPr>
              <w:rPr>
                <w:rFonts w:hint="eastAsia"/>
              </w:rPr>
            </w:pPr>
            <w:r>
              <w:rPr>
                <w:rFonts w:ascii="Times New Roman" w:hAnsi="Times New Roman"/>
                <w:sz w:val="20"/>
              </w:rPr>
              <w:t>Continuous</w:t>
            </w:r>
          </w:p>
        </w:tc>
        <w:tc>
          <w:tcPr>
            <w:tcW w:w="1224" w:type="dxa"/>
            <w:vAlign w:val="center"/>
          </w:tcPr>
          <w:p w14:paraId="50F28583" w14:textId="77777777" w:rsidR="00F3128A" w:rsidRDefault="00F3128A" w:rsidP="00AD750B">
            <w:pPr>
              <w:jc w:val="center"/>
              <w:rPr>
                <w:rFonts w:hint="eastAsia"/>
              </w:rPr>
            </w:pPr>
            <w:r>
              <w:rPr>
                <w:rFonts w:ascii="Times New Roman" w:hAnsi="Times New Roman"/>
                <w:sz w:val="20"/>
              </w:rPr>
              <w:t>0.407</w:t>
            </w:r>
          </w:p>
        </w:tc>
        <w:tc>
          <w:tcPr>
            <w:tcW w:w="504" w:type="dxa"/>
            <w:vAlign w:val="center"/>
          </w:tcPr>
          <w:p w14:paraId="02F8E11D" w14:textId="77777777" w:rsidR="00F3128A" w:rsidRDefault="00F3128A" w:rsidP="00AD750B">
            <w:pPr>
              <w:jc w:val="center"/>
              <w:rPr>
                <w:rFonts w:hint="eastAsia"/>
              </w:rPr>
            </w:pPr>
            <w:r>
              <w:rPr>
                <w:rFonts w:ascii="Times New Roman" w:hAnsi="Times New Roman"/>
                <w:sz w:val="20"/>
              </w:rPr>
              <w:t>1</w:t>
            </w:r>
          </w:p>
        </w:tc>
        <w:tc>
          <w:tcPr>
            <w:tcW w:w="1037" w:type="dxa"/>
            <w:vAlign w:val="center"/>
          </w:tcPr>
          <w:p w14:paraId="20E0C5F1" w14:textId="77777777" w:rsidR="00F3128A" w:rsidRDefault="00F3128A" w:rsidP="00AD750B">
            <w:pPr>
              <w:jc w:val="center"/>
              <w:rPr>
                <w:rFonts w:hint="eastAsia"/>
              </w:rPr>
            </w:pPr>
            <w:r>
              <w:rPr>
                <w:rFonts w:ascii="Times New Roman" w:hAnsi="Times New Roman"/>
                <w:sz w:val="20"/>
              </w:rPr>
              <w:t>0.524</w:t>
            </w:r>
          </w:p>
        </w:tc>
        <w:tc>
          <w:tcPr>
            <w:tcW w:w="1224" w:type="dxa"/>
            <w:vAlign w:val="center"/>
          </w:tcPr>
          <w:p w14:paraId="6A166F10" w14:textId="77777777" w:rsidR="00F3128A" w:rsidRDefault="00F3128A" w:rsidP="00AD750B">
            <w:pPr>
              <w:jc w:val="center"/>
              <w:rPr>
                <w:rFonts w:hint="eastAsia"/>
              </w:rPr>
            </w:pPr>
            <w:r>
              <w:rPr>
                <w:rFonts w:ascii="Times New Roman" w:hAnsi="Times New Roman"/>
                <w:sz w:val="20"/>
              </w:rPr>
              <w:t>9.964</w:t>
            </w:r>
          </w:p>
        </w:tc>
        <w:tc>
          <w:tcPr>
            <w:tcW w:w="504" w:type="dxa"/>
            <w:vAlign w:val="center"/>
          </w:tcPr>
          <w:p w14:paraId="79AFB8B6" w14:textId="77777777" w:rsidR="00F3128A" w:rsidRDefault="00F3128A" w:rsidP="00AD750B">
            <w:pPr>
              <w:jc w:val="center"/>
              <w:rPr>
                <w:rFonts w:hint="eastAsia"/>
              </w:rPr>
            </w:pPr>
            <w:r>
              <w:rPr>
                <w:rFonts w:ascii="Times New Roman" w:hAnsi="Times New Roman"/>
                <w:sz w:val="20"/>
              </w:rPr>
              <w:t>14</w:t>
            </w:r>
          </w:p>
        </w:tc>
        <w:tc>
          <w:tcPr>
            <w:tcW w:w="1051" w:type="dxa"/>
            <w:vAlign w:val="center"/>
          </w:tcPr>
          <w:p w14:paraId="654E20A4" w14:textId="77777777" w:rsidR="00F3128A" w:rsidRDefault="00F3128A" w:rsidP="00AD750B">
            <w:pPr>
              <w:jc w:val="center"/>
              <w:rPr>
                <w:rFonts w:hint="eastAsia"/>
              </w:rPr>
            </w:pPr>
            <w:r>
              <w:rPr>
                <w:rFonts w:ascii="Times New Roman" w:hAnsi="Times New Roman"/>
                <w:sz w:val="20"/>
              </w:rPr>
              <w:t>0.765</w:t>
            </w:r>
          </w:p>
        </w:tc>
      </w:tr>
      <w:tr w:rsidR="00F3128A" w14:paraId="5BD005D2" w14:textId="77777777" w:rsidTr="006552DB">
        <w:trPr>
          <w:cantSplit/>
          <w:jc w:val="center"/>
        </w:trPr>
        <w:tc>
          <w:tcPr>
            <w:tcW w:w="907" w:type="dxa"/>
            <w:vMerge/>
            <w:vAlign w:val="center"/>
          </w:tcPr>
          <w:p w14:paraId="2047779C" w14:textId="77777777" w:rsidR="00F3128A" w:rsidRDefault="00F3128A" w:rsidP="00AD750B">
            <w:pPr>
              <w:rPr>
                <w:rFonts w:hint="eastAsia"/>
              </w:rPr>
            </w:pPr>
          </w:p>
        </w:tc>
        <w:tc>
          <w:tcPr>
            <w:tcW w:w="1872" w:type="dxa"/>
            <w:vMerge/>
            <w:vAlign w:val="center"/>
          </w:tcPr>
          <w:p w14:paraId="70C46D44" w14:textId="77777777" w:rsidR="00F3128A" w:rsidRDefault="00F3128A" w:rsidP="00AD750B">
            <w:pPr>
              <w:rPr>
                <w:rFonts w:hint="eastAsia"/>
              </w:rPr>
            </w:pPr>
          </w:p>
        </w:tc>
        <w:tc>
          <w:tcPr>
            <w:tcW w:w="1512" w:type="dxa"/>
            <w:vAlign w:val="center"/>
          </w:tcPr>
          <w:p w14:paraId="3AA0CDFD" w14:textId="77777777" w:rsidR="00F3128A" w:rsidRDefault="00F3128A" w:rsidP="00AD750B">
            <w:pPr>
              <w:rPr>
                <w:rFonts w:hint="eastAsia"/>
              </w:rPr>
            </w:pPr>
            <w:r>
              <w:rPr>
                <w:rFonts w:ascii="Times New Roman" w:hAnsi="Times New Roman"/>
                <w:sz w:val="20"/>
              </w:rPr>
              <w:t>Quartile</w:t>
            </w:r>
          </w:p>
        </w:tc>
        <w:tc>
          <w:tcPr>
            <w:tcW w:w="1224" w:type="dxa"/>
            <w:vAlign w:val="center"/>
          </w:tcPr>
          <w:p w14:paraId="460B43F1" w14:textId="77777777" w:rsidR="00F3128A" w:rsidRDefault="00F3128A" w:rsidP="00AD750B">
            <w:pPr>
              <w:jc w:val="center"/>
              <w:rPr>
                <w:rFonts w:hint="eastAsia"/>
              </w:rPr>
            </w:pPr>
            <w:r>
              <w:rPr>
                <w:rFonts w:ascii="Times New Roman" w:hAnsi="Times New Roman"/>
                <w:sz w:val="20"/>
              </w:rPr>
              <w:t>0.609</w:t>
            </w:r>
          </w:p>
        </w:tc>
        <w:tc>
          <w:tcPr>
            <w:tcW w:w="504" w:type="dxa"/>
            <w:vAlign w:val="center"/>
          </w:tcPr>
          <w:p w14:paraId="393A5702" w14:textId="77777777" w:rsidR="00F3128A" w:rsidRDefault="00F3128A" w:rsidP="00AD750B">
            <w:pPr>
              <w:jc w:val="center"/>
              <w:rPr>
                <w:rFonts w:hint="eastAsia"/>
              </w:rPr>
            </w:pPr>
            <w:r>
              <w:rPr>
                <w:rFonts w:ascii="Times New Roman" w:hAnsi="Times New Roman"/>
                <w:sz w:val="20"/>
              </w:rPr>
              <w:t>3</w:t>
            </w:r>
          </w:p>
        </w:tc>
        <w:tc>
          <w:tcPr>
            <w:tcW w:w="1037" w:type="dxa"/>
            <w:vAlign w:val="center"/>
          </w:tcPr>
          <w:p w14:paraId="0E28B521" w14:textId="77777777" w:rsidR="00F3128A" w:rsidRDefault="00F3128A" w:rsidP="00AD750B">
            <w:pPr>
              <w:jc w:val="center"/>
              <w:rPr>
                <w:rFonts w:hint="eastAsia"/>
              </w:rPr>
            </w:pPr>
            <w:r>
              <w:rPr>
                <w:rFonts w:ascii="Times New Roman" w:hAnsi="Times New Roman"/>
                <w:sz w:val="20"/>
              </w:rPr>
              <w:t>0.894</w:t>
            </w:r>
          </w:p>
        </w:tc>
        <w:tc>
          <w:tcPr>
            <w:tcW w:w="1224" w:type="dxa"/>
            <w:vAlign w:val="center"/>
          </w:tcPr>
          <w:p w14:paraId="4AB97ED1" w14:textId="77777777" w:rsidR="00F3128A" w:rsidRDefault="00F3128A" w:rsidP="00AD750B">
            <w:pPr>
              <w:jc w:val="center"/>
              <w:rPr>
                <w:rFonts w:hint="eastAsia"/>
              </w:rPr>
            </w:pPr>
            <w:r>
              <w:rPr>
                <w:rFonts w:ascii="Times New Roman" w:hAnsi="Times New Roman"/>
                <w:sz w:val="20"/>
              </w:rPr>
              <w:t>10.399</w:t>
            </w:r>
          </w:p>
        </w:tc>
        <w:tc>
          <w:tcPr>
            <w:tcW w:w="504" w:type="dxa"/>
            <w:vAlign w:val="center"/>
          </w:tcPr>
          <w:p w14:paraId="4942EADF" w14:textId="77777777" w:rsidR="00F3128A" w:rsidRDefault="00F3128A" w:rsidP="00AD750B">
            <w:pPr>
              <w:jc w:val="center"/>
              <w:rPr>
                <w:rFonts w:hint="eastAsia"/>
              </w:rPr>
            </w:pPr>
            <w:r>
              <w:rPr>
                <w:rFonts w:ascii="Times New Roman" w:hAnsi="Times New Roman"/>
                <w:sz w:val="20"/>
              </w:rPr>
              <w:t>16</w:t>
            </w:r>
          </w:p>
        </w:tc>
        <w:tc>
          <w:tcPr>
            <w:tcW w:w="1051" w:type="dxa"/>
            <w:vAlign w:val="center"/>
          </w:tcPr>
          <w:p w14:paraId="273949C6" w14:textId="77777777" w:rsidR="00F3128A" w:rsidRDefault="00F3128A" w:rsidP="00AD750B">
            <w:pPr>
              <w:jc w:val="center"/>
              <w:rPr>
                <w:rFonts w:hint="eastAsia"/>
              </w:rPr>
            </w:pPr>
            <w:r>
              <w:rPr>
                <w:rFonts w:ascii="Times New Roman" w:hAnsi="Times New Roman"/>
                <w:sz w:val="20"/>
              </w:rPr>
              <w:t>0.845</w:t>
            </w:r>
          </w:p>
        </w:tc>
      </w:tr>
      <w:tr w:rsidR="00F3128A" w14:paraId="5A7B8572" w14:textId="77777777" w:rsidTr="006552DB">
        <w:trPr>
          <w:cantSplit/>
          <w:jc w:val="center"/>
        </w:trPr>
        <w:tc>
          <w:tcPr>
            <w:tcW w:w="907" w:type="dxa"/>
            <w:vMerge/>
            <w:vAlign w:val="center"/>
          </w:tcPr>
          <w:p w14:paraId="567C41C6" w14:textId="77777777" w:rsidR="00F3128A" w:rsidRDefault="00F3128A" w:rsidP="00AD750B">
            <w:pPr>
              <w:rPr>
                <w:rFonts w:hint="eastAsia"/>
              </w:rPr>
            </w:pPr>
          </w:p>
        </w:tc>
        <w:tc>
          <w:tcPr>
            <w:tcW w:w="1872" w:type="dxa"/>
            <w:vAlign w:val="center"/>
          </w:tcPr>
          <w:p w14:paraId="77F425C3" w14:textId="77777777" w:rsidR="00F3128A" w:rsidRDefault="00F3128A" w:rsidP="00AD750B">
            <w:pPr>
              <w:rPr>
                <w:rFonts w:hint="eastAsia"/>
              </w:rPr>
            </w:pPr>
            <w:r>
              <w:rPr>
                <w:rFonts w:ascii="Times New Roman" w:hAnsi="Times New Roman"/>
                <w:sz w:val="20"/>
              </w:rPr>
              <w:t>eGDR trajectory</w:t>
            </w:r>
          </w:p>
        </w:tc>
        <w:tc>
          <w:tcPr>
            <w:tcW w:w="1512" w:type="dxa"/>
            <w:vAlign w:val="center"/>
          </w:tcPr>
          <w:p w14:paraId="6C59AC10" w14:textId="77777777" w:rsidR="00F3128A" w:rsidRDefault="00F3128A" w:rsidP="00AD750B">
            <w:pPr>
              <w:rPr>
                <w:rFonts w:hint="eastAsia"/>
              </w:rPr>
            </w:pPr>
            <w:r>
              <w:rPr>
                <w:rFonts w:ascii="Times New Roman" w:hAnsi="Times New Roman"/>
                <w:sz w:val="20"/>
              </w:rPr>
              <w:t>Trajectory</w:t>
            </w:r>
          </w:p>
        </w:tc>
        <w:tc>
          <w:tcPr>
            <w:tcW w:w="1224" w:type="dxa"/>
            <w:vAlign w:val="center"/>
          </w:tcPr>
          <w:p w14:paraId="472AD653" w14:textId="77777777" w:rsidR="00F3128A" w:rsidRDefault="00F3128A" w:rsidP="00AD750B">
            <w:pPr>
              <w:jc w:val="center"/>
              <w:rPr>
                <w:rFonts w:hint="eastAsia"/>
              </w:rPr>
            </w:pPr>
            <w:r>
              <w:rPr>
                <w:rFonts w:ascii="Times New Roman" w:hAnsi="Times New Roman"/>
                <w:sz w:val="20"/>
              </w:rPr>
              <w:t>0.268</w:t>
            </w:r>
          </w:p>
        </w:tc>
        <w:tc>
          <w:tcPr>
            <w:tcW w:w="504" w:type="dxa"/>
            <w:vAlign w:val="center"/>
          </w:tcPr>
          <w:p w14:paraId="516D1960" w14:textId="77777777" w:rsidR="00F3128A" w:rsidRDefault="00F3128A" w:rsidP="00AD750B">
            <w:pPr>
              <w:jc w:val="center"/>
              <w:rPr>
                <w:rFonts w:hint="eastAsia"/>
              </w:rPr>
            </w:pPr>
            <w:r>
              <w:rPr>
                <w:rFonts w:ascii="Times New Roman" w:hAnsi="Times New Roman"/>
                <w:sz w:val="20"/>
              </w:rPr>
              <w:t>3</w:t>
            </w:r>
          </w:p>
        </w:tc>
        <w:tc>
          <w:tcPr>
            <w:tcW w:w="1037" w:type="dxa"/>
            <w:vAlign w:val="center"/>
          </w:tcPr>
          <w:p w14:paraId="61734EF1" w14:textId="77777777" w:rsidR="00F3128A" w:rsidRDefault="00F3128A" w:rsidP="00AD750B">
            <w:pPr>
              <w:jc w:val="center"/>
              <w:rPr>
                <w:rFonts w:hint="eastAsia"/>
              </w:rPr>
            </w:pPr>
            <w:r>
              <w:rPr>
                <w:rFonts w:ascii="Times New Roman" w:hAnsi="Times New Roman"/>
                <w:sz w:val="20"/>
              </w:rPr>
              <w:t>0.966</w:t>
            </w:r>
          </w:p>
        </w:tc>
        <w:tc>
          <w:tcPr>
            <w:tcW w:w="1224" w:type="dxa"/>
            <w:vAlign w:val="center"/>
          </w:tcPr>
          <w:p w14:paraId="1FA84FF1" w14:textId="77777777" w:rsidR="00F3128A" w:rsidRDefault="00F3128A" w:rsidP="00AD750B">
            <w:pPr>
              <w:jc w:val="center"/>
              <w:rPr>
                <w:rFonts w:hint="eastAsia"/>
              </w:rPr>
            </w:pPr>
            <w:r>
              <w:rPr>
                <w:rFonts w:ascii="Times New Roman" w:hAnsi="Times New Roman"/>
                <w:sz w:val="20"/>
              </w:rPr>
              <w:t>10.299</w:t>
            </w:r>
          </w:p>
        </w:tc>
        <w:tc>
          <w:tcPr>
            <w:tcW w:w="504" w:type="dxa"/>
            <w:vAlign w:val="center"/>
          </w:tcPr>
          <w:p w14:paraId="170F829B" w14:textId="77777777" w:rsidR="00F3128A" w:rsidRDefault="00F3128A" w:rsidP="00AD750B">
            <w:pPr>
              <w:jc w:val="center"/>
              <w:rPr>
                <w:rFonts w:hint="eastAsia"/>
              </w:rPr>
            </w:pPr>
            <w:r>
              <w:rPr>
                <w:rFonts w:ascii="Times New Roman" w:hAnsi="Times New Roman"/>
                <w:sz w:val="20"/>
              </w:rPr>
              <w:t>16</w:t>
            </w:r>
          </w:p>
        </w:tc>
        <w:tc>
          <w:tcPr>
            <w:tcW w:w="1051" w:type="dxa"/>
            <w:vAlign w:val="center"/>
          </w:tcPr>
          <w:p w14:paraId="491234AC" w14:textId="77777777" w:rsidR="00F3128A" w:rsidRDefault="00F3128A" w:rsidP="00AD750B">
            <w:pPr>
              <w:jc w:val="center"/>
              <w:rPr>
                <w:rFonts w:hint="eastAsia"/>
              </w:rPr>
            </w:pPr>
            <w:r>
              <w:rPr>
                <w:rFonts w:ascii="Times New Roman" w:hAnsi="Times New Roman"/>
                <w:sz w:val="20"/>
              </w:rPr>
              <w:t>0.851</w:t>
            </w:r>
          </w:p>
        </w:tc>
      </w:tr>
      <w:tr w:rsidR="00F3128A" w14:paraId="608DED66" w14:textId="77777777" w:rsidTr="006552DB">
        <w:trPr>
          <w:cantSplit/>
          <w:jc w:val="center"/>
        </w:trPr>
        <w:tc>
          <w:tcPr>
            <w:tcW w:w="9835" w:type="dxa"/>
            <w:gridSpan w:val="9"/>
            <w:vAlign w:val="center"/>
          </w:tcPr>
          <w:p w14:paraId="4FBB53E2" w14:textId="5E3439AC" w:rsidR="00F3128A" w:rsidRDefault="00F3128A" w:rsidP="00AD750B">
            <w:pPr>
              <w:keepNext/>
              <w:rPr>
                <w:rFonts w:hint="eastAsia"/>
              </w:rPr>
            </w:pPr>
            <w:r>
              <w:rPr>
                <w:rFonts w:ascii="Times New Roman" w:hAnsi="Times New Roman"/>
                <w:b/>
                <w:sz w:val="20"/>
              </w:rPr>
              <w:t>Panel B Likelihood-ratio tests for time-varying coefficients</w:t>
            </w:r>
          </w:p>
        </w:tc>
      </w:tr>
      <w:tr w:rsidR="00F3128A" w14:paraId="35B41435" w14:textId="77777777" w:rsidTr="006552DB">
        <w:trPr>
          <w:cantSplit/>
          <w:jc w:val="center"/>
        </w:trPr>
        <w:tc>
          <w:tcPr>
            <w:tcW w:w="907" w:type="dxa"/>
            <w:vAlign w:val="center"/>
          </w:tcPr>
          <w:p w14:paraId="3FD95C43" w14:textId="77777777" w:rsidR="00F3128A" w:rsidRDefault="00F3128A" w:rsidP="00AD750B">
            <w:pPr>
              <w:jc w:val="center"/>
              <w:rPr>
                <w:rFonts w:hint="eastAsia"/>
              </w:rPr>
            </w:pPr>
            <w:r>
              <w:rPr>
                <w:rFonts w:ascii="Times New Roman" w:hAnsi="Times New Roman"/>
                <w:b/>
                <w:sz w:val="20"/>
              </w:rPr>
              <w:t>Cohort</w:t>
            </w:r>
          </w:p>
        </w:tc>
        <w:tc>
          <w:tcPr>
            <w:tcW w:w="3384" w:type="dxa"/>
            <w:gridSpan w:val="2"/>
            <w:vAlign w:val="center"/>
          </w:tcPr>
          <w:p w14:paraId="10B559FF" w14:textId="77777777" w:rsidR="00F3128A" w:rsidRDefault="00F3128A" w:rsidP="00AD750B">
            <w:pPr>
              <w:jc w:val="center"/>
              <w:rPr>
                <w:rFonts w:hint="eastAsia"/>
              </w:rPr>
            </w:pPr>
            <w:r>
              <w:rPr>
                <w:rFonts w:ascii="Times New Roman" w:hAnsi="Times New Roman"/>
                <w:b/>
                <w:sz w:val="20"/>
              </w:rPr>
              <w:t>Exposure model</w:t>
            </w:r>
          </w:p>
        </w:tc>
        <w:tc>
          <w:tcPr>
            <w:tcW w:w="2765" w:type="dxa"/>
            <w:gridSpan w:val="3"/>
            <w:vAlign w:val="center"/>
          </w:tcPr>
          <w:p w14:paraId="184A5572" w14:textId="77777777" w:rsidR="00F3128A" w:rsidRDefault="00F3128A" w:rsidP="00AD750B">
            <w:pPr>
              <w:jc w:val="center"/>
              <w:rPr>
                <w:rFonts w:hint="eastAsia"/>
              </w:rPr>
            </w:pPr>
            <w:r>
              <w:rPr>
                <w:rFonts w:ascii="Times New Roman" w:hAnsi="Times New Roman"/>
                <w:b/>
                <w:sz w:val="20"/>
              </w:rPr>
              <w:t>Time-varying term</w:t>
            </w:r>
          </w:p>
        </w:tc>
        <w:tc>
          <w:tcPr>
            <w:tcW w:w="1224" w:type="dxa"/>
            <w:vAlign w:val="center"/>
          </w:tcPr>
          <w:p w14:paraId="76BCA6AA" w14:textId="77777777" w:rsidR="00F3128A" w:rsidRDefault="00F3128A" w:rsidP="00AD750B">
            <w:pPr>
              <w:jc w:val="center"/>
              <w:rPr>
                <w:rFonts w:hint="eastAsia"/>
              </w:rPr>
            </w:pPr>
            <w:r>
              <w:rPr>
                <w:rFonts w:ascii="Times New Roman" w:hAnsi="Times New Roman"/>
                <w:b/>
                <w:sz w:val="20"/>
              </w:rPr>
              <w:t>LRT χ²</w:t>
            </w:r>
          </w:p>
        </w:tc>
        <w:tc>
          <w:tcPr>
            <w:tcW w:w="504" w:type="dxa"/>
            <w:vAlign w:val="center"/>
          </w:tcPr>
          <w:p w14:paraId="3E52C710" w14:textId="77777777" w:rsidR="00F3128A" w:rsidRDefault="00F3128A" w:rsidP="00AD750B">
            <w:pPr>
              <w:jc w:val="center"/>
              <w:rPr>
                <w:rFonts w:hint="eastAsia"/>
              </w:rPr>
            </w:pPr>
            <w:r>
              <w:rPr>
                <w:rFonts w:ascii="Times New Roman" w:hAnsi="Times New Roman"/>
                <w:b/>
                <w:sz w:val="20"/>
              </w:rPr>
              <w:t>df</w:t>
            </w:r>
          </w:p>
        </w:tc>
        <w:tc>
          <w:tcPr>
            <w:tcW w:w="1051" w:type="dxa"/>
            <w:vAlign w:val="center"/>
          </w:tcPr>
          <w:p w14:paraId="08AB7BAB" w14:textId="77777777" w:rsidR="00F3128A" w:rsidRDefault="00F3128A" w:rsidP="00AD750B">
            <w:pPr>
              <w:jc w:val="center"/>
              <w:rPr>
                <w:rFonts w:hint="eastAsia"/>
              </w:rPr>
            </w:pPr>
            <w:r>
              <w:rPr>
                <w:rFonts w:ascii="Times New Roman" w:hAnsi="Times New Roman"/>
                <w:b/>
                <w:sz w:val="20"/>
              </w:rPr>
              <w:t>P value</w:t>
            </w:r>
          </w:p>
        </w:tc>
      </w:tr>
      <w:tr w:rsidR="00F3128A" w14:paraId="036837C3" w14:textId="77777777" w:rsidTr="006552DB">
        <w:trPr>
          <w:cantSplit/>
          <w:jc w:val="center"/>
        </w:trPr>
        <w:tc>
          <w:tcPr>
            <w:tcW w:w="907" w:type="dxa"/>
            <w:vAlign w:val="center"/>
          </w:tcPr>
          <w:p w14:paraId="5877FADC" w14:textId="77777777" w:rsidR="00F3128A" w:rsidRDefault="00F3128A" w:rsidP="00AD750B">
            <w:pPr>
              <w:rPr>
                <w:rFonts w:hint="eastAsia"/>
              </w:rPr>
            </w:pPr>
            <w:r>
              <w:rPr>
                <w:rFonts w:ascii="Times New Roman" w:hAnsi="Times New Roman"/>
                <w:sz w:val="20"/>
              </w:rPr>
              <w:t>ELSA</w:t>
            </w:r>
          </w:p>
        </w:tc>
        <w:tc>
          <w:tcPr>
            <w:tcW w:w="3384" w:type="dxa"/>
            <w:gridSpan w:val="2"/>
            <w:vAlign w:val="center"/>
          </w:tcPr>
          <w:p w14:paraId="0DDFC050" w14:textId="77777777" w:rsidR="00F3128A" w:rsidRDefault="00F3128A" w:rsidP="00AD750B">
            <w:pPr>
              <w:rPr>
                <w:rFonts w:hint="eastAsia"/>
              </w:rPr>
            </w:pPr>
            <w:r>
              <w:rPr>
                <w:rFonts w:ascii="Times New Roman" w:hAnsi="Times New Roman"/>
                <w:sz w:val="20"/>
              </w:rPr>
              <w:t>Baseline eGDR</w:t>
            </w:r>
            <w:r>
              <w:rPr>
                <w:rFonts w:ascii="Times New Roman" w:hAnsi="Times New Roman"/>
                <w:sz w:val="20"/>
              </w:rPr>
              <w:br/>
              <w:t>(continuous)</w:t>
            </w:r>
          </w:p>
        </w:tc>
        <w:tc>
          <w:tcPr>
            <w:tcW w:w="2765" w:type="dxa"/>
            <w:gridSpan w:val="3"/>
            <w:vAlign w:val="center"/>
          </w:tcPr>
          <w:p w14:paraId="5BE1703D" w14:textId="77777777" w:rsidR="00F3128A" w:rsidRDefault="00F3128A" w:rsidP="00AD750B">
            <w:pPr>
              <w:rPr>
                <w:rFonts w:hint="eastAsia"/>
              </w:rPr>
            </w:pPr>
            <w:r>
              <w:rPr>
                <w:rFonts w:ascii="Times New Roman" w:hAnsi="Times New Roman"/>
                <w:sz w:val="20"/>
              </w:rPr>
              <w:t>Age × log(time)</w:t>
            </w:r>
          </w:p>
        </w:tc>
        <w:tc>
          <w:tcPr>
            <w:tcW w:w="1224" w:type="dxa"/>
            <w:vAlign w:val="center"/>
          </w:tcPr>
          <w:p w14:paraId="729BB052" w14:textId="77777777" w:rsidR="00F3128A" w:rsidRDefault="00F3128A" w:rsidP="00AD750B">
            <w:pPr>
              <w:jc w:val="center"/>
              <w:rPr>
                <w:rFonts w:hint="eastAsia"/>
              </w:rPr>
            </w:pPr>
            <w:r>
              <w:rPr>
                <w:rFonts w:ascii="Times New Roman" w:hAnsi="Times New Roman"/>
                <w:sz w:val="20"/>
              </w:rPr>
              <w:t>6.823</w:t>
            </w:r>
          </w:p>
        </w:tc>
        <w:tc>
          <w:tcPr>
            <w:tcW w:w="504" w:type="dxa"/>
            <w:vAlign w:val="center"/>
          </w:tcPr>
          <w:p w14:paraId="59C823A9" w14:textId="77777777" w:rsidR="00F3128A" w:rsidRDefault="00F3128A" w:rsidP="00AD750B">
            <w:pPr>
              <w:jc w:val="center"/>
              <w:rPr>
                <w:rFonts w:hint="eastAsia"/>
              </w:rPr>
            </w:pPr>
            <w:r>
              <w:rPr>
                <w:rFonts w:ascii="Times New Roman" w:hAnsi="Times New Roman"/>
                <w:sz w:val="20"/>
              </w:rPr>
              <w:t>1</w:t>
            </w:r>
          </w:p>
        </w:tc>
        <w:tc>
          <w:tcPr>
            <w:tcW w:w="1051" w:type="dxa"/>
            <w:vAlign w:val="center"/>
          </w:tcPr>
          <w:p w14:paraId="6E0CFD8F" w14:textId="77777777" w:rsidR="00F3128A" w:rsidRDefault="00F3128A" w:rsidP="00AD750B">
            <w:pPr>
              <w:jc w:val="center"/>
              <w:rPr>
                <w:rFonts w:hint="eastAsia"/>
              </w:rPr>
            </w:pPr>
            <w:r>
              <w:rPr>
                <w:rFonts w:ascii="Times New Roman" w:hAnsi="Times New Roman"/>
                <w:sz w:val="20"/>
              </w:rPr>
              <w:t>0.009</w:t>
            </w:r>
          </w:p>
        </w:tc>
      </w:tr>
      <w:tr w:rsidR="00F3128A" w14:paraId="4C3C55D3" w14:textId="77777777" w:rsidTr="006552DB">
        <w:trPr>
          <w:cantSplit/>
          <w:jc w:val="center"/>
        </w:trPr>
        <w:tc>
          <w:tcPr>
            <w:tcW w:w="907" w:type="dxa"/>
            <w:vAlign w:val="center"/>
          </w:tcPr>
          <w:p w14:paraId="502FDB07" w14:textId="77777777" w:rsidR="00F3128A" w:rsidRDefault="00F3128A" w:rsidP="00AD750B">
            <w:pPr>
              <w:rPr>
                <w:rFonts w:hint="eastAsia"/>
              </w:rPr>
            </w:pPr>
            <w:r>
              <w:rPr>
                <w:rFonts w:ascii="Times New Roman" w:hAnsi="Times New Roman"/>
                <w:sz w:val="20"/>
              </w:rPr>
              <w:t>ELSA</w:t>
            </w:r>
          </w:p>
        </w:tc>
        <w:tc>
          <w:tcPr>
            <w:tcW w:w="3384" w:type="dxa"/>
            <w:gridSpan w:val="2"/>
            <w:vAlign w:val="center"/>
          </w:tcPr>
          <w:p w14:paraId="56F2754E" w14:textId="77777777" w:rsidR="00F3128A" w:rsidRDefault="00F3128A" w:rsidP="00AD750B">
            <w:pPr>
              <w:rPr>
                <w:rFonts w:hint="eastAsia"/>
              </w:rPr>
            </w:pPr>
            <w:r>
              <w:rPr>
                <w:rFonts w:ascii="Times New Roman" w:hAnsi="Times New Roman"/>
                <w:sz w:val="20"/>
              </w:rPr>
              <w:t>Baseline eGDR</w:t>
            </w:r>
            <w:r>
              <w:rPr>
                <w:rFonts w:ascii="Times New Roman" w:hAnsi="Times New Roman"/>
                <w:sz w:val="20"/>
              </w:rPr>
              <w:br/>
              <w:t>(continuous)</w:t>
            </w:r>
          </w:p>
        </w:tc>
        <w:tc>
          <w:tcPr>
            <w:tcW w:w="2765" w:type="dxa"/>
            <w:gridSpan w:val="3"/>
            <w:vAlign w:val="center"/>
          </w:tcPr>
          <w:p w14:paraId="2E8B2267" w14:textId="77777777" w:rsidR="00F3128A" w:rsidRDefault="00F3128A" w:rsidP="00AD750B">
            <w:pPr>
              <w:rPr>
                <w:rFonts w:hint="eastAsia"/>
              </w:rPr>
            </w:pPr>
            <w:r>
              <w:rPr>
                <w:rFonts w:ascii="Times New Roman" w:hAnsi="Times New Roman"/>
                <w:sz w:val="20"/>
              </w:rPr>
              <w:t>eGDR × log(time)ᵃ</w:t>
            </w:r>
          </w:p>
        </w:tc>
        <w:tc>
          <w:tcPr>
            <w:tcW w:w="1224" w:type="dxa"/>
            <w:vAlign w:val="center"/>
          </w:tcPr>
          <w:p w14:paraId="2AB3A6EE" w14:textId="77777777" w:rsidR="00F3128A" w:rsidRDefault="00F3128A" w:rsidP="00AD750B">
            <w:pPr>
              <w:jc w:val="center"/>
              <w:rPr>
                <w:rFonts w:hint="eastAsia"/>
              </w:rPr>
            </w:pPr>
            <w:r>
              <w:rPr>
                <w:rFonts w:ascii="Times New Roman" w:hAnsi="Times New Roman"/>
                <w:sz w:val="20"/>
              </w:rPr>
              <w:t>5.348</w:t>
            </w:r>
          </w:p>
        </w:tc>
        <w:tc>
          <w:tcPr>
            <w:tcW w:w="504" w:type="dxa"/>
            <w:vAlign w:val="center"/>
          </w:tcPr>
          <w:p w14:paraId="4917C650" w14:textId="77777777" w:rsidR="00F3128A" w:rsidRDefault="00F3128A" w:rsidP="00AD750B">
            <w:pPr>
              <w:jc w:val="center"/>
              <w:rPr>
                <w:rFonts w:hint="eastAsia"/>
              </w:rPr>
            </w:pPr>
            <w:r>
              <w:rPr>
                <w:rFonts w:ascii="Times New Roman" w:hAnsi="Times New Roman"/>
                <w:sz w:val="20"/>
              </w:rPr>
              <w:t>1</w:t>
            </w:r>
          </w:p>
        </w:tc>
        <w:tc>
          <w:tcPr>
            <w:tcW w:w="1051" w:type="dxa"/>
            <w:vAlign w:val="center"/>
          </w:tcPr>
          <w:p w14:paraId="301FBA57" w14:textId="77777777" w:rsidR="00F3128A" w:rsidRDefault="00F3128A" w:rsidP="00AD750B">
            <w:pPr>
              <w:jc w:val="center"/>
              <w:rPr>
                <w:rFonts w:hint="eastAsia"/>
              </w:rPr>
            </w:pPr>
            <w:r>
              <w:rPr>
                <w:rFonts w:ascii="Times New Roman" w:hAnsi="Times New Roman"/>
                <w:sz w:val="20"/>
              </w:rPr>
              <w:t>0.021</w:t>
            </w:r>
          </w:p>
        </w:tc>
      </w:tr>
      <w:tr w:rsidR="00F3128A" w14:paraId="024CF036" w14:textId="77777777" w:rsidTr="006552DB">
        <w:trPr>
          <w:cantSplit/>
          <w:jc w:val="center"/>
        </w:trPr>
        <w:tc>
          <w:tcPr>
            <w:tcW w:w="907" w:type="dxa"/>
            <w:vAlign w:val="center"/>
          </w:tcPr>
          <w:p w14:paraId="41B55EA9" w14:textId="77777777" w:rsidR="00F3128A" w:rsidRDefault="00F3128A" w:rsidP="00AD750B">
            <w:pPr>
              <w:rPr>
                <w:rFonts w:hint="eastAsia"/>
              </w:rPr>
            </w:pPr>
            <w:r>
              <w:rPr>
                <w:rFonts w:ascii="Times New Roman" w:hAnsi="Times New Roman"/>
                <w:sz w:val="20"/>
              </w:rPr>
              <w:t>ELSA</w:t>
            </w:r>
          </w:p>
        </w:tc>
        <w:tc>
          <w:tcPr>
            <w:tcW w:w="3384" w:type="dxa"/>
            <w:gridSpan w:val="2"/>
            <w:vAlign w:val="center"/>
          </w:tcPr>
          <w:p w14:paraId="65FD5F85" w14:textId="77777777" w:rsidR="00F3128A" w:rsidRDefault="00F3128A" w:rsidP="00AD750B">
            <w:pPr>
              <w:rPr>
                <w:rFonts w:hint="eastAsia"/>
              </w:rPr>
            </w:pPr>
            <w:r>
              <w:rPr>
                <w:rFonts w:ascii="Times New Roman" w:hAnsi="Times New Roman"/>
                <w:sz w:val="20"/>
              </w:rPr>
              <w:t>Baseline eGDR</w:t>
            </w:r>
            <w:r>
              <w:rPr>
                <w:rFonts w:ascii="Times New Roman" w:hAnsi="Times New Roman"/>
                <w:sz w:val="20"/>
              </w:rPr>
              <w:br/>
              <w:t>(quartiles)</w:t>
            </w:r>
          </w:p>
        </w:tc>
        <w:tc>
          <w:tcPr>
            <w:tcW w:w="2765" w:type="dxa"/>
            <w:gridSpan w:val="3"/>
            <w:vAlign w:val="center"/>
          </w:tcPr>
          <w:p w14:paraId="44466142" w14:textId="77777777" w:rsidR="00F3128A" w:rsidRDefault="00F3128A" w:rsidP="00AD750B">
            <w:pPr>
              <w:rPr>
                <w:rFonts w:hint="eastAsia"/>
              </w:rPr>
            </w:pPr>
            <w:r>
              <w:rPr>
                <w:rFonts w:ascii="Times New Roman" w:hAnsi="Times New Roman"/>
                <w:sz w:val="20"/>
              </w:rPr>
              <w:t>Age × log(time)</w:t>
            </w:r>
          </w:p>
        </w:tc>
        <w:tc>
          <w:tcPr>
            <w:tcW w:w="1224" w:type="dxa"/>
            <w:vAlign w:val="center"/>
          </w:tcPr>
          <w:p w14:paraId="5B0E090D" w14:textId="77777777" w:rsidR="00F3128A" w:rsidRDefault="00F3128A" w:rsidP="00AD750B">
            <w:pPr>
              <w:jc w:val="center"/>
              <w:rPr>
                <w:rFonts w:hint="eastAsia"/>
              </w:rPr>
            </w:pPr>
            <w:r>
              <w:rPr>
                <w:rFonts w:ascii="Times New Roman" w:hAnsi="Times New Roman"/>
                <w:sz w:val="20"/>
              </w:rPr>
              <w:t>7.111</w:t>
            </w:r>
          </w:p>
        </w:tc>
        <w:tc>
          <w:tcPr>
            <w:tcW w:w="504" w:type="dxa"/>
            <w:vAlign w:val="center"/>
          </w:tcPr>
          <w:p w14:paraId="447E1D07" w14:textId="77777777" w:rsidR="00F3128A" w:rsidRDefault="00F3128A" w:rsidP="00AD750B">
            <w:pPr>
              <w:jc w:val="center"/>
              <w:rPr>
                <w:rFonts w:hint="eastAsia"/>
              </w:rPr>
            </w:pPr>
            <w:r>
              <w:rPr>
                <w:rFonts w:ascii="Times New Roman" w:hAnsi="Times New Roman"/>
                <w:sz w:val="20"/>
              </w:rPr>
              <w:t>1</w:t>
            </w:r>
          </w:p>
        </w:tc>
        <w:tc>
          <w:tcPr>
            <w:tcW w:w="1051" w:type="dxa"/>
            <w:vAlign w:val="center"/>
          </w:tcPr>
          <w:p w14:paraId="352C5F33" w14:textId="77777777" w:rsidR="00F3128A" w:rsidRDefault="00F3128A" w:rsidP="00AD750B">
            <w:pPr>
              <w:jc w:val="center"/>
              <w:rPr>
                <w:rFonts w:hint="eastAsia"/>
              </w:rPr>
            </w:pPr>
            <w:r>
              <w:rPr>
                <w:rFonts w:ascii="Times New Roman" w:hAnsi="Times New Roman"/>
                <w:sz w:val="20"/>
              </w:rPr>
              <w:t>0.008</w:t>
            </w:r>
          </w:p>
        </w:tc>
      </w:tr>
      <w:tr w:rsidR="00F3128A" w14:paraId="5889E302" w14:textId="77777777" w:rsidTr="006552DB">
        <w:trPr>
          <w:cantSplit/>
          <w:jc w:val="center"/>
        </w:trPr>
        <w:tc>
          <w:tcPr>
            <w:tcW w:w="907" w:type="dxa"/>
            <w:vAlign w:val="center"/>
          </w:tcPr>
          <w:p w14:paraId="5CA8026F" w14:textId="77777777" w:rsidR="00F3128A" w:rsidRDefault="00F3128A" w:rsidP="00AD750B">
            <w:pPr>
              <w:rPr>
                <w:rFonts w:hint="eastAsia"/>
              </w:rPr>
            </w:pPr>
            <w:r>
              <w:rPr>
                <w:rFonts w:ascii="Times New Roman" w:hAnsi="Times New Roman"/>
                <w:sz w:val="20"/>
              </w:rPr>
              <w:t>ELSA</w:t>
            </w:r>
          </w:p>
        </w:tc>
        <w:tc>
          <w:tcPr>
            <w:tcW w:w="3384" w:type="dxa"/>
            <w:gridSpan w:val="2"/>
            <w:vAlign w:val="center"/>
          </w:tcPr>
          <w:p w14:paraId="34724CB8" w14:textId="77777777" w:rsidR="00F3128A" w:rsidRDefault="00F3128A" w:rsidP="00AD750B">
            <w:pPr>
              <w:rPr>
                <w:rFonts w:hint="eastAsia"/>
              </w:rPr>
            </w:pPr>
            <w:r>
              <w:rPr>
                <w:rFonts w:ascii="Times New Roman" w:hAnsi="Times New Roman"/>
                <w:sz w:val="20"/>
              </w:rPr>
              <w:t>Baseline eGDR</w:t>
            </w:r>
            <w:r>
              <w:rPr>
                <w:rFonts w:ascii="Times New Roman" w:hAnsi="Times New Roman"/>
                <w:sz w:val="20"/>
              </w:rPr>
              <w:br/>
              <w:t>(quartiles)</w:t>
            </w:r>
          </w:p>
        </w:tc>
        <w:tc>
          <w:tcPr>
            <w:tcW w:w="2765" w:type="dxa"/>
            <w:gridSpan w:val="3"/>
            <w:vAlign w:val="center"/>
          </w:tcPr>
          <w:p w14:paraId="1FF60B02" w14:textId="77777777" w:rsidR="00F3128A" w:rsidRDefault="00F3128A" w:rsidP="00AD750B">
            <w:pPr>
              <w:rPr>
                <w:rFonts w:hint="eastAsia"/>
              </w:rPr>
            </w:pPr>
            <w:r>
              <w:rPr>
                <w:rFonts w:ascii="Times New Roman" w:hAnsi="Times New Roman"/>
                <w:sz w:val="20"/>
              </w:rPr>
              <w:t>eGDR quartiles × log(time)ᵃ</w:t>
            </w:r>
          </w:p>
        </w:tc>
        <w:tc>
          <w:tcPr>
            <w:tcW w:w="1224" w:type="dxa"/>
            <w:vAlign w:val="center"/>
          </w:tcPr>
          <w:p w14:paraId="3D110F3D" w14:textId="77777777" w:rsidR="00F3128A" w:rsidRDefault="00F3128A" w:rsidP="00AD750B">
            <w:pPr>
              <w:jc w:val="center"/>
              <w:rPr>
                <w:rFonts w:hint="eastAsia"/>
              </w:rPr>
            </w:pPr>
            <w:r>
              <w:rPr>
                <w:rFonts w:ascii="Times New Roman" w:hAnsi="Times New Roman"/>
                <w:sz w:val="20"/>
              </w:rPr>
              <w:t>7.290</w:t>
            </w:r>
          </w:p>
        </w:tc>
        <w:tc>
          <w:tcPr>
            <w:tcW w:w="504" w:type="dxa"/>
            <w:vAlign w:val="center"/>
          </w:tcPr>
          <w:p w14:paraId="528263E3" w14:textId="77777777" w:rsidR="00F3128A" w:rsidRDefault="00F3128A" w:rsidP="00AD750B">
            <w:pPr>
              <w:jc w:val="center"/>
              <w:rPr>
                <w:rFonts w:hint="eastAsia"/>
              </w:rPr>
            </w:pPr>
            <w:r>
              <w:rPr>
                <w:rFonts w:ascii="Times New Roman" w:hAnsi="Times New Roman"/>
                <w:sz w:val="20"/>
              </w:rPr>
              <w:t>3</w:t>
            </w:r>
          </w:p>
        </w:tc>
        <w:tc>
          <w:tcPr>
            <w:tcW w:w="1051" w:type="dxa"/>
            <w:vAlign w:val="center"/>
          </w:tcPr>
          <w:p w14:paraId="6F3ED54D" w14:textId="77777777" w:rsidR="00F3128A" w:rsidRDefault="00F3128A" w:rsidP="00AD750B">
            <w:pPr>
              <w:jc w:val="center"/>
              <w:rPr>
                <w:rFonts w:hint="eastAsia"/>
              </w:rPr>
            </w:pPr>
            <w:r>
              <w:rPr>
                <w:rFonts w:ascii="Times New Roman" w:hAnsi="Times New Roman"/>
                <w:sz w:val="20"/>
              </w:rPr>
              <w:t>0.063</w:t>
            </w:r>
          </w:p>
        </w:tc>
      </w:tr>
      <w:tr w:rsidR="00F3128A" w14:paraId="78D03AC9" w14:textId="77777777" w:rsidTr="006552DB">
        <w:trPr>
          <w:cantSplit/>
          <w:jc w:val="center"/>
        </w:trPr>
        <w:tc>
          <w:tcPr>
            <w:tcW w:w="907" w:type="dxa"/>
            <w:vAlign w:val="center"/>
          </w:tcPr>
          <w:p w14:paraId="3CD69D44" w14:textId="77777777" w:rsidR="00F3128A" w:rsidRDefault="00F3128A" w:rsidP="00AD750B">
            <w:pPr>
              <w:rPr>
                <w:rFonts w:hint="eastAsia"/>
              </w:rPr>
            </w:pPr>
            <w:r>
              <w:rPr>
                <w:rFonts w:ascii="Times New Roman" w:hAnsi="Times New Roman"/>
                <w:sz w:val="20"/>
              </w:rPr>
              <w:t>HRS</w:t>
            </w:r>
          </w:p>
        </w:tc>
        <w:tc>
          <w:tcPr>
            <w:tcW w:w="3384" w:type="dxa"/>
            <w:gridSpan w:val="2"/>
            <w:vAlign w:val="center"/>
          </w:tcPr>
          <w:p w14:paraId="105C15DE" w14:textId="77777777" w:rsidR="00F3128A" w:rsidRDefault="00F3128A" w:rsidP="00AD750B">
            <w:pPr>
              <w:rPr>
                <w:rFonts w:hint="eastAsia"/>
              </w:rPr>
            </w:pPr>
            <w:r>
              <w:rPr>
                <w:rFonts w:ascii="Times New Roman" w:hAnsi="Times New Roman"/>
                <w:sz w:val="20"/>
              </w:rPr>
              <w:t>Baseline eGDR</w:t>
            </w:r>
            <w:r>
              <w:rPr>
                <w:rFonts w:ascii="Times New Roman" w:hAnsi="Times New Roman"/>
                <w:sz w:val="20"/>
              </w:rPr>
              <w:br/>
              <w:t>(continuous)</w:t>
            </w:r>
          </w:p>
        </w:tc>
        <w:tc>
          <w:tcPr>
            <w:tcW w:w="2765" w:type="dxa"/>
            <w:gridSpan w:val="3"/>
            <w:vAlign w:val="center"/>
          </w:tcPr>
          <w:p w14:paraId="37BFA929" w14:textId="77777777" w:rsidR="00F3128A" w:rsidRDefault="00F3128A" w:rsidP="00AD750B">
            <w:pPr>
              <w:rPr>
                <w:rFonts w:hint="eastAsia"/>
              </w:rPr>
            </w:pPr>
            <w:r>
              <w:rPr>
                <w:rFonts w:ascii="Times New Roman" w:hAnsi="Times New Roman"/>
                <w:sz w:val="20"/>
              </w:rPr>
              <w:t>Dyslipidemia × log(time)</w:t>
            </w:r>
          </w:p>
        </w:tc>
        <w:tc>
          <w:tcPr>
            <w:tcW w:w="1224" w:type="dxa"/>
            <w:vAlign w:val="center"/>
          </w:tcPr>
          <w:p w14:paraId="4EC9569F" w14:textId="77777777" w:rsidR="00F3128A" w:rsidRDefault="00F3128A" w:rsidP="00AD750B">
            <w:pPr>
              <w:jc w:val="center"/>
              <w:rPr>
                <w:rFonts w:hint="eastAsia"/>
              </w:rPr>
            </w:pPr>
            <w:r>
              <w:rPr>
                <w:rFonts w:ascii="Times New Roman" w:hAnsi="Times New Roman"/>
                <w:sz w:val="20"/>
              </w:rPr>
              <w:t>4.319</w:t>
            </w:r>
          </w:p>
        </w:tc>
        <w:tc>
          <w:tcPr>
            <w:tcW w:w="504" w:type="dxa"/>
            <w:vAlign w:val="center"/>
          </w:tcPr>
          <w:p w14:paraId="1D0CEB9A" w14:textId="77777777" w:rsidR="00F3128A" w:rsidRDefault="00F3128A" w:rsidP="00AD750B">
            <w:pPr>
              <w:jc w:val="center"/>
              <w:rPr>
                <w:rFonts w:hint="eastAsia"/>
              </w:rPr>
            </w:pPr>
            <w:r>
              <w:rPr>
                <w:rFonts w:ascii="Times New Roman" w:hAnsi="Times New Roman"/>
                <w:sz w:val="20"/>
              </w:rPr>
              <w:t>1</w:t>
            </w:r>
          </w:p>
        </w:tc>
        <w:tc>
          <w:tcPr>
            <w:tcW w:w="1051" w:type="dxa"/>
            <w:vAlign w:val="center"/>
          </w:tcPr>
          <w:p w14:paraId="13B7449F" w14:textId="77777777" w:rsidR="00F3128A" w:rsidRDefault="00F3128A" w:rsidP="00AD750B">
            <w:pPr>
              <w:jc w:val="center"/>
              <w:rPr>
                <w:rFonts w:hint="eastAsia"/>
              </w:rPr>
            </w:pPr>
            <w:r>
              <w:rPr>
                <w:rFonts w:ascii="Times New Roman" w:hAnsi="Times New Roman"/>
                <w:sz w:val="20"/>
              </w:rPr>
              <w:t>0.038</w:t>
            </w:r>
          </w:p>
        </w:tc>
      </w:tr>
      <w:tr w:rsidR="00F3128A" w14:paraId="14B538C4" w14:textId="77777777" w:rsidTr="006552DB">
        <w:trPr>
          <w:cantSplit/>
          <w:jc w:val="center"/>
        </w:trPr>
        <w:tc>
          <w:tcPr>
            <w:tcW w:w="907" w:type="dxa"/>
            <w:vAlign w:val="center"/>
          </w:tcPr>
          <w:p w14:paraId="676C259B" w14:textId="77777777" w:rsidR="00F3128A" w:rsidRDefault="00F3128A" w:rsidP="00AD750B">
            <w:pPr>
              <w:rPr>
                <w:rFonts w:hint="eastAsia"/>
              </w:rPr>
            </w:pPr>
            <w:r>
              <w:rPr>
                <w:rFonts w:ascii="Times New Roman" w:hAnsi="Times New Roman"/>
                <w:sz w:val="20"/>
              </w:rPr>
              <w:t>HRS</w:t>
            </w:r>
          </w:p>
        </w:tc>
        <w:tc>
          <w:tcPr>
            <w:tcW w:w="3384" w:type="dxa"/>
            <w:gridSpan w:val="2"/>
            <w:vAlign w:val="center"/>
          </w:tcPr>
          <w:p w14:paraId="3AEB9D6D" w14:textId="77777777" w:rsidR="00F3128A" w:rsidRDefault="00F3128A" w:rsidP="00AD750B">
            <w:pPr>
              <w:rPr>
                <w:rFonts w:hint="eastAsia"/>
              </w:rPr>
            </w:pPr>
            <w:r>
              <w:rPr>
                <w:rFonts w:ascii="Times New Roman" w:hAnsi="Times New Roman"/>
                <w:sz w:val="20"/>
              </w:rPr>
              <w:t>Baseline eGDR</w:t>
            </w:r>
            <w:r>
              <w:rPr>
                <w:rFonts w:ascii="Times New Roman" w:hAnsi="Times New Roman"/>
                <w:sz w:val="20"/>
              </w:rPr>
              <w:br/>
              <w:t>(quartiles)</w:t>
            </w:r>
          </w:p>
        </w:tc>
        <w:tc>
          <w:tcPr>
            <w:tcW w:w="2765" w:type="dxa"/>
            <w:gridSpan w:val="3"/>
            <w:vAlign w:val="center"/>
          </w:tcPr>
          <w:p w14:paraId="7C032A92" w14:textId="77777777" w:rsidR="00F3128A" w:rsidRDefault="00F3128A" w:rsidP="00AD750B">
            <w:pPr>
              <w:rPr>
                <w:rFonts w:hint="eastAsia"/>
              </w:rPr>
            </w:pPr>
            <w:r>
              <w:rPr>
                <w:rFonts w:ascii="Times New Roman" w:hAnsi="Times New Roman"/>
                <w:sz w:val="20"/>
              </w:rPr>
              <w:t>Dyslipidemia × log(time)</w:t>
            </w:r>
          </w:p>
        </w:tc>
        <w:tc>
          <w:tcPr>
            <w:tcW w:w="1224" w:type="dxa"/>
            <w:vAlign w:val="center"/>
          </w:tcPr>
          <w:p w14:paraId="20852A49" w14:textId="77777777" w:rsidR="00F3128A" w:rsidRDefault="00F3128A" w:rsidP="00AD750B">
            <w:pPr>
              <w:jc w:val="center"/>
              <w:rPr>
                <w:rFonts w:hint="eastAsia"/>
              </w:rPr>
            </w:pPr>
            <w:r>
              <w:rPr>
                <w:rFonts w:ascii="Times New Roman" w:hAnsi="Times New Roman"/>
                <w:sz w:val="20"/>
              </w:rPr>
              <w:t>4.178</w:t>
            </w:r>
          </w:p>
        </w:tc>
        <w:tc>
          <w:tcPr>
            <w:tcW w:w="504" w:type="dxa"/>
            <w:vAlign w:val="center"/>
          </w:tcPr>
          <w:p w14:paraId="2FB4071D" w14:textId="77777777" w:rsidR="00F3128A" w:rsidRDefault="00F3128A" w:rsidP="00AD750B">
            <w:pPr>
              <w:jc w:val="center"/>
              <w:rPr>
                <w:rFonts w:hint="eastAsia"/>
              </w:rPr>
            </w:pPr>
            <w:r>
              <w:rPr>
                <w:rFonts w:ascii="Times New Roman" w:hAnsi="Times New Roman"/>
                <w:sz w:val="20"/>
              </w:rPr>
              <w:t>1</w:t>
            </w:r>
          </w:p>
        </w:tc>
        <w:tc>
          <w:tcPr>
            <w:tcW w:w="1051" w:type="dxa"/>
            <w:vAlign w:val="center"/>
          </w:tcPr>
          <w:p w14:paraId="2881C026" w14:textId="77777777" w:rsidR="00F3128A" w:rsidRDefault="00F3128A" w:rsidP="00AD750B">
            <w:pPr>
              <w:jc w:val="center"/>
              <w:rPr>
                <w:rFonts w:hint="eastAsia"/>
              </w:rPr>
            </w:pPr>
            <w:r>
              <w:rPr>
                <w:rFonts w:ascii="Times New Roman" w:hAnsi="Times New Roman"/>
                <w:sz w:val="20"/>
              </w:rPr>
              <w:t>0.041</w:t>
            </w:r>
          </w:p>
        </w:tc>
      </w:tr>
    </w:tbl>
    <w:p w14:paraId="6019F428" w14:textId="2F46D999" w:rsidR="00F3128A" w:rsidRPr="00F3128A" w:rsidRDefault="00F3128A" w:rsidP="00F3128A">
      <w:pPr>
        <w:rPr>
          <w:rFonts w:ascii="Times New Roman" w:hAnsi="Times New Roman" w:cs="Times New Roman"/>
        </w:rPr>
      </w:pPr>
      <w:r w:rsidRPr="00F3128A">
        <w:rPr>
          <w:rFonts w:ascii="Times New Roman" w:hAnsi="Times New Roman" w:cs="Times New Roman"/>
        </w:rPr>
        <w:lastRenderedPageBreak/>
        <w:t>Note: All analyses used Model 3 adjustment. Panel A reports exposure-specific and global Schoenfeld residual tests. Panel B compares nested Cox models with and without interactions with log(time), where time is follow-up in years. ᵃTested after including a</w:t>
      </w:r>
      <w:r w:rsidRPr="00F3128A">
        <w:rPr>
          <w:rFonts w:ascii="Times New Roman" w:hAnsi="Times New Roman" w:cs="Times New Roman" w:hint="eastAsia"/>
        </w:rPr>
        <w:t>ge</w:t>
      </w:r>
      <w:r>
        <w:rPr>
          <w:rFonts w:ascii="Times New Roman" w:hAnsi="Times New Roman" w:cs="Times New Roman" w:hint="eastAsia"/>
        </w:rPr>
        <w:t>*</w:t>
      </w:r>
      <w:r w:rsidRPr="00F3128A">
        <w:rPr>
          <w:rFonts w:ascii="Times New Roman" w:hAnsi="Times New Roman" w:cs="Times New Roman" w:hint="eastAsia"/>
        </w:rPr>
        <w:t>log(time); quartile interactions were assessed jointly.</w:t>
      </w:r>
    </w:p>
    <w:p w14:paraId="56AA87A7" w14:textId="033DD940" w:rsidR="00F3128A" w:rsidRPr="00F3128A" w:rsidRDefault="00F3128A" w:rsidP="00F3128A">
      <w:pPr>
        <w:rPr>
          <w:rFonts w:ascii="Times New Roman" w:hAnsi="Times New Roman" w:cs="Times New Roman"/>
        </w:rPr>
      </w:pPr>
      <w:r w:rsidRPr="00F3128A">
        <w:rPr>
          <w:rFonts w:ascii="Times New Roman" w:hAnsi="Times New Roman" w:cs="Times New Roman" w:hint="eastAsia"/>
        </w:rPr>
        <w:t>Abbreviations: eGDR, estimated glucose disposal rate; CMM, cardiometabolic multimorbidity; LRT, likelihood-ratio test; df, degrees of freedom.</w:t>
      </w:r>
    </w:p>
    <w:p w14:paraId="451B8495" w14:textId="77777777" w:rsidR="00F3128A" w:rsidRDefault="00F3128A">
      <w:pPr>
        <w:rPr>
          <w:rFonts w:ascii="Times New Roman" w:hAnsi="Times New Roman" w:cs="Times New Roman"/>
        </w:rPr>
      </w:pPr>
    </w:p>
    <w:p w14:paraId="409EA2C8" w14:textId="77777777" w:rsidR="00F3128A" w:rsidRDefault="00F3128A">
      <w:pPr>
        <w:rPr>
          <w:rFonts w:ascii="Times New Roman" w:hAnsi="Times New Roman" w:cs="Times New Roman"/>
        </w:rPr>
      </w:pPr>
    </w:p>
    <w:p w14:paraId="0B6EE7EB" w14:textId="77777777" w:rsidR="00F3128A" w:rsidRDefault="00F3128A">
      <w:pPr>
        <w:rPr>
          <w:rFonts w:ascii="Times New Roman" w:hAnsi="Times New Roman" w:cs="Times New Roman"/>
        </w:rPr>
      </w:pPr>
    </w:p>
    <w:p w14:paraId="4C17F5B1" w14:textId="77777777" w:rsidR="00F3128A" w:rsidRDefault="00F3128A">
      <w:pPr>
        <w:rPr>
          <w:rFonts w:ascii="Times New Roman" w:hAnsi="Times New Roman" w:cs="Times New Roman"/>
        </w:rPr>
      </w:pPr>
    </w:p>
    <w:p w14:paraId="78747BEF" w14:textId="77777777" w:rsidR="00EE6966" w:rsidRDefault="00EE6966">
      <w:pPr>
        <w:rPr>
          <w:rFonts w:ascii="Times New Roman" w:hAnsi="Times New Roman" w:cs="Times New Roman"/>
        </w:rPr>
      </w:pPr>
    </w:p>
    <w:p w14:paraId="71DBA483" w14:textId="77777777" w:rsidR="00EE6966" w:rsidRDefault="00EE6966">
      <w:pPr>
        <w:rPr>
          <w:rFonts w:ascii="Times New Roman" w:hAnsi="Times New Roman" w:cs="Times New Roman"/>
        </w:rPr>
      </w:pPr>
    </w:p>
    <w:p w14:paraId="49244DE6" w14:textId="77777777" w:rsidR="00EE6966" w:rsidRDefault="00EE6966">
      <w:pPr>
        <w:rPr>
          <w:rFonts w:ascii="Times New Roman" w:hAnsi="Times New Roman" w:cs="Times New Roman"/>
        </w:rPr>
      </w:pPr>
    </w:p>
    <w:p w14:paraId="7B238B34" w14:textId="77777777" w:rsidR="00EE6966" w:rsidRDefault="00EE6966">
      <w:pPr>
        <w:rPr>
          <w:rFonts w:ascii="Times New Roman" w:hAnsi="Times New Roman" w:cs="Times New Roman"/>
        </w:rPr>
      </w:pPr>
    </w:p>
    <w:p w14:paraId="1AF7DFD1" w14:textId="77777777" w:rsidR="00EE6966" w:rsidRDefault="00EE6966">
      <w:pPr>
        <w:rPr>
          <w:rFonts w:ascii="Times New Roman" w:hAnsi="Times New Roman" w:cs="Times New Roman"/>
        </w:rPr>
      </w:pPr>
    </w:p>
    <w:p w14:paraId="68EE204E" w14:textId="77777777" w:rsidR="00EE6966" w:rsidRDefault="00EE6966">
      <w:pPr>
        <w:rPr>
          <w:rFonts w:ascii="Times New Roman" w:hAnsi="Times New Roman" w:cs="Times New Roman"/>
        </w:rPr>
      </w:pPr>
    </w:p>
    <w:p w14:paraId="273907AA" w14:textId="77777777" w:rsidR="00EE6966" w:rsidRDefault="00EE6966">
      <w:pPr>
        <w:rPr>
          <w:rFonts w:ascii="Times New Roman" w:hAnsi="Times New Roman" w:cs="Times New Roman"/>
        </w:rPr>
      </w:pPr>
    </w:p>
    <w:p w14:paraId="46C5DB80" w14:textId="77777777" w:rsidR="00EE6966" w:rsidRDefault="00EE6966">
      <w:pPr>
        <w:rPr>
          <w:rFonts w:ascii="Times New Roman" w:hAnsi="Times New Roman" w:cs="Times New Roman"/>
        </w:rPr>
      </w:pPr>
    </w:p>
    <w:p w14:paraId="6001E1C1" w14:textId="77777777" w:rsidR="005814D4" w:rsidRDefault="005814D4" w:rsidP="005814D4">
      <w:pPr>
        <w:rPr>
          <w:rFonts w:ascii="Times New Roman" w:hAnsi="Times New Roman" w:cs="Times New Roman"/>
        </w:rPr>
      </w:pPr>
      <w:r w:rsidRPr="00842A95">
        <w:rPr>
          <w:rFonts w:ascii="Times New Roman" w:hAnsi="Times New Roman" w:cs="Times New Roman"/>
        </w:rPr>
        <w:lastRenderedPageBreak/>
        <w:t>Table</w:t>
      </w:r>
      <w:r>
        <w:rPr>
          <w:rFonts w:ascii="Times New Roman" w:hAnsi="Times New Roman" w:cs="Times New Roman" w:hint="eastAsia"/>
        </w:rPr>
        <w:t xml:space="preserve"> S16</w:t>
      </w:r>
      <w:r w:rsidRPr="00842A95">
        <w:rPr>
          <w:rFonts w:ascii="Times New Roman" w:hAnsi="Times New Roman" w:cs="Times New Roman"/>
        </w:rPr>
        <w:t xml:space="preserve"> Bootstrap-corrected predictive performance and calibration of the prediction models in ELSA and HRS</w:t>
      </w:r>
    </w:p>
    <w:tbl>
      <w:tblPr>
        <w:tblW w:w="15735" w:type="dxa"/>
        <w:tblInd w:w="-856" w:type="dxa"/>
        <w:tblLook w:val="04A0" w:firstRow="1" w:lastRow="0" w:firstColumn="1" w:lastColumn="0" w:noHBand="0" w:noVBand="1"/>
      </w:tblPr>
      <w:tblGrid>
        <w:gridCol w:w="1135"/>
        <w:gridCol w:w="1196"/>
        <w:gridCol w:w="3056"/>
        <w:gridCol w:w="851"/>
        <w:gridCol w:w="992"/>
        <w:gridCol w:w="992"/>
        <w:gridCol w:w="851"/>
        <w:gridCol w:w="850"/>
        <w:gridCol w:w="1276"/>
        <w:gridCol w:w="1276"/>
        <w:gridCol w:w="1276"/>
        <w:gridCol w:w="850"/>
        <w:gridCol w:w="1134"/>
      </w:tblGrid>
      <w:tr w:rsidR="005814D4" w:rsidRPr="005814D4" w14:paraId="6AFFD94D" w14:textId="77777777" w:rsidTr="006552DB">
        <w:trPr>
          <w:trHeight w:val="276"/>
        </w:trPr>
        <w:tc>
          <w:tcPr>
            <w:tcW w:w="15735" w:type="dxa"/>
            <w:gridSpan w:val="13"/>
            <w:tcBorders>
              <w:top w:val="single" w:sz="4" w:space="0" w:color="000000"/>
              <w:left w:val="single" w:sz="4" w:space="0" w:color="000000"/>
              <w:bottom w:val="single" w:sz="4" w:space="0" w:color="000000"/>
              <w:right w:val="single" w:sz="4" w:space="0" w:color="000000"/>
            </w:tcBorders>
            <w:noWrap/>
            <w:vAlign w:val="center"/>
            <w:hideMark/>
          </w:tcPr>
          <w:p w14:paraId="0B1CCD62"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Panel A. Bootstrap optimism-corrected AUC and Brier score</w:t>
            </w:r>
          </w:p>
        </w:tc>
      </w:tr>
      <w:tr w:rsidR="005814D4" w:rsidRPr="005814D4" w14:paraId="43815DB6" w14:textId="77777777" w:rsidTr="006552DB">
        <w:trPr>
          <w:trHeight w:val="276"/>
        </w:trPr>
        <w:tc>
          <w:tcPr>
            <w:tcW w:w="1135" w:type="dxa"/>
            <w:vMerge w:val="restart"/>
            <w:tcBorders>
              <w:top w:val="single" w:sz="4" w:space="0" w:color="000000"/>
              <w:left w:val="single" w:sz="4" w:space="0" w:color="000000"/>
              <w:bottom w:val="single" w:sz="4" w:space="0" w:color="000000"/>
              <w:right w:val="single" w:sz="4" w:space="0" w:color="000000"/>
            </w:tcBorders>
            <w:vAlign w:val="center"/>
            <w:hideMark/>
          </w:tcPr>
          <w:p w14:paraId="744061B8"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Cohort</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64F1CEB2"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Analysis</w:t>
            </w:r>
          </w:p>
        </w:tc>
        <w:tc>
          <w:tcPr>
            <w:tcW w:w="3056" w:type="dxa"/>
            <w:vMerge w:val="restart"/>
            <w:tcBorders>
              <w:top w:val="single" w:sz="4" w:space="0" w:color="000000"/>
              <w:left w:val="single" w:sz="4" w:space="0" w:color="000000"/>
              <w:bottom w:val="single" w:sz="4" w:space="0" w:color="000000"/>
              <w:right w:val="single" w:sz="4" w:space="0" w:color="000000"/>
            </w:tcBorders>
            <w:vAlign w:val="center"/>
            <w:hideMark/>
          </w:tcPr>
          <w:p w14:paraId="2B937070"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Model</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524D3022"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2-year follow-up</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763C7213"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4-year follow-up</w:t>
            </w:r>
          </w:p>
        </w:tc>
        <w:tc>
          <w:tcPr>
            <w:tcW w:w="2126" w:type="dxa"/>
            <w:gridSpan w:val="2"/>
            <w:tcBorders>
              <w:top w:val="single" w:sz="4" w:space="0" w:color="000000"/>
              <w:left w:val="single" w:sz="4" w:space="0" w:color="000000"/>
              <w:bottom w:val="single" w:sz="4" w:space="0" w:color="000000"/>
              <w:right w:val="single" w:sz="4" w:space="0" w:color="000000"/>
            </w:tcBorders>
            <w:vAlign w:val="center"/>
            <w:hideMark/>
          </w:tcPr>
          <w:p w14:paraId="07F1280F"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6-year follow-up</w:t>
            </w:r>
          </w:p>
        </w:tc>
        <w:tc>
          <w:tcPr>
            <w:tcW w:w="2552" w:type="dxa"/>
            <w:gridSpan w:val="2"/>
            <w:tcBorders>
              <w:top w:val="single" w:sz="4" w:space="0" w:color="000000"/>
              <w:left w:val="single" w:sz="4" w:space="0" w:color="000000"/>
              <w:bottom w:val="single" w:sz="4" w:space="0" w:color="000000"/>
              <w:right w:val="single" w:sz="4" w:space="0" w:color="000000"/>
            </w:tcBorders>
            <w:vAlign w:val="center"/>
            <w:hideMark/>
          </w:tcPr>
          <w:p w14:paraId="499A8351"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8-year follow-up</w:t>
            </w:r>
          </w:p>
        </w:tc>
        <w:tc>
          <w:tcPr>
            <w:tcW w:w="1984" w:type="dxa"/>
            <w:gridSpan w:val="2"/>
            <w:tcBorders>
              <w:top w:val="single" w:sz="4" w:space="0" w:color="000000"/>
              <w:left w:val="single" w:sz="4" w:space="0" w:color="000000"/>
              <w:bottom w:val="single" w:sz="4" w:space="0" w:color="000000"/>
              <w:right w:val="single" w:sz="4" w:space="0" w:color="000000"/>
            </w:tcBorders>
            <w:vAlign w:val="center"/>
            <w:hideMark/>
          </w:tcPr>
          <w:p w14:paraId="47AC9949"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10-year follow-up</w:t>
            </w:r>
          </w:p>
        </w:tc>
      </w:tr>
      <w:tr w:rsidR="005814D4" w:rsidRPr="005814D4" w14:paraId="6D8BD7E4"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54F4E0F0" w14:textId="77777777" w:rsidR="005814D4" w:rsidRPr="006552DB" w:rsidRDefault="005814D4" w:rsidP="005814D4">
            <w:pPr>
              <w:widowControl/>
              <w:spacing w:after="0" w:line="240" w:lineRule="auto"/>
              <w:rPr>
                <w:rFonts w:ascii="Times New Roman" w:eastAsia="宋体" w:hAnsi="Times New Roman" w:cs="Times New Roman"/>
                <w:b/>
                <w:bCs/>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51663E83" w14:textId="77777777" w:rsidR="005814D4" w:rsidRPr="006552DB" w:rsidRDefault="005814D4" w:rsidP="005814D4">
            <w:pPr>
              <w:widowControl/>
              <w:spacing w:after="0" w:line="240" w:lineRule="auto"/>
              <w:rPr>
                <w:rFonts w:ascii="Times New Roman" w:eastAsia="宋体" w:hAnsi="Times New Roman" w:cs="Times New Roman"/>
                <w:b/>
                <w:bCs/>
                <w:color w:val="000000"/>
                <w:kern w:val="0"/>
                <w:sz w:val="21"/>
                <w:szCs w:val="21"/>
                <w14:ligatures w14:val="none"/>
              </w:rPr>
            </w:pPr>
          </w:p>
        </w:tc>
        <w:tc>
          <w:tcPr>
            <w:tcW w:w="3056" w:type="dxa"/>
            <w:vMerge/>
            <w:tcBorders>
              <w:top w:val="single" w:sz="4" w:space="0" w:color="000000"/>
              <w:left w:val="single" w:sz="4" w:space="0" w:color="000000"/>
              <w:bottom w:val="single" w:sz="4" w:space="0" w:color="000000"/>
              <w:right w:val="single" w:sz="4" w:space="0" w:color="000000"/>
            </w:tcBorders>
            <w:vAlign w:val="center"/>
            <w:hideMark/>
          </w:tcPr>
          <w:p w14:paraId="5A7913EF" w14:textId="77777777" w:rsidR="005814D4" w:rsidRPr="006552DB" w:rsidRDefault="005814D4" w:rsidP="005814D4">
            <w:pPr>
              <w:widowControl/>
              <w:spacing w:after="0" w:line="240" w:lineRule="auto"/>
              <w:rPr>
                <w:rFonts w:ascii="Times New Roman" w:eastAsia="宋体" w:hAnsi="Times New Roman" w:cs="Times New Roman"/>
                <w:b/>
                <w:bCs/>
                <w:color w:val="000000"/>
                <w:kern w:val="0"/>
                <w:sz w:val="21"/>
                <w:szCs w:val="21"/>
                <w14:ligatures w14:val="none"/>
              </w:rPr>
            </w:pP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1FEAAB0"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AUC</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1E70D3C"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Brier score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7F394D5"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AUC</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6A187A5"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Brier score</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DDD9DBB"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AUC</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9F8F223"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Brier score</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E6E156F"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AUC</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03932BE"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Brier score</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D5C80AE"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AUC</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C1955D"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Brier score</w:t>
            </w:r>
          </w:p>
        </w:tc>
      </w:tr>
      <w:tr w:rsidR="005814D4" w:rsidRPr="005814D4" w14:paraId="04C0707C" w14:textId="77777777" w:rsidTr="006552DB">
        <w:trPr>
          <w:trHeight w:val="276"/>
        </w:trPr>
        <w:tc>
          <w:tcPr>
            <w:tcW w:w="1135" w:type="dxa"/>
            <w:vMerge w:val="restart"/>
            <w:tcBorders>
              <w:top w:val="single" w:sz="4" w:space="0" w:color="000000"/>
              <w:left w:val="single" w:sz="4" w:space="0" w:color="000000"/>
              <w:bottom w:val="single" w:sz="4" w:space="0" w:color="000000"/>
              <w:right w:val="single" w:sz="4" w:space="0" w:color="000000"/>
            </w:tcBorders>
            <w:vAlign w:val="center"/>
            <w:hideMark/>
          </w:tcPr>
          <w:p w14:paraId="28E62E2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ELSA</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21847BD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Baseline</w:t>
            </w: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728F7E0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5E2E91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0.804</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D14549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0.006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FFE2B2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0.805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4C957A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0.021</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B3439C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0.805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D9A0D5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0.031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9FDBDD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0.783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668735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0.047</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01CA33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0.783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AE8F6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0.057</w:t>
            </w:r>
          </w:p>
        </w:tc>
      </w:tr>
      <w:tr w:rsidR="005814D4" w:rsidRPr="005814D4" w14:paraId="21D5C7F4"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65A80782"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7A34E47C"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5A2E563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EAE6ED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0.828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4DF3FC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0.006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39E203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0.834</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4479C6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0.021</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A48DA6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0.828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7EEEB2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0.031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3C0BD5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0.807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42CA1F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0.046</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F4DBE1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0.808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8372B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0.056</w:t>
            </w:r>
          </w:p>
        </w:tc>
      </w:tr>
      <w:tr w:rsidR="005814D4" w:rsidRPr="005814D4" w14:paraId="727AC61A"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2164A8D2"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2DAD3737"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692BF1E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 components</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5ECECB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0.823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D42C7C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0.006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5F620B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0.842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E50D73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0.021</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E5DBD5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0.842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D3664D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0.031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AC74D9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0.825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AF8909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0.046</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CD0D37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0.823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24E575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0.056</w:t>
            </w:r>
          </w:p>
        </w:tc>
      </w:tr>
      <w:tr w:rsidR="005814D4" w:rsidRPr="005814D4" w14:paraId="0B827C3F"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6B0ED78B"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336FD25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Cumulative</w:t>
            </w: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63E4AA7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66CA22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0.673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0955C8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0.012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D0A8C6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0.653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8B8B5C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0.030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121E71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0.668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CAB0A6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0.047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8BA582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FD5728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A97065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DA65D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r>
      <w:tr w:rsidR="005814D4" w:rsidRPr="005814D4" w14:paraId="3AAB934C"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27E52FC4"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1E66327E"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51ABDFC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9B453C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0.706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5FF7AA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0.012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511EFD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0.680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C2B501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0.030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4AC70A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0.687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66A788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0.047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D9EC64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F299FE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AE95D4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5AB60C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r>
      <w:tr w:rsidR="005814D4" w:rsidRPr="005814D4" w14:paraId="193B44F2"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633E9383"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72ADFEAD"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181016E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 components</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C4A7C1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0.700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087941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0.012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C48008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0.678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14834C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0.030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A1D569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0.695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28F9D5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0.047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A94258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071008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A2E8D1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E6A45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r>
      <w:tr w:rsidR="005814D4" w:rsidRPr="005814D4" w14:paraId="621995BB"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11D0B941"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0F5FB51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Trajectory</w:t>
            </w: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65B2782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AB8AA1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0.673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9611A9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0.012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D466A4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0.656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167E19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0.030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9460F6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0.669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FC8FEE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0.047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CE8287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164D51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44EA85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9E0B0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r>
      <w:tr w:rsidR="005814D4" w:rsidRPr="005814D4" w14:paraId="261C43B4"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0A921BC0"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223F4F0C"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71C83EF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A24B87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0.678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DC5772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0.012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B7A2AA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0.668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8C2333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0.030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D32840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0.676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600580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0.047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63E3A6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C53087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878738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F5DC9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r>
      <w:tr w:rsidR="005814D4" w:rsidRPr="005814D4" w14:paraId="1E7D907C"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255E28BC"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284D6DB2"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3D75FE6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 components</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2ACE2B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0.703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D81B27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0.012</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3A9279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0.682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B5FF4D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0.030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B41A08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0.695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FB8E1A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0.046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2B6298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164C43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1C7479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126A1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r>
      <w:tr w:rsidR="005814D4" w:rsidRPr="005814D4" w14:paraId="60659594" w14:textId="77777777" w:rsidTr="006552DB">
        <w:trPr>
          <w:trHeight w:val="276"/>
        </w:trPr>
        <w:tc>
          <w:tcPr>
            <w:tcW w:w="1135" w:type="dxa"/>
            <w:vMerge w:val="restart"/>
            <w:tcBorders>
              <w:top w:val="single" w:sz="4" w:space="0" w:color="000000"/>
              <w:left w:val="single" w:sz="4" w:space="0" w:color="000000"/>
              <w:bottom w:val="single" w:sz="4" w:space="0" w:color="000000"/>
              <w:right w:val="single" w:sz="4" w:space="0" w:color="000000"/>
            </w:tcBorders>
            <w:vAlign w:val="center"/>
            <w:hideMark/>
          </w:tcPr>
          <w:p w14:paraId="521CB67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HRS</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3291EA9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Baseline</w:t>
            </w: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22E2B05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D94375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0.706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A1B41B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0.027</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2B41BB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0.681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297EAF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0.060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91EA58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0.686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7C1200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0.080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6F6B3A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0.699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156612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0.108</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9DA3FC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0.708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CDA5F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0.124</w:t>
            </w:r>
          </w:p>
        </w:tc>
      </w:tr>
      <w:tr w:rsidR="005814D4" w:rsidRPr="005814D4" w14:paraId="41FDA2FF"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34283139"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04F5251D"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4B9D6F0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1B825F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0.728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09491A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0.027</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EA56EE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0.707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B9C00E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0.060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ADAD90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0.717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8C5F10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0.079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CBDB9C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0.728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58C950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0.106</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D3D2A6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0.734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9129C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0.121</w:t>
            </w:r>
          </w:p>
        </w:tc>
      </w:tr>
      <w:tr w:rsidR="005814D4" w:rsidRPr="005814D4" w14:paraId="4F14C000"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3A62DE57"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7DF870F1"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3F11B66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 components</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58E5F3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0.744</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1E7686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0.026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59CB30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0.719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78BC55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0.059</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81E793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0.726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41E02C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0.079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E5E9D8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0.737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ECE5E8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0.105</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E0DE92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0.744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B6D4F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0.120</w:t>
            </w:r>
          </w:p>
        </w:tc>
      </w:tr>
      <w:tr w:rsidR="005814D4" w:rsidRPr="005814D4" w14:paraId="0C6C77E8"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6A16A9A6"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0277237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Cumulative</w:t>
            </w: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2F99589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8E94F9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0.659</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99F021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0.026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41FE29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0.637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6451B4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0.055</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433DA1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0.658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4419A4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0.079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3C7DF3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5CC44B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875B9C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64430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r>
      <w:tr w:rsidR="005814D4" w:rsidRPr="005814D4" w14:paraId="53C88E34"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3840A545"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2311256E"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63D5ACD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755E4E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0.709</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53ADEA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0.026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E7CDF7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0.692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795016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0.055</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A631F2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0.704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7AF4CD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0.078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B2307D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9F02D4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E06C24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581FC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r>
      <w:tr w:rsidR="005814D4" w:rsidRPr="005814D4" w14:paraId="25EABA8C"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50044A77"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4FA98E72"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36CA95B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 components</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4DF43D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0.728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43A29D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0.026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6648A7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0.713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A2154F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0.054</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BC48D9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0.724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E78FD9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0.077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2A4C5D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645E5D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28EB60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E922D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r>
      <w:tr w:rsidR="005814D4" w:rsidRPr="005814D4" w14:paraId="5D73B118"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39034CEC"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4EAADF3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Trajectory</w:t>
            </w: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0C410C0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6774F5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0.658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A2BC4E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0.026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2D94E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0.636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BB64A9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0.055</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B58798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0.656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C3B988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0.079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557FE8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BCCB92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7E77F1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031CC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r>
      <w:tr w:rsidR="005814D4" w:rsidRPr="005814D4" w14:paraId="621D0BBD"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3A5DC567"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3A6AD889"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3001CAA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FC7213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0.679</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551DA3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0.026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02DB31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0.672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43C794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0.054</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F04B52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0.687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2A5E99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0.078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1FF129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178B7F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F3676C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772D9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r>
      <w:tr w:rsidR="005814D4" w:rsidRPr="005814D4" w14:paraId="4BC6F136"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0F58449A"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484C93D9"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3CD0C5B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 components</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03F090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0.726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D4A26C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0.026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0BFC82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0.712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86EBB8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0.054</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B1E680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0.722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889401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0.077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46C75A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FE9F2C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D13091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519B7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r>
      <w:tr w:rsidR="005814D4" w:rsidRPr="005814D4" w14:paraId="64B77B11" w14:textId="77777777" w:rsidTr="006552DB">
        <w:trPr>
          <w:trHeight w:val="276"/>
        </w:trPr>
        <w:tc>
          <w:tcPr>
            <w:tcW w:w="12475" w:type="dxa"/>
            <w:gridSpan w:val="10"/>
            <w:tcBorders>
              <w:top w:val="single" w:sz="4" w:space="0" w:color="000000"/>
              <w:left w:val="single" w:sz="4" w:space="0" w:color="000000"/>
              <w:bottom w:val="single" w:sz="4" w:space="0" w:color="000000"/>
              <w:right w:val="single" w:sz="4" w:space="0" w:color="000000"/>
            </w:tcBorders>
            <w:noWrap/>
            <w:vAlign w:val="center"/>
            <w:hideMark/>
          </w:tcPr>
          <w:p w14:paraId="2A20868D"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Panel B. Calibration slope and observed-to-expected ratio</w:t>
            </w:r>
          </w:p>
        </w:tc>
        <w:tc>
          <w:tcPr>
            <w:tcW w:w="1276" w:type="dxa"/>
            <w:tcBorders>
              <w:top w:val="nil"/>
              <w:left w:val="nil"/>
              <w:bottom w:val="nil"/>
              <w:right w:val="nil"/>
            </w:tcBorders>
            <w:noWrap/>
            <w:vAlign w:val="center"/>
            <w:hideMark/>
          </w:tcPr>
          <w:p w14:paraId="3CD69236"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p>
        </w:tc>
        <w:tc>
          <w:tcPr>
            <w:tcW w:w="850" w:type="dxa"/>
            <w:tcBorders>
              <w:top w:val="nil"/>
              <w:left w:val="nil"/>
              <w:bottom w:val="nil"/>
              <w:right w:val="nil"/>
            </w:tcBorders>
            <w:noWrap/>
            <w:vAlign w:val="center"/>
            <w:hideMark/>
          </w:tcPr>
          <w:p w14:paraId="0EB3E3EF"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263BF1C9"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20A7E094" w14:textId="77777777" w:rsidTr="006552DB">
        <w:trPr>
          <w:trHeight w:val="276"/>
        </w:trPr>
        <w:tc>
          <w:tcPr>
            <w:tcW w:w="1135" w:type="dxa"/>
            <w:vMerge w:val="restart"/>
            <w:tcBorders>
              <w:top w:val="single" w:sz="4" w:space="0" w:color="000000"/>
              <w:left w:val="single" w:sz="4" w:space="0" w:color="000000"/>
              <w:bottom w:val="single" w:sz="4" w:space="0" w:color="000000"/>
              <w:right w:val="single" w:sz="4" w:space="0" w:color="000000"/>
            </w:tcBorders>
            <w:vAlign w:val="center"/>
            <w:hideMark/>
          </w:tcPr>
          <w:p w14:paraId="6DF92D37"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Cohort</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0B48825B"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Analysis</w:t>
            </w:r>
          </w:p>
        </w:tc>
        <w:tc>
          <w:tcPr>
            <w:tcW w:w="3056" w:type="dxa"/>
            <w:vMerge w:val="restart"/>
            <w:tcBorders>
              <w:top w:val="single" w:sz="4" w:space="0" w:color="000000"/>
              <w:left w:val="single" w:sz="4" w:space="0" w:color="000000"/>
              <w:bottom w:val="single" w:sz="4" w:space="0" w:color="000000"/>
              <w:right w:val="single" w:sz="4" w:space="0" w:color="000000"/>
            </w:tcBorders>
            <w:vAlign w:val="center"/>
            <w:hideMark/>
          </w:tcPr>
          <w:p w14:paraId="77BD9BC5"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Model</w:t>
            </w:r>
          </w:p>
        </w:tc>
        <w:tc>
          <w:tcPr>
            <w:tcW w:w="1843"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400DD60B"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Bootstrap-corrected calibration slope</w:t>
            </w:r>
          </w:p>
        </w:tc>
        <w:tc>
          <w:tcPr>
            <w:tcW w:w="5245" w:type="dxa"/>
            <w:gridSpan w:val="5"/>
            <w:tcBorders>
              <w:top w:val="single" w:sz="4" w:space="0" w:color="000000"/>
              <w:left w:val="single" w:sz="4" w:space="0" w:color="000000"/>
              <w:bottom w:val="single" w:sz="4" w:space="0" w:color="000000"/>
              <w:right w:val="single" w:sz="4" w:space="0" w:color="000000"/>
            </w:tcBorders>
            <w:vAlign w:val="center"/>
            <w:hideMark/>
          </w:tcPr>
          <w:p w14:paraId="6DD9390A"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O/E ratio</w:t>
            </w:r>
          </w:p>
        </w:tc>
        <w:tc>
          <w:tcPr>
            <w:tcW w:w="1276" w:type="dxa"/>
            <w:tcBorders>
              <w:top w:val="nil"/>
              <w:left w:val="nil"/>
              <w:bottom w:val="nil"/>
              <w:right w:val="nil"/>
            </w:tcBorders>
            <w:noWrap/>
            <w:vAlign w:val="center"/>
            <w:hideMark/>
          </w:tcPr>
          <w:p w14:paraId="416E14B1"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p>
        </w:tc>
        <w:tc>
          <w:tcPr>
            <w:tcW w:w="850" w:type="dxa"/>
            <w:tcBorders>
              <w:top w:val="nil"/>
              <w:left w:val="nil"/>
              <w:bottom w:val="nil"/>
              <w:right w:val="nil"/>
            </w:tcBorders>
            <w:noWrap/>
            <w:vAlign w:val="center"/>
            <w:hideMark/>
          </w:tcPr>
          <w:p w14:paraId="371C9F0C"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600E538B"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5FA96462"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635F4283" w14:textId="77777777" w:rsidR="005814D4" w:rsidRPr="006552DB" w:rsidRDefault="005814D4" w:rsidP="005814D4">
            <w:pPr>
              <w:widowControl/>
              <w:spacing w:after="0" w:line="240" w:lineRule="auto"/>
              <w:rPr>
                <w:rFonts w:ascii="Times New Roman" w:eastAsia="宋体" w:hAnsi="Times New Roman" w:cs="Times New Roman"/>
                <w:b/>
                <w:bCs/>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588796FF" w14:textId="77777777" w:rsidR="005814D4" w:rsidRPr="006552DB" w:rsidRDefault="005814D4" w:rsidP="005814D4">
            <w:pPr>
              <w:widowControl/>
              <w:spacing w:after="0" w:line="240" w:lineRule="auto"/>
              <w:rPr>
                <w:rFonts w:ascii="Times New Roman" w:eastAsia="宋体" w:hAnsi="Times New Roman" w:cs="Times New Roman"/>
                <w:b/>
                <w:bCs/>
                <w:color w:val="000000"/>
                <w:kern w:val="0"/>
                <w:sz w:val="21"/>
                <w:szCs w:val="21"/>
                <w14:ligatures w14:val="none"/>
              </w:rPr>
            </w:pPr>
          </w:p>
        </w:tc>
        <w:tc>
          <w:tcPr>
            <w:tcW w:w="3056" w:type="dxa"/>
            <w:vMerge/>
            <w:tcBorders>
              <w:top w:val="single" w:sz="4" w:space="0" w:color="000000"/>
              <w:left w:val="single" w:sz="4" w:space="0" w:color="000000"/>
              <w:bottom w:val="single" w:sz="4" w:space="0" w:color="000000"/>
              <w:right w:val="single" w:sz="4" w:space="0" w:color="000000"/>
            </w:tcBorders>
            <w:vAlign w:val="center"/>
            <w:hideMark/>
          </w:tcPr>
          <w:p w14:paraId="64B894B1" w14:textId="77777777" w:rsidR="005814D4" w:rsidRPr="006552DB" w:rsidRDefault="005814D4" w:rsidP="005814D4">
            <w:pPr>
              <w:widowControl/>
              <w:spacing w:after="0" w:line="240" w:lineRule="auto"/>
              <w:rPr>
                <w:rFonts w:ascii="Times New Roman" w:eastAsia="宋体" w:hAnsi="Times New Roman" w:cs="Times New Roman"/>
                <w:b/>
                <w:bCs/>
                <w:color w:val="000000"/>
                <w:kern w:val="0"/>
                <w:sz w:val="21"/>
                <w:szCs w:val="21"/>
                <w14:ligatures w14:val="none"/>
              </w:rPr>
            </w:pPr>
          </w:p>
        </w:tc>
        <w:tc>
          <w:tcPr>
            <w:tcW w:w="1843" w:type="dxa"/>
            <w:gridSpan w:val="2"/>
            <w:vMerge/>
            <w:tcBorders>
              <w:top w:val="single" w:sz="4" w:space="0" w:color="000000"/>
              <w:left w:val="single" w:sz="4" w:space="0" w:color="000000"/>
              <w:bottom w:val="single" w:sz="4" w:space="0" w:color="000000"/>
              <w:right w:val="single" w:sz="4" w:space="0" w:color="000000"/>
            </w:tcBorders>
            <w:vAlign w:val="center"/>
            <w:hideMark/>
          </w:tcPr>
          <w:p w14:paraId="182D4543" w14:textId="77777777" w:rsidR="005814D4" w:rsidRPr="006552DB" w:rsidRDefault="005814D4" w:rsidP="005814D4">
            <w:pPr>
              <w:widowControl/>
              <w:spacing w:after="0" w:line="240" w:lineRule="auto"/>
              <w:rPr>
                <w:rFonts w:ascii="Times New Roman" w:eastAsia="宋体" w:hAnsi="Times New Roman" w:cs="Times New Roman"/>
                <w:b/>
                <w:bCs/>
                <w:color w:val="000000"/>
                <w:kern w:val="0"/>
                <w:sz w:val="21"/>
                <w:szCs w:val="21"/>
                <w14:ligatures w14:val="none"/>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BC6D197"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2 years</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56354D0"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4 years</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EB989ED"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6 years</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EED252F"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8 years</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AB85EFB"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r w:rsidRPr="006552DB">
              <w:rPr>
                <w:rFonts w:ascii="Times New Roman" w:eastAsia="宋体" w:hAnsi="Times New Roman" w:cs="Times New Roman"/>
                <w:b/>
                <w:bCs/>
                <w:color w:val="000000"/>
                <w:kern w:val="0"/>
                <w:sz w:val="21"/>
                <w:szCs w:val="21"/>
                <w14:ligatures w14:val="none"/>
              </w:rPr>
              <w:t>10 years</w:t>
            </w:r>
          </w:p>
        </w:tc>
        <w:tc>
          <w:tcPr>
            <w:tcW w:w="1276" w:type="dxa"/>
            <w:tcBorders>
              <w:top w:val="nil"/>
              <w:left w:val="nil"/>
              <w:bottom w:val="nil"/>
              <w:right w:val="nil"/>
            </w:tcBorders>
            <w:noWrap/>
            <w:vAlign w:val="center"/>
            <w:hideMark/>
          </w:tcPr>
          <w:p w14:paraId="2E209408" w14:textId="77777777" w:rsidR="005814D4" w:rsidRPr="006552DB" w:rsidRDefault="005814D4" w:rsidP="005814D4">
            <w:pPr>
              <w:widowControl/>
              <w:spacing w:after="0" w:line="240" w:lineRule="auto"/>
              <w:jc w:val="center"/>
              <w:rPr>
                <w:rFonts w:ascii="Times New Roman" w:eastAsia="宋体" w:hAnsi="Times New Roman" w:cs="Times New Roman"/>
                <w:b/>
                <w:bCs/>
                <w:color w:val="000000"/>
                <w:kern w:val="0"/>
                <w:sz w:val="21"/>
                <w:szCs w:val="21"/>
                <w14:ligatures w14:val="none"/>
              </w:rPr>
            </w:pPr>
          </w:p>
        </w:tc>
        <w:tc>
          <w:tcPr>
            <w:tcW w:w="850" w:type="dxa"/>
            <w:tcBorders>
              <w:top w:val="nil"/>
              <w:left w:val="nil"/>
              <w:bottom w:val="nil"/>
              <w:right w:val="nil"/>
            </w:tcBorders>
            <w:noWrap/>
            <w:vAlign w:val="center"/>
            <w:hideMark/>
          </w:tcPr>
          <w:p w14:paraId="32DBD05F"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35D5A1B5"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5836B2D4" w14:textId="77777777" w:rsidTr="006552DB">
        <w:trPr>
          <w:trHeight w:val="276"/>
        </w:trPr>
        <w:tc>
          <w:tcPr>
            <w:tcW w:w="1135" w:type="dxa"/>
            <w:vMerge w:val="restart"/>
            <w:tcBorders>
              <w:top w:val="single" w:sz="4" w:space="0" w:color="000000"/>
              <w:left w:val="single" w:sz="4" w:space="0" w:color="000000"/>
              <w:bottom w:val="single" w:sz="4" w:space="0" w:color="000000"/>
              <w:right w:val="single" w:sz="4" w:space="0" w:color="000000"/>
            </w:tcBorders>
            <w:vAlign w:val="center"/>
            <w:hideMark/>
          </w:tcPr>
          <w:p w14:paraId="007CF65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ELSA</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55025EC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Baseline</w:t>
            </w: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56FB2B4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7CB8E59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0.969</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C4CA9A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0.999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41600D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0.969</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B2A9A9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0.950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C79309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0.928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04A620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0.911</w:t>
            </w:r>
          </w:p>
        </w:tc>
        <w:tc>
          <w:tcPr>
            <w:tcW w:w="1276" w:type="dxa"/>
            <w:tcBorders>
              <w:top w:val="nil"/>
              <w:left w:val="nil"/>
              <w:bottom w:val="nil"/>
              <w:right w:val="nil"/>
            </w:tcBorders>
            <w:noWrap/>
            <w:vAlign w:val="center"/>
            <w:hideMark/>
          </w:tcPr>
          <w:p w14:paraId="60A0925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0B1A2876"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058EF416"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67250C78"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457749C1"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0C5549AF"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3EF8668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5A81824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0.969</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570FEE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0.999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AF05EA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0.970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26B177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0.952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170D77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0.928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10623B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0.908</w:t>
            </w:r>
          </w:p>
        </w:tc>
        <w:tc>
          <w:tcPr>
            <w:tcW w:w="1276" w:type="dxa"/>
            <w:tcBorders>
              <w:top w:val="nil"/>
              <w:left w:val="nil"/>
              <w:bottom w:val="nil"/>
              <w:right w:val="nil"/>
            </w:tcBorders>
            <w:noWrap/>
            <w:vAlign w:val="center"/>
            <w:hideMark/>
          </w:tcPr>
          <w:p w14:paraId="23959C5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3D9AB208"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72ACB83E"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1C2342C1"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135C51CE"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57BB0920"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3D5A00C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 components</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40DD425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0.971</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347C2B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306245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DAD4ED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0.959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CB5624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0.934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588C43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0.914</w:t>
            </w:r>
          </w:p>
        </w:tc>
        <w:tc>
          <w:tcPr>
            <w:tcW w:w="1276" w:type="dxa"/>
            <w:tcBorders>
              <w:top w:val="nil"/>
              <w:left w:val="nil"/>
              <w:bottom w:val="nil"/>
              <w:right w:val="nil"/>
            </w:tcBorders>
            <w:noWrap/>
            <w:vAlign w:val="center"/>
            <w:hideMark/>
          </w:tcPr>
          <w:p w14:paraId="0ADB69B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1E724F45"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2257C4BD"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06A3419C"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0FC4B384"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08279AC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Cumulative</w:t>
            </w: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7269BD9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5D9B99B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0.867</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56489C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D07372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0.984</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8DC413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0.968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4BEB7A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398E90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nil"/>
              <w:left w:val="nil"/>
              <w:bottom w:val="nil"/>
              <w:right w:val="nil"/>
            </w:tcBorders>
            <w:noWrap/>
            <w:vAlign w:val="center"/>
            <w:hideMark/>
          </w:tcPr>
          <w:p w14:paraId="7C31479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0994BB69"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29E66451"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2D7A5166"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4018AA68"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0D4E1C1F"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0899778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028C2F1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0.869</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6F7818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030579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0.981</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99DBE1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0.964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3911CE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10E2FB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nil"/>
              <w:left w:val="nil"/>
              <w:bottom w:val="nil"/>
              <w:right w:val="nil"/>
            </w:tcBorders>
            <w:noWrap/>
            <w:vAlign w:val="center"/>
            <w:hideMark/>
          </w:tcPr>
          <w:p w14:paraId="4848837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20E8A1A2"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178D942D"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468C4545"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489181BB"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112ACE4F"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32396B5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 components</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5FD7BCC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0.879</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270EAE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0F0F2B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0.984</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69B487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0.967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E38DBA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6501D6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nil"/>
              <w:left w:val="nil"/>
              <w:bottom w:val="nil"/>
              <w:right w:val="nil"/>
            </w:tcBorders>
            <w:noWrap/>
            <w:vAlign w:val="center"/>
            <w:hideMark/>
          </w:tcPr>
          <w:p w14:paraId="1A8553B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07EA202D"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3BE11FC3"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7A9D5A18"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0E4A4235"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51DAB26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Trajectory</w:t>
            </w: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4DFC3B9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608705F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0.868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6FBD29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5CA646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0.984</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07AF88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0.968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89CE13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5786E7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nil"/>
              <w:left w:val="nil"/>
              <w:bottom w:val="nil"/>
              <w:right w:val="nil"/>
            </w:tcBorders>
            <w:noWrap/>
            <w:vAlign w:val="center"/>
            <w:hideMark/>
          </w:tcPr>
          <w:p w14:paraId="2832BE9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3DC7A91C"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2FAF7EB9"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41B804AD"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0196313A"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79EB1DC3"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4BE1BBA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2DE9A83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0.851</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7E689E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244AFB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0.981</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016E39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0.965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926E4D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425C7A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nil"/>
              <w:left w:val="nil"/>
              <w:bottom w:val="nil"/>
              <w:right w:val="nil"/>
            </w:tcBorders>
            <w:noWrap/>
            <w:vAlign w:val="center"/>
            <w:hideMark/>
          </w:tcPr>
          <w:p w14:paraId="286A087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06D48678"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22376204"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2137ABF2"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4B9836CA"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297ACA56"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66B10EB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 components</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318F967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0.885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C8D493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33DF2D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0.984</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A98BB8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0.967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05FED9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B2A6A7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nil"/>
              <w:left w:val="nil"/>
              <w:bottom w:val="nil"/>
              <w:right w:val="nil"/>
            </w:tcBorders>
            <w:noWrap/>
            <w:vAlign w:val="center"/>
            <w:hideMark/>
          </w:tcPr>
          <w:p w14:paraId="7543EC7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49D36DC4"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4F26DEA1"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178FA1F0" w14:textId="77777777" w:rsidTr="006552DB">
        <w:trPr>
          <w:trHeight w:val="276"/>
        </w:trPr>
        <w:tc>
          <w:tcPr>
            <w:tcW w:w="1135" w:type="dxa"/>
            <w:vMerge w:val="restart"/>
            <w:tcBorders>
              <w:top w:val="single" w:sz="4" w:space="0" w:color="000000"/>
              <w:left w:val="single" w:sz="4" w:space="0" w:color="000000"/>
              <w:bottom w:val="single" w:sz="4" w:space="0" w:color="000000"/>
              <w:right w:val="single" w:sz="4" w:space="0" w:color="000000"/>
            </w:tcBorders>
            <w:vAlign w:val="center"/>
            <w:hideMark/>
          </w:tcPr>
          <w:p w14:paraId="6FCC142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HRS</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032D8FE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Baseline</w:t>
            </w: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05F58CA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3822657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0.976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A9BAC4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12C64A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0.991</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F1F0E9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580D86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0.972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AFBD8B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0.962</w:t>
            </w:r>
          </w:p>
        </w:tc>
        <w:tc>
          <w:tcPr>
            <w:tcW w:w="1276" w:type="dxa"/>
            <w:tcBorders>
              <w:top w:val="nil"/>
              <w:left w:val="nil"/>
              <w:bottom w:val="nil"/>
              <w:right w:val="nil"/>
            </w:tcBorders>
            <w:noWrap/>
            <w:vAlign w:val="center"/>
            <w:hideMark/>
          </w:tcPr>
          <w:p w14:paraId="4AB6B04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5D94DFDE"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335D2636"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620020E9"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7C443020"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5EF747D0"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4F8AF11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204F18B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573911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D915E0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0.990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CD0B0A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D167B9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0.968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28F55A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0.957</w:t>
            </w:r>
          </w:p>
        </w:tc>
        <w:tc>
          <w:tcPr>
            <w:tcW w:w="1276" w:type="dxa"/>
            <w:tcBorders>
              <w:top w:val="nil"/>
              <w:left w:val="nil"/>
              <w:bottom w:val="nil"/>
              <w:right w:val="nil"/>
            </w:tcBorders>
            <w:noWrap/>
            <w:vAlign w:val="center"/>
            <w:hideMark/>
          </w:tcPr>
          <w:p w14:paraId="3FD5915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7F351D0D"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33A87E40"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5692A113"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39FB654F"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7C6A594B"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16F08B0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 components</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2512844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2687CF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D8FEBC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0.991</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554DA0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33E1DB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0.969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107763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0.958</w:t>
            </w:r>
          </w:p>
        </w:tc>
        <w:tc>
          <w:tcPr>
            <w:tcW w:w="1276" w:type="dxa"/>
            <w:tcBorders>
              <w:top w:val="nil"/>
              <w:left w:val="nil"/>
              <w:bottom w:val="nil"/>
              <w:right w:val="nil"/>
            </w:tcBorders>
            <w:noWrap/>
            <w:vAlign w:val="center"/>
            <w:hideMark/>
          </w:tcPr>
          <w:p w14:paraId="164DCE7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41F61FC3"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1A2D4A93"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43DF78F7"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523A2E2B"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1D0A006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Cumulative</w:t>
            </w: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23BE9F5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62F4060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0.865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699101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90A32D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0.988</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74E4E8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0.977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2288A9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85A412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nil"/>
              <w:left w:val="nil"/>
              <w:bottom w:val="nil"/>
              <w:right w:val="nil"/>
            </w:tcBorders>
            <w:noWrap/>
            <w:vAlign w:val="center"/>
            <w:hideMark/>
          </w:tcPr>
          <w:p w14:paraId="1982AE7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456BECA3"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58620826"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6B73AC69"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6F30696E"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2F4988AA"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330CA43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0704D69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0.913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FA9BF1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E15AE54"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0.989</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0CD8A7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0.979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84672D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1B07A2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nil"/>
              <w:left w:val="nil"/>
              <w:bottom w:val="nil"/>
              <w:right w:val="nil"/>
            </w:tcBorders>
            <w:noWrap/>
            <w:vAlign w:val="center"/>
            <w:hideMark/>
          </w:tcPr>
          <w:p w14:paraId="4A4AC7B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31DB9A82"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50C33276"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0C8CD9C9"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4FAA264A"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4D8BBF52"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05378FD9"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 components</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3F96304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0.920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FC5FED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9CE2DA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0.991</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5BB799A"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434D96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A85BAD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nil"/>
              <w:left w:val="nil"/>
              <w:bottom w:val="nil"/>
              <w:right w:val="nil"/>
            </w:tcBorders>
            <w:noWrap/>
            <w:vAlign w:val="center"/>
            <w:hideMark/>
          </w:tcPr>
          <w:p w14:paraId="175E4D5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17CA882F"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4FD72AAC"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4A5F4843"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128BAA92"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131B5F8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Trajectory</w:t>
            </w: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1C2BC81C"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56A89165"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0.863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BDEA48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75A00B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0.988</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62DB59F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0.977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417CDA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03A110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nil"/>
              <w:left w:val="nil"/>
              <w:bottom w:val="nil"/>
              <w:right w:val="nil"/>
            </w:tcBorders>
            <w:noWrap/>
            <w:vAlign w:val="center"/>
            <w:hideMark/>
          </w:tcPr>
          <w:p w14:paraId="7EAB452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0B89CC42"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406DABA9"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2318EA59"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44641253"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4E1FC7C7"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343FFE07"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16011921"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0.878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32DBE8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CF271E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0.987</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C092568"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0.977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5ECC2DF"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6FCD8C6"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nil"/>
              <w:left w:val="nil"/>
              <w:bottom w:val="nil"/>
              <w:right w:val="nil"/>
            </w:tcBorders>
            <w:noWrap/>
            <w:vAlign w:val="center"/>
            <w:hideMark/>
          </w:tcPr>
          <w:p w14:paraId="5D15161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0CFE7636"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1909AC05"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r w:rsidR="005814D4" w:rsidRPr="005814D4" w14:paraId="748BC552" w14:textId="77777777" w:rsidTr="006552DB">
        <w:trPr>
          <w:trHeight w:val="276"/>
        </w:trPr>
        <w:tc>
          <w:tcPr>
            <w:tcW w:w="1135" w:type="dxa"/>
            <w:vMerge/>
            <w:tcBorders>
              <w:top w:val="single" w:sz="4" w:space="0" w:color="000000"/>
              <w:left w:val="single" w:sz="4" w:space="0" w:color="000000"/>
              <w:bottom w:val="single" w:sz="4" w:space="0" w:color="000000"/>
              <w:right w:val="single" w:sz="4" w:space="0" w:color="000000"/>
            </w:tcBorders>
            <w:vAlign w:val="center"/>
            <w:hideMark/>
          </w:tcPr>
          <w:p w14:paraId="0DE32A75"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5EE080FA" w14:textId="77777777" w:rsidR="005814D4" w:rsidRPr="006552DB" w:rsidRDefault="005814D4" w:rsidP="005814D4">
            <w:pPr>
              <w:widowControl/>
              <w:spacing w:after="0" w:line="240" w:lineRule="auto"/>
              <w:rPr>
                <w:rFonts w:ascii="Times New Roman" w:eastAsia="宋体" w:hAnsi="Times New Roman" w:cs="Times New Roman"/>
                <w:color w:val="000000"/>
                <w:kern w:val="0"/>
                <w:sz w:val="21"/>
                <w:szCs w:val="21"/>
                <w14:ligatures w14:val="none"/>
              </w:rPr>
            </w:pPr>
          </w:p>
        </w:tc>
        <w:tc>
          <w:tcPr>
            <w:tcW w:w="3056" w:type="dxa"/>
            <w:tcBorders>
              <w:top w:val="single" w:sz="4" w:space="0" w:color="000000"/>
              <w:left w:val="single" w:sz="4" w:space="0" w:color="000000"/>
              <w:bottom w:val="single" w:sz="4" w:space="0" w:color="000000"/>
              <w:right w:val="single" w:sz="4" w:space="0" w:color="000000"/>
            </w:tcBorders>
            <w:vAlign w:val="center"/>
            <w:hideMark/>
          </w:tcPr>
          <w:p w14:paraId="65C0D2AE"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Base model + eGDR components</w:t>
            </w:r>
          </w:p>
        </w:tc>
        <w:tc>
          <w:tcPr>
            <w:tcW w:w="1843" w:type="dxa"/>
            <w:gridSpan w:val="2"/>
            <w:tcBorders>
              <w:top w:val="single" w:sz="4" w:space="0" w:color="000000"/>
              <w:left w:val="single" w:sz="4" w:space="0" w:color="000000"/>
              <w:bottom w:val="single" w:sz="4" w:space="0" w:color="000000"/>
              <w:right w:val="single" w:sz="4" w:space="0" w:color="000000"/>
            </w:tcBorders>
            <w:vAlign w:val="center"/>
            <w:hideMark/>
          </w:tcPr>
          <w:p w14:paraId="315F5193"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0.913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0C9519D"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1.003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64CCC6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0.991</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B495EA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0.981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8C04BF0"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42DFCEB"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r w:rsidRPr="006552DB">
              <w:rPr>
                <w:rFonts w:ascii="Times New Roman" w:eastAsia="宋体" w:hAnsi="Times New Roman" w:cs="Times New Roman"/>
                <w:color w:val="000000"/>
                <w:kern w:val="0"/>
                <w:sz w:val="21"/>
                <w:szCs w:val="21"/>
                <w14:ligatures w14:val="none"/>
              </w:rPr>
              <w:t>—</w:t>
            </w:r>
          </w:p>
        </w:tc>
        <w:tc>
          <w:tcPr>
            <w:tcW w:w="1276" w:type="dxa"/>
            <w:tcBorders>
              <w:top w:val="nil"/>
              <w:left w:val="nil"/>
              <w:bottom w:val="nil"/>
              <w:right w:val="nil"/>
            </w:tcBorders>
            <w:noWrap/>
            <w:vAlign w:val="center"/>
            <w:hideMark/>
          </w:tcPr>
          <w:p w14:paraId="034CAF32" w14:textId="77777777" w:rsidR="005814D4" w:rsidRPr="006552DB" w:rsidRDefault="005814D4" w:rsidP="005814D4">
            <w:pPr>
              <w:widowControl/>
              <w:spacing w:after="0" w:line="240" w:lineRule="auto"/>
              <w:jc w:val="center"/>
              <w:rPr>
                <w:rFonts w:ascii="Times New Roman" w:eastAsia="宋体" w:hAnsi="Times New Roman" w:cs="Times New Roman"/>
                <w:color w:val="000000"/>
                <w:kern w:val="0"/>
                <w:sz w:val="21"/>
                <w:szCs w:val="21"/>
                <w14:ligatures w14:val="none"/>
              </w:rPr>
            </w:pPr>
          </w:p>
        </w:tc>
        <w:tc>
          <w:tcPr>
            <w:tcW w:w="850" w:type="dxa"/>
            <w:tcBorders>
              <w:top w:val="nil"/>
              <w:left w:val="nil"/>
              <w:bottom w:val="nil"/>
              <w:right w:val="nil"/>
            </w:tcBorders>
            <w:noWrap/>
            <w:vAlign w:val="center"/>
            <w:hideMark/>
          </w:tcPr>
          <w:p w14:paraId="2FE9D341"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c>
          <w:tcPr>
            <w:tcW w:w="1134" w:type="dxa"/>
            <w:tcBorders>
              <w:top w:val="nil"/>
              <w:left w:val="nil"/>
              <w:bottom w:val="nil"/>
              <w:right w:val="nil"/>
            </w:tcBorders>
            <w:noWrap/>
            <w:vAlign w:val="center"/>
            <w:hideMark/>
          </w:tcPr>
          <w:p w14:paraId="385A2009" w14:textId="77777777" w:rsidR="005814D4" w:rsidRPr="006552DB" w:rsidRDefault="005814D4" w:rsidP="005814D4">
            <w:pPr>
              <w:widowControl/>
              <w:spacing w:after="0" w:line="240" w:lineRule="auto"/>
              <w:jc w:val="center"/>
              <w:rPr>
                <w:rFonts w:ascii="Times New Roman" w:eastAsia="Times New Roman" w:hAnsi="Times New Roman" w:cs="Times New Roman"/>
                <w:kern w:val="0"/>
                <w:sz w:val="21"/>
                <w:szCs w:val="21"/>
                <w14:ligatures w14:val="none"/>
              </w:rPr>
            </w:pPr>
          </w:p>
        </w:tc>
      </w:tr>
    </w:tbl>
    <w:p w14:paraId="0654B529" w14:textId="77777777" w:rsidR="005814D4" w:rsidRDefault="005814D4" w:rsidP="005814D4">
      <w:pPr>
        <w:rPr>
          <w:rFonts w:ascii="Times New Roman" w:hAnsi="Times New Roman" w:cs="Times New Roman"/>
        </w:rPr>
      </w:pPr>
      <w:r w:rsidRPr="005814D4">
        <w:rPr>
          <w:rFonts w:ascii="Times New Roman" w:hAnsi="Times New Roman" w:cs="Times New Roman"/>
        </w:rPr>
        <w:t xml:space="preserve">Note: AUC, Brier score, and calibration slope are bootstrap optimism-corrected estimates. The component model includes WC, hypertension, and HbA1c corresponding to each exposure definition. </w:t>
      </w:r>
    </w:p>
    <w:p w14:paraId="56B7EE69" w14:textId="6BD28567" w:rsidR="005814D4" w:rsidRPr="005814D4" w:rsidRDefault="005814D4" w:rsidP="005814D4">
      <w:pPr>
        <w:rPr>
          <w:rFonts w:ascii="Times New Roman" w:hAnsi="Times New Roman" w:cs="Times New Roman"/>
        </w:rPr>
      </w:pPr>
      <w:r w:rsidRPr="005814D4">
        <w:rPr>
          <w:rFonts w:ascii="Times New Roman" w:hAnsi="Times New Roman" w:cs="Times New Roman"/>
        </w:rPr>
        <w:t>Abbreviations: AUC, area under the curve; O/E, observed-to-expected; eGDR, estimated glucose disposal rate; WC, waist circumference; HbA1c, glycated hemoglobin.</w:t>
      </w:r>
    </w:p>
    <w:p w14:paraId="0D1953AE" w14:textId="77777777" w:rsidR="00F3128A" w:rsidRPr="005814D4" w:rsidRDefault="00F3128A">
      <w:pPr>
        <w:rPr>
          <w:rFonts w:ascii="Times New Roman" w:hAnsi="Times New Roman" w:cs="Times New Roman"/>
        </w:rPr>
      </w:pPr>
    </w:p>
    <w:p w14:paraId="23C9F397" w14:textId="77777777" w:rsidR="00F3128A" w:rsidRDefault="00F3128A">
      <w:pPr>
        <w:rPr>
          <w:rFonts w:ascii="Times New Roman" w:hAnsi="Times New Roman" w:cs="Times New Roman"/>
        </w:rPr>
      </w:pPr>
    </w:p>
    <w:p w14:paraId="07B5EE1D" w14:textId="77777777" w:rsidR="00F3128A" w:rsidRDefault="00F3128A">
      <w:pPr>
        <w:rPr>
          <w:rFonts w:ascii="Times New Roman" w:hAnsi="Times New Roman" w:cs="Times New Roman"/>
        </w:rPr>
      </w:pPr>
    </w:p>
    <w:p w14:paraId="0D65F821" w14:textId="77777777" w:rsidR="00F3128A" w:rsidRDefault="00F3128A">
      <w:pPr>
        <w:rPr>
          <w:rFonts w:ascii="Times New Roman" w:hAnsi="Times New Roman" w:cs="Times New Roman"/>
        </w:rPr>
      </w:pPr>
    </w:p>
    <w:p w14:paraId="0A776080" w14:textId="77777777" w:rsidR="00F3128A" w:rsidRDefault="00F3128A">
      <w:pPr>
        <w:rPr>
          <w:rFonts w:ascii="Times New Roman" w:hAnsi="Times New Roman" w:cs="Times New Roman"/>
        </w:rPr>
      </w:pPr>
    </w:p>
    <w:p w14:paraId="67EB405B" w14:textId="77777777" w:rsidR="00F3128A" w:rsidRDefault="00F3128A">
      <w:pPr>
        <w:rPr>
          <w:rFonts w:ascii="Times New Roman" w:hAnsi="Times New Roman" w:cs="Times New Roman"/>
        </w:rPr>
      </w:pPr>
    </w:p>
    <w:p w14:paraId="0F945571" w14:textId="77777777" w:rsidR="00F3128A" w:rsidRDefault="00F3128A">
      <w:pPr>
        <w:rPr>
          <w:rFonts w:ascii="Times New Roman" w:hAnsi="Times New Roman" w:cs="Times New Roman"/>
        </w:rPr>
      </w:pPr>
    </w:p>
    <w:p w14:paraId="07FB2CB8" w14:textId="77777777" w:rsidR="00F3128A" w:rsidRDefault="00F3128A">
      <w:pPr>
        <w:rPr>
          <w:rFonts w:ascii="Times New Roman" w:hAnsi="Times New Roman" w:cs="Times New Roman"/>
        </w:rPr>
      </w:pPr>
    </w:p>
    <w:p w14:paraId="00528F3B" w14:textId="77777777" w:rsidR="00EE6966" w:rsidRDefault="00EE6966">
      <w:pPr>
        <w:rPr>
          <w:rFonts w:ascii="Times New Roman" w:hAnsi="Times New Roman" w:cs="Times New Roman"/>
        </w:rPr>
      </w:pPr>
    </w:p>
    <w:p w14:paraId="3FF2D3D8" w14:textId="77777777" w:rsidR="00EE6966" w:rsidRDefault="00EE6966">
      <w:pPr>
        <w:rPr>
          <w:rFonts w:ascii="Times New Roman" w:hAnsi="Times New Roman" w:cs="Times New Roman"/>
        </w:rPr>
      </w:pPr>
    </w:p>
    <w:p w14:paraId="42D2698C" w14:textId="77777777" w:rsidR="00EE6966" w:rsidRDefault="00EE6966">
      <w:pPr>
        <w:rPr>
          <w:rFonts w:ascii="Times New Roman" w:hAnsi="Times New Roman" w:cs="Times New Roman"/>
        </w:rPr>
      </w:pPr>
    </w:p>
    <w:p w14:paraId="157EEEAC" w14:textId="77777777" w:rsidR="00EE6966" w:rsidRDefault="00EE6966">
      <w:pPr>
        <w:rPr>
          <w:rFonts w:ascii="Times New Roman" w:hAnsi="Times New Roman" w:cs="Times New Roman"/>
        </w:rPr>
      </w:pPr>
    </w:p>
    <w:p w14:paraId="67342B86" w14:textId="77777777" w:rsidR="00EE6966" w:rsidRDefault="00EE6966">
      <w:pPr>
        <w:rPr>
          <w:rFonts w:ascii="Times New Roman" w:hAnsi="Times New Roman" w:cs="Times New Roman"/>
        </w:rPr>
      </w:pPr>
    </w:p>
    <w:p w14:paraId="748A0B7E" w14:textId="77777777" w:rsidR="00EE6966" w:rsidRDefault="00EE6966">
      <w:pPr>
        <w:rPr>
          <w:rFonts w:ascii="Times New Roman" w:hAnsi="Times New Roman" w:cs="Times New Roman"/>
        </w:rPr>
      </w:pPr>
    </w:p>
    <w:p w14:paraId="1CC96CCA" w14:textId="77777777" w:rsidR="00EE6966" w:rsidRDefault="00EE6966">
      <w:pPr>
        <w:rPr>
          <w:rFonts w:ascii="Times New Roman" w:hAnsi="Times New Roman" w:cs="Times New Roman"/>
        </w:rPr>
      </w:pPr>
    </w:p>
    <w:p w14:paraId="7C721B44" w14:textId="77777777" w:rsidR="00EE6966" w:rsidRPr="00F3128A" w:rsidRDefault="00EE6966">
      <w:pPr>
        <w:rPr>
          <w:rFonts w:ascii="Times New Roman" w:hAnsi="Times New Roman" w:cs="Times New Roman"/>
        </w:rPr>
      </w:pPr>
    </w:p>
    <w:p w14:paraId="687E32C4" w14:textId="321846E4" w:rsidR="00690E41" w:rsidRPr="00690E41" w:rsidRDefault="00690E41">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S1</w:t>
      </w:r>
      <w:r w:rsidR="00EE6966">
        <w:rPr>
          <w:rFonts w:ascii="Times New Roman" w:hAnsi="Times New Roman" w:cs="Times New Roman" w:hint="eastAsia"/>
        </w:rPr>
        <w:t>7</w:t>
      </w:r>
      <w:r w:rsidR="00F3128A">
        <w:rPr>
          <w:rFonts w:ascii="Times New Roman" w:hAnsi="Times New Roman" w:cs="Times New Roman" w:hint="eastAsia"/>
        </w:rPr>
        <w:t xml:space="preserve"> </w:t>
      </w:r>
      <w:r w:rsidRPr="00C177DA">
        <w:rPr>
          <w:rFonts w:ascii="Times New Roman" w:hAnsi="Times New Roman" w:cs="Times New Roman" w:hint="eastAsia"/>
        </w:rPr>
        <w:t xml:space="preserve">Subgroup and interaction analyses of the associations between </w:t>
      </w:r>
      <w:r>
        <w:rPr>
          <w:rFonts w:ascii="Times New Roman" w:hAnsi="Times New Roman" w:cs="Times New Roman" w:hint="eastAsia"/>
        </w:rPr>
        <w:t>trajectory of eGDR</w:t>
      </w:r>
      <w:r w:rsidRPr="00C177DA">
        <w:rPr>
          <w:rFonts w:ascii="Times New Roman" w:hAnsi="Times New Roman" w:cs="Times New Roman" w:hint="eastAsia"/>
        </w:rPr>
        <w:t xml:space="preserve"> and </w:t>
      </w:r>
      <w:r>
        <w:rPr>
          <w:rFonts w:ascii="Times New Roman" w:hAnsi="Times New Roman" w:cs="Times New Roman" w:hint="eastAsia"/>
        </w:rPr>
        <w:t>CMM</w:t>
      </w:r>
      <w:r w:rsidRPr="00C177DA">
        <w:rPr>
          <w:rFonts w:ascii="Times New Roman" w:hAnsi="Times New Roman" w:cs="Times New Roman" w:hint="eastAsia"/>
        </w:rPr>
        <w:t xml:space="preserve"> risk.</w:t>
      </w:r>
    </w:p>
    <w:tbl>
      <w:tblPr>
        <w:tblW w:w="16134" w:type="dxa"/>
        <w:tblInd w:w="-998" w:type="dxa"/>
        <w:tblLook w:val="04A0" w:firstRow="1" w:lastRow="0" w:firstColumn="1" w:lastColumn="0" w:noHBand="0" w:noVBand="1"/>
      </w:tblPr>
      <w:tblGrid>
        <w:gridCol w:w="1419"/>
        <w:gridCol w:w="708"/>
        <w:gridCol w:w="993"/>
        <w:gridCol w:w="2551"/>
        <w:gridCol w:w="1375"/>
        <w:gridCol w:w="709"/>
        <w:gridCol w:w="1275"/>
        <w:gridCol w:w="583"/>
        <w:gridCol w:w="993"/>
        <w:gridCol w:w="2268"/>
        <w:gridCol w:w="1275"/>
        <w:gridCol w:w="709"/>
        <w:gridCol w:w="1276"/>
      </w:tblGrid>
      <w:tr w:rsidR="00690E41" w:rsidRPr="00690E41" w14:paraId="3F0DA633"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4F78B2B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Characteristic</w:t>
            </w:r>
          </w:p>
        </w:tc>
        <w:tc>
          <w:tcPr>
            <w:tcW w:w="7611" w:type="dxa"/>
            <w:gridSpan w:val="6"/>
            <w:tcBorders>
              <w:top w:val="single" w:sz="4" w:space="0" w:color="000000"/>
              <w:left w:val="single" w:sz="4" w:space="0" w:color="000000"/>
              <w:bottom w:val="single" w:sz="4" w:space="0" w:color="000000"/>
              <w:right w:val="single" w:sz="4" w:space="0" w:color="000000"/>
            </w:tcBorders>
            <w:noWrap/>
            <w:vAlign w:val="center"/>
            <w:hideMark/>
          </w:tcPr>
          <w:p w14:paraId="646E2B7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ELSA</w:t>
            </w:r>
          </w:p>
        </w:tc>
        <w:tc>
          <w:tcPr>
            <w:tcW w:w="7104" w:type="dxa"/>
            <w:gridSpan w:val="6"/>
            <w:tcBorders>
              <w:top w:val="single" w:sz="4" w:space="0" w:color="000000"/>
              <w:left w:val="single" w:sz="4" w:space="0" w:color="000000"/>
              <w:bottom w:val="single" w:sz="4" w:space="0" w:color="000000"/>
              <w:right w:val="single" w:sz="4" w:space="0" w:color="000000"/>
            </w:tcBorders>
            <w:noWrap/>
            <w:vAlign w:val="center"/>
            <w:hideMark/>
          </w:tcPr>
          <w:p w14:paraId="71860F8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HRS</w:t>
            </w:r>
          </w:p>
        </w:tc>
      </w:tr>
      <w:tr w:rsidR="00690E41" w:rsidRPr="00690E41" w14:paraId="7ACFA5F0"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9ADC06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Variable</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69BA188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Count</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34B3A2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Percent (%)</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180388F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5AAB5E6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HR (95% CI)</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B515EF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 value</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BB644B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 for interaction</w:t>
            </w: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1A76DF7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Count</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D68DBD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Percent (%)</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1AC66C4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4934708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HR (95% CI)</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BCCCBB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 value</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AB131C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 for interaction</w:t>
            </w:r>
          </w:p>
        </w:tc>
      </w:tr>
      <w:tr w:rsidR="00690E41" w:rsidRPr="00690E41" w14:paraId="110D1E73"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B1DD1C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Overall</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1204FD2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1889</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46FCC4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100</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2FFCB23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0C4D831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4AB733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06F8E4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22B1DAF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3965</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C2AE14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100</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3411DBB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C27547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BE080F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EC184B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74BCBD01"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3F55DDA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5C24E1C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DF74DA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636B449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532C91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 (0.38, 0.97)</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85963B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0.036</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852BCE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6925622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A3243A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555A82A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C53663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0.62 (0.46, 0.84)</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683FC4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0.002</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0721C8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00436E6B"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7ABD36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65D958E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E346AE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1BF55F8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F5FA34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0.65 (0.39, 1.09)</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3089D3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0.104</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C83EB1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6BDEE6B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144DF2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2A31C6B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2A040E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0.34 (0.23, 0.5)</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8E5C3A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18F447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3D3A03BC"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35EFADC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46EA79E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C531CC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0B850A2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09E2D1D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0.31 (0.15, 0.63)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D99A30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0.001</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A10805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16193F7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1A3626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54023A5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486102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0.15 (0.09, 0.25)</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626602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194312E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7A0D9A83"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75AE23E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Age group</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34A34DC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7EA7E8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7A04578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139EE4A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1B5E7C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4A8A923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0.233</w:t>
            </w: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411833A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882682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1DE396B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F1A84F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76BA2F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757B02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0.058</w:t>
            </w:r>
          </w:p>
        </w:tc>
      </w:tr>
      <w:tr w:rsidR="00690E41" w:rsidRPr="00690E41" w14:paraId="6AF9E310"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76ED856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 65</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1123BD5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1195</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322EB3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63.3</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0DA5D96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E91D7A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C0BD57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D0963B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4C4243E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1922</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53312F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48.5</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336C3E3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A9C8B3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294B94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E93E66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5C09D1A8"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F88D62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0F8B401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C26DAF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29AA43E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03FC454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0.66 (0.34, 1.29)</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FFB2D8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0.228</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20F7C3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071D763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04DF2B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1964B67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47B99DB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0.68 (0.45, 1.05)</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6E5750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0.08</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1BC7D38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6105FF43"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7FBCF30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0EC4E51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2961D3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43ECA49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6873499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0.71 (0.35, 1.44)</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9DAEEB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0.346</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4F039EB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58EBD47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A422C0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07A0B44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B30110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0.42 (0.25, 0.72)</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E0A3D9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9E8BF7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060B01D4"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3E1E8EA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3554347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A6D030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431B23C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03384E2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0.23 (0.09, 0.61)</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21B053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0.003</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1A4AB3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2548197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A06D46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53108D9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D1595C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 (0.05, 0.22)</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01EDF2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B63FDC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355FBA0F"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6F51D7A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≥65</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31CB70B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694</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4AF31B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36.7</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3012CCD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5C481C2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56D072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2B7DD6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72B56C6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2043</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50D20F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51.5</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53B639F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0DB505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8A6D52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34B288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519379EE"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3471AF8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0868E03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A6D3FB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0C333F9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51BE02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0.51 (0.26, 1.01)</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972C62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0.054</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329AB4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709C911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177187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10F185F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CADF3B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0.56 (0.36, 0.85)</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86B347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0.007</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3C82DD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12709B8D"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21B97DB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6418E90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AB00AE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3E9E3E1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57BFF45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0.51 (0.23, 1.13)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A0D38C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0.098</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847B9E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22B2BE3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E36FBE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5E6B675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967A5C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0.27 (0.16, 0.49)</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84FC03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68D368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162A52AC"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50C3BE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4162D1E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71C561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651FF79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166A350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0.48 (0.17, 1.35)</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380E08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0.165</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231669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3C3A864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C3D30B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42821FA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5049D8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0.21 (0.1, 0.43)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D1C6B2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646D36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747C0A17"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70B2420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Gender</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019B496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D5BC5D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04C29A2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389FF06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AD6886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433B508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0.463</w:t>
            </w: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558D099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EB672D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5860CC1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4837A3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2F41EE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A51F04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0.539</w:t>
            </w:r>
          </w:p>
        </w:tc>
      </w:tr>
      <w:tr w:rsidR="00690E41" w:rsidRPr="00690E41" w14:paraId="7BFE1F44"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559C11E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Male</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5F68E82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825</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69EC9F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43.7</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24B7634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A692E8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02ADBA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739F4C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757159D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1497</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88FEF7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37.8</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64E151D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30E4B4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66A9AE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2C5DEB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148999AB"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5F027F8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DE2FFF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8834B4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2FEAB4E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5A2A2BC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0.8 (0.44, 1.43)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EDD42F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0.448</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95DB10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0A5D2A1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324985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1DF3F46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2F2F35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0.59 (0.37, 0.94)</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D6F5DF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0.026</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474165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01CFF7C3"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7DD8DFF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0415762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66190A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27F7272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4FA56D1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0.78 (0.41, 1.48)</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855E89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0.441</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2C994C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7A5E0DB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540AA0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1CC891B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58AB68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0.37 (0.2, 0.66)</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58A2B5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0ADACE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34040459"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2260AA6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1757AC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2F4C4F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433618D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0D64D94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0.32 (0.11, 0.89)</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0EFA64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0.029</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4CB8BF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7FC5ABB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D58962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2A84D23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4480B05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0.23 (0.1, 0.52)</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7F8D95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0B67DC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4B8F780E"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1927A7F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Female</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2164971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1064</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B0407D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56.3</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54ADCAC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A49F27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1E695F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614186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3BF9AC1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2468</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44BEBC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62.2</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1FA15A6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C16204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7E0E4C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19B4E3A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5D72560C"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59FD95D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06B24E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972FDF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2B86D7E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6F15C8E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0.34 (0.15, 0.78)</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1CA30A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0.011</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4B9103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3AB00BD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EC3D6C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0A12902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531843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0.69 (0.46, 1.03)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7AAB7A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0.072</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B53806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7EE52BA8"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65BE7A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0ED2844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D2866E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51FFF1E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62F0D44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0.44 (0.17, 1.11)</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C0DB1E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0.082</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446F485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7C36B50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9CC9B3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196AC78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0752AE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0.34 (0.2, 0.57)</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9FBEE3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0EE3E9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4031576F"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38C8BA6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07A3CA5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195A1E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546FF26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65B3461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0.24 (0.08, 0.72)</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993BC3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0.011</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3A7584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65F16EC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A33DF3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33067AA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A9B108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0.13 (0.06, 0.25)</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9D62B6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84B6A1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7E0DED67"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3FF412D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lastRenderedPageBreak/>
              <w:t>Education</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1182BF6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FF6C13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185E53A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75BC529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4B9165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B99E26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0.004</w:t>
            </w: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398EDC5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8A6B59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6E90409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F0B7EB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708BE1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5717E7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0.081</w:t>
            </w:r>
          </w:p>
        </w:tc>
      </w:tr>
      <w:tr w:rsidR="00690E41" w:rsidRPr="00690E41" w14:paraId="77804ED8"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7759758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Below high school</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3DFE0E6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1074</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67BBAA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56.9</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63B51AD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35D4B44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C15DF4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E22FFC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0FBA76F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539</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F72B22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13.6</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6E28720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0AA7E4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7BB7BF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E900E4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4543A7AE"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105DB65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628396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02E5D6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0DC1715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5124D57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0.51 (0.28, 0.93)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D1D2DE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0.027</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377629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060D387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43C9E6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649689F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E37EF2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0.33 (0.17, 0.65)</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2DE488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491B7C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66124EC7"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4F84910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2BBBC88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E09A65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333FE8C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35D297A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 (0.25, 0.97)</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B0FB3D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0.04</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472E2F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567B2AC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E24DB7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7704A03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783A0C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0.19 (0.07, 0.52)</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FBC6FC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B18EB9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58A4F295"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6765031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2935025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1A7B42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49B6E8E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0911AA5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0.38 (0.16, 0.89)</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5C02C2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0.026</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86A097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56F9F06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D884E8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013A345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0F7B60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0.11 (0.03, 0.43)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A0E965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CA95EC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238AC4FD"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4AFB25D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High school</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1FE88ED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162</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7BBA13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8.6</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3425C60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829DF3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9652C6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9663D9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1254DA1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1410</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C3E715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35.6</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628F65D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2436C6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FA3AB0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4E5EB9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495C7D85"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1DB3D0F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1663556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BD08F4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0B14C95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377C097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NE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C83AFF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NE</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3023DC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18087A6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84C47A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416514F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DE28FB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0.95 (0.58, 1.57)</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7B0319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0.845</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1D6BBDC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4BFD9331"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7C48255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6CC71A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C30528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04DBF16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04C97BE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NE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0A3F5B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NE</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D160CF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01FBAB3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EE3DD8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76B5821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C4DAB1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0.37 (0.19, 0.72)</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AA9644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F79BAB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74306872"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5A0490E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C388A9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028DEE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5AFC121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134E015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NE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2959D4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NE</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0BE80C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175E6A8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C29343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73C4781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3401C5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0.28 (0.12, 0.66)</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D8B22F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0.003</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DC9723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74235A1F"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023D8E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Above high school</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A44B03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653</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82924D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34.6</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1D76514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5F19B59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8591C2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D9AE9E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0B0B163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2016</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35FD54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50.8</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4E86FA4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B3D94E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485FA1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2D9447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66CF063F"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B45448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B6202C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A112DB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0013798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062B1FB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0.53 (0.23, 1.24)</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F6C953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0.143</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43A5F98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51638D4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32FF50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11D8AAC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401D1B1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0.58 (0.36, 0.93)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7A4358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0.024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1A6CB3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1C939FE3"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2F2F961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4F9E168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ED3CE0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1E94B6B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4A327D3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0.76 (0.31, 1.88)</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DF9C48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0.552</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41F52EF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7617448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5AC822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7609D1E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1C7877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0.39 (0.22, 0.69)</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EA5427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4F2AAE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26356FBA"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6669890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9BAA8E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8EEC48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4AF6D08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79A9ADB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0.05 (0.01, 0.48)</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D794E6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0.009</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1C2471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052E570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DCDBCA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38CB17F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263AC5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0.11 (0.05, 0.25)</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4D722E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C62D29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4307D75C"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6B0C051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Marital status</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472B367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FD6470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3A6FCDC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6E363D4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1D8F16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AB0FF5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0.396</w:t>
            </w: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2341668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F08324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187D755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00BFA4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68E387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1917D9B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0.186</w:t>
            </w:r>
          </w:p>
        </w:tc>
      </w:tr>
      <w:tr w:rsidR="00690E41" w:rsidRPr="00690E41" w14:paraId="631D0D9B"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1EDDBFC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Married</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3C125F6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1374</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7E3AC4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72.7</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64558EF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415A6BC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4E5872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47F0FE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0990F85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2809</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994E88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70.8</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00A8FCE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DFAE17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CA7766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F7553C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4B9EA042"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6C9FD23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4A5173A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1CFCE6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0C2EFAE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015B1D9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0.66 (0.38, 1.17)</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F8B2F3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0.155</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99FAA3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3D513B9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0689FF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78CEC8A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FF5D3B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0.56 (0.39, 0.8)</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4C6F95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058D98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2985B9E2"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1F76D9F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2D95D33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7D3EA8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47D9DE5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0C33958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0.61 (0.33, 1.12)</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1FB774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0.111</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71B39C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0A846B7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51BD52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67CDFF7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4CEED3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0.26 (0.16, 0.42)</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170626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F7AEA9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6A03704B"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A38DAA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42294AC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52695C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744CB2D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3D75706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0.22 (0.09, 0.54)</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D66870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0.001</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4156B5F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368F94D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D4D698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5DD611B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872AA1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0.09 (0.05, 0.19)</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1F423E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E13006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000751A7"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20F7D74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Others</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5F0A4CB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515</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92E738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27.3</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7612FAD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512D695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62FE03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5BA5AA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59339D7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1156</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C2DBDC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29.2</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71D6F87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F07311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1F3385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AC62F0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2755532C"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33D41DE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6B8CF80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A13C70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03C686D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722FF49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0.48 (0.2, 1.18)</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4C83DA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0.112</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0F2B51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7A1A29B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8C0379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6120771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58576C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0.77 (0.44, 1.36)</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C2AD72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0.375</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28D071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0ECA7754"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F648EC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1FC679A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C35E43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5A80148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7EA13C8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0.95 (0.34, 2.61)</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A9B5EE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0.915</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593D02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12A5500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AFBA03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523E33F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75DAB8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 (0.3, 1.19)</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F8B525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0.144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EE2685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66BB7015"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850863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1438D3E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3251C8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21C547C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86089F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0.69 (0.2, 2.34)</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A99CAA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0.549</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900678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3F90470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D0114E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4D8CDC4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FEC811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0.35 (0.15, 0.83)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F221B2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0.017</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A77F33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0EB2119C"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3FC7B87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Smoking</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6BFC50B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9B28CF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61D7015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105BABD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7DB4DC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3430DB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0.126</w:t>
            </w: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5E71806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357598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0912DB7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37A90B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00E9B9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B72D06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0.081</w:t>
            </w:r>
          </w:p>
        </w:tc>
      </w:tr>
      <w:tr w:rsidR="00690E41" w:rsidRPr="00690E41" w14:paraId="70267578"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605A370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Yes</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FFE11E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1128</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102EA7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59.7</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77E9E61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632DF5A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535B8B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8FD504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18FC919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2038</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C69849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51.4</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670FE2E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77FA5A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70308A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A6FDAB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7E5DA810"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E75786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4B97D76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B2FBD8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11858FA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4BE3A27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0.62 (0.34, 1.11)</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6DCE26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0.108</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2E5AF0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107983D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0C32A6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7A3E180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B2C3B8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0.59 (0.4, 0.86)</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AF571D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0.006</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51DAC0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27626167"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6A05630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6BB3D42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CDE141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1EB5740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3230D08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 (0.31, 1.16)</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5BD071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0.131</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FC6BA3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55E322F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5C1BDD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749CC5F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D63349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0.26 (0.16, 0.44)</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1E4CCE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194E00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0EBC3B47"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43F7A7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124B17F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5E2BFD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46E73B0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FD163A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0.15 (0.05, 0.45)</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EE8AFC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0.001</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FACEC7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77F781E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D3EF5A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2363AC6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41DA2BC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0.08 (0.03, 0.18)</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9CD95B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EF6022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57254048"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663AC85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No</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825931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761</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489BEF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40.3</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4370C8B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58D05E3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CBBEA2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012C98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4BC97D4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1927</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BD8131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48.6</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7B6039D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597853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0DF152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93B688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6F250154"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4B1FEA1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226354D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7BA543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223E480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4A5D2FC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0.56 (0.25, 1.25)</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3FE777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0.158</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43B48A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715F493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F89C52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135D96A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868652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0.68 (0.41, 1.12)</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7FD214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0.127</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4F326D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753A8643"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79B0F8C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154622C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EB1C0D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444055B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73263F1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0.7 (0.3, 1.67)</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D4FA39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0.424</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34279F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784EE55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5C0C27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4EF178A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0AE1FD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0.48 (0.26, 0.87)</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3095DE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0.016</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963D04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3771C864"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613DC14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192DCF0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D6C763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1500160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3F5A535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0.51 (0.18, 1.44)</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73C75B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0.206</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57DCFE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369D3DD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959223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7B816C2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F1F9A9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0.28 (0.13, 0.58)</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A798AB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3CB406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035C5E5D"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2321878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Drinking</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5859592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6BD0FF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4E1A73C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67D8C60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230E1F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85A87A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0.193</w:t>
            </w: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34128B8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67F889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25A70A4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4430DD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B76606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75CEF7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0.249</w:t>
            </w:r>
          </w:p>
        </w:tc>
      </w:tr>
      <w:tr w:rsidR="00690E41" w:rsidRPr="00690E41" w14:paraId="7A97FE26"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99CC1F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Yes</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5DCB0D8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1757</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1D3EA1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93</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49C81E3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1D3CF89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71A221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09B50C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7177D75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2308</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D8DCD2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58.2</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6404E86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B55767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8AE770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819A33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0E3BE049"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33FDF15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3020620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55EAFE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7C8F955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B6256E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0.53 (0.32, 0.88)</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6AC72E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0.013</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0C1988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2E0485E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E90A34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0DD426B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EDE318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0.83 (0.53, 1.3)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D1F6D0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0.415</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9A65C9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5B5E1CCA"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2A17FD8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566EA6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83C607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0F4E963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54E5B10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0.57 (0.33, 0.99)</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AC4DC0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0.045</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D395F1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5D00F24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85C801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5FAABF7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47FC1D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0.44 (0.25, 0.76)</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43B78B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0.003</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1893061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5738A9A8"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4483493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B9BFED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A8D869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1270C66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0B77B00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0.31 (0.15, 0.63)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9A83A1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0.001</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5C90D0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5D0661E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8E6748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1C11D6F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37136E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0.16 (0.08, 0.35)</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953D59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036F3E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391C6641"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33D174B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No</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05775AD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132</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EE3983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7</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0C53F1E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0B73853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9CAF44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A09814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49B1AA4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1657</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FDE610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41.8</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513E01D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2D9984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0B4C43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1D7A68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17CBC588"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118BAF7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36D6E39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CE5C14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45351EE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1EE864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0.69 (0.13, 3.61)</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6A1A11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0.661</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1ADC6A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52AA993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5C55ED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2FD492A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90C142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0.46 (0.31, 0.7)</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F6CCD3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C099CA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0FA5905C"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7F65A67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9B09FB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7ECF49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28704A7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76E518C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0.53 (0.06, 4.44)</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DF5A0C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0.562</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325DB9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3E652B6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A3E230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4CD3520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1FEF27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0.27 (0.16, 0.48)</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CA8BF3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0BC376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1CAC9137"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5D9FC02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549BBB3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569EA0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7B44A99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142C1BE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NE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B36DFA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NE</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32F041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3DBD2BC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D45D62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1B34702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45BE680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0.15 (0.07, 0.32)</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4AA67D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85E173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6312693E"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234B995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BMI group</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264748F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7C7372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509C6E1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1C388A2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017CDA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C3A872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0.378</w:t>
            </w: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1C60593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74C19C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7D84DB7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CE4B36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CC37FC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130933B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0.809</w:t>
            </w:r>
          </w:p>
        </w:tc>
      </w:tr>
      <w:tr w:rsidR="00690E41" w:rsidRPr="00690E41" w14:paraId="245E159D"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545C675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 25</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7F512B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549</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FDC442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29.1</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102FA39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0EA4021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4F1209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17B504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22C4EDA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893</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7DDB20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22.5</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0F037D4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3E9D24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C33C9B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9CDB9C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2232F91E"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486FF29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09BA5A6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D2C040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2CA45B9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385B574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0.28 (0.05, 1.63)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330E07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0.157</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520179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5B36A87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AE9D38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57654E1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470C27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1.35 (0.29, 6.29)</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4E0EC0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0.704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3CAB29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3A1DE148"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188BC3B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44DF6EA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AA531E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3E78ED1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402D958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0.18 (0.03, 1.11)</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FCF338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0.064</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AF81B0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5B30DD3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CA3576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215BFA4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09C7D8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0.59 (0.13, 2.7)</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E88B62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0.496</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DC0D7A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5D1BBE80"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2758692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05C73A3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7110E2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74597EA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85DCB1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0.07 (0.01, 0.43)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14581E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0.005</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29481F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264B73F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7ABC4C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53A8290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53A061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0.31 (0.07, 1.49)</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E08B4C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0.144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F0C7CC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52F33D48"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C68170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≥25</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1048624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1340</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3EF058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70.9</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43B2D2D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3E4E9B8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8B170B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A3D30A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18808EA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3072</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6EC51B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77.5</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0306A44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0DA163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993C3B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4C8B5C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1CDA9BA9"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5882DBD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2F384AB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D96AA7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38157CB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B5ED6F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0.67 (0.4, 1.11)</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068C08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0.117</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DAFDBB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5E8D6E2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2C874B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0F32451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690FDE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0.62 (0.45, 0.86)</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368BD5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4347E3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459F1578"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992652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503F834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F9CFDA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34BC0A5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CE4C20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0.73 (0.42, 1.28)</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EF4895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0.271</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646BA8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426ED60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1150C6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0F8A9B8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37E1D8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0.35 (0.23, 0.54)</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840A64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338D06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63243582"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3077C9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5143076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37F681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19C80B6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A6A1CE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0.45 (0.2, 1.03)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3E2888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0.06</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49C840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6380CF7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FA4BFE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4E63FF4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D451D4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0.13 (0.07, 0.26)</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F805E5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AB0291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2A9C4242"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7F25AF3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Dyslipidemia</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63C0B06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23BE8A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7F5875C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7FAC297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AC08F8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84F164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0.321</w:t>
            </w: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2D1621F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521025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1E6319F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AE7330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29E674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41EC8AF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0.222</w:t>
            </w:r>
          </w:p>
        </w:tc>
      </w:tr>
      <w:tr w:rsidR="00690E41" w:rsidRPr="00690E41" w14:paraId="2F1BC41C"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47A6A29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lastRenderedPageBreak/>
              <w:t>Yes</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5EB9233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1331</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F881DE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70.5</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23F0714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5A3761F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9B686D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A5FC9D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17CEE78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2297</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794857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57.9</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17D0661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0E96DF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62CDFB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28E7B4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14B342F1"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573F28E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2D12439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0B8183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218551A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1299D6C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0.62 (0.36, 1.07)</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2D032E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0.086</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83CC53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4E67BDC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CE7740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565BCF8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B34EF2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0.65 (0.45, 0.94)</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8C813E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0.021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EB018C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1E69E0BF"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3C1BD75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1320080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EDFF67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00FE0BF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2D1ED8E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0.67 (0.36, 1.23)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374EB2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0.195</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76DB0C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1623018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7FE10E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48DAB42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93F5DD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0.43 (0.27, 0.7)</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EFF069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8ACF61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67357DEC"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5EDFB3C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4700186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9B51C1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6403245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6796588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0.21 (0.08, 0.54)</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DCFFA7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0.001</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EC911A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02B8279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DD47EF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0C18784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1CBB1A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0.17 (0.09, 0.34)</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E6A6C4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73C8536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514E734B"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A2CB45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No</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700FD6E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558</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AB55A6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29.5</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0A5AEC1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5D1F84F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D3DFA4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DB79F9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3871E18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1668</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3E6067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42.1</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2A9381F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7EE909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62CD35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0B52B6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21A217D5"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49A9E78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1623F35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C3C485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2FB13B9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3D47794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 (0.17, 1.44)</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A05655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C0CFFA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59B7EC0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FE5A96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28A0690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CE9E33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0.55 (0.33, 0.93)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3BEC59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0.024</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8AF216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0C455E43"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627919E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5AE460E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6657208"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7CD44BA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7767796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0.67 (0.24, 1.9)</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7A9F4C8"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0.453</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E2080B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2FF5A63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DF69AB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789A5FA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5548F9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0.22 (0.11, 0.43)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81477E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449BF8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2F1C21B1"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5C3DD70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4B6E10B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883FDA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5AA7640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62B4873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0.65 (0.19, 2.23)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2B4A87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0.495</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7B0BD3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4258DAB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5CAE36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3384146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D10AA8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0.12 (0.05, 0.28)</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36A224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9B2E58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2C0DEDE2"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65455F3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Cancer</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31637C2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09DD71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5250F2F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0686636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CA0F0B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53F651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0.72</w:t>
            </w: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1C15D74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CF0BA5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0A29D655"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21020D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FC9C20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A24AD0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0.412</w:t>
            </w:r>
          </w:p>
        </w:tc>
      </w:tr>
      <w:tr w:rsidR="00690E41" w:rsidRPr="00690E41" w14:paraId="5B3C03CF"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2D6BCDD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Yes</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1BC5A48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85</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845919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4.5</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6FEEBFF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35485C5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40AA91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8063931"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41CCD21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411</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9A556A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10.4</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06FB619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74DC053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7C2137C"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B724E8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62D37E29"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286B09D2"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2D648D2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5884FD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596C8F5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34C34C4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0.01 (0, 4.9)</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352139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0.15</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EC5580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33CDC5E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82EEB5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3B07451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0F17CB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0.9 (0.35, 2.32)</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B4A1C4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0.826</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152C62B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46260F0E"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669BE4E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05A85A7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6A4439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06C15A4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42B0797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 (0, 2.26)</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73145E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0.083</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85400DF"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19B21CD7"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10935E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3966AC6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32F1979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0.81 (0.26, 2.51)</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950FBA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0.718</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2D23AC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6FB5F421"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3D1C645A"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0542A97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96CDD4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1070CCF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5274357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 (0, 10.11)</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F32E06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0.165</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DD6C92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63EF7D7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75ACFCC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086AEB4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8D12CF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0.5 (0.11, 2.16)</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BB679E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0.351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26ECCD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654DA44E"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3263788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No</w:t>
            </w: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2D1371B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1804</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5DFD51F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95.5</w:t>
            </w: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5A3D5EB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7F66ABD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0DAC3B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3928239"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269A702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3554</w:t>
            </w: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DCDE29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89.6</w:t>
            </w: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2E7A5A7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26EDC6D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Reference</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0AF1519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66D3C586"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r>
      <w:tr w:rsidR="00690E41" w:rsidRPr="00690E41" w14:paraId="76F10EB7"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6EA5437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551AF59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064D74C3"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6484FF7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5D49023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0.62 (0.39, 1.01)</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54E6181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0.056</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A36579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31C9EDC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2AB4BE0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72EB8D66"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519C875A"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 (0.44, 0.83)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7D0166ED"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0.002</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39D68D2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1815945E"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18CE799F"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441C750B"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12C30E4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60066C4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71743D53"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0.69 (0.41, 1.18)</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13618414"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0.173</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F14AE8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77788B3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6682C2A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4173827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07614011"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 (0.2, 0.46)</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38E37310"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08C21112"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r w:rsidR="00690E41" w:rsidRPr="00690E41" w14:paraId="79AA5D19" w14:textId="77777777" w:rsidTr="00690E41">
        <w:trPr>
          <w:trHeight w:val="276"/>
        </w:trPr>
        <w:tc>
          <w:tcPr>
            <w:tcW w:w="1419" w:type="dxa"/>
            <w:tcBorders>
              <w:top w:val="single" w:sz="4" w:space="0" w:color="000000"/>
              <w:left w:val="single" w:sz="4" w:space="0" w:color="000000"/>
              <w:bottom w:val="single" w:sz="4" w:space="0" w:color="000000"/>
              <w:right w:val="single" w:sz="4" w:space="0" w:color="000000"/>
            </w:tcBorders>
            <w:noWrap/>
            <w:vAlign w:val="center"/>
            <w:hideMark/>
          </w:tcPr>
          <w:p w14:paraId="0EE98FCD"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noWrap/>
            <w:vAlign w:val="center"/>
            <w:hideMark/>
          </w:tcPr>
          <w:p w14:paraId="313E610C"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411DDE54"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551" w:type="dxa"/>
            <w:tcBorders>
              <w:top w:val="single" w:sz="4" w:space="0" w:color="000000"/>
              <w:left w:val="single" w:sz="4" w:space="0" w:color="000000"/>
              <w:bottom w:val="single" w:sz="4" w:space="0" w:color="000000"/>
              <w:right w:val="single" w:sz="4" w:space="0" w:color="000000"/>
            </w:tcBorders>
            <w:noWrap/>
            <w:vAlign w:val="center"/>
            <w:hideMark/>
          </w:tcPr>
          <w:p w14:paraId="31E7159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375" w:type="dxa"/>
            <w:tcBorders>
              <w:top w:val="single" w:sz="4" w:space="0" w:color="000000"/>
              <w:left w:val="single" w:sz="4" w:space="0" w:color="000000"/>
              <w:bottom w:val="single" w:sz="4" w:space="0" w:color="000000"/>
              <w:right w:val="single" w:sz="4" w:space="0" w:color="000000"/>
            </w:tcBorders>
            <w:noWrap/>
            <w:vAlign w:val="center"/>
            <w:hideMark/>
          </w:tcPr>
          <w:p w14:paraId="0934B40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0.32 (0.15, 0.66)</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45EB266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0.002</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692DA159"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c>
          <w:tcPr>
            <w:tcW w:w="583" w:type="dxa"/>
            <w:tcBorders>
              <w:top w:val="single" w:sz="4" w:space="0" w:color="000000"/>
              <w:left w:val="single" w:sz="4" w:space="0" w:color="000000"/>
              <w:bottom w:val="single" w:sz="4" w:space="0" w:color="000000"/>
              <w:right w:val="single" w:sz="4" w:space="0" w:color="000000"/>
            </w:tcBorders>
            <w:noWrap/>
            <w:vAlign w:val="center"/>
            <w:hideMark/>
          </w:tcPr>
          <w:p w14:paraId="1693C24E"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noWrap/>
            <w:vAlign w:val="center"/>
            <w:hideMark/>
          </w:tcPr>
          <w:p w14:paraId="3D91DE30" w14:textId="77777777" w:rsidR="00690E41" w:rsidRPr="00690E41" w:rsidRDefault="00690E41" w:rsidP="00690E41">
            <w:pPr>
              <w:widowControl/>
              <w:spacing w:after="0" w:line="240" w:lineRule="auto"/>
              <w:jc w:val="center"/>
              <w:rPr>
                <w:rFonts w:ascii="Times New Roman" w:eastAsia="Times New Roman" w:hAnsi="Times New Roman" w:cs="Times New Roman"/>
                <w:kern w:val="0"/>
                <w:sz w:val="15"/>
                <w:szCs w:val="15"/>
                <w14:ligatures w14:val="none"/>
              </w:rPr>
            </w:pPr>
          </w:p>
        </w:tc>
        <w:tc>
          <w:tcPr>
            <w:tcW w:w="2268" w:type="dxa"/>
            <w:tcBorders>
              <w:top w:val="single" w:sz="4" w:space="0" w:color="000000"/>
              <w:left w:val="single" w:sz="4" w:space="0" w:color="000000"/>
              <w:bottom w:val="single" w:sz="4" w:space="0" w:color="000000"/>
              <w:right w:val="single" w:sz="4" w:space="0" w:color="000000"/>
            </w:tcBorders>
            <w:noWrap/>
            <w:vAlign w:val="center"/>
            <w:hideMark/>
          </w:tcPr>
          <w:p w14:paraId="2005A597"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noWrap/>
            <w:vAlign w:val="center"/>
            <w:hideMark/>
          </w:tcPr>
          <w:p w14:paraId="13AE56A5"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0.13 (0.07, 0.23)</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223EA1AE"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r w:rsidRPr="00690E41">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57CD4A5B" w14:textId="77777777" w:rsidR="00690E41" w:rsidRPr="00690E41" w:rsidRDefault="00690E41" w:rsidP="00690E41">
            <w:pPr>
              <w:widowControl/>
              <w:spacing w:after="0" w:line="240" w:lineRule="auto"/>
              <w:jc w:val="center"/>
              <w:rPr>
                <w:rFonts w:ascii="Times New Roman" w:eastAsia="宋体" w:hAnsi="Times New Roman" w:cs="Times New Roman"/>
                <w:color w:val="000000"/>
                <w:kern w:val="0"/>
                <w:sz w:val="15"/>
                <w:szCs w:val="15"/>
                <w14:ligatures w14:val="none"/>
              </w:rPr>
            </w:pPr>
          </w:p>
        </w:tc>
      </w:tr>
    </w:tbl>
    <w:p w14:paraId="7A2ABE03" w14:textId="62BC4B77" w:rsidR="00690E41" w:rsidRPr="00690E41" w:rsidRDefault="00690E41" w:rsidP="00690E41">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 xml:space="preserve">ote: </w:t>
      </w:r>
      <w:r w:rsidRPr="005E7AB1">
        <w:rPr>
          <w:rFonts w:ascii="Times New Roman" w:hAnsi="Times New Roman" w:cs="Times New Roman"/>
        </w:rPr>
        <w:t>The model was adjusted for</w:t>
      </w:r>
      <w:r>
        <w:rPr>
          <w:rFonts w:ascii="Times New Roman" w:hAnsi="Times New Roman" w:cs="Times New Roman" w:hint="eastAsia"/>
        </w:rPr>
        <w:t xml:space="preserve"> </w:t>
      </w:r>
      <w:r w:rsidRPr="00753611">
        <w:rPr>
          <w:rFonts w:ascii="Times New Roman" w:hAnsi="Times New Roman" w:cs="Times New Roman"/>
        </w:rPr>
        <w:t>age</w:t>
      </w:r>
      <w:r>
        <w:rPr>
          <w:rFonts w:ascii="Times New Roman" w:hAnsi="Times New Roman" w:cs="Times New Roman" w:hint="eastAsia"/>
        </w:rPr>
        <w:t xml:space="preserve"> group,</w:t>
      </w:r>
      <w:r w:rsidRPr="00753611">
        <w:rPr>
          <w:rFonts w:ascii="Times New Roman" w:hAnsi="Times New Roman" w:cs="Times New Roman"/>
        </w:rPr>
        <w:t xml:space="preserve"> sex</w:t>
      </w:r>
      <w:r>
        <w:rPr>
          <w:rFonts w:ascii="Times New Roman" w:hAnsi="Times New Roman" w:cs="Times New Roman" w:hint="eastAsia"/>
        </w:rPr>
        <w:t xml:space="preserve">, </w:t>
      </w:r>
      <w:r w:rsidRPr="00753611">
        <w:rPr>
          <w:rFonts w:ascii="Times New Roman" w:hAnsi="Times New Roman" w:cs="Times New Roman"/>
        </w:rPr>
        <w:t>marital status, educational level, smoking status, drinking status</w:t>
      </w:r>
      <w:r>
        <w:rPr>
          <w:rFonts w:ascii="Times New Roman" w:hAnsi="Times New Roman" w:cs="Times New Roman" w:hint="eastAsia"/>
        </w:rPr>
        <w:t xml:space="preserve">, BMI,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008E6168">
        <w:rPr>
          <w:rFonts w:ascii="Times New Roman" w:hAnsi="Times New Roman" w:cs="Times New Roman" w:hint="eastAsia"/>
        </w:rPr>
        <w:t>,</w:t>
      </w:r>
      <w:r w:rsidR="008E6168" w:rsidRPr="008E6168">
        <w:t xml:space="preserve"> </w:t>
      </w:r>
      <w:r w:rsidR="008E6168" w:rsidRPr="008E6168">
        <w:rPr>
          <w:rFonts w:ascii="Times New Roman" w:hAnsi="Times New Roman" w:cs="Times New Roman"/>
        </w:rPr>
        <w:t>except the stratifying variable</w:t>
      </w:r>
      <w:r w:rsidRPr="00753611">
        <w:rPr>
          <w:rFonts w:ascii="Times New Roman" w:hAnsi="Times New Roman" w:cs="Times New Roman"/>
        </w:rPr>
        <w:t>.</w:t>
      </w:r>
    </w:p>
    <w:p w14:paraId="54C87BEA" w14:textId="79FCC46A" w:rsidR="00690E41" w:rsidRPr="00C177DA" w:rsidRDefault="00690E41" w:rsidP="00690E41">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bbreviation:</w:t>
      </w:r>
      <w:r w:rsidRPr="00690E41">
        <w:rPr>
          <w:rFonts w:ascii="Times New Roman" w:hAnsi="Times New Roman" w:cs="Times New Roman"/>
        </w:rPr>
        <w:t xml:space="preserve">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 xml:space="preserve">; </w:t>
      </w:r>
      <w:r w:rsidR="00485C79">
        <w:rPr>
          <w:rFonts w:ascii="Times New Roman" w:hAnsi="Times New Roman" w:cs="Times New Roman" w:hint="eastAsia"/>
        </w:rPr>
        <w:t xml:space="preserve">NE, not estimable; </w:t>
      </w:r>
      <w:r>
        <w:rPr>
          <w:rFonts w:ascii="Times New Roman" w:hAnsi="Times New Roman" w:cs="Times New Roman" w:hint="eastAsia"/>
        </w:rPr>
        <w:t>BMI, body mass index.</w:t>
      </w:r>
    </w:p>
    <w:p w14:paraId="4749B013" w14:textId="77777777" w:rsidR="00690E41" w:rsidRDefault="00690E41">
      <w:pPr>
        <w:rPr>
          <w:rFonts w:hint="eastAsia"/>
        </w:rPr>
      </w:pPr>
    </w:p>
    <w:p w14:paraId="50AA3A68" w14:textId="77777777" w:rsidR="007F5D78" w:rsidRDefault="007F5D78">
      <w:pPr>
        <w:rPr>
          <w:rFonts w:hint="eastAsia"/>
        </w:rPr>
      </w:pPr>
    </w:p>
    <w:p w14:paraId="76BFB32C" w14:textId="77777777" w:rsidR="007F5D78" w:rsidRPr="007F5D78" w:rsidRDefault="007F5D78">
      <w:pPr>
        <w:rPr>
          <w:rFonts w:hint="eastAsia"/>
        </w:rPr>
      </w:pPr>
    </w:p>
    <w:p w14:paraId="17AA1CB0" w14:textId="2F5D8C17" w:rsidR="004C30C4" w:rsidRDefault="004C30C4" w:rsidP="004C30C4">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S1</w:t>
      </w:r>
      <w:r w:rsidR="00EE6966">
        <w:rPr>
          <w:rFonts w:ascii="Times New Roman" w:hAnsi="Times New Roman" w:cs="Times New Roman" w:hint="eastAsia"/>
        </w:rPr>
        <w:t>8</w:t>
      </w:r>
      <w:r w:rsidR="00F3128A">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incident CMM in ELSA and HRS after excluding missing covariates</w:t>
      </w:r>
    </w:p>
    <w:tbl>
      <w:tblPr>
        <w:tblW w:w="15452" w:type="dxa"/>
        <w:tblInd w:w="-856" w:type="dxa"/>
        <w:tblLook w:val="04A0" w:firstRow="1" w:lastRow="0" w:firstColumn="1" w:lastColumn="0" w:noHBand="0" w:noVBand="1"/>
      </w:tblPr>
      <w:tblGrid>
        <w:gridCol w:w="1844"/>
        <w:gridCol w:w="1133"/>
        <w:gridCol w:w="779"/>
        <w:gridCol w:w="1064"/>
        <w:gridCol w:w="993"/>
        <w:gridCol w:w="1417"/>
        <w:gridCol w:w="992"/>
        <w:gridCol w:w="1418"/>
        <w:gridCol w:w="992"/>
        <w:gridCol w:w="1418"/>
        <w:gridCol w:w="992"/>
        <w:gridCol w:w="1417"/>
        <w:gridCol w:w="993"/>
      </w:tblGrid>
      <w:tr w:rsidR="004C30C4" w:rsidRPr="007F5D78" w14:paraId="74504E83" w14:textId="77777777" w:rsidTr="004C30C4">
        <w:trPr>
          <w:trHeight w:val="276"/>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6C5475"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Characteristic</w:t>
            </w:r>
          </w:p>
        </w:tc>
        <w:tc>
          <w:tcPr>
            <w:tcW w:w="637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F0E5F8"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ELSA</w:t>
            </w:r>
          </w:p>
        </w:tc>
        <w:tc>
          <w:tcPr>
            <w:tcW w:w="7230"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B3304A"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HRS</w:t>
            </w:r>
          </w:p>
        </w:tc>
      </w:tr>
      <w:tr w:rsidR="004C30C4" w:rsidRPr="007F5D78" w14:paraId="486B500E" w14:textId="77777777" w:rsidTr="004C30C4">
        <w:trPr>
          <w:trHeight w:val="276"/>
        </w:trPr>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47E0EA4E" w14:textId="77777777" w:rsidR="004C30C4" w:rsidRPr="007F5D78" w:rsidRDefault="004C30C4" w:rsidP="004C30C4">
            <w:pPr>
              <w:widowControl/>
              <w:spacing w:after="0" w:line="240" w:lineRule="auto"/>
              <w:rPr>
                <w:rFonts w:ascii="Times New Roman" w:eastAsia="宋体" w:hAnsi="Times New Roman" w:cs="Times New Roman"/>
                <w:b/>
                <w:bCs/>
                <w:color w:val="000000"/>
                <w:kern w:val="0"/>
                <w:sz w:val="15"/>
                <w:szCs w:val="15"/>
                <w14:ligatures w14:val="none"/>
              </w:rPr>
            </w:pPr>
          </w:p>
        </w:tc>
        <w:tc>
          <w:tcPr>
            <w:tcW w:w="191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898FC6"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1</w:t>
            </w:r>
          </w:p>
        </w:tc>
        <w:tc>
          <w:tcPr>
            <w:tcW w:w="205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5D65D0"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2</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17AFF5"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3</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C62A37"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4E3C26"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2</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66522D"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3</w:t>
            </w:r>
          </w:p>
        </w:tc>
      </w:tr>
      <w:tr w:rsidR="004C30C4" w:rsidRPr="007F5D78" w14:paraId="187E0732" w14:textId="77777777" w:rsidTr="004C30C4">
        <w:trPr>
          <w:trHeight w:val="276"/>
        </w:trPr>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57EAFC68" w14:textId="77777777" w:rsidR="004C30C4" w:rsidRPr="007F5D78" w:rsidRDefault="004C30C4" w:rsidP="004C30C4">
            <w:pPr>
              <w:widowControl/>
              <w:spacing w:after="0" w:line="240" w:lineRule="auto"/>
              <w:rPr>
                <w:rFonts w:ascii="Times New Roman" w:eastAsia="宋体" w:hAnsi="Times New Roman" w:cs="Times New Roman"/>
                <w:b/>
                <w:bCs/>
                <w:color w:val="000000"/>
                <w:kern w:val="0"/>
                <w:sz w:val="15"/>
                <w:szCs w:val="15"/>
                <w14:ligatures w14:val="none"/>
              </w:rPr>
            </w:pP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E1FB05"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67D578"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7530BE"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DB9BD3"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F5CD56"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D3345C"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8C7847"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EF00E1"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017D5A"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328F5A"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B26F9B"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7033C0"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r>
      <w:tr w:rsidR="004C30C4" w:rsidRPr="007F5D78" w14:paraId="73C8043E" w14:textId="77777777" w:rsidTr="004C30C4">
        <w:trPr>
          <w:trHeight w:val="276"/>
        </w:trPr>
        <w:tc>
          <w:tcPr>
            <w:tcW w:w="15452"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E6D6B7"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Baseline eGDR</w:t>
            </w:r>
          </w:p>
        </w:tc>
      </w:tr>
      <w:tr w:rsidR="004C30C4" w:rsidRPr="007F5D78" w14:paraId="1FB97991"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57AF97"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 1-SD increase</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F8117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0.52 (0.47, 0.58)</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C1F0D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42662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0.59 (0.52, 0.68)</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563A3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042B9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0.62 (0.54, 0.71)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0A2BE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443A0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0.58 (0.55, 0.62)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720B7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2E723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0.59 (0.54, 0.64)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E0018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A8045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0.61 (0.56, 0.66)</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BC5FF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4C30C4" w:rsidRPr="007F5D78" w14:paraId="260BFF0C"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79816D" w14:textId="77777777" w:rsidR="004C30C4" w:rsidRPr="007F5D78" w:rsidRDefault="004C30C4" w:rsidP="004C30C4">
            <w:pPr>
              <w:widowControl/>
              <w:spacing w:after="0" w:line="240" w:lineRule="auto"/>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Quartile</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66EC98" w14:textId="77777777" w:rsidR="004C30C4" w:rsidRPr="007F5D78" w:rsidRDefault="004C30C4" w:rsidP="004C30C4">
            <w:pPr>
              <w:widowControl/>
              <w:spacing w:after="0" w:line="240" w:lineRule="auto"/>
              <w:rPr>
                <w:rFonts w:ascii="Times New Roman" w:eastAsia="宋体" w:hAnsi="Times New Roman" w:cs="Times New Roman"/>
                <w:b/>
                <w:bCs/>
                <w:color w:val="000000"/>
                <w:kern w:val="0"/>
                <w:sz w:val="15"/>
                <w:szCs w:val="15"/>
                <w14:ligatures w14:val="none"/>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8F4D53"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963548"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86D39C"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70FA4F"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3FA575"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BB3D9C"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378E26"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5500AD"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07C184"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97C888"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F4F29B"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r>
      <w:tr w:rsidR="004C30C4" w:rsidRPr="007F5D78" w14:paraId="13966FE6"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4447ED"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Q1</w:t>
            </w:r>
          </w:p>
        </w:tc>
        <w:tc>
          <w:tcPr>
            <w:tcW w:w="191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881D6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05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DCA4C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AA2E2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B9491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34BBD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15DB9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4C30C4" w:rsidRPr="007F5D78" w14:paraId="3281EC57"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4F92F0"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Q2</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C4C67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0.49 (0.38, 0.63)</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FFD0A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F45A5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0.63 (0.47, 0.83)</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3A232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646D4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0.67 (0.51, 0.89)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C2422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6F719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0.60 (0.52, 0.68)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66390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A7773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0.64 (0.55, 0.74)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9594D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7B820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0.65 (0.56, 0.75)</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38076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4C30C4" w:rsidRPr="007F5D78" w14:paraId="3C96079A"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54963B"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Q3</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1419F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0.43 (0.33, 0.55)</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3606D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B0E00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0.52 (0.40, 0.69)</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8F9E1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B1F7D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0.55 (0.42, 0.72)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7D87C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CF08F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0.47 (0.41, 0.55)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9757D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13011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0.51 (0.43, 0.61)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1EC68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B2C87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0.54 (0.46, 0.64)</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C04EA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4C30C4" w:rsidRPr="007F5D78" w14:paraId="685F6330"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AE7BDB"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Q4</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D2636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0.16 (0.11, 0.23)</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3BBD3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D677D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0.24 (0.16, 0.37)</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C047E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941A4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0.27 (0.17, 0.42)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BFEA3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88CEB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0.24 (0.20, 0.28)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70208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9D665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0.27 (0.22, 0.33)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6AE19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5DC94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0.29 (0.23, 0.36)</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FF9E0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4C30C4" w:rsidRPr="007F5D78" w14:paraId="1B47907D"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6D1C0E"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 for trend</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DA02FA"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B10C0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2684B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BF229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9F1C8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17264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25A3C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08E58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5A5CE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AA391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5C41C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53574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4C30C4" w:rsidRPr="007F5D78" w14:paraId="54B7EABC" w14:textId="77777777" w:rsidTr="004C30C4">
        <w:trPr>
          <w:trHeight w:val="276"/>
        </w:trPr>
        <w:tc>
          <w:tcPr>
            <w:tcW w:w="15452"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7EDB83"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Cumulative eGDR</w:t>
            </w:r>
          </w:p>
        </w:tc>
      </w:tr>
      <w:tr w:rsidR="004C30C4" w:rsidRPr="007F5D78" w14:paraId="1581E79E"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B50657"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 1-SD increase</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C0FB7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0.60 (0.49, 0.73)</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7CD9F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C3377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0.68 (0.53, 0.86)</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34B74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68558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0.73 (0.57, 0.92)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A6902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F5467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0.51 (0.44, 0.58)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9E223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92AA8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0.44 (0.36, 0.53)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A42EF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AAAF9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0.45 (0.37, 0.54)</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1F295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4C30C4" w:rsidRPr="007F5D78" w14:paraId="538C6B1D"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9F594A" w14:textId="77777777" w:rsidR="004C30C4" w:rsidRPr="007F5D78" w:rsidRDefault="004C30C4" w:rsidP="004C30C4">
            <w:pPr>
              <w:widowControl/>
              <w:spacing w:after="0" w:line="240" w:lineRule="auto"/>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Quartile</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312AE7" w14:textId="77777777" w:rsidR="004C30C4" w:rsidRPr="007F5D78" w:rsidRDefault="004C30C4" w:rsidP="004C30C4">
            <w:pPr>
              <w:widowControl/>
              <w:spacing w:after="0" w:line="240" w:lineRule="auto"/>
              <w:rPr>
                <w:rFonts w:ascii="Times New Roman" w:eastAsia="宋体" w:hAnsi="Times New Roman" w:cs="Times New Roman"/>
                <w:b/>
                <w:bCs/>
                <w:color w:val="000000"/>
                <w:kern w:val="0"/>
                <w:sz w:val="15"/>
                <w:szCs w:val="15"/>
                <w14:ligatures w14:val="none"/>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478A2E"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8CCB46"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5F0EA0"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C0F3EE"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5AC933"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E59E43"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F57064"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E59680"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CB9519"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23CFCD"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E7BEB9"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r>
      <w:tr w:rsidR="004C30C4" w:rsidRPr="007F5D78" w14:paraId="6D52E2FA"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F6224F"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Q1</w:t>
            </w:r>
          </w:p>
        </w:tc>
        <w:tc>
          <w:tcPr>
            <w:tcW w:w="191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8F045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05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A58C8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0D604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343F7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739BB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2A5D8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4C30C4" w:rsidRPr="007F5D78" w14:paraId="1BC65EAA"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DA6FFB"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Q2</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06BE0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0.68 (0.43, 1.05)</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B52E8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0.081</w:t>
            </w: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C76B1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0.86 (0.54, 1.39)</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63BD4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0.549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610C8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0.91 (0.56, 1.47)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2B938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0.696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C78A1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0.56 (0.42, 0.74)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0A863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CB428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0.53 (0.39, 0.72)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C4BD8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A8385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0.54 (0.40, 0.74)</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85457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4C30C4" w:rsidRPr="007F5D78" w14:paraId="206E52C5"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2A6C56"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lastRenderedPageBreak/>
              <w:t>Q3</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8AEB2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0.60 (0.38, 0.95)</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6BC45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0.028</w:t>
            </w: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58AFB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0.77 (0.47, 1.26)</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593B4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0.302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44A13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0.89 (0.54, 1.46)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E95CD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0.650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9BDCF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0.41 (0.30, 0.55)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785A9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38973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0.37 (0.26, 0.54)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0F028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E01F1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0.39 (0.27, 0.56)</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15F53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4C30C4" w:rsidRPr="007F5D78" w14:paraId="18E10541"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6A2429"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Q4</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FA158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0.28 (0.15, 0.51)</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17E32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735C7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0.43 (0.21, 0.87)</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AE10C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0.019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C65ED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0.50 (0.25, 1.02)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31089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0.057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23626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0.14 (0.08, 0.22)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8298D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2ECD3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0.12 (0.07, 0.21)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83B80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36F65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0.13 (0.08, 0.22)</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94A09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4C30C4" w:rsidRPr="007F5D78" w14:paraId="52845CEC"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934248"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 for trend</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626DB5"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1774A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E3468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169F0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DEFF7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FA8B9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0.111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C9C4C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8F8EB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62DCB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B966D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AA3BB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C1A28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4C30C4" w:rsidRPr="007F5D78" w14:paraId="4961334F" w14:textId="77777777" w:rsidTr="004C30C4">
        <w:trPr>
          <w:trHeight w:val="276"/>
        </w:trPr>
        <w:tc>
          <w:tcPr>
            <w:tcW w:w="15452"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EDA1B3"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Trajectory of eGDR</w:t>
            </w:r>
          </w:p>
        </w:tc>
      </w:tr>
      <w:tr w:rsidR="004C30C4" w:rsidRPr="007F5D78" w14:paraId="7D608391"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FA2B07"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Persistently low eGDR trajectory</w:t>
            </w:r>
          </w:p>
        </w:tc>
        <w:tc>
          <w:tcPr>
            <w:tcW w:w="191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51706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05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51F67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69CF6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47ADB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E1126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8B3AE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4C30C4" w:rsidRPr="007F5D78" w14:paraId="13BF3059"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A439F9"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Moderately low eGDR trajectory</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50FFA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0.48 (0.30, 0.77)</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6D007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0.002</w:t>
            </w: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B88C3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0.60 (0.36, 1.00)</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E6B99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0.052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69EF5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0.63 (0.38, 1.06)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103D5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0.083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0D1C4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0.59 (0.43, 0.79)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03819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8EC8C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0.55 (0.38, 0.77)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BA6FF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66042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0.55 (0.39, 0.79)</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B98F6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0.001</w:t>
            </w:r>
          </w:p>
        </w:tc>
      </w:tr>
      <w:tr w:rsidR="004C30C4" w:rsidRPr="007F5D78" w14:paraId="5FA4013A"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AE7637"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Moderately high eGDR trajectory</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F9D21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0.48 (0.29, 0.79)</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FD28A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0.004</w:t>
            </w: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0D4AE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0.64 (0.36, 1.13)</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FFA7F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0.123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DC323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0.74 (0.42, 1.31)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7EF5E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0.305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AD0A1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0.31 (0.21, 0.45)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6A014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BF0B3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0.28 (0.18, 0.44)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1EB07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65DED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0.29 (0.18, 0.45)</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239F5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4C30C4" w:rsidRPr="007F5D78" w14:paraId="1D4A919E"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CFF240"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Persistently high eGDR trajectory</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8D557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0.20 (0.10, 0.38)</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14BCB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99072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0.31 (0.14, 0.67)</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B37BF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A8948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0.37 (0.17, 0.79)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57671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0.010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1AF26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0.12 (0.07, 0.21)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D1A4A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A712C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0.11 (0.06, 0.20)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875FC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719A0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0.11 (0.06, 0.21)</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2EBE6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4C30C4" w:rsidRPr="007F5D78" w14:paraId="719A6970" w14:textId="77777777" w:rsidTr="004C30C4">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C10FF9"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 for trend</w:t>
            </w:r>
          </w:p>
        </w:tc>
        <w:tc>
          <w:tcPr>
            <w:tcW w:w="113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8E986E"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7A66B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06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C246A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1D50E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0.014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B59EC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98677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0.054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C55AA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32A0A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49785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9B57E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87599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858DB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bl>
    <w:p w14:paraId="643FF69F" w14:textId="77777777" w:rsidR="004C30C4" w:rsidRPr="005C3679" w:rsidRDefault="004C30C4" w:rsidP="004C30C4">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p>
    <w:p w14:paraId="04E52E85" w14:textId="77777777" w:rsidR="004C30C4" w:rsidRPr="00CA352A" w:rsidRDefault="004C30C4" w:rsidP="004C30C4">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4CBF5C2D" w14:textId="77777777" w:rsidR="004C30C4" w:rsidRPr="004C30C4" w:rsidRDefault="004C30C4">
      <w:pPr>
        <w:rPr>
          <w:rFonts w:hint="eastAsia"/>
        </w:rPr>
      </w:pPr>
    </w:p>
    <w:p w14:paraId="578BAB6F" w14:textId="77777777" w:rsidR="004C30C4" w:rsidRDefault="004C30C4">
      <w:pPr>
        <w:rPr>
          <w:rFonts w:hint="eastAsia"/>
        </w:rPr>
      </w:pPr>
    </w:p>
    <w:p w14:paraId="47E22059" w14:textId="77777777" w:rsidR="004C30C4" w:rsidRDefault="004C30C4">
      <w:pPr>
        <w:rPr>
          <w:rFonts w:hint="eastAsia"/>
        </w:rPr>
      </w:pPr>
    </w:p>
    <w:p w14:paraId="1973CF69" w14:textId="77777777" w:rsidR="00B53F53" w:rsidRDefault="00B53F53">
      <w:pPr>
        <w:rPr>
          <w:rFonts w:hint="eastAsia"/>
        </w:rPr>
      </w:pPr>
    </w:p>
    <w:p w14:paraId="6D2ED3AF" w14:textId="5F7B0AD0" w:rsidR="004C30C4" w:rsidRDefault="004C30C4" w:rsidP="004C30C4">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S1</w:t>
      </w:r>
      <w:r w:rsidR="00EE6966">
        <w:rPr>
          <w:rFonts w:ascii="Times New Roman" w:hAnsi="Times New Roman" w:cs="Times New Roman" w:hint="eastAsia"/>
        </w:rPr>
        <w:t>9</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CMM</w:t>
      </w:r>
      <w:r w:rsidRPr="008A3480">
        <w:rPr>
          <w:rFonts w:ascii="Times New Roman" w:hAnsi="Times New Roman" w:cs="Times New Roman" w:hint="eastAsia"/>
        </w:rPr>
        <w:t xml:space="preserve"> </w:t>
      </w:r>
      <w:r>
        <w:rPr>
          <w:rFonts w:ascii="Times New Roman" w:hAnsi="Times New Roman" w:cs="Times New Roman" w:hint="eastAsia"/>
        </w:rPr>
        <w:t>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r>
        <w:rPr>
          <w:rFonts w:ascii="Times New Roman" w:hAnsi="Times New Roman" w:cs="Times New Roman" w:hint="eastAsia"/>
        </w:rPr>
        <w:t xml:space="preserve"> after excluding missing covariates</w:t>
      </w:r>
    </w:p>
    <w:tbl>
      <w:tblPr>
        <w:tblW w:w="15877" w:type="dxa"/>
        <w:tblInd w:w="-998" w:type="dxa"/>
        <w:tblLook w:val="04A0" w:firstRow="1" w:lastRow="0" w:firstColumn="1" w:lastColumn="0" w:noHBand="0" w:noVBand="1"/>
      </w:tblPr>
      <w:tblGrid>
        <w:gridCol w:w="2436"/>
        <w:gridCol w:w="1676"/>
        <w:gridCol w:w="1134"/>
        <w:gridCol w:w="850"/>
        <w:gridCol w:w="1134"/>
        <w:gridCol w:w="1418"/>
        <w:gridCol w:w="992"/>
        <w:gridCol w:w="851"/>
        <w:gridCol w:w="992"/>
        <w:gridCol w:w="1417"/>
        <w:gridCol w:w="1134"/>
        <w:gridCol w:w="851"/>
        <w:gridCol w:w="992"/>
      </w:tblGrid>
      <w:tr w:rsidR="004C30C4" w:rsidRPr="004C30C4" w14:paraId="61AEBC1D" w14:textId="77777777" w:rsidTr="004C30C4">
        <w:trPr>
          <w:trHeight w:val="276"/>
        </w:trPr>
        <w:tc>
          <w:tcPr>
            <w:tcW w:w="15877"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650647"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Pooled analysis</w:t>
            </w:r>
          </w:p>
        </w:tc>
      </w:tr>
      <w:tr w:rsidR="004C30C4" w:rsidRPr="004C30C4" w14:paraId="1ABD08A4" w14:textId="77777777" w:rsidTr="004C30C4">
        <w:trPr>
          <w:trHeight w:val="276"/>
        </w:trPr>
        <w:tc>
          <w:tcPr>
            <w:tcW w:w="243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739B27"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Characteristic</w:t>
            </w:r>
          </w:p>
        </w:tc>
        <w:tc>
          <w:tcPr>
            <w:tcW w:w="4794"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13C8E2"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1</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0E7C44"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2</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C20169"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3</w:t>
            </w:r>
          </w:p>
        </w:tc>
      </w:tr>
      <w:tr w:rsidR="004C30C4" w:rsidRPr="004C30C4" w14:paraId="7CEF0945" w14:textId="77777777" w:rsidTr="004C30C4">
        <w:trPr>
          <w:trHeight w:val="276"/>
        </w:trPr>
        <w:tc>
          <w:tcPr>
            <w:tcW w:w="2436" w:type="dxa"/>
            <w:vMerge/>
            <w:tcBorders>
              <w:top w:val="single" w:sz="4" w:space="0" w:color="000000"/>
              <w:left w:val="single" w:sz="4" w:space="0" w:color="000000"/>
              <w:bottom w:val="single" w:sz="4" w:space="0" w:color="000000"/>
              <w:right w:val="single" w:sz="4" w:space="0" w:color="000000"/>
            </w:tcBorders>
            <w:vAlign w:val="center"/>
            <w:hideMark/>
          </w:tcPr>
          <w:p w14:paraId="610139D8" w14:textId="77777777" w:rsidR="004C30C4" w:rsidRPr="007F5D78" w:rsidRDefault="004C30C4" w:rsidP="004C30C4">
            <w:pPr>
              <w:widowControl/>
              <w:spacing w:after="0" w:line="240" w:lineRule="auto"/>
              <w:rPr>
                <w:rFonts w:ascii="Times New Roman" w:eastAsia="宋体" w:hAnsi="Times New Roman" w:cs="Times New Roman"/>
                <w:b/>
                <w:bCs/>
                <w:color w:val="000000"/>
                <w:kern w:val="0"/>
                <w:sz w:val="15"/>
                <w:szCs w:val="15"/>
                <w14:ligatures w14:val="none"/>
              </w:rPr>
            </w:pP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14EB23"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8D651F"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6D3412"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I²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738043"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r w:rsidRPr="007F5D78">
              <w:rPr>
                <w:rFonts w:ascii="Times New Roman" w:eastAsia="宋体" w:hAnsi="Times New Roman" w:cs="Times New Roman"/>
                <w:b/>
                <w:bCs/>
                <w:color w:val="000000"/>
                <w:kern w:val="0"/>
                <w:sz w:val="15"/>
                <w:szCs w:val="15"/>
                <w:vertAlign w:val="superscript"/>
                <w14:ligatures w14:val="none"/>
              </w:rPr>
              <w: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0C6F91"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20F6B9"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A60A60"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I² (%)</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E8BF65"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r w:rsidRPr="007F5D78">
              <w:rPr>
                <w:rFonts w:ascii="Times New Roman" w:eastAsia="宋体" w:hAnsi="Times New Roman" w:cs="Times New Roman"/>
                <w:b/>
                <w:bCs/>
                <w:color w:val="000000"/>
                <w:kern w:val="0"/>
                <w:sz w:val="15"/>
                <w:szCs w:val="15"/>
                <w:vertAlign w:val="superscript"/>
                <w14:ligatures w14:val="none"/>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035A35"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A89F42"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F2986C"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I² (%)</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CE1B03"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r w:rsidRPr="007F5D78">
              <w:rPr>
                <w:rFonts w:ascii="Times New Roman" w:eastAsia="宋体" w:hAnsi="Times New Roman" w:cs="Times New Roman"/>
                <w:b/>
                <w:bCs/>
                <w:color w:val="000000"/>
                <w:kern w:val="0"/>
                <w:sz w:val="15"/>
                <w:szCs w:val="15"/>
                <w:vertAlign w:val="superscript"/>
                <w14:ligatures w14:val="none"/>
              </w:rPr>
              <w:t>#</w:t>
            </w:r>
          </w:p>
        </w:tc>
      </w:tr>
      <w:tr w:rsidR="004C30C4" w:rsidRPr="004C30C4" w14:paraId="2F45320B" w14:textId="77777777" w:rsidTr="004C30C4">
        <w:trPr>
          <w:trHeight w:val="276"/>
        </w:trPr>
        <w:tc>
          <w:tcPr>
            <w:tcW w:w="15877"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438B55"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Baseline eGDR</w:t>
            </w:r>
          </w:p>
        </w:tc>
      </w:tr>
      <w:tr w:rsidR="004C30C4" w:rsidRPr="004C30C4" w14:paraId="6038E5DE"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9D94B5"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 1-SD increase</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5EACE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0.55 (0.50, 0.62)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1B3EB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42639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63.4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F3D25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0.098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D9A48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0.59 (0.55, 0.63)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88D29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03A9A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90010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0.908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84141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0.61 (0.57, 0.65)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0409E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FBCDD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136C9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0.764</w:t>
            </w:r>
          </w:p>
        </w:tc>
      </w:tr>
      <w:tr w:rsidR="004C30C4" w:rsidRPr="004C30C4" w14:paraId="4D596AD3"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D764C5" w14:textId="77777777" w:rsidR="004C30C4" w:rsidRPr="007F5D78" w:rsidRDefault="004C30C4" w:rsidP="004C30C4">
            <w:pPr>
              <w:widowControl/>
              <w:spacing w:after="0" w:line="240" w:lineRule="auto"/>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Quartile</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419B5B" w14:textId="77777777" w:rsidR="004C30C4" w:rsidRPr="007F5D78" w:rsidRDefault="004C30C4" w:rsidP="004C30C4">
            <w:pPr>
              <w:widowControl/>
              <w:spacing w:after="0" w:line="240" w:lineRule="auto"/>
              <w:rPr>
                <w:rFonts w:ascii="Times New Roman" w:eastAsia="宋体" w:hAnsi="Times New Roman" w:cs="Times New Roman"/>
                <w:b/>
                <w:bCs/>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F1B7F8"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2B81A2"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18E3D8"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E98D98"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E9B592"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E7621A"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AB64E6"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4AA34C"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6768FD"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33653C"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BF98E6"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r>
      <w:tr w:rsidR="004C30C4" w:rsidRPr="004C30C4" w14:paraId="4D181B92"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63EE20"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Q1</w:t>
            </w:r>
          </w:p>
        </w:tc>
        <w:tc>
          <w:tcPr>
            <w:tcW w:w="4794"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B33AC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E2FFE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80BE7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4C30C4" w:rsidRPr="004C30C4" w14:paraId="183BD5A0"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E6944B"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Q2</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D3DC7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0.56 (0.46, 0.67)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BC6A5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48412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49.2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F956A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0.161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7F2A4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0.63 (0.56, 0.72)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86A4B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68D02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0718D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0.924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50459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0.65 (0.57, 0.75)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8BBEF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2A4AF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8AF73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0.828</w:t>
            </w:r>
          </w:p>
        </w:tc>
      </w:tr>
      <w:tr w:rsidR="004C30C4" w:rsidRPr="004C30C4" w14:paraId="1D94837E"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7F1545"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Q3</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5FD01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0.46 (0.41, 0.52)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BF860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86B6A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1A104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0.517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EED43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0.52 (0.45, 0.60)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51631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53E41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61312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0.945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A84C6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0.54 (0.47, 0.63)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873EE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8585C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69029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0.915</w:t>
            </w:r>
          </w:p>
        </w:tc>
      </w:tr>
      <w:tr w:rsidR="004C30C4" w:rsidRPr="004C30C4" w14:paraId="17F282F3"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853457"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Q4</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35D6F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0.20 (0.14, 0.30)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84375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4AEEC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70.9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B60AC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0.064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C9262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0.26 (0.22, 0.32)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C96B2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21825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928AD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0.690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E5334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0.28 (0.23, 0.35)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ECBDB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3846D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037D8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0.804</w:t>
            </w:r>
          </w:p>
        </w:tc>
      </w:tr>
      <w:tr w:rsidR="004C30C4" w:rsidRPr="004C30C4" w14:paraId="08BCC956"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9669E3"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 for trend</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68F97E"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3809F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E28B7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0C3190"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D62E0A"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B10F7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AB66A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8D07E0"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7410F7"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BB9F7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E2240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8CDB0F"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r>
      <w:tr w:rsidR="004C30C4" w:rsidRPr="004C30C4" w14:paraId="72B5BAC1" w14:textId="77777777" w:rsidTr="004C30C4">
        <w:trPr>
          <w:trHeight w:val="276"/>
        </w:trPr>
        <w:tc>
          <w:tcPr>
            <w:tcW w:w="15877"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849785"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Cumulative eGDR</w:t>
            </w:r>
          </w:p>
        </w:tc>
      </w:tr>
      <w:tr w:rsidR="004C30C4" w:rsidRPr="004C30C4" w14:paraId="62345E52"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CA7E77"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 1-SD increase</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627AE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0.54 (0.46, 0.64)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123B1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73057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49.3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A604C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0.160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11BF2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0.54 (0.35, 0.83)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DFF15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3BA30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87.4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EB05F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5078D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0.57 (0.35, 0.91)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38E56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C6D3E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89.7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BC131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0.002</w:t>
            </w:r>
          </w:p>
        </w:tc>
      </w:tr>
      <w:tr w:rsidR="004C30C4" w:rsidRPr="004C30C4" w14:paraId="542CCB55"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136667" w14:textId="77777777" w:rsidR="004C30C4" w:rsidRPr="007F5D78" w:rsidRDefault="004C30C4" w:rsidP="004C30C4">
            <w:pPr>
              <w:widowControl/>
              <w:spacing w:after="0" w:line="240" w:lineRule="auto"/>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Quartile</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4C4580" w14:textId="77777777" w:rsidR="004C30C4" w:rsidRPr="007F5D78" w:rsidRDefault="004C30C4" w:rsidP="004C30C4">
            <w:pPr>
              <w:widowControl/>
              <w:spacing w:after="0" w:line="240" w:lineRule="auto"/>
              <w:rPr>
                <w:rFonts w:ascii="Times New Roman" w:eastAsia="宋体" w:hAnsi="Times New Roman" w:cs="Times New Roman"/>
                <w:b/>
                <w:bCs/>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130F4D"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3EC19B"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963FD5"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1BB722"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4D446E"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4708D4"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2A70D4"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373741"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4F81F9"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39DA43"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772E03"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r>
      <w:tr w:rsidR="004C30C4" w:rsidRPr="004C30C4" w14:paraId="652875C8"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815618"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Q1</w:t>
            </w:r>
          </w:p>
        </w:tc>
        <w:tc>
          <w:tcPr>
            <w:tcW w:w="4794"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D0B05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09900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E6827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4C30C4" w:rsidRPr="004C30C4" w14:paraId="6FE6844F"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3B7656"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Q2</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37A4A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0.59 (0.47, 0.75)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B535C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DBC38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E884B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0.484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37E0D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0.65 (0.41, 1.05)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BA07F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0.079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CFDFA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64.9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C4C6F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0.091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12BB4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0.68 (0.41, 1.12)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A6F40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0.128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EB64B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67.2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847E1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0.081</w:t>
            </w:r>
          </w:p>
        </w:tc>
      </w:tr>
      <w:tr w:rsidR="004C30C4" w:rsidRPr="004C30C4" w14:paraId="6A73C335"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6EB4DF"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Q3</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1DB7B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0.48 (0.33, 0.70)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1CAB5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E5D84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50.4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A649E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0.156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6DC20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0.53 (0.26, 1.08)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B8D58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0.078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E4F0E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81.8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FB1C7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0.019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8105B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0.58 (0.26, 1.31)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C5CFB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0.187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BE983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85.7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E15B2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0.008</w:t>
            </w:r>
          </w:p>
        </w:tc>
      </w:tr>
      <w:tr w:rsidR="004C30C4" w:rsidRPr="004C30C4" w14:paraId="03D24760"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14BDBD"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Q4</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BFF4A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0.19 (0.09, 0.38)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1A2B7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01A0C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69.7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81255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0.069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8265E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0.22 (0.06, 0.77)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8C2CF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0.018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A564F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87.4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1FD0F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9F8CA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0.25 (0.07, 0.95)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E3100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0.041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EA829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89.0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A158A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0.003</w:t>
            </w:r>
          </w:p>
        </w:tc>
      </w:tr>
      <w:tr w:rsidR="004C30C4" w:rsidRPr="004C30C4" w14:paraId="0680AB34"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08DF8E"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 for trend</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750E79"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B9012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6E6D7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6B4E52"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A867A5"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9D063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0.032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03A38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A53315"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A57995"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36118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0.077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4A93E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18B912"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r>
      <w:tr w:rsidR="004C30C4" w:rsidRPr="004C30C4" w14:paraId="2AA58F66" w14:textId="77777777" w:rsidTr="004C30C4">
        <w:trPr>
          <w:trHeight w:val="276"/>
        </w:trPr>
        <w:tc>
          <w:tcPr>
            <w:tcW w:w="15877"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349E32" w14:textId="77777777" w:rsidR="004C30C4" w:rsidRPr="007F5D78" w:rsidRDefault="004C30C4" w:rsidP="004C30C4">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Trajectory of eGDR</w:t>
            </w:r>
          </w:p>
        </w:tc>
      </w:tr>
      <w:tr w:rsidR="004C30C4" w:rsidRPr="004C30C4" w14:paraId="0D8D0821"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7B0E7A"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Persistently low eGDR trajectory</w:t>
            </w:r>
          </w:p>
        </w:tc>
        <w:tc>
          <w:tcPr>
            <w:tcW w:w="4794"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E730A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42DB8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EB8CF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4C30C4" w:rsidRPr="004C30C4" w14:paraId="29F43344"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7D8645"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Moderately low eGDR trajectory</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94EC5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0.55 (0.43, 0.71)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3AC4F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A2A33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5BBE3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0.479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9CD99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0.56 (0.42, 0.75)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5328C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502E5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0F838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0.767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35681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0.58 (0.43, 0.77)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E663D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900445"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009F8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0.682</w:t>
            </w:r>
          </w:p>
        </w:tc>
      </w:tr>
      <w:tr w:rsidR="004C30C4" w:rsidRPr="004C30C4" w14:paraId="506BD8CC"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5F86E8"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Moderately high eGDR trajectory</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C7258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0.37 (0.24, 0.57)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F7B58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FC2E86"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47.7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9197C8"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0.167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78A9F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0.41 (0.18, 0.94)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1D98E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0.035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7F17B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80.3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BE1D8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80820A"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0.45 (0.18, 1.15)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098EF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0.097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BEE264"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84.6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FFDA6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0.011</w:t>
            </w:r>
          </w:p>
        </w:tc>
      </w:tr>
      <w:tr w:rsidR="004C30C4" w:rsidRPr="004C30C4" w14:paraId="363BA69F"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68E958"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Persistently high eGDR trajectory</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CCA9A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0.15 (0.09, 0.25)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94B5CB"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0F15F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27.7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C9BFA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0.240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CA423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0.18 (0.06, 0.51)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5BC619"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CB7FCE"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77.6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F2C9B2"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0.035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306C8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0.20 (0.06, 0.63)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C17AF3"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967D50"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81.0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52596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0.022</w:t>
            </w:r>
          </w:p>
        </w:tc>
      </w:tr>
      <w:tr w:rsidR="004C30C4" w:rsidRPr="004C30C4" w14:paraId="6175686F" w14:textId="77777777" w:rsidTr="004C30C4">
        <w:trPr>
          <w:trHeight w:val="276"/>
        </w:trPr>
        <w:tc>
          <w:tcPr>
            <w:tcW w:w="24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73E712"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lastRenderedPageBreak/>
              <w:t>P for trend</w:t>
            </w:r>
          </w:p>
        </w:tc>
        <w:tc>
          <w:tcPr>
            <w:tcW w:w="16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74780D" w14:textId="77777777" w:rsidR="004C30C4" w:rsidRPr="007F5D78" w:rsidRDefault="004C30C4" w:rsidP="004C30C4">
            <w:pPr>
              <w:widowControl/>
              <w:spacing w:after="0" w:line="240" w:lineRule="auto"/>
              <w:rPr>
                <w:rFonts w:ascii="Times New Roman" w:eastAsia="宋体" w:hAnsi="Times New Roman" w:cs="Times New Roman"/>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2E74BF"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419E0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592A52"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B95E37"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600FF7"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51421C"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61FBAB"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00C49C"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836751"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0.051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1F75AD" w14:textId="77777777" w:rsidR="004C30C4" w:rsidRPr="007F5D78" w:rsidRDefault="004C30C4" w:rsidP="004C30C4">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F2535F" w14:textId="77777777" w:rsidR="004C30C4" w:rsidRPr="007F5D78" w:rsidRDefault="004C30C4" w:rsidP="004C30C4">
            <w:pPr>
              <w:widowControl/>
              <w:spacing w:after="0" w:line="240" w:lineRule="auto"/>
              <w:jc w:val="center"/>
              <w:rPr>
                <w:rFonts w:ascii="Times New Roman" w:eastAsia="Times New Roman" w:hAnsi="Times New Roman" w:cs="Times New Roman"/>
                <w:kern w:val="0"/>
                <w:sz w:val="15"/>
                <w:szCs w:val="15"/>
                <w14:ligatures w14:val="none"/>
              </w:rPr>
            </w:pPr>
          </w:p>
        </w:tc>
      </w:tr>
    </w:tbl>
    <w:p w14:paraId="08D76D35" w14:textId="193B6F9E" w:rsidR="004C30C4" w:rsidRPr="004C30C4" w:rsidRDefault="004C30C4" w:rsidP="004C30C4">
      <w:pPr>
        <w:rPr>
          <w:rFonts w:hint="eastAsia"/>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r w:rsidRPr="004C30C4">
        <w:rPr>
          <w:rFonts w:ascii="Times New Roman" w:hAnsi="Times New Roman" w:cs="Times New Roman" w:hint="eastAsia"/>
        </w:rPr>
        <w:t xml:space="preserve"> </w:t>
      </w:r>
      <w:r w:rsidRPr="004D13A9">
        <w:rPr>
          <w:rFonts w:ascii="Times New Roman" w:hAnsi="Times New Roman" w:cs="Times New Roman" w:hint="eastAsia"/>
        </w:rPr>
        <w:t>P-value* for the pooled HR 95%CI. P-value</w:t>
      </w:r>
      <w:r w:rsidRPr="004D13A9">
        <w:rPr>
          <w:rFonts w:ascii="Times New Roman" w:hAnsi="Times New Roman" w:cs="Times New Roman" w:hint="eastAsia"/>
          <w:vertAlign w:val="superscript"/>
        </w:rPr>
        <w:t>#</w:t>
      </w:r>
      <w:r w:rsidRPr="004D13A9">
        <w:rPr>
          <w:rFonts w:ascii="Times New Roman" w:hAnsi="Times New Roman" w:cs="Times New Roman" w:hint="eastAsia"/>
        </w:rPr>
        <w:t xml:space="preserve"> for the heterogeneity</w:t>
      </w:r>
      <w:r>
        <w:rPr>
          <w:rFonts w:ascii="Times New Roman" w:hAnsi="Times New Roman" w:cs="Times New Roman" w:hint="eastAsia"/>
        </w:rPr>
        <w:t>.</w:t>
      </w:r>
    </w:p>
    <w:p w14:paraId="4B854E10" w14:textId="77777777" w:rsidR="004C30C4" w:rsidRPr="00CA352A" w:rsidRDefault="004C30C4" w:rsidP="004C30C4">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5A94865B" w14:textId="77777777" w:rsidR="004C30C4" w:rsidRPr="004C30C4" w:rsidRDefault="004C30C4">
      <w:pPr>
        <w:rPr>
          <w:rFonts w:hint="eastAsia"/>
        </w:rPr>
      </w:pPr>
    </w:p>
    <w:p w14:paraId="256D80F0" w14:textId="77777777" w:rsidR="004C30C4" w:rsidRDefault="004C30C4">
      <w:pPr>
        <w:rPr>
          <w:rFonts w:hint="eastAsia"/>
        </w:rPr>
      </w:pPr>
    </w:p>
    <w:p w14:paraId="747D3465" w14:textId="77777777" w:rsidR="004C30C4" w:rsidRDefault="004C30C4">
      <w:pPr>
        <w:rPr>
          <w:rFonts w:hint="eastAsia"/>
        </w:rPr>
      </w:pPr>
    </w:p>
    <w:p w14:paraId="1A7416C5" w14:textId="77777777" w:rsidR="00B53F53" w:rsidRDefault="00B53F53">
      <w:pPr>
        <w:rPr>
          <w:rFonts w:hint="eastAsia"/>
        </w:rPr>
      </w:pPr>
    </w:p>
    <w:p w14:paraId="25CA9E4B" w14:textId="77777777" w:rsidR="00B53F53" w:rsidRDefault="00B53F53">
      <w:pPr>
        <w:rPr>
          <w:rFonts w:hint="eastAsia"/>
        </w:rPr>
      </w:pPr>
    </w:p>
    <w:p w14:paraId="27FFA8CF" w14:textId="77777777" w:rsidR="00B53F53" w:rsidRDefault="00B53F53">
      <w:pPr>
        <w:rPr>
          <w:rFonts w:hint="eastAsia"/>
        </w:rPr>
      </w:pPr>
    </w:p>
    <w:p w14:paraId="781B277F" w14:textId="77777777" w:rsidR="00B53F53" w:rsidRDefault="00B53F53">
      <w:pPr>
        <w:rPr>
          <w:rFonts w:hint="eastAsia"/>
        </w:rPr>
      </w:pPr>
    </w:p>
    <w:p w14:paraId="2845EB26" w14:textId="77777777" w:rsidR="00B53F53" w:rsidRDefault="00B53F53">
      <w:pPr>
        <w:rPr>
          <w:rFonts w:hint="eastAsia"/>
        </w:rPr>
      </w:pPr>
    </w:p>
    <w:p w14:paraId="40E35067" w14:textId="77777777" w:rsidR="00B53F53" w:rsidRDefault="00B53F53">
      <w:pPr>
        <w:rPr>
          <w:rFonts w:hint="eastAsia"/>
        </w:rPr>
      </w:pPr>
    </w:p>
    <w:p w14:paraId="1B137248" w14:textId="77777777" w:rsidR="00B53F53" w:rsidRDefault="00B53F53">
      <w:pPr>
        <w:rPr>
          <w:rFonts w:hint="eastAsia"/>
        </w:rPr>
      </w:pPr>
    </w:p>
    <w:p w14:paraId="1C8CEDCD" w14:textId="77777777" w:rsidR="00B53F53" w:rsidRDefault="00B53F53">
      <w:pPr>
        <w:rPr>
          <w:rFonts w:hint="eastAsia"/>
        </w:rPr>
      </w:pPr>
    </w:p>
    <w:p w14:paraId="1278B77D" w14:textId="77777777" w:rsidR="00EE6966" w:rsidRDefault="00EE6966" w:rsidP="00FC013F">
      <w:pPr>
        <w:rPr>
          <w:rFonts w:hint="eastAsia"/>
        </w:rPr>
      </w:pPr>
    </w:p>
    <w:p w14:paraId="1EB1C8DF" w14:textId="77777777" w:rsidR="00EE6966" w:rsidRDefault="00EE6966" w:rsidP="00FC013F">
      <w:pPr>
        <w:rPr>
          <w:rFonts w:ascii="Times New Roman" w:hAnsi="Times New Roman" w:cs="Times New Roman"/>
        </w:rPr>
      </w:pPr>
    </w:p>
    <w:p w14:paraId="75A312B9" w14:textId="6EEF9225" w:rsidR="00FC013F" w:rsidRDefault="00FC013F" w:rsidP="00FC013F">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w:t>
      </w:r>
      <w:r w:rsidR="00EE6966">
        <w:rPr>
          <w:rFonts w:ascii="Times New Roman" w:hAnsi="Times New Roman" w:cs="Times New Roman" w:hint="eastAsia"/>
        </w:rPr>
        <w:t>20</w:t>
      </w:r>
      <w:r w:rsidR="00F3128A">
        <w:rPr>
          <w:rFonts w:ascii="Times New Roman" w:hAnsi="Times New Roman" w:cs="Times New Roman" w:hint="eastAsia"/>
        </w:rPr>
        <w:t xml:space="preserve"> </w:t>
      </w:r>
      <w:r w:rsidRPr="007B65E7">
        <w:rPr>
          <w:rFonts w:ascii="Times New Roman" w:hAnsi="Times New Roman" w:cs="Times New Roman" w:hint="eastAsia"/>
        </w:rPr>
        <w:t xml:space="preserve">Multivariate </w:t>
      </w:r>
      <w:r>
        <w:rPr>
          <w:rFonts w:ascii="Times New Roman" w:hAnsi="Times New Roman" w:cs="Times New Roman" w:hint="eastAsia"/>
        </w:rPr>
        <w:t>logistic</w:t>
      </w:r>
      <w:r w:rsidRPr="007B65E7">
        <w:rPr>
          <w:rFonts w:ascii="Times New Roman" w:hAnsi="Times New Roman" w:cs="Times New Roman" w:hint="eastAsia"/>
        </w:rPr>
        <w:t xml:space="preserve">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incident CMM in ELSA and HRS</w:t>
      </w:r>
    </w:p>
    <w:tbl>
      <w:tblPr>
        <w:tblW w:w="16018" w:type="dxa"/>
        <w:tblInd w:w="-1139" w:type="dxa"/>
        <w:tblLook w:val="04A0" w:firstRow="1" w:lastRow="0" w:firstColumn="1" w:lastColumn="0" w:noHBand="0" w:noVBand="1"/>
      </w:tblPr>
      <w:tblGrid>
        <w:gridCol w:w="2268"/>
        <w:gridCol w:w="1560"/>
        <w:gridCol w:w="850"/>
        <w:gridCol w:w="1397"/>
        <w:gridCol w:w="779"/>
        <w:gridCol w:w="1407"/>
        <w:gridCol w:w="849"/>
        <w:gridCol w:w="1407"/>
        <w:gridCol w:w="849"/>
        <w:gridCol w:w="1407"/>
        <w:gridCol w:w="849"/>
        <w:gridCol w:w="1547"/>
        <w:gridCol w:w="849"/>
      </w:tblGrid>
      <w:tr w:rsidR="00FC013F" w:rsidRPr="007F5D78" w14:paraId="1F72B5A2" w14:textId="77777777" w:rsidTr="00FC013F">
        <w:trPr>
          <w:trHeight w:val="276"/>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FA6C95"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Characteristic</w:t>
            </w:r>
          </w:p>
        </w:tc>
        <w:tc>
          <w:tcPr>
            <w:tcW w:w="6842"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2479B5"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ELSA</w:t>
            </w:r>
          </w:p>
        </w:tc>
        <w:tc>
          <w:tcPr>
            <w:tcW w:w="690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5DC59B"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HRS</w:t>
            </w:r>
          </w:p>
        </w:tc>
      </w:tr>
      <w:tr w:rsidR="00FC013F" w:rsidRPr="007F5D78" w14:paraId="64882CD8" w14:textId="77777777" w:rsidTr="00FC013F">
        <w:trPr>
          <w:trHeight w:val="276"/>
        </w:trPr>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EAED807" w14:textId="77777777" w:rsidR="00FC013F" w:rsidRPr="007F5D78" w:rsidRDefault="00FC013F" w:rsidP="00FC013F">
            <w:pPr>
              <w:widowControl/>
              <w:spacing w:after="0" w:line="240" w:lineRule="auto"/>
              <w:rPr>
                <w:rFonts w:ascii="Times New Roman" w:eastAsia="宋体" w:hAnsi="Times New Roman" w:cs="Times New Roman"/>
                <w:b/>
                <w:bCs/>
                <w:color w:val="000000"/>
                <w:kern w:val="0"/>
                <w:sz w:val="15"/>
                <w:szCs w:val="15"/>
                <w14:ligatures w14:val="none"/>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A245A7"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1</w:t>
            </w:r>
          </w:p>
        </w:tc>
        <w:tc>
          <w:tcPr>
            <w:tcW w:w="21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5711F4"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2</w:t>
            </w:r>
          </w:p>
        </w:tc>
        <w:tc>
          <w:tcPr>
            <w:tcW w:w="22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5881E6"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3</w:t>
            </w:r>
          </w:p>
        </w:tc>
        <w:tc>
          <w:tcPr>
            <w:tcW w:w="22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7C409A"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1</w:t>
            </w:r>
          </w:p>
        </w:tc>
        <w:tc>
          <w:tcPr>
            <w:tcW w:w="22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C72AF0"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2</w:t>
            </w:r>
          </w:p>
        </w:tc>
        <w:tc>
          <w:tcPr>
            <w:tcW w:w="23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C70E9A"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3</w:t>
            </w:r>
          </w:p>
        </w:tc>
      </w:tr>
      <w:tr w:rsidR="00FC013F" w:rsidRPr="007F5D78" w14:paraId="1E8F9BAC" w14:textId="77777777" w:rsidTr="00FC013F">
        <w:trPr>
          <w:trHeight w:val="276"/>
        </w:trPr>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72D40E5" w14:textId="77777777" w:rsidR="00FC013F" w:rsidRPr="007F5D78" w:rsidRDefault="00FC013F" w:rsidP="00FC013F">
            <w:pPr>
              <w:widowControl/>
              <w:spacing w:after="0" w:line="240" w:lineRule="auto"/>
              <w:rPr>
                <w:rFonts w:ascii="Times New Roman" w:eastAsia="宋体" w:hAnsi="Times New Roman" w:cs="Times New Roman"/>
                <w:b/>
                <w:bCs/>
                <w:color w:val="000000"/>
                <w:kern w:val="0"/>
                <w:sz w:val="15"/>
                <w:szCs w:val="15"/>
                <w14:ligatures w14:val="none"/>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1F76A4"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OR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176F89"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1E9B48"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OR (95% CI)</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38020E"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B3B850"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OR (95% CI)</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B2BE30"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370B36"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OR (95% CI)</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B5CCF0"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84077A"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OR (95% CI)</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1FA991"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B8D5C6"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OR (95% CI)</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EDEC51"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r>
      <w:tr w:rsidR="00FC013F" w:rsidRPr="007F5D78" w14:paraId="578AD474" w14:textId="77777777" w:rsidTr="00FC013F">
        <w:trPr>
          <w:trHeight w:val="276"/>
        </w:trPr>
        <w:tc>
          <w:tcPr>
            <w:tcW w:w="16018"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53CA76"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Baseline eGDR</w:t>
            </w:r>
          </w:p>
        </w:tc>
      </w:tr>
      <w:tr w:rsidR="00FC013F" w:rsidRPr="007F5D78" w14:paraId="1EB76D51"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0539D7"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 1-SD increase</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889C7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0.54 (0.48, 0.60)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E72CE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B2E2D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0.61 (0.54, 0.69)</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B68B5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0D161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0.64 (0.56, 0.73)</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168AF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DDE83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0.54 (0.51, 0.58)</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217E1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EDF29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0.57 (0.53, 0.61)</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818A3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9F37C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0.58 (0.54, 0.63)</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2B3C5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FC013F" w:rsidRPr="007F5D78" w14:paraId="1549601E"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E9725F" w14:textId="77777777" w:rsidR="00FC013F" w:rsidRPr="007F5D78" w:rsidRDefault="00FC013F" w:rsidP="00FC013F">
            <w:pPr>
              <w:widowControl/>
              <w:spacing w:after="0" w:line="240" w:lineRule="auto"/>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Quartile</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D59E52" w14:textId="77777777" w:rsidR="00FC013F" w:rsidRPr="007F5D78" w:rsidRDefault="00FC013F" w:rsidP="00FC013F">
            <w:pPr>
              <w:widowControl/>
              <w:spacing w:after="0" w:line="240" w:lineRule="auto"/>
              <w:rPr>
                <w:rFonts w:ascii="Times New Roman" w:eastAsia="宋体" w:hAnsi="Times New Roman" w:cs="Times New Roman"/>
                <w:b/>
                <w:bCs/>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279AB6"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6719C0"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53A83A"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698BDD"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279279"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2B0918"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08AF17"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31E93C"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CD8182"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EE227A"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ADA2BF"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r>
      <w:tr w:rsidR="00FC013F" w:rsidRPr="007F5D78" w14:paraId="3833C72B"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F91393"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70BC7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1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FB787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4A9AB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1E708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CF528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3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9E691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FC013F" w:rsidRPr="007F5D78" w14:paraId="5CA8EE01"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6C8E98"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Q2</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A72C1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0.52 (0.41, 0.66)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545F0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CD769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0.66 (0.51, 0.86)</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4C494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0.002</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A4771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0.70 (0.54, 0.92)</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78C98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0.009</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D9022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0.57 (0.50, 0.65)</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34B3D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E4FE6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0.62 (0.54, 0.71)</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FF819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1B5A1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0.63 (0.54, 0.73)</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5C154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FC013F" w:rsidRPr="007F5D78" w14:paraId="68167E6E"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BF729B"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Q3</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9C80C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0.42 (0.33, 0.54)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04E4F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D020E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0.51 (0.39, 0.67)</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8A597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9607A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0.55 (0.42, 0.72)</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AFCBE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2E7F5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0.42 (0.36, 0.48)</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D8E4D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CF955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0.47 (0.40, 0.55)</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A051D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6F8F6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0.49 (0.41, 0.57)</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DD190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FC013F" w:rsidRPr="007F5D78" w14:paraId="221597E9"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FD2E15"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Q4</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DDB99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0.18 (0.12, 0.25)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25A72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8A601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0.26 (0.17, 0.38)</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94C21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E702F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0.29 (0.19, 0.43)</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6974F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B8897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0.20 (0.17, 0.24)</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7E3F0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4483C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0.23 (0.19, 0.28)</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801E6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1BC06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0.25 (0.20, 0.31)</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B0AE2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FC013F" w:rsidRPr="007F5D78" w14:paraId="05D8F3FF"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7190CC"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 for trend</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CCC310"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643EA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C4D15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A0627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EEDB0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558D5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1CD8F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BC4DB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FDC14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ED17F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BE122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CB932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FC013F" w:rsidRPr="007F5D78" w14:paraId="1B603354" w14:textId="77777777" w:rsidTr="00FC013F">
        <w:trPr>
          <w:trHeight w:val="276"/>
        </w:trPr>
        <w:tc>
          <w:tcPr>
            <w:tcW w:w="16018"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15335C"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Cumulative eGDR</w:t>
            </w:r>
          </w:p>
        </w:tc>
      </w:tr>
      <w:tr w:rsidR="00FC013F" w:rsidRPr="007F5D78" w14:paraId="32E4F59F"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9DEE5D"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 1-SD increase</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CE3F4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0.60 (0.50, 0.72)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5D4F7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BD900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0.64 (0.51, 0.80)</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4BE8B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2B6B8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0.68 (0.54, 0.85)</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C9ED7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A7E7F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0.52 (0.46, 0.58)</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7BC38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08099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0.47 (0.40, 0.55)</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65155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F06DA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0.49 (0.41, 0.57)</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AC026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FC013F" w:rsidRPr="007F5D78" w14:paraId="72F36D8E"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AFA430" w14:textId="77777777" w:rsidR="00FC013F" w:rsidRPr="007F5D78" w:rsidRDefault="00FC013F" w:rsidP="00FC013F">
            <w:pPr>
              <w:widowControl/>
              <w:spacing w:after="0" w:line="240" w:lineRule="auto"/>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Quartile</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3A8D98" w14:textId="77777777" w:rsidR="00FC013F" w:rsidRPr="007F5D78" w:rsidRDefault="00FC013F" w:rsidP="00FC013F">
            <w:pPr>
              <w:widowControl/>
              <w:spacing w:after="0" w:line="240" w:lineRule="auto"/>
              <w:rPr>
                <w:rFonts w:ascii="Times New Roman" w:eastAsia="宋体" w:hAnsi="Times New Roman" w:cs="Times New Roman"/>
                <w:b/>
                <w:bCs/>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56D6FD"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82686C"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ECE023"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5F5D93"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95DFD2"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B821E0"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F87D1E"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E4D3B9"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9B224C"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7F7907"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52DCF4"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r>
      <w:tr w:rsidR="00FC013F" w:rsidRPr="007F5D78" w14:paraId="0E232CBB"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BED685"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38A8E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1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B5424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BC376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A6E25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4698C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3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5FA3F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FC013F" w:rsidRPr="007F5D78" w14:paraId="665AE492"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77B329"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Q2</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2112B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0.70 (0.46, 1.07)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D7189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0.102</w:t>
            </w: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D7689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0.84 (0.53, 1.34)</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D36B5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0.472</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CA2C0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0.89 (0.55, 1.42)</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078AD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0.620</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67326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0.55 (0.42, 0.71)</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05656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0FC23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0.51 (0.38, 0.68)</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9A686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A35E7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0.53 (0.40, 0.71)</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6C573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FC013F" w:rsidRPr="007F5D78" w14:paraId="7F37A20F"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FF9E17"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Q3</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60A52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0.58 (0.37, 0.89)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ACD05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0.015</w:t>
            </w: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C1672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0.69 (0.42, 1.11)</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9F435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0.132</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E8652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0.78 (0.47, 1.26)</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7E957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0.309</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38C47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0.41 (0.30, 0.54)</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D5884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D917F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0.37 (0.26, 0.51)</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78CC8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4B053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0.39 (0.28, 0.55)</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134B2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FC013F" w:rsidRPr="007F5D78" w14:paraId="2A9D1673"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5119CE"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Q4</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57BAC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0.28 (0.15, 0.48)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A5D81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60864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0.38 (0.19, 0.73)</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0B74F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0.005</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92B2E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0.43 (0.21, 0.83)</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E5D79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0.014</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8C212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0.14 (0.09, 0.21)</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E1C87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D34BA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0.12 (0.08, 0.20)</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0A0CC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98F03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0.13 (0.08, 0.21)</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44DB4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FC013F" w:rsidRPr="007F5D78" w14:paraId="75EE6DBC"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730394"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 for trend</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5D41BF"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B0155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2F024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77DBB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0.005</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35384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BDB19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53FDD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3D523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878AD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E5BD1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94A9B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3EF94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FC013F" w:rsidRPr="007F5D78" w14:paraId="08914282" w14:textId="77777777" w:rsidTr="00FC013F">
        <w:trPr>
          <w:trHeight w:val="276"/>
        </w:trPr>
        <w:tc>
          <w:tcPr>
            <w:tcW w:w="16018"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F4CE0A"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Trajectory of eGDR</w:t>
            </w:r>
          </w:p>
        </w:tc>
      </w:tr>
      <w:tr w:rsidR="00FC013F" w:rsidRPr="007F5D78" w14:paraId="5220550F"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B125C8"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Persistently low eGDR trajectory</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03381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1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8C447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2B6F5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5BE60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5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93819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3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DED86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FC013F" w:rsidRPr="007F5D78" w14:paraId="59DFF8B7"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6C0D78"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Moderately low eGDR trajectory</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4D997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0.49 (0.31, 0.79)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0496F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0.003</w:t>
            </w: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21230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0.57 (0.35, 0.95)</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49A97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0.029</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F6557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0.61 (0.37, 1.03)</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39113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0.061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564F2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0.60 (0.45, 0.81)</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27AC3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05948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0.58 (0.42, 0.80)</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20499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B3654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0.59 (0.43, 0.83)</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40CC0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0.002</w:t>
            </w:r>
          </w:p>
        </w:tc>
      </w:tr>
      <w:tr w:rsidR="00FC013F" w:rsidRPr="007F5D78" w14:paraId="717AD4E6"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556BF6"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Moderately high eGDR trajectory</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1B69E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0.47 (0.29, 0.77)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BB6D5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0.002</w:t>
            </w: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5F367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0.57 (0.33, 1.00)</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BA521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0.048</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ED3AB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0.66 (0.37, 1.16)</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F254F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0.146</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B1B96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0.32 (0.23, 0.46)</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2391E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A1BFD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0.30 (0.20, 0.46)</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4A2C7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97DCD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0.32 (0.21, 0.48)</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01071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FC013F" w:rsidRPr="007F5D78" w14:paraId="37EE3DFF"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467504"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Persistently high eGDR trajectory</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03DED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0.20 (0.10, 0.37)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8997E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956E0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0.27 (0.13, 0.55)</w:t>
            </w: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AAFF1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085CE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0.31 (0.14, 0.64)</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E0AF7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0.002</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B7F56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0.14 (0.08, 0.21)</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4EE28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5490D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0.13 (0.07, 0.22)</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46168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DADAE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0.14 (0.08, 0.24)</w:t>
            </w: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0CFA6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FC013F" w:rsidRPr="007F5D78" w14:paraId="6F3C3779" w14:textId="77777777" w:rsidTr="00FC013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CD228C"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lastRenderedPageBreak/>
              <w:t>P for trend</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B33690"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412D1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39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6CCCF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FEE26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0.002</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3FC99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2515E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0.009</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C5D7F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FA2C0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0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776BC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6E47F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54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CCDCF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46266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bl>
    <w:p w14:paraId="3BA5BCC3" w14:textId="77777777" w:rsidR="00FC013F" w:rsidRPr="005C3679" w:rsidRDefault="00FC013F" w:rsidP="00FC013F">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p>
    <w:p w14:paraId="60475E15" w14:textId="77777777" w:rsidR="00FC013F" w:rsidRPr="00CA352A" w:rsidRDefault="00FC013F" w:rsidP="00FC013F">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39B85F3A" w14:textId="77777777" w:rsidR="004C30C4" w:rsidRPr="00FC013F" w:rsidRDefault="004C30C4">
      <w:pPr>
        <w:rPr>
          <w:rFonts w:hint="eastAsia"/>
        </w:rPr>
      </w:pPr>
    </w:p>
    <w:p w14:paraId="71EF1D25" w14:textId="77777777" w:rsidR="004C30C4" w:rsidRDefault="004C30C4">
      <w:pPr>
        <w:rPr>
          <w:rFonts w:hint="eastAsia"/>
        </w:rPr>
      </w:pPr>
    </w:p>
    <w:p w14:paraId="6956A6C6" w14:textId="77777777" w:rsidR="00B53F53" w:rsidRDefault="00B53F53">
      <w:pPr>
        <w:rPr>
          <w:rFonts w:hint="eastAsia"/>
        </w:rPr>
      </w:pPr>
    </w:p>
    <w:p w14:paraId="5512CEA5" w14:textId="77777777" w:rsidR="00B53F53" w:rsidRDefault="00B53F53">
      <w:pPr>
        <w:rPr>
          <w:rFonts w:hint="eastAsia"/>
        </w:rPr>
      </w:pPr>
    </w:p>
    <w:p w14:paraId="6E1D9110" w14:textId="77777777" w:rsidR="00B53F53" w:rsidRDefault="00B53F53">
      <w:pPr>
        <w:rPr>
          <w:rFonts w:hint="eastAsia"/>
        </w:rPr>
      </w:pPr>
    </w:p>
    <w:p w14:paraId="3032DC08" w14:textId="77777777" w:rsidR="00B53F53" w:rsidRDefault="00B53F53">
      <w:pPr>
        <w:rPr>
          <w:rFonts w:hint="eastAsia"/>
        </w:rPr>
      </w:pPr>
    </w:p>
    <w:p w14:paraId="09953508" w14:textId="77777777" w:rsidR="00B53F53" w:rsidRDefault="00B53F53">
      <w:pPr>
        <w:rPr>
          <w:rFonts w:hint="eastAsia"/>
        </w:rPr>
      </w:pPr>
    </w:p>
    <w:p w14:paraId="3B84CA64" w14:textId="77777777" w:rsidR="00B53F53" w:rsidRDefault="00B53F53">
      <w:pPr>
        <w:rPr>
          <w:rFonts w:hint="eastAsia"/>
        </w:rPr>
      </w:pPr>
    </w:p>
    <w:p w14:paraId="0F72A5A4" w14:textId="77777777" w:rsidR="00B53F53" w:rsidRDefault="00B53F53">
      <w:pPr>
        <w:rPr>
          <w:rFonts w:hint="eastAsia"/>
        </w:rPr>
      </w:pPr>
    </w:p>
    <w:p w14:paraId="63569BF5" w14:textId="77777777" w:rsidR="00B53F53" w:rsidRDefault="00B53F53">
      <w:pPr>
        <w:rPr>
          <w:rFonts w:hint="eastAsia"/>
        </w:rPr>
      </w:pPr>
    </w:p>
    <w:p w14:paraId="46B206DC" w14:textId="77777777" w:rsidR="00EE6966" w:rsidRDefault="00EE6966">
      <w:pPr>
        <w:rPr>
          <w:rFonts w:ascii="Times New Roman" w:hAnsi="Times New Roman" w:cs="Times New Roman"/>
        </w:rPr>
      </w:pPr>
    </w:p>
    <w:p w14:paraId="4E51915E" w14:textId="77777777" w:rsidR="00EE6966" w:rsidRDefault="00EE6966">
      <w:pPr>
        <w:rPr>
          <w:rFonts w:ascii="Times New Roman" w:hAnsi="Times New Roman" w:cs="Times New Roman"/>
        </w:rPr>
      </w:pPr>
    </w:p>
    <w:p w14:paraId="2B92FADE" w14:textId="77777777" w:rsidR="00EE6966" w:rsidRDefault="00EE6966" w:rsidP="00FC013F">
      <w:pPr>
        <w:rPr>
          <w:rFonts w:ascii="Times New Roman" w:hAnsi="Times New Roman" w:cs="Times New Roman"/>
        </w:rPr>
      </w:pPr>
    </w:p>
    <w:p w14:paraId="0256F78B" w14:textId="64AEFB44" w:rsidR="00FC013F" w:rsidRDefault="00FC013F" w:rsidP="00FC013F">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S2</w:t>
      </w:r>
      <w:r w:rsidR="00EE6966">
        <w:rPr>
          <w:rFonts w:ascii="Times New Roman" w:hAnsi="Times New Roman" w:cs="Times New Roman" w:hint="eastAsia"/>
        </w:rPr>
        <w:t>1</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CMM</w:t>
      </w:r>
      <w:r w:rsidRPr="008A3480">
        <w:rPr>
          <w:rFonts w:ascii="Times New Roman" w:hAnsi="Times New Roman" w:cs="Times New Roman" w:hint="eastAsia"/>
        </w:rPr>
        <w:t xml:space="preserve"> </w:t>
      </w:r>
      <w:r>
        <w:rPr>
          <w:rFonts w:ascii="Times New Roman" w:hAnsi="Times New Roman" w:cs="Times New Roman" w:hint="eastAsia"/>
        </w:rPr>
        <w:t>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logistic</w:t>
      </w:r>
      <w:r w:rsidRPr="007B65E7">
        <w:rPr>
          <w:rFonts w:ascii="Times New Roman" w:hAnsi="Times New Roman" w:cs="Times New Roman" w:hint="eastAsia"/>
        </w:rPr>
        <w:t xml:space="preserve"> regression</w:t>
      </w:r>
      <w:r>
        <w:rPr>
          <w:rFonts w:ascii="Times New Roman" w:hAnsi="Times New Roman" w:cs="Times New Roman" w:hint="eastAsia"/>
        </w:rPr>
        <w:t xml:space="preserve"> m</w:t>
      </w:r>
      <w:r w:rsidRPr="008A3480">
        <w:rPr>
          <w:rFonts w:ascii="Times New Roman" w:hAnsi="Times New Roman" w:cs="Times New Roman" w:hint="eastAsia"/>
        </w:rPr>
        <w:t>odels</w:t>
      </w:r>
    </w:p>
    <w:tbl>
      <w:tblPr>
        <w:tblW w:w="16019" w:type="dxa"/>
        <w:tblInd w:w="-998" w:type="dxa"/>
        <w:tblLook w:val="04A0" w:firstRow="1" w:lastRow="0" w:firstColumn="1" w:lastColumn="0" w:noHBand="0" w:noVBand="1"/>
      </w:tblPr>
      <w:tblGrid>
        <w:gridCol w:w="2836"/>
        <w:gridCol w:w="1418"/>
        <w:gridCol w:w="992"/>
        <w:gridCol w:w="850"/>
        <w:gridCol w:w="851"/>
        <w:gridCol w:w="1417"/>
        <w:gridCol w:w="1134"/>
        <w:gridCol w:w="993"/>
        <w:gridCol w:w="992"/>
        <w:gridCol w:w="1559"/>
        <w:gridCol w:w="1134"/>
        <w:gridCol w:w="992"/>
        <w:gridCol w:w="851"/>
      </w:tblGrid>
      <w:tr w:rsidR="00FC013F" w:rsidRPr="007F5D78" w14:paraId="00CDB1CB" w14:textId="77777777" w:rsidTr="00FC013F">
        <w:trPr>
          <w:trHeight w:val="276"/>
        </w:trPr>
        <w:tc>
          <w:tcPr>
            <w:tcW w:w="1601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D1AC59"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Pooled analysis</w:t>
            </w:r>
          </w:p>
        </w:tc>
      </w:tr>
      <w:tr w:rsidR="00FC013F" w:rsidRPr="007F5D78" w14:paraId="6470D6D4" w14:textId="77777777" w:rsidTr="00FC013F">
        <w:trPr>
          <w:trHeight w:val="276"/>
        </w:trPr>
        <w:tc>
          <w:tcPr>
            <w:tcW w:w="283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2A7BF4"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Characteristic</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E23D38"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1</w:t>
            </w:r>
          </w:p>
        </w:tc>
        <w:tc>
          <w:tcPr>
            <w:tcW w:w="453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538334"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2</w:t>
            </w:r>
          </w:p>
        </w:tc>
        <w:tc>
          <w:tcPr>
            <w:tcW w:w="453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DD5774"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3</w:t>
            </w:r>
          </w:p>
        </w:tc>
      </w:tr>
      <w:tr w:rsidR="00FC013F" w:rsidRPr="007F5D78" w14:paraId="373120B4" w14:textId="77777777" w:rsidTr="00FC013F">
        <w:trPr>
          <w:trHeight w:val="276"/>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57EE6D1D" w14:textId="77777777" w:rsidR="00FC013F" w:rsidRPr="007F5D78" w:rsidRDefault="00FC013F" w:rsidP="00FC013F">
            <w:pPr>
              <w:widowControl/>
              <w:spacing w:after="0" w:line="240" w:lineRule="auto"/>
              <w:rPr>
                <w:rFonts w:ascii="Times New Roman" w:eastAsia="宋体" w:hAnsi="Times New Roman" w:cs="Times New Roman"/>
                <w:b/>
                <w:bCs/>
                <w:color w:val="000000"/>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DCD32A"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OR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9DE618"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912007"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I² (%)</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86894F"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r w:rsidRPr="007F5D78">
              <w:rPr>
                <w:rFonts w:ascii="Times New Roman" w:eastAsia="宋体" w:hAnsi="Times New Roman" w:cs="Times New Roman"/>
                <w:b/>
                <w:bCs/>
                <w:color w:val="000000"/>
                <w:kern w:val="0"/>
                <w:sz w:val="15"/>
                <w:szCs w:val="15"/>
                <w:vertAlign w:val="superscript"/>
                <w14:ligatures w14:val="none"/>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4E4A3B"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OR (95% CI)</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828B8F"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30AEE3"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I² (%)</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B20E4F"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r w:rsidRPr="007F5D78">
              <w:rPr>
                <w:rFonts w:ascii="Times New Roman" w:eastAsia="宋体" w:hAnsi="Times New Roman" w:cs="Times New Roman"/>
                <w:b/>
                <w:bCs/>
                <w:color w:val="000000"/>
                <w:kern w:val="0"/>
                <w:sz w:val="15"/>
                <w:szCs w:val="15"/>
                <w:vertAlign w:val="superscript"/>
                <w14:ligatures w14:val="none"/>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DBD05A"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OR (95% CI)</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D4FCDD"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F580E7"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I² (%)</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5EF6DB"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r w:rsidRPr="007F5D78">
              <w:rPr>
                <w:rFonts w:ascii="Times New Roman" w:eastAsia="宋体" w:hAnsi="Times New Roman" w:cs="Times New Roman"/>
                <w:b/>
                <w:bCs/>
                <w:color w:val="000000"/>
                <w:kern w:val="0"/>
                <w:sz w:val="15"/>
                <w:szCs w:val="15"/>
                <w:vertAlign w:val="superscript"/>
                <w14:ligatures w14:val="none"/>
              </w:rPr>
              <w:t>#</w:t>
            </w:r>
          </w:p>
        </w:tc>
      </w:tr>
      <w:tr w:rsidR="00FC013F" w:rsidRPr="007F5D78" w14:paraId="57E9DFF4" w14:textId="77777777" w:rsidTr="00FC013F">
        <w:trPr>
          <w:trHeight w:val="276"/>
        </w:trPr>
        <w:tc>
          <w:tcPr>
            <w:tcW w:w="1601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C05781"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Baseline eGDR</w:t>
            </w:r>
          </w:p>
        </w:tc>
      </w:tr>
      <w:tr w:rsidR="00FC013F" w:rsidRPr="007F5D78" w14:paraId="4EA7B59C"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4189A7"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 1-SD increase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4AA8B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0.54 (0.52, 0.57)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37D85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73433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E77FD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0.863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20E8B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0.58 (0.54, 0.61)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8BE35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9D189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C4EAC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0.323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6F247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0.60 (0.55, 0.65)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D7AD9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2B866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29.9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D0ADC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0.232</w:t>
            </w:r>
          </w:p>
        </w:tc>
      </w:tr>
      <w:tr w:rsidR="00FC013F" w:rsidRPr="007F5D78" w14:paraId="09309A6C"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EF075A" w14:textId="77777777" w:rsidR="00FC013F" w:rsidRPr="007F5D78" w:rsidRDefault="00FC013F" w:rsidP="00FC013F">
            <w:pPr>
              <w:widowControl/>
              <w:spacing w:after="0" w:line="240" w:lineRule="auto"/>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Quartile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F9CDD3" w14:textId="77777777" w:rsidR="00FC013F" w:rsidRPr="007F5D78" w:rsidRDefault="00FC013F" w:rsidP="00FC013F">
            <w:pPr>
              <w:widowControl/>
              <w:spacing w:after="0" w:line="240" w:lineRule="auto"/>
              <w:rPr>
                <w:rFonts w:ascii="Times New Roman" w:eastAsia="宋体" w:hAnsi="Times New Roman" w:cs="Times New Roman"/>
                <w:b/>
                <w:bCs/>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5A1874"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68FD45"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C925D2"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BCB664"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ADF0A5"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F5CD5F"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D490C7"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C2DEEA"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EE6875"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2A4C37"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BA8943"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r>
      <w:tr w:rsidR="00FC013F" w:rsidRPr="007F5D78" w14:paraId="1038E006"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A0D4DD"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Q1</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12DB8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453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7CC18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453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1A339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FC013F" w:rsidRPr="007F5D78" w14:paraId="0F7BB0D7"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F70F4F"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132E5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0.56 (0.50, 0.63)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E5244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ACC65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42446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0.521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464DB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0.63 (0.55, 0.71)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1FADA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55F9E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5FB2F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0.677</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613DC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0.64 (0.57, 0.73)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8B5D4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8519F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412D8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0.467</w:t>
            </w:r>
          </w:p>
        </w:tc>
      </w:tr>
      <w:tr w:rsidR="00FC013F" w:rsidRPr="007F5D78" w14:paraId="421B3C9F"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3BEF11"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4F132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0.42 (0.37, 0.47)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9F817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35624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09222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0.905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7012F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0.48 (0.42, 0.55)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94CE5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BDEC4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1E2A7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0.538</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5127A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0.50 (0.44, 0.58)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6AD92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19A2C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87999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0.446</w:t>
            </w:r>
          </w:p>
        </w:tc>
      </w:tr>
      <w:tr w:rsidR="00FC013F" w:rsidRPr="007F5D78" w14:paraId="165C6731"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F17DA6"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6E13A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0.19 (0.16, 0.23)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F40EE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EBD68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92F95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0.551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74BD9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0.24 (0.20, 0.28)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9A707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DA90C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F0F79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0.602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561DE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0.26 (0.21, 0.31)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C6623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B39BE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7082F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0.537</w:t>
            </w:r>
          </w:p>
        </w:tc>
      </w:tr>
      <w:tr w:rsidR="00FC013F" w:rsidRPr="007F5D78" w14:paraId="5A08E09F"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EF7E24"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 for trend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C725E4"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05443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16C82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092F73"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6E19DB"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E2C08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019A7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8FBEBD"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954E00"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DE1AB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B3814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723285"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r>
      <w:tr w:rsidR="00FC013F" w:rsidRPr="007F5D78" w14:paraId="491D6BDD" w14:textId="77777777" w:rsidTr="00FC013F">
        <w:trPr>
          <w:trHeight w:val="276"/>
        </w:trPr>
        <w:tc>
          <w:tcPr>
            <w:tcW w:w="1601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9E1878"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Cumulative eGDR</w:t>
            </w:r>
          </w:p>
        </w:tc>
      </w:tr>
      <w:tr w:rsidR="00FC013F" w:rsidRPr="007F5D78" w14:paraId="32088F87"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BFE6F0"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 1-SD increase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0B3D0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0.55 (0.48, 0.63)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305BE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438A0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42.9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1252A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0.186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FAC2E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0.54 (0.40, 0.73)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136AF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FB39C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78.6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E576E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0.031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0EE79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0.57 (0.41, 0.79)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D8434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9910E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81.6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2AEE6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0.020</w:t>
            </w:r>
          </w:p>
        </w:tc>
      </w:tr>
      <w:tr w:rsidR="00FC013F" w:rsidRPr="007F5D78" w14:paraId="00D9AF3F"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770B08" w14:textId="77777777" w:rsidR="00FC013F" w:rsidRPr="007F5D78" w:rsidRDefault="00FC013F" w:rsidP="00FC013F">
            <w:pPr>
              <w:widowControl/>
              <w:spacing w:after="0" w:line="240" w:lineRule="auto"/>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Quartile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EEF558" w14:textId="77777777" w:rsidR="00FC013F" w:rsidRPr="007F5D78" w:rsidRDefault="00FC013F" w:rsidP="00FC013F">
            <w:pPr>
              <w:widowControl/>
              <w:spacing w:after="0" w:line="240" w:lineRule="auto"/>
              <w:rPr>
                <w:rFonts w:ascii="Times New Roman" w:eastAsia="宋体" w:hAnsi="Times New Roman" w:cs="Times New Roman"/>
                <w:b/>
                <w:bCs/>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46F6BB"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741B88"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5101B4"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BB334D"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ABF3CE"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B4EFB8"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5D1D10"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30E9FE"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8DA6CB"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447458"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300918"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r>
      <w:tr w:rsidR="00FC013F" w:rsidRPr="007F5D78" w14:paraId="1FA82F0D"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24A8FA"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Q1</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73554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453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9BCE5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453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481DB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FC013F" w:rsidRPr="007F5D78" w14:paraId="17B3EDCF"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21DA18"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B8926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0.59 (0.47, 0.74)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D632E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6C3A9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11595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0.334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9C992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0.63 (0.39, 1.03)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AC120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0.068</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3CA4D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69.2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8C56B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0.072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E8AF4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0.67 (0.41, 1.09)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994B7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0.106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F0630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69.4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12EA5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0.071</w:t>
            </w:r>
          </w:p>
        </w:tc>
      </w:tr>
      <w:tr w:rsidR="00FC013F" w:rsidRPr="007F5D78" w14:paraId="1A417030"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B6E381"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42CCB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0.47 (0.33, 0.65)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B558B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180C3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39.5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9A51C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0.199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3F5D5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0.49 (0.27, 0.91)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ED831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0.023</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CBD09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77.3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0D2D2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0.036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893EE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0.54 (0.28, 1.05)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3EFDA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0.070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96ED4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80.6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199A4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0.023</w:t>
            </w:r>
          </w:p>
        </w:tc>
      </w:tr>
      <w:tr w:rsidR="00FC013F" w:rsidRPr="007F5D78" w14:paraId="65C09A88"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79B0B6"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7D16B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0.19 (0.10, 0.37)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DCB00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5A2F6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71.5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D925A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0.061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859FE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0.21 (0.07, 0.63)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552C6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0.005</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95351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85.9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21E29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0.008</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FE4F5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0.23 (0.08, 0.72)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357A2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0.012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9C8FC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86.6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43813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0.006</w:t>
            </w:r>
          </w:p>
        </w:tc>
      </w:tr>
      <w:tr w:rsidR="00FC013F" w:rsidRPr="007F5D78" w14:paraId="11DC9802"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F5354D"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 for trend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0A9DB1"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507D8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EC389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433066"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A4A074"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AC757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0.008</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22D1F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DD96A6"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E90E55"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D7BD4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8523F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C06B2F"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r>
      <w:tr w:rsidR="00FC013F" w:rsidRPr="007F5D78" w14:paraId="2935BDAC" w14:textId="77777777" w:rsidTr="00FC013F">
        <w:trPr>
          <w:trHeight w:val="276"/>
        </w:trPr>
        <w:tc>
          <w:tcPr>
            <w:tcW w:w="1601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C04577" w14:textId="77777777" w:rsidR="00FC013F" w:rsidRPr="007F5D78" w:rsidRDefault="00FC013F" w:rsidP="00FC013F">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Trajectory of eGDR</w:t>
            </w:r>
          </w:p>
        </w:tc>
      </w:tr>
      <w:tr w:rsidR="00FC013F" w:rsidRPr="007F5D78" w14:paraId="0E9FA0AA"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BA485A"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Persistently low eGDR trajectory</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76688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453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94057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453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A26F9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FC013F" w:rsidRPr="007F5D78" w14:paraId="0DEBBDAE"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E36510"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Moderately low eGDR trajectory</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A8DF5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0.57 (0.44, 0.72)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8D063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343E4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45080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0.479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51A1C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0.57 (0.44, 0.75)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B9043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E3D4E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6A6AD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0.981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92B59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0.60 (0.46, 0.79)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4E489C"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447D3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835F4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0.917</w:t>
            </w:r>
          </w:p>
        </w:tc>
      </w:tr>
      <w:tr w:rsidR="00FC013F" w:rsidRPr="007F5D78" w14:paraId="74222DF4"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D8723C"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Moderately high eGDR trajectory</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A3403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0.37 (0.26, 0.53)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E33E5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DB90E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33.9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53E7E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0.219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F57DD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0.40 (0.22, 0.75)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E955A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0.004</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86E7F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68.4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7EC154"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0.075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CBAD5A"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0.45 (0.22, 0.90)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C616A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601761"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75.3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6DB0BD"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0.044</w:t>
            </w:r>
          </w:p>
        </w:tc>
      </w:tr>
      <w:tr w:rsidR="00FC013F" w:rsidRPr="007F5D78" w14:paraId="53732966"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49EE0A"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Persistently high eGDR trajectory</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3DCDF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0.16 (0.11, 0.23)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13A93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4F821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3D8CE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0.330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538C1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0.18 (0.09, 0.36)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32A9E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AC97F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59.7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4F06DF"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0.115</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C76392"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0.20 (0.09, 0.43)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438140"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C24A58"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63.8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AAE07E"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0.096</w:t>
            </w:r>
          </w:p>
        </w:tc>
      </w:tr>
      <w:tr w:rsidR="00FC013F" w:rsidRPr="007F5D78" w14:paraId="3B2D8058" w14:textId="77777777" w:rsidTr="00FC013F">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080FEA"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lastRenderedPageBreak/>
              <w:t>P for trend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574007" w14:textId="77777777" w:rsidR="00FC013F" w:rsidRPr="007F5D78" w:rsidRDefault="00FC013F" w:rsidP="00FC013F">
            <w:pPr>
              <w:widowControl/>
              <w:spacing w:after="0" w:line="240" w:lineRule="auto"/>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4012F9"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24D0C5"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69E823"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FB66FF"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AB2E23"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0.002</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15C4F7"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31FFCF"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2F9E5D"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DB1A6B"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916366" w14:textId="77777777" w:rsidR="00FC013F" w:rsidRPr="007F5D78" w:rsidRDefault="00FC013F" w:rsidP="00FC013F">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9F0271" w14:textId="77777777" w:rsidR="00FC013F" w:rsidRPr="007F5D78" w:rsidRDefault="00FC013F" w:rsidP="00FC013F">
            <w:pPr>
              <w:widowControl/>
              <w:spacing w:after="0" w:line="240" w:lineRule="auto"/>
              <w:jc w:val="center"/>
              <w:rPr>
                <w:rFonts w:ascii="Times New Roman" w:eastAsia="Times New Roman" w:hAnsi="Times New Roman" w:cs="Times New Roman"/>
                <w:kern w:val="0"/>
                <w:sz w:val="15"/>
                <w:szCs w:val="15"/>
                <w14:ligatures w14:val="none"/>
              </w:rPr>
            </w:pPr>
          </w:p>
        </w:tc>
      </w:tr>
    </w:tbl>
    <w:p w14:paraId="7C6CCC39" w14:textId="27EA47B5" w:rsidR="00FC013F" w:rsidRPr="004C30C4" w:rsidRDefault="00FC013F" w:rsidP="00FC013F">
      <w:pPr>
        <w:rPr>
          <w:rFonts w:hint="eastAsia"/>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r w:rsidRPr="004C30C4">
        <w:rPr>
          <w:rFonts w:ascii="Times New Roman" w:hAnsi="Times New Roman" w:cs="Times New Roman" w:hint="eastAsia"/>
        </w:rPr>
        <w:t xml:space="preserve"> </w:t>
      </w:r>
      <w:r w:rsidRPr="004D13A9">
        <w:rPr>
          <w:rFonts w:ascii="Times New Roman" w:hAnsi="Times New Roman" w:cs="Times New Roman" w:hint="eastAsia"/>
        </w:rPr>
        <w:t xml:space="preserve">P-value* for the pooled </w:t>
      </w:r>
      <w:r w:rsidR="00F15065">
        <w:rPr>
          <w:rFonts w:ascii="Times New Roman" w:hAnsi="Times New Roman" w:cs="Times New Roman" w:hint="eastAsia"/>
        </w:rPr>
        <w:t>O</w:t>
      </w:r>
      <w:r w:rsidR="00F15065" w:rsidRPr="004D13A9">
        <w:rPr>
          <w:rFonts w:ascii="Times New Roman" w:hAnsi="Times New Roman" w:cs="Times New Roman" w:hint="eastAsia"/>
        </w:rPr>
        <w:t xml:space="preserve">R </w:t>
      </w:r>
      <w:r w:rsidRPr="004D13A9">
        <w:rPr>
          <w:rFonts w:ascii="Times New Roman" w:hAnsi="Times New Roman" w:cs="Times New Roman" w:hint="eastAsia"/>
        </w:rPr>
        <w:t>95%CI. P-value</w:t>
      </w:r>
      <w:r w:rsidRPr="004D13A9">
        <w:rPr>
          <w:rFonts w:ascii="Times New Roman" w:hAnsi="Times New Roman" w:cs="Times New Roman" w:hint="eastAsia"/>
          <w:vertAlign w:val="superscript"/>
        </w:rPr>
        <w:t>#</w:t>
      </w:r>
      <w:r w:rsidRPr="004D13A9">
        <w:rPr>
          <w:rFonts w:ascii="Times New Roman" w:hAnsi="Times New Roman" w:cs="Times New Roman" w:hint="eastAsia"/>
        </w:rPr>
        <w:t xml:space="preserve"> for the heterogeneity</w:t>
      </w:r>
      <w:r>
        <w:rPr>
          <w:rFonts w:ascii="Times New Roman" w:hAnsi="Times New Roman" w:cs="Times New Roman" w:hint="eastAsia"/>
        </w:rPr>
        <w:t>.</w:t>
      </w:r>
    </w:p>
    <w:p w14:paraId="74E3A5C8" w14:textId="77777777" w:rsidR="00FC013F" w:rsidRPr="00CA352A" w:rsidRDefault="00FC013F" w:rsidP="00FC013F">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2E0BD9AA" w14:textId="77777777" w:rsidR="004C30C4" w:rsidRDefault="004C30C4">
      <w:pPr>
        <w:rPr>
          <w:rFonts w:hint="eastAsia"/>
        </w:rPr>
      </w:pPr>
    </w:p>
    <w:p w14:paraId="706B06B0" w14:textId="77777777" w:rsidR="00FC013F" w:rsidRDefault="00FC013F">
      <w:pPr>
        <w:rPr>
          <w:rFonts w:hint="eastAsia"/>
        </w:rPr>
      </w:pPr>
    </w:p>
    <w:p w14:paraId="0F192F3B" w14:textId="77777777" w:rsidR="00FC013F" w:rsidRDefault="00FC013F">
      <w:pPr>
        <w:rPr>
          <w:rFonts w:hint="eastAsia"/>
        </w:rPr>
      </w:pPr>
    </w:p>
    <w:p w14:paraId="0DE60753" w14:textId="77777777" w:rsidR="00B53F53" w:rsidRDefault="00B53F53">
      <w:pPr>
        <w:rPr>
          <w:rFonts w:hint="eastAsia"/>
        </w:rPr>
      </w:pPr>
    </w:p>
    <w:p w14:paraId="26083399" w14:textId="77777777" w:rsidR="00B53F53" w:rsidRDefault="00B53F53">
      <w:pPr>
        <w:rPr>
          <w:rFonts w:hint="eastAsia"/>
        </w:rPr>
      </w:pPr>
    </w:p>
    <w:p w14:paraId="3D363CFC" w14:textId="77777777" w:rsidR="00B53F53" w:rsidRDefault="00B53F53">
      <w:pPr>
        <w:rPr>
          <w:rFonts w:hint="eastAsia"/>
        </w:rPr>
      </w:pPr>
    </w:p>
    <w:p w14:paraId="5DE46A2E" w14:textId="77777777" w:rsidR="00B53F53" w:rsidRDefault="00B53F53">
      <w:pPr>
        <w:rPr>
          <w:rFonts w:hint="eastAsia"/>
        </w:rPr>
      </w:pPr>
    </w:p>
    <w:p w14:paraId="4FCD9663" w14:textId="77777777" w:rsidR="00B53F53" w:rsidRDefault="00B53F53">
      <w:pPr>
        <w:rPr>
          <w:rFonts w:hint="eastAsia"/>
        </w:rPr>
      </w:pPr>
    </w:p>
    <w:p w14:paraId="69B930E1" w14:textId="77777777" w:rsidR="00B53F53" w:rsidRDefault="00B53F53">
      <w:pPr>
        <w:rPr>
          <w:rFonts w:hint="eastAsia"/>
        </w:rPr>
      </w:pPr>
    </w:p>
    <w:p w14:paraId="700E3510" w14:textId="77777777" w:rsidR="00B53F53" w:rsidRDefault="00B53F53">
      <w:pPr>
        <w:rPr>
          <w:rFonts w:hint="eastAsia"/>
        </w:rPr>
      </w:pPr>
    </w:p>
    <w:p w14:paraId="3B4BCA97" w14:textId="77777777" w:rsidR="00B53F53" w:rsidRDefault="00B53F53">
      <w:pPr>
        <w:rPr>
          <w:rFonts w:hint="eastAsia"/>
        </w:rPr>
      </w:pPr>
    </w:p>
    <w:p w14:paraId="066FF411" w14:textId="77777777" w:rsidR="00B53F53" w:rsidRDefault="00B53F53" w:rsidP="00767423">
      <w:pPr>
        <w:rPr>
          <w:rFonts w:hint="eastAsia"/>
        </w:rPr>
      </w:pPr>
    </w:p>
    <w:p w14:paraId="75E5FA63" w14:textId="77777777" w:rsidR="00B53F53" w:rsidRDefault="00B53F53" w:rsidP="00767423">
      <w:pPr>
        <w:rPr>
          <w:rFonts w:ascii="Times New Roman" w:hAnsi="Times New Roman" w:cs="Times New Roman"/>
        </w:rPr>
      </w:pPr>
    </w:p>
    <w:p w14:paraId="1201764B" w14:textId="7B9D29A2" w:rsidR="00767423" w:rsidRDefault="00767423" w:rsidP="00767423">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S2</w:t>
      </w:r>
      <w:r w:rsidR="00EE6966">
        <w:rPr>
          <w:rFonts w:ascii="Times New Roman" w:hAnsi="Times New Roman" w:cs="Times New Roman" w:hint="eastAsia"/>
        </w:rPr>
        <w:t>2</w:t>
      </w:r>
      <w:r w:rsidR="00F3128A">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 xml:space="preserve">incident CMM in ELSA and HRS after </w:t>
      </w:r>
      <w:r w:rsidRPr="00E8239D">
        <w:rPr>
          <w:rFonts w:ascii="Times New Roman" w:hAnsi="Times New Roman" w:cs="Times New Roman"/>
        </w:rPr>
        <w:t xml:space="preserve">excluding </w:t>
      </w:r>
      <w:r>
        <w:rPr>
          <w:rFonts w:ascii="Times New Roman" w:hAnsi="Times New Roman" w:cs="Times New Roman" w:hint="eastAsia"/>
        </w:rPr>
        <w:t>subjects</w:t>
      </w:r>
      <w:r w:rsidRPr="00E8239D">
        <w:rPr>
          <w:rFonts w:ascii="Times New Roman" w:hAnsi="Times New Roman" w:cs="Times New Roman"/>
        </w:rPr>
        <w:t xml:space="preserve"> receiving</w:t>
      </w:r>
      <w:r>
        <w:rPr>
          <w:rFonts w:ascii="Times New Roman" w:hAnsi="Times New Roman" w:cs="Times New Roman" w:hint="eastAsia"/>
        </w:rPr>
        <w:t xml:space="preserve"> medications</w:t>
      </w:r>
      <w:r w:rsidRPr="00E8239D">
        <w:rPr>
          <w:rFonts w:ascii="Times New Roman" w:hAnsi="Times New Roman" w:cs="Times New Roman"/>
        </w:rPr>
        <w:t xml:space="preserve"> for</w:t>
      </w:r>
      <w:r>
        <w:rPr>
          <w:rFonts w:ascii="Times New Roman" w:hAnsi="Times New Roman" w:cs="Times New Roman" w:hint="eastAsia"/>
        </w:rPr>
        <w:t xml:space="preserve"> </w:t>
      </w:r>
      <w:r w:rsidRPr="00E8239D">
        <w:rPr>
          <w:rFonts w:ascii="Times New Roman" w:hAnsi="Times New Roman" w:cs="Times New Roman"/>
        </w:rPr>
        <w:t>heart disease, stroke, diabetes, hypertension, or dyslipidemia at baseline</w:t>
      </w:r>
    </w:p>
    <w:tbl>
      <w:tblPr>
        <w:tblW w:w="16019" w:type="dxa"/>
        <w:tblInd w:w="-998" w:type="dxa"/>
        <w:tblLook w:val="04A0" w:firstRow="1" w:lastRow="0" w:firstColumn="1" w:lastColumn="0" w:noHBand="0" w:noVBand="1"/>
      </w:tblPr>
      <w:tblGrid>
        <w:gridCol w:w="2127"/>
        <w:gridCol w:w="1418"/>
        <w:gridCol w:w="850"/>
        <w:gridCol w:w="1418"/>
        <w:gridCol w:w="850"/>
        <w:gridCol w:w="1418"/>
        <w:gridCol w:w="992"/>
        <w:gridCol w:w="1418"/>
        <w:gridCol w:w="850"/>
        <w:gridCol w:w="1418"/>
        <w:gridCol w:w="850"/>
        <w:gridCol w:w="1418"/>
        <w:gridCol w:w="992"/>
      </w:tblGrid>
      <w:tr w:rsidR="00767423" w:rsidRPr="007F5D78" w14:paraId="514C22D7" w14:textId="77777777" w:rsidTr="00767423">
        <w:trPr>
          <w:trHeight w:val="276"/>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0E66AB"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Characteristic</w:t>
            </w:r>
          </w:p>
        </w:tc>
        <w:tc>
          <w:tcPr>
            <w:tcW w:w="6946"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85930E"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ELSA</w:t>
            </w:r>
          </w:p>
        </w:tc>
        <w:tc>
          <w:tcPr>
            <w:tcW w:w="6946"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6726E6"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HRS</w:t>
            </w:r>
          </w:p>
        </w:tc>
      </w:tr>
      <w:tr w:rsidR="00767423" w:rsidRPr="007F5D78" w14:paraId="179C488E" w14:textId="77777777" w:rsidTr="00767423">
        <w:trPr>
          <w:trHeight w:val="276"/>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70E17169" w14:textId="77777777" w:rsidR="00767423" w:rsidRPr="007F5D78" w:rsidRDefault="00767423" w:rsidP="00767423">
            <w:pPr>
              <w:widowControl/>
              <w:spacing w:after="0" w:line="240" w:lineRule="auto"/>
              <w:rPr>
                <w:rFonts w:ascii="Times New Roman" w:eastAsia="宋体" w:hAnsi="Times New Roman" w:cs="Times New Roman"/>
                <w:b/>
                <w:bCs/>
                <w:color w:val="000000"/>
                <w:kern w:val="0"/>
                <w:sz w:val="15"/>
                <w:szCs w:val="15"/>
                <w14:ligatures w14:val="none"/>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C8CB26"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1</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2629FA"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2</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2525FF"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3</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2FA118"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1</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44006A"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2</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D0D585"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3</w:t>
            </w:r>
          </w:p>
        </w:tc>
      </w:tr>
      <w:tr w:rsidR="00767423" w:rsidRPr="007F5D78" w14:paraId="6E002914" w14:textId="77777777" w:rsidTr="00767423">
        <w:trPr>
          <w:trHeight w:val="276"/>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61981F04" w14:textId="77777777" w:rsidR="00767423" w:rsidRPr="007F5D78" w:rsidRDefault="00767423" w:rsidP="00767423">
            <w:pPr>
              <w:widowControl/>
              <w:spacing w:after="0" w:line="240" w:lineRule="auto"/>
              <w:rPr>
                <w:rFonts w:ascii="Times New Roman" w:eastAsia="宋体" w:hAnsi="Times New Roman" w:cs="Times New Roman"/>
                <w:b/>
                <w:bCs/>
                <w:color w:val="000000"/>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EAB578"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408E56"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A17FF7"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B6F0FD"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47CD9D"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A7C040"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872447"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878725"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5857A2"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269660"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63C761"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E49A4C"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r>
      <w:tr w:rsidR="00767423" w:rsidRPr="007F5D78" w14:paraId="5F6D8C89" w14:textId="77777777" w:rsidTr="00767423">
        <w:trPr>
          <w:trHeight w:val="276"/>
        </w:trPr>
        <w:tc>
          <w:tcPr>
            <w:tcW w:w="1601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34CB72"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Baseline eGDR</w:t>
            </w:r>
          </w:p>
        </w:tc>
      </w:tr>
      <w:tr w:rsidR="00767423" w:rsidRPr="007F5D78" w14:paraId="12B1B9A1"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B53F7C"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 1-SD increase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51381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0.57 (0.51, 0.64)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E26FA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E124B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0.65 (0.57, 0.75)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4A674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69171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0.67 (0.58, 0.77)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A7906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5C222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0.57 (0.51, 0.64)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96FE5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A951F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0.63 (0.55, 0.73)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B92C5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E702B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0.64 (0.56, 0.73)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60CD5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767423" w:rsidRPr="007F5D78" w14:paraId="24630233"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2B0C43" w14:textId="77777777" w:rsidR="00767423" w:rsidRPr="007F5D78" w:rsidRDefault="00767423" w:rsidP="00767423">
            <w:pPr>
              <w:widowControl/>
              <w:spacing w:after="0" w:line="240" w:lineRule="auto"/>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Quartile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8237B6" w14:textId="77777777" w:rsidR="00767423" w:rsidRPr="007F5D78" w:rsidRDefault="00767423" w:rsidP="00767423">
            <w:pPr>
              <w:widowControl/>
              <w:spacing w:after="0" w:line="240" w:lineRule="auto"/>
              <w:rPr>
                <w:rFonts w:ascii="Times New Roman" w:eastAsia="宋体" w:hAnsi="Times New Roman" w:cs="Times New Roman"/>
                <w:b/>
                <w:bCs/>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A024FE"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B82958"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170595"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3E258F"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339F50"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739B06"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0F22A7"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B1229B"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896828"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6D83D2"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66FF74"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r>
      <w:tr w:rsidR="00767423" w:rsidRPr="007F5D78" w14:paraId="612DAD42"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581814"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Q1</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A0579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4BEDC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EEBE0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FD8D6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26875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2366D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767423" w:rsidRPr="007F5D78" w14:paraId="7973D1FB"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5CA4AE"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2669A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0.56 (0.43, 0.75)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B0C9B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386B5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0.72 (0.53, 0.97)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7AE96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591DD6"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0.76 (0.56, 1.03)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DA7986"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0.078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750CB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0.71 (0.50, 1.01)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762FE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0.053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19C10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0.81 (0.56, 1.17)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0F4E9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0.258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47968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0.81 (0.56, 1.18)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65B8E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0.270</w:t>
            </w:r>
          </w:p>
        </w:tc>
      </w:tr>
      <w:tr w:rsidR="00767423" w:rsidRPr="007F5D78" w14:paraId="6A4F002A"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4B7661"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094C2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0.49 (0.38, 0.65)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BBDAE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C8814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0.60 (0.45, 0.80)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13E8E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DA4ED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0.62 (0.47, 0.83)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0F6A0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63FCF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0.51 (0.36, 0.70)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EC68F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83D8C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0.62 (0.43, 0.88)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1F0263"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AB522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0.62 (0.43, 0.88)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7A7E6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0.007</w:t>
            </w:r>
          </w:p>
        </w:tc>
      </w:tr>
      <w:tr w:rsidR="00767423" w:rsidRPr="007F5D78" w14:paraId="6AF80A02"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C63C8C"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0DB94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0.21 (0.15, 0.31)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899A5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F36C6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0.32 (0.21, 0.49)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93637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5CC71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0.35 (0.23, 0.53)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4DBF6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B49F4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0.23 (0.16, 0.32)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4FE806"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84F79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0.31 (0.21, 0.47)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1BF5C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B1F3D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0.32 (0.21, 0.47)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E38F2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767423" w:rsidRPr="007F5D78" w14:paraId="594DF951"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A4E111"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 for trend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5B2A34"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6F15B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A0B4A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3FDDE3"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30182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1C072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4A713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E5A72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4AD6D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20D51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9C9FA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A6065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767423" w:rsidRPr="007F5D78" w14:paraId="207E440E" w14:textId="77777777" w:rsidTr="00767423">
        <w:trPr>
          <w:trHeight w:val="276"/>
        </w:trPr>
        <w:tc>
          <w:tcPr>
            <w:tcW w:w="1601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627DBB"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Cumulative eGDR</w:t>
            </w:r>
          </w:p>
        </w:tc>
      </w:tr>
      <w:tr w:rsidR="00767423" w:rsidRPr="007F5D78" w14:paraId="2C4ED651"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058DC0"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 1-SD increase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1BCF3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0.60 (0.49, 0.74)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E99AB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E0621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0.67 (0.52, 0.85)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20453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0BB9D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0.70 (0.55, 0.90)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E5B17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D70BB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0.48 (0.38, 0.60)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E81B6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702EA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0.45 (0.34, 0.60)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BAE72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41BFB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0.47 (0.36, 0.63)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65C54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767423" w:rsidRPr="007F5D78" w14:paraId="3B76C27B"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80B5DE" w14:textId="77777777" w:rsidR="00767423" w:rsidRPr="007F5D78" w:rsidRDefault="00767423" w:rsidP="00767423">
            <w:pPr>
              <w:widowControl/>
              <w:spacing w:after="0" w:line="240" w:lineRule="auto"/>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Quartile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CDFAB0" w14:textId="77777777" w:rsidR="00767423" w:rsidRPr="007F5D78" w:rsidRDefault="00767423" w:rsidP="00767423">
            <w:pPr>
              <w:widowControl/>
              <w:spacing w:after="0" w:line="240" w:lineRule="auto"/>
              <w:rPr>
                <w:rFonts w:ascii="Times New Roman" w:eastAsia="宋体" w:hAnsi="Times New Roman" w:cs="Times New Roman"/>
                <w:b/>
                <w:bCs/>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170123"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937555"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08FAA5"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8471B1"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0A86EA"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E6A342"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121C86"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DD4321"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652BF8"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54A0E9"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ADDFFD"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r>
      <w:tr w:rsidR="00767423" w:rsidRPr="007F5D78" w14:paraId="778098B2"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0FACCB"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Q1</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64C5D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0741C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73DD6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020F16"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09A83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863A8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767423" w:rsidRPr="007F5D78" w14:paraId="03342391"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6ED954"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943E5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0.76 (0.48, 1.22)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2751E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0.264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7D4E9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0.96 (0.58, 1.60)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3D3B53"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0.881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1984B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0.98 (0.59, 1.63)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04543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0.939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1F9A9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0.67 (0.37, 1.23)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7B9B0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0.197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F7678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0.65 (0.34, 1.23)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4ACBC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0.186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7789A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0.71 (0.37, 1.36)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E96E2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0.301</w:t>
            </w:r>
          </w:p>
        </w:tc>
      </w:tr>
      <w:tr w:rsidR="00767423" w:rsidRPr="007F5D78" w14:paraId="77517E1D"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453125"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7B062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0.61 (0.38, 0.98)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A7C90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0.041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D6D81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0.75 (0.45, 1.26)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2CFB6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0.282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B60486"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0.83 (0.49, 1.39)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D85B8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0.478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3D060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0.42 (0.24, 0.74)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1CA08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47CD36"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0.40 (0.21, 0.76)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986CD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94D80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0.41 (0.22, 0.79)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30C063"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0.007</w:t>
            </w:r>
          </w:p>
        </w:tc>
      </w:tr>
      <w:tr w:rsidR="00767423" w:rsidRPr="007F5D78" w14:paraId="41F42A28"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600ACF"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8B6CC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0.29 (0.16, 0.54)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DA113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D3913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0.43 (0.21, 0.89)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77FA0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C0883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0.48 (0.23, 0.99)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37329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0.047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9CF86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0.12 (0.06, 0.25)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F1E1E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734E8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0.12 (0.05, 0.28)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97759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86193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0.14 (0.06, 0.31)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81144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767423" w:rsidRPr="007F5D78" w14:paraId="6F8D13CF"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02211D"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 for trend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BD348C"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959EA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F329B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93C67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31A88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1B596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0.055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42734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4D4BF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687FD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FD935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0AD6A3"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D8F71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r w:rsidR="00767423" w:rsidRPr="007F5D78" w14:paraId="6C74FF3B" w14:textId="77777777" w:rsidTr="00767423">
        <w:trPr>
          <w:trHeight w:val="276"/>
        </w:trPr>
        <w:tc>
          <w:tcPr>
            <w:tcW w:w="1601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3DEB35"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Trajectory of eGDR</w:t>
            </w:r>
          </w:p>
        </w:tc>
      </w:tr>
      <w:tr w:rsidR="00767423" w:rsidRPr="007F5D78" w14:paraId="0F02F24E"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70765D"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Persistently low eGDR trajectory</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79B86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A459D3"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16F12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2E6EF6"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63AEB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32195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767423" w:rsidRPr="007F5D78" w14:paraId="742F1CE1"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1649B0"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lastRenderedPageBreak/>
              <w:t>Moderately low eGDR trajectory</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15DD5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0.60 (0.34, 1.05)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D9754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0.072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74E56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0.75 (0.41, 1.36)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90AA1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0.345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DAC5E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0.78 (0.43, 1.41)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E7A8C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0.409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43B7E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1.07 (0.45, 2.53)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F32DC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0.885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30E83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1.08 (0.44, 2.66)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4A530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0.869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60692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1.19 (0.48, 2.94)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AF7BD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0.707</w:t>
            </w:r>
          </w:p>
        </w:tc>
      </w:tr>
      <w:tr w:rsidR="00767423" w:rsidRPr="007F5D78" w14:paraId="4341F205"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73D70D"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Moderately high eGDR trajectory</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0DFC8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0.55 (0.31, 0.98)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9E2CC6"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0.044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287E5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0.73 (0.39, 1.38)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82FA2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0.340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C4DA9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0.81 (0.43, 1.53)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024333"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0.515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D8B06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0.46 (0.19, 1.12)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F5289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0.086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228D9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0.48 (0.18, 1.26)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9E627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0.134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34918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0.52 (0.20, 1.38)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BFAC4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0.190</w:t>
            </w:r>
          </w:p>
        </w:tc>
      </w:tr>
      <w:tr w:rsidR="00767423" w:rsidRPr="007F5D78" w14:paraId="48863C70"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EE80CF"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Persistently high eGDR trajectory</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D05A9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0.23 (0.11, 0.47)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313BE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D5264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0.36 (0.16, 0.81)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294AC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0.014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2692D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0.39 (0.17, 0.89)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DC97E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BB4EA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0.16 (0.06, 0.43)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C64F0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D306C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0.17 (0.06, 0.53)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B7D97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1E3D2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0.20 (0.07, 0.63)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1E328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0.006</w:t>
            </w:r>
          </w:p>
        </w:tc>
      </w:tr>
      <w:tr w:rsidR="00767423" w:rsidRPr="007F5D78" w14:paraId="7254D5EA" w14:textId="77777777" w:rsidTr="00767423">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C98022"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 for trend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458453"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F2342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C87BE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458FA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A3D70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7BE7B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0.049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75BB6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A39A1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5C24B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FAA7E6"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080DB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02827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r>
    </w:tbl>
    <w:p w14:paraId="102232F9" w14:textId="77777777" w:rsidR="00767423" w:rsidRPr="005C3679" w:rsidRDefault="00767423" w:rsidP="00767423">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p>
    <w:p w14:paraId="0B0A2B8A" w14:textId="77777777" w:rsidR="00767423" w:rsidRPr="00CA352A" w:rsidRDefault="00767423" w:rsidP="00767423">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41954E97" w14:textId="77777777" w:rsidR="00FC013F" w:rsidRPr="00767423" w:rsidRDefault="00FC013F">
      <w:pPr>
        <w:rPr>
          <w:rFonts w:hint="eastAsia"/>
        </w:rPr>
      </w:pPr>
    </w:p>
    <w:p w14:paraId="2402E4D7" w14:textId="77777777" w:rsidR="00FC013F" w:rsidRDefault="00FC013F">
      <w:pPr>
        <w:rPr>
          <w:rFonts w:hint="eastAsia"/>
        </w:rPr>
      </w:pPr>
    </w:p>
    <w:p w14:paraId="2DD7DBCC" w14:textId="77777777" w:rsidR="00FC013F" w:rsidRDefault="00FC013F">
      <w:pPr>
        <w:rPr>
          <w:rFonts w:hint="eastAsia"/>
        </w:rPr>
      </w:pPr>
    </w:p>
    <w:p w14:paraId="4AE63FD1" w14:textId="77777777" w:rsidR="00B53F53" w:rsidRDefault="00B53F53">
      <w:pPr>
        <w:rPr>
          <w:rFonts w:hint="eastAsia"/>
        </w:rPr>
      </w:pPr>
    </w:p>
    <w:p w14:paraId="53E55241" w14:textId="77777777" w:rsidR="00B53F53" w:rsidRDefault="00B53F53">
      <w:pPr>
        <w:rPr>
          <w:rFonts w:hint="eastAsia"/>
        </w:rPr>
      </w:pPr>
    </w:p>
    <w:p w14:paraId="29E3D354" w14:textId="77777777" w:rsidR="00B53F53" w:rsidRDefault="00B53F53">
      <w:pPr>
        <w:rPr>
          <w:rFonts w:hint="eastAsia"/>
        </w:rPr>
      </w:pPr>
    </w:p>
    <w:p w14:paraId="3ABA3119" w14:textId="77777777" w:rsidR="00B53F53" w:rsidRDefault="00B53F53">
      <w:pPr>
        <w:rPr>
          <w:rFonts w:hint="eastAsia"/>
        </w:rPr>
      </w:pPr>
    </w:p>
    <w:p w14:paraId="29BE6813" w14:textId="77777777" w:rsidR="00FC013F" w:rsidRDefault="00FC013F">
      <w:pPr>
        <w:rPr>
          <w:rFonts w:hint="eastAsia"/>
        </w:rPr>
      </w:pPr>
    </w:p>
    <w:p w14:paraId="74B5E6C8" w14:textId="77777777" w:rsidR="00B53F53" w:rsidRDefault="00B53F53">
      <w:pPr>
        <w:rPr>
          <w:rFonts w:hint="eastAsia"/>
        </w:rPr>
      </w:pPr>
    </w:p>
    <w:p w14:paraId="6E27A5F7" w14:textId="67FC7403" w:rsidR="00767423" w:rsidRDefault="00767423" w:rsidP="00767423">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S2</w:t>
      </w:r>
      <w:r w:rsidR="00EE6966">
        <w:rPr>
          <w:rFonts w:ascii="Times New Roman" w:hAnsi="Times New Roman" w:cs="Times New Roman" w:hint="eastAsia"/>
        </w:rPr>
        <w:t>3</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CMM</w:t>
      </w:r>
      <w:r w:rsidRPr="008A3480">
        <w:rPr>
          <w:rFonts w:ascii="Times New Roman" w:hAnsi="Times New Roman" w:cs="Times New Roman" w:hint="eastAsia"/>
        </w:rPr>
        <w:t xml:space="preserve"> </w:t>
      </w:r>
      <w:r>
        <w:rPr>
          <w:rFonts w:ascii="Times New Roman" w:hAnsi="Times New Roman" w:cs="Times New Roman" w:hint="eastAsia"/>
        </w:rPr>
        <w:t>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r>
        <w:rPr>
          <w:rFonts w:ascii="Times New Roman" w:hAnsi="Times New Roman" w:cs="Times New Roman" w:hint="eastAsia"/>
        </w:rPr>
        <w:t xml:space="preserve"> after </w:t>
      </w:r>
      <w:r w:rsidRPr="00E8239D">
        <w:rPr>
          <w:rFonts w:ascii="Times New Roman" w:hAnsi="Times New Roman" w:cs="Times New Roman"/>
        </w:rPr>
        <w:t xml:space="preserve">excluding </w:t>
      </w:r>
      <w:r>
        <w:rPr>
          <w:rFonts w:ascii="Times New Roman" w:hAnsi="Times New Roman" w:cs="Times New Roman" w:hint="eastAsia"/>
        </w:rPr>
        <w:t>subjects</w:t>
      </w:r>
      <w:r w:rsidRPr="00E8239D">
        <w:rPr>
          <w:rFonts w:ascii="Times New Roman" w:hAnsi="Times New Roman" w:cs="Times New Roman"/>
        </w:rPr>
        <w:t xml:space="preserve"> receiving</w:t>
      </w:r>
      <w:r>
        <w:rPr>
          <w:rFonts w:ascii="Times New Roman" w:hAnsi="Times New Roman" w:cs="Times New Roman" w:hint="eastAsia"/>
        </w:rPr>
        <w:t xml:space="preserve"> medications</w:t>
      </w:r>
      <w:r w:rsidRPr="00E8239D">
        <w:rPr>
          <w:rFonts w:ascii="Times New Roman" w:hAnsi="Times New Roman" w:cs="Times New Roman"/>
        </w:rPr>
        <w:t xml:space="preserve"> for</w:t>
      </w:r>
      <w:r>
        <w:rPr>
          <w:rFonts w:ascii="Times New Roman" w:hAnsi="Times New Roman" w:cs="Times New Roman" w:hint="eastAsia"/>
        </w:rPr>
        <w:t xml:space="preserve"> </w:t>
      </w:r>
      <w:r w:rsidRPr="00E8239D">
        <w:rPr>
          <w:rFonts w:ascii="Times New Roman" w:hAnsi="Times New Roman" w:cs="Times New Roman"/>
        </w:rPr>
        <w:t>heart disease, stroke, diabetes, hypertension, or dyslipidemia at baseline</w:t>
      </w:r>
    </w:p>
    <w:tbl>
      <w:tblPr>
        <w:tblW w:w="15735" w:type="dxa"/>
        <w:tblInd w:w="-856" w:type="dxa"/>
        <w:tblLook w:val="04A0" w:firstRow="1" w:lastRow="0" w:firstColumn="1" w:lastColumn="0" w:noHBand="0" w:noVBand="1"/>
      </w:tblPr>
      <w:tblGrid>
        <w:gridCol w:w="3545"/>
        <w:gridCol w:w="1417"/>
        <w:gridCol w:w="992"/>
        <w:gridCol w:w="851"/>
        <w:gridCol w:w="850"/>
        <w:gridCol w:w="1418"/>
        <w:gridCol w:w="850"/>
        <w:gridCol w:w="851"/>
        <w:gridCol w:w="850"/>
        <w:gridCol w:w="1418"/>
        <w:gridCol w:w="992"/>
        <w:gridCol w:w="851"/>
        <w:gridCol w:w="850"/>
      </w:tblGrid>
      <w:tr w:rsidR="00767423" w:rsidRPr="007F5D78" w14:paraId="3322B93D" w14:textId="77777777" w:rsidTr="00767423">
        <w:trPr>
          <w:trHeight w:val="276"/>
        </w:trPr>
        <w:tc>
          <w:tcPr>
            <w:tcW w:w="15735"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66BB0D"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Pooled analysis</w:t>
            </w:r>
          </w:p>
        </w:tc>
      </w:tr>
      <w:tr w:rsidR="00767423" w:rsidRPr="007F5D78" w14:paraId="7DBF3F37" w14:textId="77777777" w:rsidTr="00767423">
        <w:trPr>
          <w:trHeight w:val="276"/>
        </w:trPr>
        <w:tc>
          <w:tcPr>
            <w:tcW w:w="354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2938FE"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Characteristic</w:t>
            </w:r>
          </w:p>
        </w:tc>
        <w:tc>
          <w:tcPr>
            <w:tcW w:w="41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7C4E54"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1</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D5AF20"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2</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AC4AD2"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Model 3</w:t>
            </w:r>
          </w:p>
        </w:tc>
      </w:tr>
      <w:tr w:rsidR="00767423" w:rsidRPr="007F5D78" w14:paraId="04CADC54" w14:textId="77777777" w:rsidTr="00767423">
        <w:trPr>
          <w:trHeight w:val="276"/>
        </w:trPr>
        <w:tc>
          <w:tcPr>
            <w:tcW w:w="3545" w:type="dxa"/>
            <w:vMerge/>
            <w:tcBorders>
              <w:top w:val="single" w:sz="4" w:space="0" w:color="000000"/>
              <w:left w:val="single" w:sz="4" w:space="0" w:color="000000"/>
              <w:bottom w:val="single" w:sz="4" w:space="0" w:color="000000"/>
              <w:right w:val="single" w:sz="4" w:space="0" w:color="000000"/>
            </w:tcBorders>
            <w:vAlign w:val="center"/>
            <w:hideMark/>
          </w:tcPr>
          <w:p w14:paraId="2CE91485" w14:textId="77777777" w:rsidR="00767423" w:rsidRPr="007F5D78" w:rsidRDefault="00767423" w:rsidP="00767423">
            <w:pPr>
              <w:widowControl/>
              <w:spacing w:after="0" w:line="240" w:lineRule="auto"/>
              <w:rPr>
                <w:rFonts w:ascii="Times New Roman" w:eastAsia="宋体" w:hAnsi="Times New Roman" w:cs="Times New Roman"/>
                <w:b/>
                <w:bCs/>
                <w:color w:val="000000"/>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C50FC2"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FA2600"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907B09"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I² (%)</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CCC21D"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r w:rsidRPr="007F5D78">
              <w:rPr>
                <w:rFonts w:ascii="Times New Roman" w:eastAsia="宋体" w:hAnsi="Times New Roman" w:cs="Times New Roman"/>
                <w:b/>
                <w:bCs/>
                <w:color w:val="000000"/>
                <w:kern w:val="0"/>
                <w:sz w:val="15"/>
                <w:szCs w:val="15"/>
                <w:vertAlign w:val="superscript"/>
                <w14:ligatures w14:val="none"/>
              </w:rPr>
              <w: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3FB510"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12218B"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9DBF92"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I² (%)</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CAF113"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r w:rsidRPr="007F5D78">
              <w:rPr>
                <w:rFonts w:ascii="Times New Roman" w:eastAsia="宋体" w:hAnsi="Times New Roman" w:cs="Times New Roman"/>
                <w:b/>
                <w:bCs/>
                <w:color w:val="000000"/>
                <w:kern w:val="0"/>
                <w:sz w:val="15"/>
                <w:szCs w:val="15"/>
                <w:vertAlign w:val="superscript"/>
                <w14:ligatures w14:val="none"/>
              </w:rPr>
              <w: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8F1FBF"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HR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C1D06C"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657BEE"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I² (%)</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5011E1"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P-value</w:t>
            </w:r>
            <w:r w:rsidRPr="007F5D78">
              <w:rPr>
                <w:rFonts w:ascii="Times New Roman" w:eastAsia="宋体" w:hAnsi="Times New Roman" w:cs="Times New Roman"/>
                <w:b/>
                <w:bCs/>
                <w:color w:val="000000"/>
                <w:kern w:val="0"/>
                <w:sz w:val="15"/>
                <w:szCs w:val="15"/>
                <w:vertAlign w:val="superscript"/>
                <w14:ligatures w14:val="none"/>
              </w:rPr>
              <w:t>#</w:t>
            </w:r>
          </w:p>
        </w:tc>
      </w:tr>
      <w:tr w:rsidR="00767423" w:rsidRPr="007F5D78" w14:paraId="5F55A9AB" w14:textId="77777777" w:rsidTr="00767423">
        <w:trPr>
          <w:trHeight w:val="276"/>
        </w:trPr>
        <w:tc>
          <w:tcPr>
            <w:tcW w:w="15735"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733218"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Baseline eGDR</w:t>
            </w:r>
          </w:p>
        </w:tc>
      </w:tr>
      <w:tr w:rsidR="00767423" w:rsidRPr="007F5D78" w14:paraId="346098BD"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5AF523"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 1-SD increase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7B2EC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0.57 (0.52, 0.62)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BDA9C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28422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7F28B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0.993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48C33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0.64 (0.58, 0.71)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755E8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B7790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AB705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0.777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018F2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0.65 (0.59, 0.72)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DE7576"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4CE79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5E514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0.629</w:t>
            </w:r>
          </w:p>
        </w:tc>
      </w:tr>
      <w:tr w:rsidR="00767423" w:rsidRPr="007F5D78" w14:paraId="2569F912"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D047E0" w14:textId="77777777" w:rsidR="00767423" w:rsidRPr="007F5D78" w:rsidRDefault="00767423" w:rsidP="00767423">
            <w:pPr>
              <w:widowControl/>
              <w:spacing w:after="0" w:line="240" w:lineRule="auto"/>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Quartile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624592" w14:textId="77777777" w:rsidR="00767423" w:rsidRPr="007F5D78" w:rsidRDefault="00767423" w:rsidP="00767423">
            <w:pPr>
              <w:widowControl/>
              <w:spacing w:after="0" w:line="240" w:lineRule="auto"/>
              <w:rPr>
                <w:rFonts w:ascii="Times New Roman" w:eastAsia="宋体" w:hAnsi="Times New Roman" w:cs="Times New Roman"/>
                <w:b/>
                <w:bCs/>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13F323"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6384A4"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E47C65"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84E8FD"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EAF186"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4083AF"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08C0E4"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DCCF62"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0CB34C"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475C80"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B477F0"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r>
      <w:tr w:rsidR="00767423" w:rsidRPr="007F5D78" w14:paraId="48101C28"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84FAEF"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Q1</w:t>
            </w:r>
          </w:p>
        </w:tc>
        <w:tc>
          <w:tcPr>
            <w:tcW w:w="41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9B830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FEAC6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2A190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767423" w:rsidRPr="007F5D78" w14:paraId="62AF28BB"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14FDEE"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5E4D4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0.62 (0.49, 0.77)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C88BD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AA980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96BF86"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0.321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3E4B0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0.75 (0.59, 0.95)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D0183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0.016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3EC2D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C4798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0.615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782E2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0.78 (0.62, 0.99)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905C46"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0.039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30C0C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61240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0.796</w:t>
            </w:r>
          </w:p>
        </w:tc>
      </w:tr>
      <w:tr w:rsidR="00767423" w:rsidRPr="007F5D78" w14:paraId="4DAE3E19"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BA7D20"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5F23B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0.50 (0.40, 0.61)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EB184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0E1C2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59DF6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0.909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DC3BD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0.61 (0.49, 0.76)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F0CDF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1A90A3"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2BAC7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0.912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84E0C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0.62 (0.50, 0.78)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AFC99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D5B8F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24BE8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0.956</w:t>
            </w:r>
          </w:p>
        </w:tc>
      </w:tr>
      <w:tr w:rsidR="00767423" w:rsidRPr="007F5D78" w14:paraId="58E42F15"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9124FE"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44EAE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0.22 (0.17, 0.28)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F5915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D496A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A3A64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0.802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2E10E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0.32 (0.24, 0.42)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4B99C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58418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D70C7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0.943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06406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0.33 (0.25, 0.44)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E2273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06EA1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4FDD2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0.766</w:t>
            </w:r>
          </w:p>
        </w:tc>
      </w:tr>
      <w:tr w:rsidR="00767423" w:rsidRPr="007F5D78" w14:paraId="20457769"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EF13AB"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 for trend</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D25533"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1B435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F35B3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FE2092"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345C9A"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D16F7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AD005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F1FB18"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3A8F46"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975C2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B80BD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AAA9EC"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r>
      <w:tr w:rsidR="00767423" w:rsidRPr="007F5D78" w14:paraId="1954D987" w14:textId="77777777" w:rsidTr="00767423">
        <w:trPr>
          <w:trHeight w:val="276"/>
        </w:trPr>
        <w:tc>
          <w:tcPr>
            <w:tcW w:w="15735"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02C539"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Cumulative eGDR</w:t>
            </w:r>
          </w:p>
        </w:tc>
      </w:tr>
      <w:tr w:rsidR="00767423" w:rsidRPr="007F5D78" w14:paraId="5C0660EB"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29BDE6"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 1-SD increase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6700B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0.54 (0.43, 0.68)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923B8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0175F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58.9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18589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0.119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0C0926"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0.55 (0.38, 0.81)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C7E4A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9B993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75.8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525FF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0.042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38B0B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0.58 (0.39, 0.85)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E1486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A3A063"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76.6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4CD14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0.039</w:t>
            </w:r>
          </w:p>
        </w:tc>
      </w:tr>
      <w:tr w:rsidR="00767423" w:rsidRPr="007F5D78" w14:paraId="0F4891FA"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C1116D" w14:textId="77777777" w:rsidR="00767423" w:rsidRPr="007F5D78" w:rsidRDefault="00767423" w:rsidP="00767423">
            <w:pPr>
              <w:widowControl/>
              <w:spacing w:after="0" w:line="240" w:lineRule="auto"/>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Quartile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C67EAE" w14:textId="77777777" w:rsidR="00767423" w:rsidRPr="007F5D78" w:rsidRDefault="00767423" w:rsidP="00767423">
            <w:pPr>
              <w:widowControl/>
              <w:spacing w:after="0" w:line="240" w:lineRule="auto"/>
              <w:rPr>
                <w:rFonts w:ascii="Times New Roman" w:eastAsia="宋体" w:hAnsi="Times New Roman" w:cs="Times New Roman"/>
                <w:b/>
                <w:bCs/>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F6AB42"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14D8D8"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CFB674"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974DC4"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8F38F0"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8815C5"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B80473"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8FA078"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0BFCA0"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E76894"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A3E9AE"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r>
      <w:tr w:rsidR="00767423" w:rsidRPr="007F5D78" w14:paraId="183C7423"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14EE85"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Q1</w:t>
            </w:r>
          </w:p>
        </w:tc>
        <w:tc>
          <w:tcPr>
            <w:tcW w:w="41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0F683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1CEDA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D5EEF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767423" w:rsidRPr="007F5D78" w14:paraId="543939A2"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401B5C"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667E8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0.73 (0.50, 1.06)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11B0C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0.094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B8908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8E302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0.738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DA84E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0.83 (0.56, 1.23)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29CDB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0.348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C4BA4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2AC10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0.345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3C333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0.87 (0.58, 1.29)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8485C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0.484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0C8C1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66362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0.444</w:t>
            </w:r>
          </w:p>
        </w:tc>
      </w:tr>
      <w:tr w:rsidR="00767423" w:rsidRPr="007F5D78" w14:paraId="7326D240"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64DB29"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388F8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0.52 (0.36, 0.75)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E733D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BD8ED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1E6523"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0.330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1ADA0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0.57 (0.31, 1.05)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2B81C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0.070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1FA35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55.7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C907F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0.133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4412C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0.60 (0.31, 1.18)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9254E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0.142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CF391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62.7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CE232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0.101</w:t>
            </w:r>
          </w:p>
        </w:tc>
      </w:tr>
      <w:tr w:rsidR="00767423" w:rsidRPr="007F5D78" w14:paraId="53FD70B2"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5CC79A"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Q4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623D9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0.19 (0.08, 0.44)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E1406B"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7100B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69.1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346C8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0.072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33616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0.23 (0.07, 0.81)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2CDD1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2AEDC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81.0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F017F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D485E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0.26 (0.08, 0.89)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21853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0.031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01A0A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80.2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7DB7B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0.024</w:t>
            </w:r>
          </w:p>
        </w:tc>
      </w:tr>
      <w:tr w:rsidR="00767423" w:rsidRPr="007F5D78" w14:paraId="727694F6"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D9439E"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 for trend</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03CDE6"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FEF80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7DE79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2AEE96"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0FE336"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8C459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0.032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577E4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95A60B"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0FCBE3"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0D9FC6"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0.054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B766B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ED4B81"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r>
      <w:tr w:rsidR="00767423" w:rsidRPr="007F5D78" w14:paraId="393B520F" w14:textId="77777777" w:rsidTr="00767423">
        <w:trPr>
          <w:trHeight w:val="276"/>
        </w:trPr>
        <w:tc>
          <w:tcPr>
            <w:tcW w:w="15735"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3DA04C" w14:textId="77777777" w:rsidR="00767423" w:rsidRPr="007F5D78" w:rsidRDefault="00767423" w:rsidP="00767423">
            <w:pPr>
              <w:widowControl/>
              <w:spacing w:after="0" w:line="240" w:lineRule="auto"/>
              <w:jc w:val="center"/>
              <w:rPr>
                <w:rFonts w:ascii="Times New Roman" w:eastAsia="宋体" w:hAnsi="Times New Roman" w:cs="Times New Roman"/>
                <w:b/>
                <w:bCs/>
                <w:color w:val="000000"/>
                <w:kern w:val="0"/>
                <w:sz w:val="15"/>
                <w:szCs w:val="15"/>
                <w14:ligatures w14:val="none"/>
              </w:rPr>
            </w:pPr>
            <w:r w:rsidRPr="007F5D78">
              <w:rPr>
                <w:rFonts w:ascii="Times New Roman" w:eastAsia="宋体" w:hAnsi="Times New Roman" w:cs="Times New Roman"/>
                <w:b/>
                <w:bCs/>
                <w:color w:val="000000"/>
                <w:kern w:val="0"/>
                <w:sz w:val="15"/>
                <w:szCs w:val="15"/>
                <w14:ligatures w14:val="none"/>
              </w:rPr>
              <w:t>Trajectory of eGDR</w:t>
            </w:r>
          </w:p>
        </w:tc>
      </w:tr>
      <w:tr w:rsidR="00767423" w:rsidRPr="007F5D78" w14:paraId="2C6432B1"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C7EA1C"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Persistently low eGDR trajectory</w:t>
            </w:r>
          </w:p>
        </w:tc>
        <w:tc>
          <w:tcPr>
            <w:tcW w:w="41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6CF3C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D1480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C4FE7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Ref</w:t>
            </w:r>
          </w:p>
        </w:tc>
      </w:tr>
      <w:tr w:rsidR="00767423" w:rsidRPr="007F5D78" w14:paraId="655E8C16"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F98127"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Moderately low eGDR trajectory</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DC684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0.72 (0.43, 1.23)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98F44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0.236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DF760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17.3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C07DA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0.272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A2557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0.84 (0.51, 1.38)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B5036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0.486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5166F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E7903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0.510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950F5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0.88 (0.54, 1.46)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7B13C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0.630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B2FE4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D1D82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0.442</w:t>
            </w:r>
          </w:p>
        </w:tc>
      </w:tr>
      <w:tr w:rsidR="00767423" w:rsidRPr="007F5D78" w14:paraId="2E833B1A"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31171C"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Moderately high eGDR trajectory</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507553"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0.52 (0.32, 0.85)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B1B73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0.009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CE661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2F4151"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0.738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E9ACC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0.65 (0.38, 1.10)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95F49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0.106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D4CB0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7C94C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0.463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6508C3"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0.71 (0.42, 1.21)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0DF296"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0.207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2044D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FE294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0.458</w:t>
            </w:r>
          </w:p>
        </w:tc>
      </w:tr>
      <w:tr w:rsidR="00767423" w:rsidRPr="007F5D78" w14:paraId="0FA3A718"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7F1CE6"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lastRenderedPageBreak/>
              <w:t>Persistently high eGDR trajectory</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84963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0.20 (0.12, 0.36)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82D2B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DA3BBA"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321D7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0.562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A168B4"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0.28 (0.14, 0.55)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3A684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BF500D"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6.3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6EC303"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0.302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3C1E17"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0.31 (0.16, 0.61)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5AFD38"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B13545"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556F82"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0.358</w:t>
            </w:r>
          </w:p>
        </w:tc>
      </w:tr>
      <w:tr w:rsidR="00767423" w:rsidRPr="007F5D78" w14:paraId="39877375" w14:textId="77777777" w:rsidTr="00767423">
        <w:trPr>
          <w:trHeight w:val="276"/>
        </w:trPr>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4E0788"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P for trend</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83AEA5" w14:textId="77777777" w:rsidR="00767423" w:rsidRPr="007F5D78" w:rsidRDefault="00767423" w:rsidP="00767423">
            <w:pPr>
              <w:widowControl/>
              <w:spacing w:after="0" w:line="240" w:lineRule="auto"/>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CFB94C"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046BC9"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A7A2F5"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237FE6"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EE6DC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0.030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F723BF"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231ACC"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C7D7BC"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ABEFB0"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r w:rsidRPr="007F5D78">
              <w:rPr>
                <w:rFonts w:ascii="Times New Roman" w:eastAsia="宋体" w:hAnsi="Times New Roman" w:cs="Times New Roman"/>
                <w:color w:val="000000"/>
                <w:kern w:val="0"/>
                <w:sz w:val="15"/>
                <w:szCs w:val="15"/>
                <w14:ligatures w14:val="none"/>
              </w:rPr>
              <w:t>0.044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16E2BE" w14:textId="77777777" w:rsidR="00767423" w:rsidRPr="007F5D78" w:rsidRDefault="00767423" w:rsidP="00767423">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056885" w14:textId="77777777" w:rsidR="00767423" w:rsidRPr="007F5D78" w:rsidRDefault="00767423" w:rsidP="00767423">
            <w:pPr>
              <w:widowControl/>
              <w:spacing w:after="0" w:line="240" w:lineRule="auto"/>
              <w:jc w:val="center"/>
              <w:rPr>
                <w:rFonts w:ascii="Times New Roman" w:eastAsia="Times New Roman" w:hAnsi="Times New Roman" w:cs="Times New Roman"/>
                <w:kern w:val="0"/>
                <w:sz w:val="15"/>
                <w:szCs w:val="15"/>
                <w14:ligatures w14:val="none"/>
              </w:rPr>
            </w:pPr>
          </w:p>
        </w:tc>
      </w:tr>
    </w:tbl>
    <w:p w14:paraId="32F56CC8" w14:textId="77777777" w:rsidR="00767423" w:rsidRPr="004C30C4" w:rsidRDefault="00767423" w:rsidP="00767423">
      <w:pPr>
        <w:rPr>
          <w:rFonts w:hint="eastAsia"/>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r w:rsidRPr="004C30C4">
        <w:rPr>
          <w:rFonts w:ascii="Times New Roman" w:hAnsi="Times New Roman" w:cs="Times New Roman" w:hint="eastAsia"/>
        </w:rPr>
        <w:t xml:space="preserve"> </w:t>
      </w:r>
      <w:r w:rsidRPr="004D13A9">
        <w:rPr>
          <w:rFonts w:ascii="Times New Roman" w:hAnsi="Times New Roman" w:cs="Times New Roman" w:hint="eastAsia"/>
        </w:rPr>
        <w:t>P-value* for the pooled HR 95%CI. P-value</w:t>
      </w:r>
      <w:r w:rsidRPr="004D13A9">
        <w:rPr>
          <w:rFonts w:ascii="Times New Roman" w:hAnsi="Times New Roman" w:cs="Times New Roman" w:hint="eastAsia"/>
          <w:vertAlign w:val="superscript"/>
        </w:rPr>
        <w:t>#</w:t>
      </w:r>
      <w:r w:rsidRPr="004D13A9">
        <w:rPr>
          <w:rFonts w:ascii="Times New Roman" w:hAnsi="Times New Roman" w:cs="Times New Roman" w:hint="eastAsia"/>
        </w:rPr>
        <w:t xml:space="preserve"> for the heterogeneity</w:t>
      </w:r>
      <w:r>
        <w:rPr>
          <w:rFonts w:ascii="Times New Roman" w:hAnsi="Times New Roman" w:cs="Times New Roman" w:hint="eastAsia"/>
        </w:rPr>
        <w:t>.</w:t>
      </w:r>
    </w:p>
    <w:p w14:paraId="0C5B0D86" w14:textId="77777777" w:rsidR="00767423" w:rsidRPr="00CA352A" w:rsidRDefault="00767423" w:rsidP="00767423">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7C52F0DD" w14:textId="77777777" w:rsidR="00FC013F" w:rsidRDefault="00FC013F">
      <w:pPr>
        <w:rPr>
          <w:rFonts w:hint="eastAsia"/>
        </w:rPr>
      </w:pPr>
    </w:p>
    <w:p w14:paraId="7FE6BAE5" w14:textId="77777777" w:rsidR="006902F0" w:rsidRDefault="006902F0">
      <w:pPr>
        <w:rPr>
          <w:rFonts w:hint="eastAsia"/>
        </w:rPr>
      </w:pPr>
    </w:p>
    <w:p w14:paraId="46870E9B" w14:textId="77777777" w:rsidR="006902F0" w:rsidRDefault="006902F0">
      <w:pPr>
        <w:rPr>
          <w:rFonts w:hint="eastAsia"/>
        </w:rPr>
      </w:pPr>
    </w:p>
    <w:p w14:paraId="61E61B7E" w14:textId="77777777" w:rsidR="00B53F53" w:rsidRDefault="00B53F53">
      <w:pPr>
        <w:rPr>
          <w:rFonts w:hint="eastAsia"/>
        </w:rPr>
      </w:pPr>
    </w:p>
    <w:p w14:paraId="12B68744" w14:textId="77777777" w:rsidR="00B53F53" w:rsidRDefault="00B53F53">
      <w:pPr>
        <w:rPr>
          <w:rFonts w:hint="eastAsia"/>
        </w:rPr>
      </w:pPr>
    </w:p>
    <w:p w14:paraId="04D2C267" w14:textId="77777777" w:rsidR="00B53F53" w:rsidRDefault="00B53F53">
      <w:pPr>
        <w:rPr>
          <w:rFonts w:hint="eastAsia"/>
        </w:rPr>
      </w:pPr>
    </w:p>
    <w:p w14:paraId="433BC273" w14:textId="77777777" w:rsidR="00B53F53" w:rsidRDefault="00B53F53">
      <w:pPr>
        <w:rPr>
          <w:rFonts w:hint="eastAsia"/>
        </w:rPr>
      </w:pPr>
    </w:p>
    <w:p w14:paraId="1078478B" w14:textId="77777777" w:rsidR="00B53F53" w:rsidRDefault="00B53F53">
      <w:pPr>
        <w:rPr>
          <w:rFonts w:hint="eastAsia"/>
        </w:rPr>
      </w:pPr>
    </w:p>
    <w:p w14:paraId="233C7807" w14:textId="77777777" w:rsidR="00B53F53" w:rsidRDefault="00B53F53">
      <w:pPr>
        <w:rPr>
          <w:rFonts w:hint="eastAsia"/>
        </w:rPr>
      </w:pPr>
    </w:p>
    <w:p w14:paraId="55A64F8D" w14:textId="77777777" w:rsidR="00B53F53" w:rsidRDefault="00B53F53">
      <w:pPr>
        <w:rPr>
          <w:rFonts w:hint="eastAsia"/>
        </w:rPr>
      </w:pPr>
    </w:p>
    <w:p w14:paraId="79C73689" w14:textId="77777777" w:rsidR="00B53F53" w:rsidRDefault="00B53F53">
      <w:pPr>
        <w:rPr>
          <w:rFonts w:hint="eastAsia"/>
        </w:rPr>
      </w:pPr>
    </w:p>
    <w:p w14:paraId="67DD33CB" w14:textId="77777777" w:rsidR="00B53F53" w:rsidRDefault="00B53F53">
      <w:pPr>
        <w:rPr>
          <w:rFonts w:hint="eastAsia"/>
        </w:rPr>
      </w:pPr>
    </w:p>
    <w:p w14:paraId="4F71AEF1" w14:textId="4B25EB66" w:rsidR="006902F0" w:rsidRDefault="006902F0" w:rsidP="006902F0">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S2</w:t>
      </w:r>
      <w:r w:rsidR="00EE6966">
        <w:rPr>
          <w:rFonts w:ascii="Times New Roman" w:hAnsi="Times New Roman" w:cs="Times New Roman" w:hint="eastAsia"/>
        </w:rPr>
        <w:t>4</w:t>
      </w:r>
      <w:r w:rsidR="00F3128A">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 xml:space="preserve">incident CMM in ELSA and HRS after </w:t>
      </w:r>
      <w:r w:rsidRPr="00E8239D">
        <w:rPr>
          <w:rFonts w:ascii="Times New Roman" w:hAnsi="Times New Roman" w:cs="Times New Roman"/>
        </w:rPr>
        <w:t>excluding participants with less than 2 years of follow-up</w:t>
      </w:r>
    </w:p>
    <w:tbl>
      <w:tblPr>
        <w:tblW w:w="14879" w:type="dxa"/>
        <w:tblLook w:val="04A0" w:firstRow="1" w:lastRow="0" w:firstColumn="1" w:lastColumn="0" w:noHBand="0" w:noVBand="1"/>
      </w:tblPr>
      <w:tblGrid>
        <w:gridCol w:w="2689"/>
        <w:gridCol w:w="1275"/>
        <w:gridCol w:w="851"/>
        <w:gridCol w:w="1276"/>
        <w:gridCol w:w="708"/>
        <w:gridCol w:w="1276"/>
        <w:gridCol w:w="851"/>
        <w:gridCol w:w="1275"/>
        <w:gridCol w:w="709"/>
        <w:gridCol w:w="1134"/>
        <w:gridCol w:w="851"/>
        <w:gridCol w:w="1275"/>
        <w:gridCol w:w="709"/>
      </w:tblGrid>
      <w:tr w:rsidR="006902F0" w:rsidRPr="006902F0" w14:paraId="28659E63" w14:textId="77777777" w:rsidTr="006902F0">
        <w:trPr>
          <w:trHeight w:val="276"/>
        </w:trPr>
        <w:tc>
          <w:tcPr>
            <w:tcW w:w="268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28F8AD"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Characteristic</w:t>
            </w:r>
          </w:p>
        </w:tc>
        <w:tc>
          <w:tcPr>
            <w:tcW w:w="6237"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D8D9AB"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ELSA</w:t>
            </w:r>
          </w:p>
        </w:tc>
        <w:tc>
          <w:tcPr>
            <w:tcW w:w="5953"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234047"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HRS</w:t>
            </w:r>
          </w:p>
        </w:tc>
      </w:tr>
      <w:tr w:rsidR="006902F0" w:rsidRPr="006902F0" w14:paraId="784DCF80" w14:textId="77777777" w:rsidTr="006902F0">
        <w:trPr>
          <w:trHeight w:val="276"/>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5D7A1773" w14:textId="77777777" w:rsidR="006902F0" w:rsidRPr="006902F0" w:rsidRDefault="006902F0" w:rsidP="006902F0">
            <w:pPr>
              <w:widowControl/>
              <w:spacing w:after="0" w:line="240" w:lineRule="auto"/>
              <w:rPr>
                <w:rFonts w:ascii="Times New Roman" w:eastAsia="宋体" w:hAnsi="Times New Roman" w:cs="Times New Roman"/>
                <w:b/>
                <w:bCs/>
                <w:color w:val="000000"/>
                <w:kern w:val="0"/>
                <w:sz w:val="15"/>
                <w:szCs w:val="15"/>
                <w14:ligatures w14:val="none"/>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E28EAA"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Model 1</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87DB36"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Model 2</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F17D15"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Model 3</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588000"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Model 1</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332CBB"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Model 2</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47ECA3"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Model 3</w:t>
            </w:r>
          </w:p>
        </w:tc>
      </w:tr>
      <w:tr w:rsidR="006902F0" w:rsidRPr="006902F0" w14:paraId="2348D1A9" w14:textId="77777777" w:rsidTr="006902F0">
        <w:trPr>
          <w:trHeight w:val="276"/>
        </w:trPr>
        <w:tc>
          <w:tcPr>
            <w:tcW w:w="2689" w:type="dxa"/>
            <w:vMerge/>
            <w:tcBorders>
              <w:top w:val="single" w:sz="4" w:space="0" w:color="000000"/>
              <w:left w:val="single" w:sz="4" w:space="0" w:color="000000"/>
              <w:bottom w:val="single" w:sz="4" w:space="0" w:color="000000"/>
              <w:right w:val="single" w:sz="4" w:space="0" w:color="000000"/>
            </w:tcBorders>
            <w:vAlign w:val="center"/>
            <w:hideMark/>
          </w:tcPr>
          <w:p w14:paraId="5C1E5ABC" w14:textId="77777777" w:rsidR="006902F0" w:rsidRPr="006902F0" w:rsidRDefault="006902F0" w:rsidP="006902F0">
            <w:pPr>
              <w:widowControl/>
              <w:spacing w:after="0" w:line="240" w:lineRule="auto"/>
              <w:rPr>
                <w:rFonts w:ascii="Times New Roman" w:eastAsia="宋体" w:hAnsi="Times New Roman" w:cs="Times New Roman"/>
                <w:b/>
                <w:bCs/>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8BB43E"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8E6F1C"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P-value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49750B"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HR (95% CI)</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1BE1D1"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P-value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B2D8F5"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3A028C"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P-value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80A301"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HR (95% CI)</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FA37A7"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P-value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35D6CA"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7DC40C"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P-value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D6D0D4"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HR (95% CI)</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16585D"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P-value</w:t>
            </w:r>
          </w:p>
        </w:tc>
      </w:tr>
      <w:tr w:rsidR="006902F0" w:rsidRPr="006902F0" w14:paraId="062717FA" w14:textId="77777777" w:rsidTr="006902F0">
        <w:trPr>
          <w:trHeight w:val="276"/>
        </w:trPr>
        <w:tc>
          <w:tcPr>
            <w:tcW w:w="1487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A00D32"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Baseline eGDR</w:t>
            </w:r>
          </w:p>
        </w:tc>
      </w:tr>
      <w:tr w:rsidR="006902F0" w:rsidRPr="006902F0" w14:paraId="5959EEC0"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CF7903"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Per 1-SD increase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621B7E"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0.52 (0.47, 0.58)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C57B7A"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1ED4D4"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0.58 (0.51, 0.66)</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D7BD3A"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834FC8"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0.62 (0.54, 0.70)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98933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54332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0.58 (0.55, 0.62)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3AD29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AD6431"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0.59 (0.55, 0.63)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E958E9"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04A37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0.60 (0.56, 0.65)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FF9DEA"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r>
      <w:tr w:rsidR="006902F0" w:rsidRPr="006902F0" w14:paraId="5F1CDE81"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29264C" w14:textId="77777777" w:rsidR="006902F0" w:rsidRPr="006902F0" w:rsidRDefault="006902F0" w:rsidP="006902F0">
            <w:pPr>
              <w:widowControl/>
              <w:spacing w:after="0" w:line="240" w:lineRule="auto"/>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Quartile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AF16B0" w14:textId="77777777" w:rsidR="006902F0" w:rsidRPr="006902F0" w:rsidRDefault="006902F0" w:rsidP="006902F0">
            <w:pPr>
              <w:widowControl/>
              <w:spacing w:after="0" w:line="240" w:lineRule="auto"/>
              <w:rPr>
                <w:rFonts w:ascii="Times New Roman" w:eastAsia="宋体" w:hAnsi="Times New Roman" w:cs="Times New Roman"/>
                <w:b/>
                <w:bCs/>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06390D"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C77CC4"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0A4B43"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F61DEF"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E73670"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202DA6"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83ED4E"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33A56C"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5E0324"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AB4CED"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B2F991"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r>
      <w:tr w:rsidR="006902F0" w:rsidRPr="006902F0" w14:paraId="209A8D49"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90E8DB"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Q1</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420C4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DDB6DF"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BD2987"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EF19CD"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BDADC2"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BFAE9D"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r>
      <w:tr w:rsidR="006902F0" w:rsidRPr="006902F0" w14:paraId="2E40A36F"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2AF199"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Q2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8370BE"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0.51 (0.40, 0.64)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89140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D1EC57"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0.63 (0.48, 0.81)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64AE6E"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84904C"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0.67 (0.52, 0.87)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A08162"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0.002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907B4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0.61 (0.54, 0.70)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D5EAD9"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9F4612"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0.63 (0.55, 0.72)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500611"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05AFBD"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0.64 (0.55, 0.73)</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33BF59"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r>
      <w:tr w:rsidR="006902F0" w:rsidRPr="006902F0" w14:paraId="040F0700"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CA9499"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Q3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B358B1"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0.41 (0.32, 0.52)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5E777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19C44F"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0.48 (0.37, 0.63)</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8CC764"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CA261D"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0.52 (0.40, 0.67)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24F7C2"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41A36C"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0.49 (0.43, 0.56)</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2726D2"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093628"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0.51 (0.44, 0.60)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6F7DA3"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33BFA4"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0.53 (0.45, 0.62)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4BBFEE"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r>
      <w:tr w:rsidR="006902F0" w:rsidRPr="006902F0" w14:paraId="36361CC7"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8C2FF0"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Q4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17F91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0.17 (0.12, 0.25)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BB6DE0"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72FCA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0.25 (0.17, 0.37)</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5330B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80B01A"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0.28 (0.19, 0.42)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F0A432"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D7E85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0.22 (0.19, 0.27)</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F8DA5F"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DE5204"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0.24 (0.19, 0.29)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FD45AF"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67296F"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0.26 (0.21, 0.31)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AD5F84"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r>
      <w:tr w:rsidR="006902F0" w:rsidRPr="006902F0" w14:paraId="079D1457"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FABF41"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P for trend</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880CF6"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6605DF"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FC00F1"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BD21F4"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CC3F9E"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B17029"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288D9D"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CDAD22"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77B6D0"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AD0BA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A4C117"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904468"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r>
      <w:tr w:rsidR="006902F0" w:rsidRPr="006902F0" w14:paraId="22068605" w14:textId="77777777" w:rsidTr="006902F0">
        <w:trPr>
          <w:trHeight w:val="276"/>
        </w:trPr>
        <w:tc>
          <w:tcPr>
            <w:tcW w:w="1487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21F6D1"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Cumulative eGDR</w:t>
            </w:r>
          </w:p>
        </w:tc>
      </w:tr>
      <w:tr w:rsidR="006902F0" w:rsidRPr="006902F0" w14:paraId="2B2E58BE"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503C57"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Per 1-SD increase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27BD3A"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0.59 (0.49, 0.72)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93625E"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31733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0.65 (0.51, 0.82)</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1DA7E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BEEEC1"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0.70 (0.55, 0.88)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DA57E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0.003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6B0114"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0.55 (0.49, 0.63)</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150CAB"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93E300"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0.52 (0.44, 0.61)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78398A"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4421FF"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0.53 (0.45, 0.62)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D91CB0"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r>
      <w:tr w:rsidR="006902F0" w:rsidRPr="006902F0" w14:paraId="2E3CE859"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0F2B78" w14:textId="77777777" w:rsidR="006902F0" w:rsidRPr="006902F0" w:rsidRDefault="006902F0" w:rsidP="006902F0">
            <w:pPr>
              <w:widowControl/>
              <w:spacing w:after="0" w:line="240" w:lineRule="auto"/>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Quartile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036825" w14:textId="77777777" w:rsidR="006902F0" w:rsidRPr="006902F0" w:rsidRDefault="006902F0" w:rsidP="006902F0">
            <w:pPr>
              <w:widowControl/>
              <w:spacing w:after="0" w:line="240" w:lineRule="auto"/>
              <w:rPr>
                <w:rFonts w:ascii="Times New Roman" w:eastAsia="宋体" w:hAnsi="Times New Roman" w:cs="Times New Roman"/>
                <w:b/>
                <w:bCs/>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BF2D34"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3614F5"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CED883"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550DCD"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FF671B"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237DC2"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9C3432"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8B4F43"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6C82CD"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E2B490"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35B3BB" w14:textId="77777777" w:rsidR="006902F0" w:rsidRPr="006902F0" w:rsidRDefault="006902F0" w:rsidP="006902F0">
            <w:pPr>
              <w:widowControl/>
              <w:spacing w:after="0" w:line="240" w:lineRule="auto"/>
              <w:jc w:val="center"/>
              <w:rPr>
                <w:rFonts w:ascii="Times New Roman" w:eastAsia="Times New Roman" w:hAnsi="Times New Roman" w:cs="Times New Roman"/>
                <w:kern w:val="0"/>
                <w:sz w:val="15"/>
                <w:szCs w:val="15"/>
                <w14:ligatures w14:val="none"/>
              </w:rPr>
            </w:pPr>
          </w:p>
        </w:tc>
      </w:tr>
      <w:tr w:rsidR="006902F0" w:rsidRPr="006902F0" w14:paraId="2A505697"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AA68E2"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Q1</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869C0A"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1D01E1"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DDCAD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BB5320"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70D53A"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B113C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r>
      <w:tr w:rsidR="006902F0" w:rsidRPr="006902F0" w14:paraId="6115D174"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16B984"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Q2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D7F4E9"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0.66 (0.43, 1.03)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DB876F"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0.069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E7594E"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0.81 (0.50, 1.32)</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59F713"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0.404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6889C3"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0.84 (0.52, 1.36)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79F354"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0.478</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78B029"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0.59 (0.44, 0.79)</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0AFC2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77FCD2"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0.57 (0.41, 0.78)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2AD4E9"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36D990"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0.58 (0.42, 0.80)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45713B"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0.001</w:t>
            </w:r>
          </w:p>
        </w:tc>
      </w:tr>
      <w:tr w:rsidR="006902F0" w:rsidRPr="006902F0" w14:paraId="33DCC2CC"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113412"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lastRenderedPageBreak/>
              <w:t>Q3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0763B7"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0.59 (0.38, 0.93)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8940C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0.021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867E83"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0.71 (0.44, 1.15)</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B0433A"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0.169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0FE787"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0.83 (0.51, 1.35)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320F9D"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0.446</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8DF79E"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0.44 (0.32, 0.61)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612C5B"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EF9599"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0.42 (0.29, 0.61)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4ACFB1"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0EB39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0.43 (0.30, 0.63)</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0C45C1"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r>
      <w:tr w:rsidR="006902F0" w:rsidRPr="006902F0" w14:paraId="6F5D2388"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29E31A"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Q4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FA31DD"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0.24 (0.13, 0.45)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57C7D3"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99A9A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0.35 (0.17, 0.71)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0DD711"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005C8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0.40 (0.20, 0.83)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EA671B"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0.013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825C57"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0.17 (0.11, 0.26)</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1D2DE1"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75D407"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0.16 (0.09, 0.26)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53C85E"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3A7DFC"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0.16 (0.10, 0.27)</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00237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r>
      <w:tr w:rsidR="006902F0" w:rsidRPr="006902F0" w14:paraId="1D9EED52"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29050D"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P for trend</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B3AC40"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E3D5A4"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87A581"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E53728"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0.006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81DCA9"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FB252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0.033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CCF00F"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222D6B"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351DAA"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BFDAA7"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33EE9D"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55F4D9"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r>
      <w:tr w:rsidR="006902F0" w:rsidRPr="006902F0" w14:paraId="1296BF16" w14:textId="77777777" w:rsidTr="006902F0">
        <w:trPr>
          <w:trHeight w:val="276"/>
        </w:trPr>
        <w:tc>
          <w:tcPr>
            <w:tcW w:w="1487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031703" w14:textId="77777777" w:rsidR="006902F0" w:rsidRPr="006902F0" w:rsidRDefault="006902F0" w:rsidP="006902F0">
            <w:pPr>
              <w:widowControl/>
              <w:spacing w:after="0" w:line="240" w:lineRule="auto"/>
              <w:jc w:val="center"/>
              <w:rPr>
                <w:rFonts w:ascii="Times New Roman" w:eastAsia="宋体" w:hAnsi="Times New Roman" w:cs="Times New Roman"/>
                <w:b/>
                <w:bCs/>
                <w:color w:val="000000"/>
                <w:kern w:val="0"/>
                <w:sz w:val="15"/>
                <w:szCs w:val="15"/>
                <w14:ligatures w14:val="none"/>
              </w:rPr>
            </w:pPr>
            <w:r w:rsidRPr="006902F0">
              <w:rPr>
                <w:rFonts w:ascii="Times New Roman" w:eastAsia="宋体" w:hAnsi="Times New Roman" w:cs="Times New Roman"/>
                <w:b/>
                <w:bCs/>
                <w:color w:val="000000"/>
                <w:kern w:val="0"/>
                <w:sz w:val="15"/>
                <w:szCs w:val="15"/>
                <w14:ligatures w14:val="none"/>
              </w:rPr>
              <w:t>Trajectory of eGDR</w:t>
            </w:r>
          </w:p>
        </w:tc>
      </w:tr>
      <w:tr w:rsidR="006902F0" w:rsidRPr="006902F0" w14:paraId="585A90A2"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2D5F2C"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Persistently low eGDR trajectory</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A8ECF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9741E7"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C81F0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5AF66F"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ACBE37"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0A1F2C"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Ref</w:t>
            </w:r>
          </w:p>
        </w:tc>
      </w:tr>
      <w:tr w:rsidR="006902F0" w:rsidRPr="006902F0" w14:paraId="0A891201"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6B72CA"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1F845A"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0.45 (0.28, 0.73)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2549CA"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8C7CBD"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0.54 (0.32, 0.91)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9A1489"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0.021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12963F"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0.57 (0.34, 0.96)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1ADDDB"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0.036</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BDF4C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0.60 (0.44, 0.82)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641E14"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0.002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E2D07C"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0.57 (0.40, 0.81)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652279"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0.002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E87EDC"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0.58 (0.41, 0.82)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577DFC"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0.002</w:t>
            </w:r>
          </w:p>
        </w:tc>
      </w:tr>
      <w:tr w:rsidR="006902F0" w:rsidRPr="006902F0" w14:paraId="337BAED1"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8461BE"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A6846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0.48 (0.29, 0.78)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3216BE"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9F6120"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0.60 (0.34, 1.04)</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5DC3E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0.070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30F5AB"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0.70 (0.40, 1.23)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4D73EA"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0.217</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64CD32"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0.32 (0.22, 0.47)</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20D44D"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7D5F58"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0.30 (0.19, 0.47)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BF96DA"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0AE18A"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0.30 (0.19, 0.48)</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7B5BC0"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r>
      <w:tr w:rsidR="006902F0" w:rsidRPr="006902F0" w14:paraId="1CF6208B"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EE4824"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525A1C"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0.17 (0.09, 0.33)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578D28"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CF1F1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0.24 (0.11, 0.52)</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E843AB"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78C533"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0.28 (0.13, 0.61)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31F357"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514B2F"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0.16 (0.09, 0.26)</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BE5092"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25CCAE"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0.15 (0.08, 0.26)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29E84E"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C1E1EB"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0.15 (0.08, 0.28)</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0495DC"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r>
      <w:tr w:rsidR="006902F0" w:rsidRPr="006902F0" w14:paraId="2F77F92E" w14:textId="77777777" w:rsidTr="006902F0">
        <w:trPr>
          <w:trHeight w:val="276"/>
        </w:trPr>
        <w:tc>
          <w:tcPr>
            <w:tcW w:w="26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4B45A5"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P for trend</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BB99EA" w14:textId="77777777" w:rsidR="006902F0" w:rsidRPr="006902F0" w:rsidRDefault="006902F0" w:rsidP="006902F0">
            <w:pPr>
              <w:widowControl/>
              <w:spacing w:after="0" w:line="240" w:lineRule="auto"/>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0C911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269BC3"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32461C"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B8687B"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8CF506"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0.016</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A0C5D1"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D1A637"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E243CE"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4FF5AD"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90C9E5"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9E1AD3" w14:textId="77777777" w:rsidR="006902F0" w:rsidRPr="006902F0" w:rsidRDefault="006902F0" w:rsidP="006902F0">
            <w:pPr>
              <w:widowControl/>
              <w:spacing w:after="0" w:line="240" w:lineRule="auto"/>
              <w:jc w:val="center"/>
              <w:rPr>
                <w:rFonts w:ascii="Times New Roman" w:eastAsia="宋体" w:hAnsi="Times New Roman" w:cs="Times New Roman"/>
                <w:color w:val="000000"/>
                <w:kern w:val="0"/>
                <w:sz w:val="15"/>
                <w:szCs w:val="15"/>
                <w14:ligatures w14:val="none"/>
              </w:rPr>
            </w:pPr>
            <w:r w:rsidRPr="006902F0">
              <w:rPr>
                <w:rFonts w:ascii="Times New Roman" w:eastAsia="宋体" w:hAnsi="Times New Roman" w:cs="Times New Roman"/>
                <w:color w:val="000000"/>
                <w:kern w:val="0"/>
                <w:sz w:val="15"/>
                <w:szCs w:val="15"/>
                <w14:ligatures w14:val="none"/>
              </w:rPr>
              <w:t>&lt;0.001</w:t>
            </w:r>
          </w:p>
        </w:tc>
      </w:tr>
    </w:tbl>
    <w:p w14:paraId="3DABD6A4" w14:textId="77777777" w:rsidR="006902F0" w:rsidRPr="005C3679" w:rsidRDefault="006902F0" w:rsidP="006902F0">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p>
    <w:p w14:paraId="04561458" w14:textId="77777777" w:rsidR="006902F0" w:rsidRPr="00CA352A" w:rsidRDefault="006902F0" w:rsidP="006902F0">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5AF4B170" w14:textId="77777777" w:rsidR="006902F0" w:rsidRPr="006902F0" w:rsidRDefault="006902F0">
      <w:pPr>
        <w:rPr>
          <w:rFonts w:hint="eastAsia"/>
        </w:rPr>
      </w:pPr>
    </w:p>
    <w:p w14:paraId="7D9CBE9B" w14:textId="77777777" w:rsidR="006902F0" w:rsidRDefault="006902F0">
      <w:pPr>
        <w:rPr>
          <w:rFonts w:hint="eastAsia"/>
        </w:rPr>
      </w:pPr>
    </w:p>
    <w:p w14:paraId="6F5154F5" w14:textId="77777777" w:rsidR="006902F0" w:rsidRDefault="006902F0">
      <w:pPr>
        <w:rPr>
          <w:rFonts w:hint="eastAsia"/>
        </w:rPr>
      </w:pPr>
    </w:p>
    <w:p w14:paraId="7BBFD6DE" w14:textId="77777777" w:rsidR="006902F0" w:rsidRDefault="006902F0">
      <w:pPr>
        <w:rPr>
          <w:rFonts w:hint="eastAsia"/>
        </w:rPr>
      </w:pPr>
    </w:p>
    <w:p w14:paraId="4AB7794A" w14:textId="77777777" w:rsidR="006902F0" w:rsidRDefault="006902F0">
      <w:pPr>
        <w:rPr>
          <w:rFonts w:hint="eastAsia"/>
        </w:rPr>
      </w:pPr>
    </w:p>
    <w:p w14:paraId="0EC31BD0" w14:textId="4447DBCE" w:rsidR="006902F0" w:rsidRDefault="006902F0" w:rsidP="006902F0">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S2</w:t>
      </w:r>
      <w:r w:rsidR="00EE6966">
        <w:rPr>
          <w:rFonts w:ascii="Times New Roman" w:hAnsi="Times New Roman" w:cs="Times New Roman" w:hint="eastAsia"/>
        </w:rPr>
        <w:t>5</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CMM</w:t>
      </w:r>
      <w:r w:rsidRPr="008A3480">
        <w:rPr>
          <w:rFonts w:ascii="Times New Roman" w:hAnsi="Times New Roman" w:cs="Times New Roman" w:hint="eastAsia"/>
        </w:rPr>
        <w:t xml:space="preserve"> </w:t>
      </w:r>
      <w:r>
        <w:rPr>
          <w:rFonts w:ascii="Times New Roman" w:hAnsi="Times New Roman" w:cs="Times New Roman" w:hint="eastAsia"/>
        </w:rPr>
        <w:t>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r>
        <w:rPr>
          <w:rFonts w:ascii="Times New Roman" w:hAnsi="Times New Roman" w:cs="Times New Roman" w:hint="eastAsia"/>
        </w:rPr>
        <w:t xml:space="preserve"> after </w:t>
      </w:r>
      <w:r w:rsidRPr="00E8239D">
        <w:rPr>
          <w:rFonts w:ascii="Times New Roman" w:hAnsi="Times New Roman" w:cs="Times New Roman"/>
        </w:rPr>
        <w:t>excluding participants with less than 2 years of follow-up</w:t>
      </w:r>
    </w:p>
    <w:tbl>
      <w:tblPr>
        <w:tblW w:w="15021" w:type="dxa"/>
        <w:tblLook w:val="04A0" w:firstRow="1" w:lastRow="0" w:firstColumn="1" w:lastColumn="0" w:noHBand="0" w:noVBand="1"/>
      </w:tblPr>
      <w:tblGrid>
        <w:gridCol w:w="3539"/>
        <w:gridCol w:w="1418"/>
        <w:gridCol w:w="850"/>
        <w:gridCol w:w="709"/>
        <w:gridCol w:w="850"/>
        <w:gridCol w:w="1276"/>
        <w:gridCol w:w="992"/>
        <w:gridCol w:w="851"/>
        <w:gridCol w:w="850"/>
        <w:gridCol w:w="1276"/>
        <w:gridCol w:w="851"/>
        <w:gridCol w:w="708"/>
        <w:gridCol w:w="851"/>
      </w:tblGrid>
      <w:tr w:rsidR="000D76C8" w:rsidRPr="000D76C8" w14:paraId="0FB89906" w14:textId="77777777" w:rsidTr="000D76C8">
        <w:trPr>
          <w:trHeight w:val="276"/>
        </w:trPr>
        <w:tc>
          <w:tcPr>
            <w:tcW w:w="15021"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AC5153"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Pooled analysis</w:t>
            </w:r>
          </w:p>
        </w:tc>
      </w:tr>
      <w:tr w:rsidR="000D76C8" w:rsidRPr="000D76C8" w14:paraId="509B5B93" w14:textId="77777777" w:rsidTr="000D76C8">
        <w:trPr>
          <w:trHeight w:val="276"/>
        </w:trPr>
        <w:tc>
          <w:tcPr>
            <w:tcW w:w="353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D333AD"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Characteristic</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724C0A"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Model 1</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DBED75"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Model 2</w:t>
            </w: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316278"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Model 3</w:t>
            </w:r>
          </w:p>
        </w:tc>
      </w:tr>
      <w:tr w:rsidR="000D76C8" w:rsidRPr="000D76C8" w14:paraId="18E5890A" w14:textId="77777777" w:rsidTr="000D76C8">
        <w:trPr>
          <w:trHeight w:val="276"/>
        </w:trPr>
        <w:tc>
          <w:tcPr>
            <w:tcW w:w="3539" w:type="dxa"/>
            <w:vMerge/>
            <w:tcBorders>
              <w:top w:val="single" w:sz="4" w:space="0" w:color="000000"/>
              <w:left w:val="single" w:sz="4" w:space="0" w:color="000000"/>
              <w:bottom w:val="single" w:sz="4" w:space="0" w:color="000000"/>
              <w:right w:val="single" w:sz="4" w:space="0" w:color="000000"/>
            </w:tcBorders>
            <w:vAlign w:val="center"/>
            <w:hideMark/>
          </w:tcPr>
          <w:p w14:paraId="73150944" w14:textId="77777777" w:rsidR="000D76C8" w:rsidRPr="000D76C8" w:rsidRDefault="000D76C8" w:rsidP="000D76C8">
            <w:pPr>
              <w:widowControl/>
              <w:spacing w:after="0" w:line="240" w:lineRule="auto"/>
              <w:rPr>
                <w:rFonts w:ascii="Times New Roman" w:eastAsia="宋体" w:hAnsi="Times New Roman" w:cs="Times New Roman"/>
                <w:b/>
                <w:bCs/>
                <w:color w:val="000000"/>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116101"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C31B08"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P-value*</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F10089"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I² (%)</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AE60B6"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P-value</w:t>
            </w:r>
            <w:r w:rsidRPr="000D76C8">
              <w:rPr>
                <w:rFonts w:ascii="Times New Roman" w:eastAsia="宋体" w:hAnsi="Times New Roman" w:cs="Times New Roman"/>
                <w:b/>
                <w:bCs/>
                <w:color w:val="000000"/>
                <w:kern w:val="0"/>
                <w:sz w:val="15"/>
                <w:szCs w:val="15"/>
                <w:vertAlign w:val="superscript"/>
                <w14:ligatures w14:val="none"/>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C0F0E5"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HR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E665AC"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P-value*</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D74137"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I² (%)</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EDAAA1"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P-value</w:t>
            </w:r>
            <w:r w:rsidRPr="000D76C8">
              <w:rPr>
                <w:rFonts w:ascii="Times New Roman" w:eastAsia="宋体" w:hAnsi="Times New Roman" w:cs="Times New Roman"/>
                <w:b/>
                <w:bCs/>
                <w:color w:val="000000"/>
                <w:kern w:val="0"/>
                <w:sz w:val="15"/>
                <w:szCs w:val="15"/>
                <w:vertAlign w:val="superscript"/>
                <w14:ligatures w14:val="none"/>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B7BF8C"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3C4EA1"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P-value*</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A13833"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I² (%)</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F5E1D5"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P-value</w:t>
            </w:r>
            <w:r w:rsidRPr="000D76C8">
              <w:rPr>
                <w:rFonts w:ascii="Times New Roman" w:eastAsia="宋体" w:hAnsi="Times New Roman" w:cs="Times New Roman"/>
                <w:b/>
                <w:bCs/>
                <w:color w:val="000000"/>
                <w:kern w:val="0"/>
                <w:sz w:val="15"/>
                <w:szCs w:val="15"/>
                <w:vertAlign w:val="superscript"/>
                <w14:ligatures w14:val="none"/>
              </w:rPr>
              <w:t>#</w:t>
            </w:r>
          </w:p>
        </w:tc>
      </w:tr>
      <w:tr w:rsidR="000D76C8" w:rsidRPr="000D76C8" w14:paraId="45FAC6E5" w14:textId="77777777" w:rsidTr="000D76C8">
        <w:trPr>
          <w:trHeight w:val="276"/>
        </w:trPr>
        <w:tc>
          <w:tcPr>
            <w:tcW w:w="15021"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C7043F"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Baseline eGDR</w:t>
            </w:r>
          </w:p>
        </w:tc>
      </w:tr>
      <w:tr w:rsidR="000D76C8" w:rsidRPr="000D76C8" w14:paraId="20B9F048"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AD0925"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Per 1-SD increase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44B4FF"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0.56 (0.50, 0.62)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E06B55"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828DC6"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68.7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859C00"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0.074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BE993E"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0.58 (0.55, 0.62)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09D96F"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E73F2E"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6FA8F9"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0.931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B20317"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0.61 (0.57, 0.64)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2D70C1"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4B8F6E"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CA3758"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0.768</w:t>
            </w:r>
          </w:p>
        </w:tc>
      </w:tr>
      <w:tr w:rsidR="000D76C8" w:rsidRPr="000D76C8" w14:paraId="0939C99C"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43AE4F" w14:textId="77777777" w:rsidR="000D76C8" w:rsidRPr="000D76C8" w:rsidRDefault="000D76C8" w:rsidP="000D76C8">
            <w:pPr>
              <w:widowControl/>
              <w:spacing w:after="0" w:line="240" w:lineRule="auto"/>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Quartile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82D05B" w14:textId="77777777" w:rsidR="000D76C8" w:rsidRPr="000D76C8" w:rsidRDefault="000D76C8" w:rsidP="000D76C8">
            <w:pPr>
              <w:widowControl/>
              <w:spacing w:after="0" w:line="240" w:lineRule="auto"/>
              <w:rPr>
                <w:rFonts w:ascii="Times New Roman" w:eastAsia="宋体" w:hAnsi="Times New Roman" w:cs="Times New Roman"/>
                <w:b/>
                <w:bCs/>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803415"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5B01BE"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5E9018"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CAB9CC"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467442"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E6B918"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5796E3"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445766"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D9A671"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D31458"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C03EE6"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r>
      <w:tr w:rsidR="000D76C8" w:rsidRPr="000D76C8" w14:paraId="643C72B9"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F8272A"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Q1</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03204B"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Ref</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FAB344"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Ref</w:t>
            </w: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BBFF4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Ref</w:t>
            </w:r>
          </w:p>
        </w:tc>
      </w:tr>
      <w:tr w:rsidR="000D76C8" w:rsidRPr="000D76C8" w14:paraId="2FFCBF25"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0A04AF"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Q2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62B9D7"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0.57 (0.48, 0.68)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804825"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5C8185"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50.6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E18921"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0.155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56B192"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0.63 (0.56, 0.71)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E70E2C"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17898D"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04985A"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0.973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557C07"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0.65 (0.57, 0.73)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83EF62"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83707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7DAA58"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0.719</w:t>
            </w:r>
          </w:p>
        </w:tc>
      </w:tr>
      <w:tr w:rsidR="000D76C8" w:rsidRPr="000D76C8" w14:paraId="50438AF5"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3DCBBB"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Q3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BD7DE0"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0.46 (0.39, 0.54)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92FC60"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E8CE68"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35.9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435C5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0.212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39AF66"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0.50 (0.44, 0.58)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0AAE5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CE90ED"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9AA7B9"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0.727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210C98"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0.53 (0.46, 0.61)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ECF96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282074"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720C02"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0.867</w:t>
            </w:r>
          </w:p>
        </w:tc>
      </w:tr>
      <w:tr w:rsidR="000D76C8" w:rsidRPr="000D76C8" w14:paraId="216F6870"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36B7DD"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Q4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38717A"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0.21 (0.16, 0.26)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662725"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F87767"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37.5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0996C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0.206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E9B818"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0.24 (0.20, 0.29)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4830EF"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8A0DDA"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42338B"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0.833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C0430C"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0.26 (0.22, 0.31)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D8FE3F"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9E9D64"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08CB6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0.671</w:t>
            </w:r>
          </w:p>
        </w:tc>
      </w:tr>
      <w:tr w:rsidR="000D76C8" w:rsidRPr="000D76C8" w14:paraId="34C4A22E"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065180"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P for trend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7179E8"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5EB46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3B2497"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F77A9D"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27B6FF"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A425EF"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501EBC"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B7F520"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43BCDF"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B16E3C"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DEC89D"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C3208E"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r>
      <w:tr w:rsidR="000D76C8" w:rsidRPr="000D76C8" w14:paraId="57BE680C" w14:textId="77777777" w:rsidTr="000D76C8">
        <w:trPr>
          <w:trHeight w:val="276"/>
        </w:trPr>
        <w:tc>
          <w:tcPr>
            <w:tcW w:w="15021"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8E9A32"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Cumulative eGDR</w:t>
            </w:r>
          </w:p>
        </w:tc>
      </w:tr>
      <w:tr w:rsidR="000D76C8" w:rsidRPr="000D76C8" w14:paraId="4E577624"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AA862D"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Per 1-SD increase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EA42D1"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0.57 (0.51, 0.63)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1216ED"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067B7C"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BC016A"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0.569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8F1047"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0.57 (0.46, 0.71)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706CA8"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051BFC"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56.4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0F59CF"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0.130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F51AB7"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0.60 (0.46, 0.79)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0EA104"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43FBAE"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72.1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1B2B4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0.058</w:t>
            </w:r>
          </w:p>
        </w:tc>
      </w:tr>
      <w:tr w:rsidR="000D76C8" w:rsidRPr="000D76C8" w14:paraId="6FC645DF"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5C23E4" w14:textId="77777777" w:rsidR="000D76C8" w:rsidRPr="000D76C8" w:rsidRDefault="000D76C8" w:rsidP="000D76C8">
            <w:pPr>
              <w:widowControl/>
              <w:spacing w:after="0" w:line="240" w:lineRule="auto"/>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Quartile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D98904" w14:textId="77777777" w:rsidR="000D76C8" w:rsidRPr="000D76C8" w:rsidRDefault="000D76C8" w:rsidP="000D76C8">
            <w:pPr>
              <w:widowControl/>
              <w:spacing w:after="0" w:line="240" w:lineRule="auto"/>
              <w:rPr>
                <w:rFonts w:ascii="Times New Roman" w:eastAsia="宋体" w:hAnsi="Times New Roman" w:cs="Times New Roman"/>
                <w:b/>
                <w:bCs/>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6A3838"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FB870D"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78B4DF"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BF9CDE"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F1998F"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9CE389"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D1B76A"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7643A3"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0D8DCB"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058CD2"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F83998"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r>
      <w:tr w:rsidR="000D76C8" w:rsidRPr="000D76C8" w14:paraId="3CB4913F"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736B0F"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Q1</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DED96A"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Ref</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47B5D6"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Ref</w:t>
            </w: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17B62D"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Ref</w:t>
            </w:r>
          </w:p>
        </w:tc>
      </w:tr>
      <w:tr w:rsidR="000D76C8" w:rsidRPr="000D76C8" w14:paraId="04AD89B8"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3500DD"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Q2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6F1C76"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0.61 (0.48, 0.78)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A3D69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6B9AF8"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250691"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0.655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79C6DC"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0.65 (0.46, 0.91)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CECC20"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0.013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79B82C"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32.7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9B53F0"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0.223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F003DD"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0.67 (0.47, 0.95)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D121C9"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0.023</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09D018"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34.6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810BC6"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0.216</w:t>
            </w:r>
          </w:p>
        </w:tc>
      </w:tr>
      <w:tr w:rsidR="000D76C8" w:rsidRPr="000D76C8" w14:paraId="3F04D28C"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8902B5"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Q3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398955"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0.49 (0.37, 0.65)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5668D6"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007D08"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7.0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C98AF4"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0.300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E47900"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0.54 (0.32, 0.89)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02BDFC"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0.017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3F1CDF"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65.0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439D48"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0.091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F5C02E"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0.59 (0.31, 1.11)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DA6347"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0.099</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1F67F9"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76.5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E47262"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0.039</w:t>
            </w:r>
          </w:p>
        </w:tc>
      </w:tr>
      <w:tr w:rsidR="000D76C8" w:rsidRPr="000D76C8" w14:paraId="6D2DD8E3"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0E207F"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Q4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018799"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0.19 (0.13, 0.28)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BBBBCB"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2031F6"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2994B0"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0.346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3A1A8C"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0.22 (0.10, 0.48)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195B4E"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D08F2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67.2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0FF65A"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0.081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6A9CDC"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0.25 (0.10, 0.60)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10664E"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0.002</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31BBFD"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74.9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05CA48"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0.046</w:t>
            </w:r>
          </w:p>
        </w:tc>
      </w:tr>
      <w:tr w:rsidR="000D76C8" w:rsidRPr="000D76C8" w14:paraId="4C84188C"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E6672A"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P for trend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1082E9"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7AF785"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7658BF"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377067"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DFF12B"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33B89D"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0.002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3E4F81"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7CD3FF"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DD7FBA"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79F536"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0.016</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C0EF29"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A3C9DD"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r>
      <w:tr w:rsidR="000D76C8" w:rsidRPr="000D76C8" w14:paraId="7EE24EFA" w14:textId="77777777" w:rsidTr="000D76C8">
        <w:trPr>
          <w:trHeight w:val="276"/>
        </w:trPr>
        <w:tc>
          <w:tcPr>
            <w:tcW w:w="15021"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AE96F8" w14:textId="77777777" w:rsidR="000D76C8" w:rsidRPr="000D76C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76C8">
              <w:rPr>
                <w:rFonts w:ascii="Times New Roman" w:eastAsia="宋体" w:hAnsi="Times New Roman" w:cs="Times New Roman"/>
                <w:b/>
                <w:bCs/>
                <w:color w:val="000000"/>
                <w:kern w:val="0"/>
                <w:sz w:val="15"/>
                <w:szCs w:val="15"/>
                <w14:ligatures w14:val="none"/>
              </w:rPr>
              <w:t>Trajectory of eGDR</w:t>
            </w:r>
          </w:p>
        </w:tc>
      </w:tr>
      <w:tr w:rsidR="000D76C8" w:rsidRPr="000D76C8" w14:paraId="541A8956"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FCD771"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Persistently low eGDR trajectory</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E1D5F4"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Ref</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D9CB8E"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Ref</w:t>
            </w: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62DF3B"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Ref</w:t>
            </w:r>
          </w:p>
        </w:tc>
      </w:tr>
      <w:tr w:rsidR="000D76C8" w:rsidRPr="000D76C8" w14:paraId="27028F9B"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139D35"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Moderately low eGDR trajectory</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82C27D"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0.55 (0.43, 0.72)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6BECC8"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679769"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28806C"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0.326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D36AA8"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0.56 (0.42, 0.75)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AF6414"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9F442E"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078EA5"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0.885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F84C67"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0.58 (0.43, 0.77)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97B395"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D11C6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3B0A2F"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0.974</w:t>
            </w:r>
          </w:p>
        </w:tc>
      </w:tr>
      <w:tr w:rsidR="000D76C8" w:rsidRPr="000D76C8" w14:paraId="599FD68D"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4C01AE"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Moderately high eGDR trajectory</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E937EC"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0.38 (0.25, 0.57)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1305B1"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CE308A"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2904C9"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0.193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A9670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0.41 (0.21, 0.82)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E1CFAE"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0.012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E92E2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73.0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9BCC16"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0.054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F11386"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0.45 (0.20, 1.03)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86E9F9"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0.060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CADDAE"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80.8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A74F74"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0.023</w:t>
            </w:r>
          </w:p>
        </w:tc>
      </w:tr>
      <w:tr w:rsidR="000D76C8" w:rsidRPr="000D76C8" w14:paraId="2E353585"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F6CF04"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Persistently high eGDR trajectory</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70A698"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0.16 (0.11, 0.24)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B3DC67"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1B245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4D53E0"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0.844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979C67"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0.18 (0.11, 0.28)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580811"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3A3630"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3.4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3DAA41"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0.309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B938C8"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0.20 (0.11, 0.36)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C44133"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0614A0"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34.3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520275"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0.217</w:t>
            </w:r>
          </w:p>
        </w:tc>
      </w:tr>
      <w:tr w:rsidR="000D76C8" w:rsidRPr="000D76C8" w14:paraId="36E916D9" w14:textId="77777777" w:rsidTr="000D76C8">
        <w:trPr>
          <w:trHeight w:val="276"/>
        </w:trPr>
        <w:tc>
          <w:tcPr>
            <w:tcW w:w="35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530230"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lastRenderedPageBreak/>
              <w:t>P for trend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87C13A" w14:textId="77777777" w:rsidR="000D76C8" w:rsidRPr="000D76C8" w:rsidRDefault="000D76C8" w:rsidP="000D76C8">
            <w:pPr>
              <w:widowControl/>
              <w:spacing w:after="0" w:line="240" w:lineRule="auto"/>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0CCD74"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328686"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5FA30A"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FE80BD"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9D9EC9"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E173D7"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25CB61"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F844FE"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7BAEAB"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76C8">
              <w:rPr>
                <w:rFonts w:ascii="Times New Roman" w:eastAsia="宋体" w:hAnsi="Times New Roman" w:cs="Times New Roman"/>
                <w:color w:val="000000"/>
                <w:kern w:val="0"/>
                <w:sz w:val="15"/>
                <w:szCs w:val="15"/>
                <w14:ligatures w14:val="none"/>
              </w:rPr>
              <w:t>0.010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E8D3A0" w14:textId="77777777" w:rsidR="000D76C8" w:rsidRPr="000D76C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0B848E" w14:textId="77777777" w:rsidR="000D76C8" w:rsidRPr="000D76C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r>
    </w:tbl>
    <w:p w14:paraId="1A530673" w14:textId="77777777" w:rsidR="006902F0" w:rsidRPr="004C30C4" w:rsidRDefault="006902F0" w:rsidP="006902F0">
      <w:pPr>
        <w:rPr>
          <w:rFonts w:hint="eastAsia"/>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r w:rsidRPr="004C30C4">
        <w:rPr>
          <w:rFonts w:ascii="Times New Roman" w:hAnsi="Times New Roman" w:cs="Times New Roman" w:hint="eastAsia"/>
        </w:rPr>
        <w:t xml:space="preserve"> </w:t>
      </w:r>
      <w:r w:rsidRPr="004D13A9">
        <w:rPr>
          <w:rFonts w:ascii="Times New Roman" w:hAnsi="Times New Roman" w:cs="Times New Roman" w:hint="eastAsia"/>
        </w:rPr>
        <w:t>P-value* for the pooled HR 95%CI. P-value</w:t>
      </w:r>
      <w:r w:rsidRPr="004D13A9">
        <w:rPr>
          <w:rFonts w:ascii="Times New Roman" w:hAnsi="Times New Roman" w:cs="Times New Roman" w:hint="eastAsia"/>
          <w:vertAlign w:val="superscript"/>
        </w:rPr>
        <w:t>#</w:t>
      </w:r>
      <w:r w:rsidRPr="004D13A9">
        <w:rPr>
          <w:rFonts w:ascii="Times New Roman" w:hAnsi="Times New Roman" w:cs="Times New Roman" w:hint="eastAsia"/>
        </w:rPr>
        <w:t xml:space="preserve"> for the heterogeneity</w:t>
      </w:r>
      <w:r>
        <w:rPr>
          <w:rFonts w:ascii="Times New Roman" w:hAnsi="Times New Roman" w:cs="Times New Roman" w:hint="eastAsia"/>
        </w:rPr>
        <w:t>.</w:t>
      </w:r>
    </w:p>
    <w:p w14:paraId="7E2B3035" w14:textId="77777777" w:rsidR="006902F0" w:rsidRPr="00CA352A" w:rsidRDefault="006902F0" w:rsidP="006902F0">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64F2FD3A" w14:textId="77777777" w:rsidR="006902F0" w:rsidRPr="006902F0" w:rsidRDefault="006902F0">
      <w:pPr>
        <w:rPr>
          <w:rFonts w:hint="eastAsia"/>
        </w:rPr>
      </w:pPr>
    </w:p>
    <w:p w14:paraId="0F6C7F2E" w14:textId="77777777" w:rsidR="006902F0" w:rsidRDefault="006902F0">
      <w:pPr>
        <w:rPr>
          <w:rFonts w:hint="eastAsia"/>
        </w:rPr>
      </w:pPr>
    </w:p>
    <w:p w14:paraId="4FCEF842" w14:textId="77777777" w:rsidR="00B53F53" w:rsidRDefault="00B53F53">
      <w:pPr>
        <w:rPr>
          <w:rFonts w:hint="eastAsia"/>
        </w:rPr>
      </w:pPr>
    </w:p>
    <w:p w14:paraId="4FCAF378" w14:textId="77777777" w:rsidR="00B53F53" w:rsidRDefault="00B53F53">
      <w:pPr>
        <w:rPr>
          <w:rFonts w:hint="eastAsia"/>
        </w:rPr>
      </w:pPr>
    </w:p>
    <w:p w14:paraId="53A5A95D" w14:textId="77777777" w:rsidR="00B53F53" w:rsidRDefault="00B53F53">
      <w:pPr>
        <w:rPr>
          <w:rFonts w:hint="eastAsia"/>
        </w:rPr>
      </w:pPr>
    </w:p>
    <w:p w14:paraId="00A35542" w14:textId="77777777" w:rsidR="00B53F53" w:rsidRDefault="00B53F53">
      <w:pPr>
        <w:rPr>
          <w:rFonts w:hint="eastAsia"/>
        </w:rPr>
      </w:pPr>
    </w:p>
    <w:p w14:paraId="4B408865" w14:textId="77777777" w:rsidR="00B53F53" w:rsidRDefault="00B53F53">
      <w:pPr>
        <w:rPr>
          <w:rFonts w:hint="eastAsia"/>
        </w:rPr>
      </w:pPr>
    </w:p>
    <w:p w14:paraId="4DF0352A" w14:textId="77777777" w:rsidR="00B53F53" w:rsidRDefault="00B53F53">
      <w:pPr>
        <w:rPr>
          <w:rFonts w:hint="eastAsia"/>
        </w:rPr>
      </w:pPr>
    </w:p>
    <w:p w14:paraId="5E31C840" w14:textId="77777777" w:rsidR="00B53F53" w:rsidRDefault="00B53F53">
      <w:pPr>
        <w:rPr>
          <w:rFonts w:hint="eastAsia"/>
        </w:rPr>
      </w:pPr>
    </w:p>
    <w:p w14:paraId="3670455F" w14:textId="77777777" w:rsidR="00B53F53" w:rsidRDefault="00B53F53">
      <w:pPr>
        <w:rPr>
          <w:rFonts w:hint="eastAsia"/>
        </w:rPr>
      </w:pPr>
    </w:p>
    <w:p w14:paraId="13584FDF" w14:textId="77777777" w:rsidR="00B53F53" w:rsidRDefault="00B53F53">
      <w:pPr>
        <w:rPr>
          <w:rFonts w:hint="eastAsia"/>
        </w:rPr>
      </w:pPr>
    </w:p>
    <w:p w14:paraId="753AA52A" w14:textId="77777777" w:rsidR="00B53F53" w:rsidRDefault="00B53F53" w:rsidP="006902F0">
      <w:pPr>
        <w:rPr>
          <w:rFonts w:hint="eastAsia"/>
        </w:rPr>
      </w:pPr>
    </w:p>
    <w:p w14:paraId="412200FA" w14:textId="77777777" w:rsidR="00B53F53" w:rsidRDefault="00B53F53" w:rsidP="006902F0">
      <w:pPr>
        <w:rPr>
          <w:rFonts w:ascii="Times New Roman" w:hAnsi="Times New Roman" w:cs="Times New Roman"/>
        </w:rPr>
      </w:pPr>
    </w:p>
    <w:p w14:paraId="7DEAEDBA" w14:textId="059AC7B6" w:rsidR="006902F0" w:rsidRPr="00E8731F" w:rsidRDefault="006902F0" w:rsidP="006902F0">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able</w:t>
      </w:r>
      <w:r w:rsidR="00B1240E">
        <w:rPr>
          <w:rFonts w:ascii="Times New Roman" w:hAnsi="Times New Roman" w:cs="Times New Roman" w:hint="eastAsia"/>
        </w:rPr>
        <w:t xml:space="preserve"> </w:t>
      </w:r>
      <w:r w:rsidR="00F3128A">
        <w:rPr>
          <w:rFonts w:ascii="Times New Roman" w:hAnsi="Times New Roman" w:cs="Times New Roman" w:hint="eastAsia"/>
        </w:rPr>
        <w:t>S2</w:t>
      </w:r>
      <w:r w:rsidR="00EE6966">
        <w:rPr>
          <w:rFonts w:ascii="Times New Roman" w:hAnsi="Times New Roman" w:cs="Times New Roman" w:hint="eastAsia"/>
        </w:rPr>
        <w:t>6</w:t>
      </w:r>
      <w:r w:rsidR="00F3128A">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incident heart disease in ELSA and HRS</w:t>
      </w:r>
    </w:p>
    <w:tbl>
      <w:tblPr>
        <w:tblW w:w="15452" w:type="dxa"/>
        <w:tblInd w:w="-856" w:type="dxa"/>
        <w:tblLook w:val="04A0" w:firstRow="1" w:lastRow="0" w:firstColumn="1" w:lastColumn="0" w:noHBand="0" w:noVBand="1"/>
      </w:tblPr>
      <w:tblGrid>
        <w:gridCol w:w="1844"/>
        <w:gridCol w:w="1275"/>
        <w:gridCol w:w="993"/>
        <w:gridCol w:w="1417"/>
        <w:gridCol w:w="851"/>
        <w:gridCol w:w="1417"/>
        <w:gridCol w:w="851"/>
        <w:gridCol w:w="1417"/>
        <w:gridCol w:w="851"/>
        <w:gridCol w:w="1417"/>
        <w:gridCol w:w="851"/>
        <w:gridCol w:w="1417"/>
        <w:gridCol w:w="851"/>
      </w:tblGrid>
      <w:tr w:rsidR="000D76C8" w:rsidRPr="000D6E88" w14:paraId="02A4AAD9" w14:textId="77777777" w:rsidTr="000D6E88">
        <w:trPr>
          <w:trHeight w:val="276"/>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7D302B"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Characteristic</w:t>
            </w:r>
          </w:p>
        </w:tc>
        <w:tc>
          <w:tcPr>
            <w:tcW w:w="680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ADB1A6"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ELSA</w:t>
            </w:r>
          </w:p>
        </w:tc>
        <w:tc>
          <w:tcPr>
            <w:tcW w:w="680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84E07C"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HRS</w:t>
            </w:r>
          </w:p>
        </w:tc>
      </w:tr>
      <w:tr w:rsidR="000D76C8" w:rsidRPr="000D6E88" w14:paraId="367D5425" w14:textId="77777777" w:rsidTr="000D6E88">
        <w:trPr>
          <w:trHeight w:val="276"/>
        </w:trPr>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023B0A59" w14:textId="77777777" w:rsidR="000D76C8" w:rsidRPr="000D6E88" w:rsidRDefault="000D76C8" w:rsidP="000D76C8">
            <w:pPr>
              <w:widowControl/>
              <w:spacing w:after="0" w:line="240" w:lineRule="auto"/>
              <w:rPr>
                <w:rFonts w:ascii="Times New Roman" w:eastAsia="宋体" w:hAnsi="Times New Roman" w:cs="Times New Roman"/>
                <w:b/>
                <w:bCs/>
                <w:color w:val="000000"/>
                <w:kern w:val="0"/>
                <w:sz w:val="15"/>
                <w:szCs w:val="15"/>
                <w14:ligatures w14:val="none"/>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089EB3"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1</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BD0381"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2</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3C2CD4"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3</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908700"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1</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97D780"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2</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3334CC"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3</w:t>
            </w:r>
          </w:p>
        </w:tc>
      </w:tr>
      <w:tr w:rsidR="000D76C8" w:rsidRPr="000D6E88" w14:paraId="05C04453" w14:textId="77777777" w:rsidTr="000D6E88">
        <w:trPr>
          <w:trHeight w:val="276"/>
        </w:trPr>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0111E7B6" w14:textId="77777777" w:rsidR="000D76C8" w:rsidRPr="000D6E88" w:rsidRDefault="000D76C8" w:rsidP="000D76C8">
            <w:pPr>
              <w:widowControl/>
              <w:spacing w:after="0" w:line="240" w:lineRule="auto"/>
              <w:rPr>
                <w:rFonts w:ascii="Times New Roman" w:eastAsia="宋体" w:hAnsi="Times New Roman" w:cs="Times New Roman"/>
                <w:b/>
                <w:bCs/>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F2E38C"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102EB4"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DC8140"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574BEB"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083DC8"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36D91B"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33A42C"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2DEAC5"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949002"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659417"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EEF765"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95AAA5"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r>
      <w:tr w:rsidR="000D76C8" w:rsidRPr="000D6E88" w14:paraId="634E2E61" w14:textId="77777777" w:rsidTr="000D6E88">
        <w:trPr>
          <w:trHeight w:val="276"/>
        </w:trPr>
        <w:tc>
          <w:tcPr>
            <w:tcW w:w="15452"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09E976"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Baseline eGDR</w:t>
            </w:r>
          </w:p>
        </w:tc>
      </w:tr>
      <w:tr w:rsidR="000D76C8" w:rsidRPr="000D6E88" w14:paraId="314315C4"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562943"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 1-SD increase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79CA02"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0.78 (0.74, 0.83)</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4759F6"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5304C9"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0.81 (0.75, 0.87)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EB8BBB"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5C5063"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0.82 (0.75, 0.88)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84BC6F"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3DB953"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0.78 (0.75, 0.82)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FB9E89"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FDD180"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0.79 (0.74, 0.83)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5AEC46"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270BED"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0.79 (0.75, 0.83)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015C69"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r>
      <w:tr w:rsidR="000D76C8" w:rsidRPr="000D6E88" w14:paraId="0156973F"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A6D013" w14:textId="77777777" w:rsidR="000D76C8" w:rsidRPr="000D6E88" w:rsidRDefault="000D76C8" w:rsidP="000D76C8">
            <w:pPr>
              <w:widowControl/>
              <w:spacing w:after="0" w:line="240" w:lineRule="auto"/>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Quartile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895ADF" w14:textId="77777777" w:rsidR="000D76C8" w:rsidRPr="000D6E88" w:rsidRDefault="000D76C8" w:rsidP="000D76C8">
            <w:pPr>
              <w:widowControl/>
              <w:spacing w:after="0" w:line="240" w:lineRule="auto"/>
              <w:rPr>
                <w:rFonts w:ascii="Times New Roman" w:eastAsia="宋体" w:hAnsi="Times New Roman" w:cs="Times New Roman"/>
                <w:b/>
                <w:bCs/>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6FDB20"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364AB9"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DD447F"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9972D6"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D751A5"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641DA2"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D1788A"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0A11D0"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5A1D92"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2D4F0B"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3E2D25"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r>
      <w:tr w:rsidR="000D76C8" w:rsidRPr="000D6E88" w14:paraId="4DA1C2A1"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F50534"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Q1</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D59A5E"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9004E8"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18FC51"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948691"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FB4C09"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A0A334"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r>
      <w:tr w:rsidR="000D76C8" w:rsidRPr="000D6E88" w14:paraId="7D02ECFF"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B488EF"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F608A0"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0.95 (0.81, 1.11)</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B5A6C3"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0.509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CB4900"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1.04 (0.87, 1.24)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BC6DC0"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0.678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CB360B"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1.07 (0.90, 1.27)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E50EEC"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0.462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7A662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0.82 (0.74, 0.92)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ADA7A7"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05A89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0.85 (0.75, 0.95)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2119B8"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E48D8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0.85 (0.75, 0.96)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1613D0"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0.008</w:t>
            </w:r>
          </w:p>
        </w:tc>
      </w:tr>
      <w:tr w:rsidR="000D76C8" w:rsidRPr="000D6E88" w14:paraId="7BC97C7A"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4AFC0D"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B48404"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0.82 (0.70, 0.96)</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39930D"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0.015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CB2E77"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0.88 (0.74, 1.04)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C275C7"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0.143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2D385E"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0.89 (0.75, 1.06)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D86FA0"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0.178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3F222B"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0.74 (0.66, 0.84)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0EABAE"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DD06CF"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0.78 (0.68, 0.88)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5AE973"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BAA7BC"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0.78 (0.69, 0.89)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C1B1AA"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r>
      <w:tr w:rsidR="000D76C8" w:rsidRPr="000D6E88" w14:paraId="5ADB609C"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B95D96"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483AB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0.51 (0.42, 0.61)</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00E4EF"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5B5AA0"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0.59 (0.47, 0.74)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B06FA3"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B78CF1"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0.61 (0.48, 0.76)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A6D364"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087500"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0.53 (0.47, 0.60)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7D5A64"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017C8E"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0.55 (0.48, 0.64)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141F57"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03189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0.57 (0.49, 0.66)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D2ED02"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r>
      <w:tr w:rsidR="000D76C8" w:rsidRPr="000D6E88" w14:paraId="6692FE00"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161651"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 for trend</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62EC81"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17EADA"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998CCE"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BB8BFC"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F6118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0B0664"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00F376"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88B422"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73540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6B0B3A"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9A678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821CAD"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r>
      <w:tr w:rsidR="000D76C8" w:rsidRPr="000D6E88" w14:paraId="69397E8D" w14:textId="77777777" w:rsidTr="000D6E88">
        <w:trPr>
          <w:trHeight w:val="276"/>
        </w:trPr>
        <w:tc>
          <w:tcPr>
            <w:tcW w:w="15452"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272815"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Cumulative eGDR</w:t>
            </w:r>
          </w:p>
        </w:tc>
      </w:tr>
      <w:tr w:rsidR="000D76C8" w:rsidRPr="000D6E88" w14:paraId="65A3DE92"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B8C7A7"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 1-SD increase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D0491B"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0.79 (0.71, 0.88)</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9158D1"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0912C3"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0.81 (0.71, 0.92)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21653B"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35709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0.82 (0.72, 0.93)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2CF08D"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1524C4"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0.76 (0.69, 0.83)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30615A"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136DC6"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0.73 (0.66, 0.82)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67019F"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B60F8C"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0.73 (0.65, 0.83)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7F3F16"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r>
      <w:tr w:rsidR="000D76C8" w:rsidRPr="000D6E88" w14:paraId="61038779"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9E6DFD" w14:textId="77777777" w:rsidR="000D76C8" w:rsidRPr="000D6E88" w:rsidRDefault="000D76C8" w:rsidP="000D76C8">
            <w:pPr>
              <w:widowControl/>
              <w:spacing w:after="0" w:line="240" w:lineRule="auto"/>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Quartile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EE72C8" w14:textId="77777777" w:rsidR="000D76C8" w:rsidRPr="000D6E88" w:rsidRDefault="000D76C8" w:rsidP="000D76C8">
            <w:pPr>
              <w:widowControl/>
              <w:spacing w:after="0" w:line="240" w:lineRule="auto"/>
              <w:rPr>
                <w:rFonts w:ascii="Times New Roman" w:eastAsia="宋体" w:hAnsi="Times New Roman" w:cs="Times New Roman"/>
                <w:b/>
                <w:bCs/>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B61D66"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92BB7A"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2F270B"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F97DE2"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5EF302"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9D8A00"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C4044F"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E60A2A"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20C154"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A585B6"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077AEC" w14:textId="77777777" w:rsidR="000D76C8" w:rsidRPr="000D6E88" w:rsidRDefault="000D76C8" w:rsidP="000D76C8">
            <w:pPr>
              <w:widowControl/>
              <w:spacing w:after="0" w:line="240" w:lineRule="auto"/>
              <w:jc w:val="center"/>
              <w:rPr>
                <w:rFonts w:ascii="Times New Roman" w:eastAsia="Times New Roman" w:hAnsi="Times New Roman" w:cs="Times New Roman"/>
                <w:kern w:val="0"/>
                <w:sz w:val="15"/>
                <w:szCs w:val="15"/>
                <w14:ligatures w14:val="none"/>
              </w:rPr>
            </w:pPr>
          </w:p>
        </w:tc>
      </w:tr>
      <w:tr w:rsidR="000D76C8" w:rsidRPr="000D6E88" w14:paraId="644A2F88"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7121B2"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Q1</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26835B"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89FDCB"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DA3661"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64F4B7"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0CE347"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77E99F"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r>
      <w:tr w:rsidR="000D76C8" w:rsidRPr="000D6E88" w14:paraId="1D64EC7E"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0E6C25"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5784F4"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1.04 (0.80, 1.34)</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9489B7"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0.788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73FBBC"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1.12 (0.85, 1.49)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8D355D"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0.422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44F0FF"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1.13 (0.85, 1.50)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DE5A07"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0.414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308DE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0.85 (0.68, 1.07)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C04B62"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0.162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18A321"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0.86 (0.67, 1.09)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36E920"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0.210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9A5D0C"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0.86 (0.67, 1.10)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F07FD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0.220</w:t>
            </w:r>
          </w:p>
        </w:tc>
      </w:tr>
      <w:tr w:rsidR="000D76C8" w:rsidRPr="000D6E88" w14:paraId="77C39C08"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D156A5"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F5CC9C"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0.84 (0.64, 1.09)</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B76041"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0.196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F46074"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0.90 (0.67, 1.20)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24F684"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0.462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120A0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0.92 (0.69, 1.23)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173EBB"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0.564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CE4867"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0.74 (0.59, 0.94)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BC614D"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0.013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ED7E33"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0.74 (0.57, 0.96)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0F18FC"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0.025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3E46B4"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0.74 (0.56, 0.97)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2B21FD"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0.028</w:t>
            </w:r>
          </w:p>
        </w:tc>
      </w:tr>
      <w:tr w:rsidR="000D76C8" w:rsidRPr="000D6E88" w14:paraId="7CF24B1D"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45D6CB"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4DF532"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0.51 (0.37, 0.69)</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C47BFF"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D5B0A3"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0.58 (0.40, 0.84)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E6569A"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950F4F"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0.59 (0.40, 0.86)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7940D7"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B92464"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0.46 (0.35, 0.60)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B5D137"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28105C"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0.46 (0.33, 0.63)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086A0B"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D912EB"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0.46 (0.33, 0.63)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B7A2EF"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r>
      <w:tr w:rsidR="000D76C8" w:rsidRPr="000D6E88" w14:paraId="06FA080B"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38A2C0"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 for trend</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C8A365"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315F71"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272E5E"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2AAE7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737DF7"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B46729"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E6889B"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136DC3"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66A84E"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53A9B4"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A2317C"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514CBE"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r>
      <w:tr w:rsidR="000D76C8" w:rsidRPr="000D6E88" w14:paraId="19B83CA9" w14:textId="77777777" w:rsidTr="000D6E88">
        <w:trPr>
          <w:trHeight w:val="276"/>
        </w:trPr>
        <w:tc>
          <w:tcPr>
            <w:tcW w:w="15452"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133A81" w14:textId="77777777" w:rsidR="000D76C8" w:rsidRPr="000D6E88" w:rsidRDefault="000D76C8" w:rsidP="000D76C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Trajectory of eGDR</w:t>
            </w:r>
          </w:p>
        </w:tc>
      </w:tr>
      <w:tr w:rsidR="000D76C8" w:rsidRPr="000D6E88" w14:paraId="387EDCB2"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FBD20C"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Persistently low eGDR trajectory</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B5E81C"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96342A"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5C1FBA"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39EEB2"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87117B"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B68E53"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r>
      <w:tr w:rsidR="000D76C8" w:rsidRPr="000D6E88" w14:paraId="4CA5CAAA"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E56AA2"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38BE1C"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1.04 (0.75, 1.44)</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E242B8"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0.822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263AC6"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1.13 (0.80, 1.60)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A9A509"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0.487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2CFB59"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1.17 (0.82, 1.65)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B35E32"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0.391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318E56"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0.76 (0.59, 0.98)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2E61EA"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0.033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6F44B3"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0.76 (0.57, 1.00)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AB2FB6"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0.049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524B28"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0.75 (0.57, 0.99)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1A290D"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0.046</w:t>
            </w:r>
          </w:p>
        </w:tc>
      </w:tr>
      <w:tr w:rsidR="000D76C8" w:rsidRPr="000D6E88" w14:paraId="67388B25"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5CA7D0"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lastRenderedPageBreak/>
              <w:t>Moderately high eGDR trajectory</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9E980C"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0.91 (0.65, 1.28)</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3BFB20"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0.594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1DAA5C"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1.01 (0.69, 1.47)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1D3396"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0.959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50C2C1"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1.05 (0.72, 1.53)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4C47F8"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0.813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71D77A"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0.63 (0.47, 0.83)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6429C1"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A2A111"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0.61 (0.44, 0.85)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09B561"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8050E2"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0.60 (0.43, 0.84)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ABE338"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0.003</w:t>
            </w:r>
          </w:p>
        </w:tc>
      </w:tr>
      <w:tr w:rsidR="000D76C8" w:rsidRPr="000D6E88" w14:paraId="2F2794CF"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3F064B"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E1751E"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0.54 (0.37, 0.79)</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56BBC3"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6E2D10"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0.63 (0.40, 0.98)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C39726"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0.043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8A92ED"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0.65 (0.42, 1.02)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336D5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0.063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F62A8D"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0.40 (0.28, 0.55)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CB2071"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A851E3"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0.38 (0.26, 0.57)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5A633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9CB7C0"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0.38 (0.26, 0.57)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42363D"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r>
      <w:tr w:rsidR="000D76C8" w:rsidRPr="000D6E88" w14:paraId="6F139A42" w14:textId="77777777" w:rsidTr="000D6E88">
        <w:trPr>
          <w:trHeight w:val="276"/>
        </w:trPr>
        <w:tc>
          <w:tcPr>
            <w:tcW w:w="184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848A17"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 for trend</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B2535F" w14:textId="77777777" w:rsidR="000D76C8" w:rsidRPr="000D6E88" w:rsidRDefault="000D76C8" w:rsidP="000D76C8">
            <w:pPr>
              <w:widowControl/>
              <w:spacing w:after="0" w:line="240" w:lineRule="auto"/>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353423"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1DE747"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3E49FC"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A9356B"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7320DD"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C093B5"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EF3CED"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013673"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92B842"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B3BE0E"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8EDF26" w14:textId="77777777" w:rsidR="000D76C8" w:rsidRPr="000D6E88" w:rsidRDefault="000D76C8" w:rsidP="000D76C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r>
    </w:tbl>
    <w:p w14:paraId="463F19D5" w14:textId="77777777" w:rsidR="006902F0" w:rsidRPr="005C3679" w:rsidRDefault="006902F0" w:rsidP="006902F0">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p>
    <w:p w14:paraId="7DCEE933" w14:textId="38916453" w:rsidR="006902F0" w:rsidRPr="00CA352A" w:rsidRDefault="006902F0" w:rsidP="006902F0">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w:t>
      </w:r>
    </w:p>
    <w:p w14:paraId="7982327C" w14:textId="77777777" w:rsidR="006902F0" w:rsidRDefault="006902F0">
      <w:pPr>
        <w:rPr>
          <w:rFonts w:hint="eastAsia"/>
        </w:rPr>
      </w:pPr>
    </w:p>
    <w:p w14:paraId="751367C4" w14:textId="77777777" w:rsidR="00C25E88" w:rsidRPr="006902F0" w:rsidRDefault="00C25E88">
      <w:pPr>
        <w:rPr>
          <w:rFonts w:hint="eastAsia"/>
        </w:rPr>
      </w:pPr>
    </w:p>
    <w:p w14:paraId="3D7A4DF3" w14:textId="77777777" w:rsidR="00FC013F" w:rsidRDefault="00FC013F">
      <w:pPr>
        <w:rPr>
          <w:rFonts w:hint="eastAsia"/>
        </w:rPr>
      </w:pPr>
    </w:p>
    <w:p w14:paraId="2F22360C" w14:textId="77777777" w:rsidR="00B53F53" w:rsidRDefault="00B53F53">
      <w:pPr>
        <w:rPr>
          <w:rFonts w:hint="eastAsia"/>
        </w:rPr>
      </w:pPr>
    </w:p>
    <w:p w14:paraId="2635F333" w14:textId="77777777" w:rsidR="00B53F53" w:rsidRDefault="00B53F53">
      <w:pPr>
        <w:rPr>
          <w:rFonts w:hint="eastAsia"/>
        </w:rPr>
      </w:pPr>
    </w:p>
    <w:p w14:paraId="18801852" w14:textId="77777777" w:rsidR="00B53F53" w:rsidRDefault="00B53F53">
      <w:pPr>
        <w:rPr>
          <w:rFonts w:hint="eastAsia"/>
        </w:rPr>
      </w:pPr>
    </w:p>
    <w:p w14:paraId="633C92BF" w14:textId="77777777" w:rsidR="00B53F53" w:rsidRDefault="00B53F53">
      <w:pPr>
        <w:rPr>
          <w:rFonts w:hint="eastAsia"/>
        </w:rPr>
      </w:pPr>
    </w:p>
    <w:p w14:paraId="34E4B22B" w14:textId="77777777" w:rsidR="00B53F53" w:rsidRDefault="00B53F53">
      <w:pPr>
        <w:rPr>
          <w:rFonts w:hint="eastAsia"/>
        </w:rPr>
      </w:pPr>
    </w:p>
    <w:p w14:paraId="7BE8F9C7" w14:textId="77777777" w:rsidR="00B53F53" w:rsidRDefault="00B53F53">
      <w:pPr>
        <w:rPr>
          <w:rFonts w:hint="eastAsia"/>
        </w:rPr>
      </w:pPr>
    </w:p>
    <w:p w14:paraId="62FA0325" w14:textId="77777777" w:rsidR="00B53F53" w:rsidRDefault="00B53F53">
      <w:pPr>
        <w:rPr>
          <w:rFonts w:hint="eastAsia"/>
        </w:rPr>
      </w:pPr>
    </w:p>
    <w:p w14:paraId="4C5C372F" w14:textId="0ED92CD2" w:rsidR="00FC013F" w:rsidRDefault="006902F0">
      <w:pPr>
        <w:rPr>
          <w:rFonts w:hint="eastAsia"/>
        </w:rPr>
      </w:pPr>
      <w:r>
        <w:rPr>
          <w:rFonts w:ascii="Times New Roman" w:hAnsi="Times New Roman" w:cs="Times New Roman"/>
        </w:rPr>
        <w:lastRenderedPageBreak/>
        <w:t>T</w:t>
      </w:r>
      <w:r>
        <w:rPr>
          <w:rFonts w:ascii="Times New Roman" w:hAnsi="Times New Roman" w:cs="Times New Roman" w:hint="eastAsia"/>
        </w:rPr>
        <w:t>able</w:t>
      </w:r>
      <w:r w:rsidR="00B1240E">
        <w:rPr>
          <w:rFonts w:ascii="Times New Roman" w:hAnsi="Times New Roman" w:cs="Times New Roman" w:hint="eastAsia"/>
        </w:rPr>
        <w:t xml:space="preserve"> </w:t>
      </w:r>
      <w:r w:rsidR="00F3128A">
        <w:rPr>
          <w:rFonts w:ascii="Times New Roman" w:hAnsi="Times New Roman" w:cs="Times New Roman" w:hint="eastAsia"/>
        </w:rPr>
        <w:t>S2</w:t>
      </w:r>
      <w:r w:rsidR="00EE6966">
        <w:rPr>
          <w:rFonts w:ascii="Times New Roman" w:hAnsi="Times New Roman" w:cs="Times New Roman" w:hint="eastAsia"/>
        </w:rPr>
        <w:t>7</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heart disease</w:t>
      </w:r>
      <w:r w:rsidRPr="008A3480">
        <w:rPr>
          <w:rFonts w:ascii="Times New Roman" w:hAnsi="Times New Roman" w:cs="Times New Roman" w:hint="eastAsia"/>
        </w:rPr>
        <w:t xml:space="preserve"> </w:t>
      </w:r>
      <w:r>
        <w:rPr>
          <w:rFonts w:ascii="Times New Roman" w:hAnsi="Times New Roman" w:cs="Times New Roman" w:hint="eastAsia"/>
        </w:rPr>
        <w:t>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p>
    <w:tbl>
      <w:tblPr>
        <w:tblW w:w="14737" w:type="dxa"/>
        <w:tblLook w:val="04A0" w:firstRow="1" w:lastRow="0" w:firstColumn="1" w:lastColumn="0" w:noHBand="0" w:noVBand="1"/>
      </w:tblPr>
      <w:tblGrid>
        <w:gridCol w:w="2972"/>
        <w:gridCol w:w="1418"/>
        <w:gridCol w:w="1134"/>
        <w:gridCol w:w="708"/>
        <w:gridCol w:w="851"/>
        <w:gridCol w:w="1417"/>
        <w:gridCol w:w="851"/>
        <w:gridCol w:w="709"/>
        <w:gridCol w:w="850"/>
        <w:gridCol w:w="1418"/>
        <w:gridCol w:w="850"/>
        <w:gridCol w:w="709"/>
        <w:gridCol w:w="850"/>
      </w:tblGrid>
      <w:tr w:rsidR="000D6E88" w:rsidRPr="000D6E88" w14:paraId="1A654243" w14:textId="77777777" w:rsidTr="000D6E88">
        <w:trPr>
          <w:trHeight w:val="276"/>
        </w:trPr>
        <w:tc>
          <w:tcPr>
            <w:tcW w:w="14737"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5C779A"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Pooled analysis</w:t>
            </w:r>
          </w:p>
        </w:tc>
      </w:tr>
      <w:tr w:rsidR="000D6E88" w:rsidRPr="000D6E88" w14:paraId="070606A6" w14:textId="77777777" w:rsidTr="000D6E88">
        <w:trPr>
          <w:trHeight w:val="276"/>
        </w:trPr>
        <w:tc>
          <w:tcPr>
            <w:tcW w:w="297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ABCCCC"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Characteristic</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DC7A64"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1</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4FFE5C"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2</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DDD376"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3</w:t>
            </w:r>
          </w:p>
        </w:tc>
      </w:tr>
      <w:tr w:rsidR="000D6E88" w:rsidRPr="000D6E88" w14:paraId="5F294A4C" w14:textId="77777777" w:rsidTr="000D6E88">
        <w:trPr>
          <w:trHeight w:val="276"/>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0D39CB4D"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38F6E6"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64E306"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660E41"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I² (%)</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3DD2D7"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r w:rsidRPr="000D6E88">
              <w:rPr>
                <w:rFonts w:ascii="Times New Roman" w:eastAsia="宋体" w:hAnsi="Times New Roman" w:cs="Times New Roman"/>
                <w:b/>
                <w:bCs/>
                <w:color w:val="000000"/>
                <w:kern w:val="0"/>
                <w:sz w:val="15"/>
                <w:szCs w:val="15"/>
                <w:vertAlign w:val="superscript"/>
                <w14:ligatures w14:val="none"/>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CE6C6D"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228823"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CD67FA"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I² (%)</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1AC3AE"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r w:rsidRPr="000D6E88">
              <w:rPr>
                <w:rFonts w:ascii="Times New Roman" w:eastAsia="宋体" w:hAnsi="Times New Roman" w:cs="Times New Roman"/>
                <w:b/>
                <w:bCs/>
                <w:color w:val="000000"/>
                <w:kern w:val="0"/>
                <w:sz w:val="15"/>
                <w:szCs w:val="15"/>
                <w:vertAlign w:val="superscript"/>
                <w14:ligatures w14:val="none"/>
              </w:rPr>
              <w:t>#</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D1B49D"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0AD309"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4EDE9B"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I² (%)</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BEAE15"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r w:rsidRPr="000D6E88">
              <w:rPr>
                <w:rFonts w:ascii="Times New Roman" w:eastAsia="宋体" w:hAnsi="Times New Roman" w:cs="Times New Roman"/>
                <w:b/>
                <w:bCs/>
                <w:color w:val="000000"/>
                <w:kern w:val="0"/>
                <w:sz w:val="15"/>
                <w:szCs w:val="15"/>
                <w:vertAlign w:val="superscript"/>
                <w14:ligatures w14:val="none"/>
              </w:rPr>
              <w:t>#</w:t>
            </w:r>
          </w:p>
        </w:tc>
      </w:tr>
      <w:tr w:rsidR="000D6E88" w:rsidRPr="000D6E88" w14:paraId="76A81DB2" w14:textId="77777777" w:rsidTr="000D6E88">
        <w:trPr>
          <w:trHeight w:val="276"/>
        </w:trPr>
        <w:tc>
          <w:tcPr>
            <w:tcW w:w="14737"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142A50"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Baseline eGDR</w:t>
            </w:r>
          </w:p>
        </w:tc>
      </w:tr>
      <w:tr w:rsidR="000D6E88" w:rsidRPr="000D6E88" w14:paraId="74351B04"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881F51"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 1-SD increase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261E6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0.78 (0.76, 0.81)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68FCD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B83FA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70014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0.995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EDDF6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0.79 (0.76, 0.83)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A1423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77491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3B1DB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0.520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F0D29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0.80 (0.76, 0.84)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CB0EF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0B0C1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DC159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0.514</w:t>
            </w:r>
          </w:p>
        </w:tc>
      </w:tr>
      <w:tr w:rsidR="000D6E88" w:rsidRPr="000D6E88" w14:paraId="4D93BE7F"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5A6EA7"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Quartile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53BC6F"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70B7E8"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4C00FF"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CEF593"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AFF86C"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DA0FFE"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A44510"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FA3CB9"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F84ABE"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582414"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6CF0ED"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638FE2"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r>
      <w:tr w:rsidR="000D6E88" w:rsidRPr="000D6E88" w14:paraId="51AD4892"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FFEF78"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Q1</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92A68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0C9F3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4567D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r>
      <w:tr w:rsidR="000D6E88" w:rsidRPr="000D6E88" w14:paraId="5BB2BD2C"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C5DBFB"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952F4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0.87 (0.76, 1.00)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44BEB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0.052</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565F1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52.4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8A7D3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0.147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F2D05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0.93 (0.76, 1.13)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2EA0B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0.457</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D999B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72.3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EC36F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0.057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06527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0.94 (0.76, 1.18)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966EC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0.611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25AAE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77.5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1B3AF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0.035</w:t>
            </w:r>
          </w:p>
        </w:tc>
      </w:tr>
      <w:tr w:rsidR="000D6E88" w:rsidRPr="000D6E88" w14:paraId="6FBDF030"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1022D7"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15747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0.77 (0.70, 0.84)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22A5E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43FF4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A5885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0.352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6C058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0.81 (0.72, 0.92)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1D3EC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FD076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19.7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1177A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0.265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27D97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0.82 (0.73, 0.93)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CFADF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52761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18.0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89062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0.269</w:t>
            </w:r>
          </w:p>
        </w:tc>
      </w:tr>
      <w:tr w:rsidR="000D6E88" w:rsidRPr="000D6E88" w14:paraId="3AE21B98"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B46276"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3240F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0.52 (0.47, 0.58)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F3972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FB89F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E8A2C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0.772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BA2C5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0.56 (0.50, 0.64)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43392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F5691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CC4BF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0.642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8C76E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0.58 (0.51, 0.65)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B9C90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62780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A34D8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0.616</w:t>
            </w:r>
          </w:p>
        </w:tc>
      </w:tr>
      <w:tr w:rsidR="000D6E88" w:rsidRPr="000D6E88" w14:paraId="13E6A7AB"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49711C"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 for trend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84FF50"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43661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B186B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8A9B42"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731F52"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857FC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84D4B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E0F98D"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D248DF"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428B1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E004B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20F1BD"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r>
      <w:tr w:rsidR="000D6E88" w:rsidRPr="000D6E88" w14:paraId="2DF94066" w14:textId="77777777" w:rsidTr="000D6E88">
        <w:trPr>
          <w:trHeight w:val="276"/>
        </w:trPr>
        <w:tc>
          <w:tcPr>
            <w:tcW w:w="14737"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BB13F4"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Cumulative eGDR</w:t>
            </w:r>
          </w:p>
        </w:tc>
      </w:tr>
      <w:tr w:rsidR="000D6E88" w:rsidRPr="000D6E88" w14:paraId="362495FC"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284AD7"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 1-SD increase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CC066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0.77 (0.72, 0.83)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1D7CC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4880F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89213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0.573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CBD86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0.77 (0.70, 0.84)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3A2C3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BF2A2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18.5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C0CA6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0.268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226A2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0.77 (0.69, 0.86)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500B3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CA8EF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33.9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DBD26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0.219</w:t>
            </w:r>
          </w:p>
        </w:tc>
      </w:tr>
      <w:tr w:rsidR="000D6E88" w:rsidRPr="000D6E88" w14:paraId="011971CC"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9ABE16"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Quartile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7B2E28"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A6780B"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580AB9"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A0350D"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1FDF09"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BC0F4B"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A3B056"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B0AD9B"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00EF65"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ECD89A"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3E366F"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BAF36D"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r>
      <w:tr w:rsidR="000D6E88" w:rsidRPr="000D6E88" w14:paraId="5A7AA738"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2F4BD7"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Q1</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7D61C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1DF3F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24A27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r>
      <w:tr w:rsidR="000D6E88" w:rsidRPr="000D6E88" w14:paraId="57678CFA"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6DFB51"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4F227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0.93 (0.77, 1.12)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E96F5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0.450</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60529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19.9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4D2E5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0.264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F898D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0.97 (0.74, 1.27)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0DA33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0.825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3B46B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50.9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152E0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0.154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92AD6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0.97 (0.75, 1.27)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1469B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0.841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279A7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50.4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5EC2E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0.156</w:t>
            </w:r>
          </w:p>
        </w:tc>
      </w:tr>
      <w:tr w:rsidR="000D6E88" w:rsidRPr="000D6E88" w14:paraId="7568F634"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983F18"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B9414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0.78 (0.66, 0.93)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0923A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0.007</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AA34D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BA985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0.508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721E5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0.81 (0.66, 0.98)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02AAF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0.032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6500B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D987E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0.332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3EB84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0.82 (0.66, 1.01)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313B9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0.063</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C7CC9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12.9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01D58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0.284</w:t>
            </w:r>
          </w:p>
        </w:tc>
      </w:tr>
      <w:tr w:rsidR="000D6E88" w:rsidRPr="000D6E88" w14:paraId="38DF54CA"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BA0D25"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971FC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0.48 (0.39, 0.59)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AAFF3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0EC13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17571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0.666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73D2D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0.50 (0.40, 0.64)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6D17C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36808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ED238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0.351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78577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0.51 (0.40, 0.65)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BF77B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61B13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D8EBE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0.328</w:t>
            </w:r>
          </w:p>
        </w:tc>
      </w:tr>
      <w:tr w:rsidR="000D6E88" w:rsidRPr="000D6E88" w14:paraId="7DF8078E"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C4889F"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 for trend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BA214B"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9BF28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B39B9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654122"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807531"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1CA95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99AAC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39D562"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BBEDD0"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9F1CE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24A9A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8E30EF"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r>
      <w:tr w:rsidR="000D6E88" w:rsidRPr="000D6E88" w14:paraId="4803844E" w14:textId="77777777" w:rsidTr="000D6E88">
        <w:trPr>
          <w:trHeight w:val="276"/>
        </w:trPr>
        <w:tc>
          <w:tcPr>
            <w:tcW w:w="14737"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46BE69"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Trajectory of eGDR</w:t>
            </w:r>
          </w:p>
        </w:tc>
      </w:tr>
      <w:tr w:rsidR="000D6E88" w:rsidRPr="000D6E88" w14:paraId="524DD6DE"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F78D16"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Persistently low eGDR trajectory</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EC5C4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9D277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FF32D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r>
      <w:tr w:rsidR="000D6E88" w:rsidRPr="000D6E88" w14:paraId="3EBF5CEE"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38D30D"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Moderately low eGDR trajectory</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05496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0.87 (0.64, 1.18)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DCD5C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0.379</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02B87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54.4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6C9B6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0.138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92B24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0.91 (0.61, 1.35)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CD60C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0.646</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065AC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68.3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D47B4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0.076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8917B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0.92 (0.60, 1.42)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5EF28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0.717</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8A665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72.8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847D1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0.055</w:t>
            </w:r>
          </w:p>
        </w:tc>
      </w:tr>
      <w:tr w:rsidR="000D6E88" w:rsidRPr="000D6E88" w14:paraId="48A5FFA1"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5CE92E"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Moderately high eGDR trajectory</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6A77E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0.75 (0.52, 1.08)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87C6B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0.117</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DF51D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63.9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538C8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0.096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42242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0.78 (0.47, 1.28)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72C12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0.320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695AE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74.4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D0FFF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0.048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F7D15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0.79 (0.46, 1.35)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25C13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0.389</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71CB3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78.2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8F045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0.032</w:t>
            </w:r>
          </w:p>
        </w:tc>
      </w:tr>
      <w:tr w:rsidR="000D6E88" w:rsidRPr="000D6E88" w14:paraId="45F24BE6"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4C99A8"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Persistently high eGDR trajectory</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AF978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0.45 (0.34, 0.61)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54D33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36944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31.3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E4533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0.228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587D5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0.49 (0.30, 0.79)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CDDDE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C5E81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63.2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649A3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0.099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7DC34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0.50 (0.29, 0.84)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B8EF0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0.009</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B6CBE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67.3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B8C1D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0.080</w:t>
            </w:r>
          </w:p>
        </w:tc>
      </w:tr>
      <w:tr w:rsidR="000D6E88" w:rsidRPr="000D6E88" w14:paraId="6A419C87" w14:textId="77777777" w:rsidTr="000D6E88">
        <w:trPr>
          <w:trHeight w:val="276"/>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567FC2"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lastRenderedPageBreak/>
              <w:t>P for trend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702113"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B1A97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BE688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BE103D"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81C948"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138FD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813BC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DE84D3"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9A7C87"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A813C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0B466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98D575"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r>
    </w:tbl>
    <w:p w14:paraId="50FE2F64" w14:textId="77777777" w:rsidR="006902F0" w:rsidRPr="004C30C4" w:rsidRDefault="006902F0" w:rsidP="006902F0">
      <w:pPr>
        <w:rPr>
          <w:rFonts w:hint="eastAsia"/>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r w:rsidRPr="004C30C4">
        <w:rPr>
          <w:rFonts w:ascii="Times New Roman" w:hAnsi="Times New Roman" w:cs="Times New Roman" w:hint="eastAsia"/>
        </w:rPr>
        <w:t xml:space="preserve"> </w:t>
      </w:r>
      <w:r w:rsidRPr="004D13A9">
        <w:rPr>
          <w:rFonts w:ascii="Times New Roman" w:hAnsi="Times New Roman" w:cs="Times New Roman" w:hint="eastAsia"/>
        </w:rPr>
        <w:t>P-value* for the pooled HR 95%CI. P-value</w:t>
      </w:r>
      <w:r w:rsidRPr="004D13A9">
        <w:rPr>
          <w:rFonts w:ascii="Times New Roman" w:hAnsi="Times New Roman" w:cs="Times New Roman" w:hint="eastAsia"/>
          <w:vertAlign w:val="superscript"/>
        </w:rPr>
        <w:t>#</w:t>
      </w:r>
      <w:r w:rsidRPr="004D13A9">
        <w:rPr>
          <w:rFonts w:ascii="Times New Roman" w:hAnsi="Times New Roman" w:cs="Times New Roman" w:hint="eastAsia"/>
        </w:rPr>
        <w:t xml:space="preserve"> for the heterogeneity</w:t>
      </w:r>
      <w:r>
        <w:rPr>
          <w:rFonts w:ascii="Times New Roman" w:hAnsi="Times New Roman" w:cs="Times New Roman" w:hint="eastAsia"/>
        </w:rPr>
        <w:t>.</w:t>
      </w:r>
    </w:p>
    <w:p w14:paraId="3F69B85A" w14:textId="256D37DA" w:rsidR="00FC013F" w:rsidRDefault="006902F0" w:rsidP="006902F0">
      <w:pPr>
        <w:rPr>
          <w:rFonts w:hint="eastAsia"/>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w:t>
      </w:r>
    </w:p>
    <w:p w14:paraId="5E6C4E9B" w14:textId="77777777" w:rsidR="006902F0" w:rsidRDefault="006902F0">
      <w:pPr>
        <w:rPr>
          <w:rFonts w:hint="eastAsia"/>
        </w:rPr>
      </w:pPr>
    </w:p>
    <w:p w14:paraId="68487325" w14:textId="77777777" w:rsidR="006902F0" w:rsidRDefault="006902F0">
      <w:pPr>
        <w:rPr>
          <w:rFonts w:hint="eastAsia"/>
        </w:rPr>
      </w:pPr>
    </w:p>
    <w:p w14:paraId="350AF386" w14:textId="77777777" w:rsidR="00B53F53" w:rsidRDefault="00B53F53">
      <w:pPr>
        <w:rPr>
          <w:rFonts w:hint="eastAsia"/>
        </w:rPr>
      </w:pPr>
    </w:p>
    <w:p w14:paraId="622018D7" w14:textId="77777777" w:rsidR="00B53F53" w:rsidRDefault="00B53F53">
      <w:pPr>
        <w:rPr>
          <w:rFonts w:hint="eastAsia"/>
        </w:rPr>
      </w:pPr>
    </w:p>
    <w:p w14:paraId="5145FA5C" w14:textId="77777777" w:rsidR="00B53F53" w:rsidRDefault="00B53F53">
      <w:pPr>
        <w:rPr>
          <w:rFonts w:hint="eastAsia"/>
        </w:rPr>
      </w:pPr>
    </w:p>
    <w:p w14:paraId="65E40F3F" w14:textId="77777777" w:rsidR="00B53F53" w:rsidRDefault="00B53F53">
      <w:pPr>
        <w:rPr>
          <w:rFonts w:hint="eastAsia"/>
        </w:rPr>
      </w:pPr>
    </w:p>
    <w:p w14:paraId="5226B151" w14:textId="77777777" w:rsidR="00B53F53" w:rsidRDefault="00B53F53">
      <w:pPr>
        <w:rPr>
          <w:rFonts w:hint="eastAsia"/>
        </w:rPr>
      </w:pPr>
    </w:p>
    <w:p w14:paraId="4C19BE18" w14:textId="77777777" w:rsidR="00B53F53" w:rsidRDefault="00B53F53">
      <w:pPr>
        <w:rPr>
          <w:rFonts w:hint="eastAsia"/>
        </w:rPr>
      </w:pPr>
    </w:p>
    <w:p w14:paraId="659D8AF2" w14:textId="77777777" w:rsidR="00B53F53" w:rsidRDefault="00B53F53">
      <w:pPr>
        <w:rPr>
          <w:rFonts w:hint="eastAsia"/>
        </w:rPr>
      </w:pPr>
    </w:p>
    <w:p w14:paraId="56890243" w14:textId="77777777" w:rsidR="00B53F53" w:rsidRDefault="00B53F53">
      <w:pPr>
        <w:rPr>
          <w:rFonts w:hint="eastAsia"/>
        </w:rPr>
      </w:pPr>
    </w:p>
    <w:p w14:paraId="71F23238" w14:textId="77777777" w:rsidR="00B53F53" w:rsidRDefault="00B53F53">
      <w:pPr>
        <w:rPr>
          <w:rFonts w:hint="eastAsia"/>
        </w:rPr>
      </w:pPr>
    </w:p>
    <w:p w14:paraId="75E6AAD9" w14:textId="77777777" w:rsidR="00B53F53" w:rsidRDefault="00B53F53" w:rsidP="000D6E88">
      <w:pPr>
        <w:rPr>
          <w:rFonts w:hint="eastAsia"/>
        </w:rPr>
      </w:pPr>
    </w:p>
    <w:p w14:paraId="6FF8B5C1" w14:textId="77777777" w:rsidR="00B53F53" w:rsidRDefault="00B53F53" w:rsidP="000D6E88">
      <w:pPr>
        <w:rPr>
          <w:rFonts w:ascii="Times New Roman" w:hAnsi="Times New Roman" w:cs="Times New Roman"/>
        </w:rPr>
      </w:pPr>
    </w:p>
    <w:p w14:paraId="4CDB3B9E" w14:textId="5C9704DB" w:rsidR="000D6E88" w:rsidRPr="00E8731F" w:rsidRDefault="000D6E88" w:rsidP="000D6E88">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able</w:t>
      </w:r>
      <w:r w:rsidR="00B1240E">
        <w:rPr>
          <w:rFonts w:ascii="Times New Roman" w:hAnsi="Times New Roman" w:cs="Times New Roman" w:hint="eastAsia"/>
        </w:rPr>
        <w:t xml:space="preserve"> </w:t>
      </w:r>
      <w:r w:rsidR="00F3128A">
        <w:rPr>
          <w:rFonts w:ascii="Times New Roman" w:hAnsi="Times New Roman" w:cs="Times New Roman" w:hint="eastAsia"/>
        </w:rPr>
        <w:t>S2</w:t>
      </w:r>
      <w:r w:rsidR="00EE6966">
        <w:rPr>
          <w:rFonts w:ascii="Times New Roman" w:hAnsi="Times New Roman" w:cs="Times New Roman" w:hint="eastAsia"/>
        </w:rPr>
        <w:t>8</w:t>
      </w:r>
      <w:r w:rsidR="00F3128A">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incident stroke in ELSA and HRS</w:t>
      </w:r>
    </w:p>
    <w:tbl>
      <w:tblPr>
        <w:tblW w:w="15735" w:type="dxa"/>
        <w:tblInd w:w="-856" w:type="dxa"/>
        <w:tblLook w:val="04A0" w:firstRow="1" w:lastRow="0" w:firstColumn="1" w:lastColumn="0" w:noHBand="0" w:noVBand="1"/>
      </w:tblPr>
      <w:tblGrid>
        <w:gridCol w:w="2694"/>
        <w:gridCol w:w="1418"/>
        <w:gridCol w:w="708"/>
        <w:gridCol w:w="1276"/>
        <w:gridCol w:w="709"/>
        <w:gridCol w:w="1276"/>
        <w:gridCol w:w="850"/>
        <w:gridCol w:w="1418"/>
        <w:gridCol w:w="850"/>
        <w:gridCol w:w="1418"/>
        <w:gridCol w:w="850"/>
        <w:gridCol w:w="1418"/>
        <w:gridCol w:w="850"/>
      </w:tblGrid>
      <w:tr w:rsidR="000D6E88" w:rsidRPr="000D6E88" w14:paraId="6F9FF07A" w14:textId="77777777" w:rsidTr="000D6E88">
        <w:trPr>
          <w:trHeight w:val="276"/>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F8A082"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Characteristic</w:t>
            </w:r>
          </w:p>
        </w:tc>
        <w:tc>
          <w:tcPr>
            <w:tcW w:w="6237"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32688D"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ELSA</w:t>
            </w:r>
          </w:p>
        </w:tc>
        <w:tc>
          <w:tcPr>
            <w:tcW w:w="6804"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E1D472"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HRS</w:t>
            </w:r>
          </w:p>
        </w:tc>
      </w:tr>
      <w:tr w:rsidR="000D6E88" w:rsidRPr="000D6E88" w14:paraId="7D2221EF" w14:textId="77777777" w:rsidTr="000D6E88">
        <w:trPr>
          <w:trHeight w:val="276"/>
        </w:trPr>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65D97B11"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533A07"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1</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E60C3E"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2</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705701"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3</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C688D9"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1</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7CAB3F"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2</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C2757D"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3</w:t>
            </w:r>
          </w:p>
        </w:tc>
      </w:tr>
      <w:tr w:rsidR="000D6E88" w:rsidRPr="000D6E88" w14:paraId="476A8091" w14:textId="77777777" w:rsidTr="000D6E88">
        <w:trPr>
          <w:trHeight w:val="276"/>
        </w:trPr>
        <w:tc>
          <w:tcPr>
            <w:tcW w:w="2694" w:type="dxa"/>
            <w:vMerge/>
            <w:tcBorders>
              <w:top w:val="single" w:sz="4" w:space="0" w:color="000000"/>
              <w:left w:val="single" w:sz="4" w:space="0" w:color="000000"/>
              <w:bottom w:val="single" w:sz="4" w:space="0" w:color="000000"/>
              <w:right w:val="single" w:sz="4" w:space="0" w:color="000000"/>
            </w:tcBorders>
            <w:vAlign w:val="center"/>
            <w:hideMark/>
          </w:tcPr>
          <w:p w14:paraId="217CD2C0"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ADCC37"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804A39"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AC4A4B"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AAF411"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61FB54"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F3A679"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464B72"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C925EF"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C133A5"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E6F10B"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BA245E"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11D6CF"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r>
      <w:tr w:rsidR="000D6E88" w:rsidRPr="000D6E88" w14:paraId="4C24348E" w14:textId="77777777" w:rsidTr="000D6E88">
        <w:trPr>
          <w:trHeight w:val="276"/>
        </w:trPr>
        <w:tc>
          <w:tcPr>
            <w:tcW w:w="15735"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D316F2"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Baseline eGDR</w:t>
            </w:r>
          </w:p>
        </w:tc>
      </w:tr>
      <w:tr w:rsidR="000D6E88" w:rsidRPr="000D6E88" w14:paraId="1288359E"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0101FB"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 1-SD increase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B5BE3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0.83 (0.74, 0.92)</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4F417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90156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0.82 (0.72, 0.94)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91E4B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00013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0.83 (0.72, 0.95)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3B98C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612FE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0.79 (0.74, 0.84)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76DB4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C6F50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0.76 (0.70, 0.82)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B2FD4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AAC69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0.76 (0.70, 0.82)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913AC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r>
      <w:tr w:rsidR="000D6E88" w:rsidRPr="000D6E88" w14:paraId="73DF1677"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7D9BA9"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Quartile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C94AC9"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46B0D3"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FA6426"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E0C2F3"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A3A024"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438A4D"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1D8450"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69D0D3"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7CE75F"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C5149C"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B46A21"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585C70"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r>
      <w:tr w:rsidR="000D6E88" w:rsidRPr="000D6E88" w14:paraId="7DFAF5E5"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6DD501"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Q1</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91784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C031B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40A90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A1401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23B3C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B5A15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r>
      <w:tr w:rsidR="000D6E88" w:rsidRPr="000D6E88" w14:paraId="3B268BB2"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B83EFD"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553FD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1.05 (0.80, 1.38)</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7FAD7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0.709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2F9B3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1.07 (0.79, 1.44)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62115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0.671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3F8B8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1.08 (0.80, 1.46)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D85C9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0.593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64B63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0.90 (0.77, 1.06)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AF400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0.199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37796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0.88 (0.74, 1.05)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3819E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0.147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45F44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0.88 (0.74, 1.05)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B9275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0.151</w:t>
            </w:r>
          </w:p>
        </w:tc>
      </w:tr>
      <w:tr w:rsidR="000D6E88" w:rsidRPr="000D6E88" w14:paraId="61F6B6A8"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C9FEC2"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3F432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0.79 (0.59, 1.05)</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00E20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0.109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EAECF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0.79 (0.58, 1.08)</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90DCA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0.141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6EADB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0.81 (0.59, 1.10)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0C242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0.177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D37C4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0.90 (0.76, 1.06)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538BA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0.194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217A0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0.87 (0.72, 1.05)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53623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0.159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EAD11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0.88 (0.72, 1.06)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64FAC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0.172</w:t>
            </w:r>
          </w:p>
        </w:tc>
      </w:tr>
      <w:tr w:rsidR="000D6E88" w:rsidRPr="000D6E88" w14:paraId="7AE53B60"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CA349B"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50F58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0.62 (0.44, 0.85)</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E8000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54F69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0.63 (0.43, 0.93)</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85AD1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0.021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4F27B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0.65 (0.44, 0.96)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B2C2A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0.032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E2B5E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0.50 (0.41, 0.61)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69E11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EE398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0.49 (0.39, 0.61)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22C78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4CDF0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0.49 (0.39, 0.62)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14113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r>
      <w:tr w:rsidR="000D6E88" w:rsidRPr="000D6E88" w14:paraId="324FD295"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23CE55"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 for trend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AF617B"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3B73E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DAB5B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7B1CC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0BE79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BF876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B9A60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24065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13BAE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F6097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D5A9A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DAC8A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r>
      <w:tr w:rsidR="000D6E88" w:rsidRPr="000D6E88" w14:paraId="4B01666A" w14:textId="77777777" w:rsidTr="000D6E88">
        <w:trPr>
          <w:trHeight w:val="276"/>
        </w:trPr>
        <w:tc>
          <w:tcPr>
            <w:tcW w:w="15735"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4E6EE7"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Cumulative eGDR</w:t>
            </w:r>
          </w:p>
        </w:tc>
      </w:tr>
      <w:tr w:rsidR="000D6E88" w:rsidRPr="000D6E88" w14:paraId="451864D1"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C2C9D3"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 1-SD increase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C56AE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0.96 (0.80, 1.17)</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A33C8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0.716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5585E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0.92 (0.73, 1.17)</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FF6CC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FCD10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0.95 (0.75, 1.21)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ECD9E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0.674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71631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0.77 (0.66, 0.89)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F43FB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3CB30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0.71 (0.59, 0.86)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AC2CA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3A66E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0.74 (0.61, 0.89)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8A6A2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0.002</w:t>
            </w:r>
          </w:p>
        </w:tc>
      </w:tr>
      <w:tr w:rsidR="000D6E88" w:rsidRPr="000D6E88" w14:paraId="17C15864"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E0744D"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Quartile</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DA87A9"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93487F"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50EB67"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63C242"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2030C6"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FBEAC1"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69CB3F"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A727A0"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A7E2CA"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B44C07"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D59112"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2B21ED"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r>
      <w:tr w:rsidR="000D6E88" w:rsidRPr="000D6E88" w14:paraId="3CDF3325"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68BF41"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Q1</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7E130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ACDB7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6C61F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F6EC4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D2B4A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68931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r>
      <w:tr w:rsidR="000D6E88" w:rsidRPr="000D6E88" w14:paraId="3BA9C257"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B9D401"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0701B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1.50 (0.92, 2.44)</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DA34D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0.108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29974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1.45 (0.84, 2.49)</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9E99E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0.178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83E5F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1.48 (0.86, 2.54)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1A693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0.159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43EC3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0.81 (0.56, 1.17)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CA473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0.258</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1AA9C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0.78 (0.52, 1.15)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F0E66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0.206</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C2E6F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0.81 (0.55, 1.21)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234F6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0.306</w:t>
            </w:r>
          </w:p>
        </w:tc>
      </w:tr>
      <w:tr w:rsidR="000D6E88" w:rsidRPr="000D6E88" w14:paraId="539A1184"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91459D"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Q3</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28993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0.98 (0.57, 1.67)</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8A8C2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0.929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2F7E5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0.95 (0.53, 1.70)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0EEF6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0.865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04134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1.00 (0.56, 1.80)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65174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0.995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3A383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0.98 (0.69, 1.40)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8B456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0.925</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F2A62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0.94 (0.62, 1.41)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DD502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0.759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58641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0.99 (0.66, 1.50)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05DA7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0.977</w:t>
            </w:r>
          </w:p>
        </w:tc>
      </w:tr>
      <w:tr w:rsidR="000D6E88" w:rsidRPr="000D6E88" w14:paraId="4005E629"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9EE771"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21C8D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0.97 (0.55, 1.71)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23DF4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39F04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0.91 (0.46, 1.80)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C397D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0.795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A4772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0.97 (0.49, 1.92)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7C1CE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0.927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6D04C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0.44 (0.28, 0.69)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5C6D9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E49E3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0.41 (0.25, 0.70)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963BB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7E650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0.45 (0.27, 0.77)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F6A43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0.003</w:t>
            </w:r>
          </w:p>
        </w:tc>
      </w:tr>
      <w:tr w:rsidR="000D6E88" w:rsidRPr="000D6E88" w14:paraId="4F072114"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5B7E33"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 for trend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05330E"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8499B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0.513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09140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51827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0.335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07051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5B38D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0.460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A0891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B904C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F9786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8CB1A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8924C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547B3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0.020</w:t>
            </w:r>
          </w:p>
        </w:tc>
      </w:tr>
      <w:tr w:rsidR="000D6E88" w:rsidRPr="000D6E88" w14:paraId="38FBBB9C" w14:textId="77777777" w:rsidTr="000D6E88">
        <w:trPr>
          <w:trHeight w:val="276"/>
        </w:trPr>
        <w:tc>
          <w:tcPr>
            <w:tcW w:w="15735"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8CD607"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Trajectory of eGDR</w:t>
            </w:r>
          </w:p>
        </w:tc>
      </w:tr>
      <w:tr w:rsidR="000D6E88" w:rsidRPr="000D6E88" w14:paraId="28D1CA20"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592D2F"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Persistently low eGDR trajectory</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2731E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B3206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EDBD3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81E07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8D397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E2EE0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r>
      <w:tr w:rsidR="000D6E88" w:rsidRPr="000D6E88" w14:paraId="257F1100"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43E9CC"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Moderately low eGDR trajectory</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6CE51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2.14 (0.97, 4.72)</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9E779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0.059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5F48A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2.02 (0.89, 4.60)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7221B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0.092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84C34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2.05 (0.90, 4.66)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45159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0.087</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596FA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0.97 (0.62, 1.52)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1D764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0.894</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4F00A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0.89 (0.55, 1.44)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D9848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0.631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BDF1C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0.91 (0.56, 1.49)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F23F9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0.721</w:t>
            </w:r>
          </w:p>
        </w:tc>
      </w:tr>
      <w:tr w:rsidR="000D6E88" w:rsidRPr="000D6E88" w14:paraId="0A8F810B"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BBF1DD"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Moderately high eGDR trajectory</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3A5BF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1.81 (0.80, 4.08)</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E7D54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0.156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EE9D0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1.69 (0.71, 4.01)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0AD5E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0.238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BD003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1.76 (0.74, 4.20)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BF37F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0.200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D3F39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0.90 (0.56, 1.45)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34224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0.670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12AE9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0.81 (0.46, 1.42)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C1B42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0.460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29CEA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0.85 (0.49, 1.49)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E8DDB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0.582</w:t>
            </w:r>
          </w:p>
        </w:tc>
      </w:tr>
      <w:tr w:rsidR="000D6E88" w:rsidRPr="000D6E88" w14:paraId="5137E1F1"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562D42"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Persistently high eGDR trajectory</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13018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1.33 (0.56, 3.15)</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2EC65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7B4B0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1.21 (0.46, 3.15)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F9FC2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0.699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4BF96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1.27 (0.49, 3.30)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ABC0F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0.630</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1636F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0.39 (0.22, 0.71)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488CC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4CCA2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0.34 (0.17, 0.68)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F579D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50F8D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0.37 (0.19, 0.75)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66222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0.006</w:t>
            </w:r>
          </w:p>
        </w:tc>
      </w:tr>
      <w:tr w:rsidR="000D6E88" w:rsidRPr="000D6E88" w14:paraId="6F96AAE6" w14:textId="77777777" w:rsidTr="000D6E88">
        <w:trPr>
          <w:trHeight w:val="276"/>
        </w:trPr>
        <w:tc>
          <w:tcPr>
            <w:tcW w:w="26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E3BCDB"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lastRenderedPageBreak/>
              <w:t>P for trend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D10363"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7BC10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0.528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A9487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4DE10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0.353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BEEE0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BDB77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0.449</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3429E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39067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BA0B3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4D7DA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D9168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4203C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0.003</w:t>
            </w:r>
          </w:p>
        </w:tc>
      </w:tr>
    </w:tbl>
    <w:p w14:paraId="00BD74ED" w14:textId="77777777" w:rsidR="000D6E88" w:rsidRPr="005C3679" w:rsidRDefault="000D6E88" w:rsidP="000D6E88">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p>
    <w:p w14:paraId="7F3B66A6" w14:textId="77777777" w:rsidR="000D6E88" w:rsidRPr="00CA352A" w:rsidRDefault="000D6E88" w:rsidP="000D6E88">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w:t>
      </w:r>
    </w:p>
    <w:p w14:paraId="20733326" w14:textId="77777777" w:rsidR="000D6E88" w:rsidRPr="000D6E88" w:rsidRDefault="000D6E88">
      <w:pPr>
        <w:rPr>
          <w:rFonts w:hint="eastAsia"/>
        </w:rPr>
      </w:pPr>
    </w:p>
    <w:p w14:paraId="2EE3AC96" w14:textId="77777777" w:rsidR="000D6E88" w:rsidRDefault="000D6E88">
      <w:pPr>
        <w:rPr>
          <w:rFonts w:hint="eastAsia"/>
        </w:rPr>
      </w:pPr>
    </w:p>
    <w:p w14:paraId="6BC9D0BA" w14:textId="77777777" w:rsidR="000D6E88" w:rsidRDefault="000D6E88">
      <w:pPr>
        <w:rPr>
          <w:rFonts w:hint="eastAsia"/>
        </w:rPr>
      </w:pPr>
    </w:p>
    <w:p w14:paraId="4500B112" w14:textId="77777777" w:rsidR="00B53F53" w:rsidRDefault="00B53F53">
      <w:pPr>
        <w:rPr>
          <w:rFonts w:hint="eastAsia"/>
        </w:rPr>
      </w:pPr>
    </w:p>
    <w:p w14:paraId="0064B186" w14:textId="77777777" w:rsidR="00B53F53" w:rsidRDefault="00B53F53">
      <w:pPr>
        <w:rPr>
          <w:rFonts w:hint="eastAsia"/>
        </w:rPr>
      </w:pPr>
    </w:p>
    <w:p w14:paraId="06EEE226" w14:textId="77777777" w:rsidR="00B53F53" w:rsidRDefault="00B53F53">
      <w:pPr>
        <w:rPr>
          <w:rFonts w:hint="eastAsia"/>
        </w:rPr>
      </w:pPr>
    </w:p>
    <w:p w14:paraId="1AAEC1FE" w14:textId="77777777" w:rsidR="00B53F53" w:rsidRDefault="00B53F53">
      <w:pPr>
        <w:rPr>
          <w:rFonts w:hint="eastAsia"/>
        </w:rPr>
      </w:pPr>
    </w:p>
    <w:p w14:paraId="7C6FD538" w14:textId="77777777" w:rsidR="00B53F53" w:rsidRDefault="00B53F53">
      <w:pPr>
        <w:rPr>
          <w:rFonts w:hint="eastAsia"/>
        </w:rPr>
      </w:pPr>
    </w:p>
    <w:p w14:paraId="4EBCF2F2" w14:textId="77777777" w:rsidR="00B53F53" w:rsidRDefault="00B53F53">
      <w:pPr>
        <w:rPr>
          <w:rFonts w:hint="eastAsia"/>
        </w:rPr>
      </w:pPr>
    </w:p>
    <w:p w14:paraId="27D44BF2" w14:textId="77777777" w:rsidR="00B53F53" w:rsidRDefault="00B53F53">
      <w:pPr>
        <w:rPr>
          <w:rFonts w:hint="eastAsia"/>
        </w:rPr>
      </w:pPr>
    </w:p>
    <w:p w14:paraId="3C8E0796" w14:textId="77777777" w:rsidR="00B53F53" w:rsidRDefault="00B53F53">
      <w:pPr>
        <w:rPr>
          <w:rFonts w:hint="eastAsia"/>
        </w:rPr>
      </w:pPr>
    </w:p>
    <w:p w14:paraId="644164F5" w14:textId="77777777" w:rsidR="00B53F53" w:rsidRDefault="00B53F53" w:rsidP="000D6E88">
      <w:pPr>
        <w:rPr>
          <w:rFonts w:hint="eastAsia"/>
        </w:rPr>
      </w:pPr>
    </w:p>
    <w:p w14:paraId="76548F1D" w14:textId="77777777" w:rsidR="00B53F53" w:rsidRDefault="00B53F53" w:rsidP="000D6E88">
      <w:pPr>
        <w:rPr>
          <w:rFonts w:ascii="Times New Roman" w:hAnsi="Times New Roman" w:cs="Times New Roman"/>
        </w:rPr>
      </w:pPr>
    </w:p>
    <w:p w14:paraId="7A42F7F7" w14:textId="28A21A4E" w:rsidR="000D6E88" w:rsidRDefault="000D6E88" w:rsidP="000D6E88">
      <w:pPr>
        <w:rPr>
          <w:rFonts w:hint="eastAsia"/>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S2</w:t>
      </w:r>
      <w:r w:rsidR="00EE6966">
        <w:rPr>
          <w:rFonts w:ascii="Times New Roman" w:hAnsi="Times New Roman" w:cs="Times New Roman" w:hint="eastAsia"/>
        </w:rPr>
        <w:t>9</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stroke</w:t>
      </w:r>
      <w:r w:rsidRPr="008A3480">
        <w:rPr>
          <w:rFonts w:ascii="Times New Roman" w:hAnsi="Times New Roman" w:cs="Times New Roman" w:hint="eastAsia"/>
        </w:rPr>
        <w:t xml:space="preserve"> </w:t>
      </w:r>
      <w:r>
        <w:rPr>
          <w:rFonts w:ascii="Times New Roman" w:hAnsi="Times New Roman" w:cs="Times New Roman" w:hint="eastAsia"/>
        </w:rPr>
        <w:t>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p>
    <w:tbl>
      <w:tblPr>
        <w:tblW w:w="14879" w:type="dxa"/>
        <w:tblLook w:val="04A0" w:firstRow="1" w:lastRow="0" w:firstColumn="1" w:lastColumn="0" w:noHBand="0" w:noVBand="1"/>
      </w:tblPr>
      <w:tblGrid>
        <w:gridCol w:w="3256"/>
        <w:gridCol w:w="1701"/>
        <w:gridCol w:w="992"/>
        <w:gridCol w:w="709"/>
        <w:gridCol w:w="850"/>
        <w:gridCol w:w="1276"/>
        <w:gridCol w:w="850"/>
        <w:gridCol w:w="709"/>
        <w:gridCol w:w="851"/>
        <w:gridCol w:w="1275"/>
        <w:gridCol w:w="851"/>
        <w:gridCol w:w="709"/>
        <w:gridCol w:w="850"/>
      </w:tblGrid>
      <w:tr w:rsidR="000D6E88" w:rsidRPr="000D6E88" w14:paraId="7C4BFE19" w14:textId="77777777" w:rsidTr="000D6E88">
        <w:trPr>
          <w:trHeight w:val="276"/>
        </w:trPr>
        <w:tc>
          <w:tcPr>
            <w:tcW w:w="1487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14D56A"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Pooled analysis</w:t>
            </w:r>
          </w:p>
        </w:tc>
      </w:tr>
      <w:tr w:rsidR="000D6E88" w:rsidRPr="000D6E88" w14:paraId="7597D09D" w14:textId="77777777" w:rsidTr="000D6E88">
        <w:trPr>
          <w:trHeight w:val="276"/>
        </w:trPr>
        <w:tc>
          <w:tcPr>
            <w:tcW w:w="32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6006F0"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Characteristic</w:t>
            </w:r>
          </w:p>
        </w:tc>
        <w:tc>
          <w:tcPr>
            <w:tcW w:w="425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F6D06C"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1</w:t>
            </w: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A691A8"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2</w:t>
            </w: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2EAC62"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Model 3</w:t>
            </w:r>
          </w:p>
        </w:tc>
      </w:tr>
      <w:tr w:rsidR="000D6E88" w:rsidRPr="000D6E88" w14:paraId="5C64E542" w14:textId="77777777" w:rsidTr="000D6E88">
        <w:trPr>
          <w:trHeight w:val="276"/>
        </w:trPr>
        <w:tc>
          <w:tcPr>
            <w:tcW w:w="3256" w:type="dxa"/>
            <w:vMerge/>
            <w:tcBorders>
              <w:top w:val="single" w:sz="4" w:space="0" w:color="000000"/>
              <w:left w:val="single" w:sz="4" w:space="0" w:color="000000"/>
              <w:bottom w:val="single" w:sz="4" w:space="0" w:color="000000"/>
              <w:right w:val="single" w:sz="4" w:space="0" w:color="000000"/>
            </w:tcBorders>
            <w:vAlign w:val="center"/>
            <w:hideMark/>
          </w:tcPr>
          <w:p w14:paraId="5C2B0CE5"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9AA2C0"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629FBB"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9685B3"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I² (%)</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9409C7"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r w:rsidRPr="00C176B8">
              <w:rPr>
                <w:rFonts w:ascii="Times New Roman" w:eastAsia="宋体" w:hAnsi="Times New Roman" w:cs="Times New Roman"/>
                <w:b/>
                <w:bCs/>
                <w:color w:val="000000"/>
                <w:kern w:val="0"/>
                <w:sz w:val="15"/>
                <w:szCs w:val="15"/>
                <w:vertAlign w:val="superscript"/>
                <w14:ligatures w14:val="none"/>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480AE9"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D74A89"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5344F4"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I² (%)</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894704"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r w:rsidRPr="00C176B8">
              <w:rPr>
                <w:rFonts w:ascii="Times New Roman" w:eastAsia="宋体" w:hAnsi="Times New Roman" w:cs="Times New Roman"/>
                <w:b/>
                <w:bCs/>
                <w:color w:val="000000"/>
                <w:kern w:val="0"/>
                <w:sz w:val="15"/>
                <w:szCs w:val="15"/>
                <w:vertAlign w:val="superscript"/>
                <w14:ligatures w14:val="none"/>
              </w:rPr>
              <w: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764065"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91114D"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5169B3"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I² (%)</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50D0BE"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P-value</w:t>
            </w:r>
            <w:r w:rsidRPr="00C176B8">
              <w:rPr>
                <w:rFonts w:ascii="Times New Roman" w:eastAsia="宋体" w:hAnsi="Times New Roman" w:cs="Times New Roman"/>
                <w:b/>
                <w:bCs/>
                <w:color w:val="000000"/>
                <w:kern w:val="0"/>
                <w:sz w:val="15"/>
                <w:szCs w:val="15"/>
                <w:vertAlign w:val="superscript"/>
                <w14:ligatures w14:val="none"/>
              </w:rPr>
              <w:t>#</w:t>
            </w:r>
          </w:p>
        </w:tc>
      </w:tr>
      <w:tr w:rsidR="000D6E88" w:rsidRPr="000D6E88" w14:paraId="393811E5" w14:textId="77777777" w:rsidTr="000D6E88">
        <w:trPr>
          <w:trHeight w:val="276"/>
        </w:trPr>
        <w:tc>
          <w:tcPr>
            <w:tcW w:w="1487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BC05D2"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Baseline eGDR</w:t>
            </w:r>
          </w:p>
        </w:tc>
      </w:tr>
      <w:tr w:rsidR="000D6E88" w:rsidRPr="000D6E88" w14:paraId="1540200E"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135868"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 1-SD increase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335BE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0.80 (0.76, 0.85)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5AA49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69C4E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B459D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0.473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E676B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0.77 (0.72, 0.83)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65823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40ED6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E0E44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0.339</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A18F4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0.78 (0.72, 0.84)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0214F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EC522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9.3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18820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0.294</w:t>
            </w:r>
          </w:p>
        </w:tc>
      </w:tr>
      <w:tr w:rsidR="000D6E88" w:rsidRPr="000D6E88" w14:paraId="3BD2C77E"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1A7BB2"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Quartile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0847DD"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B9A7D9"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692360"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7ED0CC"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1D016B"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CC4183"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F9F7AF"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9FDE27"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1A2F05"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8ABD23"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86DE41"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0924BA"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r>
      <w:tr w:rsidR="000D6E88" w:rsidRPr="000D6E88" w14:paraId="7D2C9599"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3BF109"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Q1</w:t>
            </w:r>
          </w:p>
        </w:tc>
        <w:tc>
          <w:tcPr>
            <w:tcW w:w="425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9AABF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C386A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10CA4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r>
      <w:tr w:rsidR="000D6E88" w:rsidRPr="000D6E88" w14:paraId="03C9DD9C"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741B60"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4AF10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0.94 (0.82, 1.08)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0DEB3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0.362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04997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80E61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0.328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06E09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0.93 (0.78, 1.11)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E3909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0.419</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2FF66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17.2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0CDB0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0.272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3BA74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0.94 (0.78, 1.14)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8D6C2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0.541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7A8C0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28.7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59BD8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0.236</w:t>
            </w:r>
          </w:p>
        </w:tc>
      </w:tr>
      <w:tr w:rsidR="000D6E88" w:rsidRPr="000D6E88" w14:paraId="054FB882"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47683C"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Q3</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76B95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0.87 (0.75, 1.00)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B0F5A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0.055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CDDB1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5AFB1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0.452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6067B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0.85 (0.72, 1.00)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78C68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0.049</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6609F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98C3B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98F06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0.86 (0.73, 1.01)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4CD1E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0.062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1E57D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1C149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0.658</w:t>
            </w:r>
          </w:p>
        </w:tc>
      </w:tr>
      <w:tr w:rsidR="000D6E88" w:rsidRPr="000D6E88" w14:paraId="0DAAC2C1"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661529"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46C01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0.53 (0.45, 0.64)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44891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4C744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7.8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1491F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0.298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2FAA7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0.53 (0.42, 0.67)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AB378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7DF48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21.3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1AF22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0.260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C7A4F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0.54 (0.42, 0.70)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1094C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28C2E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32.7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CAEB1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0.223</w:t>
            </w:r>
          </w:p>
        </w:tc>
      </w:tr>
      <w:tr w:rsidR="000D6E88" w:rsidRPr="000D6E88" w14:paraId="67DB1F39"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FE2C52"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 for trend</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F72732"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A7881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1D063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854639"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E3E068"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24DE9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7CBEA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AA8DB8"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0B9427"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3F5A8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800BD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53E091"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r>
      <w:tr w:rsidR="000D6E88" w:rsidRPr="000D6E88" w14:paraId="128AA211" w14:textId="77777777" w:rsidTr="000D6E88">
        <w:trPr>
          <w:trHeight w:val="276"/>
        </w:trPr>
        <w:tc>
          <w:tcPr>
            <w:tcW w:w="1487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49B3FC"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Cumulative eGDR</w:t>
            </w:r>
          </w:p>
        </w:tc>
      </w:tr>
      <w:tr w:rsidR="000D6E88" w:rsidRPr="000D6E88" w14:paraId="212BE846"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781FA5"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 1-SD increase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62E2F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0.85 (0.68, 1.07)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AB136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0.162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1403E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70.7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E6723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0.065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B84B6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0.80 (0.62, 1.03)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3244D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0.088</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88382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65.5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DE617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0.088</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4F034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0.83 (0.65, 1.06)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3C9E5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0.134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93659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62.1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AE3B7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0.104</w:t>
            </w:r>
          </w:p>
        </w:tc>
      </w:tr>
      <w:tr w:rsidR="000D6E88" w:rsidRPr="000D6E88" w14:paraId="1212F216"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7A8725"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Quartile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9F5561" w14:textId="77777777" w:rsidR="000D6E88" w:rsidRPr="000D6E88" w:rsidRDefault="000D6E88" w:rsidP="000D6E88">
            <w:pPr>
              <w:widowControl/>
              <w:spacing w:after="0" w:line="240" w:lineRule="auto"/>
              <w:rPr>
                <w:rFonts w:ascii="Times New Roman" w:eastAsia="宋体" w:hAnsi="Times New Roman" w:cs="Times New Roman"/>
                <w:b/>
                <w:bCs/>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9B5A42"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E25EBB"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591415"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6455E7"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404488"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91BF12"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5BC8B8"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2FF0A4"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2FAD73"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1E07DE"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20A97D"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r>
      <w:tr w:rsidR="000D6E88" w:rsidRPr="000D6E88" w14:paraId="0CAA2575"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DDE904"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Q1</w:t>
            </w:r>
          </w:p>
        </w:tc>
        <w:tc>
          <w:tcPr>
            <w:tcW w:w="425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41330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4FF8B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06A9B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r>
      <w:tr w:rsidR="000D6E88" w:rsidRPr="000D6E88" w14:paraId="5057D858"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6BA7A8"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0BD40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1.08 (0.59, 1.96)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D24EC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0.813</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2555F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74.1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60334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0.049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9D2F3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1.03 (0.56, 1.90)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29692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0.922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B4205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70.2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4A5AF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0.067</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8F8A3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1.06 (0.60, 1.90)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B668C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0.835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DF64D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67.1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2DCE8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0.081</w:t>
            </w:r>
          </w:p>
        </w:tc>
      </w:tr>
      <w:tr w:rsidR="000D6E88" w:rsidRPr="000D6E88" w14:paraId="7B1E92D5"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138B9F"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Q3</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E042E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0.98 (0.73, 1.32)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747B1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0.899</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A2873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29C70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0.981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C5626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0.94 (0.67, 1.32)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5C39B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0.727</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1E315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56A72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0.970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56410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1.00 (0.71, 1.39)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09918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0.984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215FD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663C2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0.982</w:t>
            </w:r>
          </w:p>
        </w:tc>
      </w:tr>
      <w:tr w:rsidR="000D6E88" w:rsidRPr="000D6E88" w14:paraId="3BA4EBAA"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F40072"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Q4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C1F40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0.64 (0.29, 1.38)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BC5A0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0.254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D5DCE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77.9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88BCD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0.033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C1A16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0.60 (0.28, 1.29)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58EA3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0.190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1D3F7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69.4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1917D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0.071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B3875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0.64 (0.30, 1.35)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5CDDD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0.241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B75FE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66.7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E67F0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0.083</w:t>
            </w:r>
          </w:p>
        </w:tc>
      </w:tr>
      <w:tr w:rsidR="000D6E88" w:rsidRPr="000D6E88" w14:paraId="1C8F6A97"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F1BFB6"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 for trend</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5472A0"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BE1ED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0.034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B3141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15E62E"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2C6547"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36243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0.006</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18407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6F4544"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C12895"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3E9EB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0.022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5CA4D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2D4A7D"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r>
      <w:tr w:rsidR="000D6E88" w:rsidRPr="000D6E88" w14:paraId="19C7869B" w14:textId="77777777" w:rsidTr="000D6E88">
        <w:trPr>
          <w:trHeight w:val="276"/>
        </w:trPr>
        <w:tc>
          <w:tcPr>
            <w:tcW w:w="1487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F8D9C7" w14:textId="77777777" w:rsidR="000D6E88" w:rsidRPr="000D6E88" w:rsidRDefault="000D6E88" w:rsidP="000D6E88">
            <w:pPr>
              <w:widowControl/>
              <w:spacing w:after="0" w:line="240" w:lineRule="auto"/>
              <w:jc w:val="center"/>
              <w:rPr>
                <w:rFonts w:ascii="Times New Roman" w:eastAsia="宋体" w:hAnsi="Times New Roman" w:cs="Times New Roman"/>
                <w:b/>
                <w:bCs/>
                <w:color w:val="000000"/>
                <w:kern w:val="0"/>
                <w:sz w:val="15"/>
                <w:szCs w:val="15"/>
                <w14:ligatures w14:val="none"/>
              </w:rPr>
            </w:pPr>
            <w:r w:rsidRPr="000D6E88">
              <w:rPr>
                <w:rFonts w:ascii="Times New Roman" w:eastAsia="宋体" w:hAnsi="Times New Roman" w:cs="Times New Roman"/>
                <w:b/>
                <w:bCs/>
                <w:color w:val="000000"/>
                <w:kern w:val="0"/>
                <w:sz w:val="15"/>
                <w:szCs w:val="15"/>
                <w14:ligatures w14:val="none"/>
              </w:rPr>
              <w:t>Trajectory of eGDR</w:t>
            </w:r>
          </w:p>
        </w:tc>
      </w:tr>
      <w:tr w:rsidR="000D6E88" w:rsidRPr="000D6E88" w14:paraId="4A288DA7"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839D96"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Persistently low eGDR trajectory</w:t>
            </w:r>
          </w:p>
        </w:tc>
        <w:tc>
          <w:tcPr>
            <w:tcW w:w="4252"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413C96"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BE3011"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46D36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Ref</w:t>
            </w:r>
          </w:p>
        </w:tc>
      </w:tr>
      <w:tr w:rsidR="000D6E88" w:rsidRPr="000D6E88" w14:paraId="714C1911"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CF0FD8"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Moderately low eGDR trajectory</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9F929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1.34 (0.63, 2.89)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C7320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0.448</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D7E0F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65.8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DEE94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0.087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A9335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1.25 (0.56, 2.77)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249BD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0.582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7BD9F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65.1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6544BA"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0.091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0A5A4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1.28 (0.59, 2.78)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3727C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0.539</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FE7F3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63.5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62831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0.098</w:t>
            </w:r>
          </w:p>
        </w:tc>
      </w:tr>
      <w:tr w:rsidR="000D6E88" w:rsidRPr="000D6E88" w14:paraId="56D6016A"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6A89DB"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Moderately high eGDR trajectory</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37409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1.18 (0.61, 2.28)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B5DD3D"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0.632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F534B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51.9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F43C3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0.150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B75E8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1.08 (0.54, 2.18)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B32D3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0.828</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D9DF9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48.4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643498"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0.164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428BA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1.13 (0.57, 2.27)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F456B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0.721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B07F07"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47.2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061EB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0.169</w:t>
            </w:r>
          </w:p>
        </w:tc>
      </w:tr>
      <w:tr w:rsidR="000D6E88" w:rsidRPr="000D6E88" w14:paraId="217CF2DA"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0127A8"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Persistently high eGDR trajectory</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5B444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0.69 (0.21, 2.30)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5829F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0.547</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4DF8F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81.1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53E8B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0.022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1403BC"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0.61 (0.18, 2.11)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E006F4"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0.439</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77BFAB"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77.1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00D4D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0.036</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F3290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0.66 (0.20, 2.16)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78FBD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0.490</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61E682"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75.3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D4D1B0"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0.044</w:t>
            </w:r>
          </w:p>
        </w:tc>
      </w:tr>
      <w:tr w:rsidR="000D6E88" w:rsidRPr="000D6E88" w14:paraId="0B5AA4A6" w14:textId="77777777" w:rsidTr="000D6E88">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7D6B96"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lastRenderedPageBreak/>
              <w:t>P for trend</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9543E4" w14:textId="77777777" w:rsidR="000D6E88" w:rsidRPr="000D6E88" w:rsidRDefault="000D6E88" w:rsidP="000D6E88">
            <w:pPr>
              <w:widowControl/>
              <w:spacing w:after="0" w:line="240" w:lineRule="auto"/>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5A58F9"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0.083</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140573"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21E113"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C456A4"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3CA905"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0.032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2CFDA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0CE662"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EF2634"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99623F"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r w:rsidRPr="000D6E88">
              <w:rPr>
                <w:rFonts w:ascii="Times New Roman" w:eastAsia="宋体" w:hAnsi="Times New Roman" w:cs="Times New Roman"/>
                <w:color w:val="000000"/>
                <w:kern w:val="0"/>
                <w:sz w:val="15"/>
                <w:szCs w:val="15"/>
                <w14:ligatures w14:val="none"/>
              </w:rPr>
              <w:t>0.045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5ADE0E" w14:textId="77777777" w:rsidR="000D6E88" w:rsidRPr="000D6E88" w:rsidRDefault="000D6E88" w:rsidP="000D6E8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05B0C1" w14:textId="77777777" w:rsidR="000D6E88" w:rsidRPr="000D6E88" w:rsidRDefault="000D6E88" w:rsidP="000D6E88">
            <w:pPr>
              <w:widowControl/>
              <w:spacing w:after="0" w:line="240" w:lineRule="auto"/>
              <w:jc w:val="center"/>
              <w:rPr>
                <w:rFonts w:ascii="Times New Roman" w:eastAsia="Times New Roman" w:hAnsi="Times New Roman" w:cs="Times New Roman"/>
                <w:kern w:val="0"/>
                <w:sz w:val="15"/>
                <w:szCs w:val="15"/>
                <w14:ligatures w14:val="none"/>
              </w:rPr>
            </w:pPr>
          </w:p>
        </w:tc>
      </w:tr>
    </w:tbl>
    <w:p w14:paraId="32D0338F" w14:textId="77777777" w:rsidR="000D6E88" w:rsidRPr="004C30C4" w:rsidRDefault="000D6E88" w:rsidP="000D6E88">
      <w:pPr>
        <w:rPr>
          <w:rFonts w:hint="eastAsia"/>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r w:rsidRPr="004C30C4">
        <w:rPr>
          <w:rFonts w:ascii="Times New Roman" w:hAnsi="Times New Roman" w:cs="Times New Roman" w:hint="eastAsia"/>
        </w:rPr>
        <w:t xml:space="preserve"> </w:t>
      </w:r>
      <w:r w:rsidRPr="004D13A9">
        <w:rPr>
          <w:rFonts w:ascii="Times New Roman" w:hAnsi="Times New Roman" w:cs="Times New Roman" w:hint="eastAsia"/>
        </w:rPr>
        <w:t>P-value* for the pooled HR 95%CI. P-value</w:t>
      </w:r>
      <w:r w:rsidRPr="004D13A9">
        <w:rPr>
          <w:rFonts w:ascii="Times New Roman" w:hAnsi="Times New Roman" w:cs="Times New Roman" w:hint="eastAsia"/>
          <w:vertAlign w:val="superscript"/>
        </w:rPr>
        <w:t>#</w:t>
      </w:r>
      <w:r w:rsidRPr="004D13A9">
        <w:rPr>
          <w:rFonts w:ascii="Times New Roman" w:hAnsi="Times New Roman" w:cs="Times New Roman" w:hint="eastAsia"/>
        </w:rPr>
        <w:t xml:space="preserve"> for the heterogeneity</w:t>
      </w:r>
      <w:r>
        <w:rPr>
          <w:rFonts w:ascii="Times New Roman" w:hAnsi="Times New Roman" w:cs="Times New Roman" w:hint="eastAsia"/>
        </w:rPr>
        <w:t>.</w:t>
      </w:r>
    </w:p>
    <w:p w14:paraId="7856D42E" w14:textId="77777777" w:rsidR="000D6E88" w:rsidRDefault="000D6E88" w:rsidP="000D6E88">
      <w:pPr>
        <w:rPr>
          <w:rFonts w:hint="eastAsia"/>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w:t>
      </w:r>
    </w:p>
    <w:p w14:paraId="1EE1B029" w14:textId="77777777" w:rsidR="006902F0" w:rsidRPr="000D6E88" w:rsidRDefault="006902F0">
      <w:pPr>
        <w:rPr>
          <w:rFonts w:hint="eastAsia"/>
        </w:rPr>
      </w:pPr>
    </w:p>
    <w:p w14:paraId="40B06883" w14:textId="77777777" w:rsidR="00C176B8" w:rsidRDefault="00C176B8">
      <w:pPr>
        <w:rPr>
          <w:rFonts w:hint="eastAsia"/>
        </w:rPr>
      </w:pPr>
    </w:p>
    <w:p w14:paraId="659E39D7" w14:textId="77777777" w:rsidR="00C176B8" w:rsidRDefault="00C176B8">
      <w:pPr>
        <w:rPr>
          <w:rFonts w:hint="eastAsia"/>
        </w:rPr>
      </w:pPr>
    </w:p>
    <w:p w14:paraId="0A2CE708" w14:textId="77777777" w:rsidR="00B53F53" w:rsidRDefault="00B53F53">
      <w:pPr>
        <w:rPr>
          <w:rFonts w:hint="eastAsia"/>
        </w:rPr>
      </w:pPr>
    </w:p>
    <w:p w14:paraId="7D1E0280" w14:textId="77777777" w:rsidR="00B53F53" w:rsidRDefault="00B53F53">
      <w:pPr>
        <w:rPr>
          <w:rFonts w:hint="eastAsia"/>
        </w:rPr>
      </w:pPr>
    </w:p>
    <w:p w14:paraId="1FF244EA" w14:textId="77777777" w:rsidR="00B53F53" w:rsidRDefault="00B53F53">
      <w:pPr>
        <w:rPr>
          <w:rFonts w:hint="eastAsia"/>
        </w:rPr>
      </w:pPr>
    </w:p>
    <w:p w14:paraId="42055E50" w14:textId="77777777" w:rsidR="00B53F53" w:rsidRDefault="00B53F53">
      <w:pPr>
        <w:rPr>
          <w:rFonts w:hint="eastAsia"/>
        </w:rPr>
      </w:pPr>
    </w:p>
    <w:p w14:paraId="135C2729" w14:textId="77777777" w:rsidR="00B53F53" w:rsidRDefault="00B53F53">
      <w:pPr>
        <w:rPr>
          <w:rFonts w:hint="eastAsia"/>
        </w:rPr>
      </w:pPr>
    </w:p>
    <w:p w14:paraId="12402427" w14:textId="77777777" w:rsidR="00B53F53" w:rsidRDefault="00B53F53">
      <w:pPr>
        <w:rPr>
          <w:rFonts w:hint="eastAsia"/>
        </w:rPr>
      </w:pPr>
    </w:p>
    <w:p w14:paraId="3D320614" w14:textId="77777777" w:rsidR="00B53F53" w:rsidRDefault="00B53F53">
      <w:pPr>
        <w:rPr>
          <w:rFonts w:hint="eastAsia"/>
        </w:rPr>
      </w:pPr>
    </w:p>
    <w:p w14:paraId="3E27EF35" w14:textId="77777777" w:rsidR="00B53F53" w:rsidRDefault="00B53F53">
      <w:pPr>
        <w:rPr>
          <w:rFonts w:hint="eastAsia"/>
        </w:rPr>
      </w:pPr>
    </w:p>
    <w:p w14:paraId="5F18B75D" w14:textId="77777777" w:rsidR="00B53F53" w:rsidRDefault="00B53F53" w:rsidP="00C176B8">
      <w:pPr>
        <w:rPr>
          <w:rFonts w:hint="eastAsia"/>
        </w:rPr>
      </w:pPr>
    </w:p>
    <w:p w14:paraId="5FCB44B6" w14:textId="77777777" w:rsidR="00B53F53" w:rsidRDefault="00B53F53" w:rsidP="00C176B8">
      <w:pPr>
        <w:rPr>
          <w:rFonts w:ascii="Times New Roman" w:hAnsi="Times New Roman" w:cs="Times New Roman"/>
        </w:rPr>
      </w:pPr>
    </w:p>
    <w:p w14:paraId="614C86E7" w14:textId="6DD7E685" w:rsidR="00C176B8" w:rsidRPr="00E8731F" w:rsidRDefault="00C176B8" w:rsidP="00C176B8">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w:t>
      </w:r>
      <w:r w:rsidR="00EE6966">
        <w:rPr>
          <w:rFonts w:ascii="Times New Roman" w:hAnsi="Times New Roman" w:cs="Times New Roman" w:hint="eastAsia"/>
        </w:rPr>
        <w:t>30</w:t>
      </w:r>
      <w:r w:rsidR="00F3128A">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incident diabetes in ELSA and HRS</w:t>
      </w:r>
    </w:p>
    <w:tbl>
      <w:tblPr>
        <w:tblW w:w="15593" w:type="dxa"/>
        <w:tblInd w:w="-714" w:type="dxa"/>
        <w:tblLook w:val="04A0" w:firstRow="1" w:lastRow="0" w:firstColumn="1" w:lastColumn="0" w:noHBand="0" w:noVBand="1"/>
      </w:tblPr>
      <w:tblGrid>
        <w:gridCol w:w="2836"/>
        <w:gridCol w:w="1275"/>
        <w:gridCol w:w="709"/>
        <w:gridCol w:w="1276"/>
        <w:gridCol w:w="850"/>
        <w:gridCol w:w="1276"/>
        <w:gridCol w:w="851"/>
        <w:gridCol w:w="1417"/>
        <w:gridCol w:w="851"/>
        <w:gridCol w:w="1275"/>
        <w:gridCol w:w="851"/>
        <w:gridCol w:w="1276"/>
        <w:gridCol w:w="850"/>
      </w:tblGrid>
      <w:tr w:rsidR="00C176B8" w:rsidRPr="00C176B8" w14:paraId="4EE347A7" w14:textId="77777777" w:rsidTr="00C176B8">
        <w:trPr>
          <w:trHeight w:val="276"/>
        </w:trPr>
        <w:tc>
          <w:tcPr>
            <w:tcW w:w="283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C9525D"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Characteristic</w:t>
            </w:r>
          </w:p>
        </w:tc>
        <w:tc>
          <w:tcPr>
            <w:tcW w:w="6237"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696FE3"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ELSA</w:t>
            </w:r>
          </w:p>
        </w:tc>
        <w:tc>
          <w:tcPr>
            <w:tcW w:w="6520"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F6107C"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HRS</w:t>
            </w:r>
          </w:p>
        </w:tc>
      </w:tr>
      <w:tr w:rsidR="00C176B8" w:rsidRPr="00C176B8" w14:paraId="3D066661" w14:textId="77777777" w:rsidTr="00C176B8">
        <w:trPr>
          <w:trHeight w:val="276"/>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0040AD03" w14:textId="77777777" w:rsidR="00C176B8" w:rsidRPr="00C176B8" w:rsidRDefault="00C176B8" w:rsidP="00C176B8">
            <w:pPr>
              <w:widowControl/>
              <w:spacing w:after="0" w:line="240" w:lineRule="auto"/>
              <w:rPr>
                <w:rFonts w:ascii="Times New Roman" w:eastAsia="宋体" w:hAnsi="Times New Roman" w:cs="Times New Roman"/>
                <w:b/>
                <w:bCs/>
                <w:color w:val="000000"/>
                <w:kern w:val="0"/>
                <w:sz w:val="15"/>
                <w:szCs w:val="15"/>
                <w14:ligatures w14:val="none"/>
              </w:rPr>
            </w:pP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39E950"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Model 1</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B875C2"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Model 2</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8A7795"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Model 3</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1A5C61"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Model 1</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56D97F"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Model 2</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E291F7"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Model 3</w:t>
            </w:r>
          </w:p>
        </w:tc>
      </w:tr>
      <w:tr w:rsidR="00C176B8" w:rsidRPr="00C176B8" w14:paraId="0E144702" w14:textId="77777777" w:rsidTr="00C176B8">
        <w:trPr>
          <w:trHeight w:val="276"/>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14:paraId="3992732D" w14:textId="77777777" w:rsidR="00C176B8" w:rsidRPr="00C176B8" w:rsidRDefault="00C176B8" w:rsidP="00C176B8">
            <w:pPr>
              <w:widowControl/>
              <w:spacing w:after="0" w:line="240" w:lineRule="auto"/>
              <w:rPr>
                <w:rFonts w:ascii="Times New Roman" w:eastAsia="宋体" w:hAnsi="Times New Roman" w:cs="Times New Roman"/>
                <w:b/>
                <w:bCs/>
                <w:color w:val="000000"/>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595A51"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HR (95% CI)</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EAAE83"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P-value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35D6AB"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793A5B"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P-value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C0A5E7"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A95785"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P-value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8F89E5"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A9E458"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P-value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A9C8C1"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876436"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P-value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1C4C20"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A13FAA"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P-value</w:t>
            </w:r>
          </w:p>
        </w:tc>
      </w:tr>
      <w:tr w:rsidR="00C176B8" w:rsidRPr="00C176B8" w14:paraId="5F65F60E" w14:textId="77777777" w:rsidTr="00C176B8">
        <w:trPr>
          <w:trHeight w:val="276"/>
        </w:trPr>
        <w:tc>
          <w:tcPr>
            <w:tcW w:w="15593"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F4E0EF"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Baseline eGDR</w:t>
            </w:r>
          </w:p>
        </w:tc>
      </w:tr>
      <w:tr w:rsidR="00C176B8" w:rsidRPr="00C176B8" w14:paraId="4D39EFA2"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9D70FE"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Per 1-SD increase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04AE6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0.48 (0.43, 0.53)</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A4192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660F0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0.57 (0.50, 0.64)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5ACD1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7BC85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0.60 (0.53, 0.68)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C2C18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860EF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0.60 (0.57, 0.63)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F7D2F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646BE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0.67 (0.63, 0.72)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8B41A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63406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0.69 (0.65, 0.74)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AA458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r>
      <w:tr w:rsidR="00C176B8" w:rsidRPr="00C176B8" w14:paraId="483E77EF"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AAFE68" w14:textId="77777777" w:rsidR="00C176B8" w:rsidRPr="00C176B8" w:rsidRDefault="00C176B8" w:rsidP="00C176B8">
            <w:pPr>
              <w:widowControl/>
              <w:spacing w:after="0" w:line="240" w:lineRule="auto"/>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Quartile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EEAC7B" w14:textId="77777777" w:rsidR="00C176B8" w:rsidRPr="00C176B8" w:rsidRDefault="00C176B8" w:rsidP="00C176B8">
            <w:pPr>
              <w:widowControl/>
              <w:spacing w:after="0" w:line="240" w:lineRule="auto"/>
              <w:rPr>
                <w:rFonts w:ascii="Times New Roman" w:eastAsia="宋体" w:hAnsi="Times New Roman" w:cs="Times New Roman"/>
                <w:b/>
                <w:bCs/>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5BB636"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6A130E"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69C6F7"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02EB7E"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10FAB1"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6E41CD"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DF25B8"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B6F249"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79D0AF"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478E49"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2A4FA6"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r>
      <w:tr w:rsidR="00C176B8" w:rsidRPr="00C176B8" w14:paraId="2A82E395"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8BE37E"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Q1</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A3202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16628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CE720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F9CEC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7ED71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0ED15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r>
      <w:tr w:rsidR="00C176B8" w:rsidRPr="00C176B8" w14:paraId="68CEDA3E"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619C33"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B23EE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0.42 (0.33, 0.52)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23C67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816C9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0.54 (0.42, 0.70)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2FC0E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078AB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0.58 (0.45, 0.74)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62A9C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1778A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0.58 (0.51, 0.66)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7C7E3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025B1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0.69 (0.60, 0.80)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6C94A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8EF58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0.70 (0.61, 0.81)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6EEEE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r>
      <w:tr w:rsidR="00C176B8" w:rsidRPr="00C176B8" w14:paraId="5D3D2304"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9778AE"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FD843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0.38 (0.30, 0.47)</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C676D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C9104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0.47 (0.37, 0.60)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828AA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0CE85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0.50 (0.39, 0.64)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39ADF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D2BEB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0.41 (0.36, 0.48)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EAFC9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E9412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0.53 (0.45, 0.62)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74C77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14F25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0.55 (0.46, 0.65)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A1E78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r>
      <w:tr w:rsidR="00C176B8" w:rsidRPr="00C176B8" w14:paraId="6A5BC8C4"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752C48"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307D7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0.12 (0.09, 0.17)</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49A6E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95BF7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0.19 (0.13, 0.28)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E0261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22B1C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0.22 (0.15, 0.32)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0ADC3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AED0F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0.28 (0.24, 0.33)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9298C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FBBAF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0.39 (0.33, 0.47)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41A50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64AFA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0.42 (0.35, 0.50)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B420D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r>
      <w:tr w:rsidR="00C176B8" w:rsidRPr="00C176B8" w14:paraId="28CAFDAB"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31F50C"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P for trend</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92B223"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C8CE5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9FDEF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39153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EF283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E65B8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5362C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01407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11E1D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1247E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5C5AD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164E6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r>
      <w:tr w:rsidR="00C176B8" w:rsidRPr="00C176B8" w14:paraId="534E7FEE" w14:textId="77777777" w:rsidTr="00C176B8">
        <w:trPr>
          <w:trHeight w:val="276"/>
        </w:trPr>
        <w:tc>
          <w:tcPr>
            <w:tcW w:w="15593"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7255B3"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Cumulative eGDR</w:t>
            </w:r>
          </w:p>
        </w:tc>
      </w:tr>
      <w:tr w:rsidR="00C176B8" w:rsidRPr="00C176B8" w14:paraId="562A7C56"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8EA761"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Per 1-SD increase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B7E68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0.46 (0.37, 0.57)</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132B3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6DF84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0.49 (0.37, 0.65)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DBB6E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05A63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0.54 (0.40, 0.71)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C5AEE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D456A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0.68 (0.59, 0.78)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0CD9A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0689C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0.72 (0.60, 0.87)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DF596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7679C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0.73 (0.61, 0.88)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2B60B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0.001</w:t>
            </w:r>
          </w:p>
        </w:tc>
      </w:tr>
      <w:tr w:rsidR="00C176B8" w:rsidRPr="00C176B8" w14:paraId="7A663196"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F0D512" w14:textId="77777777" w:rsidR="00C176B8" w:rsidRPr="00C176B8" w:rsidRDefault="00C176B8" w:rsidP="00C176B8">
            <w:pPr>
              <w:widowControl/>
              <w:spacing w:after="0" w:line="240" w:lineRule="auto"/>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Quartile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2AE79C" w14:textId="77777777" w:rsidR="00C176B8" w:rsidRPr="00C176B8" w:rsidRDefault="00C176B8" w:rsidP="00C176B8">
            <w:pPr>
              <w:widowControl/>
              <w:spacing w:after="0" w:line="240" w:lineRule="auto"/>
              <w:rPr>
                <w:rFonts w:ascii="Times New Roman" w:eastAsia="宋体" w:hAnsi="Times New Roman" w:cs="Times New Roman"/>
                <w:b/>
                <w:bCs/>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041DDF"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FAB174"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7686E2"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215A7A"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98D402"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0A3AD2"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7F9248"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1BC813"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D7344D"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FE5F0A"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90F725"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r>
      <w:tr w:rsidR="00C176B8" w:rsidRPr="00C176B8" w14:paraId="6D04A740"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893DF4"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Q1</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1A9A3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9B5BB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1A619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1F675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CBCA4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1BA13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r>
      <w:tr w:rsidR="00C176B8" w:rsidRPr="00C176B8" w14:paraId="3B1A938B"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912E25"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A430D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0.59 (0.36, 0.96)</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F3459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0.035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C140E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0.73 (0.43, 1.25)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E43E6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0.258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3AD6B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0.74 (0.43, 1.27)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4D5BB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0.276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C45EE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0.71 (0.49, 1.01)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79EBE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0.060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5C066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0.78 (0.53, 1.16)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6ECFE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0.224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2A77C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0.79 (0.53, 1.18)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42FE1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0.246</w:t>
            </w:r>
          </w:p>
        </w:tc>
      </w:tr>
      <w:tr w:rsidR="00C176B8" w:rsidRPr="00C176B8" w14:paraId="393E8786"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9B1783"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E1B22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0.44 (0.27, 0.73)</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7CCA3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66EC2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0.55 (0.32, 0.94)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7EB99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A371E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0.61 (0.35, 1.07)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55C22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0.085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050E6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0.53 (0.36, 0.77)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05876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27CD3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0.62 (0.40, 0.96)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F962B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0.033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4C0FB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0.63 (0.40, 0.97)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03E39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0.038</w:t>
            </w:r>
          </w:p>
        </w:tc>
      </w:tr>
      <w:tr w:rsidR="00C176B8" w:rsidRPr="00C176B8" w14:paraId="406813EE"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E1E298"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BE9C9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0.11 (0.05, 0.25)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8914C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EE252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0.17 (0.07, 0.40)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14188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FD678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0.20 (0.09, 0.48)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789AC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D59E4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0.35 (0.23, 0.53)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24E9A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253EF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0.43 (0.26, 0.70)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ECFDD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D2196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0.44 (0.27, 0.72)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25ACF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0.001</w:t>
            </w:r>
          </w:p>
        </w:tc>
      </w:tr>
      <w:tr w:rsidR="00C176B8" w:rsidRPr="00C176B8" w14:paraId="5758CFBE"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D179C2"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P for trend</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391012"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2A617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EA3E1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5DD29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651F5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70D5D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C8E65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39386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36768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6D029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09188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FE92F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r>
      <w:tr w:rsidR="00C176B8" w:rsidRPr="00C176B8" w14:paraId="35821793" w14:textId="77777777" w:rsidTr="00C176B8">
        <w:trPr>
          <w:trHeight w:val="276"/>
        </w:trPr>
        <w:tc>
          <w:tcPr>
            <w:tcW w:w="15593"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269DD8"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Trajectory of eGDR</w:t>
            </w:r>
          </w:p>
        </w:tc>
      </w:tr>
      <w:tr w:rsidR="00C176B8" w:rsidRPr="00C176B8" w14:paraId="4605E1DD"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CF2D67"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Persistently low eGDR trajectory</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0DC1C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D0B93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5DD0A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1ADC6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8642A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B87FA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r>
      <w:tr w:rsidR="00C176B8" w:rsidRPr="00C176B8" w14:paraId="5A40A0C3"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B6BDF7"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Moderately low eGDR trajectory</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A28F0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0.50 (0.29, 0.85)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56321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CCBD3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0.66 (0.36, 1.21)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84333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0.181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AE64A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0.68 (0.37, 1.27)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575A8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0.227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39491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0.98 (0.58, 1.66)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B67D0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0.949</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E6744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1.19 (0.68, 2.11)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082E6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0.543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E9C28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1.20 (0.68, 2.12)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D847A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0.534</w:t>
            </w:r>
          </w:p>
        </w:tc>
      </w:tr>
      <w:tr w:rsidR="00C176B8" w:rsidRPr="00C176B8" w14:paraId="0E59957E"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64384C"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Moderately high eGDR trajectory</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D0A52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0.28 (0.15, 0.52)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5DD35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82881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0.39 (0.20, 0.79)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AB335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DC925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0.45 (0.22, 0.90)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E75E1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0.025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105DD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0.67 (0.39, 1.17)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ED96C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0.160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BEA35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0.92 (0.49, 1.74)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8E1AC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0.809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A5FEA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0.94 (0.50, 1.77)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27865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0.837</w:t>
            </w:r>
          </w:p>
        </w:tc>
      </w:tr>
      <w:tr w:rsidR="00C176B8" w:rsidRPr="00C176B8" w14:paraId="623E065A"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C8CD1B"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Persistently high eGDR trajectory</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713F7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0.10 (0.05, 0.22)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9D0DC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2658B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0.17 (0.07, 0.42)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25708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597BB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0.21 (0.08, 0.52)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EC3BE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C2F10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0.40 (0.22, 0.73)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A5406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A5A03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0.60 (0.29, 1.21)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00392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0.154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9E02A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0.61 (0.30, 1.25)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D7DCC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0.175</w:t>
            </w:r>
          </w:p>
        </w:tc>
      </w:tr>
      <w:tr w:rsidR="00C176B8" w:rsidRPr="00C176B8" w14:paraId="037DE420" w14:textId="77777777" w:rsidTr="00C176B8">
        <w:trPr>
          <w:trHeight w:val="276"/>
        </w:trPr>
        <w:tc>
          <w:tcPr>
            <w:tcW w:w="283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8683CA"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lastRenderedPageBreak/>
              <w:t>P for trend</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7A8EBC"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C29E8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48C3B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89041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6DF03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A476D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701DA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2E59B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33ED3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1F227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7A8C9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6F863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0.009</w:t>
            </w:r>
          </w:p>
        </w:tc>
      </w:tr>
    </w:tbl>
    <w:p w14:paraId="233EF9C9" w14:textId="77777777" w:rsidR="00C176B8" w:rsidRPr="005C3679" w:rsidRDefault="00C176B8" w:rsidP="00C176B8">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p>
    <w:p w14:paraId="42016099" w14:textId="77777777" w:rsidR="00C176B8" w:rsidRPr="00CA352A" w:rsidRDefault="00C176B8" w:rsidP="00C176B8">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w:t>
      </w:r>
    </w:p>
    <w:p w14:paraId="45C8DC79" w14:textId="77777777" w:rsidR="00C176B8" w:rsidRPr="00C176B8" w:rsidRDefault="00C176B8">
      <w:pPr>
        <w:rPr>
          <w:rFonts w:hint="eastAsia"/>
        </w:rPr>
      </w:pPr>
    </w:p>
    <w:p w14:paraId="591C3F9B" w14:textId="77777777" w:rsidR="00C176B8" w:rsidRDefault="00C176B8">
      <w:pPr>
        <w:rPr>
          <w:rFonts w:hint="eastAsia"/>
        </w:rPr>
      </w:pPr>
    </w:p>
    <w:p w14:paraId="25B0B4A6" w14:textId="77777777" w:rsidR="00C176B8" w:rsidRDefault="00C176B8">
      <w:pPr>
        <w:rPr>
          <w:rFonts w:hint="eastAsia"/>
        </w:rPr>
      </w:pPr>
    </w:p>
    <w:p w14:paraId="7192AB04" w14:textId="77777777" w:rsidR="00B53F53" w:rsidRDefault="00B53F53">
      <w:pPr>
        <w:rPr>
          <w:rFonts w:ascii="Times New Roman" w:hAnsi="Times New Roman" w:cs="Times New Roman"/>
        </w:rPr>
      </w:pPr>
    </w:p>
    <w:p w14:paraId="7DE60EC2" w14:textId="77777777" w:rsidR="00B53F53" w:rsidRDefault="00B53F53">
      <w:pPr>
        <w:rPr>
          <w:rFonts w:ascii="Times New Roman" w:hAnsi="Times New Roman" w:cs="Times New Roman"/>
        </w:rPr>
      </w:pPr>
    </w:p>
    <w:p w14:paraId="5940ED58" w14:textId="77777777" w:rsidR="00B53F53" w:rsidRDefault="00B53F53">
      <w:pPr>
        <w:rPr>
          <w:rFonts w:ascii="Times New Roman" w:hAnsi="Times New Roman" w:cs="Times New Roman"/>
        </w:rPr>
      </w:pPr>
    </w:p>
    <w:p w14:paraId="26A533FA" w14:textId="77777777" w:rsidR="00B53F53" w:rsidRDefault="00B53F53">
      <w:pPr>
        <w:rPr>
          <w:rFonts w:ascii="Times New Roman" w:hAnsi="Times New Roman" w:cs="Times New Roman"/>
        </w:rPr>
      </w:pPr>
    </w:p>
    <w:p w14:paraId="4D2B1CC7" w14:textId="77777777" w:rsidR="00B53F53" w:rsidRDefault="00B53F53">
      <w:pPr>
        <w:rPr>
          <w:rFonts w:ascii="Times New Roman" w:hAnsi="Times New Roman" w:cs="Times New Roman"/>
        </w:rPr>
      </w:pPr>
    </w:p>
    <w:p w14:paraId="1CADECE4" w14:textId="77777777" w:rsidR="00B53F53" w:rsidRDefault="00B53F53">
      <w:pPr>
        <w:rPr>
          <w:rFonts w:ascii="Times New Roman" w:hAnsi="Times New Roman" w:cs="Times New Roman"/>
        </w:rPr>
      </w:pPr>
    </w:p>
    <w:p w14:paraId="6FEEB33B" w14:textId="77777777" w:rsidR="00B53F53" w:rsidRDefault="00B53F53">
      <w:pPr>
        <w:rPr>
          <w:rFonts w:ascii="Times New Roman" w:hAnsi="Times New Roman" w:cs="Times New Roman"/>
        </w:rPr>
      </w:pPr>
    </w:p>
    <w:p w14:paraId="55CA106A" w14:textId="77777777" w:rsidR="00B53F53" w:rsidRDefault="00B53F53">
      <w:pPr>
        <w:rPr>
          <w:rFonts w:ascii="Times New Roman" w:hAnsi="Times New Roman" w:cs="Times New Roman"/>
        </w:rPr>
      </w:pPr>
    </w:p>
    <w:p w14:paraId="336D128C" w14:textId="77777777" w:rsidR="00B53F53" w:rsidRDefault="00B53F53">
      <w:pPr>
        <w:rPr>
          <w:rFonts w:ascii="Times New Roman" w:hAnsi="Times New Roman" w:cs="Times New Roman"/>
        </w:rPr>
      </w:pPr>
    </w:p>
    <w:p w14:paraId="4DE2CCB6" w14:textId="77777777" w:rsidR="00B53F53" w:rsidRDefault="00B53F53">
      <w:pPr>
        <w:rPr>
          <w:rFonts w:ascii="Times New Roman" w:hAnsi="Times New Roman" w:cs="Times New Roman"/>
        </w:rPr>
      </w:pPr>
    </w:p>
    <w:p w14:paraId="69018EC0" w14:textId="0EB36166" w:rsidR="00C176B8" w:rsidRPr="00C176B8" w:rsidRDefault="00C176B8">
      <w:pPr>
        <w:rPr>
          <w:rFonts w:hint="eastAsia"/>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S3</w:t>
      </w:r>
      <w:r w:rsidR="00EE6966">
        <w:rPr>
          <w:rFonts w:ascii="Times New Roman" w:hAnsi="Times New Roman" w:cs="Times New Roman" w:hint="eastAsia"/>
        </w:rPr>
        <w:t>1</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diabetes</w:t>
      </w:r>
      <w:r w:rsidRPr="008A3480">
        <w:rPr>
          <w:rFonts w:ascii="Times New Roman" w:hAnsi="Times New Roman" w:cs="Times New Roman" w:hint="eastAsia"/>
        </w:rPr>
        <w:t xml:space="preserve"> </w:t>
      </w:r>
      <w:r>
        <w:rPr>
          <w:rFonts w:ascii="Times New Roman" w:hAnsi="Times New Roman" w:cs="Times New Roman" w:hint="eastAsia"/>
        </w:rPr>
        <w:t>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p>
    <w:tbl>
      <w:tblPr>
        <w:tblW w:w="15309" w:type="dxa"/>
        <w:tblInd w:w="-572" w:type="dxa"/>
        <w:tblLook w:val="04A0" w:firstRow="1" w:lastRow="0" w:firstColumn="1" w:lastColumn="0" w:noHBand="0" w:noVBand="1"/>
      </w:tblPr>
      <w:tblGrid>
        <w:gridCol w:w="3119"/>
        <w:gridCol w:w="1417"/>
        <w:gridCol w:w="993"/>
        <w:gridCol w:w="850"/>
        <w:gridCol w:w="851"/>
        <w:gridCol w:w="1275"/>
        <w:gridCol w:w="851"/>
        <w:gridCol w:w="850"/>
        <w:gridCol w:w="993"/>
        <w:gridCol w:w="1417"/>
        <w:gridCol w:w="992"/>
        <w:gridCol w:w="709"/>
        <w:gridCol w:w="992"/>
      </w:tblGrid>
      <w:tr w:rsidR="00C176B8" w:rsidRPr="00C176B8" w14:paraId="39C3C5DC" w14:textId="77777777" w:rsidTr="00C176B8">
        <w:trPr>
          <w:trHeight w:val="276"/>
        </w:trPr>
        <w:tc>
          <w:tcPr>
            <w:tcW w:w="1530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E802E5"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Pooled analysis</w:t>
            </w:r>
          </w:p>
        </w:tc>
      </w:tr>
      <w:tr w:rsidR="00C176B8" w:rsidRPr="00C176B8" w14:paraId="412C2455" w14:textId="77777777" w:rsidTr="00C176B8">
        <w:trPr>
          <w:trHeight w:val="276"/>
        </w:trPr>
        <w:tc>
          <w:tcPr>
            <w:tcW w:w="311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8A6B61"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Characteristic</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4635A4"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Model 1</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84A068"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Model 2</w:t>
            </w:r>
          </w:p>
        </w:tc>
        <w:tc>
          <w:tcPr>
            <w:tcW w:w="41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0A88BA"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Model 3</w:t>
            </w:r>
          </w:p>
        </w:tc>
      </w:tr>
      <w:tr w:rsidR="00C176B8" w:rsidRPr="00C176B8" w14:paraId="22EA3746" w14:textId="77777777" w:rsidTr="00C176B8">
        <w:trPr>
          <w:trHeight w:val="276"/>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557AA5C6" w14:textId="77777777" w:rsidR="00C176B8" w:rsidRPr="00C176B8" w:rsidRDefault="00C176B8" w:rsidP="00C176B8">
            <w:pPr>
              <w:widowControl/>
              <w:spacing w:after="0" w:line="240" w:lineRule="auto"/>
              <w:rPr>
                <w:rFonts w:ascii="Times New Roman" w:eastAsia="宋体" w:hAnsi="Times New Roman" w:cs="Times New Roman"/>
                <w:b/>
                <w:bCs/>
                <w:color w:val="000000"/>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366F0D"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HR (95% CI)</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4F2290"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P-value*</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EDA3CF"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I² (%)</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B23091"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P-value</w:t>
            </w:r>
            <w:r w:rsidRPr="00C176B8">
              <w:rPr>
                <w:rFonts w:ascii="Times New Roman" w:eastAsia="宋体" w:hAnsi="Times New Roman" w:cs="Times New Roman"/>
                <w:b/>
                <w:bCs/>
                <w:color w:val="000000"/>
                <w:kern w:val="0"/>
                <w:sz w:val="15"/>
                <w:szCs w:val="15"/>
                <w:vertAlign w:val="superscript"/>
                <w14:ligatures w14:val="none"/>
              </w:rPr>
              <w:t>#</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FDE186"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C1AA06"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P-value*</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A47894"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I² (%)</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B29BC9"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P-value</w:t>
            </w:r>
            <w:r w:rsidRPr="00C176B8">
              <w:rPr>
                <w:rFonts w:ascii="Times New Roman" w:eastAsia="宋体" w:hAnsi="Times New Roman" w:cs="Times New Roman"/>
                <w:b/>
                <w:bCs/>
                <w:color w:val="000000"/>
                <w:kern w:val="0"/>
                <w:sz w:val="15"/>
                <w:szCs w:val="15"/>
                <w:vertAlign w:val="superscript"/>
                <w14:ligatures w14:val="none"/>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0F3594"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HR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873427"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P-value*</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E87749"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I² (%)</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35116D"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P-value</w:t>
            </w:r>
            <w:r w:rsidRPr="00C176B8">
              <w:rPr>
                <w:rFonts w:ascii="Times New Roman" w:eastAsia="宋体" w:hAnsi="Times New Roman" w:cs="Times New Roman"/>
                <w:b/>
                <w:bCs/>
                <w:color w:val="000000"/>
                <w:kern w:val="0"/>
                <w:sz w:val="15"/>
                <w:szCs w:val="15"/>
                <w:vertAlign w:val="superscript"/>
                <w14:ligatures w14:val="none"/>
              </w:rPr>
              <w:t>#</w:t>
            </w:r>
          </w:p>
        </w:tc>
      </w:tr>
      <w:tr w:rsidR="00C176B8" w:rsidRPr="00C176B8" w14:paraId="4538A70B" w14:textId="77777777" w:rsidTr="00C176B8">
        <w:trPr>
          <w:trHeight w:val="276"/>
        </w:trPr>
        <w:tc>
          <w:tcPr>
            <w:tcW w:w="1530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574682"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Baseline eGDR</w:t>
            </w:r>
          </w:p>
        </w:tc>
      </w:tr>
      <w:tr w:rsidR="00C176B8" w:rsidRPr="00C176B8" w14:paraId="6A1C6885"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6D2538"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Per 1-SD increase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398F1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0.54 (0.43, 0.67)</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34271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CCC29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92.9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5148B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602B2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0.62 (0.53, 0.74)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63CB9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8511B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81.8</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05F22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0.019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28678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0.65 (0.56, 0.75)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17EB2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A4F37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75.9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1DBE5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0.042</w:t>
            </w:r>
          </w:p>
        </w:tc>
      </w:tr>
      <w:tr w:rsidR="00C176B8" w:rsidRPr="00C176B8" w14:paraId="30995F50"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E2B0BF" w14:textId="77777777" w:rsidR="00C176B8" w:rsidRPr="00C176B8" w:rsidRDefault="00C176B8" w:rsidP="00C176B8">
            <w:pPr>
              <w:widowControl/>
              <w:spacing w:after="0" w:line="240" w:lineRule="auto"/>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Quartile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A387F2" w14:textId="77777777" w:rsidR="00C176B8" w:rsidRPr="00C176B8" w:rsidRDefault="00C176B8" w:rsidP="00C176B8">
            <w:pPr>
              <w:widowControl/>
              <w:spacing w:after="0" w:line="240" w:lineRule="auto"/>
              <w:rPr>
                <w:rFonts w:ascii="Times New Roman" w:eastAsia="宋体" w:hAnsi="Times New Roman" w:cs="Times New Roman"/>
                <w:b/>
                <w:bCs/>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A332B8"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DD9495"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9A0CDE"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EC7A7D"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23DF14"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320204"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84481E"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CF79B2"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7C707E"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F4488C"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8FF43B"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r>
      <w:tr w:rsidR="00C176B8" w:rsidRPr="00C176B8" w14:paraId="170A5446"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EA5EC7"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Q1</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429C2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6E912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41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C2D24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r>
      <w:tr w:rsidR="00C176B8" w:rsidRPr="00C176B8" w14:paraId="100963E8"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4FD0C8"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0949D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0.50 (0.36, 0.69)</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62BE5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2DA69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84.2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5BC5A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0.012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BB059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0.63 (0.50, 0.79)</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D15A5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83FDE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64.0</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B013C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0.096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F4A8F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0.65 (0.55, 0.78)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02F17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F6EF2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41.3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41669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0.192</w:t>
            </w:r>
          </w:p>
        </w:tc>
      </w:tr>
      <w:tr w:rsidR="00C176B8" w:rsidRPr="00C176B8" w14:paraId="219D3687"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4A85D6"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FD325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0.40 (0.36, 0.45)</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80238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DF73E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6EC69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0.527</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C5DFA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0.51 (0.44, 0.58)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22F90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B8E4D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3142F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0.454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E2C33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0.53 (0.46, 0.61)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66F0E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34164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464A4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0.533</w:t>
            </w:r>
          </w:p>
        </w:tc>
      </w:tr>
      <w:tr w:rsidR="00C176B8" w:rsidRPr="00C176B8" w14:paraId="33FE6C23"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41A89E"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EE8B7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0.19 (0.08, 0.43)</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6A2F4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A55E3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95.2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1D05A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6EBA0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0.28 (0.14, 0.56)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E44B2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240D7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91.0</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25FA4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FE6FE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0.31 (0.17, 0.58)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178DB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A38F8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88.8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C6DC4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0.003</w:t>
            </w:r>
          </w:p>
        </w:tc>
      </w:tr>
      <w:tr w:rsidR="00C176B8" w:rsidRPr="00C176B8" w14:paraId="0946DE73"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873F59"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P for trend</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9621DB"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9DB74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8E28F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C76347"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386DD0"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D9A84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1A160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CB9051"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6C2660"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091E7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E3BE0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FD44D8"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r>
      <w:tr w:rsidR="00C176B8" w:rsidRPr="00C176B8" w14:paraId="2408E421" w14:textId="77777777" w:rsidTr="00C176B8">
        <w:trPr>
          <w:trHeight w:val="276"/>
        </w:trPr>
        <w:tc>
          <w:tcPr>
            <w:tcW w:w="1530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D09C4B"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Cumulative eGDR</w:t>
            </w:r>
          </w:p>
        </w:tc>
      </w:tr>
      <w:tr w:rsidR="00C176B8" w:rsidRPr="00C176B8" w14:paraId="4D5D21C8"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249BA3"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Per 1-SD increase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7360E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0.56 (0.39, 0.82)</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5A647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CC6F6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88.1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D9FA1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5CF99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0.61 (0.42, 0.88)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DFBB2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1C4BF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80.2</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9C344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0.025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8E5BF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0.64 (0.47, 0.86)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69DF5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AA5F6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68.9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19E46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0.073</w:t>
            </w:r>
          </w:p>
        </w:tc>
      </w:tr>
      <w:tr w:rsidR="00C176B8" w:rsidRPr="00C176B8" w14:paraId="5D7E944C"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E5DCFC" w14:textId="77777777" w:rsidR="00C176B8" w:rsidRPr="00C176B8" w:rsidRDefault="00C176B8" w:rsidP="00C176B8">
            <w:pPr>
              <w:widowControl/>
              <w:spacing w:after="0" w:line="240" w:lineRule="auto"/>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Quartile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5B7587" w14:textId="77777777" w:rsidR="00C176B8" w:rsidRPr="00C176B8" w:rsidRDefault="00C176B8" w:rsidP="00C176B8">
            <w:pPr>
              <w:widowControl/>
              <w:spacing w:after="0" w:line="240" w:lineRule="auto"/>
              <w:rPr>
                <w:rFonts w:ascii="Times New Roman" w:eastAsia="宋体" w:hAnsi="Times New Roman" w:cs="Times New Roman"/>
                <w:b/>
                <w:bCs/>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B8AEE8"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1AE5A7"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E91CAD"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FDC6A0"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B9E7A7"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F8D180"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8A018D"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6A6732"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05D55D"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D70F5A"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74BCE0"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r>
      <w:tr w:rsidR="00C176B8" w:rsidRPr="00C176B8" w14:paraId="2E742C86"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0C06EB"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Q1</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72410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34C93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41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16F9A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r>
      <w:tr w:rsidR="00C176B8" w:rsidRPr="00C176B8" w14:paraId="40B26FEB"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DCD4A4"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D667C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0.66 (0.50, 0.89)</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57183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493CF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B5A08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0.558</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DC6D7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0.77 (0.56, 1.05)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5FD22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0.099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0D37C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215D1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0.854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FD94C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0.77 (0.56, 1.06)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42349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0.114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E886E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8D3EE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0.852</w:t>
            </w:r>
          </w:p>
        </w:tc>
      </w:tr>
      <w:tr w:rsidR="00C176B8" w:rsidRPr="00C176B8" w14:paraId="725935AC"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7C61F7"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C7012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0.49 (0.36, 0.67)</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84B08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75FAA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1D7B9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0.575</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1AF5B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0.59 (0.42, 0.83)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507D1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DBA38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1CAF5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0.725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801CE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0.62 (0.44, 0.88)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E2E5B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0.007</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93CF6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89BE6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0.958</w:t>
            </w:r>
          </w:p>
        </w:tc>
      </w:tr>
      <w:tr w:rsidR="00C176B8" w:rsidRPr="00C176B8" w14:paraId="2032F928"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6D0EA7"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Q4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D8109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0.21 (0.07, 0.63)</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00FDE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1904E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84.4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DDA2B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0.011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B7A13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0.29 (0.12, 0.72)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B196C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F2F0B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70.6</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08956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0.065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57BDC6"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0.33 (0.16, 0.68)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18215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0.003</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C4846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56.5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17AC1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0.130</w:t>
            </w:r>
          </w:p>
        </w:tc>
      </w:tr>
      <w:tr w:rsidR="00C176B8" w:rsidRPr="00C176B8" w14:paraId="66444536"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8D297A"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P for trend</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7D2521"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064DD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E4E55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3EB883"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3929C4"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043C8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93490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659C02"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1EEC58"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5DA9E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4D17FB"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9DD013"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r>
      <w:tr w:rsidR="00C176B8" w:rsidRPr="00C176B8" w14:paraId="3F88E072" w14:textId="77777777" w:rsidTr="00C176B8">
        <w:trPr>
          <w:trHeight w:val="276"/>
        </w:trPr>
        <w:tc>
          <w:tcPr>
            <w:tcW w:w="1530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20206D" w14:textId="77777777" w:rsidR="00C176B8" w:rsidRPr="00C176B8" w:rsidRDefault="00C176B8" w:rsidP="00C176B8">
            <w:pPr>
              <w:widowControl/>
              <w:spacing w:after="0" w:line="240" w:lineRule="auto"/>
              <w:jc w:val="center"/>
              <w:rPr>
                <w:rFonts w:ascii="Times New Roman" w:eastAsia="宋体" w:hAnsi="Times New Roman" w:cs="Times New Roman"/>
                <w:b/>
                <w:bCs/>
                <w:color w:val="000000"/>
                <w:kern w:val="0"/>
                <w:sz w:val="15"/>
                <w:szCs w:val="15"/>
                <w14:ligatures w14:val="none"/>
              </w:rPr>
            </w:pPr>
            <w:r w:rsidRPr="00C176B8">
              <w:rPr>
                <w:rFonts w:ascii="Times New Roman" w:eastAsia="宋体" w:hAnsi="Times New Roman" w:cs="Times New Roman"/>
                <w:b/>
                <w:bCs/>
                <w:color w:val="000000"/>
                <w:kern w:val="0"/>
                <w:sz w:val="15"/>
                <w:szCs w:val="15"/>
                <w14:ligatures w14:val="none"/>
              </w:rPr>
              <w:t>Trajectory of eGDR</w:t>
            </w:r>
          </w:p>
        </w:tc>
      </w:tr>
      <w:tr w:rsidR="00C176B8" w:rsidRPr="00C176B8" w14:paraId="49E51F69"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175002"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Persistently low eGDR trajectory</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6500F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E3E6D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c>
          <w:tcPr>
            <w:tcW w:w="411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1ABD8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Ref</w:t>
            </w:r>
          </w:p>
        </w:tc>
      </w:tr>
      <w:tr w:rsidR="00C176B8" w:rsidRPr="00C176B8" w14:paraId="5C5EE0A5"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F2CA4B"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Moderately low eGDR trajectory</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47A69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0.70 (0.36, 1.37)</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CDE451"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0.297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BCB09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68.5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CFA7C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0.075</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63B71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0.90 (0.50, 1.60)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73994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0.711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CB8A1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48.4</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7E4E2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0.164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89234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0.92 (0.53, 1.59)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1B575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0.756</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F1E0A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41.7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43FD7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0.190</w:t>
            </w:r>
          </w:p>
        </w:tc>
      </w:tr>
      <w:tr w:rsidR="00C176B8" w:rsidRPr="00C176B8" w14:paraId="160DA273"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DCF8CD"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Moderately high eGDR trajectory</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41A8A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0.44 (0.19, 1.03)</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F05394"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0.058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C33C1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76.8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E52AC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0.038</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A6E7C3"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0.61 (0.26, 1.41)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160B0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0.248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B176D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68.4</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29D10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0.075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44EF8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0.66 (0.32, 1.35)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A6F7A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0.255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7765B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57.0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85B8C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0.127</w:t>
            </w:r>
          </w:p>
        </w:tc>
      </w:tr>
      <w:tr w:rsidR="00C176B8" w:rsidRPr="00C176B8" w14:paraId="338313B9"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1DE38E"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Persistently high eGDR trajectory</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AF86E5"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0.21 (0.06, 0.78)</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D6BD88"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0.020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31E90A"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86.6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C60E4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0.006</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1EBE57"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0.33 (0.10, 1.12)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78F5D0"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0.076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7AD6BF"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78.1</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8D415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0.033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10A35D"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0.37 (0.13, 1.06)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57EAD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0.065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D8516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70.0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B8CC52"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0.068</w:t>
            </w:r>
          </w:p>
        </w:tc>
      </w:tr>
      <w:tr w:rsidR="00C176B8" w:rsidRPr="00C176B8" w14:paraId="3AC6CCFB" w14:textId="77777777" w:rsidTr="00C176B8">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9860F2"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lastRenderedPageBreak/>
              <w:t>P for trend</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CBFB5B" w14:textId="77777777" w:rsidR="00C176B8" w:rsidRPr="00C176B8" w:rsidRDefault="00C176B8" w:rsidP="00C176B8">
            <w:pPr>
              <w:widowControl/>
              <w:spacing w:after="0" w:line="240" w:lineRule="auto"/>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76AAE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8809E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F0F1E1"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7C3474"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F53FA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0.011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989B4C"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8AAF70"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794D0F"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8DE52E"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r w:rsidRPr="00C176B8">
              <w:rPr>
                <w:rFonts w:ascii="Times New Roman" w:eastAsia="宋体" w:hAnsi="Times New Roman" w:cs="Times New Roman"/>
                <w:color w:val="000000"/>
                <w:kern w:val="0"/>
                <w:sz w:val="15"/>
                <w:szCs w:val="15"/>
                <w14:ligatures w14:val="none"/>
              </w:rPr>
              <w:t>0.004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9E0069" w14:textId="77777777" w:rsidR="00C176B8" w:rsidRPr="00C176B8" w:rsidRDefault="00C176B8" w:rsidP="00C176B8">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8288CC" w14:textId="77777777" w:rsidR="00C176B8" w:rsidRPr="00C176B8" w:rsidRDefault="00C176B8" w:rsidP="00C176B8">
            <w:pPr>
              <w:widowControl/>
              <w:spacing w:after="0" w:line="240" w:lineRule="auto"/>
              <w:jc w:val="center"/>
              <w:rPr>
                <w:rFonts w:ascii="Times New Roman" w:eastAsia="Times New Roman" w:hAnsi="Times New Roman" w:cs="Times New Roman"/>
                <w:kern w:val="0"/>
                <w:sz w:val="15"/>
                <w:szCs w:val="15"/>
                <w14:ligatures w14:val="none"/>
              </w:rPr>
            </w:pPr>
          </w:p>
        </w:tc>
      </w:tr>
    </w:tbl>
    <w:p w14:paraId="61454FE3" w14:textId="77777777" w:rsidR="00C176B8" w:rsidRPr="004C30C4" w:rsidRDefault="00C176B8" w:rsidP="00C176B8">
      <w:pPr>
        <w:rPr>
          <w:rFonts w:hint="eastAsia"/>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r w:rsidRPr="004C30C4">
        <w:rPr>
          <w:rFonts w:ascii="Times New Roman" w:hAnsi="Times New Roman" w:cs="Times New Roman" w:hint="eastAsia"/>
        </w:rPr>
        <w:t xml:space="preserve"> </w:t>
      </w:r>
      <w:r w:rsidRPr="004D13A9">
        <w:rPr>
          <w:rFonts w:ascii="Times New Roman" w:hAnsi="Times New Roman" w:cs="Times New Roman" w:hint="eastAsia"/>
        </w:rPr>
        <w:t>P-value* for the pooled HR 95%CI. P-value</w:t>
      </w:r>
      <w:r w:rsidRPr="004D13A9">
        <w:rPr>
          <w:rFonts w:ascii="Times New Roman" w:hAnsi="Times New Roman" w:cs="Times New Roman" w:hint="eastAsia"/>
          <w:vertAlign w:val="superscript"/>
        </w:rPr>
        <w:t>#</w:t>
      </w:r>
      <w:r w:rsidRPr="004D13A9">
        <w:rPr>
          <w:rFonts w:ascii="Times New Roman" w:hAnsi="Times New Roman" w:cs="Times New Roman" w:hint="eastAsia"/>
        </w:rPr>
        <w:t xml:space="preserve"> for the heterogeneity</w:t>
      </w:r>
      <w:r>
        <w:rPr>
          <w:rFonts w:ascii="Times New Roman" w:hAnsi="Times New Roman" w:cs="Times New Roman" w:hint="eastAsia"/>
        </w:rPr>
        <w:t>.</w:t>
      </w:r>
    </w:p>
    <w:p w14:paraId="3B16A696" w14:textId="77777777" w:rsidR="00C176B8" w:rsidRDefault="00C176B8" w:rsidP="00C176B8">
      <w:pPr>
        <w:rPr>
          <w:rFonts w:hint="eastAsia"/>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w:t>
      </w:r>
    </w:p>
    <w:p w14:paraId="6EB6436B" w14:textId="77777777" w:rsidR="00C176B8" w:rsidRPr="00C176B8" w:rsidRDefault="00C176B8">
      <w:pPr>
        <w:rPr>
          <w:rFonts w:hint="eastAsia"/>
        </w:rPr>
      </w:pPr>
    </w:p>
    <w:p w14:paraId="4853DDDD" w14:textId="77777777" w:rsidR="006902F0" w:rsidRDefault="006902F0">
      <w:pPr>
        <w:rPr>
          <w:rFonts w:hint="eastAsia"/>
        </w:rPr>
      </w:pPr>
    </w:p>
    <w:p w14:paraId="17FAD4F2" w14:textId="77777777" w:rsidR="00C176B8" w:rsidRDefault="00C176B8">
      <w:pPr>
        <w:rPr>
          <w:rFonts w:hint="eastAsia"/>
        </w:rPr>
      </w:pPr>
    </w:p>
    <w:p w14:paraId="3A7167A4" w14:textId="77777777" w:rsidR="00B53F53" w:rsidRDefault="00B53F53" w:rsidP="00A753D5">
      <w:pPr>
        <w:rPr>
          <w:rFonts w:ascii="Times New Roman" w:hAnsi="Times New Roman" w:cs="Times New Roman"/>
        </w:rPr>
      </w:pPr>
    </w:p>
    <w:p w14:paraId="790FA886" w14:textId="77777777" w:rsidR="00B53F53" w:rsidRDefault="00B53F53" w:rsidP="00A753D5">
      <w:pPr>
        <w:rPr>
          <w:rFonts w:ascii="Times New Roman" w:hAnsi="Times New Roman" w:cs="Times New Roman"/>
        </w:rPr>
      </w:pPr>
    </w:p>
    <w:p w14:paraId="54EDCB4B" w14:textId="77777777" w:rsidR="00B53F53" w:rsidRDefault="00B53F53" w:rsidP="00A753D5">
      <w:pPr>
        <w:rPr>
          <w:rFonts w:ascii="Times New Roman" w:hAnsi="Times New Roman" w:cs="Times New Roman"/>
        </w:rPr>
      </w:pPr>
    </w:p>
    <w:p w14:paraId="3B37DFDC" w14:textId="77777777" w:rsidR="00B53F53" w:rsidRDefault="00B53F53" w:rsidP="00A753D5">
      <w:pPr>
        <w:rPr>
          <w:rFonts w:ascii="Times New Roman" w:hAnsi="Times New Roman" w:cs="Times New Roman"/>
        </w:rPr>
      </w:pPr>
    </w:p>
    <w:p w14:paraId="66B7F59F" w14:textId="77777777" w:rsidR="00B53F53" w:rsidRDefault="00B53F53" w:rsidP="00A753D5">
      <w:pPr>
        <w:rPr>
          <w:rFonts w:ascii="Times New Roman" w:hAnsi="Times New Roman" w:cs="Times New Roman"/>
        </w:rPr>
      </w:pPr>
    </w:p>
    <w:p w14:paraId="2F9C8042" w14:textId="77777777" w:rsidR="00B53F53" w:rsidRDefault="00B53F53" w:rsidP="00A753D5">
      <w:pPr>
        <w:rPr>
          <w:rFonts w:ascii="Times New Roman" w:hAnsi="Times New Roman" w:cs="Times New Roman"/>
        </w:rPr>
      </w:pPr>
    </w:p>
    <w:p w14:paraId="3D08C1AE" w14:textId="77777777" w:rsidR="00B53F53" w:rsidRDefault="00B53F53" w:rsidP="00A753D5">
      <w:pPr>
        <w:rPr>
          <w:rFonts w:ascii="Times New Roman" w:hAnsi="Times New Roman" w:cs="Times New Roman"/>
        </w:rPr>
      </w:pPr>
    </w:p>
    <w:p w14:paraId="1DDAA7A2" w14:textId="77777777" w:rsidR="00B53F53" w:rsidRDefault="00B53F53" w:rsidP="00A753D5">
      <w:pPr>
        <w:rPr>
          <w:rFonts w:ascii="Times New Roman" w:hAnsi="Times New Roman" w:cs="Times New Roman"/>
        </w:rPr>
      </w:pPr>
    </w:p>
    <w:p w14:paraId="6F0911BE" w14:textId="77777777" w:rsidR="00B53F53" w:rsidRDefault="00B53F53" w:rsidP="00A753D5">
      <w:pPr>
        <w:rPr>
          <w:rFonts w:ascii="Times New Roman" w:hAnsi="Times New Roman" w:cs="Times New Roman"/>
        </w:rPr>
      </w:pPr>
    </w:p>
    <w:p w14:paraId="2B52A43C" w14:textId="77777777" w:rsidR="00B53F53" w:rsidRDefault="00B53F53" w:rsidP="00A753D5">
      <w:pPr>
        <w:rPr>
          <w:rFonts w:ascii="Times New Roman" w:hAnsi="Times New Roman" w:cs="Times New Roman"/>
        </w:rPr>
      </w:pPr>
    </w:p>
    <w:p w14:paraId="6FCB6A9D" w14:textId="12AC3AE2" w:rsidR="00A753D5" w:rsidRPr="00E8731F" w:rsidRDefault="00A753D5" w:rsidP="00A753D5">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S3</w:t>
      </w:r>
      <w:r w:rsidR="00EE6966">
        <w:rPr>
          <w:rFonts w:ascii="Times New Roman" w:hAnsi="Times New Roman" w:cs="Times New Roman" w:hint="eastAsia"/>
        </w:rPr>
        <w:t>2</w:t>
      </w:r>
      <w:r w:rsidR="00F3128A">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eGDR-BMI</w:t>
      </w:r>
      <w:r w:rsidRPr="007B65E7">
        <w:rPr>
          <w:rFonts w:ascii="Times New Roman" w:hAnsi="Times New Roman" w:cs="Times New Roman" w:hint="eastAsia"/>
        </w:rPr>
        <w:t xml:space="preserve"> and the risk of </w:t>
      </w:r>
      <w:r>
        <w:rPr>
          <w:rFonts w:ascii="Times New Roman" w:hAnsi="Times New Roman" w:cs="Times New Roman" w:hint="eastAsia"/>
        </w:rPr>
        <w:t>incident CMM in ELSA and HRS</w:t>
      </w:r>
    </w:p>
    <w:tbl>
      <w:tblPr>
        <w:tblW w:w="15593" w:type="dxa"/>
        <w:tblInd w:w="-714" w:type="dxa"/>
        <w:tblLook w:val="04A0" w:firstRow="1" w:lastRow="0" w:firstColumn="1" w:lastColumn="0" w:noHBand="0" w:noVBand="1"/>
      </w:tblPr>
      <w:tblGrid>
        <w:gridCol w:w="2410"/>
        <w:gridCol w:w="1560"/>
        <w:gridCol w:w="850"/>
        <w:gridCol w:w="1276"/>
        <w:gridCol w:w="992"/>
        <w:gridCol w:w="1276"/>
        <w:gridCol w:w="992"/>
        <w:gridCol w:w="1276"/>
        <w:gridCol w:w="850"/>
        <w:gridCol w:w="1276"/>
        <w:gridCol w:w="851"/>
        <w:gridCol w:w="1275"/>
        <w:gridCol w:w="709"/>
      </w:tblGrid>
      <w:tr w:rsidR="00A753D5" w:rsidRPr="00A753D5" w14:paraId="08CC083A" w14:textId="77777777" w:rsidTr="00A753D5">
        <w:trPr>
          <w:trHeight w:val="276"/>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2516AD"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Characteristic</w:t>
            </w:r>
          </w:p>
        </w:tc>
        <w:tc>
          <w:tcPr>
            <w:tcW w:w="6946"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E3AF56"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ELSA</w:t>
            </w:r>
          </w:p>
        </w:tc>
        <w:tc>
          <w:tcPr>
            <w:tcW w:w="6237"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CA2A79"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HRS</w:t>
            </w:r>
          </w:p>
        </w:tc>
      </w:tr>
      <w:tr w:rsidR="00A753D5" w:rsidRPr="00A753D5" w14:paraId="6F17F045" w14:textId="77777777" w:rsidTr="00A753D5">
        <w:trPr>
          <w:trHeight w:val="276"/>
        </w:trPr>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16644941" w14:textId="77777777" w:rsidR="00A753D5" w:rsidRPr="00A753D5" w:rsidRDefault="00A753D5" w:rsidP="00A753D5">
            <w:pPr>
              <w:widowControl/>
              <w:spacing w:after="0" w:line="240" w:lineRule="auto"/>
              <w:rPr>
                <w:rFonts w:ascii="Times New Roman" w:eastAsia="宋体" w:hAnsi="Times New Roman" w:cs="Times New Roman"/>
                <w:b/>
                <w:bCs/>
                <w:color w:val="000000"/>
                <w:kern w:val="0"/>
                <w:sz w:val="15"/>
                <w:szCs w:val="15"/>
                <w14:ligatures w14:val="none"/>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5AEE39"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Model 1</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71CF9B"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Model 2</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36516A"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Model 3</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DE1CC3"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Model 1</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0222BB"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Model 2</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FB3B20"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Model 3</w:t>
            </w:r>
          </w:p>
        </w:tc>
      </w:tr>
      <w:tr w:rsidR="00A753D5" w:rsidRPr="00A753D5" w14:paraId="6D73260D" w14:textId="77777777" w:rsidTr="00A753D5">
        <w:trPr>
          <w:trHeight w:val="276"/>
        </w:trPr>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0469895F" w14:textId="77777777" w:rsidR="00A753D5" w:rsidRPr="00A753D5" w:rsidRDefault="00A753D5" w:rsidP="00A753D5">
            <w:pPr>
              <w:widowControl/>
              <w:spacing w:after="0" w:line="240" w:lineRule="auto"/>
              <w:rPr>
                <w:rFonts w:ascii="Times New Roman" w:eastAsia="宋体" w:hAnsi="Times New Roman" w:cs="Times New Roman"/>
                <w:b/>
                <w:bCs/>
                <w:color w:val="000000"/>
                <w:kern w:val="0"/>
                <w:sz w:val="15"/>
                <w:szCs w:val="15"/>
                <w14:ligatures w14:val="none"/>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C7B031"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BF27DD"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P-value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68F784"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HR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EC5F90"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P-value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1B04A2"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HR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8D954A"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P-value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A51AF1"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0747FA"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P-value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60ECAE"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64A527"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P-value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20B020"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HR (95% CI)</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115EEB"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P-value</w:t>
            </w:r>
          </w:p>
        </w:tc>
      </w:tr>
      <w:tr w:rsidR="00A753D5" w:rsidRPr="00A753D5" w14:paraId="72CD839B" w14:textId="77777777" w:rsidTr="00A753D5">
        <w:trPr>
          <w:trHeight w:val="276"/>
        </w:trPr>
        <w:tc>
          <w:tcPr>
            <w:tcW w:w="15593"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87B8E8"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Baseline eGDR-BMI</w:t>
            </w:r>
          </w:p>
        </w:tc>
      </w:tr>
      <w:tr w:rsidR="00A753D5" w:rsidRPr="00A753D5" w14:paraId="3711778C" w14:textId="77777777" w:rsidTr="00A753D5">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3EBDBB" w14:textId="77777777" w:rsidR="00A753D5" w:rsidRPr="00A753D5" w:rsidRDefault="00A753D5" w:rsidP="00A753D5">
            <w:pPr>
              <w:widowControl/>
              <w:spacing w:after="0" w:line="240" w:lineRule="auto"/>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Per 1-SD increase</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01827A"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0.54 (0.49, 0.59)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F77077"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A25FAB"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0.62 (0.55, 0.70)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3D062E"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22CB22"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0.64 (0.57, 0.72)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D7A893"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6AE558"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0.60 (0.57, 0.63)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ED47EB"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ECF23E"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0.65 (0.62, 0.70)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15EF58"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8BCCFF"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0.67 (0.63, 0.71)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443E29"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r>
      <w:tr w:rsidR="00A753D5" w:rsidRPr="00A753D5" w14:paraId="0EF63E8B" w14:textId="77777777" w:rsidTr="00A753D5">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2408BB" w14:textId="77777777" w:rsidR="00A753D5" w:rsidRPr="00A753D5" w:rsidRDefault="00A753D5" w:rsidP="00A753D5">
            <w:pPr>
              <w:widowControl/>
              <w:spacing w:after="0" w:line="240" w:lineRule="auto"/>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Quartile</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6FC3B9" w14:textId="77777777" w:rsidR="00A753D5" w:rsidRPr="00A753D5" w:rsidRDefault="00A753D5" w:rsidP="00A753D5">
            <w:pPr>
              <w:widowControl/>
              <w:spacing w:after="0" w:line="240" w:lineRule="auto"/>
              <w:rPr>
                <w:rFonts w:ascii="Times New Roman" w:eastAsia="宋体" w:hAnsi="Times New Roman" w:cs="Times New Roman"/>
                <w:b/>
                <w:bCs/>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B48F97"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F53F3E"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87E784"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C9A36B"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8F325D"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8BE23F"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7330CC"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23FEDE"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F55A4D"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95F2AB"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8B7AE3"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r>
      <w:tr w:rsidR="00A753D5" w:rsidRPr="00A753D5" w14:paraId="2CC12FFE" w14:textId="77777777" w:rsidTr="00A753D5">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CA1983" w14:textId="77777777" w:rsidR="00A753D5" w:rsidRPr="00A753D5" w:rsidRDefault="00A753D5" w:rsidP="00A753D5">
            <w:pPr>
              <w:widowControl/>
              <w:spacing w:after="0" w:line="240" w:lineRule="auto"/>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Q1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418737"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ED0D8A"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2D48B0"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4A74CE"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Ref</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70001F"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Ref</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C14D59"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Ref</w:t>
            </w:r>
          </w:p>
        </w:tc>
      </w:tr>
      <w:tr w:rsidR="00A753D5" w:rsidRPr="00A753D5" w14:paraId="2A5FCA64" w14:textId="77777777" w:rsidTr="00A753D5">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5AE2E4" w14:textId="77777777" w:rsidR="00A753D5" w:rsidRPr="00A753D5" w:rsidRDefault="00A753D5" w:rsidP="00A753D5">
            <w:pPr>
              <w:widowControl/>
              <w:spacing w:after="0" w:line="240" w:lineRule="auto"/>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Q2</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BF0078"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0.49 (0.40, 0.62)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81EBE9"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442E33"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0.63 (0.50, 0.81)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AD2B3B"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601B99"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0.67 (0.53, 0.86)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0F9A04"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0.002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9478B2"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0.60 (0.53, 0.67)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E73E92"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58552E"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0.69 (0.61, 0.78)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C8C65D"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6EB2E8"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0.70 (0.61, 0.79)</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D22EF2"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r>
      <w:tr w:rsidR="00A753D5" w:rsidRPr="00A753D5" w14:paraId="156DFAFB" w14:textId="77777777" w:rsidTr="00A753D5">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E414F4" w14:textId="77777777" w:rsidR="00A753D5" w:rsidRPr="00A753D5" w:rsidRDefault="00A753D5" w:rsidP="00A753D5">
            <w:pPr>
              <w:widowControl/>
              <w:spacing w:after="0" w:line="240" w:lineRule="auto"/>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Q3</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049813"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0.44 (0.35, 0.55)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4AFD05"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D9AD23"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0.53 (0.41, 0.68)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D40F87"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64729A"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0.56 (0.44, 0.72)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8D5F80"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959E5E"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0.45 (0.40, 0.51)</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E9796E"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E43F69"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0.54 (0.47, 0.63)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617FCD"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70C174"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0.56 (0.48, 0.65)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BA3AC9"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r>
      <w:tr w:rsidR="00A753D5" w:rsidRPr="00A753D5" w14:paraId="26A4A638" w14:textId="77777777" w:rsidTr="00A753D5">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421E04" w14:textId="77777777" w:rsidR="00A753D5" w:rsidRPr="00A753D5" w:rsidRDefault="00A753D5" w:rsidP="00A753D5">
            <w:pPr>
              <w:widowControl/>
              <w:spacing w:after="0" w:line="240" w:lineRule="auto"/>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Q4</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864715"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0.17 (0.12, 0.23)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61E359"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5B8467"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0.26 (0.17, 0.37)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F350AA"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6A6B89"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0.27 (0.19, 0.40)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AC688C"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338D6A"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0.24 (0.21, 0.28)</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C4EB15"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7B5AB9"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0.31 (0.26, 0.37)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5439BB"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37A290"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0.33 (0.28, 0.39)</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6429CF"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r>
      <w:tr w:rsidR="00A753D5" w:rsidRPr="00A753D5" w14:paraId="4E5C95F6" w14:textId="77777777" w:rsidTr="00A753D5">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8978C7" w14:textId="77777777" w:rsidR="00A753D5" w:rsidRPr="00A753D5" w:rsidRDefault="00A753D5" w:rsidP="00A753D5">
            <w:pPr>
              <w:widowControl/>
              <w:spacing w:after="0" w:line="240" w:lineRule="auto"/>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P for trend</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EB3A3E" w14:textId="77777777" w:rsidR="00A753D5" w:rsidRPr="00A753D5" w:rsidRDefault="00A753D5" w:rsidP="00A753D5">
            <w:pPr>
              <w:widowControl/>
              <w:spacing w:after="0" w:line="240" w:lineRule="auto"/>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262F18"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E98C01"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ACC57F"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218FBF"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9480D5"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1F3B2E"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2E1858"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68D07F"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135A85"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849DF8"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AD2476"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r>
      <w:tr w:rsidR="00A753D5" w:rsidRPr="00A753D5" w14:paraId="6B86FDD3" w14:textId="77777777" w:rsidTr="00A753D5">
        <w:trPr>
          <w:trHeight w:val="276"/>
        </w:trPr>
        <w:tc>
          <w:tcPr>
            <w:tcW w:w="15593"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F1E910" w14:textId="77777777" w:rsidR="00A753D5" w:rsidRPr="00A753D5" w:rsidRDefault="00A753D5" w:rsidP="00A753D5">
            <w:pPr>
              <w:widowControl/>
              <w:spacing w:after="0" w:line="240" w:lineRule="auto"/>
              <w:jc w:val="center"/>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Cumulative eGDR-BMI</w:t>
            </w:r>
          </w:p>
        </w:tc>
      </w:tr>
      <w:tr w:rsidR="00A753D5" w:rsidRPr="00A753D5" w14:paraId="34496158" w14:textId="77777777" w:rsidTr="00A753D5">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C480E3" w14:textId="77777777" w:rsidR="00A753D5" w:rsidRPr="00A753D5" w:rsidRDefault="00A753D5" w:rsidP="00A753D5">
            <w:pPr>
              <w:widowControl/>
              <w:spacing w:after="0" w:line="240" w:lineRule="auto"/>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Per 1-SD increase</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915A68"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0.61 (0.51, 0.72)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462EBB"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7BABF3"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0.68 (0.55, 0.84)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807865"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97A2D8"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0.72 (0.58, 0.89)</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4EFE60"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0.002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8194C6"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0.56 (0.50, 0.62)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3538FD"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D7F936"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0.53 (0.46, 0.62)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80420A"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726707"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0.54 (0.47, 0.62)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E758E0"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r>
      <w:tr w:rsidR="00A753D5" w:rsidRPr="00A753D5" w14:paraId="222D3772" w14:textId="77777777" w:rsidTr="00A753D5">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2829E2" w14:textId="77777777" w:rsidR="00A753D5" w:rsidRPr="00A753D5" w:rsidRDefault="00A753D5" w:rsidP="00A753D5">
            <w:pPr>
              <w:widowControl/>
              <w:spacing w:after="0" w:line="240" w:lineRule="auto"/>
              <w:rPr>
                <w:rFonts w:ascii="Times New Roman" w:eastAsia="宋体" w:hAnsi="Times New Roman" w:cs="Times New Roman"/>
                <w:b/>
                <w:bCs/>
                <w:color w:val="000000"/>
                <w:kern w:val="0"/>
                <w:sz w:val="15"/>
                <w:szCs w:val="15"/>
                <w14:ligatures w14:val="none"/>
              </w:rPr>
            </w:pPr>
            <w:r w:rsidRPr="00A753D5">
              <w:rPr>
                <w:rFonts w:ascii="Times New Roman" w:eastAsia="宋体" w:hAnsi="Times New Roman" w:cs="Times New Roman"/>
                <w:b/>
                <w:bCs/>
                <w:color w:val="000000"/>
                <w:kern w:val="0"/>
                <w:sz w:val="15"/>
                <w:szCs w:val="15"/>
                <w14:ligatures w14:val="none"/>
              </w:rPr>
              <w:t>Quartile</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DBB6CA" w14:textId="77777777" w:rsidR="00A753D5" w:rsidRPr="00A753D5" w:rsidRDefault="00A753D5" w:rsidP="00A753D5">
            <w:pPr>
              <w:widowControl/>
              <w:spacing w:after="0" w:line="240" w:lineRule="auto"/>
              <w:rPr>
                <w:rFonts w:ascii="Times New Roman" w:eastAsia="宋体" w:hAnsi="Times New Roman" w:cs="Times New Roman"/>
                <w:b/>
                <w:bCs/>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004E9B"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D46760"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8EAA42"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26A4C1"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8B66D7"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F52113"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0276A6"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8E803E"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DAB55F"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6CD819"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AB2813" w14:textId="77777777" w:rsidR="00A753D5" w:rsidRPr="00A753D5" w:rsidRDefault="00A753D5" w:rsidP="00A753D5">
            <w:pPr>
              <w:widowControl/>
              <w:spacing w:after="0" w:line="240" w:lineRule="auto"/>
              <w:jc w:val="center"/>
              <w:rPr>
                <w:rFonts w:ascii="Times New Roman" w:eastAsia="Times New Roman" w:hAnsi="Times New Roman" w:cs="Times New Roman"/>
                <w:kern w:val="0"/>
                <w:sz w:val="15"/>
                <w:szCs w:val="15"/>
                <w14:ligatures w14:val="none"/>
              </w:rPr>
            </w:pPr>
          </w:p>
        </w:tc>
      </w:tr>
      <w:tr w:rsidR="00A753D5" w:rsidRPr="00A753D5" w14:paraId="542666AF" w14:textId="77777777" w:rsidTr="00A753D5">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B4E263" w14:textId="77777777" w:rsidR="00A753D5" w:rsidRPr="00A753D5" w:rsidRDefault="00A753D5" w:rsidP="00A753D5">
            <w:pPr>
              <w:widowControl/>
              <w:spacing w:after="0" w:line="240" w:lineRule="auto"/>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Q1</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5DBEDE"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700864"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FEB195"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EF5F04"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Ref</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1D1E02"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Ref</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14E874"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Ref</w:t>
            </w:r>
          </w:p>
        </w:tc>
      </w:tr>
      <w:tr w:rsidR="00A753D5" w:rsidRPr="00A753D5" w14:paraId="4C05C41A" w14:textId="77777777" w:rsidTr="00A753D5">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3E186C" w14:textId="77777777" w:rsidR="00A753D5" w:rsidRPr="00A753D5" w:rsidRDefault="00A753D5" w:rsidP="00A753D5">
            <w:pPr>
              <w:widowControl/>
              <w:spacing w:after="0" w:line="240" w:lineRule="auto"/>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Q2</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3BD7B4"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0.71 (0.47, 1.06)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CEE085"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0.090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8816C5"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0.91 (0.59, 1.42)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DE7635"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0.686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69A5CC"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0.97 (0.63, 1.51)</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0A5516"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0.901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6ED587"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0.65 (0.51, 0.83)</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028026"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FB1610"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0.66 (0.51, 0.86)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8A18CA"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0.002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E5C0F8"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0.68 (0.52, 0.89)</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28BDCB"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0.004</w:t>
            </w:r>
          </w:p>
        </w:tc>
      </w:tr>
      <w:tr w:rsidR="00A753D5" w:rsidRPr="00A753D5" w14:paraId="4C13067D" w14:textId="77777777" w:rsidTr="00A753D5">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40EB7F" w14:textId="77777777" w:rsidR="00A753D5" w:rsidRPr="00A753D5" w:rsidRDefault="00A753D5" w:rsidP="00A753D5">
            <w:pPr>
              <w:widowControl/>
              <w:spacing w:after="0" w:line="240" w:lineRule="auto"/>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Q3</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9716A5"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0.75 (0.50, 1.12)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4C718F"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0.159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AD6EF1"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0.94 (0.61, 1.45)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85CDEB"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0.783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399D51"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1.05 (0.68, 1.62)</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550A75"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0.829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7F2921"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0.37 (0.28, 0.50)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59D64A"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7EC606"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0.39 (0.28, 0.54)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7FB8A8"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DBF520"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0.40 (0.29, 0.55)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579C46"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r>
      <w:tr w:rsidR="00A753D5" w:rsidRPr="00A753D5" w14:paraId="03101425" w14:textId="77777777" w:rsidTr="00A753D5">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ECDA2E" w14:textId="77777777" w:rsidR="00A753D5" w:rsidRPr="00A753D5" w:rsidRDefault="00A753D5" w:rsidP="00A753D5">
            <w:pPr>
              <w:widowControl/>
              <w:spacing w:after="0" w:line="240" w:lineRule="auto"/>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Q4</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7AD859"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0.20 (0.11, 0.37)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CAACAB"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4EE9E7"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0.30 (0.15, 0.60)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6FE4DD"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ABB0A0"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0.34 (0.17, 0.67)</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A3DFC3"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0.002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CC1C6C"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0.20 (0.14, 0.29)</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6B3A3E"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A642A6"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0.21 (0.14, 0.32)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57CA40"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F6BAF6"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0.22 (0.15, 0.34)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6F54AC"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r>
      <w:tr w:rsidR="00A753D5" w:rsidRPr="00A753D5" w14:paraId="636C66D9" w14:textId="77777777" w:rsidTr="00A753D5">
        <w:trPr>
          <w:trHeight w:val="276"/>
        </w:trPr>
        <w:tc>
          <w:tcPr>
            <w:tcW w:w="241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E171C3" w14:textId="77777777" w:rsidR="00A753D5" w:rsidRPr="00A753D5" w:rsidRDefault="00A753D5" w:rsidP="00A753D5">
            <w:pPr>
              <w:widowControl/>
              <w:spacing w:after="0" w:line="240" w:lineRule="auto"/>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P for trend</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D600A9" w14:textId="77777777" w:rsidR="00A753D5" w:rsidRPr="00A753D5" w:rsidRDefault="00A753D5" w:rsidP="00A753D5">
            <w:pPr>
              <w:widowControl/>
              <w:spacing w:after="0" w:line="240" w:lineRule="auto"/>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E4346E"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BC1C0F"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8D127C"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0.007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0B113D"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A1241C"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0.026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F2FC91"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D041EE"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7E4005"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6AE39F"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AB2282"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577D3E" w14:textId="77777777" w:rsidR="00A753D5" w:rsidRPr="00A753D5" w:rsidRDefault="00A753D5" w:rsidP="00A753D5">
            <w:pPr>
              <w:widowControl/>
              <w:spacing w:after="0" w:line="240" w:lineRule="auto"/>
              <w:jc w:val="center"/>
              <w:rPr>
                <w:rFonts w:ascii="Times New Roman" w:eastAsia="宋体" w:hAnsi="Times New Roman" w:cs="Times New Roman"/>
                <w:color w:val="000000"/>
                <w:kern w:val="0"/>
                <w:sz w:val="15"/>
                <w:szCs w:val="15"/>
                <w14:ligatures w14:val="none"/>
              </w:rPr>
            </w:pPr>
            <w:r w:rsidRPr="00A753D5">
              <w:rPr>
                <w:rFonts w:ascii="Times New Roman" w:eastAsia="宋体" w:hAnsi="Times New Roman" w:cs="Times New Roman"/>
                <w:color w:val="000000"/>
                <w:kern w:val="0"/>
                <w:sz w:val="15"/>
                <w:szCs w:val="15"/>
                <w14:ligatures w14:val="none"/>
              </w:rPr>
              <w:t>&lt;0.001</w:t>
            </w:r>
          </w:p>
        </w:tc>
      </w:tr>
    </w:tbl>
    <w:p w14:paraId="36691C45" w14:textId="6F244969" w:rsidR="00A753D5" w:rsidRPr="005C3679" w:rsidRDefault="00A753D5" w:rsidP="00A753D5">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WC</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p>
    <w:p w14:paraId="796E63CC" w14:textId="77777777" w:rsidR="00A753D5" w:rsidRPr="00CA352A" w:rsidRDefault="00A753D5" w:rsidP="00A753D5">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w:t>
      </w:r>
    </w:p>
    <w:p w14:paraId="75DA543F" w14:textId="745BA5BF" w:rsidR="00A753D5" w:rsidRPr="00C176B8" w:rsidRDefault="00A753D5" w:rsidP="00A753D5">
      <w:pPr>
        <w:rPr>
          <w:rFonts w:hint="eastAsia"/>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S3</w:t>
      </w:r>
      <w:r w:rsidR="00EE6966">
        <w:rPr>
          <w:rFonts w:ascii="Times New Roman" w:hAnsi="Times New Roman" w:cs="Times New Roman" w:hint="eastAsia"/>
        </w:rPr>
        <w:t>3</w:t>
      </w:r>
      <w:r w:rsidR="00F3128A">
        <w:rPr>
          <w:rFonts w:ascii="Times New Roman" w:hAnsi="Times New Roman" w:cs="Times New Roman" w:hint="eastAsia"/>
        </w:rPr>
        <w:t xml:space="preserve"> </w:t>
      </w:r>
      <w:r>
        <w:rPr>
          <w:rFonts w:ascii="Times New Roman" w:hAnsi="Times New Roman" w:cs="Times New Roman" w:hint="eastAsia"/>
        </w:rPr>
        <w:t>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eGDR-BMI</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Pr>
          <w:rFonts w:ascii="Times New Roman" w:hAnsi="Times New Roman" w:cs="Times New Roman" w:hint="eastAsia"/>
        </w:rPr>
        <w:t>CMM r</w:t>
      </w:r>
      <w:r w:rsidRPr="008A3480">
        <w:rPr>
          <w:rFonts w:ascii="Times New Roman" w:hAnsi="Times New Roman" w:cs="Times New Roman" w:hint="eastAsia"/>
        </w:rPr>
        <w:t xml:space="preserve">isk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p>
    <w:tbl>
      <w:tblPr>
        <w:tblW w:w="14879" w:type="dxa"/>
        <w:tblLook w:val="04A0" w:firstRow="1" w:lastRow="0" w:firstColumn="1" w:lastColumn="0" w:noHBand="0" w:noVBand="1"/>
      </w:tblPr>
      <w:tblGrid>
        <w:gridCol w:w="3256"/>
        <w:gridCol w:w="1417"/>
        <w:gridCol w:w="851"/>
        <w:gridCol w:w="708"/>
        <w:gridCol w:w="851"/>
        <w:gridCol w:w="1417"/>
        <w:gridCol w:w="851"/>
        <w:gridCol w:w="709"/>
        <w:gridCol w:w="850"/>
        <w:gridCol w:w="1276"/>
        <w:gridCol w:w="850"/>
        <w:gridCol w:w="851"/>
        <w:gridCol w:w="992"/>
      </w:tblGrid>
      <w:tr w:rsidR="00F6196A" w:rsidRPr="00F6196A" w14:paraId="3CA24167" w14:textId="77777777" w:rsidTr="00F6196A">
        <w:trPr>
          <w:trHeight w:val="276"/>
        </w:trPr>
        <w:tc>
          <w:tcPr>
            <w:tcW w:w="1487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572139"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Pooled analysis</w:t>
            </w:r>
          </w:p>
        </w:tc>
      </w:tr>
      <w:tr w:rsidR="00F6196A" w:rsidRPr="00F6196A" w14:paraId="451CF4C0" w14:textId="77777777" w:rsidTr="00F6196A">
        <w:trPr>
          <w:trHeight w:val="276"/>
        </w:trPr>
        <w:tc>
          <w:tcPr>
            <w:tcW w:w="32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B3E103"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Characteristic</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CC0CB4"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Model 1</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101C59"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Model 2</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1C5CB1"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Model 3</w:t>
            </w:r>
          </w:p>
        </w:tc>
      </w:tr>
      <w:tr w:rsidR="00F6196A" w:rsidRPr="00F6196A" w14:paraId="7F42C005" w14:textId="77777777" w:rsidTr="00F6196A">
        <w:trPr>
          <w:trHeight w:val="276"/>
        </w:trPr>
        <w:tc>
          <w:tcPr>
            <w:tcW w:w="3256" w:type="dxa"/>
            <w:vMerge/>
            <w:tcBorders>
              <w:top w:val="single" w:sz="4" w:space="0" w:color="000000"/>
              <w:left w:val="single" w:sz="4" w:space="0" w:color="000000"/>
              <w:bottom w:val="single" w:sz="4" w:space="0" w:color="000000"/>
              <w:right w:val="single" w:sz="4" w:space="0" w:color="000000"/>
            </w:tcBorders>
            <w:vAlign w:val="center"/>
            <w:hideMark/>
          </w:tcPr>
          <w:p w14:paraId="02E64CBC" w14:textId="77777777" w:rsidR="00F6196A" w:rsidRPr="00F6196A" w:rsidRDefault="00F6196A" w:rsidP="00F6196A">
            <w:pPr>
              <w:widowControl/>
              <w:spacing w:after="0" w:line="240" w:lineRule="auto"/>
              <w:rPr>
                <w:rFonts w:ascii="Times New Roman" w:eastAsia="宋体" w:hAnsi="Times New Roman" w:cs="Times New Roman"/>
                <w:b/>
                <w:bCs/>
                <w:color w:val="000000"/>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1A79C0"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BD9019"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P-value*</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4DD54B"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I² (%)</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FC594A"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P-value</w:t>
            </w:r>
            <w:r w:rsidRPr="00F6196A">
              <w:rPr>
                <w:rFonts w:ascii="Times New Roman" w:eastAsia="宋体" w:hAnsi="Times New Roman" w:cs="Times New Roman"/>
                <w:b/>
                <w:bCs/>
                <w:color w:val="000000"/>
                <w:kern w:val="0"/>
                <w:sz w:val="15"/>
                <w:szCs w:val="15"/>
                <w:vertAlign w:val="superscript"/>
                <w14:ligatures w14:val="none"/>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FA4AD2"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HR (95% 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151316"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P-value*</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8A00B1"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I² (%)</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496E00"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P-value</w:t>
            </w:r>
            <w:r w:rsidRPr="00F6196A">
              <w:rPr>
                <w:rFonts w:ascii="Times New Roman" w:eastAsia="宋体" w:hAnsi="Times New Roman" w:cs="Times New Roman"/>
                <w:b/>
                <w:bCs/>
                <w:color w:val="000000"/>
                <w:kern w:val="0"/>
                <w:sz w:val="15"/>
                <w:szCs w:val="15"/>
                <w:vertAlign w:val="superscript"/>
                <w14:ligatures w14:val="none"/>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0DDED3"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2A22E9"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P-value*</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8A31D1"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I² (%)</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A5EB5B"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P-value</w:t>
            </w:r>
            <w:r w:rsidRPr="00F6196A">
              <w:rPr>
                <w:rFonts w:ascii="Times New Roman" w:eastAsia="宋体" w:hAnsi="Times New Roman" w:cs="Times New Roman"/>
                <w:b/>
                <w:bCs/>
                <w:color w:val="000000"/>
                <w:kern w:val="0"/>
                <w:sz w:val="15"/>
                <w:szCs w:val="15"/>
                <w:vertAlign w:val="superscript"/>
                <w14:ligatures w14:val="none"/>
              </w:rPr>
              <w:t>#</w:t>
            </w:r>
          </w:p>
        </w:tc>
      </w:tr>
      <w:tr w:rsidR="00F6196A" w:rsidRPr="00F6196A" w14:paraId="6DF42348" w14:textId="77777777" w:rsidTr="00F6196A">
        <w:trPr>
          <w:trHeight w:val="276"/>
        </w:trPr>
        <w:tc>
          <w:tcPr>
            <w:tcW w:w="1487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CD8856"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Baseline eGDR-BMI</w:t>
            </w:r>
          </w:p>
        </w:tc>
      </w:tr>
      <w:tr w:rsidR="00F6196A" w:rsidRPr="00F6196A" w14:paraId="65A9E249" w14:textId="77777777" w:rsidTr="00F6196A">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FA6B68" w14:textId="77777777" w:rsidR="00F6196A" w:rsidRPr="00F6196A" w:rsidRDefault="00F6196A" w:rsidP="00F6196A">
            <w:pPr>
              <w:widowControl/>
              <w:spacing w:after="0" w:line="240" w:lineRule="auto"/>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Per 1-SD increase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F73E23"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0.57 (0.51, 0.64)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1797E2"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2AAAC6"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77.7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E6102C"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0.034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074233"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0.65 (0.61, 0.68)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8383AF"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5F8C4B"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95EA2B"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0.387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45540D"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0.66 (0.62, 0.70)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B66E28"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ACE30D"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8F407D"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0.508</w:t>
            </w:r>
          </w:p>
        </w:tc>
      </w:tr>
      <w:tr w:rsidR="00F6196A" w:rsidRPr="00F6196A" w14:paraId="65194CF3" w14:textId="77777777" w:rsidTr="00F6196A">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5AF37F" w14:textId="77777777" w:rsidR="00F6196A" w:rsidRPr="00F6196A" w:rsidRDefault="00F6196A" w:rsidP="00F6196A">
            <w:pPr>
              <w:widowControl/>
              <w:spacing w:after="0" w:line="240" w:lineRule="auto"/>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Quartile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3C14F8" w14:textId="77777777" w:rsidR="00F6196A" w:rsidRPr="00F6196A" w:rsidRDefault="00F6196A" w:rsidP="00F6196A">
            <w:pPr>
              <w:widowControl/>
              <w:spacing w:after="0" w:line="240" w:lineRule="auto"/>
              <w:rPr>
                <w:rFonts w:ascii="Times New Roman" w:eastAsia="宋体" w:hAnsi="Times New Roman" w:cs="Times New Roman"/>
                <w:b/>
                <w:bCs/>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FD5305"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66DA5B"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D3B27F"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737905"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F68836"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D45FD3"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6D0430"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465384"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FEE3FE"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7D569F"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70F951"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r>
      <w:tr w:rsidR="00F6196A" w:rsidRPr="00F6196A" w14:paraId="3D1E868D" w14:textId="77777777" w:rsidTr="00F6196A">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A9ECC8" w14:textId="77777777" w:rsidR="00F6196A" w:rsidRPr="00F6196A" w:rsidRDefault="00F6196A" w:rsidP="00F6196A">
            <w:pPr>
              <w:widowControl/>
              <w:spacing w:after="0" w:line="240" w:lineRule="auto"/>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Q1</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ED7AB8"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Ref</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8991F4"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Ref</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B0FE74"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Ref</w:t>
            </w:r>
          </w:p>
        </w:tc>
      </w:tr>
      <w:tr w:rsidR="00F6196A" w:rsidRPr="00F6196A" w14:paraId="3E01414D" w14:textId="77777777" w:rsidTr="00F6196A">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1CA3F7" w14:textId="77777777" w:rsidR="00F6196A" w:rsidRPr="00F6196A" w:rsidRDefault="00F6196A" w:rsidP="00F6196A">
            <w:pPr>
              <w:widowControl/>
              <w:spacing w:after="0" w:line="240" w:lineRule="auto"/>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Q2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CB2548"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0.56 (0.47, 0.67)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61F9E0"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BBBB21"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54.6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069B2C"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0.138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7BAF54"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0.68 (0.60, 0.76)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01FE85"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8E241C"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0C2050"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0.568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40643E"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0.69 (0.62, 0.77)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528DCB"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16748B"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81E37F"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0.825</w:t>
            </w:r>
          </w:p>
        </w:tc>
      </w:tr>
      <w:tr w:rsidR="00F6196A" w:rsidRPr="00F6196A" w14:paraId="076F7212" w14:textId="77777777" w:rsidTr="00F6196A">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32E95C" w14:textId="77777777" w:rsidR="00F6196A" w:rsidRPr="00F6196A" w:rsidRDefault="00F6196A" w:rsidP="00F6196A">
            <w:pPr>
              <w:widowControl/>
              <w:spacing w:after="0" w:line="240" w:lineRule="auto"/>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Q3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2F45B7"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0.45 (0.40, 0.50)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924869"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F0B033"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A45603"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0.821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684A7DA"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0.54 (0.47, 0.61)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282C37"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35018A"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88D084"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0.847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B4396F"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0.56 (0.49, 0.64)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0C3D3A"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95B51C"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51C140"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0.983</w:t>
            </w:r>
          </w:p>
        </w:tc>
      </w:tr>
      <w:tr w:rsidR="00F6196A" w:rsidRPr="00F6196A" w14:paraId="348D7DDE" w14:textId="77777777" w:rsidTr="00F6196A">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77CA65" w14:textId="77777777" w:rsidR="00F6196A" w:rsidRPr="00F6196A" w:rsidRDefault="00F6196A" w:rsidP="00F6196A">
            <w:pPr>
              <w:widowControl/>
              <w:spacing w:after="0" w:line="240" w:lineRule="auto"/>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Q4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9C64D3"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0.21 (0.15, 0.30)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D4CE38"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F7EC78"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73.7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37A54A"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0.051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CCF5BA"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0.30 (0.26, 0.35)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FBC559"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CECCF0"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98D25A"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0.353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CAA541"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0.32 (0.27, 0.37)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32914A"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FCCC8D"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40230D"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0.390</w:t>
            </w:r>
          </w:p>
        </w:tc>
      </w:tr>
      <w:tr w:rsidR="00F6196A" w:rsidRPr="00F6196A" w14:paraId="5E6D15DC" w14:textId="77777777" w:rsidTr="00F6196A">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2286D0" w14:textId="77777777" w:rsidR="00F6196A" w:rsidRPr="00F6196A" w:rsidRDefault="00F6196A" w:rsidP="00F6196A">
            <w:pPr>
              <w:widowControl/>
              <w:spacing w:after="0" w:line="240" w:lineRule="auto"/>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P for trend</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9AB93F" w14:textId="77777777" w:rsidR="00F6196A" w:rsidRPr="00F6196A" w:rsidRDefault="00F6196A" w:rsidP="00F6196A">
            <w:pPr>
              <w:widowControl/>
              <w:spacing w:after="0" w:line="240" w:lineRule="auto"/>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C17E01"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0BB738"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80A46D"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30D591"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7E1223"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8AA939"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8AC7C0"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1DD4A3"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733A6C"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950678"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25FD24"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r>
      <w:tr w:rsidR="00F6196A" w:rsidRPr="00F6196A" w14:paraId="1F0CB3BD" w14:textId="77777777" w:rsidTr="00F6196A">
        <w:trPr>
          <w:trHeight w:val="276"/>
        </w:trPr>
        <w:tc>
          <w:tcPr>
            <w:tcW w:w="14879" w:type="dxa"/>
            <w:gridSpan w:val="1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EC7337" w14:textId="77777777" w:rsidR="00F6196A" w:rsidRPr="00F6196A" w:rsidRDefault="00F6196A" w:rsidP="00F6196A">
            <w:pPr>
              <w:widowControl/>
              <w:spacing w:after="0" w:line="240" w:lineRule="auto"/>
              <w:jc w:val="center"/>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Cumulative eGDR-BMI</w:t>
            </w:r>
          </w:p>
        </w:tc>
      </w:tr>
      <w:tr w:rsidR="00F6196A" w:rsidRPr="00F6196A" w14:paraId="058A9BC0" w14:textId="77777777" w:rsidTr="00F6196A">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581A53" w14:textId="77777777" w:rsidR="00F6196A" w:rsidRPr="00F6196A" w:rsidRDefault="00F6196A" w:rsidP="00F6196A">
            <w:pPr>
              <w:widowControl/>
              <w:spacing w:after="0" w:line="240" w:lineRule="auto"/>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Per 1-SD increase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F6B2A0"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0.57 (0.52, 0.63)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2F811D"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78F8F9"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F42E37"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0.416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9DD1F1"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0.60 (0.47, 0.76)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8BDBD9"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7DF0BD"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72.6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898BDA"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0.056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EC71A84"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0.62 (0.47, 0.82)</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50F825"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4C7423"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79.3</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10549B"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0.028</w:t>
            </w:r>
          </w:p>
        </w:tc>
      </w:tr>
      <w:tr w:rsidR="00F6196A" w:rsidRPr="00F6196A" w14:paraId="5B877976" w14:textId="77777777" w:rsidTr="00F6196A">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85B545" w14:textId="77777777" w:rsidR="00F6196A" w:rsidRPr="00F6196A" w:rsidRDefault="00F6196A" w:rsidP="00F6196A">
            <w:pPr>
              <w:widowControl/>
              <w:spacing w:after="0" w:line="240" w:lineRule="auto"/>
              <w:rPr>
                <w:rFonts w:ascii="Times New Roman" w:eastAsia="宋体" w:hAnsi="Times New Roman" w:cs="Times New Roman"/>
                <w:b/>
                <w:bCs/>
                <w:color w:val="000000"/>
                <w:kern w:val="0"/>
                <w:sz w:val="15"/>
                <w:szCs w:val="15"/>
                <w14:ligatures w14:val="none"/>
              </w:rPr>
            </w:pPr>
            <w:r w:rsidRPr="00F6196A">
              <w:rPr>
                <w:rFonts w:ascii="Times New Roman" w:eastAsia="宋体" w:hAnsi="Times New Roman" w:cs="Times New Roman"/>
                <w:b/>
                <w:bCs/>
                <w:color w:val="000000"/>
                <w:kern w:val="0"/>
                <w:sz w:val="15"/>
                <w:szCs w:val="15"/>
                <w14:ligatures w14:val="none"/>
              </w:rPr>
              <w:t>Quartile</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87EB75" w14:textId="77777777" w:rsidR="00F6196A" w:rsidRPr="00F6196A" w:rsidRDefault="00F6196A" w:rsidP="00F6196A">
            <w:pPr>
              <w:widowControl/>
              <w:spacing w:after="0" w:line="240" w:lineRule="auto"/>
              <w:rPr>
                <w:rFonts w:ascii="Times New Roman" w:eastAsia="宋体" w:hAnsi="Times New Roman" w:cs="Times New Roman"/>
                <w:b/>
                <w:bCs/>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60EE14"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9A316F"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6743B1"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9CCB5F"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32CED5"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359A9E"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79860E"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1874DF"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4841D1"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11BF3E"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E26D49"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r>
      <w:tr w:rsidR="00F6196A" w:rsidRPr="00F6196A" w14:paraId="42D81D19" w14:textId="77777777" w:rsidTr="00F6196A">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4B8C17" w14:textId="77777777" w:rsidR="00F6196A" w:rsidRPr="00F6196A" w:rsidRDefault="00F6196A" w:rsidP="00F6196A">
            <w:pPr>
              <w:widowControl/>
              <w:spacing w:after="0" w:line="240" w:lineRule="auto"/>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Q1</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4A4199"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Ref</w:t>
            </w:r>
          </w:p>
        </w:tc>
        <w:tc>
          <w:tcPr>
            <w:tcW w:w="3827"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C34C25"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Ref</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4CFECF"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Ref</w:t>
            </w:r>
          </w:p>
        </w:tc>
      </w:tr>
      <w:tr w:rsidR="00F6196A" w:rsidRPr="00F6196A" w14:paraId="212689DF" w14:textId="77777777" w:rsidTr="00F6196A">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E11003" w14:textId="77777777" w:rsidR="00F6196A" w:rsidRPr="00F6196A" w:rsidRDefault="00F6196A" w:rsidP="00F6196A">
            <w:pPr>
              <w:widowControl/>
              <w:spacing w:after="0" w:line="240" w:lineRule="auto"/>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Q2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302B51"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0.66 (0.54, 0.82)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FA8F61"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5B44A0"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644D13"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0.731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ED860E"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0.74 (0.55, 1.00)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3C9640"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0.049</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5CD833"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33.7</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DEEE8A"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0.219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71E355"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0.78 (0.55, 1.10)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2B291C"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0.151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D4D536"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47.4</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0461BD"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0.168</w:t>
            </w:r>
          </w:p>
        </w:tc>
      </w:tr>
      <w:tr w:rsidR="00F6196A" w:rsidRPr="00F6196A" w14:paraId="54653DCE" w14:textId="77777777" w:rsidTr="00F6196A">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83ED60" w14:textId="77777777" w:rsidR="00F6196A" w:rsidRPr="00F6196A" w:rsidRDefault="00F6196A" w:rsidP="00F6196A">
            <w:pPr>
              <w:widowControl/>
              <w:spacing w:after="0" w:line="240" w:lineRule="auto"/>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Q3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367304"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0.52 (0.26, 1.04)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E70C95"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0.063</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DAAFCE"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87.0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975F75"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0.006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35DB60"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0.60 (0.25, 1.43)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2DE3D7"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0.246</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8A9382"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90.4</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49CB59"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0B0F77"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0.64 (0.25, 1.65)</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5D2510"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0.356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63D90B"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91.8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8A22C9"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r>
      <w:tr w:rsidR="00F6196A" w:rsidRPr="00F6196A" w14:paraId="5D8CD53D" w14:textId="77777777" w:rsidTr="00F6196A">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00D7EF" w14:textId="77777777" w:rsidR="00F6196A" w:rsidRPr="00F6196A" w:rsidRDefault="00F6196A" w:rsidP="00F6196A">
            <w:pPr>
              <w:widowControl/>
              <w:spacing w:after="0" w:line="240" w:lineRule="auto"/>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Q4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68CC54"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0.20 (0.15, 0.28)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73B0EC"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5711B1"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4EA9D7"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0.946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D65E5E"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0.23 (0.16, 0.33)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EF1E01"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5EEEE6"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FF9B90"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0.403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FFAB04"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0.25 (0.17, 0.36)</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50B224"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CEC1F5"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1.6</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F3944B"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0.313</w:t>
            </w:r>
          </w:p>
        </w:tc>
      </w:tr>
      <w:tr w:rsidR="00F6196A" w:rsidRPr="00F6196A" w14:paraId="4ADBCBA3" w14:textId="77777777" w:rsidTr="00F6196A">
        <w:trPr>
          <w:trHeight w:val="276"/>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DD76BF" w14:textId="77777777" w:rsidR="00F6196A" w:rsidRPr="00F6196A" w:rsidRDefault="00F6196A" w:rsidP="00F6196A">
            <w:pPr>
              <w:widowControl/>
              <w:spacing w:after="0" w:line="240" w:lineRule="auto"/>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P for trend</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218BAE" w14:textId="77777777" w:rsidR="00F6196A" w:rsidRPr="00F6196A" w:rsidRDefault="00F6196A" w:rsidP="00F6196A">
            <w:pPr>
              <w:widowControl/>
              <w:spacing w:after="0" w:line="240" w:lineRule="auto"/>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F8434A"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&lt;0.001</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3A46C0"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B8F78F"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FE118D"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F41794"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0.004</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395BF0"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88D17E"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D9974F"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8E5E96"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r w:rsidRPr="00F6196A">
              <w:rPr>
                <w:rFonts w:ascii="Times New Roman" w:eastAsia="宋体" w:hAnsi="Times New Roman" w:cs="Times New Roman"/>
                <w:color w:val="000000"/>
                <w:kern w:val="0"/>
                <w:sz w:val="15"/>
                <w:szCs w:val="15"/>
                <w14:ligatures w14:val="none"/>
              </w:rPr>
              <w:t>0.016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CF4C67" w14:textId="77777777" w:rsidR="00F6196A" w:rsidRPr="00F6196A" w:rsidRDefault="00F6196A" w:rsidP="00F6196A">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B2CFD4" w14:textId="77777777" w:rsidR="00F6196A" w:rsidRPr="00F6196A" w:rsidRDefault="00F6196A" w:rsidP="00F6196A">
            <w:pPr>
              <w:widowControl/>
              <w:spacing w:after="0" w:line="240" w:lineRule="auto"/>
              <w:jc w:val="center"/>
              <w:rPr>
                <w:rFonts w:ascii="Times New Roman" w:eastAsia="Times New Roman" w:hAnsi="Times New Roman" w:cs="Times New Roman"/>
                <w:kern w:val="0"/>
                <w:sz w:val="15"/>
                <w:szCs w:val="15"/>
                <w14:ligatures w14:val="none"/>
              </w:rPr>
            </w:pPr>
          </w:p>
        </w:tc>
      </w:tr>
    </w:tbl>
    <w:p w14:paraId="689172EB" w14:textId="5414CDCC" w:rsidR="00A753D5" w:rsidRPr="004C30C4" w:rsidRDefault="00A753D5" w:rsidP="00A753D5">
      <w:pPr>
        <w:rPr>
          <w:rFonts w:hint="eastAsia"/>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WC</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r w:rsidRPr="004C30C4">
        <w:rPr>
          <w:rFonts w:ascii="Times New Roman" w:hAnsi="Times New Roman" w:cs="Times New Roman" w:hint="eastAsia"/>
        </w:rPr>
        <w:t xml:space="preserve"> </w:t>
      </w:r>
      <w:r w:rsidRPr="004D13A9">
        <w:rPr>
          <w:rFonts w:ascii="Times New Roman" w:hAnsi="Times New Roman" w:cs="Times New Roman" w:hint="eastAsia"/>
        </w:rPr>
        <w:t>P-value* for the pooled HR 95%CI. P-value</w:t>
      </w:r>
      <w:r w:rsidRPr="004D13A9">
        <w:rPr>
          <w:rFonts w:ascii="Times New Roman" w:hAnsi="Times New Roman" w:cs="Times New Roman" w:hint="eastAsia"/>
          <w:vertAlign w:val="superscript"/>
        </w:rPr>
        <w:t>#</w:t>
      </w:r>
      <w:r w:rsidRPr="004D13A9">
        <w:rPr>
          <w:rFonts w:ascii="Times New Roman" w:hAnsi="Times New Roman" w:cs="Times New Roman" w:hint="eastAsia"/>
        </w:rPr>
        <w:t xml:space="preserve"> for the heterogeneity</w:t>
      </w:r>
      <w:r>
        <w:rPr>
          <w:rFonts w:ascii="Times New Roman" w:hAnsi="Times New Roman" w:cs="Times New Roman" w:hint="eastAsia"/>
        </w:rPr>
        <w:t>.</w:t>
      </w:r>
    </w:p>
    <w:p w14:paraId="2EF28687" w14:textId="77777777" w:rsidR="00A753D5" w:rsidRDefault="00A753D5" w:rsidP="00A753D5">
      <w:pPr>
        <w:rPr>
          <w:rFonts w:hint="eastAsia"/>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w:t>
      </w:r>
    </w:p>
    <w:p w14:paraId="32376C99" w14:textId="56670351" w:rsidR="00377C65" w:rsidRDefault="00377C65" w:rsidP="00377C65">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 xml:space="preserve">able </w:t>
      </w:r>
      <w:r w:rsidR="00F3128A">
        <w:rPr>
          <w:rFonts w:ascii="Times New Roman" w:hAnsi="Times New Roman" w:cs="Times New Roman" w:hint="eastAsia"/>
        </w:rPr>
        <w:t>S3</w:t>
      </w:r>
      <w:r w:rsidR="00EE6966">
        <w:rPr>
          <w:rFonts w:ascii="Times New Roman" w:hAnsi="Times New Roman" w:cs="Times New Roman" w:hint="eastAsia"/>
        </w:rPr>
        <w:t>4</w:t>
      </w:r>
      <w:r w:rsidR="00F3128A">
        <w:rPr>
          <w:rFonts w:ascii="Times New Roman" w:hAnsi="Times New Roman" w:cs="Times New Roman" w:hint="eastAsia"/>
        </w:rPr>
        <w:t xml:space="preserve"> </w:t>
      </w:r>
      <w:r w:rsidRPr="00973C3B">
        <w:rPr>
          <w:rFonts w:ascii="Times New Roman" w:hAnsi="Times New Roman" w:cs="Times New Roman" w:hint="eastAsia"/>
        </w:rPr>
        <w:t>E-values for the association between</w:t>
      </w:r>
      <w:r w:rsidRPr="00377C65">
        <w:rPr>
          <w:rFonts w:ascii="Times New Roman" w:hAnsi="Times New Roman" w:cs="Times New Roman" w:hint="eastAsia"/>
        </w:rPr>
        <w:t xml:space="preserve"> baseline, cumulative </w:t>
      </w:r>
      <w:r>
        <w:rPr>
          <w:rFonts w:ascii="Times New Roman" w:hAnsi="Times New Roman" w:cs="Times New Roman" w:hint="eastAsia"/>
        </w:rPr>
        <w:t>eGDR</w:t>
      </w:r>
      <w:r w:rsidRPr="00973C3B">
        <w:rPr>
          <w:rFonts w:ascii="Times New Roman" w:hAnsi="Times New Roman" w:cs="Times New Roman" w:hint="eastAsia"/>
        </w:rPr>
        <w:t xml:space="preserve"> and new</w:t>
      </w:r>
      <w:r>
        <w:rPr>
          <w:rFonts w:ascii="Times New Roman" w:hAnsi="Times New Roman" w:cs="Times New Roman" w:hint="eastAsia"/>
        </w:rPr>
        <w:t>ly</w:t>
      </w:r>
      <w:r w:rsidRPr="00973C3B">
        <w:rPr>
          <w:rFonts w:ascii="Times New Roman" w:hAnsi="Times New Roman" w:cs="Times New Roman" w:hint="eastAsia"/>
        </w:rPr>
        <w:t xml:space="preserve">-onset </w:t>
      </w:r>
      <w:r>
        <w:rPr>
          <w:rFonts w:ascii="Times New Roman" w:hAnsi="Times New Roman" w:cs="Times New Roman" w:hint="eastAsia"/>
        </w:rPr>
        <w:t>CMM</w:t>
      </w:r>
    </w:p>
    <w:tbl>
      <w:tblPr>
        <w:tblW w:w="7752" w:type="dxa"/>
        <w:tblLook w:val="04A0" w:firstRow="1" w:lastRow="0" w:firstColumn="1" w:lastColumn="0" w:noHBand="0" w:noVBand="1"/>
      </w:tblPr>
      <w:tblGrid>
        <w:gridCol w:w="3432"/>
        <w:gridCol w:w="1440"/>
        <w:gridCol w:w="1440"/>
        <w:gridCol w:w="1440"/>
      </w:tblGrid>
      <w:tr w:rsidR="00377C65" w:rsidRPr="00377C65" w14:paraId="249197DD" w14:textId="77777777" w:rsidTr="00377C65">
        <w:trPr>
          <w:trHeight w:val="288"/>
        </w:trPr>
        <w:tc>
          <w:tcPr>
            <w:tcW w:w="3432" w:type="dxa"/>
            <w:tcBorders>
              <w:top w:val="single" w:sz="4" w:space="0" w:color="000000"/>
              <w:left w:val="single" w:sz="4" w:space="0" w:color="000000"/>
              <w:bottom w:val="single" w:sz="4" w:space="0" w:color="000000"/>
              <w:right w:val="single" w:sz="4" w:space="0" w:color="000000"/>
            </w:tcBorders>
            <w:noWrap/>
            <w:vAlign w:val="center"/>
            <w:hideMark/>
          </w:tcPr>
          <w:p w14:paraId="0B81BBD3" w14:textId="5645EBB9" w:rsidR="00377C65" w:rsidRPr="00377C65" w:rsidRDefault="00377C65" w:rsidP="00377C65">
            <w:pPr>
              <w:widowControl/>
              <w:spacing w:after="0" w:line="240" w:lineRule="auto"/>
              <w:jc w:val="center"/>
              <w:rPr>
                <w:rFonts w:ascii="Times New Roman" w:eastAsia="宋体" w:hAnsi="Times New Roman" w:cs="Times New Roman"/>
                <w:color w:val="000000"/>
                <w:kern w:val="0"/>
                <w:szCs w:val="22"/>
                <w14:ligatures w14:val="none"/>
              </w:rPr>
            </w:pPr>
            <w:r>
              <w:rPr>
                <w:rFonts w:ascii="Times New Roman" w:eastAsia="宋体" w:hAnsi="Times New Roman" w:cs="Times New Roman" w:hint="eastAsia"/>
                <w:color w:val="000000"/>
                <w:kern w:val="0"/>
                <w:szCs w:val="22"/>
                <w14:ligatures w14:val="none"/>
              </w:rPr>
              <w:t>Variable</w:t>
            </w:r>
          </w:p>
        </w:tc>
        <w:tc>
          <w:tcPr>
            <w:tcW w:w="1440" w:type="dxa"/>
            <w:tcBorders>
              <w:top w:val="single" w:sz="4" w:space="0" w:color="000000"/>
              <w:left w:val="single" w:sz="4" w:space="0" w:color="000000"/>
              <w:bottom w:val="single" w:sz="4" w:space="0" w:color="000000"/>
              <w:right w:val="single" w:sz="4" w:space="0" w:color="000000"/>
            </w:tcBorders>
            <w:noWrap/>
            <w:vAlign w:val="center"/>
            <w:hideMark/>
          </w:tcPr>
          <w:p w14:paraId="0B0F4C72" w14:textId="77777777" w:rsidR="00377C65" w:rsidRPr="00377C65" w:rsidRDefault="00377C65" w:rsidP="00377C65">
            <w:pPr>
              <w:widowControl/>
              <w:spacing w:after="0" w:line="240" w:lineRule="auto"/>
              <w:jc w:val="center"/>
              <w:rPr>
                <w:rFonts w:ascii="Times New Roman" w:eastAsia="宋体" w:hAnsi="Times New Roman" w:cs="Times New Roman"/>
                <w:color w:val="000000"/>
                <w:kern w:val="0"/>
                <w:szCs w:val="22"/>
                <w14:ligatures w14:val="none"/>
              </w:rPr>
            </w:pPr>
            <w:r w:rsidRPr="00377C65">
              <w:rPr>
                <w:rFonts w:ascii="Times New Roman" w:eastAsia="宋体" w:hAnsi="Times New Roman" w:cs="Times New Roman"/>
                <w:color w:val="000000"/>
                <w:kern w:val="0"/>
                <w:szCs w:val="22"/>
                <w14:ligatures w14:val="none"/>
              </w:rPr>
              <w:t>ELSA</w:t>
            </w:r>
          </w:p>
        </w:tc>
        <w:tc>
          <w:tcPr>
            <w:tcW w:w="1440" w:type="dxa"/>
            <w:tcBorders>
              <w:top w:val="single" w:sz="4" w:space="0" w:color="000000"/>
              <w:left w:val="single" w:sz="4" w:space="0" w:color="000000"/>
              <w:bottom w:val="single" w:sz="4" w:space="0" w:color="000000"/>
              <w:right w:val="single" w:sz="4" w:space="0" w:color="000000"/>
            </w:tcBorders>
            <w:noWrap/>
            <w:vAlign w:val="center"/>
            <w:hideMark/>
          </w:tcPr>
          <w:p w14:paraId="64F46D21" w14:textId="77777777" w:rsidR="00377C65" w:rsidRPr="00377C65" w:rsidRDefault="00377C65" w:rsidP="00377C65">
            <w:pPr>
              <w:widowControl/>
              <w:spacing w:after="0" w:line="240" w:lineRule="auto"/>
              <w:jc w:val="center"/>
              <w:rPr>
                <w:rFonts w:ascii="Times New Roman" w:eastAsia="宋体" w:hAnsi="Times New Roman" w:cs="Times New Roman"/>
                <w:color w:val="000000"/>
                <w:kern w:val="0"/>
                <w:szCs w:val="22"/>
                <w14:ligatures w14:val="none"/>
              </w:rPr>
            </w:pPr>
            <w:r w:rsidRPr="00377C65">
              <w:rPr>
                <w:rFonts w:ascii="Times New Roman" w:eastAsia="宋体" w:hAnsi="Times New Roman" w:cs="Times New Roman"/>
                <w:color w:val="000000"/>
                <w:kern w:val="0"/>
                <w:szCs w:val="22"/>
                <w14:ligatures w14:val="none"/>
              </w:rPr>
              <w:t>HRS</w:t>
            </w:r>
          </w:p>
        </w:tc>
        <w:tc>
          <w:tcPr>
            <w:tcW w:w="1440" w:type="dxa"/>
            <w:tcBorders>
              <w:top w:val="single" w:sz="4" w:space="0" w:color="000000"/>
              <w:left w:val="single" w:sz="4" w:space="0" w:color="000000"/>
              <w:bottom w:val="single" w:sz="4" w:space="0" w:color="000000"/>
              <w:right w:val="single" w:sz="4" w:space="0" w:color="000000"/>
            </w:tcBorders>
            <w:noWrap/>
            <w:vAlign w:val="center"/>
            <w:hideMark/>
          </w:tcPr>
          <w:p w14:paraId="100B8247" w14:textId="77777777" w:rsidR="00377C65" w:rsidRPr="00377C65" w:rsidRDefault="00377C65" w:rsidP="00377C65">
            <w:pPr>
              <w:widowControl/>
              <w:spacing w:after="0" w:line="240" w:lineRule="auto"/>
              <w:jc w:val="center"/>
              <w:rPr>
                <w:rFonts w:ascii="Times New Roman" w:eastAsia="宋体" w:hAnsi="Times New Roman" w:cs="Times New Roman"/>
                <w:color w:val="000000"/>
                <w:kern w:val="0"/>
                <w:szCs w:val="22"/>
                <w14:ligatures w14:val="none"/>
              </w:rPr>
            </w:pPr>
            <w:r w:rsidRPr="00377C65">
              <w:rPr>
                <w:rFonts w:ascii="Times New Roman" w:eastAsia="宋体" w:hAnsi="Times New Roman" w:cs="Times New Roman"/>
                <w:color w:val="000000"/>
                <w:kern w:val="0"/>
                <w:szCs w:val="22"/>
                <w14:ligatures w14:val="none"/>
              </w:rPr>
              <w:t>Pooled</w:t>
            </w:r>
          </w:p>
        </w:tc>
      </w:tr>
      <w:tr w:rsidR="00377C65" w:rsidRPr="00377C65" w14:paraId="459459D6" w14:textId="77777777" w:rsidTr="00377C65">
        <w:trPr>
          <w:trHeight w:val="288"/>
        </w:trPr>
        <w:tc>
          <w:tcPr>
            <w:tcW w:w="3432" w:type="dxa"/>
            <w:tcBorders>
              <w:top w:val="single" w:sz="4" w:space="0" w:color="000000"/>
              <w:left w:val="single" w:sz="4" w:space="0" w:color="000000"/>
              <w:bottom w:val="single" w:sz="4" w:space="0" w:color="000000"/>
              <w:right w:val="single" w:sz="4" w:space="0" w:color="000000"/>
            </w:tcBorders>
            <w:noWrap/>
            <w:vAlign w:val="center"/>
            <w:hideMark/>
          </w:tcPr>
          <w:p w14:paraId="007BCA5D" w14:textId="77777777" w:rsidR="00377C65" w:rsidRPr="00377C65" w:rsidRDefault="00377C65" w:rsidP="00377C65">
            <w:pPr>
              <w:widowControl/>
              <w:spacing w:after="0" w:line="240" w:lineRule="auto"/>
              <w:jc w:val="center"/>
              <w:rPr>
                <w:rFonts w:ascii="Times New Roman" w:eastAsia="宋体" w:hAnsi="Times New Roman" w:cs="Times New Roman"/>
                <w:color w:val="000000"/>
                <w:kern w:val="0"/>
                <w:szCs w:val="22"/>
                <w14:ligatures w14:val="none"/>
              </w:rPr>
            </w:pPr>
            <w:r w:rsidRPr="00377C65">
              <w:rPr>
                <w:rFonts w:ascii="Times New Roman" w:eastAsia="宋体" w:hAnsi="Times New Roman" w:cs="Times New Roman"/>
                <w:color w:val="000000"/>
                <w:kern w:val="0"/>
                <w:szCs w:val="22"/>
                <w14:ligatures w14:val="none"/>
              </w:rPr>
              <w:t>Baseline eGDR</w:t>
            </w:r>
          </w:p>
        </w:tc>
        <w:tc>
          <w:tcPr>
            <w:tcW w:w="1440" w:type="dxa"/>
            <w:tcBorders>
              <w:top w:val="single" w:sz="4" w:space="0" w:color="000000"/>
              <w:left w:val="single" w:sz="4" w:space="0" w:color="000000"/>
              <w:bottom w:val="single" w:sz="4" w:space="0" w:color="000000"/>
              <w:right w:val="single" w:sz="4" w:space="0" w:color="000000"/>
            </w:tcBorders>
            <w:noWrap/>
            <w:vAlign w:val="center"/>
            <w:hideMark/>
          </w:tcPr>
          <w:p w14:paraId="280EF36E" w14:textId="77777777" w:rsidR="00377C65" w:rsidRPr="00377C65" w:rsidRDefault="00377C65" w:rsidP="00377C65">
            <w:pPr>
              <w:widowControl/>
              <w:spacing w:after="0" w:line="240" w:lineRule="auto"/>
              <w:jc w:val="center"/>
              <w:rPr>
                <w:rFonts w:ascii="Times New Roman" w:eastAsia="宋体" w:hAnsi="Times New Roman" w:cs="Times New Roman"/>
                <w:color w:val="000000"/>
                <w:kern w:val="0"/>
                <w:szCs w:val="22"/>
                <w14:ligatures w14:val="none"/>
              </w:rPr>
            </w:pPr>
            <w:r w:rsidRPr="00377C65">
              <w:rPr>
                <w:rFonts w:ascii="Times New Roman" w:eastAsia="宋体" w:hAnsi="Times New Roman" w:cs="Times New Roman"/>
                <w:color w:val="000000"/>
                <w:kern w:val="0"/>
                <w:szCs w:val="22"/>
                <w14:ligatures w14:val="none"/>
              </w:rPr>
              <w:t>2.13 (1.88)</w:t>
            </w:r>
          </w:p>
        </w:tc>
        <w:tc>
          <w:tcPr>
            <w:tcW w:w="1440" w:type="dxa"/>
            <w:tcBorders>
              <w:top w:val="single" w:sz="4" w:space="0" w:color="000000"/>
              <w:left w:val="single" w:sz="4" w:space="0" w:color="000000"/>
              <w:bottom w:val="single" w:sz="4" w:space="0" w:color="000000"/>
              <w:right w:val="single" w:sz="4" w:space="0" w:color="000000"/>
            </w:tcBorders>
            <w:noWrap/>
            <w:vAlign w:val="center"/>
            <w:hideMark/>
          </w:tcPr>
          <w:p w14:paraId="609D8BCA" w14:textId="77777777" w:rsidR="00377C65" w:rsidRPr="00377C65" w:rsidRDefault="00377C65" w:rsidP="00377C65">
            <w:pPr>
              <w:widowControl/>
              <w:spacing w:after="0" w:line="240" w:lineRule="auto"/>
              <w:jc w:val="center"/>
              <w:rPr>
                <w:rFonts w:ascii="Times New Roman" w:eastAsia="宋体" w:hAnsi="Times New Roman" w:cs="Times New Roman"/>
                <w:color w:val="000000"/>
                <w:kern w:val="0"/>
                <w:szCs w:val="22"/>
                <w14:ligatures w14:val="none"/>
              </w:rPr>
            </w:pPr>
            <w:r w:rsidRPr="00377C65">
              <w:rPr>
                <w:rFonts w:ascii="Times New Roman" w:eastAsia="宋体" w:hAnsi="Times New Roman" w:cs="Times New Roman"/>
                <w:color w:val="000000"/>
                <w:kern w:val="0"/>
                <w:szCs w:val="22"/>
                <w14:ligatures w14:val="none"/>
              </w:rPr>
              <w:t>2.20 (2.06)</w:t>
            </w:r>
          </w:p>
        </w:tc>
        <w:tc>
          <w:tcPr>
            <w:tcW w:w="1440" w:type="dxa"/>
            <w:tcBorders>
              <w:top w:val="single" w:sz="4" w:space="0" w:color="000000"/>
              <w:left w:val="single" w:sz="4" w:space="0" w:color="000000"/>
              <w:bottom w:val="single" w:sz="4" w:space="0" w:color="000000"/>
              <w:right w:val="single" w:sz="4" w:space="0" w:color="000000"/>
            </w:tcBorders>
            <w:noWrap/>
            <w:vAlign w:val="center"/>
            <w:hideMark/>
          </w:tcPr>
          <w:p w14:paraId="1708BF01" w14:textId="77777777" w:rsidR="00377C65" w:rsidRPr="00377C65" w:rsidRDefault="00377C65" w:rsidP="00377C65">
            <w:pPr>
              <w:widowControl/>
              <w:spacing w:after="0" w:line="240" w:lineRule="auto"/>
              <w:jc w:val="center"/>
              <w:rPr>
                <w:rFonts w:ascii="Times New Roman" w:eastAsia="宋体" w:hAnsi="Times New Roman" w:cs="Times New Roman"/>
                <w:color w:val="000000"/>
                <w:kern w:val="0"/>
                <w:szCs w:val="22"/>
                <w14:ligatures w14:val="none"/>
              </w:rPr>
            </w:pPr>
            <w:r w:rsidRPr="00377C65">
              <w:rPr>
                <w:rFonts w:ascii="Times New Roman" w:eastAsia="宋体" w:hAnsi="Times New Roman" w:cs="Times New Roman"/>
                <w:color w:val="000000"/>
                <w:kern w:val="0"/>
                <w:szCs w:val="22"/>
                <w14:ligatures w14:val="none"/>
              </w:rPr>
              <w:t>2.20 (2.06)</w:t>
            </w:r>
          </w:p>
        </w:tc>
      </w:tr>
      <w:tr w:rsidR="00377C65" w:rsidRPr="00377C65" w14:paraId="07FF50D8" w14:textId="77777777" w:rsidTr="00377C65">
        <w:trPr>
          <w:trHeight w:val="288"/>
        </w:trPr>
        <w:tc>
          <w:tcPr>
            <w:tcW w:w="3432" w:type="dxa"/>
            <w:tcBorders>
              <w:top w:val="single" w:sz="4" w:space="0" w:color="000000"/>
              <w:left w:val="single" w:sz="4" w:space="0" w:color="000000"/>
              <w:bottom w:val="single" w:sz="4" w:space="0" w:color="000000"/>
              <w:right w:val="single" w:sz="4" w:space="0" w:color="000000"/>
            </w:tcBorders>
            <w:noWrap/>
            <w:vAlign w:val="center"/>
            <w:hideMark/>
          </w:tcPr>
          <w:p w14:paraId="674743BA" w14:textId="77777777" w:rsidR="00377C65" w:rsidRPr="00377C65" w:rsidRDefault="00377C65" w:rsidP="00377C65">
            <w:pPr>
              <w:widowControl/>
              <w:spacing w:after="0" w:line="240" w:lineRule="auto"/>
              <w:jc w:val="center"/>
              <w:rPr>
                <w:rFonts w:ascii="Times New Roman" w:eastAsia="宋体" w:hAnsi="Times New Roman" w:cs="Times New Roman"/>
                <w:color w:val="000000"/>
                <w:kern w:val="0"/>
                <w:szCs w:val="22"/>
                <w14:ligatures w14:val="none"/>
              </w:rPr>
            </w:pPr>
            <w:r w:rsidRPr="00377C65">
              <w:rPr>
                <w:rFonts w:ascii="Times New Roman" w:eastAsia="宋体" w:hAnsi="Times New Roman" w:cs="Times New Roman"/>
                <w:color w:val="000000"/>
                <w:kern w:val="0"/>
                <w:szCs w:val="22"/>
                <w14:ligatures w14:val="none"/>
              </w:rPr>
              <w:t>Cumulative eGDR</w:t>
            </w:r>
          </w:p>
        </w:tc>
        <w:tc>
          <w:tcPr>
            <w:tcW w:w="1440" w:type="dxa"/>
            <w:tcBorders>
              <w:top w:val="single" w:sz="4" w:space="0" w:color="000000"/>
              <w:left w:val="single" w:sz="4" w:space="0" w:color="000000"/>
              <w:bottom w:val="single" w:sz="4" w:space="0" w:color="000000"/>
              <w:right w:val="single" w:sz="4" w:space="0" w:color="000000"/>
            </w:tcBorders>
            <w:noWrap/>
            <w:vAlign w:val="center"/>
            <w:hideMark/>
          </w:tcPr>
          <w:p w14:paraId="33FE205F" w14:textId="77777777" w:rsidR="00377C65" w:rsidRPr="00377C65" w:rsidRDefault="00377C65" w:rsidP="00377C65">
            <w:pPr>
              <w:widowControl/>
              <w:spacing w:after="0" w:line="240" w:lineRule="auto"/>
              <w:jc w:val="center"/>
              <w:rPr>
                <w:rFonts w:ascii="Times New Roman" w:eastAsia="宋体" w:hAnsi="Times New Roman" w:cs="Times New Roman"/>
                <w:color w:val="000000"/>
                <w:kern w:val="0"/>
                <w:szCs w:val="22"/>
                <w14:ligatures w14:val="none"/>
              </w:rPr>
            </w:pPr>
            <w:r w:rsidRPr="00377C65">
              <w:rPr>
                <w:rFonts w:ascii="Times New Roman" w:eastAsia="宋体" w:hAnsi="Times New Roman" w:cs="Times New Roman"/>
                <w:color w:val="000000"/>
                <w:kern w:val="0"/>
                <w:szCs w:val="22"/>
                <w14:ligatures w14:val="none"/>
              </w:rPr>
              <w:t>2.30 (1.67)</w:t>
            </w:r>
          </w:p>
        </w:tc>
        <w:tc>
          <w:tcPr>
            <w:tcW w:w="1440" w:type="dxa"/>
            <w:tcBorders>
              <w:top w:val="single" w:sz="4" w:space="0" w:color="000000"/>
              <w:left w:val="single" w:sz="4" w:space="0" w:color="000000"/>
              <w:bottom w:val="single" w:sz="4" w:space="0" w:color="000000"/>
              <w:right w:val="single" w:sz="4" w:space="0" w:color="000000"/>
            </w:tcBorders>
            <w:noWrap/>
            <w:vAlign w:val="center"/>
            <w:hideMark/>
          </w:tcPr>
          <w:p w14:paraId="372CA245" w14:textId="77777777" w:rsidR="00377C65" w:rsidRPr="00377C65" w:rsidRDefault="00377C65" w:rsidP="00377C65">
            <w:pPr>
              <w:widowControl/>
              <w:spacing w:after="0" w:line="240" w:lineRule="auto"/>
              <w:jc w:val="center"/>
              <w:rPr>
                <w:rFonts w:ascii="Times New Roman" w:eastAsia="宋体" w:hAnsi="Times New Roman" w:cs="Times New Roman"/>
                <w:color w:val="000000"/>
                <w:kern w:val="0"/>
                <w:szCs w:val="22"/>
                <w14:ligatures w14:val="none"/>
              </w:rPr>
            </w:pPr>
            <w:r w:rsidRPr="00377C65">
              <w:rPr>
                <w:rFonts w:ascii="Times New Roman" w:eastAsia="宋体" w:hAnsi="Times New Roman" w:cs="Times New Roman"/>
                <w:color w:val="000000"/>
                <w:kern w:val="0"/>
                <w:szCs w:val="22"/>
                <w14:ligatures w14:val="none"/>
              </w:rPr>
              <w:t>3.26 (2.72)</w:t>
            </w:r>
          </w:p>
        </w:tc>
        <w:tc>
          <w:tcPr>
            <w:tcW w:w="1440" w:type="dxa"/>
            <w:tcBorders>
              <w:top w:val="single" w:sz="4" w:space="0" w:color="000000"/>
              <w:left w:val="single" w:sz="4" w:space="0" w:color="000000"/>
              <w:bottom w:val="single" w:sz="4" w:space="0" w:color="000000"/>
              <w:right w:val="single" w:sz="4" w:space="0" w:color="000000"/>
            </w:tcBorders>
            <w:noWrap/>
            <w:vAlign w:val="center"/>
            <w:hideMark/>
          </w:tcPr>
          <w:p w14:paraId="465A0F07" w14:textId="77777777" w:rsidR="00377C65" w:rsidRPr="00377C65" w:rsidRDefault="00377C65" w:rsidP="00377C65">
            <w:pPr>
              <w:widowControl/>
              <w:spacing w:after="0" w:line="240" w:lineRule="auto"/>
              <w:jc w:val="center"/>
              <w:rPr>
                <w:rFonts w:ascii="Times New Roman" w:eastAsia="宋体" w:hAnsi="Times New Roman" w:cs="Times New Roman"/>
                <w:color w:val="000000"/>
                <w:kern w:val="0"/>
                <w:szCs w:val="22"/>
                <w14:ligatures w14:val="none"/>
              </w:rPr>
            </w:pPr>
            <w:r w:rsidRPr="00377C65">
              <w:rPr>
                <w:rFonts w:ascii="Times New Roman" w:eastAsia="宋体" w:hAnsi="Times New Roman" w:cs="Times New Roman"/>
                <w:color w:val="000000"/>
                <w:kern w:val="0"/>
                <w:szCs w:val="22"/>
                <w14:ligatures w14:val="none"/>
              </w:rPr>
              <w:t>2.84 (1.96)</w:t>
            </w:r>
          </w:p>
        </w:tc>
      </w:tr>
    </w:tbl>
    <w:p w14:paraId="03322861" w14:textId="6DD09FC9" w:rsidR="00377C65" w:rsidRDefault="00377C65" w:rsidP="00377C65">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 xml:space="preserve">ote: </w:t>
      </w:r>
      <w:r w:rsidRPr="00973C3B">
        <w:rPr>
          <w:rFonts w:ascii="Times New Roman" w:hAnsi="Times New Roman" w:cs="Times New Roman" w:hint="eastAsia"/>
        </w:rPr>
        <w:t xml:space="preserve">Data were expressed as E-value (E-value for </w:t>
      </w:r>
      <w:r>
        <w:rPr>
          <w:rFonts w:ascii="Times New Roman" w:hAnsi="Times New Roman" w:cs="Times New Roman" w:hint="eastAsia"/>
        </w:rPr>
        <w:t xml:space="preserve">upper </w:t>
      </w:r>
      <w:r w:rsidRPr="00973C3B">
        <w:rPr>
          <w:rFonts w:ascii="Times New Roman" w:hAnsi="Times New Roman" w:cs="Times New Roman" w:hint="eastAsia"/>
        </w:rPr>
        <w:t>limit of 95% CI). E-values were calculated based on hazard ratios from the fully adjusted model (Model 3).</w:t>
      </w:r>
    </w:p>
    <w:p w14:paraId="3643D25A" w14:textId="1514744D" w:rsidR="00377C65" w:rsidRPr="00CA352A" w:rsidRDefault="00377C65" w:rsidP="00377C65">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bbreviations:</w:t>
      </w:r>
      <w:r w:rsidRPr="00377C65">
        <w:rPr>
          <w:rFonts w:ascii="Times New Roman" w:hAnsi="Times New Roman" w:cs="Times New Roman"/>
        </w:rPr>
        <w:t xml:space="preserve">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674CC231" w14:textId="77777777" w:rsidR="00FC013F" w:rsidRPr="00377C65" w:rsidRDefault="00FC013F">
      <w:pPr>
        <w:rPr>
          <w:rFonts w:hint="eastAsia"/>
        </w:rPr>
      </w:pPr>
    </w:p>
    <w:p w14:paraId="77EE8557" w14:textId="77777777" w:rsidR="00FC013F" w:rsidRDefault="00FC013F">
      <w:pPr>
        <w:rPr>
          <w:rFonts w:hint="eastAsia"/>
        </w:rPr>
      </w:pPr>
    </w:p>
    <w:p w14:paraId="4A7D9644" w14:textId="77777777" w:rsidR="00FC013F" w:rsidRDefault="00FC013F">
      <w:pPr>
        <w:rPr>
          <w:rFonts w:hint="eastAsia"/>
        </w:rPr>
      </w:pPr>
    </w:p>
    <w:p w14:paraId="3F79E336" w14:textId="77777777" w:rsidR="00431905" w:rsidRDefault="00431905">
      <w:pPr>
        <w:rPr>
          <w:rFonts w:hint="eastAsia"/>
        </w:rPr>
      </w:pPr>
    </w:p>
    <w:p w14:paraId="5DFC8D10" w14:textId="77777777" w:rsidR="00431905" w:rsidRDefault="00431905">
      <w:pPr>
        <w:rPr>
          <w:rFonts w:hint="eastAsia"/>
        </w:rPr>
      </w:pPr>
    </w:p>
    <w:p w14:paraId="2A3BB8FD" w14:textId="77777777" w:rsidR="00431905" w:rsidRDefault="00431905">
      <w:pPr>
        <w:rPr>
          <w:rFonts w:hint="eastAsia"/>
        </w:rPr>
      </w:pPr>
    </w:p>
    <w:p w14:paraId="236F645C" w14:textId="77777777" w:rsidR="00431905" w:rsidRDefault="00431905">
      <w:pPr>
        <w:rPr>
          <w:rFonts w:hint="eastAsia"/>
        </w:rPr>
      </w:pPr>
    </w:p>
    <w:p w14:paraId="11AD291F" w14:textId="77777777" w:rsidR="00431905" w:rsidRDefault="00431905">
      <w:pPr>
        <w:rPr>
          <w:rFonts w:hint="eastAsia"/>
        </w:rPr>
      </w:pPr>
    </w:p>
    <w:p w14:paraId="508861E1" w14:textId="77777777" w:rsidR="00431905" w:rsidRDefault="00431905">
      <w:pPr>
        <w:rPr>
          <w:rFonts w:hint="eastAsia"/>
        </w:rPr>
      </w:pPr>
    </w:p>
    <w:p w14:paraId="69145795" w14:textId="77777777" w:rsidR="00431905" w:rsidRDefault="00431905">
      <w:pPr>
        <w:rPr>
          <w:rFonts w:hint="eastAsia"/>
        </w:rPr>
      </w:pPr>
    </w:p>
    <w:p w14:paraId="22E248D1" w14:textId="30D889A6" w:rsidR="00431905" w:rsidRDefault="00431905" w:rsidP="00431905">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able S3</w:t>
      </w:r>
      <w:r w:rsidR="00EE6966">
        <w:rPr>
          <w:rFonts w:ascii="Times New Roman" w:hAnsi="Times New Roman" w:cs="Times New Roman" w:hint="eastAsia"/>
        </w:rPr>
        <w:t>5</w:t>
      </w:r>
      <w:r>
        <w:rPr>
          <w:rFonts w:ascii="Times New Roman" w:hAnsi="Times New Roman" w:cs="Times New Roman" w:hint="eastAsia"/>
        </w:rPr>
        <w:t xml:space="preserve"> R</w:t>
      </w:r>
      <w:r w:rsidRPr="007B65E7">
        <w:rPr>
          <w:rFonts w:ascii="Times New Roman" w:hAnsi="Times New Roman" w:cs="Times New Roman" w:hint="eastAsia"/>
        </w:rPr>
        <w:t>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Pr>
          <w:rFonts w:ascii="Times New Roman" w:hAnsi="Times New Roman" w:cs="Times New Roman" w:hint="eastAsia"/>
        </w:rPr>
        <w:t>incident CMM in fully adjusted model stratified by different baseline CMD patterns</w:t>
      </w:r>
    </w:p>
    <w:tbl>
      <w:tblPr>
        <w:tblW w:w="15087" w:type="dxa"/>
        <w:tblInd w:w="-1139" w:type="dxa"/>
        <w:tblLook w:val="04A0" w:firstRow="1" w:lastRow="0" w:firstColumn="1" w:lastColumn="0" w:noHBand="0" w:noVBand="1"/>
      </w:tblPr>
      <w:tblGrid>
        <w:gridCol w:w="1237"/>
        <w:gridCol w:w="1103"/>
        <w:gridCol w:w="639"/>
        <w:gridCol w:w="1033"/>
        <w:gridCol w:w="693"/>
        <w:gridCol w:w="829"/>
        <w:gridCol w:w="639"/>
        <w:gridCol w:w="485"/>
        <w:gridCol w:w="830"/>
        <w:gridCol w:w="1128"/>
        <w:gridCol w:w="941"/>
        <w:gridCol w:w="966"/>
        <w:gridCol w:w="1101"/>
        <w:gridCol w:w="1134"/>
        <w:gridCol w:w="709"/>
        <w:gridCol w:w="569"/>
        <w:gridCol w:w="1051"/>
      </w:tblGrid>
      <w:tr w:rsidR="00431905" w:rsidRPr="00431905" w14:paraId="03C8ADA5" w14:textId="77777777" w:rsidTr="006552DB">
        <w:trPr>
          <w:trHeight w:val="288"/>
        </w:trPr>
        <w:tc>
          <w:tcPr>
            <w:tcW w:w="1237" w:type="dxa"/>
            <w:vMerge w:val="restart"/>
            <w:tcBorders>
              <w:top w:val="single" w:sz="4" w:space="0" w:color="000000"/>
              <w:left w:val="single" w:sz="4" w:space="0" w:color="000000"/>
              <w:bottom w:val="single" w:sz="4" w:space="0" w:color="000000"/>
              <w:right w:val="single" w:sz="4" w:space="0" w:color="000000"/>
            </w:tcBorders>
            <w:noWrap/>
            <w:vAlign w:val="center"/>
            <w:hideMark/>
          </w:tcPr>
          <w:p w14:paraId="6A9E6705"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Characteristic</w:t>
            </w:r>
          </w:p>
        </w:tc>
        <w:tc>
          <w:tcPr>
            <w:tcW w:w="6251" w:type="dxa"/>
            <w:gridSpan w:val="8"/>
            <w:tcBorders>
              <w:top w:val="single" w:sz="4" w:space="0" w:color="000000"/>
              <w:left w:val="single" w:sz="4" w:space="0" w:color="000000"/>
              <w:bottom w:val="single" w:sz="4" w:space="0" w:color="000000"/>
              <w:right w:val="single" w:sz="4" w:space="0" w:color="000000"/>
            </w:tcBorders>
            <w:noWrap/>
            <w:vAlign w:val="center"/>
            <w:hideMark/>
          </w:tcPr>
          <w:p w14:paraId="59E3082D" w14:textId="6E6D388B"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Pr>
                <w:rFonts w:ascii="Times New Roman" w:eastAsia="宋体" w:hAnsi="Times New Roman" w:cs="Times New Roman" w:hint="eastAsia"/>
                <w:b/>
                <w:bCs/>
                <w:color w:val="000000"/>
                <w:kern w:val="0"/>
                <w:sz w:val="15"/>
                <w:szCs w:val="15"/>
                <w14:ligatures w14:val="none"/>
              </w:rPr>
              <w:t>No</w:t>
            </w:r>
            <w:r w:rsidRPr="006552DB">
              <w:rPr>
                <w:rFonts w:ascii="Times New Roman" w:eastAsia="宋体" w:hAnsi="Times New Roman" w:cs="Times New Roman"/>
                <w:b/>
                <w:bCs/>
                <w:color w:val="000000"/>
                <w:kern w:val="0"/>
                <w:sz w:val="15"/>
                <w:szCs w:val="15"/>
                <w14:ligatures w14:val="none"/>
              </w:rPr>
              <w:t xml:space="preserve"> </w:t>
            </w:r>
            <w:r>
              <w:rPr>
                <w:rFonts w:ascii="Times New Roman" w:eastAsia="宋体" w:hAnsi="Times New Roman" w:cs="Times New Roman" w:hint="eastAsia"/>
                <w:b/>
                <w:bCs/>
                <w:color w:val="000000"/>
                <w:kern w:val="0"/>
                <w:sz w:val="15"/>
                <w:szCs w:val="15"/>
                <w14:ligatures w14:val="none"/>
              </w:rPr>
              <w:t xml:space="preserve">baseline </w:t>
            </w:r>
            <w:r w:rsidRPr="006552DB">
              <w:rPr>
                <w:rFonts w:ascii="Times New Roman" w:eastAsia="宋体" w:hAnsi="Times New Roman" w:cs="Times New Roman"/>
                <w:b/>
                <w:bCs/>
                <w:color w:val="000000"/>
                <w:kern w:val="0"/>
                <w:sz w:val="15"/>
                <w:szCs w:val="15"/>
                <w14:ligatures w14:val="none"/>
              </w:rPr>
              <w:t>CMD</w:t>
            </w:r>
          </w:p>
        </w:tc>
        <w:tc>
          <w:tcPr>
            <w:tcW w:w="7599" w:type="dxa"/>
            <w:gridSpan w:val="8"/>
            <w:tcBorders>
              <w:top w:val="single" w:sz="4" w:space="0" w:color="000000"/>
              <w:left w:val="single" w:sz="4" w:space="0" w:color="000000"/>
              <w:bottom w:val="single" w:sz="4" w:space="0" w:color="000000"/>
              <w:right w:val="single" w:sz="4" w:space="0" w:color="000000"/>
            </w:tcBorders>
            <w:noWrap/>
            <w:vAlign w:val="center"/>
            <w:hideMark/>
          </w:tcPr>
          <w:p w14:paraId="75BD8C9F" w14:textId="046936EA"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Pr>
                <w:rFonts w:ascii="Times New Roman" w:eastAsia="宋体" w:hAnsi="Times New Roman" w:cs="Times New Roman" w:hint="eastAsia"/>
                <w:b/>
                <w:bCs/>
                <w:color w:val="000000"/>
                <w:kern w:val="0"/>
                <w:sz w:val="15"/>
                <w:szCs w:val="15"/>
                <w14:ligatures w14:val="none"/>
              </w:rPr>
              <w:t>One baseline</w:t>
            </w:r>
            <w:r w:rsidRPr="006552DB">
              <w:rPr>
                <w:rFonts w:ascii="Times New Roman" w:eastAsia="宋体" w:hAnsi="Times New Roman" w:cs="Times New Roman"/>
                <w:b/>
                <w:bCs/>
                <w:color w:val="000000"/>
                <w:kern w:val="0"/>
                <w:sz w:val="15"/>
                <w:szCs w:val="15"/>
                <w14:ligatures w14:val="none"/>
              </w:rPr>
              <w:t xml:space="preserve"> CMD</w:t>
            </w:r>
          </w:p>
        </w:tc>
      </w:tr>
      <w:tr w:rsidR="00431905" w:rsidRPr="00431905" w14:paraId="4659031B" w14:textId="77777777" w:rsidTr="006552DB">
        <w:trPr>
          <w:trHeight w:val="288"/>
        </w:trPr>
        <w:tc>
          <w:tcPr>
            <w:tcW w:w="1237" w:type="dxa"/>
            <w:vMerge/>
            <w:tcBorders>
              <w:top w:val="single" w:sz="4" w:space="0" w:color="000000"/>
              <w:left w:val="single" w:sz="4" w:space="0" w:color="000000"/>
              <w:bottom w:val="single" w:sz="4" w:space="0" w:color="000000"/>
              <w:right w:val="single" w:sz="4" w:space="0" w:color="000000"/>
            </w:tcBorders>
            <w:vAlign w:val="center"/>
            <w:hideMark/>
          </w:tcPr>
          <w:p w14:paraId="44BA4C69" w14:textId="77777777" w:rsidR="00431905" w:rsidRPr="006552DB" w:rsidRDefault="00431905" w:rsidP="00431905">
            <w:pPr>
              <w:widowControl/>
              <w:spacing w:after="0" w:line="240" w:lineRule="auto"/>
              <w:rPr>
                <w:rFonts w:ascii="Times New Roman" w:eastAsia="宋体" w:hAnsi="Times New Roman" w:cs="Times New Roman"/>
                <w:b/>
                <w:bCs/>
                <w:color w:val="000000"/>
                <w:kern w:val="0"/>
                <w:sz w:val="15"/>
                <w:szCs w:val="15"/>
                <w14:ligatures w14:val="none"/>
              </w:rPr>
            </w:pPr>
          </w:p>
        </w:tc>
        <w:tc>
          <w:tcPr>
            <w:tcW w:w="1742" w:type="dxa"/>
            <w:gridSpan w:val="2"/>
            <w:tcBorders>
              <w:top w:val="single" w:sz="4" w:space="0" w:color="000000"/>
              <w:left w:val="single" w:sz="4" w:space="0" w:color="000000"/>
              <w:bottom w:val="single" w:sz="4" w:space="0" w:color="000000"/>
              <w:right w:val="single" w:sz="4" w:space="0" w:color="000000"/>
            </w:tcBorders>
            <w:noWrap/>
            <w:vAlign w:val="center"/>
            <w:hideMark/>
          </w:tcPr>
          <w:p w14:paraId="3A123E33"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ELSA</w:t>
            </w:r>
          </w:p>
        </w:tc>
        <w:tc>
          <w:tcPr>
            <w:tcW w:w="1726" w:type="dxa"/>
            <w:gridSpan w:val="2"/>
            <w:tcBorders>
              <w:top w:val="single" w:sz="4" w:space="0" w:color="000000"/>
              <w:left w:val="single" w:sz="4" w:space="0" w:color="000000"/>
              <w:bottom w:val="single" w:sz="4" w:space="0" w:color="000000"/>
              <w:right w:val="single" w:sz="4" w:space="0" w:color="000000"/>
            </w:tcBorders>
            <w:noWrap/>
            <w:vAlign w:val="center"/>
            <w:hideMark/>
          </w:tcPr>
          <w:p w14:paraId="68E8ED23"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HRS</w:t>
            </w:r>
          </w:p>
        </w:tc>
        <w:tc>
          <w:tcPr>
            <w:tcW w:w="2783" w:type="dxa"/>
            <w:gridSpan w:val="4"/>
            <w:tcBorders>
              <w:top w:val="single" w:sz="4" w:space="0" w:color="000000"/>
              <w:left w:val="single" w:sz="4" w:space="0" w:color="000000"/>
              <w:bottom w:val="single" w:sz="4" w:space="0" w:color="000000"/>
              <w:right w:val="single" w:sz="4" w:space="0" w:color="000000"/>
            </w:tcBorders>
            <w:noWrap/>
            <w:vAlign w:val="center"/>
            <w:hideMark/>
          </w:tcPr>
          <w:p w14:paraId="4ADE43E9"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Pooled analysis</w:t>
            </w:r>
          </w:p>
        </w:tc>
        <w:tc>
          <w:tcPr>
            <w:tcW w:w="2069" w:type="dxa"/>
            <w:gridSpan w:val="2"/>
            <w:tcBorders>
              <w:top w:val="single" w:sz="4" w:space="0" w:color="000000"/>
              <w:left w:val="single" w:sz="4" w:space="0" w:color="000000"/>
              <w:bottom w:val="single" w:sz="4" w:space="0" w:color="000000"/>
              <w:right w:val="single" w:sz="4" w:space="0" w:color="000000"/>
            </w:tcBorders>
            <w:noWrap/>
            <w:vAlign w:val="center"/>
            <w:hideMark/>
          </w:tcPr>
          <w:p w14:paraId="4BE02693"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ELSA</w:t>
            </w:r>
          </w:p>
        </w:tc>
        <w:tc>
          <w:tcPr>
            <w:tcW w:w="2067" w:type="dxa"/>
            <w:gridSpan w:val="2"/>
            <w:tcBorders>
              <w:top w:val="single" w:sz="4" w:space="0" w:color="000000"/>
              <w:left w:val="single" w:sz="4" w:space="0" w:color="000000"/>
              <w:bottom w:val="single" w:sz="4" w:space="0" w:color="000000"/>
              <w:right w:val="single" w:sz="4" w:space="0" w:color="000000"/>
            </w:tcBorders>
            <w:noWrap/>
            <w:vAlign w:val="center"/>
            <w:hideMark/>
          </w:tcPr>
          <w:p w14:paraId="7134A293"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HRS</w:t>
            </w:r>
          </w:p>
        </w:tc>
        <w:tc>
          <w:tcPr>
            <w:tcW w:w="3463" w:type="dxa"/>
            <w:gridSpan w:val="4"/>
            <w:tcBorders>
              <w:top w:val="single" w:sz="4" w:space="0" w:color="000000"/>
              <w:left w:val="single" w:sz="4" w:space="0" w:color="000000"/>
              <w:bottom w:val="single" w:sz="4" w:space="0" w:color="000000"/>
              <w:right w:val="single" w:sz="4" w:space="0" w:color="000000"/>
            </w:tcBorders>
            <w:noWrap/>
            <w:vAlign w:val="center"/>
            <w:hideMark/>
          </w:tcPr>
          <w:p w14:paraId="0B4DE50E"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Pooled analysis</w:t>
            </w:r>
          </w:p>
        </w:tc>
      </w:tr>
      <w:tr w:rsidR="00431905" w:rsidRPr="00431905" w14:paraId="07161043" w14:textId="77777777" w:rsidTr="006552DB">
        <w:trPr>
          <w:trHeight w:val="288"/>
        </w:trPr>
        <w:tc>
          <w:tcPr>
            <w:tcW w:w="1237" w:type="dxa"/>
            <w:vMerge/>
            <w:tcBorders>
              <w:top w:val="single" w:sz="4" w:space="0" w:color="000000"/>
              <w:left w:val="single" w:sz="4" w:space="0" w:color="000000"/>
              <w:bottom w:val="single" w:sz="4" w:space="0" w:color="000000"/>
              <w:right w:val="single" w:sz="4" w:space="0" w:color="000000"/>
            </w:tcBorders>
            <w:vAlign w:val="center"/>
            <w:hideMark/>
          </w:tcPr>
          <w:p w14:paraId="5FD9056A" w14:textId="77777777" w:rsidR="00431905" w:rsidRPr="006552DB" w:rsidRDefault="00431905" w:rsidP="00431905">
            <w:pPr>
              <w:widowControl/>
              <w:spacing w:after="0" w:line="240" w:lineRule="auto"/>
              <w:rPr>
                <w:rFonts w:ascii="Times New Roman" w:eastAsia="宋体" w:hAnsi="Times New Roman" w:cs="Times New Roman"/>
                <w:b/>
                <w:bCs/>
                <w:color w:val="000000"/>
                <w:kern w:val="0"/>
                <w:sz w:val="15"/>
                <w:szCs w:val="15"/>
                <w14:ligatures w14:val="none"/>
              </w:rPr>
            </w:pP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23B18ED9"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 (95%CI)</w:t>
            </w: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6DC1DE6A"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417E8291"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 (95%CI)</w:t>
            </w: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2D63CA78"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p>
        </w:tc>
        <w:tc>
          <w:tcPr>
            <w:tcW w:w="829" w:type="dxa"/>
            <w:tcBorders>
              <w:top w:val="single" w:sz="4" w:space="0" w:color="000000"/>
              <w:left w:val="single" w:sz="4" w:space="0" w:color="000000"/>
              <w:bottom w:val="single" w:sz="4" w:space="0" w:color="000000"/>
              <w:right w:val="single" w:sz="4" w:space="0" w:color="000000"/>
            </w:tcBorders>
            <w:noWrap/>
            <w:vAlign w:val="center"/>
            <w:hideMark/>
          </w:tcPr>
          <w:p w14:paraId="685B369B"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 (95% CI)</w:t>
            </w: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0E4AD06C"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p>
        </w:tc>
        <w:tc>
          <w:tcPr>
            <w:tcW w:w="485" w:type="dxa"/>
            <w:tcBorders>
              <w:top w:val="single" w:sz="4" w:space="0" w:color="000000"/>
              <w:left w:val="single" w:sz="4" w:space="0" w:color="000000"/>
              <w:bottom w:val="single" w:sz="4" w:space="0" w:color="000000"/>
              <w:right w:val="single" w:sz="4" w:space="0" w:color="000000"/>
            </w:tcBorders>
            <w:noWrap/>
            <w:vAlign w:val="center"/>
            <w:hideMark/>
          </w:tcPr>
          <w:p w14:paraId="672A793A"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I² (%)</w:t>
            </w:r>
          </w:p>
        </w:tc>
        <w:tc>
          <w:tcPr>
            <w:tcW w:w="830" w:type="dxa"/>
            <w:tcBorders>
              <w:top w:val="single" w:sz="4" w:space="0" w:color="000000"/>
              <w:left w:val="single" w:sz="4" w:space="0" w:color="000000"/>
              <w:bottom w:val="single" w:sz="4" w:space="0" w:color="000000"/>
              <w:right w:val="single" w:sz="4" w:space="0" w:color="000000"/>
            </w:tcBorders>
            <w:noWrap/>
            <w:vAlign w:val="center"/>
            <w:hideMark/>
          </w:tcPr>
          <w:p w14:paraId="63799689"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r w:rsidRPr="006552DB">
              <w:rPr>
                <w:rFonts w:ascii="Times New Roman" w:eastAsia="宋体" w:hAnsi="Times New Roman" w:cs="Times New Roman"/>
                <w:b/>
                <w:bCs/>
                <w:color w:val="000000"/>
                <w:kern w:val="0"/>
                <w:sz w:val="15"/>
                <w:szCs w:val="15"/>
                <w:vertAlign w:val="superscript"/>
                <w14:ligatures w14:val="none"/>
              </w:rPr>
              <w:t>#</w:t>
            </w: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4A90F842"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 (95%CI)</w:t>
            </w: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3690EACC"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708C6062"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 (95%CI)</w:t>
            </w: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545A8C5B"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p>
        </w:tc>
        <w:tc>
          <w:tcPr>
            <w:tcW w:w="1134" w:type="dxa"/>
            <w:tcBorders>
              <w:top w:val="single" w:sz="4" w:space="0" w:color="000000"/>
              <w:left w:val="single" w:sz="4" w:space="0" w:color="000000"/>
              <w:bottom w:val="single" w:sz="4" w:space="0" w:color="000000"/>
              <w:right w:val="single" w:sz="4" w:space="0" w:color="000000"/>
            </w:tcBorders>
            <w:noWrap/>
            <w:vAlign w:val="center"/>
            <w:hideMark/>
          </w:tcPr>
          <w:p w14:paraId="30C76988"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 (95% CI)</w:t>
            </w:r>
          </w:p>
        </w:tc>
        <w:tc>
          <w:tcPr>
            <w:tcW w:w="709" w:type="dxa"/>
            <w:tcBorders>
              <w:top w:val="single" w:sz="4" w:space="0" w:color="000000"/>
              <w:left w:val="single" w:sz="4" w:space="0" w:color="000000"/>
              <w:bottom w:val="single" w:sz="4" w:space="0" w:color="000000"/>
              <w:right w:val="single" w:sz="4" w:space="0" w:color="000000"/>
            </w:tcBorders>
            <w:noWrap/>
            <w:vAlign w:val="center"/>
            <w:hideMark/>
          </w:tcPr>
          <w:p w14:paraId="6D286484"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p>
        </w:tc>
        <w:tc>
          <w:tcPr>
            <w:tcW w:w="569" w:type="dxa"/>
            <w:tcBorders>
              <w:top w:val="single" w:sz="4" w:space="0" w:color="000000"/>
              <w:left w:val="single" w:sz="4" w:space="0" w:color="000000"/>
              <w:bottom w:val="single" w:sz="4" w:space="0" w:color="000000"/>
              <w:right w:val="single" w:sz="4" w:space="0" w:color="000000"/>
            </w:tcBorders>
            <w:noWrap/>
            <w:vAlign w:val="center"/>
            <w:hideMark/>
          </w:tcPr>
          <w:p w14:paraId="41A4FB30"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I² (%)</w:t>
            </w:r>
          </w:p>
        </w:tc>
        <w:tc>
          <w:tcPr>
            <w:tcW w:w="1051" w:type="dxa"/>
            <w:tcBorders>
              <w:top w:val="single" w:sz="4" w:space="0" w:color="000000"/>
              <w:left w:val="single" w:sz="4" w:space="0" w:color="000000"/>
              <w:bottom w:val="single" w:sz="4" w:space="0" w:color="000000"/>
              <w:right w:val="single" w:sz="4" w:space="0" w:color="000000"/>
            </w:tcBorders>
            <w:noWrap/>
            <w:vAlign w:val="center"/>
            <w:hideMark/>
          </w:tcPr>
          <w:p w14:paraId="7145352E"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r w:rsidRPr="006552DB">
              <w:rPr>
                <w:rFonts w:ascii="Times New Roman" w:eastAsia="宋体" w:hAnsi="Times New Roman" w:cs="Times New Roman"/>
                <w:b/>
                <w:bCs/>
                <w:color w:val="000000"/>
                <w:kern w:val="0"/>
                <w:sz w:val="15"/>
                <w:szCs w:val="15"/>
                <w:vertAlign w:val="superscript"/>
                <w14:ligatures w14:val="none"/>
              </w:rPr>
              <w:t>#</w:t>
            </w:r>
          </w:p>
        </w:tc>
      </w:tr>
      <w:tr w:rsidR="00431905" w:rsidRPr="00431905" w14:paraId="1E5448F1" w14:textId="77777777" w:rsidTr="006552DB">
        <w:trPr>
          <w:trHeight w:val="288"/>
        </w:trPr>
        <w:tc>
          <w:tcPr>
            <w:tcW w:w="15087" w:type="dxa"/>
            <w:gridSpan w:val="17"/>
            <w:tcBorders>
              <w:top w:val="single" w:sz="4" w:space="0" w:color="000000"/>
              <w:left w:val="single" w:sz="4" w:space="0" w:color="000000"/>
              <w:bottom w:val="single" w:sz="4" w:space="0" w:color="000000"/>
              <w:right w:val="single" w:sz="4" w:space="0" w:color="000000"/>
            </w:tcBorders>
            <w:noWrap/>
            <w:vAlign w:val="center"/>
            <w:hideMark/>
          </w:tcPr>
          <w:p w14:paraId="747A9934"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Baseline eGDR</w:t>
            </w:r>
          </w:p>
        </w:tc>
      </w:tr>
      <w:tr w:rsidR="00431905" w:rsidRPr="00431905" w14:paraId="63FFD72C"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227F1281"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Per 1-SD increase</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7FF5A73E"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0.75 (0.63, 0.89)</w:t>
            </w: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0E1DE133"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0.001</w:t>
            </w: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2B5515C1"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0.63 (0.56, 0.71)</w:t>
            </w: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7A3057BD"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2BA2EA91"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0.68 (0.57, 0.81)</w:t>
            </w: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240D8EB9"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37292513"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64.1</w:t>
            </w: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408029E3"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0.095</w:t>
            </w: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0FD3B718"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0.66 (0.56, 0.78)</w:t>
            </w: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4823CE16"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20A60EF1"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0.78 (0.72, 0.85)</w:t>
            </w: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1D97EB13"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22023B"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0.73 (0.62, 0.86)</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BBC7276"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078021B1"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68.9</w:t>
            </w: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59992A7D"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0.073</w:t>
            </w:r>
          </w:p>
        </w:tc>
      </w:tr>
      <w:tr w:rsidR="00431905" w:rsidRPr="00431905" w14:paraId="46F21DDC"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68EEA40D"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Quartile</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2618643C"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10CA1FA7"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352CF294"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1862F85A"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27DE4D58"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1649E8BC"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2C723DE1"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35BCA274"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20B0FB15"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409D1E49"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669F9F33"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14AB48B6"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113826"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1A3CEF6"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1447A64F"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1BC3F09B"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r>
      <w:tr w:rsidR="002437EB" w:rsidRPr="002437EB" w14:paraId="54757EB6"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51705990" w14:textId="77777777" w:rsidR="002437EB" w:rsidRPr="006552DB" w:rsidRDefault="002437EB"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Q1</w:t>
            </w:r>
          </w:p>
        </w:tc>
        <w:tc>
          <w:tcPr>
            <w:tcW w:w="1742" w:type="dxa"/>
            <w:gridSpan w:val="2"/>
            <w:tcBorders>
              <w:top w:val="single" w:sz="4" w:space="0" w:color="000000"/>
              <w:left w:val="single" w:sz="4" w:space="0" w:color="000000"/>
              <w:bottom w:val="single" w:sz="4" w:space="0" w:color="000000"/>
              <w:right w:val="single" w:sz="4" w:space="0" w:color="000000"/>
            </w:tcBorders>
            <w:noWrap/>
            <w:vAlign w:val="center"/>
            <w:hideMark/>
          </w:tcPr>
          <w:p w14:paraId="5E28BE94" w14:textId="77777777" w:rsidR="002437EB" w:rsidRPr="006552DB" w:rsidRDefault="002437EB"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1726" w:type="dxa"/>
            <w:gridSpan w:val="2"/>
            <w:tcBorders>
              <w:top w:val="single" w:sz="4" w:space="0" w:color="000000"/>
              <w:left w:val="single" w:sz="4" w:space="0" w:color="000000"/>
              <w:bottom w:val="single" w:sz="4" w:space="0" w:color="000000"/>
              <w:right w:val="single" w:sz="4" w:space="0" w:color="000000"/>
            </w:tcBorders>
            <w:noWrap/>
            <w:vAlign w:val="center"/>
            <w:hideMark/>
          </w:tcPr>
          <w:p w14:paraId="5C2428BA" w14:textId="77777777" w:rsidR="002437EB" w:rsidRPr="006552DB" w:rsidRDefault="002437EB"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783" w:type="dxa"/>
            <w:gridSpan w:val="4"/>
            <w:tcBorders>
              <w:top w:val="single" w:sz="4" w:space="0" w:color="000000"/>
              <w:left w:val="single" w:sz="4" w:space="0" w:color="000000"/>
              <w:bottom w:val="single" w:sz="4" w:space="0" w:color="000000"/>
              <w:right w:val="single" w:sz="4" w:space="0" w:color="000000"/>
            </w:tcBorders>
            <w:vAlign w:val="center"/>
            <w:hideMark/>
          </w:tcPr>
          <w:p w14:paraId="439032B0" w14:textId="60284BA9" w:rsidR="002437EB" w:rsidRPr="006552DB" w:rsidRDefault="002437EB" w:rsidP="006552DB">
            <w:pPr>
              <w:widowControl/>
              <w:spacing w:after="0" w:line="240" w:lineRule="auto"/>
              <w:jc w:val="center"/>
              <w:rPr>
                <w:rFonts w:ascii="Times New Roman" w:eastAsia="Times New Roman" w:hAnsi="Times New Roman" w:cs="Times New Roman"/>
                <w:kern w:val="0"/>
                <w:sz w:val="15"/>
                <w:szCs w:val="15"/>
                <w14:ligatures w14:val="none"/>
              </w:rPr>
            </w:pPr>
            <w:r w:rsidRPr="00D3607E">
              <w:rPr>
                <w:rFonts w:ascii="Times New Roman" w:eastAsia="宋体" w:hAnsi="Times New Roman" w:cs="Times New Roman"/>
                <w:color w:val="000000"/>
                <w:kern w:val="0"/>
                <w:sz w:val="15"/>
                <w:szCs w:val="15"/>
                <w14:ligatures w14:val="none"/>
              </w:rPr>
              <w:t>Ref</w:t>
            </w:r>
          </w:p>
        </w:tc>
        <w:tc>
          <w:tcPr>
            <w:tcW w:w="2069" w:type="dxa"/>
            <w:gridSpan w:val="2"/>
            <w:tcBorders>
              <w:top w:val="single" w:sz="4" w:space="0" w:color="000000"/>
              <w:left w:val="single" w:sz="4" w:space="0" w:color="000000"/>
              <w:bottom w:val="single" w:sz="4" w:space="0" w:color="000000"/>
              <w:right w:val="single" w:sz="4" w:space="0" w:color="000000"/>
            </w:tcBorders>
            <w:noWrap/>
            <w:vAlign w:val="center"/>
            <w:hideMark/>
          </w:tcPr>
          <w:p w14:paraId="0DF567AD" w14:textId="77777777" w:rsidR="002437EB" w:rsidRPr="006552DB" w:rsidRDefault="002437EB"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067" w:type="dxa"/>
            <w:gridSpan w:val="2"/>
            <w:tcBorders>
              <w:top w:val="single" w:sz="4" w:space="0" w:color="000000"/>
              <w:left w:val="single" w:sz="4" w:space="0" w:color="000000"/>
              <w:bottom w:val="single" w:sz="4" w:space="0" w:color="000000"/>
              <w:right w:val="single" w:sz="4" w:space="0" w:color="000000"/>
            </w:tcBorders>
            <w:noWrap/>
            <w:vAlign w:val="center"/>
            <w:hideMark/>
          </w:tcPr>
          <w:p w14:paraId="1A97143E" w14:textId="77777777" w:rsidR="002437EB" w:rsidRPr="006552DB" w:rsidRDefault="002437EB"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3463" w:type="dxa"/>
            <w:gridSpan w:val="4"/>
            <w:tcBorders>
              <w:top w:val="single" w:sz="4" w:space="0" w:color="000000"/>
              <w:left w:val="single" w:sz="4" w:space="0" w:color="000000"/>
              <w:bottom w:val="single" w:sz="4" w:space="0" w:color="000000"/>
              <w:right w:val="single" w:sz="4" w:space="0" w:color="000000"/>
            </w:tcBorders>
            <w:vAlign w:val="center"/>
            <w:hideMark/>
          </w:tcPr>
          <w:p w14:paraId="0BD70F60" w14:textId="0972E6DF" w:rsidR="002437EB" w:rsidRPr="006552DB" w:rsidRDefault="002437EB" w:rsidP="006552DB">
            <w:pPr>
              <w:widowControl/>
              <w:spacing w:after="0" w:line="240" w:lineRule="auto"/>
              <w:jc w:val="center"/>
              <w:rPr>
                <w:rFonts w:ascii="Times New Roman" w:eastAsia="Times New Roman" w:hAnsi="Times New Roman" w:cs="Times New Roman"/>
                <w:kern w:val="0"/>
                <w:sz w:val="15"/>
                <w:szCs w:val="15"/>
                <w14:ligatures w14:val="none"/>
              </w:rPr>
            </w:pPr>
            <w:r w:rsidRPr="00D3607E">
              <w:rPr>
                <w:rFonts w:ascii="Times New Roman" w:eastAsia="宋体" w:hAnsi="Times New Roman" w:cs="Times New Roman"/>
                <w:color w:val="000000"/>
                <w:kern w:val="0"/>
                <w:sz w:val="15"/>
                <w:szCs w:val="15"/>
                <w14:ligatures w14:val="none"/>
              </w:rPr>
              <w:t>Ref</w:t>
            </w:r>
          </w:p>
        </w:tc>
      </w:tr>
      <w:tr w:rsidR="00431905" w:rsidRPr="00431905" w14:paraId="46982BDB"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3A8AE5BB"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Q2</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7D9C1A0F"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0.87 (0.61, 1.25)</w:t>
            </w: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68A0BD90"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0.452</w:t>
            </w: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799530EC"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0.70 (0.55, 0.89)</w:t>
            </w: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6B82D859"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0.004</w:t>
            </w: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15B2D009"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0.75 (0.62, 0.91)</w:t>
            </w: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07E3ACEF"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0.004</w:t>
            </w: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446E0120"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4B2DFA39"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0.318</w:t>
            </w: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3DE52F21"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0.81 (0.56, 1.15)</w:t>
            </w: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1C4DD756"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0.233</w:t>
            </w: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714AC99E"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0.87 (0.75, 1.01)</w:t>
            </w: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5D25A842"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0.065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B4E18B"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0.86 (0.75, 0.99)</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E3D44C0"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0.030</w:t>
            </w: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2F833685"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57CF4BB4"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0.708</w:t>
            </w:r>
          </w:p>
        </w:tc>
      </w:tr>
      <w:tr w:rsidR="00431905" w:rsidRPr="00431905" w14:paraId="57727224"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56D746E0"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Q3</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1BC6E2CF"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0.78 (0.55, 1.11)</w:t>
            </w: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37F7D419"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0.165</w:t>
            </w: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3990A610"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0.62 (0.48, 0.81)</w:t>
            </w: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7D3F8BA0"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09DC74D6"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0.68 (0.54, 0.84)</w:t>
            </w: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697AE505"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2AB0E242"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7.8</w:t>
            </w: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5EE4D7F7"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0.298</w:t>
            </w: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0C3DFE58"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0.48 (0.32, 0.71)</w:t>
            </w: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415320C1"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2D1C5B17"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0.70 (0.59, 0.84)</w:t>
            </w: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33DF4611"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8FC34F"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0.60 (0.42, 0.87)</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1446BF8"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0.007</w:t>
            </w: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38EEBA66"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67.6</w:t>
            </w: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3971A277"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0.079</w:t>
            </w:r>
          </w:p>
        </w:tc>
      </w:tr>
      <w:tr w:rsidR="00431905" w:rsidRPr="00431905" w14:paraId="75527133"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5C91B0C8"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Q4</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5C37E376"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0.39 (0.23, 0.66)</w:t>
            </w: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671E1AE7"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08FB057C"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0.32 (0.24, 0.44)</w:t>
            </w: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210E194D"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34ED5BBE"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0.34 (0.26, 0.45)</w:t>
            </w: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10E5476A"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46F17A9C"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38F988FD"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0.525</w:t>
            </w: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58093557"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0.30 (0.16, 0.57)</w:t>
            </w: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745025DE"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41C998A1"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0.50 (0.39, 0.64)</w:t>
            </w: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6DF13060"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D9D58C"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0.43 (0.27, 0.67)</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7E253AC"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00B0B1F9"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53.2</w:t>
            </w: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15A851AF"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0.144</w:t>
            </w:r>
          </w:p>
        </w:tc>
      </w:tr>
      <w:tr w:rsidR="00431905" w:rsidRPr="00431905" w14:paraId="5A7EAE11"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76CDB9EE"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 for trend</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4D62E68E"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6633C29B"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0.001</w:t>
            </w: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6ABD9929"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06A9A678"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356404A3"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5912C026"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3F6250F7"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39C8E16F"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6A7D20A9"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5D5ADC38"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01BF2E9C"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1E6BB71E"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55CC654"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7331597B"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4742C323"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6744EE81"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r>
      <w:tr w:rsidR="00431905" w:rsidRPr="00431905" w14:paraId="218A7689" w14:textId="77777777" w:rsidTr="006552DB">
        <w:trPr>
          <w:trHeight w:val="288"/>
        </w:trPr>
        <w:tc>
          <w:tcPr>
            <w:tcW w:w="15087" w:type="dxa"/>
            <w:gridSpan w:val="17"/>
            <w:tcBorders>
              <w:top w:val="single" w:sz="4" w:space="0" w:color="000000"/>
              <w:left w:val="single" w:sz="4" w:space="0" w:color="000000"/>
              <w:bottom w:val="single" w:sz="4" w:space="0" w:color="000000"/>
              <w:right w:val="single" w:sz="4" w:space="0" w:color="000000"/>
            </w:tcBorders>
            <w:noWrap/>
            <w:vAlign w:val="center"/>
            <w:hideMark/>
          </w:tcPr>
          <w:p w14:paraId="48E8AEE6"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Cumulative eGDR</w:t>
            </w:r>
          </w:p>
        </w:tc>
      </w:tr>
      <w:tr w:rsidR="00431905" w:rsidRPr="00431905" w14:paraId="4A6A6E9B"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57F23C76"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Per 1-SD increase</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03065AC8"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0.91 (0.64, 1.28)</w:t>
            </w: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25D54AF4"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0.576</w:t>
            </w: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02A93123"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0.55 (0.38, 0.78)</w:t>
            </w: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2FCEC290"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0.001</w:t>
            </w: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2A0AE6A8"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0.71 (0.43, 1.16)</w:t>
            </w: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7F3F8B6D"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0.167</w:t>
            </w: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43D4D0FB"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74.5</w:t>
            </w: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5661F4BD"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0.048</w:t>
            </w: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06F6E269"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0.71 (0.53, 0.94)</w:t>
            </w: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48589143"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0.016</w:t>
            </w: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08C99D3F"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0.69 (0.59, 0.81)</w:t>
            </w: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39A22E90"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E11864"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0.69 (0.61, 0.80)</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5F717224"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1E34C9AA"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6A293886"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0.892</w:t>
            </w:r>
          </w:p>
        </w:tc>
      </w:tr>
      <w:tr w:rsidR="00431905" w:rsidRPr="00431905" w14:paraId="73DA62DB"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702208CC"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lastRenderedPageBreak/>
              <w:t>Quartile</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64B867CD"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117320AE"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08B97AB2"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4EA4BD14"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20F68DDF"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2DAD632D"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6FC293E8"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16B10DF7"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217178C0"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1932242F"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33A2EF06"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0CB88BC1"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D62509" w14:textId="77777777" w:rsidR="00431905" w:rsidRPr="006552DB" w:rsidRDefault="00431905" w:rsidP="00431905">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8578D68"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71D89F07"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1E59BDFD"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r>
      <w:tr w:rsidR="002437EB" w:rsidRPr="002437EB" w14:paraId="440384D3"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1C0F647F" w14:textId="77777777" w:rsidR="002437EB" w:rsidRPr="006552DB" w:rsidRDefault="002437EB"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Q1</w:t>
            </w:r>
          </w:p>
        </w:tc>
        <w:tc>
          <w:tcPr>
            <w:tcW w:w="1742" w:type="dxa"/>
            <w:gridSpan w:val="2"/>
            <w:tcBorders>
              <w:top w:val="single" w:sz="4" w:space="0" w:color="000000"/>
              <w:left w:val="single" w:sz="4" w:space="0" w:color="000000"/>
              <w:bottom w:val="single" w:sz="4" w:space="0" w:color="000000"/>
              <w:right w:val="single" w:sz="4" w:space="0" w:color="000000"/>
            </w:tcBorders>
            <w:noWrap/>
            <w:vAlign w:val="center"/>
            <w:hideMark/>
          </w:tcPr>
          <w:p w14:paraId="158F1636" w14:textId="77777777" w:rsidR="002437EB" w:rsidRPr="006552DB" w:rsidRDefault="002437EB"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1726" w:type="dxa"/>
            <w:gridSpan w:val="2"/>
            <w:tcBorders>
              <w:top w:val="single" w:sz="4" w:space="0" w:color="000000"/>
              <w:left w:val="single" w:sz="4" w:space="0" w:color="000000"/>
              <w:bottom w:val="single" w:sz="4" w:space="0" w:color="000000"/>
              <w:right w:val="single" w:sz="4" w:space="0" w:color="000000"/>
            </w:tcBorders>
            <w:noWrap/>
            <w:vAlign w:val="center"/>
            <w:hideMark/>
          </w:tcPr>
          <w:p w14:paraId="2D53C054" w14:textId="77777777" w:rsidR="002437EB" w:rsidRPr="006552DB" w:rsidRDefault="002437EB"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783" w:type="dxa"/>
            <w:gridSpan w:val="4"/>
            <w:tcBorders>
              <w:top w:val="single" w:sz="4" w:space="0" w:color="000000"/>
              <w:left w:val="single" w:sz="4" w:space="0" w:color="000000"/>
              <w:bottom w:val="single" w:sz="4" w:space="0" w:color="000000"/>
              <w:right w:val="single" w:sz="4" w:space="0" w:color="000000"/>
            </w:tcBorders>
            <w:vAlign w:val="center"/>
            <w:hideMark/>
          </w:tcPr>
          <w:p w14:paraId="3F21C095" w14:textId="3AE32C16" w:rsidR="002437EB" w:rsidRPr="006552DB" w:rsidRDefault="002437EB" w:rsidP="006552DB">
            <w:pPr>
              <w:widowControl/>
              <w:spacing w:after="0" w:line="240" w:lineRule="auto"/>
              <w:jc w:val="center"/>
              <w:rPr>
                <w:rFonts w:ascii="Times New Roman" w:eastAsia="Times New Roman" w:hAnsi="Times New Roman" w:cs="Times New Roman"/>
                <w:kern w:val="0"/>
                <w:sz w:val="15"/>
                <w:szCs w:val="15"/>
                <w14:ligatures w14:val="none"/>
              </w:rPr>
            </w:pPr>
            <w:r w:rsidRPr="00D3607E">
              <w:rPr>
                <w:rFonts w:ascii="Times New Roman" w:eastAsia="宋体" w:hAnsi="Times New Roman" w:cs="Times New Roman"/>
                <w:color w:val="000000"/>
                <w:kern w:val="0"/>
                <w:sz w:val="15"/>
                <w:szCs w:val="15"/>
                <w14:ligatures w14:val="none"/>
              </w:rPr>
              <w:t>Ref</w:t>
            </w:r>
          </w:p>
        </w:tc>
        <w:tc>
          <w:tcPr>
            <w:tcW w:w="2069" w:type="dxa"/>
            <w:gridSpan w:val="2"/>
            <w:tcBorders>
              <w:top w:val="single" w:sz="4" w:space="0" w:color="000000"/>
              <w:left w:val="single" w:sz="4" w:space="0" w:color="000000"/>
              <w:bottom w:val="single" w:sz="4" w:space="0" w:color="000000"/>
              <w:right w:val="single" w:sz="4" w:space="0" w:color="000000"/>
            </w:tcBorders>
            <w:noWrap/>
            <w:vAlign w:val="center"/>
            <w:hideMark/>
          </w:tcPr>
          <w:p w14:paraId="0CE5F863" w14:textId="77777777" w:rsidR="002437EB" w:rsidRPr="006552DB" w:rsidRDefault="002437EB"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067" w:type="dxa"/>
            <w:gridSpan w:val="2"/>
            <w:tcBorders>
              <w:top w:val="single" w:sz="4" w:space="0" w:color="000000"/>
              <w:left w:val="single" w:sz="4" w:space="0" w:color="000000"/>
              <w:bottom w:val="single" w:sz="4" w:space="0" w:color="000000"/>
              <w:right w:val="single" w:sz="4" w:space="0" w:color="000000"/>
            </w:tcBorders>
            <w:noWrap/>
            <w:vAlign w:val="center"/>
            <w:hideMark/>
          </w:tcPr>
          <w:p w14:paraId="6D76A2C9" w14:textId="77777777" w:rsidR="002437EB" w:rsidRPr="006552DB" w:rsidRDefault="002437EB"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3463" w:type="dxa"/>
            <w:gridSpan w:val="4"/>
            <w:tcBorders>
              <w:top w:val="single" w:sz="4" w:space="0" w:color="000000"/>
              <w:left w:val="single" w:sz="4" w:space="0" w:color="000000"/>
              <w:bottom w:val="single" w:sz="4" w:space="0" w:color="000000"/>
              <w:right w:val="single" w:sz="4" w:space="0" w:color="000000"/>
            </w:tcBorders>
            <w:vAlign w:val="center"/>
            <w:hideMark/>
          </w:tcPr>
          <w:p w14:paraId="2F149777" w14:textId="060AC7C1" w:rsidR="002437EB" w:rsidRPr="006552DB" w:rsidRDefault="002437EB" w:rsidP="006552DB">
            <w:pPr>
              <w:widowControl/>
              <w:spacing w:after="0" w:line="240" w:lineRule="auto"/>
              <w:jc w:val="center"/>
              <w:rPr>
                <w:rFonts w:ascii="Times New Roman" w:eastAsia="Times New Roman" w:hAnsi="Times New Roman" w:cs="Times New Roman"/>
                <w:kern w:val="0"/>
                <w:sz w:val="15"/>
                <w:szCs w:val="15"/>
                <w14:ligatures w14:val="none"/>
              </w:rPr>
            </w:pPr>
            <w:r w:rsidRPr="00D3607E">
              <w:rPr>
                <w:rFonts w:ascii="Times New Roman" w:eastAsia="宋体" w:hAnsi="Times New Roman" w:cs="Times New Roman"/>
                <w:color w:val="000000"/>
                <w:kern w:val="0"/>
                <w:sz w:val="15"/>
                <w:szCs w:val="15"/>
                <w14:ligatures w14:val="none"/>
              </w:rPr>
              <w:t>Ref</w:t>
            </w:r>
          </w:p>
        </w:tc>
      </w:tr>
      <w:tr w:rsidR="00431905" w:rsidRPr="00431905" w14:paraId="3527EEAC"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560B6F43"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Q2</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0FB84AAA"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1.18 (0.54, 2.56)</w:t>
            </w: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2C150FC2"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0.682</w:t>
            </w: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3F0A6190"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0.57 (0.27, 1.19)</w:t>
            </w: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0C4DB439"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0.131</w:t>
            </w: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1C079932"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0.81 (0.39, 1.65)</w:t>
            </w: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6A8CC643"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0.559</w:t>
            </w: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359EF3E6"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44.0</w:t>
            </w: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2DFF8630"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0.182</w:t>
            </w: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3ECBABCA"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1.17 (0.68, 2.01)</w:t>
            </w: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268A41BF"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0.576</w:t>
            </w: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2108FC4E"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0.78 (0.58, 1.05)</w:t>
            </w: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70C3ED7C"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0.099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7AB43F"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0.89 (0.62, 1.29)</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96194A7"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0.547</w:t>
            </w: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1F909440"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38.4</w:t>
            </w: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08941CF7"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0.202</w:t>
            </w:r>
          </w:p>
        </w:tc>
      </w:tr>
      <w:tr w:rsidR="00431905" w:rsidRPr="00431905" w14:paraId="01EEB008"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57FC0623"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Q3</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7A845BC1"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1.33 (0.63, 2.79)</w:t>
            </w: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42C102A9"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0.457</w:t>
            </w: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018FD781"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0.61 (0.28, 1.32)</w:t>
            </w: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064B15A2"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0.209</w:t>
            </w: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098989F3"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0.91 (0.42, 1.93)</w:t>
            </w: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7C7DE0AF"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0.799</w:t>
            </w: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04219D5C"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50.4</w:t>
            </w: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189E7AD0"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0.156</w:t>
            </w: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12DA2D5F"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0.72 (0.38, 1.36)</w:t>
            </w: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570B44A4"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0.305</w:t>
            </w: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66552B15"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0.61 (0.43, 0.87)</w:t>
            </w: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6C62A6DC"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A824C9"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0.64 (0.47, 0.87)</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1097E500"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0.004</w:t>
            </w: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2E38EA66"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588503C6"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0.682</w:t>
            </w:r>
          </w:p>
        </w:tc>
      </w:tr>
      <w:tr w:rsidR="00431905" w:rsidRPr="00431905" w14:paraId="2AE5817C"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3CE3C201"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Q4</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08966275"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0.56 (0.19, 1.65)</w:t>
            </w: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0C4BCE91"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0.296</w:t>
            </w: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53403CA8"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0.20 (0.07, 0.53)</w:t>
            </w: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6263EAC5"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0.001</w:t>
            </w: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2E327D6E"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0.33 (0.12, 0.90)</w:t>
            </w: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6202B415"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0.031</w:t>
            </w: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1CC382A4"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48.9</w:t>
            </w: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13778E78"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0.162</w:t>
            </w: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6CA1509B"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0.65 (0.28, 1.50)</w:t>
            </w: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039E414C"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0.312</w:t>
            </w: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693BC52B"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0.28 (0.17, 0.48)</w:t>
            </w: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3507E42E"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C97F39"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0.40 (0.18, 0.89)</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6F225E42"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0.025</w:t>
            </w: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1486FECB"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62.5</w:t>
            </w: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19E96C1E"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0.102</w:t>
            </w:r>
          </w:p>
        </w:tc>
      </w:tr>
      <w:tr w:rsidR="00431905" w:rsidRPr="00431905" w14:paraId="42D40359"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41A52992"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 for trend</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7838905D"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2D07472F"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0.574</w:t>
            </w: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0B42923F"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13F128E5"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0.003</w:t>
            </w: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25BAA0E6"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03BB6AE1"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0.144</w:t>
            </w: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47FFEC9D"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402529B0"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6CBD18EE"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2D72540E"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0.193</w:t>
            </w: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160F5EA7"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66AEDDAB"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7AE161"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E253488"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0.002</w:t>
            </w: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045D2DA3"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05AC6CBB"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r>
      <w:tr w:rsidR="00431905" w:rsidRPr="00431905" w14:paraId="0FEEB0FB" w14:textId="77777777" w:rsidTr="006552DB">
        <w:trPr>
          <w:trHeight w:val="288"/>
        </w:trPr>
        <w:tc>
          <w:tcPr>
            <w:tcW w:w="15087" w:type="dxa"/>
            <w:gridSpan w:val="17"/>
            <w:tcBorders>
              <w:top w:val="single" w:sz="4" w:space="0" w:color="000000"/>
              <w:left w:val="single" w:sz="4" w:space="0" w:color="000000"/>
              <w:bottom w:val="single" w:sz="4" w:space="0" w:color="000000"/>
              <w:right w:val="single" w:sz="4" w:space="0" w:color="000000"/>
            </w:tcBorders>
            <w:noWrap/>
            <w:vAlign w:val="center"/>
            <w:hideMark/>
          </w:tcPr>
          <w:p w14:paraId="5A9136C3" w14:textId="77777777" w:rsidR="00431905" w:rsidRPr="006552DB" w:rsidRDefault="00431905" w:rsidP="00431905">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Trajectory of eGDR</w:t>
            </w:r>
          </w:p>
        </w:tc>
      </w:tr>
      <w:tr w:rsidR="002437EB" w:rsidRPr="002437EB" w14:paraId="611137C2"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5308545D" w14:textId="77777777" w:rsidR="002437EB" w:rsidRPr="006552DB" w:rsidRDefault="002437EB"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Persistently low eGDR trajectory</w:t>
            </w:r>
          </w:p>
        </w:tc>
        <w:tc>
          <w:tcPr>
            <w:tcW w:w="1742" w:type="dxa"/>
            <w:gridSpan w:val="2"/>
            <w:tcBorders>
              <w:top w:val="single" w:sz="4" w:space="0" w:color="000000"/>
              <w:left w:val="single" w:sz="4" w:space="0" w:color="000000"/>
              <w:bottom w:val="single" w:sz="4" w:space="0" w:color="000000"/>
              <w:right w:val="single" w:sz="4" w:space="0" w:color="000000"/>
            </w:tcBorders>
            <w:noWrap/>
            <w:vAlign w:val="center"/>
            <w:hideMark/>
          </w:tcPr>
          <w:p w14:paraId="0199630F" w14:textId="77777777" w:rsidR="002437EB" w:rsidRPr="006552DB" w:rsidRDefault="002437EB"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1726" w:type="dxa"/>
            <w:gridSpan w:val="2"/>
            <w:tcBorders>
              <w:top w:val="single" w:sz="4" w:space="0" w:color="000000"/>
              <w:left w:val="single" w:sz="4" w:space="0" w:color="000000"/>
              <w:bottom w:val="single" w:sz="4" w:space="0" w:color="000000"/>
              <w:right w:val="single" w:sz="4" w:space="0" w:color="000000"/>
            </w:tcBorders>
            <w:noWrap/>
            <w:vAlign w:val="center"/>
            <w:hideMark/>
          </w:tcPr>
          <w:p w14:paraId="7479DFCF" w14:textId="77777777" w:rsidR="002437EB" w:rsidRPr="006552DB" w:rsidRDefault="002437EB"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783" w:type="dxa"/>
            <w:gridSpan w:val="4"/>
            <w:tcBorders>
              <w:top w:val="single" w:sz="4" w:space="0" w:color="000000"/>
              <w:left w:val="single" w:sz="4" w:space="0" w:color="000000"/>
              <w:bottom w:val="single" w:sz="4" w:space="0" w:color="000000"/>
              <w:right w:val="single" w:sz="4" w:space="0" w:color="000000"/>
            </w:tcBorders>
            <w:vAlign w:val="center"/>
            <w:hideMark/>
          </w:tcPr>
          <w:p w14:paraId="76EB456D" w14:textId="5A35BEDC" w:rsidR="002437EB" w:rsidRPr="006552DB" w:rsidRDefault="002437EB" w:rsidP="006552DB">
            <w:pPr>
              <w:widowControl/>
              <w:spacing w:after="0" w:line="240" w:lineRule="auto"/>
              <w:jc w:val="center"/>
              <w:rPr>
                <w:rFonts w:ascii="Times New Roman" w:eastAsia="Times New Roman" w:hAnsi="Times New Roman" w:cs="Times New Roman"/>
                <w:kern w:val="0"/>
                <w:sz w:val="15"/>
                <w:szCs w:val="15"/>
                <w14:ligatures w14:val="none"/>
              </w:rPr>
            </w:pPr>
            <w:r w:rsidRPr="00D3607E">
              <w:rPr>
                <w:rFonts w:ascii="Times New Roman" w:eastAsia="宋体" w:hAnsi="Times New Roman" w:cs="Times New Roman"/>
                <w:color w:val="000000"/>
                <w:kern w:val="0"/>
                <w:sz w:val="15"/>
                <w:szCs w:val="15"/>
                <w14:ligatures w14:val="none"/>
              </w:rPr>
              <w:t>Ref</w:t>
            </w:r>
          </w:p>
        </w:tc>
        <w:tc>
          <w:tcPr>
            <w:tcW w:w="2069" w:type="dxa"/>
            <w:gridSpan w:val="2"/>
            <w:tcBorders>
              <w:top w:val="single" w:sz="4" w:space="0" w:color="000000"/>
              <w:left w:val="single" w:sz="4" w:space="0" w:color="000000"/>
              <w:bottom w:val="single" w:sz="4" w:space="0" w:color="000000"/>
              <w:right w:val="single" w:sz="4" w:space="0" w:color="000000"/>
            </w:tcBorders>
            <w:noWrap/>
            <w:vAlign w:val="center"/>
            <w:hideMark/>
          </w:tcPr>
          <w:p w14:paraId="3AD350C6" w14:textId="77777777" w:rsidR="002437EB" w:rsidRPr="006552DB" w:rsidRDefault="002437EB"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067" w:type="dxa"/>
            <w:gridSpan w:val="2"/>
            <w:tcBorders>
              <w:top w:val="single" w:sz="4" w:space="0" w:color="000000"/>
              <w:left w:val="single" w:sz="4" w:space="0" w:color="000000"/>
              <w:bottom w:val="single" w:sz="4" w:space="0" w:color="000000"/>
              <w:right w:val="single" w:sz="4" w:space="0" w:color="000000"/>
            </w:tcBorders>
            <w:noWrap/>
            <w:vAlign w:val="center"/>
            <w:hideMark/>
          </w:tcPr>
          <w:p w14:paraId="57CE7E3D" w14:textId="77777777" w:rsidR="002437EB" w:rsidRPr="006552DB" w:rsidRDefault="002437EB"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3463" w:type="dxa"/>
            <w:gridSpan w:val="4"/>
            <w:tcBorders>
              <w:top w:val="single" w:sz="4" w:space="0" w:color="000000"/>
              <w:left w:val="single" w:sz="4" w:space="0" w:color="000000"/>
              <w:bottom w:val="single" w:sz="4" w:space="0" w:color="000000"/>
              <w:right w:val="single" w:sz="4" w:space="0" w:color="000000"/>
            </w:tcBorders>
            <w:vAlign w:val="center"/>
            <w:hideMark/>
          </w:tcPr>
          <w:p w14:paraId="6016ADAA" w14:textId="76D14F82" w:rsidR="002437EB" w:rsidRPr="006552DB" w:rsidRDefault="002437EB" w:rsidP="006552DB">
            <w:pPr>
              <w:widowControl/>
              <w:spacing w:after="0" w:line="240" w:lineRule="auto"/>
              <w:jc w:val="center"/>
              <w:rPr>
                <w:rFonts w:ascii="Times New Roman" w:eastAsia="Times New Roman" w:hAnsi="Times New Roman" w:cs="Times New Roman"/>
                <w:kern w:val="0"/>
                <w:sz w:val="15"/>
                <w:szCs w:val="15"/>
                <w14:ligatures w14:val="none"/>
              </w:rPr>
            </w:pPr>
            <w:r w:rsidRPr="00D3607E">
              <w:rPr>
                <w:rFonts w:ascii="Times New Roman" w:eastAsia="宋体" w:hAnsi="Times New Roman" w:cs="Times New Roman"/>
                <w:color w:val="000000"/>
                <w:kern w:val="0"/>
                <w:sz w:val="15"/>
                <w:szCs w:val="15"/>
                <w14:ligatures w14:val="none"/>
              </w:rPr>
              <w:t>Ref</w:t>
            </w:r>
          </w:p>
        </w:tc>
      </w:tr>
      <w:tr w:rsidR="00431905" w:rsidRPr="00431905" w14:paraId="580770E2"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6C9507FB"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Moderately low eGDR trajectory</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2C6027B7"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1.31 (0.45, 3.79)</w:t>
            </w: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7FE050F2"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0.618</w:t>
            </w: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5B8E6054"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0.72 (0.27, 1.95)</w:t>
            </w: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00125FA5"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0.522</w:t>
            </w: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5BEBEA59"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0.95 (0.46, 1.97)</w:t>
            </w: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048A3506"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0.898</w:t>
            </w: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4520DC61"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18B34DBB"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0.423</w:t>
            </w: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31B9C644"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0.72 (0.42, 1.25)</w:t>
            </w: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3EF7F58C"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0.249</w:t>
            </w: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4993C357"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0.90 (0.66, 1.24)</w:t>
            </w: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44B9C562"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0.532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5D62635"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0.85 (0.65, 1.13)</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23847E6C"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0.263</w:t>
            </w: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2CF2AD6F"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74F437A3"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0.495</w:t>
            </w:r>
          </w:p>
        </w:tc>
      </w:tr>
      <w:tr w:rsidR="00431905" w:rsidRPr="00431905" w14:paraId="6E9314DC"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308273EE"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Moderately high eGDR trajectory</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17A64589"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1.82 (0.62, 5.32)</w:t>
            </w: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60C6449A"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0.275</w:t>
            </w: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3142ABC0"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0.51 (0.17, 1.56)</w:t>
            </w: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65C3BC7D"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0.239</w:t>
            </w: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2122FC27"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0.97 (0.28, 3.38)</w:t>
            </w: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5630177E"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0.966</w:t>
            </w: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0E0226E0"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61.1</w:t>
            </w: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039A1AA6"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0.109</w:t>
            </w: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49FCF96B"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0.70 (0.37, 1.34)</w:t>
            </w: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08F950AC"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0.284</w:t>
            </w: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5F987EF2"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0.58 (0.38, 0.89)</w:t>
            </w: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784AE70C"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0.013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8EAF18"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0.62 (0.43, 0.88)</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8E00FC0"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0.007</w:t>
            </w: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06C8FF1D"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67EF9E26"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0.648</w:t>
            </w:r>
          </w:p>
        </w:tc>
      </w:tr>
      <w:tr w:rsidR="00431905" w:rsidRPr="00431905" w14:paraId="332B7570"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1B941BD5"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Persistently high eGDR trajectory</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1BFC810A"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0.86 (0.23, 3.13)</w:t>
            </w: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40EF1B20"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0.814</w:t>
            </w: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2FF060D6"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0.22 (0.06, 0.81)</w:t>
            </w: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33BFACC9"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0.023</w:t>
            </w: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5B5479F4"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0.43 (0.11, 1.66)</w:t>
            </w: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52D764CC"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0.222</w:t>
            </w: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2C42DA2D"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52.5</w:t>
            </w: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1BB8B1B0"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0.147</w:t>
            </w: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17856F67"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0.38 (0.15, 0.98)</w:t>
            </w: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750F7A50"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0.045</w:t>
            </w: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6DD43C3B"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0.33 (0.18, 0.61)</w:t>
            </w: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0217964E"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EDCCFB"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0.35 (0.21, 0.58)</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06DD9E31"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7F0A8295"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51408497"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0.804</w:t>
            </w:r>
          </w:p>
        </w:tc>
      </w:tr>
      <w:tr w:rsidR="00431905" w:rsidRPr="00431905" w14:paraId="58B8CBB3" w14:textId="77777777" w:rsidTr="006552DB">
        <w:trPr>
          <w:trHeight w:val="288"/>
        </w:trPr>
        <w:tc>
          <w:tcPr>
            <w:tcW w:w="1237" w:type="dxa"/>
            <w:tcBorders>
              <w:top w:val="single" w:sz="4" w:space="0" w:color="000000"/>
              <w:left w:val="single" w:sz="4" w:space="0" w:color="000000"/>
              <w:bottom w:val="single" w:sz="4" w:space="0" w:color="000000"/>
              <w:right w:val="single" w:sz="4" w:space="0" w:color="000000"/>
            </w:tcBorders>
            <w:noWrap/>
            <w:vAlign w:val="center"/>
            <w:hideMark/>
          </w:tcPr>
          <w:p w14:paraId="254528B3"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 for trend</w:t>
            </w:r>
          </w:p>
        </w:tc>
        <w:tc>
          <w:tcPr>
            <w:tcW w:w="1103" w:type="dxa"/>
            <w:tcBorders>
              <w:top w:val="single" w:sz="4" w:space="0" w:color="000000"/>
              <w:left w:val="single" w:sz="4" w:space="0" w:color="000000"/>
              <w:bottom w:val="single" w:sz="4" w:space="0" w:color="000000"/>
              <w:right w:val="single" w:sz="4" w:space="0" w:color="000000"/>
            </w:tcBorders>
            <w:noWrap/>
            <w:vAlign w:val="center"/>
            <w:hideMark/>
          </w:tcPr>
          <w:p w14:paraId="69371ACA"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639" w:type="dxa"/>
            <w:tcBorders>
              <w:top w:val="single" w:sz="4" w:space="0" w:color="000000"/>
              <w:left w:val="single" w:sz="4" w:space="0" w:color="000000"/>
              <w:bottom w:val="single" w:sz="4" w:space="0" w:color="000000"/>
              <w:right w:val="single" w:sz="4" w:space="0" w:color="000000"/>
            </w:tcBorders>
            <w:noWrap/>
            <w:vAlign w:val="center"/>
            <w:hideMark/>
          </w:tcPr>
          <w:p w14:paraId="020BA754"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0.919</w:t>
            </w:r>
          </w:p>
        </w:tc>
        <w:tc>
          <w:tcPr>
            <w:tcW w:w="1033" w:type="dxa"/>
            <w:tcBorders>
              <w:top w:val="single" w:sz="4" w:space="0" w:color="000000"/>
              <w:left w:val="single" w:sz="4" w:space="0" w:color="000000"/>
              <w:bottom w:val="single" w:sz="4" w:space="0" w:color="000000"/>
              <w:right w:val="single" w:sz="4" w:space="0" w:color="000000"/>
            </w:tcBorders>
            <w:noWrap/>
            <w:vAlign w:val="center"/>
            <w:hideMark/>
          </w:tcPr>
          <w:p w14:paraId="141F033B"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693" w:type="dxa"/>
            <w:tcBorders>
              <w:top w:val="single" w:sz="4" w:space="0" w:color="000000"/>
              <w:left w:val="single" w:sz="4" w:space="0" w:color="000000"/>
              <w:bottom w:val="single" w:sz="4" w:space="0" w:color="000000"/>
              <w:right w:val="single" w:sz="4" w:space="0" w:color="000000"/>
            </w:tcBorders>
            <w:noWrap/>
            <w:vAlign w:val="center"/>
            <w:hideMark/>
          </w:tcPr>
          <w:p w14:paraId="04CBAD61"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0.005</w:t>
            </w:r>
          </w:p>
        </w:tc>
        <w:tc>
          <w:tcPr>
            <w:tcW w:w="829" w:type="dxa"/>
            <w:tcBorders>
              <w:top w:val="single" w:sz="4" w:space="0" w:color="000000"/>
              <w:left w:val="single" w:sz="4" w:space="0" w:color="000000"/>
              <w:bottom w:val="single" w:sz="4" w:space="0" w:color="000000"/>
              <w:right w:val="single" w:sz="4" w:space="0" w:color="000000"/>
            </w:tcBorders>
            <w:vAlign w:val="center"/>
            <w:hideMark/>
          </w:tcPr>
          <w:p w14:paraId="14C71C89"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639" w:type="dxa"/>
            <w:tcBorders>
              <w:top w:val="single" w:sz="4" w:space="0" w:color="000000"/>
              <w:left w:val="single" w:sz="4" w:space="0" w:color="000000"/>
              <w:bottom w:val="single" w:sz="4" w:space="0" w:color="000000"/>
              <w:right w:val="single" w:sz="4" w:space="0" w:color="000000"/>
            </w:tcBorders>
            <w:vAlign w:val="center"/>
            <w:hideMark/>
          </w:tcPr>
          <w:p w14:paraId="359E7362"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0.293</w:t>
            </w:r>
          </w:p>
        </w:tc>
        <w:tc>
          <w:tcPr>
            <w:tcW w:w="485" w:type="dxa"/>
            <w:tcBorders>
              <w:top w:val="single" w:sz="4" w:space="0" w:color="000000"/>
              <w:left w:val="single" w:sz="4" w:space="0" w:color="000000"/>
              <w:bottom w:val="single" w:sz="4" w:space="0" w:color="000000"/>
              <w:right w:val="single" w:sz="4" w:space="0" w:color="000000"/>
            </w:tcBorders>
            <w:vAlign w:val="center"/>
            <w:hideMark/>
          </w:tcPr>
          <w:p w14:paraId="1ABD589C"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p>
        </w:tc>
        <w:tc>
          <w:tcPr>
            <w:tcW w:w="830" w:type="dxa"/>
            <w:tcBorders>
              <w:top w:val="single" w:sz="4" w:space="0" w:color="000000"/>
              <w:left w:val="single" w:sz="4" w:space="0" w:color="000000"/>
              <w:bottom w:val="single" w:sz="4" w:space="0" w:color="000000"/>
              <w:right w:val="single" w:sz="4" w:space="0" w:color="000000"/>
            </w:tcBorders>
            <w:vAlign w:val="center"/>
            <w:hideMark/>
          </w:tcPr>
          <w:p w14:paraId="6CFD22A0"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1128" w:type="dxa"/>
            <w:tcBorders>
              <w:top w:val="single" w:sz="4" w:space="0" w:color="000000"/>
              <w:left w:val="single" w:sz="4" w:space="0" w:color="000000"/>
              <w:bottom w:val="single" w:sz="4" w:space="0" w:color="000000"/>
              <w:right w:val="single" w:sz="4" w:space="0" w:color="000000"/>
            </w:tcBorders>
            <w:noWrap/>
            <w:vAlign w:val="center"/>
            <w:hideMark/>
          </w:tcPr>
          <w:p w14:paraId="462638AE"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c>
          <w:tcPr>
            <w:tcW w:w="941" w:type="dxa"/>
            <w:tcBorders>
              <w:top w:val="single" w:sz="4" w:space="0" w:color="000000"/>
              <w:left w:val="single" w:sz="4" w:space="0" w:color="000000"/>
              <w:bottom w:val="single" w:sz="4" w:space="0" w:color="000000"/>
              <w:right w:val="single" w:sz="4" w:space="0" w:color="000000"/>
            </w:tcBorders>
            <w:noWrap/>
            <w:vAlign w:val="center"/>
            <w:hideMark/>
          </w:tcPr>
          <w:p w14:paraId="43593C0F"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0.065</w:t>
            </w:r>
          </w:p>
        </w:tc>
        <w:tc>
          <w:tcPr>
            <w:tcW w:w="966" w:type="dxa"/>
            <w:tcBorders>
              <w:top w:val="single" w:sz="4" w:space="0" w:color="000000"/>
              <w:left w:val="single" w:sz="4" w:space="0" w:color="000000"/>
              <w:bottom w:val="single" w:sz="4" w:space="0" w:color="000000"/>
              <w:right w:val="single" w:sz="4" w:space="0" w:color="000000"/>
            </w:tcBorders>
            <w:noWrap/>
            <w:vAlign w:val="center"/>
            <w:hideMark/>
          </w:tcPr>
          <w:p w14:paraId="5161E4EA"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1101" w:type="dxa"/>
            <w:tcBorders>
              <w:top w:val="single" w:sz="4" w:space="0" w:color="000000"/>
              <w:left w:val="single" w:sz="4" w:space="0" w:color="000000"/>
              <w:bottom w:val="single" w:sz="4" w:space="0" w:color="000000"/>
              <w:right w:val="single" w:sz="4" w:space="0" w:color="000000"/>
            </w:tcBorders>
            <w:noWrap/>
            <w:vAlign w:val="center"/>
            <w:hideMark/>
          </w:tcPr>
          <w:p w14:paraId="3397BA34"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CF2485" w14:textId="77777777" w:rsidR="00431905" w:rsidRPr="006552DB" w:rsidRDefault="00431905" w:rsidP="00431905">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4BB8F508"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569" w:type="dxa"/>
            <w:tcBorders>
              <w:top w:val="single" w:sz="4" w:space="0" w:color="000000"/>
              <w:left w:val="single" w:sz="4" w:space="0" w:color="000000"/>
              <w:bottom w:val="single" w:sz="4" w:space="0" w:color="000000"/>
              <w:right w:val="single" w:sz="4" w:space="0" w:color="000000"/>
            </w:tcBorders>
            <w:vAlign w:val="center"/>
            <w:hideMark/>
          </w:tcPr>
          <w:p w14:paraId="119D1145" w14:textId="77777777" w:rsidR="00431905" w:rsidRPr="006552DB" w:rsidRDefault="00431905" w:rsidP="00431905">
            <w:pPr>
              <w:widowControl/>
              <w:spacing w:after="0" w:line="240" w:lineRule="auto"/>
              <w:rPr>
                <w:rFonts w:ascii="Times New Roman" w:eastAsia="宋体" w:hAnsi="Times New Roman" w:cs="Times New Roman"/>
                <w:color w:val="000000"/>
                <w:kern w:val="0"/>
                <w:sz w:val="15"/>
                <w:szCs w:val="15"/>
                <w14:ligatures w14:val="none"/>
              </w:rPr>
            </w:pPr>
          </w:p>
        </w:tc>
        <w:tc>
          <w:tcPr>
            <w:tcW w:w="1051" w:type="dxa"/>
            <w:tcBorders>
              <w:top w:val="single" w:sz="4" w:space="0" w:color="000000"/>
              <w:left w:val="single" w:sz="4" w:space="0" w:color="000000"/>
              <w:bottom w:val="single" w:sz="4" w:space="0" w:color="000000"/>
              <w:right w:val="single" w:sz="4" w:space="0" w:color="000000"/>
            </w:tcBorders>
            <w:vAlign w:val="center"/>
            <w:hideMark/>
          </w:tcPr>
          <w:p w14:paraId="51AC43FB" w14:textId="77777777" w:rsidR="00431905" w:rsidRPr="006552DB" w:rsidRDefault="00431905" w:rsidP="00431905">
            <w:pPr>
              <w:widowControl/>
              <w:spacing w:after="0" w:line="240" w:lineRule="auto"/>
              <w:rPr>
                <w:rFonts w:ascii="Times New Roman" w:eastAsia="Times New Roman" w:hAnsi="Times New Roman" w:cs="Times New Roman"/>
                <w:kern w:val="0"/>
                <w:sz w:val="15"/>
                <w:szCs w:val="15"/>
                <w14:ligatures w14:val="none"/>
              </w:rPr>
            </w:pPr>
          </w:p>
        </w:tc>
      </w:tr>
    </w:tbl>
    <w:p w14:paraId="4CA349CA" w14:textId="77777777" w:rsidR="00431905" w:rsidRPr="006074D5" w:rsidRDefault="00431905" w:rsidP="00431905">
      <w:pPr>
        <w:rPr>
          <w:rFonts w:hint="eastAsia"/>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age</w:t>
      </w:r>
      <w:r>
        <w:rPr>
          <w:rFonts w:ascii="Times New Roman" w:hAnsi="Times New Roman" w:cs="Times New Roman" w:hint="eastAsia"/>
        </w:rPr>
        <w:t>,</w:t>
      </w:r>
      <w:r w:rsidRPr="00753611">
        <w:rPr>
          <w:rFonts w:ascii="Times New Roman" w:hAnsi="Times New Roman" w:cs="Times New Roman"/>
        </w:rPr>
        <w:t xml:space="preserve"> sex</w:t>
      </w:r>
      <w:r>
        <w:rPr>
          <w:rFonts w:ascii="Times New Roman" w:hAnsi="Times New Roman" w:cs="Times New Roman" w:hint="eastAsia"/>
        </w:rPr>
        <w:t xml:space="preserve">, </w:t>
      </w:r>
      <w:r w:rsidRPr="00753611">
        <w:rPr>
          <w:rFonts w:ascii="Times New Roman" w:hAnsi="Times New Roman" w:cs="Times New Roman"/>
        </w:rPr>
        <w:t>marital status, educational level, smoking status, drinking status</w:t>
      </w:r>
      <w:r>
        <w:rPr>
          <w:rFonts w:ascii="Times New Roman" w:hAnsi="Times New Roman" w:cs="Times New Roman" w:hint="eastAsia"/>
        </w:rPr>
        <w:t xml:space="preserve">, BMI,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Pr>
          <w:rFonts w:ascii="Times New Roman" w:hAnsi="Times New Roman" w:cs="Times New Roman" w:hint="eastAsia"/>
        </w:rPr>
        <w:t xml:space="preserve"> were </w:t>
      </w:r>
      <w:r>
        <w:rPr>
          <w:rFonts w:ascii="Times New Roman" w:hAnsi="Times New Roman" w:cs="Times New Roman"/>
        </w:rPr>
        <w:t>adjusted</w:t>
      </w:r>
      <w:r w:rsidRPr="00753611">
        <w:rPr>
          <w:rFonts w:ascii="Times New Roman" w:hAnsi="Times New Roman" w:cs="Times New Roman"/>
        </w:rPr>
        <w:t>.</w:t>
      </w:r>
      <w:r>
        <w:rPr>
          <w:rFonts w:ascii="Times New Roman" w:hAnsi="Times New Roman" w:cs="Times New Roman" w:hint="eastAsia"/>
        </w:rPr>
        <w:t xml:space="preserve"> </w:t>
      </w:r>
      <w:r w:rsidRPr="004D13A9">
        <w:rPr>
          <w:rFonts w:ascii="Times New Roman" w:hAnsi="Times New Roman" w:cs="Times New Roman" w:hint="eastAsia"/>
        </w:rPr>
        <w:t xml:space="preserve">P-value* for </w:t>
      </w:r>
      <w:r w:rsidRPr="004D13A9">
        <w:rPr>
          <w:rFonts w:ascii="Times New Roman" w:hAnsi="Times New Roman" w:cs="Times New Roman" w:hint="eastAsia"/>
        </w:rPr>
        <w:lastRenderedPageBreak/>
        <w:t>the pooled HR 95%CI. P-value</w:t>
      </w:r>
      <w:r w:rsidRPr="004D13A9">
        <w:rPr>
          <w:rFonts w:ascii="Times New Roman" w:hAnsi="Times New Roman" w:cs="Times New Roman" w:hint="eastAsia"/>
          <w:vertAlign w:val="superscript"/>
        </w:rPr>
        <w:t>#</w:t>
      </w:r>
      <w:r w:rsidRPr="004D13A9">
        <w:rPr>
          <w:rFonts w:ascii="Times New Roman" w:hAnsi="Times New Roman" w:cs="Times New Roman" w:hint="eastAsia"/>
        </w:rPr>
        <w:t xml:space="preserve"> for the heterogeneity</w:t>
      </w:r>
      <w:r>
        <w:rPr>
          <w:rFonts w:ascii="Times New Roman" w:hAnsi="Times New Roman" w:cs="Times New Roman" w:hint="eastAsia"/>
        </w:rPr>
        <w:t>.</w:t>
      </w:r>
    </w:p>
    <w:p w14:paraId="4E516A87" w14:textId="1BD1A5F5" w:rsidR="00431905" w:rsidRPr="00CA352A" w:rsidRDefault="00431905" w:rsidP="00431905">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 xml:space="preserve">; </w:t>
      </w:r>
      <w:r w:rsidRPr="00F1059F">
        <w:rPr>
          <w:rFonts w:ascii="Times New Roman" w:hAnsi="Times New Roman" w:cs="Times New Roman"/>
        </w:rPr>
        <w:t>CMD</w:t>
      </w:r>
      <w:r>
        <w:rPr>
          <w:rFonts w:ascii="Times New Roman" w:hAnsi="Times New Roman" w:cs="Times New Roman" w:hint="eastAsia"/>
        </w:rPr>
        <w:t xml:space="preserve">, </w:t>
      </w:r>
      <w:r w:rsidRPr="00F1059F">
        <w:rPr>
          <w:rFonts w:ascii="Times New Roman" w:hAnsi="Times New Roman" w:cs="Times New Roman"/>
        </w:rPr>
        <w:t>cardiometabolic disease</w:t>
      </w:r>
      <w:r>
        <w:rPr>
          <w:rFonts w:ascii="Times New Roman" w:hAnsi="Times New Roman" w:cs="Times New Roman" w:hint="eastAsia"/>
        </w:rPr>
        <w:t>.</w:t>
      </w:r>
    </w:p>
    <w:p w14:paraId="7A91C278" w14:textId="77777777" w:rsidR="00FC013F" w:rsidRPr="00431905" w:rsidRDefault="00FC013F">
      <w:pPr>
        <w:rPr>
          <w:rFonts w:hint="eastAsia"/>
        </w:rPr>
      </w:pPr>
    </w:p>
    <w:p w14:paraId="65FA98AD" w14:textId="77777777" w:rsidR="00485C79" w:rsidRDefault="00485C79">
      <w:pPr>
        <w:rPr>
          <w:rFonts w:ascii="Times New Roman" w:hAnsi="Times New Roman" w:cs="Times New Roman"/>
        </w:rPr>
      </w:pPr>
    </w:p>
    <w:p w14:paraId="12F23E05" w14:textId="77777777" w:rsidR="00B53F53" w:rsidRDefault="00B53F53">
      <w:pPr>
        <w:rPr>
          <w:rFonts w:ascii="Times New Roman" w:hAnsi="Times New Roman" w:cs="Times New Roman"/>
        </w:rPr>
      </w:pPr>
    </w:p>
    <w:p w14:paraId="68925D94" w14:textId="77777777" w:rsidR="00B53F53" w:rsidRDefault="00B53F53">
      <w:pPr>
        <w:rPr>
          <w:rFonts w:ascii="Times New Roman" w:hAnsi="Times New Roman" w:cs="Times New Roman"/>
        </w:rPr>
      </w:pPr>
    </w:p>
    <w:p w14:paraId="0B519435" w14:textId="77777777" w:rsidR="00355710" w:rsidRDefault="00355710">
      <w:pPr>
        <w:rPr>
          <w:rFonts w:ascii="Times New Roman" w:hAnsi="Times New Roman" w:cs="Times New Roman"/>
        </w:rPr>
      </w:pPr>
    </w:p>
    <w:p w14:paraId="186D11DD" w14:textId="77777777" w:rsidR="00355710" w:rsidRDefault="00355710">
      <w:pPr>
        <w:rPr>
          <w:rFonts w:ascii="Times New Roman" w:hAnsi="Times New Roman" w:cs="Times New Roman"/>
        </w:rPr>
      </w:pPr>
    </w:p>
    <w:p w14:paraId="33C1ED6B" w14:textId="77777777" w:rsidR="00355710" w:rsidRDefault="00355710">
      <w:pPr>
        <w:rPr>
          <w:rFonts w:ascii="Times New Roman" w:hAnsi="Times New Roman" w:cs="Times New Roman"/>
        </w:rPr>
      </w:pPr>
    </w:p>
    <w:p w14:paraId="2369F094" w14:textId="77777777" w:rsidR="00355710" w:rsidRDefault="00355710">
      <w:pPr>
        <w:rPr>
          <w:rFonts w:ascii="Times New Roman" w:hAnsi="Times New Roman" w:cs="Times New Roman"/>
        </w:rPr>
      </w:pPr>
    </w:p>
    <w:p w14:paraId="0B0F59D6" w14:textId="77777777" w:rsidR="00355710" w:rsidRDefault="00355710">
      <w:pPr>
        <w:rPr>
          <w:rFonts w:ascii="Times New Roman" w:hAnsi="Times New Roman" w:cs="Times New Roman"/>
        </w:rPr>
      </w:pPr>
    </w:p>
    <w:p w14:paraId="201C7A29" w14:textId="77777777" w:rsidR="00355710" w:rsidRDefault="00355710">
      <w:pPr>
        <w:rPr>
          <w:rFonts w:ascii="Times New Roman" w:hAnsi="Times New Roman" w:cs="Times New Roman"/>
        </w:rPr>
      </w:pPr>
    </w:p>
    <w:p w14:paraId="3AA8EBDF" w14:textId="77777777" w:rsidR="00B53F53" w:rsidRDefault="00B53F53">
      <w:pPr>
        <w:rPr>
          <w:rFonts w:ascii="Times New Roman" w:hAnsi="Times New Roman" w:cs="Times New Roman"/>
        </w:rPr>
      </w:pPr>
    </w:p>
    <w:p w14:paraId="725BF20E" w14:textId="77777777" w:rsidR="00B53F53" w:rsidRDefault="00B53F53">
      <w:pPr>
        <w:rPr>
          <w:rFonts w:ascii="Times New Roman" w:hAnsi="Times New Roman" w:cs="Times New Roman"/>
        </w:rPr>
      </w:pPr>
    </w:p>
    <w:p w14:paraId="642E21C5" w14:textId="77777777" w:rsidR="00B53F53" w:rsidRDefault="00B53F53">
      <w:pPr>
        <w:rPr>
          <w:rFonts w:ascii="Times New Roman" w:hAnsi="Times New Roman" w:cs="Times New Roman"/>
        </w:rPr>
      </w:pPr>
    </w:p>
    <w:p w14:paraId="0BDF3FFD" w14:textId="77777777" w:rsidR="00355710" w:rsidRDefault="00355710">
      <w:pPr>
        <w:rPr>
          <w:rFonts w:ascii="Times New Roman" w:hAnsi="Times New Roman" w:cs="Times New Roman"/>
        </w:rPr>
      </w:pPr>
    </w:p>
    <w:p w14:paraId="1BE7377E" w14:textId="39CE2C9B" w:rsidR="00355710" w:rsidRDefault="00355710" w:rsidP="00355710">
      <w:pPr>
        <w:rPr>
          <w:rFonts w:ascii="Times New Roman" w:hAnsi="Times New Roman" w:cs="Times New Roman"/>
        </w:rPr>
      </w:pPr>
      <w:r>
        <w:rPr>
          <w:rFonts w:ascii="Times New Roman" w:hAnsi="Times New Roman" w:cs="Times New Roman"/>
        </w:rPr>
        <w:lastRenderedPageBreak/>
        <w:t>T</w:t>
      </w:r>
      <w:r>
        <w:rPr>
          <w:rFonts w:ascii="Times New Roman" w:hAnsi="Times New Roman" w:cs="Times New Roman" w:hint="eastAsia"/>
        </w:rPr>
        <w:t>able S3</w:t>
      </w:r>
      <w:r w:rsidR="00EE6966">
        <w:rPr>
          <w:rFonts w:ascii="Times New Roman" w:hAnsi="Times New Roman" w:cs="Times New Roman" w:hint="eastAsia"/>
        </w:rPr>
        <w:t>6</w:t>
      </w:r>
      <w:r>
        <w:rPr>
          <w:rFonts w:ascii="Times New Roman" w:hAnsi="Times New Roman" w:cs="Times New Roman" w:hint="eastAsia"/>
        </w:rPr>
        <w:t xml:space="preserve"> </w:t>
      </w:r>
      <w:r w:rsidRPr="007B65E7">
        <w:rPr>
          <w:rFonts w:ascii="Times New Roman" w:hAnsi="Times New Roman" w:cs="Times New Roman" w:hint="eastAsia"/>
        </w:rPr>
        <w:t>Multivariate Cox regression of the relationships between</w:t>
      </w:r>
      <w:r w:rsidRPr="007B65E7">
        <w:rPr>
          <w:rFonts w:hint="eastAsia"/>
        </w:rPr>
        <w:t xml:space="preserve"> </w:t>
      </w:r>
      <w:r>
        <w:rPr>
          <w:rFonts w:ascii="Times New Roman" w:hAnsi="Times New Roman" w:cs="Times New Roman" w:hint="eastAsia"/>
        </w:rPr>
        <w:t>eGDR</w:t>
      </w:r>
      <w:r w:rsidRPr="007B65E7">
        <w:rPr>
          <w:rFonts w:ascii="Times New Roman" w:hAnsi="Times New Roman" w:cs="Times New Roman" w:hint="eastAsia"/>
        </w:rPr>
        <w:t xml:space="preserve"> and the risk of </w:t>
      </w:r>
      <w:r w:rsidRPr="00355710">
        <w:rPr>
          <w:rFonts w:ascii="Times New Roman" w:hAnsi="Times New Roman" w:cs="Times New Roman"/>
        </w:rPr>
        <w:t xml:space="preserve">non−glycemic </w:t>
      </w:r>
      <w:r>
        <w:rPr>
          <w:rFonts w:ascii="Times New Roman" w:hAnsi="Times New Roman" w:cs="Times New Roman" w:hint="eastAsia"/>
        </w:rPr>
        <w:t>CMM outcome in ELSA and HRS</w:t>
      </w:r>
    </w:p>
    <w:tbl>
      <w:tblPr>
        <w:tblW w:w="16139" w:type="dxa"/>
        <w:tblInd w:w="-1139" w:type="dxa"/>
        <w:tblLook w:val="04A0" w:firstRow="1" w:lastRow="0" w:firstColumn="1" w:lastColumn="0" w:noHBand="0" w:noVBand="1"/>
      </w:tblPr>
      <w:tblGrid>
        <w:gridCol w:w="3119"/>
        <w:gridCol w:w="1276"/>
        <w:gridCol w:w="850"/>
        <w:gridCol w:w="1276"/>
        <w:gridCol w:w="850"/>
        <w:gridCol w:w="1560"/>
        <w:gridCol w:w="850"/>
        <w:gridCol w:w="1276"/>
        <w:gridCol w:w="992"/>
        <w:gridCol w:w="1276"/>
        <w:gridCol w:w="709"/>
        <w:gridCol w:w="1275"/>
        <w:gridCol w:w="830"/>
      </w:tblGrid>
      <w:tr w:rsidR="00355710" w:rsidRPr="00355710" w14:paraId="2DDFBD6D" w14:textId="77777777" w:rsidTr="006552DB">
        <w:trPr>
          <w:trHeight w:val="276"/>
        </w:trPr>
        <w:tc>
          <w:tcPr>
            <w:tcW w:w="3119"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3FD5505"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Characteristic</w:t>
            </w:r>
          </w:p>
        </w:tc>
        <w:tc>
          <w:tcPr>
            <w:tcW w:w="6662" w:type="dxa"/>
            <w:gridSpan w:val="6"/>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8B39F39"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ELSA</w:t>
            </w:r>
          </w:p>
        </w:tc>
        <w:tc>
          <w:tcPr>
            <w:tcW w:w="6358" w:type="dxa"/>
            <w:gridSpan w:val="6"/>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DF01197"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HRS</w:t>
            </w:r>
          </w:p>
        </w:tc>
      </w:tr>
      <w:tr w:rsidR="00355710" w:rsidRPr="00355710" w14:paraId="43004108" w14:textId="77777777" w:rsidTr="006552DB">
        <w:trPr>
          <w:trHeight w:val="276"/>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7B72C3E7" w14:textId="77777777" w:rsidR="00355710" w:rsidRPr="006552DB" w:rsidRDefault="00355710" w:rsidP="00355710">
            <w:pPr>
              <w:widowControl/>
              <w:spacing w:after="0" w:line="240" w:lineRule="auto"/>
              <w:rPr>
                <w:rFonts w:ascii="Times New Roman" w:eastAsia="宋体" w:hAnsi="Times New Roman" w:cs="Times New Roman"/>
                <w:b/>
                <w:bCs/>
                <w:color w:val="000000"/>
                <w:kern w:val="0"/>
                <w:sz w:val="15"/>
                <w:szCs w:val="15"/>
                <w14:ligatures w14:val="none"/>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CD275CB"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Model 1</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0FDD6C5"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Model 2</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5251E4F"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Model 3</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C086EE7"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Model 1</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A936237"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Model 2</w:t>
            </w:r>
          </w:p>
        </w:tc>
        <w:tc>
          <w:tcPr>
            <w:tcW w:w="210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32BD112"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Model 3</w:t>
            </w:r>
          </w:p>
        </w:tc>
      </w:tr>
      <w:tr w:rsidR="00355710" w:rsidRPr="00355710" w14:paraId="79A6B4E9" w14:textId="77777777" w:rsidTr="006552DB">
        <w:trPr>
          <w:trHeight w:val="276"/>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7BCBB12A" w14:textId="77777777" w:rsidR="00355710" w:rsidRPr="006552DB" w:rsidRDefault="00355710" w:rsidP="00355710">
            <w:pPr>
              <w:widowControl/>
              <w:spacing w:after="0" w:line="240" w:lineRule="auto"/>
              <w:rPr>
                <w:rFonts w:ascii="Times New Roman" w:eastAsia="宋体" w:hAnsi="Times New Roman" w:cs="Times New Roman"/>
                <w:b/>
                <w:bCs/>
                <w:color w:val="000000"/>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0588042"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E3D424F"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F25C4D7"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6FD3490"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AD64497"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 (95% CI)</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9122B3F"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911FA48"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1BB99A9"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502CBD3"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 (95% CI)</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75238EA"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85E4BFD"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 (95% CI)</w:t>
            </w: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9600BA"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p>
        </w:tc>
      </w:tr>
      <w:tr w:rsidR="00355710" w:rsidRPr="00355710" w14:paraId="7A74D406" w14:textId="77777777" w:rsidTr="006552DB">
        <w:trPr>
          <w:trHeight w:val="276"/>
        </w:trPr>
        <w:tc>
          <w:tcPr>
            <w:tcW w:w="16139" w:type="dxa"/>
            <w:gridSpan w:val="1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774A94"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Baseline eGDR</w:t>
            </w:r>
          </w:p>
        </w:tc>
      </w:tr>
      <w:tr w:rsidR="00355710" w:rsidRPr="00355710" w14:paraId="11DF10C4"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EF6D639"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Per 1-SD increase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E85463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0.77 (0.66, 0.90)</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9E3690C"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441CCA0"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0.78 (0.65, 0.94)</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B53D2BE"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0.008</w:t>
            </w: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9C89AD8"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0.80 (0.66, 0.96)</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FE8FF73"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0.016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89CB458"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0.74 (0.68, 0.81)</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EBF7E7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3629328"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0.72 (0.65, 0.80)</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7B46B2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F7EA5BB"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0.72 (0.65, 0.80)</w:t>
            </w: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8A8E17B"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r>
      <w:tr w:rsidR="00355710" w:rsidRPr="00355710" w14:paraId="41D9ECC9"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592E3F4" w14:textId="77777777" w:rsidR="00355710" w:rsidRPr="006552DB" w:rsidRDefault="00355710" w:rsidP="00355710">
            <w:pPr>
              <w:widowControl/>
              <w:spacing w:after="0" w:line="240" w:lineRule="auto"/>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Quartile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F3FDCAF" w14:textId="77777777" w:rsidR="00355710" w:rsidRPr="006552DB" w:rsidRDefault="00355710" w:rsidP="00355710">
            <w:pPr>
              <w:widowControl/>
              <w:spacing w:after="0" w:line="240" w:lineRule="auto"/>
              <w:rPr>
                <w:rFonts w:ascii="Times New Roman" w:eastAsia="宋体" w:hAnsi="Times New Roman" w:cs="Times New Roman"/>
                <w:b/>
                <w:bCs/>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00205A2"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89EEC72"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3E1AE06"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3DE0980"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81F4DDD"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3FAF35F"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57666C"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D00E7B7"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6C6574F"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210470C"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5824691"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r>
      <w:tr w:rsidR="00355710" w:rsidRPr="00355710" w14:paraId="1039B847"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05DB921"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Q1</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694063A"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7BF8D5F"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A9F7F75"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3E96E6B"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D3DBA3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10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41DA46C"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r>
      <w:tr w:rsidR="00355710" w:rsidRPr="00355710" w14:paraId="533D0B89"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15F24A2"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A0D0E1B"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1.21 (0.85, 1.71)</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1E2DE94"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0.285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781932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1.32 (0.90, 1.94)</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0F732A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0.160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65E472B"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1.37 (0.93, 2.02)</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9DD200C"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0.107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3236DFD"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0.85 (0.70, 1.03)</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13F3FAD"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0.096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27AB59A"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0.84 (0.68, 1.04)</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895A232"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0.112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F7C3C6A"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0.84 (0.68, 1.04)</w:t>
            </w: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C26B00F"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0.116</w:t>
            </w:r>
          </w:p>
        </w:tc>
      </w:tr>
      <w:tr w:rsidR="00355710" w:rsidRPr="00355710" w14:paraId="17098631"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7F069AC"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12E2B3"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0.74 (0.51, 1.10)</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88FA02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0.137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8FEE72F"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0.80 (0.53, 1.21)</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5F7BDB4"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0.290</w:t>
            </w: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C35951C"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0.83 (0.55, 1.26)</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EA60A2B"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0.375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2E0F9E6"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0.88 (0.72, 1.07)</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BDFC413"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0.198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271C65F"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0.88 (0.70, 1.11)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1D4109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0.273</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F8C4D7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0.88 (0.70, 1.11)</w:t>
            </w: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4839576"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0.295</w:t>
            </w:r>
          </w:p>
        </w:tc>
      </w:tr>
      <w:tr w:rsidR="00355710" w:rsidRPr="00355710" w14:paraId="62914A57"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36DD3B9"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605CD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0.49 (0.31, 0.80)</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6D5740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5D0E99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0.58 (0.33, 1.00)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A9D1BEC"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0.051</w:t>
            </w: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844E1B5"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0.60 (0.34, 1.05)</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593C6B5"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0.073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13ABB15"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0.40 (0.31, 0.52)</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52810B6"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15E82B"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0.40 (0.30, 0.54)</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C78692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265D09B"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0.41 (0.31, 0.55)</w:t>
            </w: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700BE4D"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r>
      <w:tr w:rsidR="00355710" w:rsidRPr="00355710" w14:paraId="0D1C306E"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ADDD88C"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 for trend</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BC9771C"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AEB3793"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CBFEA6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9904FC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0.007</w:t>
            </w: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0506CE4"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86E2F22"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613100E"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45BC7B9"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009C77E"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2370AF6"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AC3F35"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F01A4CD"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r>
      <w:tr w:rsidR="00355710" w:rsidRPr="00355710" w14:paraId="360988ED" w14:textId="77777777" w:rsidTr="006552DB">
        <w:trPr>
          <w:trHeight w:val="276"/>
        </w:trPr>
        <w:tc>
          <w:tcPr>
            <w:tcW w:w="16139" w:type="dxa"/>
            <w:gridSpan w:val="1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7AAB47"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Cumulative eGDR</w:t>
            </w:r>
          </w:p>
        </w:tc>
      </w:tr>
      <w:tr w:rsidR="00355710" w:rsidRPr="00355710" w14:paraId="123F0681"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6D6C68A"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Per 1-SD increase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88B58D4"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0.80 (0.62, 1.02)</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DB7570"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0.076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2351AE8"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0.79 (0.58, 1.07)</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A56329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0.129</w:t>
            </w: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7DF8B72"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0.83 (0.61, 1.13)</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5F55DEB"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120E17B"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0.68 (0.56, 0.82)</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576EEBF"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EB1DEAB"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0.59 (0.46, 0.75)</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8B81252"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8A3C993"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0.61 (0.48, 0.77)</w:t>
            </w: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E78FAEC"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r>
      <w:tr w:rsidR="00355710" w:rsidRPr="00355710" w14:paraId="65AF420C"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6E94361" w14:textId="77777777" w:rsidR="00355710" w:rsidRPr="006552DB" w:rsidRDefault="00355710" w:rsidP="00355710">
            <w:pPr>
              <w:widowControl/>
              <w:spacing w:after="0" w:line="240" w:lineRule="auto"/>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Quartile</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CAA2C7" w14:textId="77777777" w:rsidR="00355710" w:rsidRPr="006552DB" w:rsidRDefault="00355710" w:rsidP="00355710">
            <w:pPr>
              <w:widowControl/>
              <w:spacing w:after="0" w:line="240" w:lineRule="auto"/>
              <w:rPr>
                <w:rFonts w:ascii="Times New Roman" w:eastAsia="宋体" w:hAnsi="Times New Roman" w:cs="Times New Roman"/>
                <w:b/>
                <w:bCs/>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1D36B29"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6C2C695"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9490EEE"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2CEA145"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C0DA19F"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1FE0429"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8F289F7"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BA37FE1"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A6DA897"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BE97822"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6B26A92" w14:textId="77777777" w:rsidR="00355710" w:rsidRPr="006552DB" w:rsidRDefault="00355710" w:rsidP="00355710">
            <w:pPr>
              <w:widowControl/>
              <w:spacing w:after="0" w:line="240" w:lineRule="auto"/>
              <w:jc w:val="center"/>
              <w:rPr>
                <w:rFonts w:ascii="Times New Roman" w:eastAsia="Times New Roman" w:hAnsi="Times New Roman" w:cs="Times New Roman"/>
                <w:kern w:val="0"/>
                <w:sz w:val="15"/>
                <w:szCs w:val="15"/>
                <w14:ligatures w14:val="none"/>
              </w:rPr>
            </w:pPr>
          </w:p>
        </w:tc>
      </w:tr>
      <w:tr w:rsidR="00355710" w:rsidRPr="00355710" w14:paraId="36E0D5FB"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F85AC7D"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Q1</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63700FE"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72DD1FC"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3DD95DA"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6CA95DA"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4E394E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10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9D3368E"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r>
      <w:tr w:rsidR="00355710" w:rsidRPr="00355710" w14:paraId="07491EDD"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A7DC357"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5BBD38B"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1.47 (0.82, 2.61)</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1AF6DC3"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0.193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212ABD5"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1.62 (0.85, 3.09)</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156C3A0"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0.139</w:t>
            </w: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89BA24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1.67 (0.88, 3.18)</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5AD3D69"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0.117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219A0CB"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0.75 (0.48, 1.18)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C3A2F5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F36DACC"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0.67 (0.41, 1.07)</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674ABD0"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0.095</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4F00D06"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0.69 (0.43, 1.11)</w:t>
            </w: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8307D70"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0.128</w:t>
            </w:r>
          </w:p>
        </w:tc>
      </w:tr>
      <w:tr w:rsidR="00355710" w:rsidRPr="00355710" w14:paraId="0B6920C6"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B31AA5A"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60FCA9"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0.60 (0.29, 1.24)</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2C9C18D"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0.166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113161E"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0.66 (0.31, 1.43)</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44432D9"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0.293</w:t>
            </w: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75F804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0.73 (0.34, 1.58)</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5C91A1C"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0.427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EFB5062"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0.78 (0.51, 1.22)</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A477985"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0.279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30DCCD2"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0.65 (0.39, 1.09)</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3773E2D"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0.100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0990C6E"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0.67 (0.40, 1.13)</w:t>
            </w: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A7EBEC4"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0.137</w:t>
            </w:r>
          </w:p>
        </w:tc>
      </w:tr>
      <w:tr w:rsidR="00355710" w:rsidRPr="00355710" w14:paraId="05406762"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1B0EEA"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8180FAF"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0.69 (0.33, 1.45)</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E1E7CE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0.324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2AA529B"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0.81 (0.34, 1.93)</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B2FCFFD"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0.629</w:t>
            </w: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44AE1EC"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0.88 (0.36, 2.12)</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7C9D96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0.773</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5A50C05"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0.24 (0.12, 0.47)</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7CAF4FC"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02520DE"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0.19 (0.09, 0.41)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6ABCC5"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8D8760F"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0.20 (0.10, 0.43)</w:t>
            </w: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335E289"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r>
      <w:tr w:rsidR="00355710" w:rsidRPr="00355710" w14:paraId="2EE3A9C8"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2CAC444"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 for trend</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D817E2"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818EEE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0.079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F91D76E"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90263B0"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0.135</w:t>
            </w: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BB730C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DD713F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0.234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F25C41F"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6E1A77C"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9E3322A"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C084150"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3BE5B8D"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8CB009F"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r>
      <w:tr w:rsidR="00355710" w:rsidRPr="00355710" w14:paraId="4DA1745D" w14:textId="77777777" w:rsidTr="006552DB">
        <w:trPr>
          <w:trHeight w:val="276"/>
        </w:trPr>
        <w:tc>
          <w:tcPr>
            <w:tcW w:w="16139" w:type="dxa"/>
            <w:gridSpan w:val="1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EF52536" w14:textId="77777777" w:rsidR="00355710" w:rsidRPr="006552DB" w:rsidRDefault="00355710" w:rsidP="00355710">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Trajectory of eGDR</w:t>
            </w:r>
          </w:p>
        </w:tc>
      </w:tr>
      <w:tr w:rsidR="00355710" w:rsidRPr="00355710" w14:paraId="649447F7"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5F9F56B"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Persistently low eGDR trajectory</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148D759"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27A4422"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79474D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5522CB4"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C89B76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2105"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A4DC53C"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r>
      <w:tr w:rsidR="00355710" w:rsidRPr="00355710" w14:paraId="2A23B0C8"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799BF46"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Moderately low eGDR trajectory</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04BB386"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1.01 (0.48, 2.12)</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3330662"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0.985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78883E4"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1.04 (0.47, 2.31)</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B3894B4"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0.915</w:t>
            </w: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AD83D3"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1.09 (0.49, 2.41)</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FA70599"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0.841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58EB784"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1.00 (0.58, 1.72)</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F232364"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0.992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2115E09"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0.84 (0.46, 1.53)</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F516DA3"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0.574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1E7F568"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0.85 (0.47, 1.55)</w:t>
            </w: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ABE85E6"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0.604</w:t>
            </w:r>
          </w:p>
        </w:tc>
      </w:tr>
      <w:tr w:rsidR="00355710" w:rsidRPr="00355710" w14:paraId="7F1CAEBE"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641B589"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Moderately high eGDR trajectory</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1DE0A2F"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0.73 (0.33, 1.64)</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E397682"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0.447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D840D00"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0.78 (0.32, 1.88)</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DF3A68B"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0.574</w:t>
            </w: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74911C3"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0.86 (0.35, 2.09)</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93B5BEC"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0.740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5427720"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0.65 (0.35, 1.19)</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1E0F359"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0.164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DE46662"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0.51 (0.25, 1.04)</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E38C1A0"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0.065</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268F310"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0.52 (0.25, 1.07)</w:t>
            </w: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F4181C8"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0.076</w:t>
            </w:r>
          </w:p>
        </w:tc>
      </w:tr>
      <w:tr w:rsidR="00355710" w:rsidRPr="00355710" w14:paraId="427E3ACB"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A68AE1B"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Persistently high eGDR trajectory</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CEBF7AE"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0.61 (0.25, 1.46)</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389BF0E"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0.266</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67344D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0.66 (0.24, 1.83)</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F24D44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0.422</w:t>
            </w: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2EFADE2"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0.72 (0.26, 2.01)</w:t>
            </w: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FEEA2FF"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0.529</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0F0000F"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0.32 (0.15, 0.69)</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23EF6BF"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0.004</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48CD92D"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0.24 (0.10, 0.59)</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A745A6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0.002</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CBC1C9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0.25 (0.10, 0.62)</w:t>
            </w: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A0E502"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0.003</w:t>
            </w:r>
          </w:p>
        </w:tc>
      </w:tr>
      <w:tr w:rsidR="00355710" w:rsidRPr="00355710" w14:paraId="140D3013" w14:textId="77777777" w:rsidTr="006552DB">
        <w:trPr>
          <w:trHeight w:val="276"/>
        </w:trPr>
        <w:tc>
          <w:tcPr>
            <w:tcW w:w="311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FA25901"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lastRenderedPageBreak/>
              <w:t>P for trend</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23D84B6" w14:textId="77777777" w:rsidR="00355710" w:rsidRPr="006552DB" w:rsidRDefault="00355710" w:rsidP="00355710">
            <w:pPr>
              <w:widowControl/>
              <w:spacing w:after="0" w:line="240" w:lineRule="auto"/>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D18EBA5"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014F541"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F11900F"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0.207</w:t>
            </w:r>
          </w:p>
        </w:tc>
        <w:tc>
          <w:tcPr>
            <w:tcW w:w="156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FD07A4C"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BF09033"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0.308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6D8BF29"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42A3814"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2B602E0"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991A47"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91D38A"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p>
        </w:tc>
        <w:tc>
          <w:tcPr>
            <w:tcW w:w="830"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46CFC05" w14:textId="77777777" w:rsidR="00355710" w:rsidRPr="006552DB" w:rsidRDefault="00355710" w:rsidP="00355710">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r>
    </w:tbl>
    <w:p w14:paraId="052F29CA" w14:textId="77777777" w:rsidR="0033106C" w:rsidRPr="005C3679" w:rsidRDefault="0033106C" w:rsidP="0033106C">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p>
    <w:p w14:paraId="7D62D217" w14:textId="77777777" w:rsidR="0033106C" w:rsidRPr="00CA352A" w:rsidRDefault="0033106C" w:rsidP="0033106C">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2104FCC7" w14:textId="77777777" w:rsidR="00355710" w:rsidRPr="0033106C" w:rsidRDefault="00355710" w:rsidP="00355710">
      <w:pPr>
        <w:rPr>
          <w:rFonts w:ascii="Times New Roman" w:hAnsi="Times New Roman" w:cs="Times New Roman"/>
        </w:rPr>
      </w:pPr>
    </w:p>
    <w:p w14:paraId="4718172E" w14:textId="77777777" w:rsidR="00355710" w:rsidRDefault="00355710" w:rsidP="00355710">
      <w:pPr>
        <w:rPr>
          <w:rFonts w:ascii="Times New Roman" w:hAnsi="Times New Roman" w:cs="Times New Roman"/>
        </w:rPr>
      </w:pPr>
    </w:p>
    <w:p w14:paraId="212B01A2" w14:textId="77777777" w:rsidR="00355710" w:rsidRDefault="00355710" w:rsidP="00355710">
      <w:pPr>
        <w:rPr>
          <w:rFonts w:ascii="Times New Roman" w:hAnsi="Times New Roman" w:cs="Times New Roman"/>
        </w:rPr>
      </w:pPr>
    </w:p>
    <w:p w14:paraId="5A31A016" w14:textId="77777777" w:rsidR="00355710" w:rsidRDefault="00355710" w:rsidP="00355710">
      <w:pPr>
        <w:rPr>
          <w:rFonts w:ascii="Times New Roman" w:hAnsi="Times New Roman" w:cs="Times New Roman"/>
        </w:rPr>
      </w:pPr>
    </w:p>
    <w:p w14:paraId="5345AB37" w14:textId="77777777" w:rsidR="00355710" w:rsidRDefault="00355710" w:rsidP="00355710">
      <w:pPr>
        <w:rPr>
          <w:rFonts w:ascii="Times New Roman" w:hAnsi="Times New Roman" w:cs="Times New Roman"/>
        </w:rPr>
      </w:pPr>
    </w:p>
    <w:p w14:paraId="3524189E" w14:textId="77777777" w:rsidR="00355710" w:rsidRDefault="00355710" w:rsidP="00355710">
      <w:pPr>
        <w:rPr>
          <w:rFonts w:ascii="Times New Roman" w:hAnsi="Times New Roman" w:cs="Times New Roman"/>
        </w:rPr>
      </w:pPr>
    </w:p>
    <w:p w14:paraId="7424F541" w14:textId="77777777" w:rsidR="00355710" w:rsidRDefault="00355710" w:rsidP="00355710">
      <w:pPr>
        <w:rPr>
          <w:rFonts w:ascii="Times New Roman" w:hAnsi="Times New Roman" w:cs="Times New Roman"/>
        </w:rPr>
      </w:pPr>
    </w:p>
    <w:p w14:paraId="1739EB7C" w14:textId="77777777" w:rsidR="00355710" w:rsidRDefault="00355710" w:rsidP="00355710">
      <w:pPr>
        <w:rPr>
          <w:rFonts w:ascii="Times New Roman" w:hAnsi="Times New Roman" w:cs="Times New Roman"/>
        </w:rPr>
      </w:pPr>
    </w:p>
    <w:p w14:paraId="1D29EDD5" w14:textId="77777777" w:rsidR="00355710" w:rsidRDefault="00355710" w:rsidP="00355710">
      <w:pPr>
        <w:rPr>
          <w:rFonts w:ascii="Times New Roman" w:hAnsi="Times New Roman" w:cs="Times New Roman"/>
        </w:rPr>
      </w:pPr>
    </w:p>
    <w:p w14:paraId="498C9DC5" w14:textId="77777777" w:rsidR="00355710" w:rsidRDefault="00355710" w:rsidP="00355710">
      <w:pPr>
        <w:rPr>
          <w:rFonts w:ascii="Times New Roman" w:hAnsi="Times New Roman" w:cs="Times New Roman"/>
        </w:rPr>
      </w:pPr>
    </w:p>
    <w:p w14:paraId="76136DA4" w14:textId="77777777" w:rsidR="00355710" w:rsidRDefault="00355710" w:rsidP="00355710">
      <w:pPr>
        <w:rPr>
          <w:rFonts w:ascii="Times New Roman" w:hAnsi="Times New Roman" w:cs="Times New Roman"/>
        </w:rPr>
      </w:pPr>
    </w:p>
    <w:p w14:paraId="7C8844C2" w14:textId="77777777" w:rsidR="00355710" w:rsidRDefault="00355710" w:rsidP="00355710">
      <w:pPr>
        <w:rPr>
          <w:rFonts w:ascii="Times New Roman" w:hAnsi="Times New Roman" w:cs="Times New Roman"/>
        </w:rPr>
      </w:pPr>
    </w:p>
    <w:p w14:paraId="7460E1E3" w14:textId="77777777" w:rsidR="00355710" w:rsidRPr="00355710" w:rsidRDefault="00355710" w:rsidP="00355710">
      <w:pPr>
        <w:rPr>
          <w:rFonts w:ascii="Times New Roman" w:hAnsi="Times New Roman" w:cs="Times New Roman"/>
        </w:rPr>
      </w:pPr>
    </w:p>
    <w:p w14:paraId="10489E7D" w14:textId="5261D6BE" w:rsidR="00355710" w:rsidRDefault="00355710" w:rsidP="00355710">
      <w:pPr>
        <w:rPr>
          <w:rFonts w:ascii="Times New Roman" w:hAnsi="Times New Roman" w:cs="Times New Roman"/>
        </w:rPr>
      </w:pPr>
      <w:r>
        <w:rPr>
          <w:rFonts w:ascii="Times New Roman" w:hAnsi="Times New Roman" w:cs="Times New Roman" w:hint="eastAsia"/>
        </w:rPr>
        <w:lastRenderedPageBreak/>
        <w:t>Table S3</w:t>
      </w:r>
      <w:r w:rsidR="00EE6966">
        <w:rPr>
          <w:rFonts w:ascii="Times New Roman" w:hAnsi="Times New Roman" w:cs="Times New Roman" w:hint="eastAsia"/>
        </w:rPr>
        <w:t>7</w:t>
      </w:r>
      <w:r>
        <w:rPr>
          <w:rFonts w:ascii="Times New Roman" w:hAnsi="Times New Roman" w:cs="Times New Roman" w:hint="eastAsia"/>
        </w:rPr>
        <w:t xml:space="preserve"> Pooled analysis of a</w:t>
      </w:r>
      <w:r w:rsidRPr="008A3480">
        <w:rPr>
          <w:rFonts w:ascii="Times New Roman" w:hAnsi="Times New Roman" w:cs="Times New Roman" w:hint="eastAsia"/>
        </w:rPr>
        <w:t xml:space="preserve">ssociations </w:t>
      </w:r>
      <w:r>
        <w:rPr>
          <w:rFonts w:ascii="Times New Roman" w:hAnsi="Times New Roman" w:cs="Times New Roman"/>
        </w:rPr>
        <w:t>between</w:t>
      </w:r>
      <w:r w:rsidRPr="008A3480">
        <w:rPr>
          <w:rFonts w:ascii="Times New Roman" w:hAnsi="Times New Roman" w:cs="Times New Roman" w:hint="eastAsia"/>
        </w:rPr>
        <w:t xml:space="preserve"> </w:t>
      </w:r>
      <w:r>
        <w:rPr>
          <w:rFonts w:ascii="Times New Roman" w:hAnsi="Times New Roman" w:cs="Times New Roman" w:hint="eastAsia"/>
        </w:rPr>
        <w:t>eGDR</w:t>
      </w:r>
      <w:r w:rsidRPr="008A3480">
        <w:rPr>
          <w:rFonts w:ascii="Times New Roman" w:hAnsi="Times New Roman" w:cs="Times New Roman" w:hint="eastAsia"/>
        </w:rPr>
        <w:t xml:space="preserve"> </w:t>
      </w:r>
      <w:r>
        <w:rPr>
          <w:rFonts w:ascii="Times New Roman" w:hAnsi="Times New Roman" w:cs="Times New Roman" w:hint="eastAsia"/>
        </w:rPr>
        <w:t>and</w:t>
      </w:r>
      <w:r w:rsidRPr="008A3480">
        <w:rPr>
          <w:rFonts w:ascii="Times New Roman" w:hAnsi="Times New Roman" w:cs="Times New Roman" w:hint="eastAsia"/>
        </w:rPr>
        <w:t xml:space="preserve"> </w:t>
      </w:r>
      <w:r w:rsidRPr="00355710">
        <w:rPr>
          <w:rFonts w:ascii="Times New Roman" w:hAnsi="Times New Roman" w:cs="Times New Roman"/>
        </w:rPr>
        <w:t xml:space="preserve">non−glycemic </w:t>
      </w:r>
      <w:r>
        <w:rPr>
          <w:rFonts w:ascii="Times New Roman" w:hAnsi="Times New Roman" w:cs="Times New Roman" w:hint="eastAsia"/>
        </w:rPr>
        <w:t>CMM outcome</w:t>
      </w:r>
      <w:r w:rsidRPr="008A3480">
        <w:rPr>
          <w:rFonts w:ascii="Times New Roman" w:hAnsi="Times New Roman" w:cs="Times New Roman" w:hint="eastAsia"/>
        </w:rPr>
        <w:t xml:space="preserve"> in </w:t>
      </w:r>
      <w:r>
        <w:rPr>
          <w:rFonts w:ascii="Times New Roman" w:hAnsi="Times New Roman" w:cs="Times New Roman" w:hint="eastAsia"/>
        </w:rPr>
        <w:t>d</w:t>
      </w:r>
      <w:r w:rsidRPr="008A3480">
        <w:rPr>
          <w:rFonts w:ascii="Times New Roman" w:hAnsi="Times New Roman" w:cs="Times New Roman" w:hint="eastAsia"/>
        </w:rPr>
        <w:t xml:space="preserve">ifferent </w:t>
      </w:r>
      <w:r>
        <w:rPr>
          <w:rFonts w:ascii="Times New Roman" w:hAnsi="Times New Roman" w:cs="Times New Roman" w:hint="eastAsia"/>
        </w:rPr>
        <w:t>m</w:t>
      </w:r>
      <w:r w:rsidRPr="008A3480">
        <w:rPr>
          <w:rFonts w:ascii="Times New Roman" w:hAnsi="Times New Roman" w:cs="Times New Roman" w:hint="eastAsia"/>
        </w:rPr>
        <w:t>odels</w:t>
      </w:r>
    </w:p>
    <w:tbl>
      <w:tblPr>
        <w:tblW w:w="14879" w:type="dxa"/>
        <w:tblLook w:val="04A0" w:firstRow="1" w:lastRow="0" w:firstColumn="1" w:lastColumn="0" w:noHBand="0" w:noVBand="1"/>
      </w:tblPr>
      <w:tblGrid>
        <w:gridCol w:w="1787"/>
        <w:gridCol w:w="1469"/>
        <w:gridCol w:w="992"/>
        <w:gridCol w:w="709"/>
        <w:gridCol w:w="992"/>
        <w:gridCol w:w="1417"/>
        <w:gridCol w:w="993"/>
        <w:gridCol w:w="1134"/>
        <w:gridCol w:w="992"/>
        <w:gridCol w:w="1417"/>
        <w:gridCol w:w="993"/>
        <w:gridCol w:w="992"/>
        <w:gridCol w:w="992"/>
      </w:tblGrid>
      <w:tr w:rsidR="0033106C" w:rsidRPr="0033106C" w14:paraId="59E27689" w14:textId="77777777" w:rsidTr="006552DB">
        <w:trPr>
          <w:trHeight w:val="276"/>
        </w:trPr>
        <w:tc>
          <w:tcPr>
            <w:tcW w:w="14879" w:type="dxa"/>
            <w:gridSpan w:val="1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6918A0"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Pooled analysis</w:t>
            </w:r>
          </w:p>
        </w:tc>
      </w:tr>
      <w:tr w:rsidR="0033106C" w:rsidRPr="0033106C" w14:paraId="69842D6E" w14:textId="77777777" w:rsidTr="006552DB">
        <w:trPr>
          <w:trHeight w:val="276"/>
        </w:trPr>
        <w:tc>
          <w:tcPr>
            <w:tcW w:w="1787"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FEA3963"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Characteristic</w:t>
            </w:r>
          </w:p>
        </w:tc>
        <w:tc>
          <w:tcPr>
            <w:tcW w:w="4162"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7A88014"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Model 1</w:t>
            </w:r>
          </w:p>
        </w:tc>
        <w:tc>
          <w:tcPr>
            <w:tcW w:w="4536"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646556F"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Model 2</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34858D1"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Model 3</w:t>
            </w:r>
          </w:p>
        </w:tc>
      </w:tr>
      <w:tr w:rsidR="0033106C" w:rsidRPr="0033106C" w14:paraId="253AC34A" w14:textId="77777777" w:rsidTr="006552DB">
        <w:trPr>
          <w:trHeight w:val="276"/>
        </w:trPr>
        <w:tc>
          <w:tcPr>
            <w:tcW w:w="1787" w:type="dxa"/>
            <w:vMerge/>
            <w:tcBorders>
              <w:top w:val="single" w:sz="4" w:space="0" w:color="000000"/>
              <w:left w:val="single" w:sz="4" w:space="0" w:color="000000"/>
              <w:bottom w:val="single" w:sz="4" w:space="0" w:color="000000"/>
              <w:right w:val="single" w:sz="4" w:space="0" w:color="000000"/>
            </w:tcBorders>
            <w:vAlign w:val="center"/>
            <w:hideMark/>
          </w:tcPr>
          <w:p w14:paraId="0ECFB732" w14:textId="77777777" w:rsidR="0033106C" w:rsidRPr="006552DB" w:rsidRDefault="0033106C" w:rsidP="0033106C">
            <w:pPr>
              <w:widowControl/>
              <w:spacing w:after="0" w:line="240" w:lineRule="auto"/>
              <w:rPr>
                <w:rFonts w:ascii="Times New Roman" w:eastAsia="宋体" w:hAnsi="Times New Roman" w:cs="Times New Roman"/>
                <w:b/>
                <w:bCs/>
                <w:color w:val="000000"/>
                <w:kern w:val="0"/>
                <w:sz w:val="15"/>
                <w:szCs w:val="15"/>
                <w14:ligatures w14:val="none"/>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1B3B1A9"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 (95% 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5B37895"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125E451"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I² (%)</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5B4B864"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r w:rsidRPr="006552DB">
              <w:rPr>
                <w:rFonts w:ascii="Times New Roman" w:eastAsia="宋体" w:hAnsi="Times New Roman" w:cs="Times New Roman"/>
                <w:b/>
                <w:bCs/>
                <w:color w:val="000000"/>
                <w:kern w:val="0"/>
                <w:sz w:val="15"/>
                <w:szCs w:val="15"/>
                <w:vertAlign w:val="superscript"/>
                <w14:ligatures w14:val="none"/>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1129A51"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 (95% CI)</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1B6C710"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BFFAAC2"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I² (%)</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A46B2E3"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r w:rsidRPr="006552DB">
              <w:rPr>
                <w:rFonts w:ascii="Times New Roman" w:eastAsia="宋体" w:hAnsi="Times New Roman" w:cs="Times New Roman"/>
                <w:b/>
                <w:bCs/>
                <w:color w:val="000000"/>
                <w:kern w:val="0"/>
                <w:sz w:val="15"/>
                <w:szCs w:val="15"/>
                <w:vertAlign w:val="superscript"/>
                <w14:ligatures w14:val="none"/>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5498335"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HR (95% CI)</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03B72CD"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3B0078E"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I² (%)</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31E8755"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P-value</w:t>
            </w:r>
            <w:r w:rsidRPr="006552DB">
              <w:rPr>
                <w:rFonts w:ascii="Times New Roman" w:eastAsia="宋体" w:hAnsi="Times New Roman" w:cs="Times New Roman"/>
                <w:b/>
                <w:bCs/>
                <w:color w:val="000000"/>
                <w:kern w:val="0"/>
                <w:sz w:val="15"/>
                <w:szCs w:val="15"/>
                <w:vertAlign w:val="superscript"/>
                <w14:ligatures w14:val="none"/>
              </w:rPr>
              <w:t>#</w:t>
            </w:r>
          </w:p>
        </w:tc>
      </w:tr>
      <w:tr w:rsidR="0033106C" w:rsidRPr="0033106C" w14:paraId="15C3AD5D" w14:textId="77777777" w:rsidTr="006552DB">
        <w:trPr>
          <w:trHeight w:val="276"/>
        </w:trPr>
        <w:tc>
          <w:tcPr>
            <w:tcW w:w="14879" w:type="dxa"/>
            <w:gridSpan w:val="1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A62A794"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Baseline eGDR</w:t>
            </w:r>
          </w:p>
        </w:tc>
      </w:tr>
      <w:tr w:rsidR="0033106C" w:rsidRPr="0033106C" w14:paraId="07345D4C"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EDE7F09"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Per 1-SD increase</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8BC433B"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0.75 (0.70, 0.80)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96BE26F"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ADA9868"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F15D70D"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0.678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3E7DE91"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0.73 (0.67, 0.80)</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1526081"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04D0A3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68D68D2"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0.436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9FB2AE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0.74 (0.68, 0.81)</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3AA18B2"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F82154B"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C77B3A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0.355</w:t>
            </w:r>
          </w:p>
        </w:tc>
      </w:tr>
      <w:tr w:rsidR="0033106C" w:rsidRPr="0033106C" w14:paraId="0493E90E"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EEBEC98" w14:textId="77777777" w:rsidR="0033106C" w:rsidRPr="006552DB" w:rsidRDefault="0033106C" w:rsidP="0033106C">
            <w:pPr>
              <w:widowControl/>
              <w:spacing w:after="0" w:line="240" w:lineRule="auto"/>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Quartile</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BE08811" w14:textId="77777777" w:rsidR="0033106C" w:rsidRPr="006552DB" w:rsidRDefault="0033106C" w:rsidP="0033106C">
            <w:pPr>
              <w:widowControl/>
              <w:spacing w:after="0" w:line="240" w:lineRule="auto"/>
              <w:rPr>
                <w:rFonts w:ascii="Times New Roman" w:eastAsia="宋体" w:hAnsi="Times New Roman" w:cs="Times New Roman"/>
                <w:b/>
                <w:bCs/>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FD0CFF7"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8C6FDC2"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502032D"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9408707"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B88DB6D"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C56D42A"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A163AEE"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1DF96FA"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9AFB87A"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5452159"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81D3C02"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r>
      <w:tr w:rsidR="0033106C" w:rsidRPr="0033106C" w14:paraId="0548D021"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96066C6"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Q1</w:t>
            </w:r>
          </w:p>
        </w:tc>
        <w:tc>
          <w:tcPr>
            <w:tcW w:w="4162"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253859C"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4536"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93976AF"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C8AD637"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r>
      <w:tr w:rsidR="0033106C" w:rsidRPr="0033106C" w14:paraId="5F0F551B"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56534CA"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Q2</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6A70911"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0.98 (0.70, 1.38)</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113A94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0.916</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A526D1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67.2</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730439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0.081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19E5DE3"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1.02 (0.66, 1.58)</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384995D"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0.919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0FC8510"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74.8</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2898F7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0.046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2512A68"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1.05 (0.65, 1.68)</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ED4CCBE"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0.849</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4BF839F"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78.7</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2292222"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0.030</w:t>
            </w:r>
          </w:p>
        </w:tc>
      </w:tr>
      <w:tr w:rsidR="0033106C" w:rsidRPr="0033106C" w14:paraId="37857C8B"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A40D615"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Q3</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461C556"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0.85 (0.71, 1.01)</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5DC48B0"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0.068</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EDD569D"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C50943B"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0.457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A539B69"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0.86 (0.70, 1.05)</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7DEE47"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0.141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E2AD92E"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CDAAD2D"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0.691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C326DA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0.87 (0.71, 1.07)</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5A5F631"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0.178</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AE26AB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B243801"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0.787</w:t>
            </w:r>
          </w:p>
        </w:tc>
      </w:tr>
      <w:tr w:rsidR="0033106C" w:rsidRPr="0033106C" w14:paraId="0D627CA9"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707B5D8"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Q4</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DD7CEAD"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0.42 (0.34, 0.53)</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B2086F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9E6431E"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1A98EC6"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0.451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0D6F03C"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0.44 (0.33, 0.60)</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0CB1161"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9668489"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17.6</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CF774D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0.271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C4ABD6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0.46 (0.33, 0.64)</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A516CD8"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0C94C25"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26.9</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57B11B0"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0.242</w:t>
            </w:r>
          </w:p>
        </w:tc>
      </w:tr>
      <w:tr w:rsidR="0033106C" w:rsidRPr="0033106C" w14:paraId="2A19B6D0"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6550C48"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 for trend</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7C4D210"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BB9A96"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C26401D"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276674A"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36531B1"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C30026F"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8DA3078"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58244C1"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194A62A"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EB74B15"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8C85CD1"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99D7EE3"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r>
      <w:tr w:rsidR="0033106C" w:rsidRPr="0033106C" w14:paraId="546C0EDA" w14:textId="77777777" w:rsidTr="006552DB">
        <w:trPr>
          <w:trHeight w:val="276"/>
        </w:trPr>
        <w:tc>
          <w:tcPr>
            <w:tcW w:w="14879" w:type="dxa"/>
            <w:gridSpan w:val="1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7871637"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Cumulative eGDR</w:t>
            </w:r>
          </w:p>
        </w:tc>
      </w:tr>
      <w:tr w:rsidR="0033106C" w:rsidRPr="0033106C" w14:paraId="12E90EB9"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08296FD"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Per 1-SD increase</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CE740ED"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0.72 (0.62, 0.84)</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EB295D9"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42B5FD3"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F08121F"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0.318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3ABFB77"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0.67 (0.51, 0.89)</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7DAD3A7"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0F69C30"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53.5</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FD2B435"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0.143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15815C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0.70 (0.52, 0.95)</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47E91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0.020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0C66FAC"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58.4</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7B7028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0.121</w:t>
            </w:r>
          </w:p>
        </w:tc>
      </w:tr>
      <w:tr w:rsidR="0033106C" w:rsidRPr="0033106C" w14:paraId="714E27B0"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1E69797" w14:textId="77777777" w:rsidR="0033106C" w:rsidRPr="006552DB" w:rsidRDefault="0033106C" w:rsidP="0033106C">
            <w:pPr>
              <w:widowControl/>
              <w:spacing w:after="0" w:line="240" w:lineRule="auto"/>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Quartile</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652412A" w14:textId="77777777" w:rsidR="0033106C" w:rsidRPr="006552DB" w:rsidRDefault="0033106C" w:rsidP="0033106C">
            <w:pPr>
              <w:widowControl/>
              <w:spacing w:after="0" w:line="240" w:lineRule="auto"/>
              <w:rPr>
                <w:rFonts w:ascii="Times New Roman" w:eastAsia="宋体" w:hAnsi="Times New Roman" w:cs="Times New Roman"/>
                <w:b/>
                <w:bCs/>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C9AC2C6"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82EE997"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AC42085"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1205FE9"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20C666E"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0C25C4F"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5C0E13"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594E4C3"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C190253"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67B232A"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00C339"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r>
      <w:tr w:rsidR="0033106C" w:rsidRPr="0033106C" w14:paraId="4D1CF39C"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E557DCD"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Q1</w:t>
            </w:r>
          </w:p>
        </w:tc>
        <w:tc>
          <w:tcPr>
            <w:tcW w:w="4162"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0C80CD9"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4536"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5A19F78"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46FB91B"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r>
      <w:tr w:rsidR="0033106C" w:rsidRPr="0033106C" w14:paraId="4871C0FD"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ABA875A"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Q2</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0E7862D"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1.02 (0.54, 1.96)</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D13373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0.941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5398AF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68.7</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955E6F"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0.074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C5471FB"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1.01 (0.42, 2.42)</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EA5AA16"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0.978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47AEA3B"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79.0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A78A3E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0.029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135109D"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1.05 (0.44, 2.49)</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BCB3140"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0.921</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D2D3267"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78.7</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9F35E3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0.030</w:t>
            </w:r>
          </w:p>
        </w:tc>
      </w:tr>
      <w:tr w:rsidR="0033106C" w:rsidRPr="0033106C" w14:paraId="17167DBA"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F058A6B"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Q3</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29C02E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0.73 (0.50, 1.06)</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6288EE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0.100</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CFEB065"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1C1FE4B"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0.536</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A45306E"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0.65 (0.42, 1.00)</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B5FB3BF"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0.051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17F714E"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12AA081"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0.960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B5C4AE1"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0.69 (0.45, 1.06)</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EB187A8"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0.093</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AE23DB"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2A24AA6"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0.861</w:t>
            </w:r>
          </w:p>
        </w:tc>
      </w:tr>
      <w:tr w:rsidR="0033106C" w:rsidRPr="0033106C" w14:paraId="516FBEB9"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4E1FD9E"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Q4</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CCB8750"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0.40 (0.14, 1.12)</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712FE00"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0.081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EA71C3F"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76.3</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BF352FD"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0.040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0C36CEF"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0.39 (0.10, 1.57)</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36C911"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0.184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CC6C8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83.1</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16BC78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0.015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ED2CCD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0.42 (0.10, 1.73)</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808B6BC"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0.229</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1571C58"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83.5</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5E731D6"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0.014</w:t>
            </w:r>
          </w:p>
        </w:tc>
      </w:tr>
      <w:tr w:rsidR="0033106C" w:rsidRPr="0033106C" w14:paraId="6BEDA774"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6F4B332"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 for trend</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8B65E6"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2D0EF23"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472EF9B"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85EB146"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3C3AB76"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495B053"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D9A2DB3"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ED82C27"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622C562"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EFB2C0D"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0.016</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4D5B455"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573F0E7"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r>
      <w:tr w:rsidR="0033106C" w:rsidRPr="0033106C" w14:paraId="42EBD6C8" w14:textId="77777777" w:rsidTr="006552DB">
        <w:trPr>
          <w:trHeight w:val="276"/>
        </w:trPr>
        <w:tc>
          <w:tcPr>
            <w:tcW w:w="14879" w:type="dxa"/>
            <w:gridSpan w:val="13"/>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73E0FAB" w14:textId="77777777" w:rsidR="0033106C" w:rsidRPr="006552DB" w:rsidRDefault="0033106C" w:rsidP="0033106C">
            <w:pPr>
              <w:widowControl/>
              <w:spacing w:after="0" w:line="240" w:lineRule="auto"/>
              <w:jc w:val="center"/>
              <w:rPr>
                <w:rFonts w:ascii="Times New Roman" w:eastAsia="宋体" w:hAnsi="Times New Roman" w:cs="Times New Roman"/>
                <w:b/>
                <w:bCs/>
                <w:color w:val="000000"/>
                <w:kern w:val="0"/>
                <w:sz w:val="15"/>
                <w:szCs w:val="15"/>
                <w14:ligatures w14:val="none"/>
              </w:rPr>
            </w:pPr>
            <w:r w:rsidRPr="006552DB">
              <w:rPr>
                <w:rFonts w:ascii="Times New Roman" w:eastAsia="宋体" w:hAnsi="Times New Roman" w:cs="Times New Roman"/>
                <w:b/>
                <w:bCs/>
                <w:color w:val="000000"/>
                <w:kern w:val="0"/>
                <w:sz w:val="15"/>
                <w:szCs w:val="15"/>
                <w14:ligatures w14:val="none"/>
              </w:rPr>
              <w:t>Trajectory of eGDR</w:t>
            </w:r>
          </w:p>
        </w:tc>
      </w:tr>
      <w:tr w:rsidR="0033106C" w:rsidRPr="0033106C" w14:paraId="51080A55"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C9B9151"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Persistently low eGDR trajectory</w:t>
            </w:r>
          </w:p>
        </w:tc>
        <w:tc>
          <w:tcPr>
            <w:tcW w:w="4162"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722C863"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4536"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C6E5075"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F11982F"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Ref</w:t>
            </w:r>
          </w:p>
        </w:tc>
      </w:tr>
      <w:tr w:rsidR="0033106C" w:rsidRPr="0033106C" w14:paraId="1B1219F1"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C812EC1"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Moderately low eGDR trajectory</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2EB6DB7"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1.00 (0.64, 1.55)</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CDCE9E2"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0.997</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2056C3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515C0D7"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0.983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E93D4C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0.91 (0.56, 1.47)</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8573DAC"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5E5C5BB"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ADF4D08"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0.672</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39B0B4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0.93 (0.58, 1.50)</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E0CF87D"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0.769</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2A5AEBF"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92DBF55"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0.637</w:t>
            </w:r>
          </w:p>
        </w:tc>
      </w:tr>
      <w:tr w:rsidR="0033106C" w:rsidRPr="0033106C" w14:paraId="1E0D60B4"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079E1E8"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lastRenderedPageBreak/>
              <w:t>Moderately high eGDR trajectory</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EDC5353"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0.68 (0.42, 1.10)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5759362"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0.117</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AA3F6BB"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F3D65DC"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0.815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1798169"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0.60 (0.34, 1.05)</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D6686D8"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0.074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14FBCF3"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B107DC2"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0.469</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2B56042"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0.64 (0.36, 1.11)</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33A8338"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0.113</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6C8BA83"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DA7EBC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0.391</w:t>
            </w:r>
          </w:p>
        </w:tc>
      </w:tr>
      <w:tr w:rsidR="0033106C" w:rsidRPr="0033106C" w14:paraId="6384602A"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2439556"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Persistently high eGDR trajectory</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5C4C3B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0.43 (0.23, 0.80)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894CAD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0.008</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F35E9EE"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15.2</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25C0ACD"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0.278</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0175548"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0.38 (0.14, 1.03)</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A2F79E8"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0.057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A648F72"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52.5</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EE0044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0.147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310AEA5"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0.41 (0.15, 1.15)</w:t>
            </w: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208D937"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0.090</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881F4C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55.2</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7C97B840"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0.135</w:t>
            </w:r>
          </w:p>
        </w:tc>
      </w:tr>
      <w:tr w:rsidR="0033106C" w:rsidRPr="0033106C" w14:paraId="2C5D5C6F" w14:textId="77777777" w:rsidTr="006552DB">
        <w:trPr>
          <w:trHeight w:val="276"/>
        </w:trPr>
        <w:tc>
          <w:tcPr>
            <w:tcW w:w="178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86A2145"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P for trend</w:t>
            </w:r>
          </w:p>
        </w:tc>
        <w:tc>
          <w:tcPr>
            <w:tcW w:w="146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A8B3121" w14:textId="77777777" w:rsidR="0033106C" w:rsidRPr="006552DB" w:rsidRDefault="0033106C" w:rsidP="0033106C">
            <w:pPr>
              <w:widowControl/>
              <w:spacing w:after="0" w:line="240" w:lineRule="auto"/>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8E8896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&lt;0.001</w:t>
            </w:r>
          </w:p>
        </w:tc>
        <w:tc>
          <w:tcPr>
            <w:tcW w:w="709"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BEBA954"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4ACBD9DA"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09714E0D"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ACBF1A2"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0.021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5D01B46F"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573E556"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6A31D401"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149F1A4F"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r w:rsidRPr="006552DB">
              <w:rPr>
                <w:rFonts w:ascii="Times New Roman" w:eastAsia="宋体" w:hAnsi="Times New Roman" w:cs="Times New Roman"/>
                <w:color w:val="000000"/>
                <w:kern w:val="0"/>
                <w:sz w:val="15"/>
                <w:szCs w:val="15"/>
                <w14:ligatures w14:val="none"/>
              </w:rPr>
              <w:t>0.045</w:t>
            </w: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36C10A6A" w14:textId="77777777" w:rsidR="0033106C" w:rsidRPr="006552DB" w:rsidRDefault="0033106C" w:rsidP="0033106C">
            <w:pPr>
              <w:widowControl/>
              <w:spacing w:after="0" w:line="240" w:lineRule="auto"/>
              <w:jc w:val="center"/>
              <w:rPr>
                <w:rFonts w:ascii="Times New Roman" w:eastAsia="宋体" w:hAnsi="Times New Roman" w:cs="Times New Roman"/>
                <w:color w:val="000000"/>
                <w:kern w:val="0"/>
                <w:sz w:val="15"/>
                <w:szCs w:val="15"/>
                <w14:ligatures w14:val="none"/>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14:paraId="26B94373" w14:textId="77777777" w:rsidR="0033106C" w:rsidRPr="006552DB" w:rsidRDefault="0033106C" w:rsidP="0033106C">
            <w:pPr>
              <w:widowControl/>
              <w:spacing w:after="0" w:line="240" w:lineRule="auto"/>
              <w:jc w:val="center"/>
              <w:rPr>
                <w:rFonts w:ascii="Times New Roman" w:eastAsia="Times New Roman" w:hAnsi="Times New Roman" w:cs="Times New Roman"/>
                <w:kern w:val="0"/>
                <w:sz w:val="15"/>
                <w:szCs w:val="15"/>
                <w14:ligatures w14:val="none"/>
              </w:rPr>
            </w:pPr>
          </w:p>
        </w:tc>
      </w:tr>
    </w:tbl>
    <w:p w14:paraId="0C2727D1" w14:textId="77777777" w:rsidR="0033106C" w:rsidRPr="006074D5" w:rsidRDefault="0033106C" w:rsidP="0033106C">
      <w:pPr>
        <w:rPr>
          <w:rFonts w:hint="eastAsia"/>
        </w:rPr>
      </w:pPr>
      <w:r>
        <w:rPr>
          <w:rFonts w:ascii="Times New Roman" w:hAnsi="Times New Roman" w:cs="Times New Roman"/>
        </w:rPr>
        <w:t>N</w:t>
      </w:r>
      <w:r>
        <w:rPr>
          <w:rFonts w:ascii="Times New Roman" w:hAnsi="Times New Roman" w:cs="Times New Roman" w:hint="eastAsia"/>
        </w:rPr>
        <w:t xml:space="preserve">ote: </w:t>
      </w:r>
      <w:r w:rsidRPr="00753611">
        <w:rPr>
          <w:rFonts w:ascii="Times New Roman" w:hAnsi="Times New Roman" w:cs="Times New Roman"/>
        </w:rPr>
        <w:t>Model 1 included adjustment for age and sex. Model 2 was further adjusted for marital status, educational level, smoking status, drinking status</w:t>
      </w:r>
      <w:r>
        <w:rPr>
          <w:rFonts w:ascii="Times New Roman" w:hAnsi="Times New Roman" w:cs="Times New Roman" w:hint="eastAsia"/>
        </w:rPr>
        <w:t xml:space="preserve"> and BMI</w:t>
      </w:r>
      <w:r w:rsidRPr="00753611">
        <w:rPr>
          <w:rFonts w:ascii="Times New Roman" w:hAnsi="Times New Roman" w:cs="Times New Roman"/>
        </w:rPr>
        <w:t xml:space="preserve">. Model 3 additionally controlled for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r w:rsidRPr="006074D5">
        <w:rPr>
          <w:rFonts w:ascii="Times New Roman" w:hAnsi="Times New Roman" w:cs="Times New Roman" w:hint="eastAsia"/>
        </w:rPr>
        <w:t xml:space="preserve"> </w:t>
      </w:r>
      <w:r w:rsidRPr="004D13A9">
        <w:rPr>
          <w:rFonts w:ascii="Times New Roman" w:hAnsi="Times New Roman" w:cs="Times New Roman" w:hint="eastAsia"/>
        </w:rPr>
        <w:t>P-value* for the pooled HR 95%CI. P-value</w:t>
      </w:r>
      <w:r w:rsidRPr="004D13A9">
        <w:rPr>
          <w:rFonts w:ascii="Times New Roman" w:hAnsi="Times New Roman" w:cs="Times New Roman" w:hint="eastAsia"/>
          <w:vertAlign w:val="superscript"/>
        </w:rPr>
        <w:t>#</w:t>
      </w:r>
      <w:r w:rsidRPr="004D13A9">
        <w:rPr>
          <w:rFonts w:ascii="Times New Roman" w:hAnsi="Times New Roman" w:cs="Times New Roman" w:hint="eastAsia"/>
        </w:rPr>
        <w:t xml:space="preserve"> for the heterogeneity</w:t>
      </w:r>
      <w:r>
        <w:rPr>
          <w:rFonts w:ascii="Times New Roman" w:hAnsi="Times New Roman" w:cs="Times New Roman" w:hint="eastAsia"/>
        </w:rPr>
        <w:t>.</w:t>
      </w:r>
    </w:p>
    <w:p w14:paraId="552F3ABE" w14:textId="77777777" w:rsidR="0033106C" w:rsidRPr="00CA352A" w:rsidRDefault="0033106C" w:rsidP="0033106C">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0B13C71C" w14:textId="77777777" w:rsidR="00355710" w:rsidRPr="0033106C" w:rsidRDefault="00355710">
      <w:pPr>
        <w:rPr>
          <w:rFonts w:ascii="Times New Roman" w:hAnsi="Times New Roman" w:cs="Times New Roman"/>
        </w:rPr>
      </w:pPr>
    </w:p>
    <w:p w14:paraId="00EC942B" w14:textId="77777777" w:rsidR="00355710" w:rsidRDefault="00355710">
      <w:pPr>
        <w:rPr>
          <w:rFonts w:ascii="Times New Roman" w:hAnsi="Times New Roman" w:cs="Times New Roman"/>
        </w:rPr>
      </w:pPr>
    </w:p>
    <w:p w14:paraId="146DD974" w14:textId="77777777" w:rsidR="00355710" w:rsidRDefault="00355710">
      <w:pPr>
        <w:rPr>
          <w:rFonts w:ascii="Times New Roman" w:hAnsi="Times New Roman" w:cs="Times New Roman"/>
        </w:rPr>
      </w:pPr>
    </w:p>
    <w:p w14:paraId="31D733BB" w14:textId="77777777" w:rsidR="00EE6966" w:rsidRDefault="00EE6966">
      <w:pPr>
        <w:rPr>
          <w:rFonts w:ascii="Times New Roman" w:hAnsi="Times New Roman" w:cs="Times New Roman"/>
        </w:rPr>
      </w:pPr>
    </w:p>
    <w:p w14:paraId="543E788C" w14:textId="77777777" w:rsidR="00EE6966" w:rsidRDefault="00EE6966">
      <w:pPr>
        <w:rPr>
          <w:rFonts w:ascii="Times New Roman" w:hAnsi="Times New Roman" w:cs="Times New Roman"/>
        </w:rPr>
      </w:pPr>
    </w:p>
    <w:p w14:paraId="04EBC92C" w14:textId="77777777" w:rsidR="00EE6966" w:rsidRDefault="00EE6966">
      <w:pPr>
        <w:rPr>
          <w:rFonts w:ascii="Times New Roman" w:hAnsi="Times New Roman" w:cs="Times New Roman"/>
        </w:rPr>
      </w:pPr>
    </w:p>
    <w:p w14:paraId="403A97E7" w14:textId="77777777" w:rsidR="00EE6966" w:rsidRDefault="00EE6966">
      <w:pPr>
        <w:rPr>
          <w:rFonts w:ascii="Times New Roman" w:hAnsi="Times New Roman" w:cs="Times New Roman"/>
        </w:rPr>
      </w:pPr>
    </w:p>
    <w:p w14:paraId="4BC6A479" w14:textId="77777777" w:rsidR="00EE6966" w:rsidRDefault="00EE6966">
      <w:pPr>
        <w:rPr>
          <w:rFonts w:ascii="Times New Roman" w:hAnsi="Times New Roman" w:cs="Times New Roman"/>
        </w:rPr>
      </w:pPr>
    </w:p>
    <w:p w14:paraId="23AF96C8" w14:textId="77777777" w:rsidR="00EE6966" w:rsidRDefault="00EE6966">
      <w:pPr>
        <w:rPr>
          <w:rFonts w:ascii="Times New Roman" w:hAnsi="Times New Roman" w:cs="Times New Roman"/>
        </w:rPr>
      </w:pPr>
    </w:p>
    <w:p w14:paraId="46F8AB97" w14:textId="77777777" w:rsidR="00EE6966" w:rsidRPr="00485C79" w:rsidRDefault="00EE6966">
      <w:pPr>
        <w:rPr>
          <w:rFonts w:ascii="Times New Roman" w:hAnsi="Times New Roman" w:cs="Times New Roman"/>
        </w:rPr>
      </w:pPr>
    </w:p>
    <w:p w14:paraId="13CB502C" w14:textId="41AA0AAF" w:rsidR="00DA7F52" w:rsidRPr="00B53F53" w:rsidRDefault="00485C79" w:rsidP="00B53F53">
      <w:pPr>
        <w:jc w:val="center"/>
        <w:rPr>
          <w:rFonts w:ascii="Times New Roman" w:hAnsi="Times New Roman" w:cs="Times New Roman"/>
          <w:sz w:val="32"/>
          <w:szCs w:val="32"/>
        </w:rPr>
      </w:pPr>
      <w:r w:rsidRPr="00A63B44">
        <w:rPr>
          <w:rFonts w:ascii="Times New Roman" w:hAnsi="Times New Roman" w:cs="Times New Roman" w:hint="eastAsia"/>
          <w:sz w:val="32"/>
          <w:szCs w:val="32"/>
        </w:rPr>
        <w:lastRenderedPageBreak/>
        <w:t xml:space="preserve">Figure </w:t>
      </w:r>
    </w:p>
    <w:p w14:paraId="76D1414E" w14:textId="68529625" w:rsidR="0038102B" w:rsidRDefault="0038102B" w:rsidP="0038102B">
      <w:pPr>
        <w:rPr>
          <w:rFonts w:ascii="Times New Roman" w:hAnsi="Times New Roman" w:cs="Times New Roman"/>
        </w:rPr>
      </w:pPr>
      <w:r>
        <w:rPr>
          <w:rFonts w:ascii="Times New Roman" w:hAnsi="Times New Roman" w:cs="Times New Roman" w:hint="eastAsia"/>
        </w:rPr>
        <w:t xml:space="preserve">Figure </w:t>
      </w:r>
      <w:r w:rsidR="003510B0">
        <w:rPr>
          <w:rFonts w:ascii="Times New Roman" w:hAnsi="Times New Roman" w:cs="Times New Roman" w:hint="eastAsia"/>
        </w:rPr>
        <w:t xml:space="preserve">S1 </w:t>
      </w:r>
      <w:r>
        <w:rPr>
          <w:rFonts w:ascii="Times New Roman" w:hAnsi="Times New Roman" w:cs="Times New Roman" w:hint="eastAsia"/>
        </w:rPr>
        <w:t>Study design and timeline</w:t>
      </w:r>
    </w:p>
    <w:p w14:paraId="26EB41E4" w14:textId="4228B6FC" w:rsidR="00DA7F52" w:rsidRPr="0038102B" w:rsidRDefault="0038102B">
      <w:pPr>
        <w:rPr>
          <w:rFonts w:ascii="Times New Roman" w:hAnsi="Times New Roman" w:cs="Times New Roman"/>
        </w:rPr>
      </w:pPr>
      <w:r>
        <w:rPr>
          <w:rFonts w:ascii="Times New Roman" w:hAnsi="Times New Roman" w:cs="Times New Roman"/>
          <w:noProof/>
        </w:rPr>
        <w:drawing>
          <wp:inline distT="0" distB="0" distL="0" distR="0" wp14:anchorId="2F00C1AE" wp14:editId="357327E7">
            <wp:extent cx="5521528" cy="3903133"/>
            <wp:effectExtent l="0" t="0" r="3175" b="2540"/>
            <wp:docPr id="11360740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074072" name="图片 113607407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37549" cy="3914458"/>
                    </a:xfrm>
                    <a:prstGeom prst="rect">
                      <a:avLst/>
                    </a:prstGeom>
                  </pic:spPr>
                </pic:pic>
              </a:graphicData>
            </a:graphic>
          </wp:inline>
        </w:drawing>
      </w:r>
    </w:p>
    <w:p w14:paraId="48D79CD5" w14:textId="4B683637" w:rsidR="00BE27B5" w:rsidRDefault="0038102B">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2E9DD38D" w14:textId="0ECE6EDE" w:rsidR="00BE27B5" w:rsidRDefault="00BE27B5">
      <w:pPr>
        <w:rPr>
          <w:rFonts w:ascii="Times New Roman" w:hAnsi="Times New Roman" w:cs="Times New Roman"/>
        </w:rPr>
      </w:pPr>
      <w:r>
        <w:rPr>
          <w:rFonts w:ascii="Times New Roman" w:hAnsi="Times New Roman" w:cs="Times New Roman"/>
        </w:rPr>
        <w:lastRenderedPageBreak/>
        <w:t>Figure</w:t>
      </w:r>
      <w:r>
        <w:rPr>
          <w:rFonts w:ascii="Times New Roman" w:hAnsi="Times New Roman" w:cs="Times New Roman" w:hint="eastAsia"/>
        </w:rPr>
        <w:t xml:space="preserve"> S2 </w:t>
      </w:r>
      <w:r w:rsidRPr="00E10560">
        <w:rPr>
          <w:rFonts w:ascii="Times New Roman" w:hAnsi="Times New Roman" w:cs="Times New Roman" w:hint="eastAsia"/>
        </w:rPr>
        <w:t>Trajectories of</w:t>
      </w:r>
      <w:r>
        <w:rPr>
          <w:rFonts w:ascii="Times New Roman" w:hAnsi="Times New Roman" w:cs="Times New Roman" w:hint="eastAsia"/>
        </w:rPr>
        <w:t xml:space="preserve"> eGDR</w:t>
      </w:r>
      <w:r w:rsidR="002C1BC8">
        <w:rPr>
          <w:rFonts w:ascii="Times New Roman" w:hAnsi="Times New Roman" w:cs="Times New Roman" w:hint="eastAsia"/>
        </w:rPr>
        <w:t xml:space="preserve"> using</w:t>
      </w:r>
      <w:r w:rsidRPr="00E10560">
        <w:rPr>
          <w:rFonts w:ascii="Times New Roman" w:hAnsi="Times New Roman" w:cs="Times New Roman" w:hint="eastAsia"/>
        </w:rPr>
        <w:t xml:space="preserve"> </w:t>
      </w:r>
      <w:r w:rsidR="002C1BC8" w:rsidRPr="002C1BC8">
        <w:rPr>
          <w:rFonts w:ascii="Times New Roman" w:hAnsi="Times New Roman" w:cs="Times New Roman"/>
        </w:rPr>
        <w:t xml:space="preserve">five-class quadratic models </w:t>
      </w:r>
      <w:r w:rsidRPr="00E10560">
        <w:rPr>
          <w:rFonts w:ascii="Times New Roman" w:hAnsi="Times New Roman" w:cs="Times New Roman" w:hint="eastAsia"/>
        </w:rPr>
        <w:t xml:space="preserve">during </w:t>
      </w:r>
      <w:r>
        <w:rPr>
          <w:rFonts w:ascii="Times New Roman" w:hAnsi="Times New Roman" w:cs="Times New Roman" w:hint="eastAsia"/>
        </w:rPr>
        <w:t>V1 to V5 in ELSA (A) and HRS (B)</w:t>
      </w:r>
      <w:r w:rsidRPr="00E10560">
        <w:rPr>
          <w:rFonts w:ascii="Times New Roman" w:hAnsi="Times New Roman" w:cs="Times New Roman" w:hint="eastAsia"/>
        </w:rPr>
        <w:t xml:space="preserve">. </w:t>
      </w:r>
    </w:p>
    <w:p w14:paraId="17748651" w14:textId="77777777" w:rsidR="00BE27B5" w:rsidRDefault="00BE27B5">
      <w:pPr>
        <w:rPr>
          <w:rFonts w:ascii="Times New Roman" w:hAnsi="Times New Roman" w:cs="Times New Roman"/>
        </w:rPr>
      </w:pPr>
      <w:r>
        <w:rPr>
          <w:rFonts w:ascii="Times New Roman" w:hAnsi="Times New Roman" w:cs="Times New Roman" w:hint="eastAsia"/>
          <w:noProof/>
        </w:rPr>
        <w:drawing>
          <wp:inline distT="0" distB="0" distL="0" distR="0" wp14:anchorId="6324B345" wp14:editId="3E71DFB9">
            <wp:extent cx="7971790" cy="3701474"/>
            <wp:effectExtent l="0" t="0" r="0" b="0"/>
            <wp:docPr id="16817953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795387" name="图片 1681795387"/>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8199" cy="3709093"/>
                    </a:xfrm>
                    <a:prstGeom prst="rect">
                      <a:avLst/>
                    </a:prstGeom>
                  </pic:spPr>
                </pic:pic>
              </a:graphicData>
            </a:graphic>
          </wp:inline>
        </w:drawing>
      </w:r>
    </w:p>
    <w:p w14:paraId="7DF8FBF0" w14:textId="77777777" w:rsidR="002C1BC8" w:rsidRDefault="002C1BC8" w:rsidP="002C1BC8">
      <w:pPr>
        <w:rPr>
          <w:rFonts w:ascii="Times New Roman" w:hAnsi="Times New Roman" w:cs="Times New Roman"/>
        </w:rPr>
      </w:pPr>
      <w:r w:rsidRPr="00E10560">
        <w:rPr>
          <w:rFonts w:ascii="Times New Roman" w:hAnsi="Times New Roman" w:cs="Times New Roman" w:hint="eastAsia"/>
        </w:rPr>
        <w:t>Note: Solid lines are the estimated trajectories</w:t>
      </w:r>
      <w:r w:rsidRPr="007160B6">
        <w:rPr>
          <w:rFonts w:ascii="Times New Roman" w:hAnsi="Times New Roman" w:cs="Times New Roman"/>
        </w:rPr>
        <w:t xml:space="preserve">, and the shaded bands indicate the corresponding 95% </w:t>
      </w:r>
      <w:r>
        <w:rPr>
          <w:rFonts w:ascii="Times New Roman" w:hAnsi="Times New Roman" w:cs="Times New Roman" w:hint="eastAsia"/>
        </w:rPr>
        <w:t>CI</w:t>
      </w:r>
      <w:r w:rsidRPr="007160B6">
        <w:rPr>
          <w:rFonts w:ascii="Times New Roman" w:hAnsi="Times New Roman" w:cs="Times New Roman"/>
        </w:rPr>
        <w:t>.</w:t>
      </w:r>
    </w:p>
    <w:p w14:paraId="53E6330D" w14:textId="5730F94B" w:rsidR="002C1BC8" w:rsidRDefault="002C1BC8" w:rsidP="002C1BC8">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387A5B">
        <w:rPr>
          <w:rFonts w:ascii="Times New Roman" w:hAnsi="Times New Roman" w:cs="Times New Roman"/>
        </w:rPr>
        <w:t>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V1, visit 1; V5, visit 5.</w:t>
      </w:r>
    </w:p>
    <w:p w14:paraId="2A8E99A9" w14:textId="00128FD6" w:rsidR="002C1BC8" w:rsidRPr="002C1BC8" w:rsidRDefault="002C1BC8">
      <w:pPr>
        <w:rPr>
          <w:rFonts w:ascii="Times New Roman" w:hAnsi="Times New Roman" w:cs="Times New Roman"/>
        </w:rPr>
        <w:sectPr w:rsidR="002C1BC8" w:rsidRPr="002C1BC8" w:rsidSect="007C5384">
          <w:pgSz w:w="16838" w:h="11906" w:orient="landscape"/>
          <w:pgMar w:top="1800" w:right="1440" w:bottom="1800" w:left="1440" w:header="851" w:footer="992" w:gutter="0"/>
          <w:cols w:space="425"/>
          <w:docGrid w:type="lines" w:linePitch="312"/>
        </w:sectPr>
      </w:pPr>
    </w:p>
    <w:p w14:paraId="4C70A636" w14:textId="20912617" w:rsidR="00F3128A" w:rsidRDefault="00F3128A">
      <w:pPr>
        <w:rPr>
          <w:rFonts w:ascii="Times New Roman" w:hAnsi="Times New Roman" w:cs="Times New Roman"/>
        </w:rPr>
      </w:pPr>
      <w:r w:rsidRPr="00F3128A">
        <w:rPr>
          <w:rFonts w:ascii="Times New Roman" w:hAnsi="Times New Roman" w:cs="Times New Roman"/>
        </w:rPr>
        <w:lastRenderedPageBreak/>
        <w:t>Figure S</w:t>
      </w:r>
      <w:r>
        <w:rPr>
          <w:rFonts w:ascii="Times New Roman" w:hAnsi="Times New Roman" w:cs="Times New Roman" w:hint="eastAsia"/>
        </w:rPr>
        <w:t>3</w:t>
      </w:r>
      <w:r w:rsidRPr="00F3128A">
        <w:rPr>
          <w:rFonts w:ascii="Times New Roman" w:hAnsi="Times New Roman" w:cs="Times New Roman"/>
        </w:rPr>
        <w:t xml:space="preserve"> Proportional hazards assessment and time-varying association of baseline eGDR with CMM in ELSA</w:t>
      </w:r>
    </w:p>
    <w:p w14:paraId="6A212A3F" w14:textId="7B8E50DC" w:rsidR="00F3128A" w:rsidRPr="00F3128A" w:rsidRDefault="00F3128A">
      <w:pPr>
        <w:rPr>
          <w:rFonts w:ascii="Times New Roman" w:hAnsi="Times New Roman" w:cs="Times New Roman"/>
        </w:rPr>
      </w:pPr>
      <w:r>
        <w:rPr>
          <w:rFonts w:ascii="Times New Roman" w:hAnsi="Times New Roman" w:cs="Times New Roman"/>
          <w:noProof/>
        </w:rPr>
        <w:drawing>
          <wp:inline distT="0" distB="0" distL="0" distR="0" wp14:anchorId="1DC0F9AA" wp14:editId="003040BC">
            <wp:extent cx="4358639" cy="5448300"/>
            <wp:effectExtent l="0" t="0" r="4445" b="0"/>
            <wp:docPr id="11751717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171799" name="图片 1175171799"/>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61624" cy="5452032"/>
                    </a:xfrm>
                    <a:prstGeom prst="rect">
                      <a:avLst/>
                    </a:prstGeom>
                  </pic:spPr>
                </pic:pic>
              </a:graphicData>
            </a:graphic>
          </wp:inline>
        </w:drawing>
      </w:r>
    </w:p>
    <w:p w14:paraId="6BA6D932" w14:textId="5187F973" w:rsidR="00F3128A" w:rsidRPr="00F3128A" w:rsidRDefault="00F3128A" w:rsidP="00F3128A">
      <w:pPr>
        <w:rPr>
          <w:rFonts w:ascii="Times New Roman" w:hAnsi="Times New Roman" w:cs="Times New Roman"/>
        </w:rPr>
      </w:pPr>
      <w:r w:rsidRPr="00F3128A">
        <w:rPr>
          <w:rFonts w:ascii="Times New Roman" w:hAnsi="Times New Roman" w:cs="Times New Roman"/>
        </w:rPr>
        <w:t>Note: (A) Scaled Schoenfeld residual plot for baseline eGDR. (B) Time-varying HR per 1-SD increase in baseline eGDR from Model 3 extended with eGDR</w:t>
      </w:r>
      <w:r>
        <w:rPr>
          <w:rFonts w:ascii="Times New Roman" w:hAnsi="Times New Roman" w:cs="Times New Roman" w:hint="eastAsia"/>
        </w:rPr>
        <w:t>*</w:t>
      </w:r>
      <w:r w:rsidRPr="00F3128A">
        <w:rPr>
          <w:rFonts w:ascii="Times New Roman" w:hAnsi="Times New Roman" w:cs="Times New Roman"/>
        </w:rPr>
        <w:t>log(time) and age</w:t>
      </w:r>
      <w:r>
        <w:rPr>
          <w:rFonts w:ascii="Times New Roman" w:hAnsi="Times New Roman" w:cs="Times New Roman" w:hint="eastAsia"/>
        </w:rPr>
        <w:t>*</w:t>
      </w:r>
      <w:r w:rsidRPr="00F3128A">
        <w:rPr>
          <w:rFonts w:ascii="Times New Roman" w:hAnsi="Times New Roman" w:cs="Times New Roman"/>
        </w:rPr>
        <w:t>log(time). Shading indicates the 95% CI; points mark estimates at 2, 5, 10, and 15 years.</w:t>
      </w:r>
    </w:p>
    <w:p w14:paraId="7AE74161" w14:textId="098DD681" w:rsidR="00F3128A" w:rsidRPr="00F3128A" w:rsidRDefault="00F3128A" w:rsidP="00F3128A">
      <w:pPr>
        <w:rPr>
          <w:rFonts w:ascii="Times New Roman" w:hAnsi="Times New Roman" w:cs="Times New Roman"/>
        </w:rPr>
      </w:pPr>
      <w:r w:rsidRPr="00F3128A">
        <w:rPr>
          <w:rFonts w:ascii="Times New Roman" w:hAnsi="Times New Roman" w:cs="Times New Roman"/>
        </w:rPr>
        <w:t>Abbreviations: eGDR, estimated glucose disposal rate; CMM, cardiometabolic multimorbidity.</w:t>
      </w:r>
    </w:p>
    <w:p w14:paraId="6926B7C6" w14:textId="77777777" w:rsidR="00F3128A" w:rsidRPr="00F3128A" w:rsidRDefault="00F3128A">
      <w:pPr>
        <w:rPr>
          <w:rFonts w:ascii="Times New Roman" w:hAnsi="Times New Roman" w:cs="Times New Roman"/>
        </w:rPr>
      </w:pPr>
    </w:p>
    <w:p w14:paraId="77C14CE4" w14:textId="77777777" w:rsidR="00F3128A" w:rsidRDefault="00F3128A">
      <w:pPr>
        <w:rPr>
          <w:rFonts w:ascii="Times New Roman" w:hAnsi="Times New Roman" w:cs="Times New Roman"/>
        </w:rPr>
      </w:pPr>
    </w:p>
    <w:p w14:paraId="67F837BE" w14:textId="77777777" w:rsidR="00F3128A" w:rsidRDefault="00F3128A">
      <w:pPr>
        <w:rPr>
          <w:rFonts w:ascii="Times New Roman" w:hAnsi="Times New Roman" w:cs="Times New Roman"/>
        </w:rPr>
      </w:pPr>
    </w:p>
    <w:p w14:paraId="098FA9CB" w14:textId="77777777" w:rsidR="00F3128A" w:rsidRDefault="00F3128A">
      <w:pPr>
        <w:rPr>
          <w:rFonts w:ascii="Times New Roman" w:hAnsi="Times New Roman" w:cs="Times New Roman"/>
        </w:rPr>
      </w:pPr>
    </w:p>
    <w:p w14:paraId="229F25FA" w14:textId="0D00ABAF" w:rsidR="00A63B44" w:rsidRDefault="00A63B44">
      <w:pPr>
        <w:rPr>
          <w:rFonts w:ascii="Times New Roman" w:hAnsi="Times New Roman" w:cs="Times New Roman"/>
        </w:rPr>
      </w:pPr>
      <w:r>
        <w:rPr>
          <w:rFonts w:ascii="Times New Roman" w:hAnsi="Times New Roman" w:cs="Times New Roman"/>
        </w:rPr>
        <w:lastRenderedPageBreak/>
        <w:t>Figure</w:t>
      </w:r>
      <w:r w:rsidR="00B1240E">
        <w:rPr>
          <w:rFonts w:ascii="Times New Roman" w:hAnsi="Times New Roman" w:cs="Times New Roman" w:hint="eastAsia"/>
        </w:rPr>
        <w:t xml:space="preserve"> </w:t>
      </w:r>
      <w:r w:rsidR="00BE27B5">
        <w:rPr>
          <w:rFonts w:ascii="Times New Roman" w:hAnsi="Times New Roman" w:cs="Times New Roman" w:hint="eastAsia"/>
        </w:rPr>
        <w:t>S</w:t>
      </w:r>
      <w:r w:rsidR="00F3128A">
        <w:rPr>
          <w:rFonts w:ascii="Times New Roman" w:hAnsi="Times New Roman" w:cs="Times New Roman" w:hint="eastAsia"/>
        </w:rPr>
        <w:t>4</w:t>
      </w:r>
      <w:r w:rsidR="00BE27B5">
        <w:rPr>
          <w:rFonts w:ascii="Times New Roman" w:hAnsi="Times New Roman" w:cs="Times New Roman" w:hint="eastAsia"/>
        </w:rPr>
        <w:t xml:space="preserve"> </w:t>
      </w:r>
      <w:r>
        <w:rPr>
          <w:rFonts w:ascii="Times New Roman" w:hAnsi="Times New Roman" w:cs="Times New Roman" w:hint="eastAsia"/>
        </w:rPr>
        <w:t xml:space="preserve">ROC </w:t>
      </w:r>
      <w:r w:rsidR="00485C79" w:rsidRPr="00485C79">
        <w:rPr>
          <w:rFonts w:ascii="Times New Roman" w:hAnsi="Times New Roman" w:cs="Times New Roman"/>
        </w:rPr>
        <w:t xml:space="preserve">curves </w:t>
      </w:r>
      <w:r>
        <w:rPr>
          <w:rFonts w:ascii="Times New Roman" w:hAnsi="Times New Roman" w:cs="Times New Roman" w:hint="eastAsia"/>
        </w:rPr>
        <w:t>evaluating</w:t>
      </w:r>
      <w:r w:rsidR="00485C79" w:rsidRPr="00485C79">
        <w:rPr>
          <w:rFonts w:ascii="Times New Roman" w:hAnsi="Times New Roman" w:cs="Times New Roman"/>
        </w:rPr>
        <w:t xml:space="preserve"> the predictive performance of </w:t>
      </w:r>
      <w:r>
        <w:rPr>
          <w:rFonts w:ascii="Times New Roman" w:hAnsi="Times New Roman" w:cs="Times New Roman" w:hint="eastAsia"/>
        </w:rPr>
        <w:t>baseline eGDR</w:t>
      </w:r>
      <w:r w:rsidR="00485C79" w:rsidRPr="00485C79">
        <w:rPr>
          <w:rFonts w:ascii="Times New Roman" w:hAnsi="Times New Roman" w:cs="Times New Roman"/>
        </w:rPr>
        <w:t xml:space="preserve"> for incident </w:t>
      </w:r>
      <w:r>
        <w:rPr>
          <w:rFonts w:ascii="Times New Roman" w:hAnsi="Times New Roman" w:cs="Times New Roman" w:hint="eastAsia"/>
        </w:rPr>
        <w:t>CMM</w:t>
      </w:r>
      <w:r w:rsidR="00485C79" w:rsidRPr="00485C79">
        <w:rPr>
          <w:rFonts w:ascii="Times New Roman" w:hAnsi="Times New Roman" w:cs="Times New Roman"/>
        </w:rPr>
        <w:t xml:space="preserve"> at </w:t>
      </w:r>
      <w:r>
        <w:rPr>
          <w:rFonts w:ascii="Times New Roman" w:hAnsi="Times New Roman" w:cs="Times New Roman" w:hint="eastAsia"/>
        </w:rPr>
        <w:t>2</w:t>
      </w:r>
      <w:r w:rsidR="00485C79" w:rsidRPr="00485C79">
        <w:rPr>
          <w:rFonts w:ascii="Times New Roman" w:hAnsi="Times New Roman" w:cs="Times New Roman"/>
        </w:rPr>
        <w:t xml:space="preserve"> years</w:t>
      </w:r>
      <w:r>
        <w:rPr>
          <w:rFonts w:ascii="Times New Roman" w:hAnsi="Times New Roman" w:cs="Times New Roman" w:hint="eastAsia"/>
        </w:rPr>
        <w:t>, 4 years, 6 years, 8 years</w:t>
      </w:r>
      <w:r w:rsidR="00485C79" w:rsidRPr="00485C79">
        <w:rPr>
          <w:rFonts w:ascii="Times New Roman" w:hAnsi="Times New Roman" w:cs="Times New Roman"/>
        </w:rPr>
        <w:t xml:space="preserve"> and </w:t>
      </w:r>
      <w:r>
        <w:rPr>
          <w:rFonts w:ascii="Times New Roman" w:hAnsi="Times New Roman" w:cs="Times New Roman" w:hint="eastAsia"/>
        </w:rPr>
        <w:t>10</w:t>
      </w:r>
      <w:r w:rsidR="00485C79" w:rsidRPr="00485C79">
        <w:rPr>
          <w:rFonts w:ascii="Times New Roman" w:hAnsi="Times New Roman" w:cs="Times New Roman"/>
        </w:rPr>
        <w:t xml:space="preserve"> years follow-up</w:t>
      </w:r>
      <w:r>
        <w:rPr>
          <w:rFonts w:ascii="Times New Roman" w:hAnsi="Times New Roman" w:cs="Times New Roman" w:hint="eastAsia"/>
        </w:rPr>
        <w:t xml:space="preserve"> in ELSA</w:t>
      </w:r>
    </w:p>
    <w:p w14:paraId="07AA3DF8" w14:textId="6DC71BEF" w:rsidR="00FE6C17" w:rsidRDefault="00980447">
      <w:pPr>
        <w:rPr>
          <w:rFonts w:ascii="Times New Roman" w:hAnsi="Times New Roman" w:cs="Times New Roman"/>
        </w:rPr>
      </w:pPr>
      <w:r>
        <w:rPr>
          <w:rFonts w:ascii="Times New Roman" w:hAnsi="Times New Roman" w:cs="Times New Roman"/>
          <w:noProof/>
        </w:rPr>
        <w:drawing>
          <wp:inline distT="0" distB="0" distL="0" distR="0" wp14:anchorId="71A9731B" wp14:editId="0DBEE157">
            <wp:extent cx="5278120" cy="5864860"/>
            <wp:effectExtent l="0" t="0" r="0" b="2540"/>
            <wp:docPr id="13233301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30128" name="图片 132333012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8120" cy="5864860"/>
                    </a:xfrm>
                    <a:prstGeom prst="rect">
                      <a:avLst/>
                    </a:prstGeom>
                  </pic:spPr>
                </pic:pic>
              </a:graphicData>
            </a:graphic>
          </wp:inline>
        </w:drawing>
      </w:r>
    </w:p>
    <w:p w14:paraId="69AE58BD" w14:textId="77777777" w:rsidR="00A63B44" w:rsidRPr="003D6856" w:rsidRDefault="00A63B44" w:rsidP="00A63B44">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ote:</w:t>
      </w:r>
      <w:r w:rsidRPr="006D2FE7">
        <w:rPr>
          <w:rFonts w:ascii="Times New Roman" w:hAnsi="Times New Roman" w:cs="Times New Roman" w:hint="eastAsia"/>
        </w:rPr>
        <w:t xml:space="preserve"> </w:t>
      </w:r>
      <w:r>
        <w:rPr>
          <w:rFonts w:ascii="Times New Roman" w:hAnsi="Times New Roman" w:cs="Times New Roman" w:hint="eastAsia"/>
        </w:rPr>
        <w:t>Basic model included</w:t>
      </w:r>
      <w:r w:rsidRPr="006D2FE7">
        <w:rPr>
          <w:rFonts w:ascii="Times New Roman" w:hAnsi="Times New Roman" w:cs="Times New Roman"/>
        </w:rPr>
        <w:t xml:space="preserve"> </w:t>
      </w:r>
      <w:r w:rsidRPr="00753611">
        <w:rPr>
          <w:rFonts w:ascii="Times New Roman" w:hAnsi="Times New Roman" w:cs="Times New Roman"/>
        </w:rPr>
        <w:t>age</w:t>
      </w:r>
      <w:r>
        <w:rPr>
          <w:rFonts w:ascii="Times New Roman" w:hAnsi="Times New Roman" w:cs="Times New Roman" w:hint="eastAsia"/>
        </w:rPr>
        <w:t>,</w:t>
      </w:r>
      <w:r w:rsidRPr="00753611">
        <w:rPr>
          <w:rFonts w:ascii="Times New Roman" w:hAnsi="Times New Roman" w:cs="Times New Roman"/>
        </w:rPr>
        <w:t xml:space="preserve"> sex</w:t>
      </w:r>
      <w:r>
        <w:rPr>
          <w:rFonts w:ascii="Times New Roman" w:hAnsi="Times New Roman" w:cs="Times New Roman" w:hint="eastAsia"/>
        </w:rPr>
        <w:t xml:space="preserve">, </w:t>
      </w:r>
      <w:r w:rsidRPr="00753611">
        <w:rPr>
          <w:rFonts w:ascii="Times New Roman" w:hAnsi="Times New Roman" w:cs="Times New Roman"/>
        </w:rPr>
        <w:t>marital status, educational level, smoking status, drinking status</w:t>
      </w:r>
      <w:r>
        <w:rPr>
          <w:rFonts w:ascii="Times New Roman" w:hAnsi="Times New Roman" w:cs="Times New Roman" w:hint="eastAsia"/>
        </w:rPr>
        <w:t xml:space="preserve">, BMI,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p>
    <w:p w14:paraId="608F3C23" w14:textId="0C054D0E" w:rsidR="00A63B44" w:rsidRDefault="00A63B44" w:rsidP="00A63B44">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bbreviations: ROC, r</w:t>
      </w:r>
      <w:r w:rsidRPr="00485C79">
        <w:rPr>
          <w:rFonts w:ascii="Times New Roman" w:hAnsi="Times New Roman" w:cs="Times New Roman"/>
        </w:rPr>
        <w:t>eceiver operating characteristic</w:t>
      </w:r>
      <w:r>
        <w:rPr>
          <w:rFonts w:ascii="Times New Roman" w:hAnsi="Times New Roman" w:cs="Times New Roman" w:hint="eastAsia"/>
        </w:rPr>
        <w:t>;</w:t>
      </w:r>
      <w:r w:rsidRPr="00387A5B">
        <w:rPr>
          <w:rFonts w:ascii="Times New Roman" w:hAnsi="Times New Roman" w:cs="Times New Roman"/>
        </w:rPr>
        <w:t xml:space="preserve"> 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52374510" w14:textId="77777777" w:rsidR="00A63B44" w:rsidRPr="00A63B44" w:rsidRDefault="00A63B44">
      <w:pPr>
        <w:rPr>
          <w:rFonts w:ascii="Times New Roman" w:hAnsi="Times New Roman" w:cs="Times New Roman"/>
        </w:rPr>
      </w:pPr>
    </w:p>
    <w:p w14:paraId="095468DC" w14:textId="77777777" w:rsidR="00A63B44" w:rsidRDefault="00A63B44">
      <w:pPr>
        <w:rPr>
          <w:rFonts w:ascii="Times New Roman" w:hAnsi="Times New Roman" w:cs="Times New Roman"/>
        </w:rPr>
      </w:pPr>
    </w:p>
    <w:p w14:paraId="07AC6F21" w14:textId="77777777" w:rsidR="00A63B44" w:rsidRDefault="00A63B44">
      <w:pPr>
        <w:rPr>
          <w:rFonts w:ascii="Times New Roman" w:hAnsi="Times New Roman" w:cs="Times New Roman"/>
        </w:rPr>
      </w:pPr>
    </w:p>
    <w:p w14:paraId="075DF487" w14:textId="04C7CFFF" w:rsidR="00A63B44" w:rsidRDefault="00A63B44">
      <w:pPr>
        <w:rPr>
          <w:rFonts w:ascii="Times New Roman" w:hAnsi="Times New Roman" w:cs="Times New Roman"/>
        </w:rPr>
      </w:pPr>
      <w:r>
        <w:rPr>
          <w:rFonts w:ascii="Times New Roman" w:hAnsi="Times New Roman" w:cs="Times New Roman"/>
        </w:rPr>
        <w:lastRenderedPageBreak/>
        <w:t>Figure</w:t>
      </w:r>
      <w:r>
        <w:rPr>
          <w:rFonts w:ascii="Times New Roman" w:hAnsi="Times New Roman" w:cs="Times New Roman" w:hint="eastAsia"/>
        </w:rPr>
        <w:t xml:space="preserve"> </w:t>
      </w:r>
      <w:r w:rsidR="00BE27B5">
        <w:rPr>
          <w:rFonts w:ascii="Times New Roman" w:hAnsi="Times New Roman" w:cs="Times New Roman" w:hint="eastAsia"/>
        </w:rPr>
        <w:t>S</w:t>
      </w:r>
      <w:r w:rsidR="00F3128A">
        <w:rPr>
          <w:rFonts w:ascii="Times New Roman" w:hAnsi="Times New Roman" w:cs="Times New Roman" w:hint="eastAsia"/>
        </w:rPr>
        <w:t>5</w:t>
      </w:r>
      <w:r w:rsidR="00BE27B5">
        <w:rPr>
          <w:rFonts w:ascii="Times New Roman" w:hAnsi="Times New Roman" w:cs="Times New Roman" w:hint="eastAsia"/>
        </w:rPr>
        <w:t xml:space="preserve"> </w:t>
      </w:r>
      <w:r>
        <w:rPr>
          <w:rFonts w:ascii="Times New Roman" w:hAnsi="Times New Roman" w:cs="Times New Roman" w:hint="eastAsia"/>
        </w:rPr>
        <w:t xml:space="preserve">ROC </w:t>
      </w:r>
      <w:r w:rsidRPr="00485C79">
        <w:rPr>
          <w:rFonts w:ascii="Times New Roman" w:hAnsi="Times New Roman" w:cs="Times New Roman"/>
        </w:rPr>
        <w:t xml:space="preserve">curves </w:t>
      </w:r>
      <w:r>
        <w:rPr>
          <w:rFonts w:ascii="Times New Roman" w:hAnsi="Times New Roman" w:cs="Times New Roman" w:hint="eastAsia"/>
        </w:rPr>
        <w:t>evaluating</w:t>
      </w:r>
      <w:r w:rsidRPr="00485C79">
        <w:rPr>
          <w:rFonts w:ascii="Times New Roman" w:hAnsi="Times New Roman" w:cs="Times New Roman"/>
        </w:rPr>
        <w:t xml:space="preserve"> the predictive performance of </w:t>
      </w:r>
      <w:r>
        <w:rPr>
          <w:rFonts w:ascii="Times New Roman" w:hAnsi="Times New Roman" w:cs="Times New Roman" w:hint="eastAsia"/>
        </w:rPr>
        <w:t>baseline eGDR</w:t>
      </w:r>
      <w:r w:rsidRPr="00485C79">
        <w:rPr>
          <w:rFonts w:ascii="Times New Roman" w:hAnsi="Times New Roman" w:cs="Times New Roman"/>
        </w:rPr>
        <w:t xml:space="preserve"> for incident </w:t>
      </w:r>
      <w:r>
        <w:rPr>
          <w:rFonts w:ascii="Times New Roman" w:hAnsi="Times New Roman" w:cs="Times New Roman" w:hint="eastAsia"/>
        </w:rPr>
        <w:t>CMM</w:t>
      </w:r>
      <w:r w:rsidRPr="00485C79">
        <w:rPr>
          <w:rFonts w:ascii="Times New Roman" w:hAnsi="Times New Roman" w:cs="Times New Roman"/>
        </w:rPr>
        <w:t xml:space="preserve"> at </w:t>
      </w:r>
      <w:r>
        <w:rPr>
          <w:rFonts w:ascii="Times New Roman" w:hAnsi="Times New Roman" w:cs="Times New Roman" w:hint="eastAsia"/>
        </w:rPr>
        <w:t>2</w:t>
      </w:r>
      <w:r w:rsidRPr="00485C79">
        <w:rPr>
          <w:rFonts w:ascii="Times New Roman" w:hAnsi="Times New Roman" w:cs="Times New Roman"/>
        </w:rPr>
        <w:t xml:space="preserve"> years</w:t>
      </w:r>
      <w:r>
        <w:rPr>
          <w:rFonts w:ascii="Times New Roman" w:hAnsi="Times New Roman" w:cs="Times New Roman" w:hint="eastAsia"/>
        </w:rPr>
        <w:t>, 4 years, 6 years, 8 years</w:t>
      </w:r>
      <w:r w:rsidRPr="00485C79">
        <w:rPr>
          <w:rFonts w:ascii="Times New Roman" w:hAnsi="Times New Roman" w:cs="Times New Roman"/>
        </w:rPr>
        <w:t xml:space="preserve"> and </w:t>
      </w:r>
      <w:r>
        <w:rPr>
          <w:rFonts w:ascii="Times New Roman" w:hAnsi="Times New Roman" w:cs="Times New Roman" w:hint="eastAsia"/>
        </w:rPr>
        <w:t>10</w:t>
      </w:r>
      <w:r w:rsidRPr="00485C79">
        <w:rPr>
          <w:rFonts w:ascii="Times New Roman" w:hAnsi="Times New Roman" w:cs="Times New Roman"/>
        </w:rPr>
        <w:t xml:space="preserve"> years follow-up</w:t>
      </w:r>
      <w:r>
        <w:rPr>
          <w:rFonts w:ascii="Times New Roman" w:hAnsi="Times New Roman" w:cs="Times New Roman" w:hint="eastAsia"/>
        </w:rPr>
        <w:t xml:space="preserve"> in HRS</w:t>
      </w:r>
    </w:p>
    <w:p w14:paraId="5FD09AFE" w14:textId="00830E22" w:rsidR="00FE6C17" w:rsidRPr="00A63B44" w:rsidRDefault="00980447">
      <w:pPr>
        <w:rPr>
          <w:rFonts w:ascii="Times New Roman" w:hAnsi="Times New Roman" w:cs="Times New Roman"/>
        </w:rPr>
      </w:pPr>
      <w:r>
        <w:rPr>
          <w:rFonts w:ascii="Times New Roman" w:hAnsi="Times New Roman" w:cs="Times New Roman"/>
          <w:noProof/>
        </w:rPr>
        <w:drawing>
          <wp:inline distT="0" distB="0" distL="0" distR="0" wp14:anchorId="4AB5BE5E" wp14:editId="73974855">
            <wp:extent cx="5278120" cy="5864860"/>
            <wp:effectExtent l="0" t="0" r="0" b="2540"/>
            <wp:docPr id="13930575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057519" name="图片 13930575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8120" cy="5864860"/>
                    </a:xfrm>
                    <a:prstGeom prst="rect">
                      <a:avLst/>
                    </a:prstGeom>
                  </pic:spPr>
                </pic:pic>
              </a:graphicData>
            </a:graphic>
          </wp:inline>
        </w:drawing>
      </w:r>
    </w:p>
    <w:p w14:paraId="35BC1643" w14:textId="77777777" w:rsidR="00A63B44" w:rsidRPr="003D6856" w:rsidRDefault="00A63B44" w:rsidP="00A63B44">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ote:</w:t>
      </w:r>
      <w:r w:rsidRPr="006D2FE7">
        <w:rPr>
          <w:rFonts w:ascii="Times New Roman" w:hAnsi="Times New Roman" w:cs="Times New Roman" w:hint="eastAsia"/>
        </w:rPr>
        <w:t xml:space="preserve"> </w:t>
      </w:r>
      <w:r>
        <w:rPr>
          <w:rFonts w:ascii="Times New Roman" w:hAnsi="Times New Roman" w:cs="Times New Roman" w:hint="eastAsia"/>
        </w:rPr>
        <w:t>Basic model included</w:t>
      </w:r>
      <w:r w:rsidRPr="006D2FE7">
        <w:rPr>
          <w:rFonts w:ascii="Times New Roman" w:hAnsi="Times New Roman" w:cs="Times New Roman"/>
        </w:rPr>
        <w:t xml:space="preserve"> </w:t>
      </w:r>
      <w:r w:rsidRPr="00753611">
        <w:rPr>
          <w:rFonts w:ascii="Times New Roman" w:hAnsi="Times New Roman" w:cs="Times New Roman"/>
        </w:rPr>
        <w:t>age</w:t>
      </w:r>
      <w:r>
        <w:rPr>
          <w:rFonts w:ascii="Times New Roman" w:hAnsi="Times New Roman" w:cs="Times New Roman" w:hint="eastAsia"/>
        </w:rPr>
        <w:t>,</w:t>
      </w:r>
      <w:r w:rsidRPr="00753611">
        <w:rPr>
          <w:rFonts w:ascii="Times New Roman" w:hAnsi="Times New Roman" w:cs="Times New Roman"/>
        </w:rPr>
        <w:t xml:space="preserve"> sex</w:t>
      </w:r>
      <w:r>
        <w:rPr>
          <w:rFonts w:ascii="Times New Roman" w:hAnsi="Times New Roman" w:cs="Times New Roman" w:hint="eastAsia"/>
        </w:rPr>
        <w:t xml:space="preserve">, </w:t>
      </w:r>
      <w:r w:rsidRPr="00753611">
        <w:rPr>
          <w:rFonts w:ascii="Times New Roman" w:hAnsi="Times New Roman" w:cs="Times New Roman"/>
        </w:rPr>
        <w:t>marital status, educational level, smoking status, drinking status</w:t>
      </w:r>
      <w:r>
        <w:rPr>
          <w:rFonts w:ascii="Times New Roman" w:hAnsi="Times New Roman" w:cs="Times New Roman" w:hint="eastAsia"/>
        </w:rPr>
        <w:t xml:space="preserve">, BMI,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p>
    <w:p w14:paraId="0BAEE794" w14:textId="2BE51783" w:rsidR="00A63B44" w:rsidRDefault="00A63B44" w:rsidP="00A63B44">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bbreviations: ROC, r</w:t>
      </w:r>
      <w:r w:rsidRPr="00485C79">
        <w:rPr>
          <w:rFonts w:ascii="Times New Roman" w:hAnsi="Times New Roman" w:cs="Times New Roman"/>
        </w:rPr>
        <w:t>eceiver operating characteristic</w:t>
      </w:r>
      <w:r>
        <w:rPr>
          <w:rFonts w:ascii="Times New Roman" w:hAnsi="Times New Roman" w:cs="Times New Roman" w:hint="eastAsia"/>
        </w:rPr>
        <w:t>;</w:t>
      </w:r>
      <w:r w:rsidRPr="00387A5B">
        <w:rPr>
          <w:rFonts w:ascii="Times New Roman" w:hAnsi="Times New Roman" w:cs="Times New Roman"/>
        </w:rPr>
        <w:t xml:space="preserve"> 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0A2E972F" w14:textId="77777777" w:rsidR="00A63B44" w:rsidRPr="00A63B44" w:rsidRDefault="00A63B44">
      <w:pPr>
        <w:rPr>
          <w:rFonts w:ascii="Times New Roman" w:hAnsi="Times New Roman" w:cs="Times New Roman"/>
        </w:rPr>
      </w:pPr>
    </w:p>
    <w:p w14:paraId="6C410B83" w14:textId="77777777" w:rsidR="00A63B44" w:rsidRDefault="00A63B44">
      <w:pPr>
        <w:rPr>
          <w:rFonts w:ascii="Times New Roman" w:hAnsi="Times New Roman" w:cs="Times New Roman"/>
        </w:rPr>
      </w:pPr>
    </w:p>
    <w:p w14:paraId="07169DC1" w14:textId="77777777" w:rsidR="00A63B44" w:rsidRDefault="00A63B44">
      <w:pPr>
        <w:rPr>
          <w:rFonts w:ascii="Times New Roman" w:hAnsi="Times New Roman" w:cs="Times New Roman"/>
        </w:rPr>
      </w:pPr>
    </w:p>
    <w:p w14:paraId="64D3DBC7" w14:textId="478592BD" w:rsidR="00A63B44" w:rsidRDefault="00A63B44" w:rsidP="00A63B44">
      <w:pPr>
        <w:rPr>
          <w:rFonts w:ascii="Times New Roman" w:hAnsi="Times New Roman" w:cs="Times New Roman"/>
        </w:rPr>
      </w:pPr>
      <w:r>
        <w:rPr>
          <w:rFonts w:ascii="Times New Roman" w:hAnsi="Times New Roman" w:cs="Times New Roman"/>
        </w:rPr>
        <w:lastRenderedPageBreak/>
        <w:t>Figure</w:t>
      </w:r>
      <w:r>
        <w:rPr>
          <w:rFonts w:ascii="Times New Roman" w:hAnsi="Times New Roman" w:cs="Times New Roman" w:hint="eastAsia"/>
        </w:rPr>
        <w:t xml:space="preserve"> </w:t>
      </w:r>
      <w:r w:rsidR="00BE27B5">
        <w:rPr>
          <w:rFonts w:ascii="Times New Roman" w:hAnsi="Times New Roman" w:cs="Times New Roman" w:hint="eastAsia"/>
        </w:rPr>
        <w:t>S</w:t>
      </w:r>
      <w:r w:rsidR="00F3128A">
        <w:rPr>
          <w:rFonts w:ascii="Times New Roman" w:hAnsi="Times New Roman" w:cs="Times New Roman" w:hint="eastAsia"/>
        </w:rPr>
        <w:t>6</w:t>
      </w:r>
      <w:r w:rsidR="00BE27B5">
        <w:rPr>
          <w:rFonts w:ascii="Times New Roman" w:hAnsi="Times New Roman" w:cs="Times New Roman" w:hint="eastAsia"/>
        </w:rPr>
        <w:t xml:space="preserve"> </w:t>
      </w:r>
      <w:r>
        <w:rPr>
          <w:rFonts w:ascii="Times New Roman" w:hAnsi="Times New Roman" w:cs="Times New Roman" w:hint="eastAsia"/>
        </w:rPr>
        <w:t xml:space="preserve">ROC </w:t>
      </w:r>
      <w:r w:rsidRPr="00485C79">
        <w:rPr>
          <w:rFonts w:ascii="Times New Roman" w:hAnsi="Times New Roman" w:cs="Times New Roman"/>
        </w:rPr>
        <w:t xml:space="preserve">curves </w:t>
      </w:r>
      <w:r>
        <w:rPr>
          <w:rFonts w:ascii="Times New Roman" w:hAnsi="Times New Roman" w:cs="Times New Roman" w:hint="eastAsia"/>
        </w:rPr>
        <w:t>evaluating</w:t>
      </w:r>
      <w:r w:rsidRPr="00485C79">
        <w:rPr>
          <w:rFonts w:ascii="Times New Roman" w:hAnsi="Times New Roman" w:cs="Times New Roman"/>
        </w:rPr>
        <w:t xml:space="preserve"> the predictive performance of </w:t>
      </w:r>
      <w:r>
        <w:rPr>
          <w:rFonts w:ascii="Times New Roman" w:hAnsi="Times New Roman" w:cs="Times New Roman" w:hint="eastAsia"/>
        </w:rPr>
        <w:t>cumulative eGDR</w:t>
      </w:r>
      <w:r w:rsidRPr="00485C79">
        <w:rPr>
          <w:rFonts w:ascii="Times New Roman" w:hAnsi="Times New Roman" w:cs="Times New Roman"/>
        </w:rPr>
        <w:t xml:space="preserve"> for incident </w:t>
      </w:r>
      <w:r>
        <w:rPr>
          <w:rFonts w:ascii="Times New Roman" w:hAnsi="Times New Roman" w:cs="Times New Roman" w:hint="eastAsia"/>
        </w:rPr>
        <w:t>CMM</w:t>
      </w:r>
      <w:r w:rsidRPr="00485C79">
        <w:rPr>
          <w:rFonts w:ascii="Times New Roman" w:hAnsi="Times New Roman" w:cs="Times New Roman"/>
        </w:rPr>
        <w:t xml:space="preserve"> at </w:t>
      </w:r>
      <w:r>
        <w:rPr>
          <w:rFonts w:ascii="Times New Roman" w:hAnsi="Times New Roman" w:cs="Times New Roman" w:hint="eastAsia"/>
        </w:rPr>
        <w:t>2</w:t>
      </w:r>
      <w:r w:rsidRPr="00485C79">
        <w:rPr>
          <w:rFonts w:ascii="Times New Roman" w:hAnsi="Times New Roman" w:cs="Times New Roman"/>
        </w:rPr>
        <w:t xml:space="preserve"> years</w:t>
      </w:r>
      <w:r>
        <w:rPr>
          <w:rFonts w:ascii="Times New Roman" w:hAnsi="Times New Roman" w:cs="Times New Roman" w:hint="eastAsia"/>
        </w:rPr>
        <w:t xml:space="preserve">, 4 years, 6 years </w:t>
      </w:r>
      <w:r w:rsidRPr="00485C79">
        <w:rPr>
          <w:rFonts w:ascii="Times New Roman" w:hAnsi="Times New Roman" w:cs="Times New Roman"/>
        </w:rPr>
        <w:t>follow-up</w:t>
      </w:r>
      <w:r>
        <w:rPr>
          <w:rFonts w:ascii="Times New Roman" w:hAnsi="Times New Roman" w:cs="Times New Roman" w:hint="eastAsia"/>
        </w:rPr>
        <w:t xml:space="preserve"> in ELSA</w:t>
      </w:r>
    </w:p>
    <w:p w14:paraId="2EA35775" w14:textId="6A5B2F27" w:rsidR="00A63B44" w:rsidRPr="00A63B44" w:rsidRDefault="00980447" w:rsidP="00A63B44">
      <w:pPr>
        <w:rPr>
          <w:rFonts w:ascii="Times New Roman" w:hAnsi="Times New Roman" w:cs="Times New Roman"/>
        </w:rPr>
      </w:pPr>
      <w:r>
        <w:rPr>
          <w:rFonts w:ascii="Times New Roman" w:hAnsi="Times New Roman" w:cs="Times New Roman"/>
          <w:noProof/>
        </w:rPr>
        <w:drawing>
          <wp:inline distT="0" distB="0" distL="0" distR="0" wp14:anchorId="114D6B59" wp14:editId="2328E99F">
            <wp:extent cx="5278120" cy="4105275"/>
            <wp:effectExtent l="0" t="0" r="0" b="9525"/>
            <wp:docPr id="54434938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349381" name="图片 54434938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8120" cy="4105275"/>
                    </a:xfrm>
                    <a:prstGeom prst="rect">
                      <a:avLst/>
                    </a:prstGeom>
                  </pic:spPr>
                </pic:pic>
              </a:graphicData>
            </a:graphic>
          </wp:inline>
        </w:drawing>
      </w:r>
    </w:p>
    <w:p w14:paraId="4B5EE823" w14:textId="77777777" w:rsidR="00A63B44" w:rsidRPr="003D6856" w:rsidRDefault="00A63B44" w:rsidP="00A63B44">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ote:</w:t>
      </w:r>
      <w:r w:rsidRPr="006D2FE7">
        <w:rPr>
          <w:rFonts w:ascii="Times New Roman" w:hAnsi="Times New Roman" w:cs="Times New Roman" w:hint="eastAsia"/>
        </w:rPr>
        <w:t xml:space="preserve"> </w:t>
      </w:r>
      <w:r>
        <w:rPr>
          <w:rFonts w:ascii="Times New Roman" w:hAnsi="Times New Roman" w:cs="Times New Roman" w:hint="eastAsia"/>
        </w:rPr>
        <w:t>Basic model included</w:t>
      </w:r>
      <w:r w:rsidRPr="006D2FE7">
        <w:rPr>
          <w:rFonts w:ascii="Times New Roman" w:hAnsi="Times New Roman" w:cs="Times New Roman"/>
        </w:rPr>
        <w:t xml:space="preserve"> </w:t>
      </w:r>
      <w:r w:rsidRPr="00753611">
        <w:rPr>
          <w:rFonts w:ascii="Times New Roman" w:hAnsi="Times New Roman" w:cs="Times New Roman"/>
        </w:rPr>
        <w:t>age</w:t>
      </w:r>
      <w:r>
        <w:rPr>
          <w:rFonts w:ascii="Times New Roman" w:hAnsi="Times New Roman" w:cs="Times New Roman" w:hint="eastAsia"/>
        </w:rPr>
        <w:t>,</w:t>
      </w:r>
      <w:r w:rsidRPr="00753611">
        <w:rPr>
          <w:rFonts w:ascii="Times New Roman" w:hAnsi="Times New Roman" w:cs="Times New Roman"/>
        </w:rPr>
        <w:t xml:space="preserve"> sex</w:t>
      </w:r>
      <w:r>
        <w:rPr>
          <w:rFonts w:ascii="Times New Roman" w:hAnsi="Times New Roman" w:cs="Times New Roman" w:hint="eastAsia"/>
        </w:rPr>
        <w:t xml:space="preserve">, </w:t>
      </w:r>
      <w:r w:rsidRPr="00753611">
        <w:rPr>
          <w:rFonts w:ascii="Times New Roman" w:hAnsi="Times New Roman" w:cs="Times New Roman"/>
        </w:rPr>
        <w:t>marital status, educational level, smoking status, drinking status</w:t>
      </w:r>
      <w:r>
        <w:rPr>
          <w:rFonts w:ascii="Times New Roman" w:hAnsi="Times New Roman" w:cs="Times New Roman" w:hint="eastAsia"/>
        </w:rPr>
        <w:t xml:space="preserve">, BMI,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p>
    <w:p w14:paraId="12FC6F3E" w14:textId="213A4E17" w:rsidR="00A63B44" w:rsidRDefault="00A63B44" w:rsidP="00A63B44">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bbreviations: ROC, r</w:t>
      </w:r>
      <w:r w:rsidRPr="00485C79">
        <w:rPr>
          <w:rFonts w:ascii="Times New Roman" w:hAnsi="Times New Roman" w:cs="Times New Roman"/>
        </w:rPr>
        <w:t>eceiver operating characteristic</w:t>
      </w:r>
      <w:r>
        <w:rPr>
          <w:rFonts w:ascii="Times New Roman" w:hAnsi="Times New Roman" w:cs="Times New Roman" w:hint="eastAsia"/>
        </w:rPr>
        <w:t>;</w:t>
      </w:r>
      <w:r w:rsidRPr="00387A5B">
        <w:rPr>
          <w:rFonts w:ascii="Times New Roman" w:hAnsi="Times New Roman" w:cs="Times New Roman"/>
        </w:rPr>
        <w:t xml:space="preserve"> 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0EBCC10E" w14:textId="77777777" w:rsidR="00A63B44" w:rsidRDefault="00A63B44">
      <w:pPr>
        <w:rPr>
          <w:rFonts w:ascii="Times New Roman" w:hAnsi="Times New Roman" w:cs="Times New Roman"/>
        </w:rPr>
      </w:pPr>
    </w:p>
    <w:p w14:paraId="7375C984" w14:textId="77777777" w:rsidR="003C088B" w:rsidRDefault="003C088B">
      <w:pPr>
        <w:rPr>
          <w:rFonts w:ascii="Times New Roman" w:hAnsi="Times New Roman" w:cs="Times New Roman"/>
        </w:rPr>
      </w:pPr>
    </w:p>
    <w:p w14:paraId="65E4BC36" w14:textId="77777777" w:rsidR="003C088B" w:rsidRDefault="003C088B">
      <w:pPr>
        <w:rPr>
          <w:rFonts w:ascii="Times New Roman" w:hAnsi="Times New Roman" w:cs="Times New Roman"/>
        </w:rPr>
      </w:pPr>
    </w:p>
    <w:p w14:paraId="09CDB599" w14:textId="77777777" w:rsidR="00B53F53" w:rsidRDefault="00B53F53">
      <w:pPr>
        <w:rPr>
          <w:rFonts w:ascii="Times New Roman" w:hAnsi="Times New Roman" w:cs="Times New Roman"/>
        </w:rPr>
      </w:pPr>
    </w:p>
    <w:p w14:paraId="5C24B577" w14:textId="77777777" w:rsidR="00B53F53" w:rsidRDefault="00B53F53">
      <w:pPr>
        <w:rPr>
          <w:rFonts w:ascii="Times New Roman" w:hAnsi="Times New Roman" w:cs="Times New Roman"/>
        </w:rPr>
      </w:pPr>
    </w:p>
    <w:p w14:paraId="40282E34" w14:textId="77777777" w:rsidR="00EE6966" w:rsidRDefault="00EE6966">
      <w:pPr>
        <w:rPr>
          <w:rFonts w:ascii="Times New Roman" w:hAnsi="Times New Roman" w:cs="Times New Roman"/>
        </w:rPr>
      </w:pPr>
    </w:p>
    <w:p w14:paraId="0F7D8C05" w14:textId="77777777" w:rsidR="00EE6966" w:rsidRDefault="00EE6966">
      <w:pPr>
        <w:rPr>
          <w:rFonts w:ascii="Times New Roman" w:hAnsi="Times New Roman" w:cs="Times New Roman"/>
        </w:rPr>
      </w:pPr>
    </w:p>
    <w:p w14:paraId="06D7AA8F" w14:textId="77777777" w:rsidR="00EE6966" w:rsidRDefault="00EE6966">
      <w:pPr>
        <w:rPr>
          <w:rFonts w:ascii="Times New Roman" w:hAnsi="Times New Roman" w:cs="Times New Roman"/>
        </w:rPr>
      </w:pPr>
    </w:p>
    <w:p w14:paraId="66EB1156" w14:textId="77777777" w:rsidR="00EE6966" w:rsidRDefault="00EE6966">
      <w:pPr>
        <w:rPr>
          <w:rFonts w:ascii="Times New Roman" w:hAnsi="Times New Roman" w:cs="Times New Roman"/>
        </w:rPr>
      </w:pPr>
    </w:p>
    <w:p w14:paraId="76353A72" w14:textId="425FAA96" w:rsidR="003C088B" w:rsidRDefault="003C088B" w:rsidP="003C088B">
      <w:pPr>
        <w:rPr>
          <w:rFonts w:ascii="Times New Roman" w:hAnsi="Times New Roman" w:cs="Times New Roman"/>
        </w:rPr>
      </w:pPr>
      <w:r>
        <w:rPr>
          <w:rFonts w:ascii="Times New Roman" w:hAnsi="Times New Roman" w:cs="Times New Roman"/>
        </w:rPr>
        <w:lastRenderedPageBreak/>
        <w:t>Figure</w:t>
      </w:r>
      <w:r>
        <w:rPr>
          <w:rFonts w:ascii="Times New Roman" w:hAnsi="Times New Roman" w:cs="Times New Roman" w:hint="eastAsia"/>
        </w:rPr>
        <w:t xml:space="preserve"> </w:t>
      </w:r>
      <w:r w:rsidR="00BE27B5">
        <w:rPr>
          <w:rFonts w:ascii="Times New Roman" w:hAnsi="Times New Roman" w:cs="Times New Roman" w:hint="eastAsia"/>
        </w:rPr>
        <w:t>S</w:t>
      </w:r>
      <w:r w:rsidR="00F3128A">
        <w:rPr>
          <w:rFonts w:ascii="Times New Roman" w:hAnsi="Times New Roman" w:cs="Times New Roman" w:hint="eastAsia"/>
        </w:rPr>
        <w:t>7</w:t>
      </w:r>
      <w:r w:rsidR="00BE27B5">
        <w:rPr>
          <w:rFonts w:ascii="Times New Roman" w:hAnsi="Times New Roman" w:cs="Times New Roman" w:hint="eastAsia"/>
        </w:rPr>
        <w:t xml:space="preserve"> </w:t>
      </w:r>
      <w:r>
        <w:rPr>
          <w:rFonts w:ascii="Times New Roman" w:hAnsi="Times New Roman" w:cs="Times New Roman" w:hint="eastAsia"/>
        </w:rPr>
        <w:t xml:space="preserve">ROC </w:t>
      </w:r>
      <w:r w:rsidRPr="00485C79">
        <w:rPr>
          <w:rFonts w:ascii="Times New Roman" w:hAnsi="Times New Roman" w:cs="Times New Roman"/>
        </w:rPr>
        <w:t xml:space="preserve">curves </w:t>
      </w:r>
      <w:r>
        <w:rPr>
          <w:rFonts w:ascii="Times New Roman" w:hAnsi="Times New Roman" w:cs="Times New Roman" w:hint="eastAsia"/>
        </w:rPr>
        <w:t>evaluating</w:t>
      </w:r>
      <w:r w:rsidRPr="00485C79">
        <w:rPr>
          <w:rFonts w:ascii="Times New Roman" w:hAnsi="Times New Roman" w:cs="Times New Roman"/>
        </w:rPr>
        <w:t xml:space="preserve"> the predictive performance of</w:t>
      </w:r>
      <w:r>
        <w:rPr>
          <w:rFonts w:ascii="Times New Roman" w:hAnsi="Times New Roman" w:cs="Times New Roman" w:hint="eastAsia"/>
        </w:rPr>
        <w:t xml:space="preserve"> eGDR trajectory</w:t>
      </w:r>
      <w:r w:rsidRPr="00485C79">
        <w:rPr>
          <w:rFonts w:ascii="Times New Roman" w:hAnsi="Times New Roman" w:cs="Times New Roman"/>
        </w:rPr>
        <w:t xml:space="preserve"> for incident </w:t>
      </w:r>
      <w:r>
        <w:rPr>
          <w:rFonts w:ascii="Times New Roman" w:hAnsi="Times New Roman" w:cs="Times New Roman" w:hint="eastAsia"/>
        </w:rPr>
        <w:t>CMM</w:t>
      </w:r>
      <w:r w:rsidRPr="00485C79">
        <w:rPr>
          <w:rFonts w:ascii="Times New Roman" w:hAnsi="Times New Roman" w:cs="Times New Roman"/>
        </w:rPr>
        <w:t xml:space="preserve"> at </w:t>
      </w:r>
      <w:r>
        <w:rPr>
          <w:rFonts w:ascii="Times New Roman" w:hAnsi="Times New Roman" w:cs="Times New Roman" w:hint="eastAsia"/>
        </w:rPr>
        <w:t>2</w:t>
      </w:r>
      <w:r w:rsidRPr="00485C79">
        <w:rPr>
          <w:rFonts w:ascii="Times New Roman" w:hAnsi="Times New Roman" w:cs="Times New Roman"/>
        </w:rPr>
        <w:t xml:space="preserve"> years</w:t>
      </w:r>
      <w:r>
        <w:rPr>
          <w:rFonts w:ascii="Times New Roman" w:hAnsi="Times New Roman" w:cs="Times New Roman" w:hint="eastAsia"/>
        </w:rPr>
        <w:t>, 4 years, 6 years</w:t>
      </w:r>
      <w:r w:rsidRPr="00485C79">
        <w:rPr>
          <w:rFonts w:ascii="Times New Roman" w:hAnsi="Times New Roman" w:cs="Times New Roman"/>
        </w:rPr>
        <w:t xml:space="preserve"> follow-up</w:t>
      </w:r>
      <w:r>
        <w:rPr>
          <w:rFonts w:ascii="Times New Roman" w:hAnsi="Times New Roman" w:cs="Times New Roman" w:hint="eastAsia"/>
        </w:rPr>
        <w:t xml:space="preserve"> in ELSA</w:t>
      </w:r>
    </w:p>
    <w:p w14:paraId="731024FE" w14:textId="6B2012BB" w:rsidR="003C088B" w:rsidRPr="00A63B44" w:rsidRDefault="00980447" w:rsidP="003C088B">
      <w:pPr>
        <w:rPr>
          <w:rFonts w:ascii="Times New Roman" w:hAnsi="Times New Roman" w:cs="Times New Roman"/>
        </w:rPr>
      </w:pPr>
      <w:r>
        <w:rPr>
          <w:rFonts w:ascii="Times New Roman" w:hAnsi="Times New Roman" w:cs="Times New Roman"/>
          <w:noProof/>
        </w:rPr>
        <w:drawing>
          <wp:inline distT="0" distB="0" distL="0" distR="0" wp14:anchorId="429FC1A4" wp14:editId="5AAC6844">
            <wp:extent cx="5278120" cy="4105275"/>
            <wp:effectExtent l="0" t="0" r="0" b="9525"/>
            <wp:docPr id="87897167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971676" name="图片 87897167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8120" cy="4105275"/>
                    </a:xfrm>
                    <a:prstGeom prst="rect">
                      <a:avLst/>
                    </a:prstGeom>
                  </pic:spPr>
                </pic:pic>
              </a:graphicData>
            </a:graphic>
          </wp:inline>
        </w:drawing>
      </w:r>
    </w:p>
    <w:p w14:paraId="4D680E99" w14:textId="77777777" w:rsidR="003C088B" w:rsidRPr="003D6856" w:rsidRDefault="003C088B" w:rsidP="003C088B">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ote:</w:t>
      </w:r>
      <w:r w:rsidRPr="006D2FE7">
        <w:rPr>
          <w:rFonts w:ascii="Times New Roman" w:hAnsi="Times New Roman" w:cs="Times New Roman" w:hint="eastAsia"/>
        </w:rPr>
        <w:t xml:space="preserve"> </w:t>
      </w:r>
      <w:r>
        <w:rPr>
          <w:rFonts w:ascii="Times New Roman" w:hAnsi="Times New Roman" w:cs="Times New Roman" w:hint="eastAsia"/>
        </w:rPr>
        <w:t>Basic model included</w:t>
      </w:r>
      <w:r w:rsidRPr="006D2FE7">
        <w:rPr>
          <w:rFonts w:ascii="Times New Roman" w:hAnsi="Times New Roman" w:cs="Times New Roman"/>
        </w:rPr>
        <w:t xml:space="preserve"> </w:t>
      </w:r>
      <w:r w:rsidRPr="00753611">
        <w:rPr>
          <w:rFonts w:ascii="Times New Roman" w:hAnsi="Times New Roman" w:cs="Times New Roman"/>
        </w:rPr>
        <w:t>age</w:t>
      </w:r>
      <w:r>
        <w:rPr>
          <w:rFonts w:ascii="Times New Roman" w:hAnsi="Times New Roman" w:cs="Times New Roman" w:hint="eastAsia"/>
        </w:rPr>
        <w:t>,</w:t>
      </w:r>
      <w:r w:rsidRPr="00753611">
        <w:rPr>
          <w:rFonts w:ascii="Times New Roman" w:hAnsi="Times New Roman" w:cs="Times New Roman"/>
        </w:rPr>
        <w:t xml:space="preserve"> sex</w:t>
      </w:r>
      <w:r>
        <w:rPr>
          <w:rFonts w:ascii="Times New Roman" w:hAnsi="Times New Roman" w:cs="Times New Roman" w:hint="eastAsia"/>
        </w:rPr>
        <w:t xml:space="preserve">, </w:t>
      </w:r>
      <w:r w:rsidRPr="00753611">
        <w:rPr>
          <w:rFonts w:ascii="Times New Roman" w:hAnsi="Times New Roman" w:cs="Times New Roman"/>
        </w:rPr>
        <w:t>marital status, educational level, smoking status, drinking status</w:t>
      </w:r>
      <w:r>
        <w:rPr>
          <w:rFonts w:ascii="Times New Roman" w:hAnsi="Times New Roman" w:cs="Times New Roman" w:hint="eastAsia"/>
        </w:rPr>
        <w:t xml:space="preserve">, BMI,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p>
    <w:p w14:paraId="2C04D3D5" w14:textId="47B9FC03" w:rsidR="003C088B" w:rsidRDefault="003C088B" w:rsidP="003C088B">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bbreviations: ROC, r</w:t>
      </w:r>
      <w:r w:rsidRPr="00485C79">
        <w:rPr>
          <w:rFonts w:ascii="Times New Roman" w:hAnsi="Times New Roman" w:cs="Times New Roman"/>
        </w:rPr>
        <w:t>eceiver operating characteristic</w:t>
      </w:r>
      <w:r>
        <w:rPr>
          <w:rFonts w:ascii="Times New Roman" w:hAnsi="Times New Roman" w:cs="Times New Roman" w:hint="eastAsia"/>
        </w:rPr>
        <w:t>;</w:t>
      </w:r>
      <w:r w:rsidRPr="00387A5B">
        <w:rPr>
          <w:rFonts w:ascii="Times New Roman" w:hAnsi="Times New Roman" w:cs="Times New Roman"/>
        </w:rPr>
        <w:t xml:space="preserve"> 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355E6F93" w14:textId="77777777" w:rsidR="003C088B" w:rsidRPr="003C088B" w:rsidRDefault="003C088B">
      <w:pPr>
        <w:rPr>
          <w:rFonts w:ascii="Times New Roman" w:hAnsi="Times New Roman" w:cs="Times New Roman"/>
        </w:rPr>
      </w:pPr>
    </w:p>
    <w:p w14:paraId="14FAD7CB" w14:textId="77777777" w:rsidR="003C088B" w:rsidRDefault="003C088B">
      <w:pPr>
        <w:rPr>
          <w:rFonts w:ascii="Times New Roman" w:hAnsi="Times New Roman" w:cs="Times New Roman"/>
        </w:rPr>
      </w:pPr>
    </w:p>
    <w:p w14:paraId="03FACDAD" w14:textId="77777777" w:rsidR="00B53F53" w:rsidRPr="00A63B44" w:rsidRDefault="00B53F53">
      <w:pPr>
        <w:rPr>
          <w:rFonts w:ascii="Times New Roman" w:hAnsi="Times New Roman" w:cs="Times New Roman"/>
        </w:rPr>
      </w:pPr>
    </w:p>
    <w:p w14:paraId="0C7B367F" w14:textId="77777777" w:rsidR="00A63B44" w:rsidRDefault="00A63B44">
      <w:pPr>
        <w:rPr>
          <w:rFonts w:ascii="Times New Roman" w:hAnsi="Times New Roman" w:cs="Times New Roman"/>
        </w:rPr>
      </w:pPr>
    </w:p>
    <w:p w14:paraId="3C33493D" w14:textId="77777777" w:rsidR="00A63B44" w:rsidRDefault="00A63B44">
      <w:pPr>
        <w:rPr>
          <w:rFonts w:ascii="Times New Roman" w:hAnsi="Times New Roman" w:cs="Times New Roman"/>
        </w:rPr>
      </w:pPr>
    </w:p>
    <w:p w14:paraId="093BBF8D" w14:textId="77777777" w:rsidR="00EE6966" w:rsidRDefault="00EE6966">
      <w:pPr>
        <w:rPr>
          <w:rFonts w:ascii="Times New Roman" w:hAnsi="Times New Roman" w:cs="Times New Roman"/>
        </w:rPr>
      </w:pPr>
    </w:p>
    <w:p w14:paraId="7773591F" w14:textId="77777777" w:rsidR="00EE6966" w:rsidRDefault="00EE6966">
      <w:pPr>
        <w:rPr>
          <w:rFonts w:ascii="Times New Roman" w:hAnsi="Times New Roman" w:cs="Times New Roman"/>
        </w:rPr>
      </w:pPr>
    </w:p>
    <w:p w14:paraId="6E5F577B" w14:textId="77777777" w:rsidR="00EE6966" w:rsidRDefault="00EE6966">
      <w:pPr>
        <w:rPr>
          <w:rFonts w:ascii="Times New Roman" w:hAnsi="Times New Roman" w:cs="Times New Roman"/>
        </w:rPr>
      </w:pPr>
    </w:p>
    <w:p w14:paraId="5DAD0022" w14:textId="77777777" w:rsidR="00EE6966" w:rsidRDefault="00EE6966">
      <w:pPr>
        <w:rPr>
          <w:rFonts w:ascii="Times New Roman" w:hAnsi="Times New Roman" w:cs="Times New Roman"/>
        </w:rPr>
      </w:pPr>
    </w:p>
    <w:p w14:paraId="17A18886" w14:textId="170EA187" w:rsidR="00A63B44" w:rsidRDefault="00A63B44" w:rsidP="00A63B44">
      <w:pPr>
        <w:rPr>
          <w:rFonts w:ascii="Times New Roman" w:hAnsi="Times New Roman" w:cs="Times New Roman"/>
        </w:rPr>
      </w:pPr>
      <w:r>
        <w:rPr>
          <w:rFonts w:ascii="Times New Roman" w:hAnsi="Times New Roman" w:cs="Times New Roman"/>
        </w:rPr>
        <w:lastRenderedPageBreak/>
        <w:t>Figure</w:t>
      </w:r>
      <w:r w:rsidR="00B1240E">
        <w:rPr>
          <w:rFonts w:ascii="Times New Roman" w:hAnsi="Times New Roman" w:cs="Times New Roman" w:hint="eastAsia"/>
        </w:rPr>
        <w:t xml:space="preserve"> </w:t>
      </w:r>
      <w:r w:rsidR="00BE27B5">
        <w:rPr>
          <w:rFonts w:ascii="Times New Roman" w:hAnsi="Times New Roman" w:cs="Times New Roman" w:hint="eastAsia"/>
        </w:rPr>
        <w:t>S</w:t>
      </w:r>
      <w:r w:rsidR="00F3128A">
        <w:rPr>
          <w:rFonts w:ascii="Times New Roman" w:hAnsi="Times New Roman" w:cs="Times New Roman" w:hint="eastAsia"/>
        </w:rPr>
        <w:t>8</w:t>
      </w:r>
      <w:r w:rsidR="00BE27B5">
        <w:rPr>
          <w:rFonts w:ascii="Times New Roman" w:hAnsi="Times New Roman" w:cs="Times New Roman" w:hint="eastAsia"/>
        </w:rPr>
        <w:t xml:space="preserve"> </w:t>
      </w:r>
      <w:r>
        <w:rPr>
          <w:rFonts w:ascii="Times New Roman" w:hAnsi="Times New Roman" w:cs="Times New Roman" w:hint="eastAsia"/>
        </w:rPr>
        <w:t xml:space="preserve">ROC </w:t>
      </w:r>
      <w:r w:rsidRPr="00485C79">
        <w:rPr>
          <w:rFonts w:ascii="Times New Roman" w:hAnsi="Times New Roman" w:cs="Times New Roman"/>
        </w:rPr>
        <w:t xml:space="preserve">curves </w:t>
      </w:r>
      <w:r>
        <w:rPr>
          <w:rFonts w:ascii="Times New Roman" w:hAnsi="Times New Roman" w:cs="Times New Roman" w:hint="eastAsia"/>
        </w:rPr>
        <w:t>evaluating</w:t>
      </w:r>
      <w:r w:rsidRPr="00485C79">
        <w:rPr>
          <w:rFonts w:ascii="Times New Roman" w:hAnsi="Times New Roman" w:cs="Times New Roman"/>
        </w:rPr>
        <w:t xml:space="preserve"> the predictive performance of </w:t>
      </w:r>
      <w:r>
        <w:rPr>
          <w:rFonts w:ascii="Times New Roman" w:hAnsi="Times New Roman" w:cs="Times New Roman" w:hint="eastAsia"/>
        </w:rPr>
        <w:t>cumulative eGDR</w:t>
      </w:r>
      <w:r w:rsidRPr="00485C79">
        <w:rPr>
          <w:rFonts w:ascii="Times New Roman" w:hAnsi="Times New Roman" w:cs="Times New Roman"/>
        </w:rPr>
        <w:t xml:space="preserve"> for incident </w:t>
      </w:r>
      <w:r>
        <w:rPr>
          <w:rFonts w:ascii="Times New Roman" w:hAnsi="Times New Roman" w:cs="Times New Roman" w:hint="eastAsia"/>
        </w:rPr>
        <w:t>CMM</w:t>
      </w:r>
      <w:r w:rsidRPr="00485C79">
        <w:rPr>
          <w:rFonts w:ascii="Times New Roman" w:hAnsi="Times New Roman" w:cs="Times New Roman"/>
        </w:rPr>
        <w:t xml:space="preserve"> at </w:t>
      </w:r>
      <w:r>
        <w:rPr>
          <w:rFonts w:ascii="Times New Roman" w:hAnsi="Times New Roman" w:cs="Times New Roman" w:hint="eastAsia"/>
        </w:rPr>
        <w:t>2</w:t>
      </w:r>
      <w:r w:rsidRPr="00485C79">
        <w:rPr>
          <w:rFonts w:ascii="Times New Roman" w:hAnsi="Times New Roman" w:cs="Times New Roman"/>
        </w:rPr>
        <w:t xml:space="preserve"> years</w:t>
      </w:r>
      <w:r>
        <w:rPr>
          <w:rFonts w:ascii="Times New Roman" w:hAnsi="Times New Roman" w:cs="Times New Roman" w:hint="eastAsia"/>
        </w:rPr>
        <w:t>, 4 years, 6 years</w:t>
      </w:r>
      <w:r w:rsidR="00980447">
        <w:rPr>
          <w:rFonts w:ascii="Times New Roman" w:hAnsi="Times New Roman" w:cs="Times New Roman" w:hint="eastAsia"/>
        </w:rPr>
        <w:t xml:space="preserve"> </w:t>
      </w:r>
      <w:r w:rsidRPr="00485C79">
        <w:rPr>
          <w:rFonts w:ascii="Times New Roman" w:hAnsi="Times New Roman" w:cs="Times New Roman"/>
        </w:rPr>
        <w:t>follow-up</w:t>
      </w:r>
      <w:r>
        <w:rPr>
          <w:rFonts w:ascii="Times New Roman" w:hAnsi="Times New Roman" w:cs="Times New Roman" w:hint="eastAsia"/>
        </w:rPr>
        <w:t xml:space="preserve"> in HRS</w:t>
      </w:r>
    </w:p>
    <w:p w14:paraId="2AFF3AF2" w14:textId="2757842C" w:rsidR="00A63B44" w:rsidRPr="00A63B44" w:rsidRDefault="00980447" w:rsidP="00A63B44">
      <w:pPr>
        <w:rPr>
          <w:rFonts w:ascii="Times New Roman" w:hAnsi="Times New Roman" w:cs="Times New Roman"/>
        </w:rPr>
      </w:pPr>
      <w:r>
        <w:rPr>
          <w:rFonts w:ascii="Times New Roman" w:hAnsi="Times New Roman" w:cs="Times New Roman"/>
          <w:noProof/>
        </w:rPr>
        <w:drawing>
          <wp:inline distT="0" distB="0" distL="0" distR="0" wp14:anchorId="59DE8BF1" wp14:editId="6DC5DC96">
            <wp:extent cx="5278120" cy="4105275"/>
            <wp:effectExtent l="0" t="0" r="0" b="9525"/>
            <wp:docPr id="50970105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701050" name="图片 50970105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8120" cy="4105275"/>
                    </a:xfrm>
                    <a:prstGeom prst="rect">
                      <a:avLst/>
                    </a:prstGeom>
                  </pic:spPr>
                </pic:pic>
              </a:graphicData>
            </a:graphic>
          </wp:inline>
        </w:drawing>
      </w:r>
    </w:p>
    <w:p w14:paraId="1C852D95" w14:textId="77777777" w:rsidR="00A63B44" w:rsidRPr="003D6856" w:rsidRDefault="00A63B44" w:rsidP="00A63B44">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ote:</w:t>
      </w:r>
      <w:r w:rsidRPr="006D2FE7">
        <w:rPr>
          <w:rFonts w:ascii="Times New Roman" w:hAnsi="Times New Roman" w:cs="Times New Roman" w:hint="eastAsia"/>
        </w:rPr>
        <w:t xml:space="preserve"> </w:t>
      </w:r>
      <w:r>
        <w:rPr>
          <w:rFonts w:ascii="Times New Roman" w:hAnsi="Times New Roman" w:cs="Times New Roman" w:hint="eastAsia"/>
        </w:rPr>
        <w:t>Basic model included</w:t>
      </w:r>
      <w:r w:rsidRPr="006D2FE7">
        <w:rPr>
          <w:rFonts w:ascii="Times New Roman" w:hAnsi="Times New Roman" w:cs="Times New Roman"/>
        </w:rPr>
        <w:t xml:space="preserve"> </w:t>
      </w:r>
      <w:r w:rsidRPr="00753611">
        <w:rPr>
          <w:rFonts w:ascii="Times New Roman" w:hAnsi="Times New Roman" w:cs="Times New Roman"/>
        </w:rPr>
        <w:t>age</w:t>
      </w:r>
      <w:r>
        <w:rPr>
          <w:rFonts w:ascii="Times New Roman" w:hAnsi="Times New Roman" w:cs="Times New Roman" w:hint="eastAsia"/>
        </w:rPr>
        <w:t>,</w:t>
      </w:r>
      <w:r w:rsidRPr="00753611">
        <w:rPr>
          <w:rFonts w:ascii="Times New Roman" w:hAnsi="Times New Roman" w:cs="Times New Roman"/>
        </w:rPr>
        <w:t xml:space="preserve"> sex</w:t>
      </w:r>
      <w:r>
        <w:rPr>
          <w:rFonts w:ascii="Times New Roman" w:hAnsi="Times New Roman" w:cs="Times New Roman" w:hint="eastAsia"/>
        </w:rPr>
        <w:t xml:space="preserve">, </w:t>
      </w:r>
      <w:r w:rsidRPr="00753611">
        <w:rPr>
          <w:rFonts w:ascii="Times New Roman" w:hAnsi="Times New Roman" w:cs="Times New Roman"/>
        </w:rPr>
        <w:t>marital status, educational level, smoking status, drinking status</w:t>
      </w:r>
      <w:r>
        <w:rPr>
          <w:rFonts w:ascii="Times New Roman" w:hAnsi="Times New Roman" w:cs="Times New Roman" w:hint="eastAsia"/>
        </w:rPr>
        <w:t xml:space="preserve">, BMI,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p>
    <w:p w14:paraId="3C327489" w14:textId="4D923F54" w:rsidR="00A63B44" w:rsidRDefault="00A63B44" w:rsidP="00A63B44">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bbreviations: ROC, r</w:t>
      </w:r>
      <w:r w:rsidRPr="00485C79">
        <w:rPr>
          <w:rFonts w:ascii="Times New Roman" w:hAnsi="Times New Roman" w:cs="Times New Roman"/>
        </w:rPr>
        <w:t>eceiver operating characteristic</w:t>
      </w:r>
      <w:r>
        <w:rPr>
          <w:rFonts w:ascii="Times New Roman" w:hAnsi="Times New Roman" w:cs="Times New Roman" w:hint="eastAsia"/>
        </w:rPr>
        <w:t>;</w:t>
      </w:r>
      <w:r w:rsidRPr="00387A5B">
        <w:rPr>
          <w:rFonts w:ascii="Times New Roman" w:hAnsi="Times New Roman" w:cs="Times New Roman"/>
        </w:rPr>
        <w:t xml:space="preserve"> 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53CB46C5" w14:textId="77777777" w:rsidR="00A63B44" w:rsidRPr="00A63B44" w:rsidRDefault="00A63B44">
      <w:pPr>
        <w:rPr>
          <w:rFonts w:ascii="Times New Roman" w:hAnsi="Times New Roman" w:cs="Times New Roman"/>
        </w:rPr>
      </w:pPr>
    </w:p>
    <w:p w14:paraId="4FCDD95C" w14:textId="77777777" w:rsidR="00A63B44" w:rsidRDefault="00A63B44">
      <w:pPr>
        <w:rPr>
          <w:rFonts w:ascii="Times New Roman" w:hAnsi="Times New Roman" w:cs="Times New Roman"/>
        </w:rPr>
      </w:pPr>
    </w:p>
    <w:p w14:paraId="7002D860" w14:textId="77777777" w:rsidR="00B53F53" w:rsidRDefault="00B53F53">
      <w:pPr>
        <w:rPr>
          <w:rFonts w:ascii="Times New Roman" w:hAnsi="Times New Roman" w:cs="Times New Roman"/>
        </w:rPr>
      </w:pPr>
    </w:p>
    <w:p w14:paraId="3440CFDD" w14:textId="77777777" w:rsidR="00B53F53" w:rsidRDefault="00B53F53">
      <w:pPr>
        <w:rPr>
          <w:rFonts w:ascii="Times New Roman" w:hAnsi="Times New Roman" w:cs="Times New Roman"/>
        </w:rPr>
      </w:pPr>
    </w:p>
    <w:p w14:paraId="6FB9604C" w14:textId="77777777" w:rsidR="00A63B44" w:rsidRDefault="00A63B44">
      <w:pPr>
        <w:rPr>
          <w:rFonts w:ascii="Times New Roman" w:hAnsi="Times New Roman" w:cs="Times New Roman"/>
        </w:rPr>
      </w:pPr>
    </w:p>
    <w:p w14:paraId="026B6C47" w14:textId="77777777" w:rsidR="00EE6966" w:rsidRDefault="00EE6966">
      <w:pPr>
        <w:rPr>
          <w:rFonts w:ascii="Times New Roman" w:hAnsi="Times New Roman" w:cs="Times New Roman"/>
        </w:rPr>
      </w:pPr>
    </w:p>
    <w:p w14:paraId="1CD7AA5C" w14:textId="77777777" w:rsidR="00EE6966" w:rsidRDefault="00EE6966">
      <w:pPr>
        <w:rPr>
          <w:rFonts w:ascii="Times New Roman" w:hAnsi="Times New Roman" w:cs="Times New Roman"/>
        </w:rPr>
      </w:pPr>
    </w:p>
    <w:p w14:paraId="4C0451FF" w14:textId="77777777" w:rsidR="00EE6966" w:rsidRDefault="00EE6966">
      <w:pPr>
        <w:rPr>
          <w:rFonts w:ascii="Times New Roman" w:hAnsi="Times New Roman" w:cs="Times New Roman"/>
        </w:rPr>
      </w:pPr>
    </w:p>
    <w:p w14:paraId="006E31BE" w14:textId="77777777" w:rsidR="00EE6966" w:rsidRDefault="00EE6966">
      <w:pPr>
        <w:rPr>
          <w:rFonts w:ascii="Times New Roman" w:hAnsi="Times New Roman" w:cs="Times New Roman"/>
        </w:rPr>
      </w:pPr>
    </w:p>
    <w:p w14:paraId="25E9E62A" w14:textId="40959507" w:rsidR="00A63B44" w:rsidRDefault="00A63B44" w:rsidP="00A63B44">
      <w:pPr>
        <w:rPr>
          <w:rFonts w:ascii="Times New Roman" w:hAnsi="Times New Roman" w:cs="Times New Roman"/>
        </w:rPr>
      </w:pPr>
      <w:r>
        <w:rPr>
          <w:rFonts w:ascii="Times New Roman" w:hAnsi="Times New Roman" w:cs="Times New Roman"/>
        </w:rPr>
        <w:lastRenderedPageBreak/>
        <w:t>Figure</w:t>
      </w:r>
      <w:r>
        <w:rPr>
          <w:rFonts w:ascii="Times New Roman" w:hAnsi="Times New Roman" w:cs="Times New Roman" w:hint="eastAsia"/>
        </w:rPr>
        <w:t xml:space="preserve"> </w:t>
      </w:r>
      <w:r w:rsidR="00BE27B5">
        <w:rPr>
          <w:rFonts w:ascii="Times New Roman" w:hAnsi="Times New Roman" w:cs="Times New Roman" w:hint="eastAsia"/>
        </w:rPr>
        <w:t>S</w:t>
      </w:r>
      <w:r w:rsidR="00F3128A">
        <w:rPr>
          <w:rFonts w:ascii="Times New Roman" w:hAnsi="Times New Roman" w:cs="Times New Roman" w:hint="eastAsia"/>
        </w:rPr>
        <w:t>9</w:t>
      </w:r>
      <w:r w:rsidR="00BE27B5">
        <w:rPr>
          <w:rFonts w:ascii="Times New Roman" w:hAnsi="Times New Roman" w:cs="Times New Roman" w:hint="eastAsia"/>
        </w:rPr>
        <w:t xml:space="preserve"> </w:t>
      </w:r>
      <w:r>
        <w:rPr>
          <w:rFonts w:ascii="Times New Roman" w:hAnsi="Times New Roman" w:cs="Times New Roman" w:hint="eastAsia"/>
        </w:rPr>
        <w:t xml:space="preserve">ROC </w:t>
      </w:r>
      <w:r w:rsidRPr="00485C79">
        <w:rPr>
          <w:rFonts w:ascii="Times New Roman" w:hAnsi="Times New Roman" w:cs="Times New Roman"/>
        </w:rPr>
        <w:t xml:space="preserve">curves </w:t>
      </w:r>
      <w:r>
        <w:rPr>
          <w:rFonts w:ascii="Times New Roman" w:hAnsi="Times New Roman" w:cs="Times New Roman" w:hint="eastAsia"/>
        </w:rPr>
        <w:t>evaluating</w:t>
      </w:r>
      <w:r w:rsidRPr="00485C79">
        <w:rPr>
          <w:rFonts w:ascii="Times New Roman" w:hAnsi="Times New Roman" w:cs="Times New Roman"/>
        </w:rPr>
        <w:t xml:space="preserve"> the predictive performance of</w:t>
      </w:r>
      <w:r>
        <w:rPr>
          <w:rFonts w:ascii="Times New Roman" w:hAnsi="Times New Roman" w:cs="Times New Roman" w:hint="eastAsia"/>
        </w:rPr>
        <w:t xml:space="preserve"> eGDR trajectory</w:t>
      </w:r>
      <w:r w:rsidRPr="00485C79">
        <w:rPr>
          <w:rFonts w:ascii="Times New Roman" w:hAnsi="Times New Roman" w:cs="Times New Roman"/>
        </w:rPr>
        <w:t xml:space="preserve"> for incident </w:t>
      </w:r>
      <w:r>
        <w:rPr>
          <w:rFonts w:ascii="Times New Roman" w:hAnsi="Times New Roman" w:cs="Times New Roman" w:hint="eastAsia"/>
        </w:rPr>
        <w:t>CMM</w:t>
      </w:r>
      <w:r w:rsidRPr="00485C79">
        <w:rPr>
          <w:rFonts w:ascii="Times New Roman" w:hAnsi="Times New Roman" w:cs="Times New Roman"/>
        </w:rPr>
        <w:t xml:space="preserve"> at </w:t>
      </w:r>
      <w:r>
        <w:rPr>
          <w:rFonts w:ascii="Times New Roman" w:hAnsi="Times New Roman" w:cs="Times New Roman" w:hint="eastAsia"/>
        </w:rPr>
        <w:t>2</w:t>
      </w:r>
      <w:r w:rsidRPr="00485C79">
        <w:rPr>
          <w:rFonts w:ascii="Times New Roman" w:hAnsi="Times New Roman" w:cs="Times New Roman"/>
        </w:rPr>
        <w:t xml:space="preserve"> years</w:t>
      </w:r>
      <w:r>
        <w:rPr>
          <w:rFonts w:ascii="Times New Roman" w:hAnsi="Times New Roman" w:cs="Times New Roman" w:hint="eastAsia"/>
        </w:rPr>
        <w:t>, 4 years, 6 years</w:t>
      </w:r>
      <w:r w:rsidRPr="00485C79">
        <w:rPr>
          <w:rFonts w:ascii="Times New Roman" w:hAnsi="Times New Roman" w:cs="Times New Roman"/>
        </w:rPr>
        <w:t xml:space="preserve"> follow-up</w:t>
      </w:r>
      <w:r>
        <w:rPr>
          <w:rFonts w:ascii="Times New Roman" w:hAnsi="Times New Roman" w:cs="Times New Roman" w:hint="eastAsia"/>
        </w:rPr>
        <w:t xml:space="preserve"> in HRS</w:t>
      </w:r>
    </w:p>
    <w:p w14:paraId="192F99C7" w14:textId="45830668" w:rsidR="00A63B44" w:rsidRPr="00A63B44" w:rsidRDefault="00980447" w:rsidP="00A63B44">
      <w:pPr>
        <w:rPr>
          <w:rFonts w:ascii="Times New Roman" w:hAnsi="Times New Roman" w:cs="Times New Roman"/>
        </w:rPr>
      </w:pPr>
      <w:r>
        <w:rPr>
          <w:rFonts w:ascii="Times New Roman" w:hAnsi="Times New Roman" w:cs="Times New Roman"/>
          <w:noProof/>
        </w:rPr>
        <w:drawing>
          <wp:inline distT="0" distB="0" distL="0" distR="0" wp14:anchorId="1C154292" wp14:editId="687BBB1B">
            <wp:extent cx="5278120" cy="4105275"/>
            <wp:effectExtent l="0" t="0" r="0" b="9525"/>
            <wp:docPr id="30145215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452156" name="图片 30145215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8120" cy="4105275"/>
                    </a:xfrm>
                    <a:prstGeom prst="rect">
                      <a:avLst/>
                    </a:prstGeom>
                  </pic:spPr>
                </pic:pic>
              </a:graphicData>
            </a:graphic>
          </wp:inline>
        </w:drawing>
      </w:r>
    </w:p>
    <w:p w14:paraId="522B1A78" w14:textId="77777777" w:rsidR="00A63B44" w:rsidRPr="003D6856" w:rsidRDefault="00A63B44" w:rsidP="00A63B44">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ote:</w:t>
      </w:r>
      <w:r w:rsidRPr="006D2FE7">
        <w:rPr>
          <w:rFonts w:ascii="Times New Roman" w:hAnsi="Times New Roman" w:cs="Times New Roman" w:hint="eastAsia"/>
        </w:rPr>
        <w:t xml:space="preserve"> </w:t>
      </w:r>
      <w:r>
        <w:rPr>
          <w:rFonts w:ascii="Times New Roman" w:hAnsi="Times New Roman" w:cs="Times New Roman" w:hint="eastAsia"/>
        </w:rPr>
        <w:t>Basic model included</w:t>
      </w:r>
      <w:r w:rsidRPr="006D2FE7">
        <w:rPr>
          <w:rFonts w:ascii="Times New Roman" w:hAnsi="Times New Roman" w:cs="Times New Roman"/>
        </w:rPr>
        <w:t xml:space="preserve"> </w:t>
      </w:r>
      <w:r w:rsidRPr="00753611">
        <w:rPr>
          <w:rFonts w:ascii="Times New Roman" w:hAnsi="Times New Roman" w:cs="Times New Roman"/>
        </w:rPr>
        <w:t>age</w:t>
      </w:r>
      <w:r>
        <w:rPr>
          <w:rFonts w:ascii="Times New Roman" w:hAnsi="Times New Roman" w:cs="Times New Roman" w:hint="eastAsia"/>
        </w:rPr>
        <w:t>,</w:t>
      </w:r>
      <w:r w:rsidRPr="00753611">
        <w:rPr>
          <w:rFonts w:ascii="Times New Roman" w:hAnsi="Times New Roman" w:cs="Times New Roman"/>
        </w:rPr>
        <w:t xml:space="preserve"> sex</w:t>
      </w:r>
      <w:r>
        <w:rPr>
          <w:rFonts w:ascii="Times New Roman" w:hAnsi="Times New Roman" w:cs="Times New Roman" w:hint="eastAsia"/>
        </w:rPr>
        <w:t xml:space="preserve">, </w:t>
      </w:r>
      <w:r w:rsidRPr="00753611">
        <w:rPr>
          <w:rFonts w:ascii="Times New Roman" w:hAnsi="Times New Roman" w:cs="Times New Roman"/>
        </w:rPr>
        <w:t>marital status, educational level, smoking status, drinking status</w:t>
      </w:r>
      <w:r>
        <w:rPr>
          <w:rFonts w:ascii="Times New Roman" w:hAnsi="Times New Roman" w:cs="Times New Roman" w:hint="eastAsia"/>
        </w:rPr>
        <w:t xml:space="preserve">, BMI, </w:t>
      </w:r>
      <w:r w:rsidRPr="00374E72">
        <w:rPr>
          <w:rFonts w:ascii="Times New Roman" w:hAnsi="Times New Roman" w:cs="Times New Roman"/>
        </w:rPr>
        <w:t>dyslipidemia</w:t>
      </w:r>
      <w:r>
        <w:rPr>
          <w:rFonts w:ascii="Times New Roman" w:hAnsi="Times New Roman" w:cs="Times New Roman" w:hint="eastAsia"/>
        </w:rPr>
        <w:t>,</w:t>
      </w:r>
      <w:r w:rsidRPr="001A2C31">
        <w:rPr>
          <w:rFonts w:ascii="Times New Roman" w:hAnsi="Times New Roman" w:cs="Times New Roman"/>
        </w:rPr>
        <w:t xml:space="preserve"> </w:t>
      </w:r>
      <w:r w:rsidRPr="00374E72">
        <w:rPr>
          <w:rFonts w:ascii="Times New Roman" w:hAnsi="Times New Roman" w:cs="Times New Roman"/>
        </w:rPr>
        <w:t>cancer</w:t>
      </w:r>
      <w:r>
        <w:rPr>
          <w:rFonts w:ascii="Times New Roman" w:hAnsi="Times New Roman" w:cs="Times New Roman" w:hint="eastAsia"/>
        </w:rPr>
        <w:t xml:space="preserve">, TC, HDL-C and </w:t>
      </w:r>
      <w:r w:rsidRPr="00374E72">
        <w:rPr>
          <w:rFonts w:ascii="Times New Roman" w:hAnsi="Times New Roman" w:cs="Times New Roman"/>
        </w:rPr>
        <w:t>CRP</w:t>
      </w:r>
      <w:r w:rsidRPr="00753611">
        <w:rPr>
          <w:rFonts w:ascii="Times New Roman" w:hAnsi="Times New Roman" w:cs="Times New Roman"/>
        </w:rPr>
        <w:t>.</w:t>
      </w:r>
    </w:p>
    <w:p w14:paraId="5AA349C1" w14:textId="78B3523D" w:rsidR="00A63B44" w:rsidRDefault="00A63B44" w:rsidP="00A63B44">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bbreviations: ROC, r</w:t>
      </w:r>
      <w:r w:rsidRPr="00485C79">
        <w:rPr>
          <w:rFonts w:ascii="Times New Roman" w:hAnsi="Times New Roman" w:cs="Times New Roman"/>
        </w:rPr>
        <w:t>eceiver operating characteristic</w:t>
      </w:r>
      <w:r>
        <w:rPr>
          <w:rFonts w:ascii="Times New Roman" w:hAnsi="Times New Roman" w:cs="Times New Roman" w:hint="eastAsia"/>
        </w:rPr>
        <w:t>;</w:t>
      </w:r>
      <w:r w:rsidRPr="00387A5B">
        <w:rPr>
          <w:rFonts w:ascii="Times New Roman" w:hAnsi="Times New Roman" w:cs="Times New Roman"/>
        </w:rPr>
        <w:t xml:space="preserve"> eGDR</w:t>
      </w:r>
      <w:r>
        <w:rPr>
          <w:rFonts w:ascii="Times New Roman" w:hAnsi="Times New Roman" w:cs="Times New Roman" w:hint="eastAsia"/>
        </w:rPr>
        <w:t>,</w:t>
      </w:r>
      <w:r w:rsidRPr="00387A5B">
        <w:rPr>
          <w:rFonts w:ascii="Times New Roman" w:hAnsi="Times New Roman" w:cs="Times New Roman"/>
        </w:rPr>
        <w:t xml:space="preserve"> estimated glucose disposal rate</w:t>
      </w:r>
      <w:r>
        <w:rPr>
          <w:rFonts w:ascii="Times New Roman" w:hAnsi="Times New Roman" w:cs="Times New Roman" w:hint="eastAsia"/>
        </w:rPr>
        <w:t xml:space="preserve">; CMM, </w:t>
      </w:r>
      <w:r w:rsidRPr="001C297F">
        <w:rPr>
          <w:rFonts w:ascii="Times New Roman" w:hAnsi="Times New Roman" w:cs="Times New Roman" w:hint="eastAsia"/>
        </w:rPr>
        <w:t>cardiometabolic multimorbidity</w:t>
      </w:r>
      <w:r>
        <w:rPr>
          <w:rFonts w:ascii="Times New Roman" w:hAnsi="Times New Roman" w:cs="Times New Roman" w:hint="eastAsia"/>
        </w:rPr>
        <w:t>.</w:t>
      </w:r>
    </w:p>
    <w:p w14:paraId="418329CC" w14:textId="77777777" w:rsidR="00A63B44" w:rsidRPr="00A63B44" w:rsidRDefault="00A63B44">
      <w:pPr>
        <w:rPr>
          <w:rFonts w:ascii="Times New Roman" w:hAnsi="Times New Roman" w:cs="Times New Roman"/>
        </w:rPr>
      </w:pPr>
    </w:p>
    <w:p w14:paraId="46787EB4" w14:textId="77777777" w:rsidR="00A63B44" w:rsidRDefault="00A63B44">
      <w:pPr>
        <w:rPr>
          <w:rFonts w:ascii="Times New Roman" w:hAnsi="Times New Roman" w:cs="Times New Roman"/>
        </w:rPr>
      </w:pPr>
    </w:p>
    <w:p w14:paraId="60E543D4" w14:textId="77777777" w:rsidR="005814D4" w:rsidRDefault="005814D4">
      <w:pPr>
        <w:rPr>
          <w:rFonts w:ascii="Times New Roman" w:hAnsi="Times New Roman" w:cs="Times New Roman"/>
        </w:rPr>
      </w:pPr>
    </w:p>
    <w:p w14:paraId="4A6A7553" w14:textId="77777777" w:rsidR="005814D4" w:rsidRDefault="005814D4">
      <w:pPr>
        <w:rPr>
          <w:rFonts w:ascii="Times New Roman" w:hAnsi="Times New Roman" w:cs="Times New Roman"/>
        </w:rPr>
      </w:pPr>
    </w:p>
    <w:p w14:paraId="1283991E" w14:textId="77777777" w:rsidR="005814D4" w:rsidRDefault="005814D4">
      <w:pPr>
        <w:rPr>
          <w:rFonts w:ascii="Times New Roman" w:hAnsi="Times New Roman" w:cs="Times New Roman"/>
        </w:rPr>
      </w:pPr>
    </w:p>
    <w:p w14:paraId="3EC9AC4D" w14:textId="77777777" w:rsidR="005814D4" w:rsidRDefault="005814D4">
      <w:pPr>
        <w:rPr>
          <w:rFonts w:ascii="Times New Roman" w:hAnsi="Times New Roman" w:cs="Times New Roman"/>
        </w:rPr>
      </w:pPr>
    </w:p>
    <w:p w14:paraId="37858E88" w14:textId="77777777" w:rsidR="00EE6966" w:rsidRDefault="00EE6966">
      <w:pPr>
        <w:rPr>
          <w:rFonts w:ascii="Times New Roman" w:hAnsi="Times New Roman" w:cs="Times New Roman"/>
        </w:rPr>
      </w:pPr>
    </w:p>
    <w:p w14:paraId="7C446EFA" w14:textId="77777777" w:rsidR="00EE6966" w:rsidRDefault="00EE6966">
      <w:pPr>
        <w:rPr>
          <w:rFonts w:ascii="Times New Roman" w:hAnsi="Times New Roman" w:cs="Times New Roman"/>
        </w:rPr>
      </w:pPr>
    </w:p>
    <w:p w14:paraId="4132206B" w14:textId="77777777" w:rsidR="00EE6966" w:rsidRDefault="00EE6966">
      <w:pPr>
        <w:rPr>
          <w:rFonts w:ascii="Times New Roman" w:hAnsi="Times New Roman" w:cs="Times New Roman"/>
        </w:rPr>
      </w:pPr>
    </w:p>
    <w:p w14:paraId="2857E496" w14:textId="52D2E662" w:rsidR="005814D4" w:rsidRPr="005814D4" w:rsidRDefault="005814D4" w:rsidP="005814D4">
      <w:pPr>
        <w:rPr>
          <w:rFonts w:ascii="Times New Roman" w:hAnsi="Times New Roman" w:cs="Times New Roman"/>
        </w:rPr>
      </w:pPr>
      <w:r w:rsidRPr="005814D4">
        <w:rPr>
          <w:rFonts w:ascii="Times New Roman" w:hAnsi="Times New Roman" w:cs="Times New Roman" w:hint="eastAsia"/>
        </w:rPr>
        <w:lastRenderedPageBreak/>
        <w:t>Figure S</w:t>
      </w:r>
      <w:r>
        <w:rPr>
          <w:rFonts w:ascii="Times New Roman" w:hAnsi="Times New Roman" w:cs="Times New Roman" w:hint="eastAsia"/>
        </w:rPr>
        <w:t>10</w:t>
      </w:r>
      <w:r w:rsidRPr="005814D4">
        <w:rPr>
          <w:rFonts w:ascii="Times New Roman" w:hAnsi="Times New Roman" w:cs="Times New Roman" w:hint="eastAsia"/>
        </w:rPr>
        <w:t xml:space="preserve"> Calibration plots for models predicting incident CMM based on baseline eGDR in ELSA and HRS</w:t>
      </w:r>
    </w:p>
    <w:p w14:paraId="4EE9062A" w14:textId="06846361" w:rsidR="005814D4" w:rsidRPr="005814D4" w:rsidRDefault="00095E91" w:rsidP="005814D4">
      <w:pPr>
        <w:rPr>
          <w:rFonts w:ascii="Times New Roman" w:hAnsi="Times New Roman" w:cs="Times New Roman"/>
        </w:rPr>
      </w:pPr>
      <w:r>
        <w:rPr>
          <w:rFonts w:ascii="Times New Roman" w:hAnsi="Times New Roman" w:cs="Times New Roman" w:hint="eastAsia"/>
          <w:noProof/>
        </w:rPr>
        <w:drawing>
          <wp:inline distT="0" distB="0" distL="0" distR="0" wp14:anchorId="1FE5245B" wp14:editId="45DD2C9F">
            <wp:extent cx="6121462" cy="2448732"/>
            <wp:effectExtent l="0" t="0" r="0" b="8890"/>
            <wp:docPr id="1189818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81815" name="图片 11898181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30232" cy="2452240"/>
                    </a:xfrm>
                    <a:prstGeom prst="rect">
                      <a:avLst/>
                    </a:prstGeom>
                  </pic:spPr>
                </pic:pic>
              </a:graphicData>
            </a:graphic>
          </wp:inline>
        </w:drawing>
      </w:r>
    </w:p>
    <w:p w14:paraId="617C503A" w14:textId="535C6E69" w:rsidR="00DF1D85" w:rsidRDefault="00095E91" w:rsidP="005814D4">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 xml:space="preserve">ote: </w:t>
      </w:r>
      <w:r w:rsidR="005814D4" w:rsidRPr="005814D4">
        <w:rPr>
          <w:rFonts w:ascii="Times New Roman" w:hAnsi="Times New Roman" w:cs="Times New Roman" w:hint="eastAsia"/>
        </w:rPr>
        <w:t>Panels A</w:t>
      </w:r>
      <w:r w:rsidR="005814D4" w:rsidRPr="005814D4">
        <w:rPr>
          <w:rFonts w:ascii="Times New Roman" w:hAnsi="Times New Roman" w:cs="Times New Roman" w:hint="eastAsia"/>
        </w:rPr>
        <w:t>–</w:t>
      </w:r>
      <w:r w:rsidR="005814D4" w:rsidRPr="005814D4">
        <w:rPr>
          <w:rFonts w:ascii="Times New Roman" w:hAnsi="Times New Roman" w:cs="Times New Roman" w:hint="eastAsia"/>
        </w:rPr>
        <w:t>E represent the 2-, 4-, 6-, 8-, and 10-year predictions in ELSA, respectively; panels F</w:t>
      </w:r>
      <w:r w:rsidR="005814D4" w:rsidRPr="005814D4">
        <w:rPr>
          <w:rFonts w:ascii="Times New Roman" w:hAnsi="Times New Roman" w:cs="Times New Roman" w:hint="eastAsia"/>
        </w:rPr>
        <w:t>–</w:t>
      </w:r>
      <w:r w:rsidR="005814D4" w:rsidRPr="005814D4">
        <w:rPr>
          <w:rFonts w:ascii="Times New Roman" w:hAnsi="Times New Roman" w:cs="Times New Roman" w:hint="eastAsia"/>
        </w:rPr>
        <w:t xml:space="preserve">J show the corresponding results in HRS. The diagonal line indicates perfect calibration. Base denotes the covariate-only model; eGDR and Components denote the base model additionally including eGDR and its components, respectively. </w:t>
      </w:r>
    </w:p>
    <w:p w14:paraId="3AB35B6D" w14:textId="3629F5DD" w:rsidR="005814D4" w:rsidRDefault="00095E91" w:rsidP="005814D4">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005814D4" w:rsidRPr="005814D4">
        <w:rPr>
          <w:rFonts w:ascii="Times New Roman" w:hAnsi="Times New Roman" w:cs="Times New Roman" w:hint="eastAsia"/>
        </w:rPr>
        <w:t>CMM, cardiometabolic multimorbidity; eGDR, estimated glucose disposal rate.</w:t>
      </w:r>
    </w:p>
    <w:p w14:paraId="0347DD85" w14:textId="77777777" w:rsidR="00095E91" w:rsidRDefault="00095E91" w:rsidP="005814D4">
      <w:pPr>
        <w:rPr>
          <w:rFonts w:ascii="Times New Roman" w:hAnsi="Times New Roman" w:cs="Times New Roman"/>
        </w:rPr>
      </w:pPr>
    </w:p>
    <w:p w14:paraId="0F56ADCF" w14:textId="77777777" w:rsidR="00095E91" w:rsidRDefault="00095E91" w:rsidP="005814D4">
      <w:pPr>
        <w:rPr>
          <w:rFonts w:ascii="Times New Roman" w:hAnsi="Times New Roman" w:cs="Times New Roman"/>
        </w:rPr>
      </w:pPr>
    </w:p>
    <w:p w14:paraId="201FA062" w14:textId="77777777" w:rsidR="00095E91" w:rsidRDefault="00095E91" w:rsidP="005814D4">
      <w:pPr>
        <w:rPr>
          <w:rFonts w:ascii="Times New Roman" w:hAnsi="Times New Roman" w:cs="Times New Roman"/>
        </w:rPr>
      </w:pPr>
    </w:p>
    <w:p w14:paraId="2164733F" w14:textId="77777777" w:rsidR="00EE6966" w:rsidRDefault="00EE6966" w:rsidP="005814D4">
      <w:pPr>
        <w:rPr>
          <w:rFonts w:ascii="Times New Roman" w:hAnsi="Times New Roman" w:cs="Times New Roman"/>
        </w:rPr>
      </w:pPr>
    </w:p>
    <w:p w14:paraId="062B9580" w14:textId="77777777" w:rsidR="00EE6966" w:rsidRDefault="00EE6966" w:rsidP="005814D4">
      <w:pPr>
        <w:rPr>
          <w:rFonts w:ascii="Times New Roman" w:hAnsi="Times New Roman" w:cs="Times New Roman"/>
        </w:rPr>
      </w:pPr>
    </w:p>
    <w:p w14:paraId="77B024AF" w14:textId="77777777" w:rsidR="00EE6966" w:rsidRDefault="00EE6966" w:rsidP="005814D4">
      <w:pPr>
        <w:rPr>
          <w:rFonts w:ascii="Times New Roman" w:hAnsi="Times New Roman" w:cs="Times New Roman"/>
        </w:rPr>
      </w:pPr>
    </w:p>
    <w:p w14:paraId="207C3A62" w14:textId="77777777" w:rsidR="00EE6966" w:rsidRDefault="00EE6966" w:rsidP="005814D4">
      <w:pPr>
        <w:rPr>
          <w:rFonts w:ascii="Times New Roman" w:hAnsi="Times New Roman" w:cs="Times New Roman"/>
        </w:rPr>
      </w:pPr>
    </w:p>
    <w:p w14:paraId="106A206A" w14:textId="77777777" w:rsidR="00EE6966" w:rsidRDefault="00EE6966" w:rsidP="005814D4">
      <w:pPr>
        <w:rPr>
          <w:rFonts w:ascii="Times New Roman" w:hAnsi="Times New Roman" w:cs="Times New Roman"/>
        </w:rPr>
      </w:pPr>
    </w:p>
    <w:p w14:paraId="57F4B7BA" w14:textId="77777777" w:rsidR="00EE6966" w:rsidRDefault="00EE6966" w:rsidP="005814D4">
      <w:pPr>
        <w:rPr>
          <w:rFonts w:ascii="Times New Roman" w:hAnsi="Times New Roman" w:cs="Times New Roman"/>
        </w:rPr>
      </w:pPr>
    </w:p>
    <w:p w14:paraId="2EAF0423" w14:textId="77777777" w:rsidR="00EE6966" w:rsidRDefault="00EE6966" w:rsidP="005814D4">
      <w:pPr>
        <w:rPr>
          <w:rFonts w:ascii="Times New Roman" w:hAnsi="Times New Roman" w:cs="Times New Roman"/>
        </w:rPr>
      </w:pPr>
    </w:p>
    <w:p w14:paraId="2BA2431A" w14:textId="77777777" w:rsidR="00EE6966" w:rsidRDefault="00EE6966" w:rsidP="005814D4">
      <w:pPr>
        <w:rPr>
          <w:rFonts w:ascii="Times New Roman" w:hAnsi="Times New Roman" w:cs="Times New Roman"/>
        </w:rPr>
      </w:pPr>
    </w:p>
    <w:p w14:paraId="4F1E4CCA" w14:textId="77777777" w:rsidR="00EE6966" w:rsidRDefault="00EE6966" w:rsidP="005814D4">
      <w:pPr>
        <w:rPr>
          <w:rFonts w:ascii="Times New Roman" w:hAnsi="Times New Roman" w:cs="Times New Roman"/>
        </w:rPr>
      </w:pPr>
    </w:p>
    <w:p w14:paraId="6DCAD3B6" w14:textId="7471542B" w:rsidR="00095E91" w:rsidRPr="00095E91" w:rsidRDefault="00095E91" w:rsidP="00095E91">
      <w:pPr>
        <w:rPr>
          <w:rFonts w:ascii="Times New Roman" w:hAnsi="Times New Roman" w:cs="Times New Roman"/>
        </w:rPr>
      </w:pPr>
      <w:r w:rsidRPr="00095E91">
        <w:rPr>
          <w:rFonts w:ascii="Times New Roman" w:hAnsi="Times New Roman" w:cs="Times New Roman" w:hint="eastAsia"/>
        </w:rPr>
        <w:lastRenderedPageBreak/>
        <w:t>Figure S</w:t>
      </w:r>
      <w:r>
        <w:rPr>
          <w:rFonts w:ascii="Times New Roman" w:hAnsi="Times New Roman" w:cs="Times New Roman" w:hint="eastAsia"/>
        </w:rPr>
        <w:t>11</w:t>
      </w:r>
      <w:r w:rsidRPr="00095E91">
        <w:rPr>
          <w:rFonts w:ascii="Times New Roman" w:hAnsi="Times New Roman" w:cs="Times New Roman" w:hint="eastAsia"/>
        </w:rPr>
        <w:t xml:space="preserve"> Calibration plots for models predicting incident CMM based on cumulative eGDR and eGDR trajectories in ELSA and HRS</w:t>
      </w:r>
    </w:p>
    <w:p w14:paraId="1928EBD3" w14:textId="64299848" w:rsidR="00095E91" w:rsidRPr="00095E91" w:rsidRDefault="00095E91" w:rsidP="00095E91">
      <w:pPr>
        <w:rPr>
          <w:rFonts w:ascii="Times New Roman" w:hAnsi="Times New Roman" w:cs="Times New Roman"/>
        </w:rPr>
      </w:pPr>
      <w:r>
        <w:rPr>
          <w:rFonts w:ascii="Times New Roman" w:hAnsi="Times New Roman" w:cs="Times New Roman" w:hint="eastAsia"/>
          <w:noProof/>
        </w:rPr>
        <w:drawing>
          <wp:inline distT="0" distB="0" distL="0" distR="0" wp14:anchorId="2AC3E464" wp14:editId="626488B3">
            <wp:extent cx="5278120" cy="7037705"/>
            <wp:effectExtent l="0" t="0" r="0" b="0"/>
            <wp:docPr id="122711190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111904" name="图片 122711190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8120" cy="7037705"/>
                    </a:xfrm>
                    <a:prstGeom prst="rect">
                      <a:avLst/>
                    </a:prstGeom>
                  </pic:spPr>
                </pic:pic>
              </a:graphicData>
            </a:graphic>
          </wp:inline>
        </w:drawing>
      </w:r>
    </w:p>
    <w:p w14:paraId="719454AD" w14:textId="77777777" w:rsidR="00095E91" w:rsidRDefault="00095E91" w:rsidP="00095E91">
      <w:pPr>
        <w:rPr>
          <w:rFonts w:ascii="Times New Roman" w:hAnsi="Times New Roman" w:cs="Times New Roman"/>
        </w:rPr>
      </w:pPr>
      <w:r>
        <w:rPr>
          <w:rFonts w:ascii="Times New Roman" w:hAnsi="Times New Roman" w:cs="Times New Roman"/>
        </w:rPr>
        <w:t>N</w:t>
      </w:r>
      <w:r>
        <w:rPr>
          <w:rFonts w:ascii="Times New Roman" w:hAnsi="Times New Roman" w:cs="Times New Roman" w:hint="eastAsia"/>
        </w:rPr>
        <w:t xml:space="preserve">ote: </w:t>
      </w:r>
      <w:r w:rsidRPr="00095E91">
        <w:rPr>
          <w:rFonts w:ascii="Times New Roman" w:hAnsi="Times New Roman" w:cs="Times New Roman" w:hint="eastAsia"/>
        </w:rPr>
        <w:t>Panels A</w:t>
      </w:r>
      <w:r w:rsidRPr="00095E91">
        <w:rPr>
          <w:rFonts w:ascii="Times New Roman" w:hAnsi="Times New Roman" w:cs="Times New Roman" w:hint="eastAsia"/>
        </w:rPr>
        <w:t>–</w:t>
      </w:r>
      <w:r w:rsidRPr="00095E91">
        <w:rPr>
          <w:rFonts w:ascii="Times New Roman" w:hAnsi="Times New Roman" w:cs="Times New Roman" w:hint="eastAsia"/>
        </w:rPr>
        <w:t>C and D</w:t>
      </w:r>
      <w:r w:rsidRPr="00095E91">
        <w:rPr>
          <w:rFonts w:ascii="Times New Roman" w:hAnsi="Times New Roman" w:cs="Times New Roman" w:hint="eastAsia"/>
        </w:rPr>
        <w:t>–</w:t>
      </w:r>
      <w:r w:rsidRPr="00095E91">
        <w:rPr>
          <w:rFonts w:ascii="Times New Roman" w:hAnsi="Times New Roman" w:cs="Times New Roman" w:hint="eastAsia"/>
        </w:rPr>
        <w:t>F represent the 2-, 4-, and 6-year predictions for cumulative eGDR and eGDR trajectories in ELSA, respectively; panels G</w:t>
      </w:r>
      <w:r w:rsidRPr="00095E91">
        <w:rPr>
          <w:rFonts w:ascii="Times New Roman" w:hAnsi="Times New Roman" w:cs="Times New Roman" w:hint="eastAsia"/>
        </w:rPr>
        <w:t>–</w:t>
      </w:r>
      <w:r w:rsidRPr="00095E91">
        <w:rPr>
          <w:rFonts w:ascii="Times New Roman" w:hAnsi="Times New Roman" w:cs="Times New Roman" w:hint="eastAsia"/>
        </w:rPr>
        <w:t>I and J</w:t>
      </w:r>
      <w:r w:rsidRPr="00095E91">
        <w:rPr>
          <w:rFonts w:ascii="Times New Roman" w:hAnsi="Times New Roman" w:cs="Times New Roman" w:hint="eastAsia"/>
        </w:rPr>
        <w:t>–</w:t>
      </w:r>
      <w:r w:rsidRPr="00095E91">
        <w:rPr>
          <w:rFonts w:ascii="Times New Roman" w:hAnsi="Times New Roman" w:cs="Times New Roman" w:hint="eastAsia"/>
        </w:rPr>
        <w:t xml:space="preserve">L show the corresponding results in HRS. The diagonal line indicates perfect calibration. Base denotes the covariate-only model; eGDR and Components denote the base model additionally including the </w:t>
      </w:r>
      <w:r w:rsidRPr="00095E91">
        <w:rPr>
          <w:rFonts w:ascii="Times New Roman" w:hAnsi="Times New Roman" w:cs="Times New Roman" w:hint="eastAsia"/>
        </w:rPr>
        <w:lastRenderedPageBreak/>
        <w:t xml:space="preserve">corresponding eGDR exposure and its components, respectively. </w:t>
      </w:r>
    </w:p>
    <w:p w14:paraId="05453275" w14:textId="1996C224" w:rsidR="00095E91" w:rsidRPr="005814D4" w:rsidRDefault="00095E91" w:rsidP="00095E91">
      <w:pPr>
        <w:rPr>
          <w:rFonts w:ascii="Times New Roman" w:hAnsi="Times New Roman" w:cs="Times New Roman"/>
        </w:rPr>
      </w:pPr>
      <w:r>
        <w:rPr>
          <w:rFonts w:ascii="Times New Roman" w:hAnsi="Times New Roman" w:cs="Times New Roman"/>
        </w:rPr>
        <w:t>A</w:t>
      </w:r>
      <w:r>
        <w:rPr>
          <w:rFonts w:ascii="Times New Roman" w:hAnsi="Times New Roman" w:cs="Times New Roman" w:hint="eastAsia"/>
        </w:rPr>
        <w:t xml:space="preserve">bbreviations: </w:t>
      </w:r>
      <w:r w:rsidRPr="00095E91">
        <w:rPr>
          <w:rFonts w:ascii="Times New Roman" w:hAnsi="Times New Roman" w:cs="Times New Roman" w:hint="eastAsia"/>
        </w:rPr>
        <w:t>CMM, cardiometabolic multimorbidity; eGDR, estimated glucose disposal rate.</w:t>
      </w:r>
    </w:p>
    <w:sectPr w:rsidR="00095E91" w:rsidRPr="005814D4" w:rsidSect="00B53F53">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836C4" w14:textId="77777777" w:rsidR="009E26CA" w:rsidRDefault="009E26CA" w:rsidP="007C5384">
      <w:pPr>
        <w:spacing w:after="0" w:line="240" w:lineRule="auto"/>
        <w:rPr>
          <w:rFonts w:hint="eastAsia"/>
        </w:rPr>
      </w:pPr>
      <w:r>
        <w:separator/>
      </w:r>
    </w:p>
  </w:endnote>
  <w:endnote w:type="continuationSeparator" w:id="0">
    <w:p w14:paraId="3721FE8D" w14:textId="77777777" w:rsidR="009E26CA" w:rsidRDefault="009E26CA" w:rsidP="007C538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B7A9D" w14:textId="77777777" w:rsidR="009E26CA" w:rsidRDefault="009E26CA" w:rsidP="007C5384">
      <w:pPr>
        <w:spacing w:after="0" w:line="240" w:lineRule="auto"/>
        <w:rPr>
          <w:rFonts w:hint="eastAsia"/>
        </w:rPr>
      </w:pPr>
      <w:r>
        <w:separator/>
      </w:r>
    </w:p>
  </w:footnote>
  <w:footnote w:type="continuationSeparator" w:id="0">
    <w:p w14:paraId="6F75E38C" w14:textId="77777777" w:rsidR="009E26CA" w:rsidRDefault="009E26CA" w:rsidP="007C5384">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AC8"/>
    <w:rsid w:val="0000122D"/>
    <w:rsid w:val="000427EA"/>
    <w:rsid w:val="00074510"/>
    <w:rsid w:val="00095E91"/>
    <w:rsid w:val="000D6E88"/>
    <w:rsid w:val="000D76C8"/>
    <w:rsid w:val="00143023"/>
    <w:rsid w:val="001765B7"/>
    <w:rsid w:val="001A7ABE"/>
    <w:rsid w:val="001D5E8F"/>
    <w:rsid w:val="001E6339"/>
    <w:rsid w:val="00225C27"/>
    <w:rsid w:val="002437EB"/>
    <w:rsid w:val="00295A62"/>
    <w:rsid w:val="002C1BC8"/>
    <w:rsid w:val="00321369"/>
    <w:rsid w:val="0033106C"/>
    <w:rsid w:val="003510B0"/>
    <w:rsid w:val="00355710"/>
    <w:rsid w:val="00377C65"/>
    <w:rsid w:val="0038102B"/>
    <w:rsid w:val="003C088B"/>
    <w:rsid w:val="003E4A70"/>
    <w:rsid w:val="00431905"/>
    <w:rsid w:val="00444300"/>
    <w:rsid w:val="00464CA1"/>
    <w:rsid w:val="00485C79"/>
    <w:rsid w:val="004C30C4"/>
    <w:rsid w:val="004E77E1"/>
    <w:rsid w:val="00506685"/>
    <w:rsid w:val="005814D4"/>
    <w:rsid w:val="005870B7"/>
    <w:rsid w:val="005B3823"/>
    <w:rsid w:val="005B71CC"/>
    <w:rsid w:val="00601AC8"/>
    <w:rsid w:val="006552DB"/>
    <w:rsid w:val="006902F0"/>
    <w:rsid w:val="00690E41"/>
    <w:rsid w:val="00695D4E"/>
    <w:rsid w:val="006C4561"/>
    <w:rsid w:val="006D6711"/>
    <w:rsid w:val="006E651A"/>
    <w:rsid w:val="00716DB5"/>
    <w:rsid w:val="00734E4E"/>
    <w:rsid w:val="00767423"/>
    <w:rsid w:val="007924AC"/>
    <w:rsid w:val="007C5384"/>
    <w:rsid w:val="007D7B0A"/>
    <w:rsid w:val="007F5D78"/>
    <w:rsid w:val="00842A95"/>
    <w:rsid w:val="008E21C2"/>
    <w:rsid w:val="008E6168"/>
    <w:rsid w:val="00932095"/>
    <w:rsid w:val="00980447"/>
    <w:rsid w:val="009C2887"/>
    <w:rsid w:val="009E26CA"/>
    <w:rsid w:val="00A63B44"/>
    <w:rsid w:val="00A753D5"/>
    <w:rsid w:val="00AB24A7"/>
    <w:rsid w:val="00AE0CE1"/>
    <w:rsid w:val="00B1240E"/>
    <w:rsid w:val="00B13E74"/>
    <w:rsid w:val="00B506D0"/>
    <w:rsid w:val="00B53F53"/>
    <w:rsid w:val="00B66D73"/>
    <w:rsid w:val="00B87C7B"/>
    <w:rsid w:val="00BD5BEA"/>
    <w:rsid w:val="00BE27B5"/>
    <w:rsid w:val="00C176B8"/>
    <w:rsid w:val="00C25E88"/>
    <w:rsid w:val="00C76BD0"/>
    <w:rsid w:val="00C82048"/>
    <w:rsid w:val="00CB0ED7"/>
    <w:rsid w:val="00CC0F93"/>
    <w:rsid w:val="00CD66B0"/>
    <w:rsid w:val="00D2299B"/>
    <w:rsid w:val="00D60ACC"/>
    <w:rsid w:val="00D663DC"/>
    <w:rsid w:val="00D867F2"/>
    <w:rsid w:val="00D93A5E"/>
    <w:rsid w:val="00DA7F52"/>
    <w:rsid w:val="00DB530A"/>
    <w:rsid w:val="00DC3D07"/>
    <w:rsid w:val="00DD4531"/>
    <w:rsid w:val="00DF1D85"/>
    <w:rsid w:val="00E75FAC"/>
    <w:rsid w:val="00EE6966"/>
    <w:rsid w:val="00F15065"/>
    <w:rsid w:val="00F3128A"/>
    <w:rsid w:val="00F36136"/>
    <w:rsid w:val="00F6196A"/>
    <w:rsid w:val="00FC013F"/>
    <w:rsid w:val="00FD0EC8"/>
    <w:rsid w:val="00FE6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B99B3A"/>
  <w15:chartTrackingRefBased/>
  <w15:docId w15:val="{4A8C9345-9B11-4486-8DB5-D1DD772F0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14D4"/>
    <w:pPr>
      <w:widowControl w:val="0"/>
    </w:pPr>
  </w:style>
  <w:style w:type="paragraph" w:styleId="1">
    <w:name w:val="heading 1"/>
    <w:basedOn w:val="a"/>
    <w:next w:val="a"/>
    <w:link w:val="10"/>
    <w:uiPriority w:val="9"/>
    <w:qFormat/>
    <w:rsid w:val="00601AC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01AC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01AC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01AC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01AC8"/>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601AC8"/>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01AC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01AC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01AC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01AC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01AC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01AC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01AC8"/>
    <w:rPr>
      <w:rFonts w:cstheme="majorBidi"/>
      <w:color w:val="0F4761" w:themeColor="accent1" w:themeShade="BF"/>
      <w:sz w:val="28"/>
      <w:szCs w:val="28"/>
    </w:rPr>
  </w:style>
  <w:style w:type="character" w:customStyle="1" w:styleId="50">
    <w:name w:val="标题 5 字符"/>
    <w:basedOn w:val="a0"/>
    <w:link w:val="5"/>
    <w:uiPriority w:val="9"/>
    <w:semiHidden/>
    <w:rsid w:val="00601AC8"/>
    <w:rPr>
      <w:rFonts w:cstheme="majorBidi"/>
      <w:color w:val="0F4761" w:themeColor="accent1" w:themeShade="BF"/>
      <w:sz w:val="24"/>
    </w:rPr>
  </w:style>
  <w:style w:type="character" w:customStyle="1" w:styleId="60">
    <w:name w:val="标题 6 字符"/>
    <w:basedOn w:val="a0"/>
    <w:link w:val="6"/>
    <w:uiPriority w:val="9"/>
    <w:semiHidden/>
    <w:rsid w:val="00601AC8"/>
    <w:rPr>
      <w:rFonts w:cstheme="majorBidi"/>
      <w:b/>
      <w:bCs/>
      <w:color w:val="0F4761" w:themeColor="accent1" w:themeShade="BF"/>
    </w:rPr>
  </w:style>
  <w:style w:type="character" w:customStyle="1" w:styleId="70">
    <w:name w:val="标题 7 字符"/>
    <w:basedOn w:val="a0"/>
    <w:link w:val="7"/>
    <w:uiPriority w:val="9"/>
    <w:semiHidden/>
    <w:rsid w:val="00601AC8"/>
    <w:rPr>
      <w:rFonts w:cstheme="majorBidi"/>
      <w:b/>
      <w:bCs/>
      <w:color w:val="595959" w:themeColor="text1" w:themeTint="A6"/>
    </w:rPr>
  </w:style>
  <w:style w:type="character" w:customStyle="1" w:styleId="80">
    <w:name w:val="标题 8 字符"/>
    <w:basedOn w:val="a0"/>
    <w:link w:val="8"/>
    <w:uiPriority w:val="9"/>
    <w:semiHidden/>
    <w:rsid w:val="00601AC8"/>
    <w:rPr>
      <w:rFonts w:cstheme="majorBidi"/>
      <w:color w:val="595959" w:themeColor="text1" w:themeTint="A6"/>
    </w:rPr>
  </w:style>
  <w:style w:type="character" w:customStyle="1" w:styleId="90">
    <w:name w:val="标题 9 字符"/>
    <w:basedOn w:val="a0"/>
    <w:link w:val="9"/>
    <w:uiPriority w:val="9"/>
    <w:semiHidden/>
    <w:rsid w:val="00601AC8"/>
    <w:rPr>
      <w:rFonts w:eastAsiaTheme="majorEastAsia" w:cstheme="majorBidi"/>
      <w:color w:val="595959" w:themeColor="text1" w:themeTint="A6"/>
    </w:rPr>
  </w:style>
  <w:style w:type="paragraph" w:styleId="a3">
    <w:name w:val="Title"/>
    <w:basedOn w:val="a"/>
    <w:next w:val="a"/>
    <w:link w:val="a4"/>
    <w:uiPriority w:val="10"/>
    <w:qFormat/>
    <w:rsid w:val="00601AC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01A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1AC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01AC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01AC8"/>
    <w:pPr>
      <w:spacing w:before="160"/>
      <w:jc w:val="center"/>
    </w:pPr>
    <w:rPr>
      <w:i/>
      <w:iCs/>
      <w:color w:val="404040" w:themeColor="text1" w:themeTint="BF"/>
    </w:rPr>
  </w:style>
  <w:style w:type="character" w:customStyle="1" w:styleId="a8">
    <w:name w:val="引用 字符"/>
    <w:basedOn w:val="a0"/>
    <w:link w:val="a7"/>
    <w:uiPriority w:val="29"/>
    <w:rsid w:val="00601AC8"/>
    <w:rPr>
      <w:i/>
      <w:iCs/>
      <w:color w:val="404040" w:themeColor="text1" w:themeTint="BF"/>
    </w:rPr>
  </w:style>
  <w:style w:type="paragraph" w:styleId="a9">
    <w:name w:val="List Paragraph"/>
    <w:basedOn w:val="a"/>
    <w:uiPriority w:val="34"/>
    <w:qFormat/>
    <w:rsid w:val="00601AC8"/>
    <w:pPr>
      <w:ind w:left="720"/>
      <w:contextualSpacing/>
    </w:pPr>
  </w:style>
  <w:style w:type="character" w:styleId="aa">
    <w:name w:val="Intense Emphasis"/>
    <w:basedOn w:val="a0"/>
    <w:uiPriority w:val="21"/>
    <w:qFormat/>
    <w:rsid w:val="00601AC8"/>
    <w:rPr>
      <w:i/>
      <w:iCs/>
      <w:color w:val="0F4761" w:themeColor="accent1" w:themeShade="BF"/>
    </w:rPr>
  </w:style>
  <w:style w:type="paragraph" w:styleId="ab">
    <w:name w:val="Intense Quote"/>
    <w:basedOn w:val="a"/>
    <w:next w:val="a"/>
    <w:link w:val="ac"/>
    <w:uiPriority w:val="30"/>
    <w:qFormat/>
    <w:rsid w:val="00601A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01AC8"/>
    <w:rPr>
      <w:i/>
      <w:iCs/>
      <w:color w:val="0F4761" w:themeColor="accent1" w:themeShade="BF"/>
    </w:rPr>
  </w:style>
  <w:style w:type="character" w:styleId="ad">
    <w:name w:val="Intense Reference"/>
    <w:basedOn w:val="a0"/>
    <w:uiPriority w:val="32"/>
    <w:qFormat/>
    <w:rsid w:val="00601AC8"/>
    <w:rPr>
      <w:b/>
      <w:bCs/>
      <w:smallCaps/>
      <w:color w:val="0F4761" w:themeColor="accent1" w:themeShade="BF"/>
      <w:spacing w:val="5"/>
    </w:rPr>
  </w:style>
  <w:style w:type="paragraph" w:styleId="ae">
    <w:name w:val="header"/>
    <w:basedOn w:val="a"/>
    <w:link w:val="af"/>
    <w:uiPriority w:val="99"/>
    <w:unhideWhenUsed/>
    <w:rsid w:val="007C5384"/>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7C5384"/>
    <w:rPr>
      <w:sz w:val="18"/>
      <w:szCs w:val="18"/>
    </w:rPr>
  </w:style>
  <w:style w:type="paragraph" w:styleId="af0">
    <w:name w:val="footer"/>
    <w:basedOn w:val="a"/>
    <w:link w:val="af1"/>
    <w:uiPriority w:val="99"/>
    <w:unhideWhenUsed/>
    <w:rsid w:val="007C5384"/>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7C5384"/>
    <w:rPr>
      <w:sz w:val="18"/>
      <w:szCs w:val="18"/>
    </w:rPr>
  </w:style>
  <w:style w:type="paragraph" w:customStyle="1" w:styleId="msonormal0">
    <w:name w:val="msonormal"/>
    <w:basedOn w:val="a"/>
    <w:rsid w:val="00690E41"/>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font0">
    <w:name w:val="font0"/>
    <w:basedOn w:val="a"/>
    <w:rsid w:val="00690E41"/>
    <w:pPr>
      <w:widowControl/>
      <w:spacing w:before="100" w:beforeAutospacing="1" w:after="100" w:afterAutospacing="1" w:line="240" w:lineRule="auto"/>
    </w:pPr>
    <w:rPr>
      <w:rFonts w:ascii="Calibri" w:eastAsia="宋体" w:hAnsi="Calibri" w:cs="Calibri"/>
      <w:color w:val="000000"/>
      <w:kern w:val="0"/>
      <w:szCs w:val="22"/>
      <w14:ligatures w14:val="none"/>
    </w:rPr>
  </w:style>
  <w:style w:type="paragraph" w:customStyle="1" w:styleId="font1">
    <w:name w:val="font1"/>
    <w:basedOn w:val="a"/>
    <w:rsid w:val="00690E41"/>
    <w:pPr>
      <w:widowControl/>
      <w:spacing w:before="100" w:beforeAutospacing="1" w:after="100" w:afterAutospacing="1" w:line="240" w:lineRule="auto"/>
    </w:pPr>
    <w:rPr>
      <w:rFonts w:ascii="Times New Roman" w:eastAsia="宋体" w:hAnsi="Times New Roman" w:cs="Times New Roman"/>
      <w:color w:val="000000"/>
      <w:kern w:val="0"/>
      <w:szCs w:val="22"/>
      <w14:ligatures w14:val="none"/>
    </w:rPr>
  </w:style>
  <w:style w:type="paragraph" w:customStyle="1" w:styleId="et2">
    <w:name w:val="et2"/>
    <w:basedOn w:val="a"/>
    <w:rsid w:val="00690E41"/>
    <w:pPr>
      <w:widowControl/>
      <w:spacing w:before="100" w:beforeAutospacing="1" w:after="100" w:afterAutospacing="1" w:line="240" w:lineRule="auto"/>
    </w:pPr>
    <w:rPr>
      <w:rFonts w:ascii="Times New Roman" w:eastAsia="宋体" w:hAnsi="Times New Roman" w:cs="Times New Roman"/>
      <w:kern w:val="0"/>
      <w:sz w:val="24"/>
      <w14:ligatures w14:val="none"/>
    </w:rPr>
  </w:style>
  <w:style w:type="paragraph" w:customStyle="1" w:styleId="et3">
    <w:name w:val="et3"/>
    <w:basedOn w:val="a"/>
    <w:rsid w:val="00690E41"/>
    <w:pPr>
      <w:widowControl/>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宋体" w:hAnsi="Times New Roman" w:cs="Times New Roman"/>
      <w:kern w:val="0"/>
      <w:sz w:val="24"/>
      <w14:ligatures w14:val="none"/>
    </w:rPr>
  </w:style>
  <w:style w:type="paragraph" w:styleId="af2">
    <w:name w:val="Revision"/>
    <w:hidden/>
    <w:uiPriority w:val="99"/>
    <w:semiHidden/>
    <w:rsid w:val="008E21C2"/>
    <w:pPr>
      <w:spacing w:after="0" w:line="240" w:lineRule="auto"/>
    </w:pPr>
  </w:style>
  <w:style w:type="character" w:styleId="af3">
    <w:name w:val="annotation reference"/>
    <w:basedOn w:val="a0"/>
    <w:uiPriority w:val="99"/>
    <w:semiHidden/>
    <w:unhideWhenUsed/>
    <w:rsid w:val="002437EB"/>
    <w:rPr>
      <w:sz w:val="21"/>
      <w:szCs w:val="21"/>
    </w:rPr>
  </w:style>
  <w:style w:type="paragraph" w:styleId="af4">
    <w:name w:val="annotation text"/>
    <w:basedOn w:val="a"/>
    <w:link w:val="af5"/>
    <w:uiPriority w:val="99"/>
    <w:unhideWhenUsed/>
    <w:rsid w:val="002437EB"/>
  </w:style>
  <w:style w:type="character" w:customStyle="1" w:styleId="af5">
    <w:name w:val="批注文字 字符"/>
    <w:basedOn w:val="a0"/>
    <w:link w:val="af4"/>
    <w:uiPriority w:val="99"/>
    <w:rsid w:val="002437EB"/>
  </w:style>
  <w:style w:type="paragraph" w:styleId="af6">
    <w:name w:val="annotation subject"/>
    <w:basedOn w:val="af4"/>
    <w:next w:val="af4"/>
    <w:link w:val="af7"/>
    <w:uiPriority w:val="99"/>
    <w:semiHidden/>
    <w:unhideWhenUsed/>
    <w:rsid w:val="002437EB"/>
    <w:rPr>
      <w:b/>
      <w:bCs/>
    </w:rPr>
  </w:style>
  <w:style w:type="character" w:customStyle="1" w:styleId="af7">
    <w:name w:val="批注主题 字符"/>
    <w:basedOn w:val="af5"/>
    <w:link w:val="af6"/>
    <w:uiPriority w:val="99"/>
    <w:semiHidden/>
    <w:rsid w:val="002437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766</TotalTime>
  <Pages>81</Pages>
  <Words>15655</Words>
  <Characters>84383</Characters>
  <Application>Microsoft Office Word</Application>
  <DocSecurity>0</DocSecurity>
  <Lines>10547</Lines>
  <Paragraphs>8336</Paragraphs>
  <ScaleCrop>false</ScaleCrop>
  <Company/>
  <LinksUpToDate>false</LinksUpToDate>
  <CharactersWithSpaces>91702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kede tangji</dc:creator>
  <cp:keywords/>
  <dc:description/>
  <cp:lastModifiedBy>kede tangji</cp:lastModifiedBy>
  <cp:revision>14</cp:revision>
  <dcterms:created xsi:type="dcterms:W3CDTF">2026-08-15T06:42:00Z</dcterms:created>
  <dcterms:modified xsi:type="dcterms:W3CDTF">2026-09-21T08:05:00Z</dcterms:modified>
</cp:coreProperties>
</file>