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F5DC3" w14:textId="508CBC49" w:rsidR="00C160EC" w:rsidRDefault="00C160EC" w:rsidP="00C160EC">
      <w:pPr>
        <w:rPr>
          <w:b/>
        </w:rPr>
      </w:pPr>
      <w:r>
        <w:rPr>
          <w:b/>
        </w:rPr>
        <w:t>Additional file 1</w:t>
      </w:r>
    </w:p>
    <w:p w14:paraId="42200A12" w14:textId="77777777" w:rsidR="00C160EC" w:rsidRDefault="00C160EC" w:rsidP="00F820B6">
      <w:pPr>
        <w:jc w:val="center"/>
        <w:rPr>
          <w:b/>
        </w:rPr>
      </w:pPr>
    </w:p>
    <w:p w14:paraId="3DEABC51" w14:textId="77777777" w:rsidR="009F571D" w:rsidRDefault="009F571D" w:rsidP="00F820B6">
      <w:pPr>
        <w:jc w:val="center"/>
        <w:rPr>
          <w:b/>
        </w:rPr>
      </w:pPr>
      <w:r w:rsidRPr="009F571D">
        <w:rPr>
          <w:b/>
        </w:rPr>
        <w:t xml:space="preserve">The key ergot alkaloid intermediate </w:t>
      </w:r>
      <w:proofErr w:type="spellStart"/>
      <w:r w:rsidRPr="009F571D">
        <w:rPr>
          <w:b/>
        </w:rPr>
        <w:t>chanoclavine</w:t>
      </w:r>
      <w:proofErr w:type="spellEnd"/>
      <w:r w:rsidRPr="009F571D">
        <w:rPr>
          <w:b/>
        </w:rPr>
        <w:t>-I produc</w:t>
      </w:r>
      <w:r>
        <w:rPr>
          <w:b/>
        </w:rPr>
        <w:t>ed</w:t>
      </w:r>
      <w:r w:rsidRPr="009F571D">
        <w:rPr>
          <w:b/>
        </w:rPr>
        <w:t xml:space="preserve"> in yeast </w:t>
      </w:r>
      <w:r>
        <w:rPr>
          <w:b/>
        </w:rPr>
        <w:t>(</w:t>
      </w:r>
      <w:r w:rsidRPr="009F571D">
        <w:rPr>
          <w:b/>
          <w:i/>
        </w:rPr>
        <w:t xml:space="preserve">Saccharomyces </w:t>
      </w:r>
      <w:proofErr w:type="spellStart"/>
      <w:r w:rsidRPr="009F571D">
        <w:rPr>
          <w:b/>
          <w:i/>
        </w:rPr>
        <w:t>cerevisiae</w:t>
      </w:r>
      <w:proofErr w:type="spellEnd"/>
      <w:r>
        <w:rPr>
          <w:b/>
        </w:rPr>
        <w:t xml:space="preserve">) </w:t>
      </w:r>
      <w:r w:rsidRPr="009F571D">
        <w:rPr>
          <w:b/>
        </w:rPr>
        <w:t xml:space="preserve">by the combined action of </w:t>
      </w:r>
      <w:proofErr w:type="spellStart"/>
      <w:r w:rsidRPr="009F571D">
        <w:rPr>
          <w:b/>
        </w:rPr>
        <w:t>EasC</w:t>
      </w:r>
      <w:proofErr w:type="spellEnd"/>
      <w:r w:rsidRPr="009F571D">
        <w:rPr>
          <w:b/>
        </w:rPr>
        <w:t xml:space="preserve"> and </w:t>
      </w:r>
      <w:proofErr w:type="spellStart"/>
      <w:r w:rsidRPr="009F571D">
        <w:rPr>
          <w:b/>
        </w:rPr>
        <w:t>Eas</w:t>
      </w:r>
      <w:r>
        <w:rPr>
          <w:b/>
        </w:rPr>
        <w:t>E</w:t>
      </w:r>
      <w:proofErr w:type="spellEnd"/>
      <w:r>
        <w:rPr>
          <w:b/>
        </w:rPr>
        <w:t xml:space="preserve"> from </w:t>
      </w:r>
      <w:proofErr w:type="spellStart"/>
      <w:r w:rsidRPr="009F571D">
        <w:rPr>
          <w:b/>
          <w:i/>
        </w:rPr>
        <w:t>Aspergillus</w:t>
      </w:r>
      <w:proofErr w:type="spellEnd"/>
      <w:r w:rsidRPr="009F571D">
        <w:rPr>
          <w:b/>
          <w:i/>
        </w:rPr>
        <w:t xml:space="preserve"> </w:t>
      </w:r>
      <w:proofErr w:type="spellStart"/>
      <w:r w:rsidRPr="009F571D">
        <w:rPr>
          <w:b/>
          <w:i/>
        </w:rPr>
        <w:t>japonicus</w:t>
      </w:r>
      <w:proofErr w:type="spellEnd"/>
      <w:r w:rsidRPr="009F571D">
        <w:rPr>
          <w:b/>
        </w:rPr>
        <w:t>.</w:t>
      </w:r>
    </w:p>
    <w:p w14:paraId="6EAE9DBD" w14:textId="538B5FEB" w:rsidR="0081547E" w:rsidRDefault="004206B6" w:rsidP="00F820B6">
      <w:pPr>
        <w:jc w:val="center"/>
        <w:rPr>
          <w:b/>
        </w:rPr>
      </w:pPr>
      <w:r>
        <w:rPr>
          <w:b/>
        </w:rPr>
        <w:t>Nielsen et al.</w:t>
      </w:r>
      <w:r w:rsidR="00917BE0">
        <w:rPr>
          <w:b/>
        </w:rPr>
        <w:t>;</w:t>
      </w:r>
      <w:r w:rsidR="009C702E">
        <w:rPr>
          <w:b/>
        </w:rPr>
        <w:t xml:space="preserve"> </w:t>
      </w:r>
      <w:r w:rsidR="00917BE0">
        <w:rPr>
          <w:b/>
        </w:rPr>
        <w:t>Microbial Cell Factories</w:t>
      </w:r>
    </w:p>
    <w:p w14:paraId="5F936AA4" w14:textId="77777777" w:rsidR="009C702E" w:rsidRDefault="009C702E" w:rsidP="004206B6">
      <w:pPr>
        <w:rPr>
          <w:noProof/>
          <w:lang w:eastAsia="en-GB"/>
        </w:rPr>
      </w:pPr>
    </w:p>
    <w:p w14:paraId="27607EF2" w14:textId="0C24076F" w:rsidR="00B1420C" w:rsidRDefault="00C160EC" w:rsidP="00E767B0">
      <w:pPr>
        <w:pStyle w:val="NoSpacing"/>
        <w:rPr>
          <w:b/>
        </w:rPr>
      </w:pPr>
      <w:r>
        <w:rPr>
          <w:b/>
        </w:rPr>
        <w:t>Contains</w:t>
      </w:r>
      <w:r w:rsidR="005B0FEA">
        <w:rPr>
          <w:b/>
        </w:rPr>
        <w:t>:</w:t>
      </w:r>
    </w:p>
    <w:p w14:paraId="658F3D70" w14:textId="77777777" w:rsidR="00C160EC" w:rsidRDefault="00C160EC" w:rsidP="00E767B0">
      <w:pPr>
        <w:pStyle w:val="NoSpacing"/>
        <w:rPr>
          <w:b/>
        </w:rPr>
      </w:pPr>
    </w:p>
    <w:p w14:paraId="4334E1A2" w14:textId="266E9AFB" w:rsidR="00C160EC" w:rsidRPr="005B0FEA" w:rsidRDefault="00C160EC" w:rsidP="00E767B0">
      <w:pPr>
        <w:pStyle w:val="NoSpacing"/>
      </w:pPr>
      <w:r w:rsidRPr="005B0FEA">
        <w:t>Table S1:</w:t>
      </w:r>
      <w:r w:rsidRPr="005B0FEA">
        <w:tab/>
        <w:t xml:space="preserve">Primers for construction of </w:t>
      </w:r>
      <w:proofErr w:type="spellStart"/>
      <w:r w:rsidRPr="005B0FEA">
        <w:t>dmaW</w:t>
      </w:r>
      <w:proofErr w:type="spellEnd"/>
      <w:r w:rsidRPr="005B0FEA">
        <w:t xml:space="preserve"> variant</w:t>
      </w:r>
    </w:p>
    <w:p w14:paraId="5EC0D107" w14:textId="33FAA3D6" w:rsidR="00C160EC" w:rsidRPr="005B0FEA" w:rsidRDefault="00C160EC" w:rsidP="00E767B0">
      <w:pPr>
        <w:pStyle w:val="NoSpacing"/>
      </w:pPr>
      <w:r w:rsidRPr="005B0FEA">
        <w:t>Table S2:</w:t>
      </w:r>
      <w:r w:rsidRPr="005B0FEA">
        <w:tab/>
        <w:t xml:space="preserve">N-terminal sequences of </w:t>
      </w:r>
      <w:proofErr w:type="spellStart"/>
      <w:r w:rsidRPr="005B0FEA">
        <w:t>EasE_Aj</w:t>
      </w:r>
      <w:proofErr w:type="spellEnd"/>
      <w:r w:rsidRPr="005B0FEA">
        <w:t xml:space="preserve"> and Pdi1_Sc</w:t>
      </w:r>
    </w:p>
    <w:p w14:paraId="4852D3EC" w14:textId="1B410DC5" w:rsidR="00C160EC" w:rsidRPr="005B0FEA" w:rsidRDefault="00C160EC" w:rsidP="00E767B0">
      <w:pPr>
        <w:pStyle w:val="NoSpacing"/>
      </w:pPr>
      <w:r w:rsidRPr="005B0FEA">
        <w:t>Table S3:</w:t>
      </w:r>
      <w:r w:rsidRPr="005B0FEA">
        <w:tab/>
        <w:t xml:space="preserve">Expression cassettes in </w:t>
      </w:r>
      <w:proofErr w:type="spellStart"/>
      <w:r w:rsidRPr="005B0FEA">
        <w:t>pRS</w:t>
      </w:r>
      <w:proofErr w:type="spellEnd"/>
      <w:r w:rsidRPr="005B0FEA">
        <w:t xml:space="preserve"> vectors</w:t>
      </w:r>
    </w:p>
    <w:p w14:paraId="3BF2D6CB" w14:textId="77777777" w:rsidR="00B1420C" w:rsidRPr="005B0FEA" w:rsidRDefault="00B1420C" w:rsidP="00E767B0">
      <w:pPr>
        <w:pStyle w:val="NoSpacing"/>
      </w:pPr>
    </w:p>
    <w:p w14:paraId="7E2CAFC1" w14:textId="0767177B" w:rsidR="00C160EC" w:rsidRPr="005B0FEA" w:rsidRDefault="00C160EC" w:rsidP="00E767B0">
      <w:pPr>
        <w:pStyle w:val="NoSpacing"/>
      </w:pPr>
      <w:r w:rsidRPr="005B0FEA">
        <w:t>Figure S1:</w:t>
      </w:r>
      <w:r w:rsidRPr="005B0FEA">
        <w:tab/>
        <w:t xml:space="preserve">Alignment of </w:t>
      </w:r>
      <w:r w:rsidRPr="005B0FEA">
        <w:rPr>
          <w:i/>
        </w:rPr>
        <w:t xml:space="preserve">in </w:t>
      </w:r>
      <w:proofErr w:type="spellStart"/>
      <w:r w:rsidRPr="005B0FEA">
        <w:rPr>
          <w:i/>
        </w:rPr>
        <w:t>silico</w:t>
      </w:r>
      <w:proofErr w:type="spellEnd"/>
      <w:r w:rsidRPr="005B0FEA">
        <w:t xml:space="preserve"> translated </w:t>
      </w:r>
      <w:r w:rsidR="008A041F">
        <w:t>coding sequence</w:t>
      </w:r>
      <w:r w:rsidRPr="005B0FEA">
        <w:t xml:space="preserve"> predictions of </w:t>
      </w:r>
      <w:proofErr w:type="spellStart"/>
      <w:r w:rsidRPr="005B0FEA">
        <w:t>DmaW</w:t>
      </w:r>
      <w:proofErr w:type="spellEnd"/>
      <w:r w:rsidRPr="005B0FEA">
        <w:t xml:space="preserve"> enzymes</w:t>
      </w:r>
    </w:p>
    <w:p w14:paraId="135F7966" w14:textId="09D649F8" w:rsidR="00C160EC" w:rsidRPr="005B0FEA" w:rsidRDefault="00C160EC" w:rsidP="00E767B0">
      <w:pPr>
        <w:pStyle w:val="NoSpacing"/>
      </w:pPr>
      <w:r w:rsidRPr="005B0FEA">
        <w:t>Figure S2:</w:t>
      </w:r>
      <w:r w:rsidRPr="005B0FEA">
        <w:tab/>
        <w:t xml:space="preserve">NMR data of Me-DMAT and </w:t>
      </w:r>
      <w:proofErr w:type="spellStart"/>
      <w:r w:rsidRPr="005B0FEA">
        <w:t>chanoclavine</w:t>
      </w:r>
      <w:proofErr w:type="spellEnd"/>
      <w:r w:rsidRPr="005B0FEA">
        <w:t>-I</w:t>
      </w:r>
    </w:p>
    <w:p w14:paraId="7CE06C15" w14:textId="4E40B2B9" w:rsidR="00C160EC" w:rsidRPr="005B0FEA" w:rsidRDefault="00C160EC" w:rsidP="00E767B0">
      <w:pPr>
        <w:pStyle w:val="NoSpacing"/>
      </w:pPr>
      <w:r w:rsidRPr="005B0FEA">
        <w:t>Figure S3:</w:t>
      </w:r>
      <w:r w:rsidRPr="005B0FEA">
        <w:tab/>
        <w:t xml:space="preserve">Alignment of </w:t>
      </w:r>
      <w:proofErr w:type="spellStart"/>
      <w:r w:rsidRPr="005B0FEA">
        <w:t>EasE</w:t>
      </w:r>
      <w:proofErr w:type="spellEnd"/>
      <w:r w:rsidRPr="005B0FEA">
        <w:t xml:space="preserve"> proteins, showing conserved cysteine residues</w:t>
      </w:r>
    </w:p>
    <w:p w14:paraId="41315B6E" w14:textId="45DC11F6" w:rsidR="00B1420C" w:rsidRPr="005B0FEA" w:rsidRDefault="005B0FEA" w:rsidP="00B1420C">
      <w:pPr>
        <w:pStyle w:val="NoSpacing"/>
      </w:pPr>
      <w:r w:rsidRPr="005B0FEA">
        <w:t>Figure S4:</w:t>
      </w:r>
      <w:r w:rsidRPr="005B0FEA">
        <w:tab/>
        <w:t xml:space="preserve">Alignment of </w:t>
      </w:r>
      <w:proofErr w:type="spellStart"/>
      <w:r w:rsidRPr="005B0FEA">
        <w:t>EasE</w:t>
      </w:r>
      <w:proofErr w:type="spellEnd"/>
      <w:r w:rsidRPr="005B0FEA">
        <w:t xml:space="preserve"> proteins with two BBE proteins, indicating putative FAD binding </w:t>
      </w:r>
    </w:p>
    <w:p w14:paraId="31E1FE0D" w14:textId="26A9F105" w:rsidR="005B0FEA" w:rsidRPr="005B0FEA" w:rsidRDefault="005B0FEA" w:rsidP="00B1420C">
      <w:pPr>
        <w:pStyle w:val="NoSpacing"/>
      </w:pPr>
      <w:r w:rsidRPr="005B0FEA">
        <w:t>Figure S5:</w:t>
      </w:r>
      <w:r w:rsidRPr="005B0FEA">
        <w:tab/>
        <w:t xml:space="preserve">Alignment of </w:t>
      </w:r>
      <w:proofErr w:type="spellStart"/>
      <w:r w:rsidRPr="005B0FEA">
        <w:t>EasE</w:t>
      </w:r>
      <w:proofErr w:type="spellEnd"/>
      <w:r w:rsidRPr="005B0FEA">
        <w:t xml:space="preserve"> protein sequences derived from </w:t>
      </w:r>
      <w:proofErr w:type="spellStart"/>
      <w:r w:rsidRPr="005B0FEA">
        <w:t>GenBank</w:t>
      </w:r>
      <w:proofErr w:type="spellEnd"/>
    </w:p>
    <w:p w14:paraId="616C3529" w14:textId="77777777" w:rsidR="005B0FEA" w:rsidRPr="005B0FEA" w:rsidRDefault="005B0FEA" w:rsidP="00B1420C">
      <w:pPr>
        <w:pStyle w:val="NoSpacing"/>
      </w:pPr>
    </w:p>
    <w:p w14:paraId="1782A31D" w14:textId="77777777" w:rsidR="00C160EC" w:rsidRDefault="00C160EC" w:rsidP="00B1420C">
      <w:pPr>
        <w:pStyle w:val="NoSpacing"/>
        <w:rPr>
          <w:sz w:val="20"/>
          <w:szCs w:val="20"/>
        </w:rPr>
      </w:pPr>
    </w:p>
    <w:p w14:paraId="2C4AAE3B" w14:textId="77777777" w:rsidR="00C160EC" w:rsidRDefault="00C160EC" w:rsidP="00B1420C">
      <w:pPr>
        <w:pStyle w:val="NoSpacing"/>
        <w:rPr>
          <w:sz w:val="20"/>
          <w:szCs w:val="20"/>
        </w:rPr>
      </w:pPr>
    </w:p>
    <w:p w14:paraId="480ACDDF" w14:textId="77777777" w:rsidR="00C160EC" w:rsidRDefault="00C160EC" w:rsidP="00B1420C">
      <w:pPr>
        <w:pStyle w:val="NoSpacing"/>
        <w:rPr>
          <w:sz w:val="20"/>
          <w:szCs w:val="20"/>
        </w:rPr>
      </w:pPr>
    </w:p>
    <w:p w14:paraId="6188C5F1" w14:textId="77777777" w:rsidR="00C160EC" w:rsidRDefault="00C160EC" w:rsidP="00B1420C">
      <w:pPr>
        <w:pStyle w:val="NoSpacing"/>
        <w:rPr>
          <w:sz w:val="20"/>
          <w:szCs w:val="20"/>
        </w:rPr>
      </w:pPr>
    </w:p>
    <w:p w14:paraId="571E97E6" w14:textId="77777777" w:rsidR="00C160EC" w:rsidRDefault="00C160EC" w:rsidP="00B1420C">
      <w:pPr>
        <w:pStyle w:val="NoSpacing"/>
        <w:rPr>
          <w:sz w:val="20"/>
          <w:szCs w:val="20"/>
        </w:rPr>
      </w:pPr>
    </w:p>
    <w:p w14:paraId="4BB63B3B" w14:textId="77777777" w:rsidR="00C160EC" w:rsidRDefault="00C160EC" w:rsidP="00B1420C">
      <w:pPr>
        <w:pStyle w:val="NoSpacing"/>
        <w:rPr>
          <w:sz w:val="20"/>
          <w:szCs w:val="20"/>
        </w:rPr>
      </w:pPr>
    </w:p>
    <w:p w14:paraId="290B16C2" w14:textId="77777777" w:rsidR="00C160EC" w:rsidRPr="00224785" w:rsidRDefault="00C160EC" w:rsidP="00B1420C">
      <w:pPr>
        <w:pStyle w:val="NoSpacing"/>
        <w:rPr>
          <w:sz w:val="20"/>
          <w:szCs w:val="20"/>
        </w:rPr>
      </w:pPr>
    </w:p>
    <w:p w14:paraId="1D8D53DE" w14:textId="77777777" w:rsidR="00B1420C" w:rsidRPr="00224785" w:rsidRDefault="00B1420C" w:rsidP="00B1420C">
      <w:pPr>
        <w:pStyle w:val="NoSpacing"/>
        <w:rPr>
          <w:sz w:val="20"/>
          <w:szCs w:val="20"/>
        </w:rPr>
      </w:pPr>
    </w:p>
    <w:p w14:paraId="51D73B5F" w14:textId="3D5915BA" w:rsidR="00B1420C" w:rsidRPr="00D252A0" w:rsidRDefault="00B1420C" w:rsidP="005B0FEA">
      <w:r w:rsidRPr="00D252A0">
        <w:rPr>
          <w:b/>
        </w:rPr>
        <w:t>T</w:t>
      </w:r>
      <w:r w:rsidR="005B0FEA">
        <w:rPr>
          <w:b/>
        </w:rPr>
        <w:t>able</w:t>
      </w:r>
      <w:r w:rsidRPr="00D252A0">
        <w:rPr>
          <w:b/>
        </w:rPr>
        <w:t xml:space="preserve"> S1</w:t>
      </w:r>
      <w:r w:rsidRPr="00D252A0">
        <w:t xml:space="preserve"> Primers for the construction of dmaW_Aj3 (1 &amp; 2) using dmaW_Aj1 as template, and of dmaW_Aj2 (1 &amp; 3, followed by 1 &amp; 4) using dmaW_Aj3 as template.</w:t>
      </w:r>
    </w:p>
    <w:p w14:paraId="490D8F8A" w14:textId="77777777" w:rsidR="00B1420C" w:rsidRPr="00224785" w:rsidRDefault="00B1420C" w:rsidP="00B1420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14:paraId="28488DC8" w14:textId="77777777" w:rsidR="00B1420C" w:rsidRPr="00224785" w:rsidRDefault="00B1420C" w:rsidP="00B1420C">
      <w:pPr>
        <w:pStyle w:val="NoSpacing"/>
        <w:rPr>
          <w:sz w:val="20"/>
          <w:szCs w:val="20"/>
        </w:rPr>
      </w:pPr>
    </w:p>
    <w:p w14:paraId="0273F3AC" w14:textId="77777777" w:rsidR="00B1420C" w:rsidRPr="001933E0" w:rsidRDefault="00B1420C" w:rsidP="00B1420C">
      <w:pPr>
        <w:pStyle w:val="NoSpacing"/>
        <w:numPr>
          <w:ilvl w:val="0"/>
          <w:numId w:val="1"/>
        </w:numPr>
        <w:ind w:left="360"/>
        <w:rPr>
          <w:sz w:val="18"/>
          <w:szCs w:val="20"/>
        </w:rPr>
      </w:pPr>
      <w:r w:rsidRPr="001933E0">
        <w:rPr>
          <w:sz w:val="18"/>
          <w:szCs w:val="20"/>
        </w:rPr>
        <w:t>ACATAAGCTTAAAATGACTGCTGGTCAAGGTAT</w:t>
      </w:r>
    </w:p>
    <w:p w14:paraId="3557C1EF" w14:textId="77777777" w:rsidR="00B1420C" w:rsidRPr="001933E0" w:rsidRDefault="00B1420C" w:rsidP="00B1420C">
      <w:pPr>
        <w:pStyle w:val="NoSpacing"/>
        <w:rPr>
          <w:sz w:val="18"/>
          <w:szCs w:val="20"/>
        </w:rPr>
      </w:pPr>
    </w:p>
    <w:p w14:paraId="02B7CD5D" w14:textId="77777777" w:rsidR="00B1420C" w:rsidRPr="001933E0" w:rsidRDefault="00B1420C" w:rsidP="00B1420C">
      <w:pPr>
        <w:pStyle w:val="NoSpacing"/>
        <w:numPr>
          <w:ilvl w:val="0"/>
          <w:numId w:val="1"/>
        </w:numPr>
        <w:ind w:left="360"/>
        <w:rPr>
          <w:sz w:val="18"/>
          <w:szCs w:val="20"/>
        </w:rPr>
      </w:pPr>
      <w:r w:rsidRPr="001933E0">
        <w:rPr>
          <w:sz w:val="18"/>
          <w:szCs w:val="20"/>
        </w:rPr>
        <w:t>ACATCCGCGGTCAGGTAACCCAATCACCAGTTTC</w:t>
      </w:r>
    </w:p>
    <w:p w14:paraId="604E239A" w14:textId="77777777" w:rsidR="00B1420C" w:rsidRPr="001933E0" w:rsidRDefault="00B1420C" w:rsidP="00B1420C">
      <w:pPr>
        <w:pStyle w:val="NoSpacing"/>
        <w:rPr>
          <w:sz w:val="18"/>
          <w:szCs w:val="20"/>
        </w:rPr>
      </w:pPr>
    </w:p>
    <w:p w14:paraId="30B8BB57" w14:textId="77777777" w:rsidR="00B1420C" w:rsidRPr="001933E0" w:rsidRDefault="00B1420C" w:rsidP="00B1420C">
      <w:pPr>
        <w:pStyle w:val="NoSpacing"/>
        <w:numPr>
          <w:ilvl w:val="0"/>
          <w:numId w:val="1"/>
        </w:numPr>
        <w:ind w:left="360"/>
        <w:rPr>
          <w:sz w:val="18"/>
          <w:szCs w:val="20"/>
        </w:rPr>
      </w:pPr>
      <w:r w:rsidRPr="001933E0">
        <w:rPr>
          <w:sz w:val="18"/>
          <w:szCs w:val="20"/>
        </w:rPr>
        <w:t>GGTCTTGGTCAGCTTGGACAGCTCTTGGACGGTGGCTGAAAGGCCAGGGTCCACATGGACAGAGTTGAAGGATGAGGTAACCCAATCACCAGTTTC</w:t>
      </w:r>
    </w:p>
    <w:p w14:paraId="39F7D4C5" w14:textId="77777777" w:rsidR="00B1420C" w:rsidRPr="001933E0" w:rsidRDefault="00B1420C" w:rsidP="00B1420C">
      <w:pPr>
        <w:pStyle w:val="NoSpacing"/>
        <w:rPr>
          <w:sz w:val="18"/>
          <w:szCs w:val="20"/>
        </w:rPr>
      </w:pPr>
    </w:p>
    <w:p w14:paraId="73AA4D13" w14:textId="77777777" w:rsidR="00B1420C" w:rsidRPr="001933E0" w:rsidRDefault="00B1420C" w:rsidP="00B1420C">
      <w:pPr>
        <w:pStyle w:val="NoSpacing"/>
        <w:numPr>
          <w:ilvl w:val="0"/>
          <w:numId w:val="1"/>
        </w:numPr>
        <w:ind w:left="360"/>
        <w:rPr>
          <w:sz w:val="18"/>
          <w:szCs w:val="20"/>
        </w:rPr>
      </w:pPr>
      <w:r w:rsidRPr="001933E0">
        <w:rPr>
          <w:sz w:val="18"/>
          <w:szCs w:val="20"/>
        </w:rPr>
        <w:t>ATGTCCGCGGCTAGTACTGGGTGATGACGCCAGGCTCTGATCCATCTGGGGTTAGTGGTAGTTTTGTCTCCCTAACGGTGGTTCCGGCGGTCTTGGTCAGCTTGGAC</w:t>
      </w:r>
    </w:p>
    <w:p w14:paraId="675BC4FD" w14:textId="77777777" w:rsidR="00B1420C" w:rsidRDefault="00B1420C" w:rsidP="00B1420C">
      <w:pPr>
        <w:pStyle w:val="NoSpacing"/>
        <w:rPr>
          <w:b/>
          <w:sz w:val="18"/>
        </w:rPr>
      </w:pPr>
      <w:r>
        <w:rPr>
          <w:b/>
          <w:sz w:val="18"/>
        </w:rPr>
        <w:t>____________________________________________________________________________________________________</w:t>
      </w:r>
    </w:p>
    <w:p w14:paraId="46A11E1D" w14:textId="77777777" w:rsidR="00B1420C" w:rsidRDefault="00B1420C" w:rsidP="00B1420C">
      <w:pPr>
        <w:pStyle w:val="NoSpacing"/>
        <w:rPr>
          <w:b/>
          <w:sz w:val="18"/>
        </w:rPr>
      </w:pPr>
    </w:p>
    <w:p w14:paraId="6E26EB28" w14:textId="77777777" w:rsidR="00B1420C" w:rsidRDefault="00B1420C" w:rsidP="00E767B0">
      <w:pPr>
        <w:pStyle w:val="NoSpacing"/>
        <w:rPr>
          <w:b/>
        </w:rPr>
      </w:pPr>
    </w:p>
    <w:p w14:paraId="2973B2DE" w14:textId="77777777" w:rsidR="001933E0" w:rsidRDefault="001933E0" w:rsidP="00E767B0">
      <w:pPr>
        <w:pStyle w:val="NoSpacing"/>
        <w:rPr>
          <w:b/>
        </w:rPr>
      </w:pPr>
    </w:p>
    <w:p w14:paraId="56A1B6F4" w14:textId="77777777" w:rsidR="001933E0" w:rsidRPr="0061069F" w:rsidRDefault="001933E0" w:rsidP="00E767B0">
      <w:pPr>
        <w:pStyle w:val="NoSpacing"/>
        <w:rPr>
          <w:b/>
        </w:rPr>
      </w:pPr>
    </w:p>
    <w:p w14:paraId="45ED5D2E" w14:textId="77777777" w:rsidR="00FF752E" w:rsidRDefault="00FF752E" w:rsidP="00E767B0">
      <w:pPr>
        <w:pStyle w:val="NoSpacing"/>
      </w:pPr>
    </w:p>
    <w:p w14:paraId="1970AB50" w14:textId="77777777" w:rsidR="005B0FEA" w:rsidRDefault="005B0FEA" w:rsidP="00E767B0">
      <w:pPr>
        <w:pStyle w:val="NoSpacing"/>
      </w:pPr>
    </w:p>
    <w:p w14:paraId="1268CD12" w14:textId="77777777" w:rsidR="005B0FEA" w:rsidRDefault="005B0FEA" w:rsidP="00E767B0">
      <w:pPr>
        <w:pStyle w:val="NoSpacing"/>
      </w:pPr>
    </w:p>
    <w:p w14:paraId="5C9B53D5" w14:textId="77777777" w:rsidR="00C419B7" w:rsidRDefault="00C419B7" w:rsidP="00C419B7">
      <w:pPr>
        <w:pStyle w:val="NoSpacing"/>
      </w:pPr>
    </w:p>
    <w:p w14:paraId="598FD712" w14:textId="77777777" w:rsidR="005B0FEA" w:rsidRDefault="005B0FEA" w:rsidP="00C419B7">
      <w:pPr>
        <w:pStyle w:val="NoSpacing"/>
      </w:pPr>
    </w:p>
    <w:p w14:paraId="3CD9A16B" w14:textId="77777777" w:rsidR="00D252A0" w:rsidRDefault="00D252A0" w:rsidP="0023240F">
      <w:pPr>
        <w:pStyle w:val="NoSpacing"/>
      </w:pPr>
    </w:p>
    <w:p w14:paraId="4D3811FF" w14:textId="4615FE29" w:rsidR="00D252A0" w:rsidRPr="00D252A0" w:rsidRDefault="00D252A0" w:rsidP="005B0FEA">
      <w:pPr>
        <w:rPr>
          <w:vertAlign w:val="superscript"/>
        </w:rPr>
      </w:pPr>
      <w:r w:rsidRPr="00D252A0">
        <w:rPr>
          <w:b/>
        </w:rPr>
        <w:lastRenderedPageBreak/>
        <w:t>T</w:t>
      </w:r>
      <w:r w:rsidR="008E14D0">
        <w:rPr>
          <w:b/>
        </w:rPr>
        <w:t>able</w:t>
      </w:r>
      <w:r w:rsidRPr="00D252A0">
        <w:rPr>
          <w:b/>
        </w:rPr>
        <w:t xml:space="preserve"> S</w:t>
      </w:r>
      <w:r w:rsidR="003E5E36">
        <w:rPr>
          <w:b/>
        </w:rPr>
        <w:t>2</w:t>
      </w:r>
      <w:r w:rsidRPr="00D252A0">
        <w:t xml:space="preserve"> N-terminal sequences of the </w:t>
      </w:r>
      <w:proofErr w:type="spellStart"/>
      <w:r w:rsidR="00F41539">
        <w:t>wt</w:t>
      </w:r>
      <w:proofErr w:type="spellEnd"/>
      <w:r w:rsidRPr="00D252A0">
        <w:t xml:space="preserve"> </w:t>
      </w:r>
      <w:proofErr w:type="spellStart"/>
      <w:r w:rsidRPr="00D252A0">
        <w:t>EasE_Aj</w:t>
      </w:r>
      <w:proofErr w:type="spellEnd"/>
      <w:r w:rsidRPr="00D252A0">
        <w:t xml:space="preserve"> (top) and the fusion protein Pdi1-EasE_Aj with the Pdi1 signal peptide (bottom)</w:t>
      </w:r>
    </w:p>
    <w:p w14:paraId="7B1747AA" w14:textId="77777777" w:rsidR="00D252A0" w:rsidRPr="00736BBB" w:rsidRDefault="00D252A0" w:rsidP="00D252A0">
      <w:pPr>
        <w:pStyle w:val="NoSpacing"/>
        <w:rPr>
          <w:sz w:val="18"/>
          <w:szCs w:val="18"/>
          <w:vertAlign w:val="superscript"/>
        </w:rPr>
      </w:pPr>
      <w:r>
        <w:rPr>
          <w:sz w:val="18"/>
          <w:szCs w:val="18"/>
        </w:rPr>
        <w:t>____________________________________________________________________________________________________</w:t>
      </w:r>
    </w:p>
    <w:p w14:paraId="47253167" w14:textId="77777777" w:rsidR="00D252A0" w:rsidRDefault="00D252A0" w:rsidP="00D252A0">
      <w:pPr>
        <w:pStyle w:val="NoSpacing"/>
        <w:rPr>
          <w:sz w:val="18"/>
          <w:szCs w:val="18"/>
        </w:rPr>
      </w:pPr>
    </w:p>
    <w:p w14:paraId="78E524CA" w14:textId="77777777" w:rsidR="00D252A0" w:rsidRDefault="00D252A0" w:rsidP="00D252A0">
      <w:pPr>
        <w:pStyle w:val="NoSpacing"/>
        <w:rPr>
          <w:sz w:val="18"/>
          <w:szCs w:val="18"/>
        </w:rPr>
      </w:pPr>
      <w:r w:rsidRPr="00D571C6">
        <w:rPr>
          <w:sz w:val="18"/>
          <w:szCs w:val="18"/>
          <w:u w:val="single"/>
        </w:rPr>
        <w:t>Protein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571C6">
        <w:rPr>
          <w:sz w:val="18"/>
          <w:szCs w:val="18"/>
          <w:u w:val="single"/>
        </w:rPr>
        <w:t>N-terminal sequence</w:t>
      </w:r>
    </w:p>
    <w:p w14:paraId="09C15A90" w14:textId="77777777" w:rsidR="00D252A0" w:rsidRDefault="00D252A0" w:rsidP="00D252A0">
      <w:pPr>
        <w:pStyle w:val="NoSpacing"/>
        <w:rPr>
          <w:sz w:val="18"/>
          <w:szCs w:val="18"/>
        </w:rPr>
      </w:pPr>
    </w:p>
    <w:p w14:paraId="59BBFF7B" w14:textId="77777777" w:rsidR="00D252A0" w:rsidRDefault="00D252A0" w:rsidP="00D252A0">
      <w:pPr>
        <w:pStyle w:val="NoSpacing"/>
        <w:rPr>
          <w:sz w:val="18"/>
          <w:szCs w:val="18"/>
        </w:rPr>
      </w:pPr>
      <w:proofErr w:type="spellStart"/>
      <w:r>
        <w:rPr>
          <w:sz w:val="18"/>
          <w:szCs w:val="18"/>
        </w:rPr>
        <w:t>EasE_Aj</w:t>
      </w:r>
      <w:proofErr w:type="spellEnd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571C6">
        <w:rPr>
          <w:sz w:val="18"/>
          <w:szCs w:val="18"/>
        </w:rPr>
        <w:t>MGQSRGILGGVRQLILVILVGAYLSRLSAVD</w:t>
      </w:r>
      <w:r w:rsidRPr="00D571C6">
        <w:rPr>
          <w:b/>
          <w:sz w:val="18"/>
          <w:szCs w:val="18"/>
        </w:rPr>
        <w:t>DDRHDCRCRPGEP…</w:t>
      </w:r>
    </w:p>
    <w:p w14:paraId="1C45023A" w14:textId="7E7AD312" w:rsidR="00D252A0" w:rsidRDefault="00D252A0" w:rsidP="00D252A0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Pdi1-EasE_Aj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933E0">
        <w:rPr>
          <w:sz w:val="18"/>
          <w:szCs w:val="18"/>
        </w:rPr>
        <w:t xml:space="preserve"> </w:t>
      </w:r>
      <w:r w:rsidRPr="00D571C6">
        <w:rPr>
          <w:sz w:val="18"/>
          <w:szCs w:val="18"/>
          <w:u w:val="single"/>
        </w:rPr>
        <w:t>MKFSAGAVLSWSSLLLASSVFAQQ</w:t>
      </w:r>
      <w:r w:rsidRPr="00D571C6">
        <w:rPr>
          <w:b/>
          <w:sz w:val="18"/>
          <w:szCs w:val="18"/>
        </w:rPr>
        <w:t>DDRHDCRCRPGEP…</w:t>
      </w:r>
    </w:p>
    <w:p w14:paraId="1E733E2B" w14:textId="77777777" w:rsidR="00D252A0" w:rsidRDefault="00D252A0" w:rsidP="00D252A0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</w:t>
      </w:r>
    </w:p>
    <w:p w14:paraId="1EEA8143" w14:textId="77777777" w:rsidR="005B0FEA" w:rsidRDefault="005B0FEA" w:rsidP="005B0FEA">
      <w:pPr>
        <w:rPr>
          <w:sz w:val="24"/>
          <w:szCs w:val="18"/>
          <w:vertAlign w:val="superscript"/>
        </w:rPr>
      </w:pPr>
    </w:p>
    <w:p w14:paraId="4624BBF5" w14:textId="256DAFB9" w:rsidR="00D252A0" w:rsidRPr="001933E0" w:rsidRDefault="00D252A0" w:rsidP="005B0FEA">
      <w:r w:rsidRPr="001933E0">
        <w:t xml:space="preserve">The predicted </w:t>
      </w:r>
      <w:proofErr w:type="spellStart"/>
      <w:r w:rsidR="00F41539" w:rsidRPr="001933E0">
        <w:t>wt</w:t>
      </w:r>
      <w:proofErr w:type="spellEnd"/>
      <w:r w:rsidRPr="001933E0">
        <w:t xml:space="preserve"> </w:t>
      </w:r>
      <w:proofErr w:type="spellStart"/>
      <w:r w:rsidRPr="001933E0">
        <w:t>EasE_Aj</w:t>
      </w:r>
      <w:proofErr w:type="spellEnd"/>
      <w:r w:rsidRPr="001933E0">
        <w:t xml:space="preserve"> N-terminal signal sequence was deleted to create a truncated version (</w:t>
      </w:r>
      <w:proofErr w:type="spellStart"/>
      <w:r w:rsidRPr="001933E0">
        <w:t>EasE_Aj</w:t>
      </w:r>
      <w:proofErr w:type="spellEnd"/>
      <w:r w:rsidRPr="001933E0">
        <w:t xml:space="preserve"> -N sig.) starting at DDR… (</w:t>
      </w:r>
      <w:proofErr w:type="gramStart"/>
      <w:r w:rsidRPr="001933E0">
        <w:t>in</w:t>
      </w:r>
      <w:proofErr w:type="gramEnd"/>
      <w:r w:rsidRPr="001933E0">
        <w:t xml:space="preserve"> bold). This truncated version was used to construct the fusion protein (Pdi1-EasE_Aj), in which the N-terminal sequence from Pdi1 (underlined) replaces the </w:t>
      </w:r>
      <w:proofErr w:type="spellStart"/>
      <w:r w:rsidR="00F41539" w:rsidRPr="001933E0">
        <w:t>wt</w:t>
      </w:r>
      <w:proofErr w:type="spellEnd"/>
      <w:r w:rsidRPr="001933E0">
        <w:t xml:space="preserve"> </w:t>
      </w:r>
      <w:proofErr w:type="spellStart"/>
      <w:r w:rsidRPr="001933E0">
        <w:t>EasE_Aj</w:t>
      </w:r>
      <w:proofErr w:type="spellEnd"/>
      <w:r w:rsidRPr="001933E0">
        <w:t xml:space="preserve"> N-terminus. Both constructs were prepared by PCR and confirmed by sequencing</w:t>
      </w:r>
      <w:r w:rsidR="003C6F7A">
        <w:t>.</w:t>
      </w:r>
    </w:p>
    <w:p w14:paraId="0A4B72A9" w14:textId="77777777" w:rsidR="00D252A0" w:rsidRDefault="00D252A0" w:rsidP="00D252A0">
      <w:pPr>
        <w:pStyle w:val="NoSpacing"/>
        <w:rPr>
          <w:sz w:val="18"/>
          <w:szCs w:val="18"/>
        </w:rPr>
      </w:pPr>
    </w:p>
    <w:p w14:paraId="0B7A69E8" w14:textId="77777777" w:rsidR="00D252A0" w:rsidRPr="00334AE2" w:rsidRDefault="00D252A0" w:rsidP="00D252A0">
      <w:pPr>
        <w:pStyle w:val="NoSpacing"/>
        <w:rPr>
          <w:sz w:val="18"/>
        </w:rPr>
      </w:pPr>
    </w:p>
    <w:p w14:paraId="04124D0F" w14:textId="77777777" w:rsidR="00D252A0" w:rsidRDefault="00D252A0" w:rsidP="0023240F">
      <w:pPr>
        <w:pStyle w:val="NoSpacing"/>
      </w:pPr>
    </w:p>
    <w:p w14:paraId="69DBCF77" w14:textId="77777777" w:rsidR="005B0FEA" w:rsidRDefault="005B0FEA" w:rsidP="0023240F">
      <w:pPr>
        <w:pStyle w:val="NoSpacing"/>
      </w:pPr>
    </w:p>
    <w:p w14:paraId="30B2F241" w14:textId="77777777" w:rsidR="005B0FEA" w:rsidRDefault="005B0FEA" w:rsidP="0023240F">
      <w:pPr>
        <w:pStyle w:val="NoSpacing"/>
      </w:pPr>
    </w:p>
    <w:p w14:paraId="5C048246" w14:textId="77777777" w:rsidR="005B0FEA" w:rsidRDefault="005B0FEA" w:rsidP="0023240F">
      <w:pPr>
        <w:pStyle w:val="NoSpacing"/>
      </w:pPr>
    </w:p>
    <w:p w14:paraId="3406AF64" w14:textId="77777777" w:rsidR="005B0FEA" w:rsidRDefault="005B0FEA" w:rsidP="0023240F">
      <w:pPr>
        <w:pStyle w:val="NoSpacing"/>
      </w:pPr>
    </w:p>
    <w:p w14:paraId="4D22DAFE" w14:textId="7BFB1183" w:rsidR="001933E0" w:rsidRDefault="001933E0"/>
    <w:p w14:paraId="3C206C45" w14:textId="38A0A1C4" w:rsidR="003E5E36" w:rsidRPr="00D252A0" w:rsidRDefault="003E5E36" w:rsidP="005B0FEA">
      <w:r w:rsidRPr="00D252A0">
        <w:rPr>
          <w:b/>
        </w:rPr>
        <w:t>T</w:t>
      </w:r>
      <w:r w:rsidR="008E14D0">
        <w:rPr>
          <w:b/>
        </w:rPr>
        <w:t>able</w:t>
      </w:r>
      <w:bookmarkStart w:id="0" w:name="_GoBack"/>
      <w:bookmarkEnd w:id="0"/>
      <w:r w:rsidRPr="00D252A0">
        <w:rPr>
          <w:b/>
        </w:rPr>
        <w:t xml:space="preserve"> S</w:t>
      </w:r>
      <w:r>
        <w:rPr>
          <w:b/>
        </w:rPr>
        <w:t>3</w:t>
      </w:r>
      <w:r w:rsidRPr="00D252A0">
        <w:t xml:space="preserve"> Cassettes for cloning and expressing genes were constructed by PCR amplification of native yeast (</w:t>
      </w:r>
      <w:r w:rsidRPr="00D252A0">
        <w:rPr>
          <w:i/>
        </w:rPr>
        <w:t xml:space="preserve">S. </w:t>
      </w:r>
      <w:proofErr w:type="spellStart"/>
      <w:r w:rsidRPr="00D252A0">
        <w:rPr>
          <w:i/>
        </w:rPr>
        <w:t>cerevisiae</w:t>
      </w:r>
      <w:proofErr w:type="spellEnd"/>
      <w:r w:rsidRPr="00D252A0">
        <w:t>) promoters and terminators. The number of bases upstream or downstream of the corresponding CDS is listed in parenthesis.</w:t>
      </w:r>
    </w:p>
    <w:p w14:paraId="42E67A2B" w14:textId="77777777" w:rsidR="003E5E36" w:rsidRPr="00DF29E7" w:rsidRDefault="003E5E36" w:rsidP="003E5E36">
      <w:pPr>
        <w:pStyle w:val="NoSpacing"/>
        <w:rPr>
          <w:sz w:val="20"/>
        </w:rPr>
      </w:pPr>
      <w:r w:rsidRPr="00DF29E7">
        <w:rPr>
          <w:sz w:val="20"/>
        </w:rPr>
        <w:t>__________________________________________________________________________________________</w:t>
      </w:r>
    </w:p>
    <w:p w14:paraId="1EE99B11" w14:textId="77777777" w:rsidR="003E5E36" w:rsidRDefault="003E5E36" w:rsidP="003E5E36">
      <w:pPr>
        <w:pStyle w:val="NoSpacing"/>
        <w:rPr>
          <w:sz w:val="20"/>
          <w:u w:val="single"/>
        </w:rPr>
      </w:pPr>
    </w:p>
    <w:p w14:paraId="02EE8DAE" w14:textId="77777777" w:rsidR="003E5E36" w:rsidRPr="00DF29E7" w:rsidRDefault="003E5E36" w:rsidP="003E5E36">
      <w:pPr>
        <w:pStyle w:val="NoSpacing"/>
        <w:rPr>
          <w:sz w:val="20"/>
          <w:u w:val="single"/>
        </w:rPr>
      </w:pPr>
      <w:r>
        <w:rPr>
          <w:sz w:val="20"/>
          <w:u w:val="single"/>
        </w:rPr>
        <w:t>Name</w:t>
      </w:r>
      <w:r w:rsidRPr="00DF29E7">
        <w:rPr>
          <w:sz w:val="20"/>
        </w:rPr>
        <w:tab/>
      </w:r>
      <w:r>
        <w:rPr>
          <w:sz w:val="20"/>
        </w:rPr>
        <w:tab/>
      </w:r>
      <w:r w:rsidRPr="00DF29E7">
        <w:rPr>
          <w:sz w:val="20"/>
          <w:u w:val="single"/>
        </w:rPr>
        <w:t>Promoter (bps)</w:t>
      </w:r>
      <w:r w:rsidRPr="00DF29E7">
        <w:rPr>
          <w:sz w:val="20"/>
        </w:rPr>
        <w:tab/>
      </w:r>
      <w:proofErr w:type="gramStart"/>
      <w:r w:rsidRPr="00DF29E7">
        <w:rPr>
          <w:sz w:val="20"/>
          <w:u w:val="single"/>
        </w:rPr>
        <w:t>Terminator  (</w:t>
      </w:r>
      <w:proofErr w:type="gramEnd"/>
      <w:r w:rsidRPr="00DF29E7">
        <w:rPr>
          <w:sz w:val="20"/>
          <w:u w:val="single"/>
        </w:rPr>
        <w:t>bps)</w:t>
      </w:r>
    </w:p>
    <w:p w14:paraId="14BE1006" w14:textId="77777777" w:rsidR="003E5E36" w:rsidRPr="00DF29E7" w:rsidRDefault="003E5E36" w:rsidP="003E5E36">
      <w:pPr>
        <w:pStyle w:val="NoSpacing"/>
        <w:rPr>
          <w:sz w:val="20"/>
        </w:rPr>
      </w:pPr>
      <w:r w:rsidRPr="00DF29E7">
        <w:rPr>
          <w:sz w:val="20"/>
        </w:rPr>
        <w:t>G/C cassette</w:t>
      </w:r>
      <w:r w:rsidRPr="00DF29E7">
        <w:rPr>
          <w:sz w:val="20"/>
        </w:rPr>
        <w:tab/>
        <w:t xml:space="preserve">  Gpd1 (680)</w:t>
      </w:r>
      <w:r w:rsidRPr="00DF29E7">
        <w:rPr>
          <w:sz w:val="20"/>
        </w:rPr>
        <w:tab/>
        <w:t xml:space="preserve">   Cyc1</w:t>
      </w:r>
      <w:r w:rsidRPr="00DF29E7">
        <w:rPr>
          <w:sz w:val="20"/>
        </w:rPr>
        <w:tab/>
        <w:t>(320)</w:t>
      </w:r>
    </w:p>
    <w:p w14:paraId="5A79786B" w14:textId="77777777" w:rsidR="003E5E36" w:rsidRPr="00DF29E7" w:rsidRDefault="003E5E36" w:rsidP="003E5E36">
      <w:pPr>
        <w:pStyle w:val="NoSpacing"/>
        <w:rPr>
          <w:sz w:val="20"/>
        </w:rPr>
      </w:pPr>
      <w:r w:rsidRPr="00DF29E7">
        <w:rPr>
          <w:sz w:val="20"/>
        </w:rPr>
        <w:t>P/A cassette</w:t>
      </w:r>
      <w:r w:rsidRPr="00DF29E7">
        <w:rPr>
          <w:sz w:val="20"/>
        </w:rPr>
        <w:tab/>
        <w:t xml:space="preserve">  Pgk1 (750)</w:t>
      </w:r>
      <w:r w:rsidRPr="00DF29E7">
        <w:rPr>
          <w:sz w:val="20"/>
        </w:rPr>
        <w:tab/>
        <w:t xml:space="preserve">   Adh2</w:t>
      </w:r>
      <w:r w:rsidRPr="00DF29E7">
        <w:rPr>
          <w:sz w:val="20"/>
        </w:rPr>
        <w:tab/>
        <w:t>(300)</w:t>
      </w:r>
    </w:p>
    <w:p w14:paraId="010D813C" w14:textId="77777777" w:rsidR="003E5E36" w:rsidRPr="00DF29E7" w:rsidRDefault="003E5E36" w:rsidP="003E5E36">
      <w:pPr>
        <w:pStyle w:val="NoSpacing"/>
        <w:rPr>
          <w:sz w:val="20"/>
        </w:rPr>
      </w:pPr>
      <w:r w:rsidRPr="00DF29E7">
        <w:rPr>
          <w:sz w:val="20"/>
        </w:rPr>
        <w:t>C/A cassette</w:t>
      </w:r>
      <w:r w:rsidRPr="00DF29E7">
        <w:rPr>
          <w:sz w:val="20"/>
        </w:rPr>
        <w:tab/>
        <w:t xml:space="preserve">  Cup1 (450)</w:t>
      </w:r>
      <w:r w:rsidRPr="00DF29E7">
        <w:rPr>
          <w:sz w:val="20"/>
        </w:rPr>
        <w:tab/>
        <w:t xml:space="preserve">   Adh1</w:t>
      </w:r>
      <w:r w:rsidRPr="00DF29E7">
        <w:rPr>
          <w:sz w:val="20"/>
        </w:rPr>
        <w:tab/>
        <w:t>(345)</w:t>
      </w:r>
      <w:r w:rsidRPr="00DF29E7">
        <w:rPr>
          <w:sz w:val="20"/>
        </w:rPr>
        <w:tab/>
      </w:r>
    </w:p>
    <w:p w14:paraId="16D600C3" w14:textId="77777777" w:rsidR="001161AF" w:rsidRDefault="003E5E36" w:rsidP="003E5E36">
      <w:pPr>
        <w:rPr>
          <w:sz w:val="18"/>
        </w:rPr>
      </w:pPr>
      <w:r>
        <w:rPr>
          <w:sz w:val="18"/>
        </w:rPr>
        <w:t>____________________________________________________________________________________________________</w:t>
      </w:r>
    </w:p>
    <w:p w14:paraId="46101067" w14:textId="77777777" w:rsidR="001161AF" w:rsidRDefault="001161AF" w:rsidP="003E5E36"/>
    <w:p w14:paraId="76C7DD53" w14:textId="77777777" w:rsidR="001161AF" w:rsidRDefault="001161AF" w:rsidP="003E5E36">
      <w:pPr>
        <w:sectPr w:rsidR="001161AF" w:rsidSect="003C6F7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FC71462" w14:textId="7D4D24A5" w:rsidR="003C6F7A" w:rsidRDefault="003C6F7A" w:rsidP="0011166C">
      <w:pPr>
        <w:pStyle w:val="NoSpacing"/>
        <w:rPr>
          <w:rFonts w:ascii="Times New Roman" w:hAnsi="Times New Roman" w:cs="Times New Roman"/>
          <w:b/>
          <w:sz w:val="24"/>
        </w:rPr>
      </w:pPr>
      <w:r w:rsidRPr="003C6F7A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1383BBCA" wp14:editId="7907315E">
            <wp:extent cx="7010400" cy="4066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5932" cy="4069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87791" w14:textId="77777777" w:rsidR="003C6F7A" w:rsidRDefault="003C6F7A" w:rsidP="0011166C">
      <w:pPr>
        <w:pStyle w:val="NoSpacing"/>
        <w:rPr>
          <w:rFonts w:ascii="Times New Roman" w:hAnsi="Times New Roman" w:cs="Times New Roman"/>
          <w:b/>
          <w:sz w:val="24"/>
        </w:rPr>
      </w:pPr>
    </w:p>
    <w:p w14:paraId="5BAFB643" w14:textId="77777777" w:rsidR="003C6F7A" w:rsidRDefault="003C6F7A" w:rsidP="0011166C">
      <w:pPr>
        <w:pStyle w:val="NoSpacing"/>
        <w:rPr>
          <w:rFonts w:ascii="Times New Roman" w:hAnsi="Times New Roman" w:cs="Times New Roman"/>
          <w:b/>
          <w:sz w:val="24"/>
        </w:rPr>
      </w:pPr>
    </w:p>
    <w:p w14:paraId="7EF01834" w14:textId="77777777" w:rsidR="003C6F7A" w:rsidRDefault="003C6F7A" w:rsidP="0011166C">
      <w:pPr>
        <w:pStyle w:val="NoSpacing"/>
        <w:rPr>
          <w:rFonts w:ascii="Times New Roman" w:hAnsi="Times New Roman" w:cs="Times New Roman"/>
          <w:b/>
          <w:sz w:val="24"/>
        </w:rPr>
      </w:pPr>
    </w:p>
    <w:p w14:paraId="3653FB84" w14:textId="300DD007" w:rsidR="0011166C" w:rsidRPr="00267D8F" w:rsidRDefault="0011166C" w:rsidP="005B0FEA">
      <w:r w:rsidRPr="00267D8F">
        <w:rPr>
          <w:rFonts w:ascii="Times New Roman" w:hAnsi="Times New Roman" w:cs="Times New Roman"/>
          <w:b/>
        </w:rPr>
        <w:t>F</w:t>
      </w:r>
      <w:r w:rsidR="005B0FEA">
        <w:rPr>
          <w:rFonts w:ascii="Times New Roman" w:hAnsi="Times New Roman" w:cs="Times New Roman"/>
          <w:b/>
        </w:rPr>
        <w:t>igure</w:t>
      </w:r>
      <w:r w:rsidRPr="00267D8F">
        <w:rPr>
          <w:rFonts w:ascii="Times New Roman" w:hAnsi="Times New Roman" w:cs="Times New Roman"/>
          <w:b/>
        </w:rPr>
        <w:t xml:space="preserve"> S1</w:t>
      </w:r>
      <w:r w:rsidRPr="00267D8F">
        <w:rPr>
          <w:rFonts w:ascii="Times New Roman" w:hAnsi="Times New Roman" w:cs="Times New Roman"/>
        </w:rPr>
        <w:t xml:space="preserve"> </w:t>
      </w:r>
      <w:r w:rsidRPr="00267D8F">
        <w:t xml:space="preserve">Alignment of </w:t>
      </w:r>
      <w:r w:rsidRPr="00267D8F">
        <w:rPr>
          <w:i/>
        </w:rPr>
        <w:t xml:space="preserve">in </w:t>
      </w:r>
      <w:proofErr w:type="spellStart"/>
      <w:r w:rsidRPr="00267D8F">
        <w:rPr>
          <w:i/>
        </w:rPr>
        <w:t>silico</w:t>
      </w:r>
      <w:proofErr w:type="spellEnd"/>
      <w:r w:rsidR="00235271" w:rsidRPr="00267D8F">
        <w:t xml:space="preserve"> </w:t>
      </w:r>
      <w:r w:rsidR="00235271" w:rsidRPr="0036761B">
        <w:t xml:space="preserve">translated </w:t>
      </w:r>
      <w:r w:rsidR="008A041F" w:rsidRPr="0036761B">
        <w:t>coding sequence</w:t>
      </w:r>
      <w:r w:rsidR="00235271" w:rsidRPr="0036761B">
        <w:t xml:space="preserve"> predictions</w:t>
      </w:r>
      <w:r w:rsidR="00235271" w:rsidRPr="00267D8F">
        <w:t xml:space="preserve"> of </w:t>
      </w:r>
      <w:proofErr w:type="spellStart"/>
      <w:r w:rsidR="00235271" w:rsidRPr="00267D8F">
        <w:t>D</w:t>
      </w:r>
      <w:r w:rsidRPr="00267D8F">
        <w:t>maW</w:t>
      </w:r>
      <w:proofErr w:type="spellEnd"/>
      <w:r w:rsidRPr="00267D8F">
        <w:t xml:space="preserve"> from </w:t>
      </w:r>
      <w:r w:rsidRPr="00267D8F">
        <w:rPr>
          <w:i/>
        </w:rPr>
        <w:t xml:space="preserve">A. </w:t>
      </w:r>
      <w:proofErr w:type="spellStart"/>
      <w:r w:rsidRPr="00267D8F">
        <w:rPr>
          <w:i/>
        </w:rPr>
        <w:t>japonicus</w:t>
      </w:r>
      <w:proofErr w:type="spellEnd"/>
      <w:r w:rsidR="00235271" w:rsidRPr="00267D8F">
        <w:t xml:space="preserve">: </w:t>
      </w:r>
      <w:r w:rsidRPr="00267D8F">
        <w:t>DmaW_Aj1</w:t>
      </w:r>
      <w:r w:rsidR="00235271" w:rsidRPr="00267D8F">
        <w:t xml:space="preserve"> (</w:t>
      </w:r>
      <w:r w:rsidR="00235271" w:rsidRPr="00267D8F">
        <w:rPr>
          <w:b/>
        </w:rPr>
        <w:t>1</w:t>
      </w:r>
      <w:r w:rsidR="00235271" w:rsidRPr="00267D8F">
        <w:t>)</w:t>
      </w:r>
      <w:r w:rsidRPr="00267D8F">
        <w:t>, DmaW_Aj2</w:t>
      </w:r>
      <w:r w:rsidR="00235271" w:rsidRPr="00267D8F">
        <w:t xml:space="preserve"> (</w:t>
      </w:r>
      <w:r w:rsidR="00235271" w:rsidRPr="00267D8F">
        <w:rPr>
          <w:b/>
        </w:rPr>
        <w:t>2</w:t>
      </w:r>
      <w:r w:rsidR="00235271" w:rsidRPr="00267D8F">
        <w:t>)</w:t>
      </w:r>
      <w:r w:rsidRPr="00267D8F">
        <w:t>, and DmaW_Aj3</w:t>
      </w:r>
      <w:r w:rsidR="00235271" w:rsidRPr="00267D8F">
        <w:t xml:space="preserve"> (</w:t>
      </w:r>
      <w:r w:rsidR="00235271" w:rsidRPr="00267D8F">
        <w:rPr>
          <w:b/>
        </w:rPr>
        <w:t>3</w:t>
      </w:r>
      <w:r w:rsidR="00235271" w:rsidRPr="00267D8F">
        <w:t>)</w:t>
      </w:r>
      <w:r w:rsidRPr="00267D8F">
        <w:t xml:space="preserve"> </w:t>
      </w:r>
      <w:r w:rsidR="00235271" w:rsidRPr="00267D8F">
        <w:t xml:space="preserve">all </w:t>
      </w:r>
      <w:r w:rsidRPr="00267D8F">
        <w:t xml:space="preserve">derived from WO2012/116935 A2, </w:t>
      </w:r>
      <w:r w:rsidR="00235271" w:rsidRPr="00267D8F">
        <w:t xml:space="preserve">with </w:t>
      </w:r>
      <w:r w:rsidRPr="00267D8F">
        <w:t xml:space="preserve">DmaW_Af1 </w:t>
      </w:r>
      <w:r w:rsidR="00235271" w:rsidRPr="00267D8F">
        <w:t>(</w:t>
      </w:r>
      <w:r w:rsidR="00235271" w:rsidRPr="00267D8F">
        <w:rPr>
          <w:b/>
        </w:rPr>
        <w:t>4</w:t>
      </w:r>
      <w:r w:rsidR="00235271" w:rsidRPr="00267D8F">
        <w:t xml:space="preserve">) </w:t>
      </w:r>
      <w:r w:rsidRPr="00267D8F">
        <w:t>derived from XM_751048</w:t>
      </w:r>
      <w:r w:rsidR="00235271" w:rsidRPr="00267D8F">
        <w:t xml:space="preserve"> (</w:t>
      </w:r>
      <w:r w:rsidR="00235271" w:rsidRPr="00267D8F">
        <w:rPr>
          <w:i/>
        </w:rPr>
        <w:t xml:space="preserve">A. </w:t>
      </w:r>
      <w:proofErr w:type="spellStart"/>
      <w:r w:rsidR="00235271" w:rsidRPr="00267D8F">
        <w:rPr>
          <w:i/>
        </w:rPr>
        <w:t>fumigatus</w:t>
      </w:r>
      <w:proofErr w:type="spellEnd"/>
      <w:r w:rsidR="00235271" w:rsidRPr="00267D8F">
        <w:t>),</w:t>
      </w:r>
      <w:r w:rsidRPr="00267D8F">
        <w:t xml:space="preserve"> DmaW_Af2 </w:t>
      </w:r>
      <w:r w:rsidR="00235271" w:rsidRPr="00267D8F">
        <w:t>(</w:t>
      </w:r>
      <w:r w:rsidR="00235271" w:rsidRPr="00267D8F">
        <w:rPr>
          <w:b/>
        </w:rPr>
        <w:t>5</w:t>
      </w:r>
      <w:r w:rsidR="00235271" w:rsidRPr="00267D8F">
        <w:t xml:space="preserve">) </w:t>
      </w:r>
      <w:r w:rsidRPr="00267D8F">
        <w:t>derived from AY775787</w:t>
      </w:r>
      <w:r w:rsidR="00235271" w:rsidRPr="00267D8F">
        <w:t xml:space="preserve"> (</w:t>
      </w:r>
      <w:r w:rsidR="00235271" w:rsidRPr="00267D8F">
        <w:rPr>
          <w:i/>
        </w:rPr>
        <w:t xml:space="preserve">A. </w:t>
      </w:r>
      <w:proofErr w:type="spellStart"/>
      <w:r w:rsidR="00235271" w:rsidRPr="00267D8F">
        <w:rPr>
          <w:i/>
        </w:rPr>
        <w:t>fumigatus</w:t>
      </w:r>
      <w:proofErr w:type="spellEnd"/>
      <w:r w:rsidRPr="00267D8F">
        <w:t xml:space="preserve">), and </w:t>
      </w:r>
      <w:proofErr w:type="spellStart"/>
      <w:r w:rsidRPr="00267D8F">
        <w:t>DmaW_Cp</w:t>
      </w:r>
      <w:proofErr w:type="spellEnd"/>
      <w:r w:rsidRPr="00267D8F">
        <w:t xml:space="preserve"> </w:t>
      </w:r>
      <w:r w:rsidR="00235271" w:rsidRPr="00267D8F">
        <w:t>(</w:t>
      </w:r>
      <w:r w:rsidR="00235271" w:rsidRPr="00267D8F">
        <w:rPr>
          <w:b/>
        </w:rPr>
        <w:t>6</w:t>
      </w:r>
      <w:r w:rsidR="00235271" w:rsidRPr="00267D8F">
        <w:t xml:space="preserve">) </w:t>
      </w:r>
      <w:r w:rsidRPr="00267D8F">
        <w:t>derived from AJ011963</w:t>
      </w:r>
      <w:r w:rsidR="00235271" w:rsidRPr="00267D8F">
        <w:t xml:space="preserve"> (</w:t>
      </w:r>
      <w:r w:rsidR="00235271" w:rsidRPr="00267D8F">
        <w:rPr>
          <w:i/>
        </w:rPr>
        <w:t xml:space="preserve">C. </w:t>
      </w:r>
      <w:proofErr w:type="spellStart"/>
      <w:r w:rsidR="00235271" w:rsidRPr="00267D8F">
        <w:rPr>
          <w:i/>
        </w:rPr>
        <w:t>purpurea</w:t>
      </w:r>
      <w:proofErr w:type="spellEnd"/>
      <w:r w:rsidRPr="00267D8F">
        <w:t xml:space="preserve">). A high degree of conservation is seen, except for </w:t>
      </w:r>
      <w:r w:rsidR="00235271" w:rsidRPr="00267D8F">
        <w:t xml:space="preserve">at </w:t>
      </w:r>
      <w:r w:rsidRPr="00267D8F">
        <w:t xml:space="preserve">the C-terminal end. Note also that DmaW_Af1 (used in this study) has an 8 amino acid “deletion” compared to DmaW_Af2, </w:t>
      </w:r>
      <w:r w:rsidR="00235271" w:rsidRPr="00267D8F">
        <w:t xml:space="preserve">the latter of </w:t>
      </w:r>
      <w:r w:rsidRPr="00267D8F">
        <w:t xml:space="preserve">which was </w:t>
      </w:r>
      <w:r w:rsidR="00F41539">
        <w:t xml:space="preserve">used in a previous </w:t>
      </w:r>
      <w:r w:rsidRPr="00267D8F">
        <w:t xml:space="preserve">study </w:t>
      </w:r>
      <w:r w:rsidR="005B0FEA">
        <w:t>[6]</w:t>
      </w:r>
      <w:r w:rsidRPr="00267D8F">
        <w:t>.</w:t>
      </w:r>
    </w:p>
    <w:p w14:paraId="1C6341B2" w14:textId="77777777" w:rsidR="00C419B7" w:rsidRDefault="00C419B7" w:rsidP="0023240F">
      <w:pPr>
        <w:pStyle w:val="NoSpacing"/>
      </w:pPr>
    </w:p>
    <w:p w14:paraId="320AEFB3" w14:textId="00D3851A" w:rsidR="0023240F" w:rsidRDefault="0023240F" w:rsidP="0023240F">
      <w:pPr>
        <w:pStyle w:val="NoSpacing"/>
      </w:pPr>
    </w:p>
    <w:p w14:paraId="30754953" w14:textId="77777777" w:rsidR="00C419B7" w:rsidRDefault="00C419B7" w:rsidP="0023240F">
      <w:pPr>
        <w:pStyle w:val="NoSpacing"/>
        <w:rPr>
          <w:sz w:val="18"/>
          <w:szCs w:val="18"/>
        </w:rPr>
      </w:pPr>
    </w:p>
    <w:p w14:paraId="1E8ACCAC" w14:textId="77777777" w:rsidR="00C419B7" w:rsidRDefault="00C419B7" w:rsidP="0023240F">
      <w:pPr>
        <w:pStyle w:val="NoSpacing"/>
        <w:rPr>
          <w:sz w:val="18"/>
          <w:szCs w:val="18"/>
        </w:rPr>
      </w:pPr>
    </w:p>
    <w:p w14:paraId="51A2566A" w14:textId="77777777" w:rsidR="0011166C" w:rsidRDefault="0011166C" w:rsidP="0023240F">
      <w:pPr>
        <w:pStyle w:val="NoSpacing"/>
        <w:rPr>
          <w:sz w:val="18"/>
          <w:szCs w:val="18"/>
        </w:rPr>
      </w:pPr>
    </w:p>
    <w:p w14:paraId="5BD9F121" w14:textId="77777777" w:rsidR="0011166C" w:rsidRDefault="0011166C" w:rsidP="0023240F">
      <w:pPr>
        <w:pStyle w:val="NoSpacing"/>
        <w:rPr>
          <w:sz w:val="18"/>
          <w:szCs w:val="18"/>
        </w:rPr>
      </w:pPr>
    </w:p>
    <w:p w14:paraId="530469E9" w14:textId="77777777" w:rsidR="0011166C" w:rsidRDefault="0011166C" w:rsidP="0023240F">
      <w:pPr>
        <w:pStyle w:val="NoSpacing"/>
        <w:rPr>
          <w:sz w:val="18"/>
          <w:szCs w:val="18"/>
        </w:rPr>
      </w:pPr>
    </w:p>
    <w:p w14:paraId="6B5FF133" w14:textId="77777777" w:rsidR="0011166C" w:rsidRDefault="0011166C" w:rsidP="0023240F">
      <w:pPr>
        <w:pStyle w:val="NoSpacing"/>
        <w:rPr>
          <w:sz w:val="18"/>
          <w:szCs w:val="18"/>
        </w:rPr>
      </w:pPr>
    </w:p>
    <w:p w14:paraId="5AB51E66" w14:textId="77777777" w:rsidR="0011166C" w:rsidRDefault="0011166C" w:rsidP="0023240F">
      <w:pPr>
        <w:pStyle w:val="NoSpacing"/>
        <w:rPr>
          <w:sz w:val="18"/>
          <w:szCs w:val="18"/>
        </w:rPr>
      </w:pPr>
    </w:p>
    <w:p w14:paraId="715C060B" w14:textId="77777777" w:rsidR="0011166C" w:rsidRDefault="0011166C" w:rsidP="0023240F">
      <w:pPr>
        <w:pStyle w:val="NoSpacing"/>
        <w:rPr>
          <w:sz w:val="18"/>
          <w:szCs w:val="18"/>
        </w:rPr>
      </w:pPr>
    </w:p>
    <w:p w14:paraId="7260CFC6" w14:textId="77777777" w:rsidR="0011166C" w:rsidRDefault="0011166C" w:rsidP="0023240F">
      <w:pPr>
        <w:pStyle w:val="NoSpacing"/>
        <w:rPr>
          <w:sz w:val="18"/>
          <w:szCs w:val="18"/>
        </w:rPr>
      </w:pPr>
    </w:p>
    <w:p w14:paraId="070FE1D5" w14:textId="77777777" w:rsidR="0011166C" w:rsidRDefault="0011166C" w:rsidP="0023240F">
      <w:pPr>
        <w:pStyle w:val="NoSpacing"/>
        <w:rPr>
          <w:sz w:val="18"/>
          <w:szCs w:val="18"/>
        </w:rPr>
      </w:pPr>
    </w:p>
    <w:p w14:paraId="3EC46C6D" w14:textId="77777777" w:rsidR="001161AF" w:rsidRDefault="001161AF">
      <w:pPr>
        <w:rPr>
          <w:sz w:val="18"/>
          <w:szCs w:val="18"/>
        </w:rPr>
        <w:sectPr w:rsidR="001161AF" w:rsidSect="001161A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7576872" w14:textId="10805483" w:rsidR="00A43617" w:rsidRDefault="00A43617">
      <w:pPr>
        <w:rPr>
          <w:sz w:val="18"/>
          <w:szCs w:val="18"/>
        </w:rPr>
      </w:pPr>
    </w:p>
    <w:p w14:paraId="6C663330" w14:textId="77777777" w:rsidR="0067583E" w:rsidRDefault="0067583E" w:rsidP="0067583E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47700A5E" wp14:editId="304A85B3">
            <wp:extent cx="1617345" cy="1574800"/>
            <wp:effectExtent l="0" t="0" r="1905" b="6350"/>
            <wp:docPr id="11" name="Picture 11" descr="C:\Users\mn\Pictures\ChemSketch\Me-DM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n\Pictures\ChemSketch\Me-DMA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2DCF9" w14:textId="77777777" w:rsidR="008E3EB0" w:rsidRDefault="008E3EB0" w:rsidP="0067583E">
      <w:pPr>
        <w:rPr>
          <w:b/>
        </w:rPr>
      </w:pPr>
    </w:p>
    <w:p w14:paraId="27C6AF0D" w14:textId="2235512D" w:rsidR="0067583E" w:rsidRPr="00A43617" w:rsidRDefault="0067583E" w:rsidP="005B0FEA">
      <w:r w:rsidRPr="00A43617">
        <w:rPr>
          <w:b/>
        </w:rPr>
        <w:t>F</w:t>
      </w:r>
      <w:r w:rsidR="005B0FEA">
        <w:rPr>
          <w:b/>
        </w:rPr>
        <w:t xml:space="preserve">igure </w:t>
      </w:r>
      <w:r w:rsidR="00C66D4D" w:rsidRPr="00A43617">
        <w:rPr>
          <w:b/>
        </w:rPr>
        <w:t>S</w:t>
      </w:r>
      <w:r w:rsidR="00A43617" w:rsidRPr="00A43617">
        <w:rPr>
          <w:b/>
        </w:rPr>
        <w:t>2</w:t>
      </w:r>
      <w:r w:rsidRPr="00A43617">
        <w:rPr>
          <w:b/>
        </w:rPr>
        <w:t>a</w:t>
      </w:r>
      <w:r w:rsidRPr="00A43617">
        <w:t xml:space="preserve"> NMR data of purified Me-DMAT eluted at 7.9 min.: </w:t>
      </w:r>
      <w:r w:rsidRPr="00A43617">
        <w:rPr>
          <w:vertAlign w:val="superscript"/>
        </w:rPr>
        <w:t>1</w:t>
      </w:r>
      <w:r w:rsidRPr="00A43617">
        <w:t xml:space="preserve">H NMR (600 MHz, DMSO-d6) </w:t>
      </w:r>
      <w:r w:rsidRPr="00A43617">
        <w:rPr>
          <w:rFonts w:cstheme="minorHAnsi"/>
        </w:rPr>
        <w:t>δ</w:t>
      </w:r>
      <w:r w:rsidRPr="00A43617">
        <w:t xml:space="preserve"> ppm 1.61 (s, 3 H) 1.63 (s, 3 H) 2.45 (s, 3 H) 3.19 (</w:t>
      </w:r>
      <w:proofErr w:type="spellStart"/>
      <w:r w:rsidRPr="00A43617">
        <w:t>dd</w:t>
      </w:r>
      <w:proofErr w:type="spellEnd"/>
      <w:r w:rsidRPr="00A43617">
        <w:t>, J=16.28, 8.33 Hz, 1 H) 3.42 (</w:t>
      </w:r>
      <w:proofErr w:type="spellStart"/>
      <w:r w:rsidRPr="00A43617">
        <w:t>dd</w:t>
      </w:r>
      <w:proofErr w:type="spellEnd"/>
      <w:r w:rsidRPr="00A43617">
        <w:t>, J=16.00, 4.94 Hz, 1H) 3.57 - 3.63 (m, 3 H) 5.13 - 5.21 (m, 1 H) 6.74 (d, J=7.15 Hz, 1 H) 6.98 (t, J=7.50 Hz, 1 H) 7.14 (s, 1H) 7.16 - 7.21 (m, 1 H)</w:t>
      </w:r>
    </w:p>
    <w:p w14:paraId="7A025A42" w14:textId="77777777" w:rsidR="00C419B7" w:rsidRDefault="00C419B7" w:rsidP="0067583E">
      <w:pPr>
        <w:rPr>
          <w:color w:val="C00000"/>
        </w:rPr>
      </w:pPr>
    </w:p>
    <w:p w14:paraId="7277F380" w14:textId="77777777" w:rsidR="005B0FEA" w:rsidRDefault="005B0FEA" w:rsidP="0067583E">
      <w:pPr>
        <w:rPr>
          <w:color w:val="C00000"/>
        </w:rPr>
      </w:pPr>
    </w:p>
    <w:p w14:paraId="7EC572A0" w14:textId="77777777" w:rsidR="005B0FEA" w:rsidRDefault="005B0FEA" w:rsidP="0067583E">
      <w:pPr>
        <w:rPr>
          <w:color w:val="C00000"/>
        </w:rPr>
      </w:pPr>
    </w:p>
    <w:p w14:paraId="073BA990" w14:textId="77777777" w:rsidR="0067583E" w:rsidRPr="007E280B" w:rsidRDefault="0067583E" w:rsidP="0067583E">
      <w:pPr>
        <w:rPr>
          <w:color w:val="C00000"/>
          <w:highlight w:val="yellow"/>
        </w:rPr>
      </w:pPr>
      <w:r>
        <w:rPr>
          <w:noProof/>
          <w:color w:val="C00000"/>
          <w:lang w:eastAsia="en-GB"/>
        </w:rPr>
        <w:drawing>
          <wp:inline distT="0" distB="0" distL="0" distR="0" wp14:anchorId="35F7FDCB" wp14:editId="05D01F74">
            <wp:extent cx="1617345" cy="1701800"/>
            <wp:effectExtent l="0" t="0" r="1905" b="0"/>
            <wp:docPr id="12" name="Picture 12" descr="C:\Users\mn\Pictures\ChemSketch\Chanoclavine 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n\Pictures\ChemSketch\Chanoclavine 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4B82E" w14:textId="77777777" w:rsidR="0067583E" w:rsidRDefault="0067583E" w:rsidP="0067583E">
      <w:pPr>
        <w:pStyle w:val="NoSpacing"/>
        <w:rPr>
          <w:rFonts w:cstheme="minorHAnsi"/>
        </w:rPr>
      </w:pPr>
    </w:p>
    <w:p w14:paraId="0312F653" w14:textId="77777777" w:rsidR="008E3EB0" w:rsidRDefault="008E3EB0" w:rsidP="008E3EB0">
      <w:pPr>
        <w:pStyle w:val="NoSpacing"/>
        <w:spacing w:line="480" w:lineRule="auto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ab/>
      </w:r>
    </w:p>
    <w:p w14:paraId="5F7A7F65" w14:textId="0C874AFD" w:rsidR="0067583E" w:rsidRPr="00A43617" w:rsidRDefault="00267D8F" w:rsidP="005B0FEA">
      <w:pPr>
        <w:rPr>
          <w:rFonts w:eastAsia="Calibri"/>
        </w:rPr>
      </w:pPr>
      <w:r>
        <w:rPr>
          <w:b/>
        </w:rPr>
        <w:t>F</w:t>
      </w:r>
      <w:r w:rsidR="005B0FEA">
        <w:rPr>
          <w:b/>
        </w:rPr>
        <w:t xml:space="preserve">igure </w:t>
      </w:r>
      <w:r w:rsidR="00C66D4D" w:rsidRPr="00A43617">
        <w:rPr>
          <w:b/>
        </w:rPr>
        <w:t>S</w:t>
      </w:r>
      <w:r>
        <w:rPr>
          <w:b/>
        </w:rPr>
        <w:t>2</w:t>
      </w:r>
      <w:r w:rsidR="0067583E" w:rsidRPr="00A43617">
        <w:rPr>
          <w:b/>
        </w:rPr>
        <w:t>b</w:t>
      </w:r>
      <w:r w:rsidR="0067583E" w:rsidRPr="00A43617">
        <w:t xml:space="preserve"> NMR data of purified </w:t>
      </w:r>
      <w:proofErr w:type="spellStart"/>
      <w:r w:rsidR="0067583E" w:rsidRPr="00A43617">
        <w:t>chanoclavine</w:t>
      </w:r>
      <w:proofErr w:type="spellEnd"/>
      <w:r w:rsidR="0067583E" w:rsidRPr="00A43617">
        <w:t xml:space="preserve">-I, eluted at 4.3 min. </w:t>
      </w:r>
      <w:r w:rsidR="0067583E" w:rsidRPr="00A43617">
        <w:rPr>
          <w:color w:val="000000"/>
          <w:kern w:val="24"/>
        </w:rPr>
        <w:t xml:space="preserve">+/- 0.2 min: </w:t>
      </w:r>
      <w:r w:rsidR="0067583E" w:rsidRPr="00A43617">
        <w:rPr>
          <w:rFonts w:eastAsia="Calibri"/>
          <w:vertAlign w:val="superscript"/>
        </w:rPr>
        <w:t>1</w:t>
      </w:r>
      <w:r w:rsidR="0067583E" w:rsidRPr="00A43617">
        <w:rPr>
          <w:rFonts w:eastAsia="Calibri"/>
        </w:rPr>
        <w:t xml:space="preserve">H NMR (600 MHz, </w:t>
      </w:r>
      <w:r w:rsidR="0067583E" w:rsidRPr="00A43617">
        <w:rPr>
          <w:rFonts w:eastAsia="Calibri"/>
          <w:i/>
          <w:iCs/>
        </w:rPr>
        <w:t>DMSO-d</w:t>
      </w:r>
      <w:r w:rsidR="0067583E" w:rsidRPr="00A43617">
        <w:rPr>
          <w:rFonts w:eastAsia="Calibri"/>
          <w:vertAlign w:val="subscript"/>
        </w:rPr>
        <w:t>6</w:t>
      </w:r>
      <w:r w:rsidR="0067583E" w:rsidRPr="00A43617">
        <w:rPr>
          <w:rFonts w:eastAsia="Calibri"/>
        </w:rPr>
        <w:t xml:space="preserve">) δ ppm 1.82 (s, 3 H) 2.67 (t, </w:t>
      </w:r>
      <w:r w:rsidR="0067583E" w:rsidRPr="00A43617">
        <w:rPr>
          <w:rFonts w:eastAsia="Calibri"/>
          <w:i/>
          <w:iCs/>
        </w:rPr>
        <w:t>J</w:t>
      </w:r>
      <w:r w:rsidR="0067583E" w:rsidRPr="00A43617">
        <w:rPr>
          <w:rFonts w:eastAsia="Calibri"/>
        </w:rPr>
        <w:t>=5.22 Hz, 3 H) 3.11 (</w:t>
      </w:r>
      <w:proofErr w:type="spellStart"/>
      <w:r w:rsidR="0067583E" w:rsidRPr="00A43617">
        <w:rPr>
          <w:rFonts w:eastAsia="Calibri"/>
        </w:rPr>
        <w:t>dd</w:t>
      </w:r>
      <w:proofErr w:type="spellEnd"/>
      <w:r w:rsidR="0067583E" w:rsidRPr="00A43617">
        <w:rPr>
          <w:rFonts w:eastAsia="Calibri"/>
        </w:rPr>
        <w:t xml:space="preserve">, </w:t>
      </w:r>
      <w:r w:rsidR="0067583E" w:rsidRPr="00A43617">
        <w:rPr>
          <w:rFonts w:eastAsia="Calibri"/>
          <w:i/>
          <w:iCs/>
        </w:rPr>
        <w:t>J</w:t>
      </w:r>
      <w:r w:rsidR="0067583E" w:rsidRPr="00A43617">
        <w:rPr>
          <w:rFonts w:eastAsia="Calibri"/>
        </w:rPr>
        <w:t>=15.65, 7.79 Hz, 1 H) 3.32 (</w:t>
      </w:r>
      <w:proofErr w:type="spellStart"/>
      <w:r w:rsidR="0067583E" w:rsidRPr="00A43617">
        <w:rPr>
          <w:rFonts w:eastAsia="Calibri"/>
        </w:rPr>
        <w:t>dd</w:t>
      </w:r>
      <w:proofErr w:type="spellEnd"/>
      <w:r w:rsidR="0067583E" w:rsidRPr="00A43617">
        <w:rPr>
          <w:rFonts w:eastAsia="Calibri"/>
        </w:rPr>
        <w:t xml:space="preserve">, </w:t>
      </w:r>
      <w:r w:rsidR="0067583E" w:rsidRPr="00A43617">
        <w:rPr>
          <w:rFonts w:eastAsia="Calibri"/>
          <w:i/>
          <w:iCs/>
        </w:rPr>
        <w:t>J</w:t>
      </w:r>
      <w:r w:rsidR="0067583E" w:rsidRPr="00A43617">
        <w:rPr>
          <w:rFonts w:eastAsia="Calibri"/>
        </w:rPr>
        <w:t xml:space="preserve">=15.58, 4.00 Hz, 1 H) 3.54 (m, </w:t>
      </w:r>
      <w:r w:rsidR="0067583E" w:rsidRPr="00A43617">
        <w:rPr>
          <w:rFonts w:eastAsia="Calibri"/>
          <w:i/>
          <w:iCs/>
        </w:rPr>
        <w:t>J</w:t>
      </w:r>
      <w:r w:rsidR="0067583E" w:rsidRPr="00A43617">
        <w:rPr>
          <w:rFonts w:eastAsia="Calibri"/>
        </w:rPr>
        <w:t>=7.20, 3.60, 3.60 Hz, 1 H) 3.95 (s, 2 H) 4.25 (</w:t>
      </w:r>
      <w:proofErr w:type="spellStart"/>
      <w:r w:rsidR="0067583E" w:rsidRPr="00A43617">
        <w:rPr>
          <w:rFonts w:eastAsia="Calibri"/>
        </w:rPr>
        <w:t>dd</w:t>
      </w:r>
      <w:proofErr w:type="spellEnd"/>
      <w:r w:rsidR="0067583E" w:rsidRPr="00A43617">
        <w:rPr>
          <w:rFonts w:eastAsia="Calibri"/>
        </w:rPr>
        <w:t xml:space="preserve">, </w:t>
      </w:r>
      <w:r w:rsidR="0067583E" w:rsidRPr="00A43617">
        <w:rPr>
          <w:rFonts w:eastAsia="Calibri"/>
          <w:i/>
          <w:iCs/>
        </w:rPr>
        <w:t>J</w:t>
      </w:r>
      <w:r w:rsidR="0067583E" w:rsidRPr="00A43617">
        <w:rPr>
          <w:rFonts w:eastAsia="Calibri"/>
        </w:rPr>
        <w:t>=9.39, 7.60 Hz, 1 H) 5.36 (</w:t>
      </w:r>
      <w:proofErr w:type="spellStart"/>
      <w:r w:rsidR="0067583E" w:rsidRPr="00A43617">
        <w:rPr>
          <w:rFonts w:eastAsia="Calibri"/>
        </w:rPr>
        <w:t>dd</w:t>
      </w:r>
      <w:proofErr w:type="spellEnd"/>
      <w:r w:rsidR="0067583E" w:rsidRPr="00A43617">
        <w:rPr>
          <w:rFonts w:eastAsia="Calibri"/>
        </w:rPr>
        <w:t xml:space="preserve">, </w:t>
      </w:r>
      <w:r w:rsidR="0067583E" w:rsidRPr="00A43617">
        <w:rPr>
          <w:rFonts w:eastAsia="Calibri"/>
          <w:i/>
          <w:iCs/>
        </w:rPr>
        <w:t>J</w:t>
      </w:r>
      <w:r w:rsidR="0067583E" w:rsidRPr="00A43617">
        <w:rPr>
          <w:rFonts w:eastAsia="Calibri"/>
        </w:rPr>
        <w:t xml:space="preserve">=9.74, 0.89 Hz, 1 H) 6.71 (d, </w:t>
      </w:r>
      <w:r w:rsidR="0067583E" w:rsidRPr="00A43617">
        <w:rPr>
          <w:rFonts w:eastAsia="Calibri"/>
          <w:i/>
          <w:iCs/>
        </w:rPr>
        <w:t>J</w:t>
      </w:r>
      <w:r w:rsidR="0067583E" w:rsidRPr="00A43617">
        <w:rPr>
          <w:rFonts w:eastAsia="Calibri"/>
        </w:rPr>
        <w:t xml:space="preserve">=7.11 Hz, 1 H) 7.08 (t, </w:t>
      </w:r>
      <w:r w:rsidR="0067583E" w:rsidRPr="00A43617">
        <w:rPr>
          <w:rFonts w:eastAsia="Calibri"/>
          <w:i/>
          <w:iCs/>
        </w:rPr>
        <w:t>J</w:t>
      </w:r>
      <w:r w:rsidR="0067583E" w:rsidRPr="00A43617">
        <w:rPr>
          <w:rFonts w:eastAsia="Calibri"/>
        </w:rPr>
        <w:t xml:space="preserve">=7.60 Hz, 1 H) 7.16 (s, 1 H) 7.25 (d, </w:t>
      </w:r>
      <w:r w:rsidR="0067583E" w:rsidRPr="00A43617">
        <w:rPr>
          <w:rFonts w:eastAsia="Calibri"/>
          <w:i/>
          <w:iCs/>
        </w:rPr>
        <w:t>J</w:t>
      </w:r>
      <w:r w:rsidR="0067583E" w:rsidRPr="00A43617">
        <w:rPr>
          <w:rFonts w:eastAsia="Calibri"/>
        </w:rPr>
        <w:t>=8.09 Hz, 1 H) 8.48 (br. s., 1 H) 8.73 (br. s., 1 H) 11.01 (s, 1 H)</w:t>
      </w:r>
    </w:p>
    <w:p w14:paraId="22600545" w14:textId="77777777" w:rsidR="001161AF" w:rsidRDefault="001161AF">
      <w:pPr>
        <w:rPr>
          <w:sz w:val="18"/>
          <w:szCs w:val="18"/>
        </w:rPr>
        <w:sectPr w:rsidR="001161AF" w:rsidSect="001161A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97638DA" w14:textId="58B6F6BD" w:rsidR="00A43617" w:rsidRDefault="00A43617">
      <w:pPr>
        <w:rPr>
          <w:sz w:val="18"/>
          <w:szCs w:val="18"/>
        </w:rPr>
      </w:pPr>
    </w:p>
    <w:p w14:paraId="292AFF71" w14:textId="6B07C0A3" w:rsidR="0067583E" w:rsidRDefault="00A43617" w:rsidP="00B900F7">
      <w:pPr>
        <w:pStyle w:val="NoSpacing"/>
      </w:pPr>
      <w:r>
        <w:rPr>
          <w:noProof/>
          <w:lang w:eastAsia="en-GB"/>
        </w:rPr>
        <w:drawing>
          <wp:inline distT="0" distB="0" distL="0" distR="0" wp14:anchorId="121911F4" wp14:editId="65BD60BC">
            <wp:extent cx="6919804" cy="309372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731" cy="3098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965D33" w14:textId="77777777" w:rsidR="0067583E" w:rsidRDefault="0067583E" w:rsidP="00B900F7">
      <w:pPr>
        <w:pStyle w:val="NoSpacing"/>
      </w:pPr>
    </w:p>
    <w:p w14:paraId="308274D9" w14:textId="77777777" w:rsidR="0067583E" w:rsidRDefault="0067583E" w:rsidP="00B900F7">
      <w:pPr>
        <w:pStyle w:val="NoSpacing"/>
      </w:pPr>
    </w:p>
    <w:p w14:paraId="28E60F50" w14:textId="77777777" w:rsidR="0067583E" w:rsidRDefault="0067583E" w:rsidP="00B900F7">
      <w:pPr>
        <w:pStyle w:val="NoSpacing"/>
      </w:pPr>
    </w:p>
    <w:p w14:paraId="58165068" w14:textId="04775829" w:rsidR="005B0FEA" w:rsidRDefault="0080250E" w:rsidP="005B0FEA">
      <w:r w:rsidRPr="00EB1554">
        <w:rPr>
          <w:b/>
        </w:rPr>
        <w:t>F</w:t>
      </w:r>
      <w:r w:rsidR="005B0FEA">
        <w:rPr>
          <w:b/>
        </w:rPr>
        <w:t xml:space="preserve">igure </w:t>
      </w:r>
      <w:r w:rsidR="00C66D4D" w:rsidRPr="00EB1554">
        <w:rPr>
          <w:b/>
        </w:rPr>
        <w:t>S</w:t>
      </w:r>
      <w:r w:rsidR="00244987">
        <w:rPr>
          <w:b/>
        </w:rPr>
        <w:t>3</w:t>
      </w:r>
      <w:r w:rsidRPr="00EB1554">
        <w:t xml:space="preserve"> </w:t>
      </w:r>
      <w:r w:rsidR="008C4667" w:rsidRPr="00EB1554">
        <w:t>Protein sequence a</w:t>
      </w:r>
      <w:r w:rsidRPr="00EB1554">
        <w:t>lignment</w:t>
      </w:r>
      <w:r w:rsidR="00D60B13" w:rsidRPr="00EB1554">
        <w:t xml:space="preserve"> (N-terminal part)</w:t>
      </w:r>
      <w:r w:rsidRPr="00EB1554">
        <w:t xml:space="preserve"> of </w:t>
      </w:r>
      <w:proofErr w:type="spellStart"/>
      <w:r w:rsidRPr="00EB1554">
        <w:t>EasE_Aj</w:t>
      </w:r>
      <w:proofErr w:type="spellEnd"/>
      <w:r w:rsidR="008C256B" w:rsidRPr="00EB1554">
        <w:t xml:space="preserve"> predicted from WO2012/116935 A2 </w:t>
      </w:r>
      <w:r w:rsidRPr="00EB1554">
        <w:t>(</w:t>
      </w:r>
      <w:r w:rsidR="008C256B" w:rsidRPr="00EB1554">
        <w:t>1)</w:t>
      </w:r>
      <w:r w:rsidRPr="00EB1554">
        <w:t xml:space="preserve"> with close homologues </w:t>
      </w:r>
      <w:r w:rsidR="00C66D4D" w:rsidRPr="00EB1554">
        <w:t>from</w:t>
      </w:r>
      <w:r w:rsidRPr="00EB1554">
        <w:t xml:space="preserve"> </w:t>
      </w:r>
      <w:proofErr w:type="spellStart"/>
      <w:r w:rsidRPr="00EB1554">
        <w:t>GenBank</w:t>
      </w:r>
      <w:proofErr w:type="spellEnd"/>
      <w:r w:rsidR="008C256B" w:rsidRPr="00EB1554">
        <w:t xml:space="preserve"> (2-13), including </w:t>
      </w:r>
      <w:proofErr w:type="spellStart"/>
      <w:r w:rsidR="008C256B" w:rsidRPr="00EB1554">
        <w:t>EasE_Cp</w:t>
      </w:r>
      <w:proofErr w:type="spellEnd"/>
      <w:r w:rsidR="008C256B" w:rsidRPr="00EB1554">
        <w:t xml:space="preserve"> </w:t>
      </w:r>
      <w:r w:rsidRPr="00EB1554">
        <w:t xml:space="preserve">based on </w:t>
      </w:r>
      <w:r w:rsidR="008C4667" w:rsidRPr="00EB1554">
        <w:t xml:space="preserve">the new </w:t>
      </w:r>
      <w:r w:rsidRPr="00EB1554">
        <w:t>JN186799 (</w:t>
      </w:r>
      <w:r w:rsidR="008C256B" w:rsidRPr="00EB1554">
        <w:t>1</w:t>
      </w:r>
      <w:r w:rsidR="005B6B07">
        <w:t>4</w:t>
      </w:r>
      <w:r w:rsidRPr="00EB1554">
        <w:t xml:space="preserve">) and </w:t>
      </w:r>
      <w:proofErr w:type="spellStart"/>
      <w:r w:rsidRPr="00EB1554">
        <w:t>EasE_Af</w:t>
      </w:r>
      <w:proofErr w:type="spellEnd"/>
      <w:r w:rsidRPr="00EB1554">
        <w:t xml:space="preserve"> based on </w:t>
      </w:r>
      <w:r w:rsidR="008C4667" w:rsidRPr="00EB1554">
        <w:t xml:space="preserve">our new </w:t>
      </w:r>
      <w:r w:rsidR="001B6617">
        <w:t xml:space="preserve">coding sequence </w:t>
      </w:r>
      <w:r w:rsidRPr="00EB1554">
        <w:t>prediction of NC_007195 (</w:t>
      </w:r>
      <w:r w:rsidR="008C256B" w:rsidRPr="00EB1554">
        <w:t>15)</w:t>
      </w:r>
      <w:r w:rsidRPr="00EB1554">
        <w:t>. The alignment shows</w:t>
      </w:r>
      <w:r w:rsidR="009559A7" w:rsidRPr="00EB1554">
        <w:t xml:space="preserve"> a</w:t>
      </w:r>
      <w:r w:rsidRPr="00EB1554">
        <w:t xml:space="preserve"> high degree of conservation past the </w:t>
      </w:r>
      <w:r w:rsidRPr="0036761B">
        <w:t xml:space="preserve">predicted N-terminal signal peptide, also </w:t>
      </w:r>
      <w:r w:rsidR="008C256B" w:rsidRPr="0036761B">
        <w:t>in</w:t>
      </w:r>
      <w:r w:rsidR="009559A7" w:rsidRPr="0036761B">
        <w:t xml:space="preserve"> </w:t>
      </w:r>
      <w:r w:rsidR="008C4667" w:rsidRPr="0036761B">
        <w:t xml:space="preserve">the new </w:t>
      </w:r>
      <w:proofErr w:type="spellStart"/>
      <w:r w:rsidRPr="0036761B">
        <w:t>EasE_Cp</w:t>
      </w:r>
      <w:proofErr w:type="spellEnd"/>
      <w:r w:rsidRPr="0036761B">
        <w:t xml:space="preserve"> and </w:t>
      </w:r>
      <w:proofErr w:type="spellStart"/>
      <w:r w:rsidRPr="0036761B">
        <w:t>EasE_Af</w:t>
      </w:r>
      <w:proofErr w:type="spellEnd"/>
      <w:r w:rsidRPr="0036761B">
        <w:t xml:space="preserve">. </w:t>
      </w:r>
      <w:r w:rsidR="00D60B13" w:rsidRPr="0036761B">
        <w:t xml:space="preserve">In particular, the </w:t>
      </w:r>
      <w:proofErr w:type="spellStart"/>
      <w:r w:rsidR="00D60B13" w:rsidRPr="0036761B">
        <w:t>cysteines</w:t>
      </w:r>
      <w:proofErr w:type="spellEnd"/>
      <w:r w:rsidR="00D60B13" w:rsidRPr="0036761B">
        <w:t xml:space="preserve"> in this region </w:t>
      </w:r>
      <w:r w:rsidR="009559A7" w:rsidRPr="0036761B">
        <w:t>are</w:t>
      </w:r>
      <w:r w:rsidR="00D60B13" w:rsidRPr="0036761B">
        <w:t xml:space="preserve"> highly conserved (</w:t>
      </w:r>
      <w:r w:rsidR="00F42E44" w:rsidRPr="0036761B">
        <w:t>indicated</w:t>
      </w:r>
      <w:r w:rsidR="00D60B13" w:rsidRPr="0036761B">
        <w:t xml:space="preserve"> by asterisks).</w:t>
      </w:r>
      <w:r w:rsidR="008C256B" w:rsidRPr="0036761B">
        <w:t xml:space="preserve"> </w:t>
      </w:r>
      <w:proofErr w:type="spellStart"/>
      <w:r w:rsidR="008C256B" w:rsidRPr="0036761B">
        <w:t>GenBank</w:t>
      </w:r>
      <w:proofErr w:type="spellEnd"/>
      <w:r w:rsidR="008C256B" w:rsidRPr="0036761B">
        <w:t xml:space="preserve"> accession numbers used here</w:t>
      </w:r>
      <w:r w:rsidR="00EB1554" w:rsidRPr="0036761B">
        <w:t xml:space="preserve"> (2-13)</w:t>
      </w:r>
      <w:r w:rsidR="008C256B" w:rsidRPr="0036761B">
        <w:t xml:space="preserve"> are: EGE00007</w:t>
      </w:r>
      <w:r w:rsidR="001B6617" w:rsidRPr="0036761B">
        <w:t xml:space="preserve"> (</w:t>
      </w:r>
      <w:proofErr w:type="spellStart"/>
      <w:r w:rsidR="001B6617" w:rsidRPr="0036761B">
        <w:rPr>
          <w:i/>
        </w:rPr>
        <w:t>Trichophyton</w:t>
      </w:r>
      <w:proofErr w:type="spellEnd"/>
      <w:r w:rsidR="001B6617" w:rsidRPr="0036761B">
        <w:rPr>
          <w:i/>
        </w:rPr>
        <w:t xml:space="preserve"> </w:t>
      </w:r>
      <w:proofErr w:type="spellStart"/>
      <w:r w:rsidR="001B6617" w:rsidRPr="0036761B">
        <w:rPr>
          <w:i/>
        </w:rPr>
        <w:t>tonsurans</w:t>
      </w:r>
      <w:proofErr w:type="spellEnd"/>
      <w:r w:rsidR="001B6617" w:rsidRPr="0036761B">
        <w:t>)</w:t>
      </w:r>
      <w:r w:rsidR="008C256B" w:rsidRPr="0036761B">
        <w:t>; XP_003024000</w:t>
      </w:r>
      <w:r w:rsidR="001B6617" w:rsidRPr="0036761B">
        <w:t xml:space="preserve"> (</w:t>
      </w:r>
      <w:proofErr w:type="spellStart"/>
      <w:r w:rsidR="001B6617" w:rsidRPr="0036761B">
        <w:rPr>
          <w:i/>
        </w:rPr>
        <w:t>Trichophyton</w:t>
      </w:r>
      <w:proofErr w:type="spellEnd"/>
      <w:r w:rsidR="001B6617" w:rsidRPr="0036761B">
        <w:rPr>
          <w:i/>
        </w:rPr>
        <w:t xml:space="preserve"> </w:t>
      </w:r>
      <w:proofErr w:type="spellStart"/>
      <w:r w:rsidR="001B6617" w:rsidRPr="0036761B">
        <w:rPr>
          <w:i/>
        </w:rPr>
        <w:t>verrucosum</w:t>
      </w:r>
      <w:proofErr w:type="spellEnd"/>
      <w:r w:rsidR="001B6617" w:rsidRPr="0036761B">
        <w:t>)</w:t>
      </w:r>
      <w:r w:rsidR="008C256B" w:rsidRPr="0036761B">
        <w:t>; XP_003233054</w:t>
      </w:r>
      <w:r w:rsidR="001B6617" w:rsidRPr="0036761B">
        <w:t xml:space="preserve"> (</w:t>
      </w:r>
      <w:proofErr w:type="spellStart"/>
      <w:r w:rsidR="001B6617" w:rsidRPr="0036761B">
        <w:rPr>
          <w:i/>
        </w:rPr>
        <w:t>Trichophyton</w:t>
      </w:r>
      <w:proofErr w:type="spellEnd"/>
      <w:r w:rsidR="001B6617" w:rsidRPr="0036761B">
        <w:rPr>
          <w:i/>
        </w:rPr>
        <w:t xml:space="preserve"> </w:t>
      </w:r>
      <w:proofErr w:type="spellStart"/>
      <w:r w:rsidR="001B6617" w:rsidRPr="0036761B">
        <w:rPr>
          <w:i/>
        </w:rPr>
        <w:t>rubrum</w:t>
      </w:r>
      <w:proofErr w:type="spellEnd"/>
      <w:r w:rsidR="001B6617" w:rsidRPr="0036761B">
        <w:t>)</w:t>
      </w:r>
      <w:r w:rsidR="008C256B" w:rsidRPr="0036761B">
        <w:t>; XP_002846185</w:t>
      </w:r>
      <w:r w:rsidR="001B6617" w:rsidRPr="0036761B">
        <w:t xml:space="preserve"> (</w:t>
      </w:r>
      <w:proofErr w:type="spellStart"/>
      <w:r w:rsidR="001B6617" w:rsidRPr="0036761B">
        <w:rPr>
          <w:i/>
        </w:rPr>
        <w:t>Arthroderma</w:t>
      </w:r>
      <w:proofErr w:type="spellEnd"/>
      <w:r w:rsidR="001B6617" w:rsidRPr="0036761B">
        <w:rPr>
          <w:i/>
        </w:rPr>
        <w:t xml:space="preserve"> </w:t>
      </w:r>
      <w:proofErr w:type="spellStart"/>
      <w:r w:rsidR="001B6617" w:rsidRPr="0036761B">
        <w:rPr>
          <w:i/>
        </w:rPr>
        <w:t>otae</w:t>
      </w:r>
      <w:proofErr w:type="spellEnd"/>
      <w:r w:rsidR="001B6617" w:rsidRPr="0036761B">
        <w:t>)</w:t>
      </w:r>
      <w:r w:rsidR="008C256B" w:rsidRPr="0036761B">
        <w:t>; ABM</w:t>
      </w:r>
      <w:r w:rsidR="00EB1554" w:rsidRPr="0036761B">
        <w:t>91450</w:t>
      </w:r>
      <w:r w:rsidR="001B6617" w:rsidRPr="0036761B">
        <w:t xml:space="preserve"> (</w:t>
      </w:r>
      <w:proofErr w:type="spellStart"/>
      <w:r w:rsidR="001B6617" w:rsidRPr="0036761B">
        <w:rPr>
          <w:i/>
        </w:rPr>
        <w:t>Neotyphodium</w:t>
      </w:r>
      <w:proofErr w:type="spellEnd"/>
      <w:r w:rsidR="001B6617" w:rsidRPr="0036761B">
        <w:rPr>
          <w:i/>
        </w:rPr>
        <w:t xml:space="preserve"> </w:t>
      </w:r>
      <w:proofErr w:type="spellStart"/>
      <w:r w:rsidR="001B6617" w:rsidRPr="0036761B">
        <w:rPr>
          <w:i/>
        </w:rPr>
        <w:t>lolii</w:t>
      </w:r>
      <w:proofErr w:type="spellEnd"/>
      <w:r w:rsidR="001B6617" w:rsidRPr="0036761B">
        <w:t>)</w:t>
      </w:r>
      <w:r w:rsidR="00EB1554" w:rsidRPr="0036761B">
        <w:t>; AET10036</w:t>
      </w:r>
      <w:r w:rsidR="001B6617" w:rsidRPr="0036761B">
        <w:t xml:space="preserve"> (</w:t>
      </w:r>
      <w:proofErr w:type="spellStart"/>
      <w:r w:rsidR="001B6617" w:rsidRPr="0036761B">
        <w:rPr>
          <w:i/>
        </w:rPr>
        <w:t>Epichloe</w:t>
      </w:r>
      <w:proofErr w:type="spellEnd"/>
      <w:r w:rsidR="001B6617" w:rsidRPr="0036761B">
        <w:rPr>
          <w:i/>
        </w:rPr>
        <w:t xml:space="preserve"> </w:t>
      </w:r>
      <w:proofErr w:type="spellStart"/>
      <w:r w:rsidR="001B6617" w:rsidRPr="0036761B">
        <w:rPr>
          <w:i/>
        </w:rPr>
        <w:t>festucae</w:t>
      </w:r>
      <w:proofErr w:type="spellEnd"/>
      <w:r w:rsidR="001B6617" w:rsidRPr="0036761B">
        <w:t>)</w:t>
      </w:r>
      <w:r w:rsidR="00EB1554" w:rsidRPr="0036761B">
        <w:t>; AEV21233</w:t>
      </w:r>
      <w:r w:rsidR="001B6617" w:rsidRPr="0036761B">
        <w:t xml:space="preserve"> (</w:t>
      </w:r>
      <w:proofErr w:type="spellStart"/>
      <w:r w:rsidR="001B6617" w:rsidRPr="0036761B">
        <w:rPr>
          <w:i/>
        </w:rPr>
        <w:t>Epichloe</w:t>
      </w:r>
      <w:proofErr w:type="spellEnd"/>
      <w:r w:rsidR="001B6617" w:rsidRPr="0036761B">
        <w:rPr>
          <w:i/>
        </w:rPr>
        <w:t xml:space="preserve"> </w:t>
      </w:r>
      <w:proofErr w:type="spellStart"/>
      <w:r w:rsidR="001B6617" w:rsidRPr="0036761B">
        <w:rPr>
          <w:i/>
        </w:rPr>
        <w:t>typhina</w:t>
      </w:r>
      <w:proofErr w:type="spellEnd"/>
      <w:r w:rsidR="001B6617" w:rsidRPr="0036761B">
        <w:t>)</w:t>
      </w:r>
      <w:r w:rsidR="00EB1554" w:rsidRPr="0036761B">
        <w:t>; AET10059</w:t>
      </w:r>
      <w:r w:rsidR="0012431C" w:rsidRPr="0036761B">
        <w:t xml:space="preserve"> (</w:t>
      </w:r>
      <w:proofErr w:type="spellStart"/>
      <w:r w:rsidR="0012431C" w:rsidRPr="0036761B">
        <w:rPr>
          <w:i/>
        </w:rPr>
        <w:t>Epichloe</w:t>
      </w:r>
      <w:proofErr w:type="spellEnd"/>
      <w:r w:rsidR="0012431C" w:rsidRPr="0036761B">
        <w:rPr>
          <w:i/>
        </w:rPr>
        <w:t xml:space="preserve"> </w:t>
      </w:r>
      <w:proofErr w:type="spellStart"/>
      <w:r w:rsidR="0012431C" w:rsidRPr="0036761B">
        <w:rPr>
          <w:i/>
        </w:rPr>
        <w:t>brachyelytri</w:t>
      </w:r>
      <w:proofErr w:type="spellEnd"/>
      <w:r w:rsidR="0012431C" w:rsidRPr="0036761B">
        <w:t>)</w:t>
      </w:r>
      <w:r w:rsidR="00EB1554" w:rsidRPr="0036761B">
        <w:t>; AET10053</w:t>
      </w:r>
      <w:r w:rsidR="0012431C" w:rsidRPr="0036761B">
        <w:t xml:space="preserve"> (</w:t>
      </w:r>
      <w:proofErr w:type="spellStart"/>
      <w:r w:rsidR="0012431C" w:rsidRPr="0036761B">
        <w:rPr>
          <w:i/>
        </w:rPr>
        <w:t>Epichloe</w:t>
      </w:r>
      <w:proofErr w:type="spellEnd"/>
      <w:r w:rsidR="0012431C" w:rsidRPr="0036761B">
        <w:rPr>
          <w:i/>
        </w:rPr>
        <w:t xml:space="preserve"> </w:t>
      </w:r>
      <w:proofErr w:type="spellStart"/>
      <w:r w:rsidR="0012431C" w:rsidRPr="0036761B">
        <w:rPr>
          <w:i/>
        </w:rPr>
        <w:t>glyceriae</w:t>
      </w:r>
      <w:proofErr w:type="spellEnd"/>
      <w:r w:rsidR="0012431C" w:rsidRPr="0036761B">
        <w:t>)</w:t>
      </w:r>
      <w:r w:rsidR="00EB1554" w:rsidRPr="0036761B">
        <w:t>; ABV57823</w:t>
      </w:r>
      <w:r w:rsidR="0012431C" w:rsidRPr="0036761B">
        <w:t xml:space="preserve"> (</w:t>
      </w:r>
      <w:proofErr w:type="spellStart"/>
      <w:r w:rsidR="0012431C" w:rsidRPr="0036761B">
        <w:rPr>
          <w:i/>
        </w:rPr>
        <w:t>Claviceps</w:t>
      </w:r>
      <w:proofErr w:type="spellEnd"/>
      <w:r w:rsidR="0012431C" w:rsidRPr="0036761B">
        <w:rPr>
          <w:i/>
        </w:rPr>
        <w:t xml:space="preserve"> </w:t>
      </w:r>
      <w:proofErr w:type="spellStart"/>
      <w:r w:rsidR="0012431C" w:rsidRPr="0036761B">
        <w:rPr>
          <w:i/>
        </w:rPr>
        <w:t>fusiformis</w:t>
      </w:r>
      <w:proofErr w:type="spellEnd"/>
      <w:r w:rsidR="0012431C" w:rsidRPr="0036761B">
        <w:t>)</w:t>
      </w:r>
      <w:r w:rsidR="00EB1554" w:rsidRPr="0036761B">
        <w:t>; AET79192</w:t>
      </w:r>
      <w:r w:rsidR="0012431C" w:rsidRPr="0036761B">
        <w:t xml:space="preserve"> (</w:t>
      </w:r>
      <w:proofErr w:type="spellStart"/>
      <w:r w:rsidR="0012431C" w:rsidRPr="0036761B">
        <w:rPr>
          <w:i/>
        </w:rPr>
        <w:t>Claviceps</w:t>
      </w:r>
      <w:proofErr w:type="spellEnd"/>
      <w:r w:rsidR="0012431C" w:rsidRPr="0036761B">
        <w:rPr>
          <w:i/>
        </w:rPr>
        <w:t xml:space="preserve"> </w:t>
      </w:r>
      <w:proofErr w:type="spellStart"/>
      <w:r w:rsidR="0012431C" w:rsidRPr="0036761B">
        <w:rPr>
          <w:i/>
        </w:rPr>
        <w:t>purpurea</w:t>
      </w:r>
      <w:proofErr w:type="spellEnd"/>
      <w:r w:rsidR="0012431C" w:rsidRPr="0036761B">
        <w:t>)</w:t>
      </w:r>
      <w:r w:rsidR="00EB1554" w:rsidRPr="0036761B">
        <w:t>; and AEV21224</w:t>
      </w:r>
      <w:r w:rsidR="0012431C" w:rsidRPr="0036761B">
        <w:t xml:space="preserve"> (</w:t>
      </w:r>
      <w:proofErr w:type="spellStart"/>
      <w:r w:rsidR="0012431C" w:rsidRPr="0036761B">
        <w:rPr>
          <w:i/>
        </w:rPr>
        <w:t>Periglandula</w:t>
      </w:r>
      <w:proofErr w:type="spellEnd"/>
      <w:r w:rsidR="0012431C" w:rsidRPr="0036761B">
        <w:rPr>
          <w:i/>
        </w:rPr>
        <w:t xml:space="preserve"> </w:t>
      </w:r>
      <w:proofErr w:type="spellStart"/>
      <w:r w:rsidR="0012431C" w:rsidRPr="0036761B">
        <w:rPr>
          <w:i/>
        </w:rPr>
        <w:t>ipomoeae</w:t>
      </w:r>
      <w:proofErr w:type="spellEnd"/>
      <w:r w:rsidR="0012431C" w:rsidRPr="0036761B">
        <w:t>)</w:t>
      </w:r>
      <w:r w:rsidR="00EB1554" w:rsidRPr="0036761B">
        <w:t>.</w:t>
      </w:r>
    </w:p>
    <w:p w14:paraId="389DF8C4" w14:textId="77777777" w:rsidR="005B0FEA" w:rsidRDefault="005B0FEA">
      <w:r>
        <w:br w:type="page"/>
      </w:r>
    </w:p>
    <w:p w14:paraId="068ABAE2" w14:textId="77777777" w:rsidR="0080250E" w:rsidRPr="00EB1554" w:rsidRDefault="0080250E" w:rsidP="005B0FEA"/>
    <w:p w14:paraId="0131354C" w14:textId="6D0FCDEC" w:rsidR="0080250E" w:rsidRDefault="006E089B" w:rsidP="00B900F7">
      <w:pPr>
        <w:pStyle w:val="NoSpacing"/>
      </w:pPr>
      <w:r>
        <w:rPr>
          <w:noProof/>
          <w:lang w:eastAsia="en-GB"/>
        </w:rPr>
        <w:drawing>
          <wp:inline distT="0" distB="0" distL="0" distR="0" wp14:anchorId="41E89ACD" wp14:editId="1ADE28AA">
            <wp:extent cx="6939656" cy="3992880"/>
            <wp:effectExtent l="0" t="0" r="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040" cy="3992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600AD8" w14:textId="77777777" w:rsidR="006E089B" w:rsidRDefault="006E089B" w:rsidP="0067583E">
      <w:pPr>
        <w:pStyle w:val="NoSpacing"/>
      </w:pPr>
    </w:p>
    <w:p w14:paraId="3BA00E98" w14:textId="77777777" w:rsidR="001161AF" w:rsidRDefault="001161AF" w:rsidP="00244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65CBCE8" w14:textId="77777777" w:rsidR="001161AF" w:rsidRDefault="001161AF" w:rsidP="00244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75A1FD3" w14:textId="4459BACE" w:rsidR="001161AF" w:rsidRDefault="001161AF" w:rsidP="005B0FEA">
      <w:pPr>
        <w:rPr>
          <w:rFonts w:eastAsia="MS PMincho"/>
          <w:lang w:eastAsia="en-GB"/>
        </w:rPr>
      </w:pPr>
      <w:r w:rsidRPr="001161AF">
        <w:rPr>
          <w:rFonts w:eastAsia="Times New Roman" w:hAnsi="Times New Roman"/>
          <w:b/>
        </w:rPr>
        <w:t>F</w:t>
      </w:r>
      <w:r w:rsidR="005B0FEA">
        <w:rPr>
          <w:rFonts w:eastAsia="Times New Roman" w:hAnsi="Times New Roman"/>
          <w:b/>
        </w:rPr>
        <w:t>igure</w:t>
      </w:r>
      <w:r w:rsidRPr="001161AF">
        <w:rPr>
          <w:rFonts w:eastAsia="Times New Roman" w:hAnsi="Times New Roman"/>
          <w:b/>
        </w:rPr>
        <w:t xml:space="preserve"> S4</w:t>
      </w:r>
      <w:r w:rsidRPr="001161AF">
        <w:rPr>
          <w:rFonts w:eastAsia="Times New Roman" w:hAnsi="Times New Roman"/>
        </w:rPr>
        <w:t xml:space="preserve"> Alignment of BBE proteins from </w:t>
      </w:r>
      <w:proofErr w:type="spellStart"/>
      <w:r w:rsidRPr="001161AF">
        <w:rPr>
          <w:rFonts w:eastAsia="MS PMincho"/>
          <w:i/>
          <w:lang w:eastAsia="en-GB"/>
        </w:rPr>
        <w:t>Eschscholzia</w:t>
      </w:r>
      <w:proofErr w:type="spellEnd"/>
      <w:r w:rsidRPr="001161AF">
        <w:rPr>
          <w:rFonts w:eastAsia="MS PMincho"/>
          <w:i/>
          <w:lang w:eastAsia="en-GB"/>
        </w:rPr>
        <w:t xml:space="preserve"> </w:t>
      </w:r>
      <w:proofErr w:type="spellStart"/>
      <w:r w:rsidRPr="001161AF">
        <w:rPr>
          <w:rFonts w:eastAsia="MS PMincho"/>
          <w:i/>
          <w:lang w:eastAsia="en-GB"/>
        </w:rPr>
        <w:t>californica</w:t>
      </w:r>
      <w:proofErr w:type="spellEnd"/>
      <w:r w:rsidRPr="001161AF">
        <w:rPr>
          <w:rFonts w:eastAsia="MS PMincho"/>
          <w:i/>
          <w:lang w:eastAsia="en-GB"/>
        </w:rPr>
        <w:t xml:space="preserve"> </w:t>
      </w:r>
      <w:r w:rsidRPr="001161AF">
        <w:rPr>
          <w:rFonts w:eastAsia="MS PMincho"/>
          <w:lang w:eastAsia="en-GB"/>
        </w:rPr>
        <w:t xml:space="preserve">(1) and </w:t>
      </w:r>
      <w:proofErr w:type="spellStart"/>
      <w:r w:rsidRPr="001161AF">
        <w:rPr>
          <w:rFonts w:eastAsia="MS PMincho"/>
          <w:i/>
          <w:lang w:eastAsia="en-GB"/>
        </w:rPr>
        <w:t>Berberis</w:t>
      </w:r>
      <w:proofErr w:type="spellEnd"/>
      <w:r w:rsidRPr="001161AF">
        <w:rPr>
          <w:rFonts w:eastAsia="MS PMincho"/>
          <w:i/>
          <w:lang w:eastAsia="en-GB"/>
        </w:rPr>
        <w:t xml:space="preserve"> </w:t>
      </w:r>
      <w:proofErr w:type="spellStart"/>
      <w:r w:rsidRPr="001161AF">
        <w:rPr>
          <w:rFonts w:eastAsia="MS PMincho"/>
          <w:i/>
          <w:lang w:eastAsia="en-GB"/>
        </w:rPr>
        <w:t>stolonifera</w:t>
      </w:r>
      <w:proofErr w:type="spellEnd"/>
      <w:r w:rsidRPr="001161AF">
        <w:rPr>
          <w:rFonts w:eastAsia="MS PMincho"/>
          <w:i/>
          <w:lang w:eastAsia="en-GB"/>
        </w:rPr>
        <w:t xml:space="preserve"> </w:t>
      </w:r>
      <w:r w:rsidRPr="001161AF">
        <w:rPr>
          <w:rFonts w:eastAsia="MS PMincho"/>
          <w:lang w:eastAsia="en-GB"/>
        </w:rPr>
        <w:t xml:space="preserve">(2) with </w:t>
      </w:r>
      <w:proofErr w:type="spellStart"/>
      <w:r w:rsidRPr="001161AF">
        <w:rPr>
          <w:rFonts w:eastAsia="MS PMincho"/>
          <w:lang w:eastAsia="en-GB"/>
        </w:rPr>
        <w:t>EasE_Aj</w:t>
      </w:r>
      <w:proofErr w:type="spellEnd"/>
      <w:r w:rsidRPr="001161AF">
        <w:rPr>
          <w:rFonts w:eastAsia="MS PMincho"/>
          <w:lang w:eastAsia="en-GB"/>
        </w:rPr>
        <w:t xml:space="preserve"> from </w:t>
      </w:r>
      <w:r w:rsidRPr="001161AF">
        <w:rPr>
          <w:rFonts w:eastAsia="MS PMincho"/>
          <w:i/>
          <w:lang w:eastAsia="en-GB"/>
        </w:rPr>
        <w:t xml:space="preserve">A. </w:t>
      </w:r>
      <w:proofErr w:type="spellStart"/>
      <w:r w:rsidRPr="001161AF">
        <w:rPr>
          <w:rFonts w:eastAsia="MS PMincho"/>
          <w:i/>
          <w:lang w:eastAsia="en-GB"/>
        </w:rPr>
        <w:t>japonicus</w:t>
      </w:r>
      <w:proofErr w:type="spellEnd"/>
      <w:r w:rsidRPr="001161AF">
        <w:rPr>
          <w:rFonts w:eastAsia="MS PMincho"/>
          <w:lang w:eastAsia="en-GB"/>
        </w:rPr>
        <w:t xml:space="preserve"> (3), </w:t>
      </w:r>
      <w:proofErr w:type="spellStart"/>
      <w:r w:rsidRPr="001161AF">
        <w:rPr>
          <w:rFonts w:eastAsia="MS PMincho"/>
          <w:lang w:eastAsia="en-GB"/>
        </w:rPr>
        <w:t>EasE_Af</w:t>
      </w:r>
      <w:proofErr w:type="spellEnd"/>
      <w:r w:rsidRPr="001161AF">
        <w:rPr>
          <w:rFonts w:eastAsia="MS PMincho"/>
          <w:lang w:eastAsia="en-GB"/>
        </w:rPr>
        <w:t xml:space="preserve"> from </w:t>
      </w:r>
      <w:r w:rsidRPr="001161AF">
        <w:rPr>
          <w:rFonts w:eastAsia="MS PMincho"/>
          <w:i/>
          <w:lang w:eastAsia="en-GB"/>
        </w:rPr>
        <w:t xml:space="preserve">A. </w:t>
      </w:r>
      <w:proofErr w:type="spellStart"/>
      <w:r w:rsidRPr="001161AF">
        <w:rPr>
          <w:rFonts w:eastAsia="MS PMincho"/>
          <w:i/>
          <w:lang w:eastAsia="en-GB"/>
        </w:rPr>
        <w:t>fumigatus</w:t>
      </w:r>
      <w:proofErr w:type="spellEnd"/>
      <w:r w:rsidRPr="001161AF">
        <w:rPr>
          <w:rFonts w:eastAsia="MS PMincho"/>
          <w:lang w:eastAsia="en-GB"/>
        </w:rPr>
        <w:t xml:space="preserve"> (4), and </w:t>
      </w:r>
      <w:proofErr w:type="spellStart"/>
      <w:r w:rsidRPr="001161AF">
        <w:rPr>
          <w:rFonts w:eastAsia="MS PMincho"/>
          <w:lang w:eastAsia="en-GB"/>
        </w:rPr>
        <w:t>EasE_Cp</w:t>
      </w:r>
      <w:proofErr w:type="spellEnd"/>
      <w:r w:rsidRPr="001161AF">
        <w:rPr>
          <w:rFonts w:eastAsia="MS PMincho"/>
          <w:lang w:eastAsia="en-GB"/>
        </w:rPr>
        <w:t xml:space="preserve"> from </w:t>
      </w:r>
      <w:r w:rsidRPr="001161AF">
        <w:rPr>
          <w:rFonts w:eastAsia="MS PMincho"/>
          <w:i/>
          <w:lang w:eastAsia="en-GB"/>
        </w:rPr>
        <w:t xml:space="preserve">C. </w:t>
      </w:r>
      <w:proofErr w:type="spellStart"/>
      <w:r w:rsidRPr="001161AF">
        <w:rPr>
          <w:rFonts w:eastAsia="MS PMincho"/>
          <w:i/>
          <w:lang w:eastAsia="en-GB"/>
        </w:rPr>
        <w:t>purpurea</w:t>
      </w:r>
      <w:proofErr w:type="spellEnd"/>
      <w:r w:rsidRPr="001161AF">
        <w:rPr>
          <w:rFonts w:eastAsia="MS PMincho"/>
          <w:lang w:eastAsia="en-GB"/>
        </w:rPr>
        <w:t xml:space="preserve"> (5). The predicted FAD binding domain is conserved in the two classes of proteins. The histidine and cysteine involved in the bi-covalently binding of FAD, see reference </w:t>
      </w:r>
      <w:r w:rsidR="005B0FEA">
        <w:rPr>
          <w:rFonts w:eastAsia="MS PMincho"/>
          <w:lang w:eastAsia="en-GB"/>
        </w:rPr>
        <w:t>[27]</w:t>
      </w:r>
      <w:r w:rsidRPr="001161AF">
        <w:rPr>
          <w:rFonts w:eastAsia="MS PMincho"/>
          <w:lang w:eastAsia="en-GB"/>
        </w:rPr>
        <w:t>, are indicated by asterisks (*).</w:t>
      </w:r>
    </w:p>
    <w:p w14:paraId="3EC769C7" w14:textId="0331BBC8" w:rsidR="001161AF" w:rsidRDefault="001161AF">
      <w:pPr>
        <w:rPr>
          <w:rFonts w:ascii="Times New Roman" w:eastAsia="MS PMincho" w:hAnsi="Calibri" w:cs="Times New Roman"/>
          <w:iCs/>
          <w:color w:val="000000"/>
          <w:kern w:val="24"/>
          <w:sz w:val="24"/>
          <w:szCs w:val="28"/>
          <w:lang w:eastAsia="en-GB"/>
        </w:rPr>
      </w:pPr>
      <w:r>
        <w:rPr>
          <w:rFonts w:ascii="Times New Roman" w:eastAsia="MS PMincho" w:hAnsi="Calibri" w:cs="Times New Roman"/>
          <w:iCs/>
          <w:color w:val="000000"/>
          <w:kern w:val="24"/>
          <w:sz w:val="24"/>
          <w:szCs w:val="28"/>
          <w:lang w:eastAsia="en-GB"/>
        </w:rPr>
        <w:br w:type="page"/>
      </w:r>
    </w:p>
    <w:p w14:paraId="2060A890" w14:textId="77777777" w:rsidR="0096141F" w:rsidRDefault="0096141F" w:rsidP="00B900F7">
      <w:pPr>
        <w:pStyle w:val="NoSpacing"/>
        <w:rPr>
          <w:sz w:val="18"/>
          <w:szCs w:val="18"/>
        </w:rPr>
      </w:pPr>
    </w:p>
    <w:p w14:paraId="272F4EC6" w14:textId="61BC7453" w:rsidR="00C419B7" w:rsidRDefault="005B6B07" w:rsidP="00C419B7">
      <w:pPr>
        <w:pStyle w:val="NoSpacing"/>
      </w:pPr>
      <w:r>
        <w:rPr>
          <w:noProof/>
          <w:lang w:eastAsia="en-GB"/>
        </w:rPr>
        <w:drawing>
          <wp:inline distT="0" distB="0" distL="0" distR="0" wp14:anchorId="21C0C974" wp14:editId="22B056CC">
            <wp:extent cx="6889047" cy="3040544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811" cy="3047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EDBF38" w14:textId="77777777" w:rsidR="00C419B7" w:rsidRDefault="00C419B7" w:rsidP="00C419B7">
      <w:pPr>
        <w:pStyle w:val="NoSpacing"/>
      </w:pPr>
    </w:p>
    <w:p w14:paraId="05310342" w14:textId="77777777" w:rsidR="00244987" w:rsidRDefault="00244987" w:rsidP="00B900F7">
      <w:pPr>
        <w:pStyle w:val="NoSpacing"/>
        <w:rPr>
          <w:sz w:val="18"/>
          <w:szCs w:val="18"/>
        </w:rPr>
      </w:pPr>
    </w:p>
    <w:p w14:paraId="57750A86" w14:textId="5114E9D8" w:rsidR="0012431C" w:rsidRPr="005B6B07" w:rsidRDefault="00244987" w:rsidP="005B0FEA">
      <w:r w:rsidRPr="005B6B07">
        <w:rPr>
          <w:b/>
        </w:rPr>
        <w:t>F</w:t>
      </w:r>
      <w:r w:rsidR="005B0FEA">
        <w:rPr>
          <w:b/>
        </w:rPr>
        <w:t>igure</w:t>
      </w:r>
      <w:r w:rsidRPr="005B6B07">
        <w:rPr>
          <w:b/>
        </w:rPr>
        <w:t xml:space="preserve"> S</w:t>
      </w:r>
      <w:r w:rsidR="005B6B07" w:rsidRPr="005B6B07">
        <w:rPr>
          <w:b/>
        </w:rPr>
        <w:t>5</w:t>
      </w:r>
      <w:r w:rsidRPr="005B6B07">
        <w:t xml:space="preserve"> Protein sequence alignment (N-terminal part) of </w:t>
      </w:r>
      <w:proofErr w:type="spellStart"/>
      <w:r w:rsidRPr="005B6B07">
        <w:t>EasE_Aj</w:t>
      </w:r>
      <w:proofErr w:type="spellEnd"/>
      <w:r w:rsidRPr="005B6B07">
        <w:t xml:space="preserve"> predicted from WO2012/116935 A2 (1) with close homologues from </w:t>
      </w:r>
      <w:proofErr w:type="spellStart"/>
      <w:r w:rsidRPr="005B6B07">
        <w:t>GenBank</w:t>
      </w:r>
      <w:proofErr w:type="spellEnd"/>
      <w:r w:rsidRPr="005B6B07">
        <w:t xml:space="preserve"> (2-13), including </w:t>
      </w:r>
      <w:proofErr w:type="spellStart"/>
      <w:r w:rsidRPr="005B6B07">
        <w:t>EasE_Cp</w:t>
      </w:r>
      <w:proofErr w:type="spellEnd"/>
      <w:r w:rsidRPr="005B6B07">
        <w:t xml:space="preserve"> based on </w:t>
      </w:r>
      <w:r w:rsidR="005B6B07" w:rsidRPr="005B6B07">
        <w:t>AJ011965</w:t>
      </w:r>
      <w:r w:rsidRPr="005B6B07">
        <w:t xml:space="preserve"> (1</w:t>
      </w:r>
      <w:r w:rsidR="005B6B07" w:rsidRPr="005B6B07">
        <w:t>4</w:t>
      </w:r>
      <w:r w:rsidRPr="005B6B07">
        <w:t xml:space="preserve">) and </w:t>
      </w:r>
      <w:proofErr w:type="spellStart"/>
      <w:r w:rsidRPr="005B6B07">
        <w:t>EasE_Af</w:t>
      </w:r>
      <w:proofErr w:type="spellEnd"/>
      <w:r w:rsidRPr="005B6B07">
        <w:t xml:space="preserve"> based on </w:t>
      </w:r>
      <w:r w:rsidR="005B6B07" w:rsidRPr="005B6B07">
        <w:t xml:space="preserve">XM_751049 </w:t>
      </w:r>
      <w:r w:rsidRPr="005B6B07">
        <w:t xml:space="preserve">(15). </w:t>
      </w:r>
      <w:r w:rsidR="005B6B07" w:rsidRPr="005B6B07">
        <w:t xml:space="preserve">The alignment shows complete lack of the conserved N-terminal domain in </w:t>
      </w:r>
      <w:proofErr w:type="spellStart"/>
      <w:r w:rsidR="005B6B07" w:rsidRPr="005B6B07">
        <w:t>EasE_Cp</w:t>
      </w:r>
      <w:proofErr w:type="spellEnd"/>
      <w:r w:rsidR="005B6B07">
        <w:t xml:space="preserve"> (14)</w:t>
      </w:r>
      <w:r w:rsidR="005B6B07" w:rsidRPr="005B6B07">
        <w:t xml:space="preserve"> and a </w:t>
      </w:r>
      <w:r w:rsidR="005B6B07" w:rsidRPr="0036761B">
        <w:t xml:space="preserve">lack of homology in </w:t>
      </w:r>
      <w:proofErr w:type="spellStart"/>
      <w:r w:rsidR="005B6B07" w:rsidRPr="0036761B">
        <w:t>EasE_Af</w:t>
      </w:r>
      <w:proofErr w:type="spellEnd"/>
      <w:r w:rsidR="005B6B07" w:rsidRPr="0036761B">
        <w:t xml:space="preserve"> (15) to this region (upstream of asterisk), which may explain our observed lack of functional expression of these two genes. </w:t>
      </w:r>
      <w:proofErr w:type="spellStart"/>
      <w:r w:rsidRPr="0036761B">
        <w:t>GenBank</w:t>
      </w:r>
      <w:proofErr w:type="spellEnd"/>
      <w:r w:rsidRPr="0036761B">
        <w:t xml:space="preserve"> accession numbers used here (2-13) are: </w:t>
      </w:r>
      <w:r w:rsidR="0012431C" w:rsidRPr="0036761B">
        <w:t>EGE00007 (</w:t>
      </w:r>
      <w:proofErr w:type="spellStart"/>
      <w:r w:rsidR="0012431C" w:rsidRPr="0036761B">
        <w:t>Trichophyton</w:t>
      </w:r>
      <w:proofErr w:type="spellEnd"/>
      <w:r w:rsidR="0012431C" w:rsidRPr="0036761B">
        <w:t xml:space="preserve"> </w:t>
      </w:r>
      <w:proofErr w:type="spellStart"/>
      <w:r w:rsidR="0012431C" w:rsidRPr="0036761B">
        <w:t>tonsurans</w:t>
      </w:r>
      <w:proofErr w:type="spellEnd"/>
      <w:r w:rsidR="0012431C" w:rsidRPr="0036761B">
        <w:t>); XP_003024000 (</w:t>
      </w:r>
      <w:proofErr w:type="spellStart"/>
      <w:r w:rsidR="0012431C" w:rsidRPr="0036761B">
        <w:t>Trichophyton</w:t>
      </w:r>
      <w:proofErr w:type="spellEnd"/>
      <w:r w:rsidR="0012431C" w:rsidRPr="0036761B">
        <w:t xml:space="preserve"> </w:t>
      </w:r>
      <w:proofErr w:type="spellStart"/>
      <w:r w:rsidR="0012431C" w:rsidRPr="0036761B">
        <w:t>verrucosum</w:t>
      </w:r>
      <w:proofErr w:type="spellEnd"/>
      <w:r w:rsidR="0012431C" w:rsidRPr="0036761B">
        <w:t>); XP_003233054 (</w:t>
      </w:r>
      <w:proofErr w:type="spellStart"/>
      <w:r w:rsidR="0012431C" w:rsidRPr="0036761B">
        <w:t>Trichophyton</w:t>
      </w:r>
      <w:proofErr w:type="spellEnd"/>
      <w:r w:rsidR="0012431C" w:rsidRPr="0036761B">
        <w:t xml:space="preserve"> </w:t>
      </w:r>
      <w:proofErr w:type="spellStart"/>
      <w:r w:rsidR="0012431C" w:rsidRPr="0036761B">
        <w:t>rubrum</w:t>
      </w:r>
      <w:proofErr w:type="spellEnd"/>
      <w:r w:rsidR="0012431C" w:rsidRPr="0036761B">
        <w:t>); XP_002846185 (</w:t>
      </w:r>
      <w:proofErr w:type="spellStart"/>
      <w:r w:rsidR="0012431C" w:rsidRPr="0036761B">
        <w:t>Arthroderma</w:t>
      </w:r>
      <w:proofErr w:type="spellEnd"/>
      <w:r w:rsidR="0012431C" w:rsidRPr="0036761B">
        <w:t xml:space="preserve"> </w:t>
      </w:r>
      <w:proofErr w:type="spellStart"/>
      <w:r w:rsidR="0012431C" w:rsidRPr="0036761B">
        <w:t>otae</w:t>
      </w:r>
      <w:proofErr w:type="spellEnd"/>
      <w:r w:rsidR="0012431C" w:rsidRPr="0036761B">
        <w:t>); ABM91450 (</w:t>
      </w:r>
      <w:proofErr w:type="spellStart"/>
      <w:r w:rsidR="0012431C" w:rsidRPr="0036761B">
        <w:t>Neotyphodium</w:t>
      </w:r>
      <w:proofErr w:type="spellEnd"/>
      <w:r w:rsidR="0012431C" w:rsidRPr="0036761B">
        <w:t xml:space="preserve"> </w:t>
      </w:r>
      <w:proofErr w:type="spellStart"/>
      <w:r w:rsidR="0012431C" w:rsidRPr="0036761B">
        <w:t>lolii</w:t>
      </w:r>
      <w:proofErr w:type="spellEnd"/>
      <w:r w:rsidR="0012431C" w:rsidRPr="0036761B">
        <w:t>); AET10036 (</w:t>
      </w:r>
      <w:proofErr w:type="spellStart"/>
      <w:r w:rsidR="0012431C" w:rsidRPr="0036761B">
        <w:t>Epichloe</w:t>
      </w:r>
      <w:proofErr w:type="spellEnd"/>
      <w:r w:rsidR="0012431C" w:rsidRPr="0036761B">
        <w:t xml:space="preserve"> </w:t>
      </w:r>
      <w:proofErr w:type="spellStart"/>
      <w:r w:rsidR="0012431C" w:rsidRPr="0036761B">
        <w:t>festucae</w:t>
      </w:r>
      <w:proofErr w:type="spellEnd"/>
      <w:r w:rsidR="0012431C" w:rsidRPr="0036761B">
        <w:t>); AEV21233 (</w:t>
      </w:r>
      <w:proofErr w:type="spellStart"/>
      <w:r w:rsidR="0012431C" w:rsidRPr="0036761B">
        <w:t>Epichloe</w:t>
      </w:r>
      <w:proofErr w:type="spellEnd"/>
      <w:r w:rsidR="0012431C" w:rsidRPr="0036761B">
        <w:t xml:space="preserve"> </w:t>
      </w:r>
      <w:proofErr w:type="spellStart"/>
      <w:r w:rsidR="0012431C" w:rsidRPr="0036761B">
        <w:t>typhina</w:t>
      </w:r>
      <w:proofErr w:type="spellEnd"/>
      <w:r w:rsidR="0012431C" w:rsidRPr="0036761B">
        <w:t>); AET10059 (</w:t>
      </w:r>
      <w:proofErr w:type="spellStart"/>
      <w:r w:rsidR="0012431C" w:rsidRPr="0036761B">
        <w:t>Epichloe</w:t>
      </w:r>
      <w:proofErr w:type="spellEnd"/>
      <w:r w:rsidR="0012431C" w:rsidRPr="0036761B">
        <w:t xml:space="preserve"> </w:t>
      </w:r>
      <w:proofErr w:type="spellStart"/>
      <w:r w:rsidR="0012431C" w:rsidRPr="0036761B">
        <w:t>brachyelytri</w:t>
      </w:r>
      <w:proofErr w:type="spellEnd"/>
      <w:r w:rsidR="0012431C" w:rsidRPr="0036761B">
        <w:t>); AET10053 (</w:t>
      </w:r>
      <w:proofErr w:type="spellStart"/>
      <w:r w:rsidR="0012431C" w:rsidRPr="0036761B">
        <w:t>Epichloe</w:t>
      </w:r>
      <w:proofErr w:type="spellEnd"/>
      <w:r w:rsidR="0012431C" w:rsidRPr="0036761B">
        <w:t xml:space="preserve"> </w:t>
      </w:r>
      <w:proofErr w:type="spellStart"/>
      <w:r w:rsidR="0012431C" w:rsidRPr="0036761B">
        <w:t>glyceriae</w:t>
      </w:r>
      <w:proofErr w:type="spellEnd"/>
      <w:r w:rsidR="0012431C" w:rsidRPr="0036761B">
        <w:t>); ABV57823 (</w:t>
      </w:r>
      <w:proofErr w:type="spellStart"/>
      <w:r w:rsidR="0012431C" w:rsidRPr="0036761B">
        <w:t>Claviceps</w:t>
      </w:r>
      <w:proofErr w:type="spellEnd"/>
      <w:r w:rsidR="0012431C" w:rsidRPr="0036761B">
        <w:t xml:space="preserve"> </w:t>
      </w:r>
      <w:proofErr w:type="spellStart"/>
      <w:r w:rsidR="0012431C" w:rsidRPr="0036761B">
        <w:t>fusiformis</w:t>
      </w:r>
      <w:proofErr w:type="spellEnd"/>
      <w:r w:rsidR="0012431C" w:rsidRPr="0036761B">
        <w:t>); AET79192 (</w:t>
      </w:r>
      <w:proofErr w:type="spellStart"/>
      <w:r w:rsidR="0012431C" w:rsidRPr="0036761B">
        <w:t>Claviceps</w:t>
      </w:r>
      <w:proofErr w:type="spellEnd"/>
      <w:r w:rsidR="0012431C" w:rsidRPr="0036761B">
        <w:t xml:space="preserve"> </w:t>
      </w:r>
      <w:proofErr w:type="spellStart"/>
      <w:r w:rsidR="0012431C" w:rsidRPr="0036761B">
        <w:t>purpurea</w:t>
      </w:r>
      <w:proofErr w:type="spellEnd"/>
      <w:r w:rsidR="0012431C" w:rsidRPr="0036761B">
        <w:t>); and AEV21224 (</w:t>
      </w:r>
      <w:proofErr w:type="spellStart"/>
      <w:r w:rsidR="0012431C" w:rsidRPr="0036761B">
        <w:t>Periglandula</w:t>
      </w:r>
      <w:proofErr w:type="spellEnd"/>
      <w:r w:rsidR="0012431C" w:rsidRPr="0036761B">
        <w:t xml:space="preserve"> </w:t>
      </w:r>
      <w:proofErr w:type="spellStart"/>
      <w:r w:rsidR="0012431C" w:rsidRPr="0036761B">
        <w:t>ipomoeae</w:t>
      </w:r>
      <w:proofErr w:type="spellEnd"/>
      <w:r w:rsidR="0012431C" w:rsidRPr="0036761B">
        <w:t>).</w:t>
      </w:r>
    </w:p>
    <w:sectPr w:rsidR="0012431C" w:rsidRPr="005B6B07" w:rsidSect="001161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F40EB4"/>
    <w:multiLevelType w:val="hybridMultilevel"/>
    <w:tmpl w:val="7D6877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298"/>
    <w:rsid w:val="00005C82"/>
    <w:rsid w:val="000079FA"/>
    <w:rsid w:val="000126E6"/>
    <w:rsid w:val="0001747F"/>
    <w:rsid w:val="000177A0"/>
    <w:rsid w:val="00024757"/>
    <w:rsid w:val="00027EFC"/>
    <w:rsid w:val="000377A6"/>
    <w:rsid w:val="000474ED"/>
    <w:rsid w:val="000558E3"/>
    <w:rsid w:val="00057088"/>
    <w:rsid w:val="000618E8"/>
    <w:rsid w:val="00065F8E"/>
    <w:rsid w:val="00066ED3"/>
    <w:rsid w:val="00070298"/>
    <w:rsid w:val="00074D2C"/>
    <w:rsid w:val="000800D1"/>
    <w:rsid w:val="00084737"/>
    <w:rsid w:val="00084F14"/>
    <w:rsid w:val="000854F0"/>
    <w:rsid w:val="000859CB"/>
    <w:rsid w:val="00090310"/>
    <w:rsid w:val="0009436F"/>
    <w:rsid w:val="0009455A"/>
    <w:rsid w:val="0009606B"/>
    <w:rsid w:val="000A0884"/>
    <w:rsid w:val="000B3D8D"/>
    <w:rsid w:val="000B6875"/>
    <w:rsid w:val="000C1A30"/>
    <w:rsid w:val="000C3018"/>
    <w:rsid w:val="000D6906"/>
    <w:rsid w:val="000E02A1"/>
    <w:rsid w:val="000E44BC"/>
    <w:rsid w:val="000F4CAE"/>
    <w:rsid w:val="00100C16"/>
    <w:rsid w:val="001110AC"/>
    <w:rsid w:val="0011166C"/>
    <w:rsid w:val="00111EFF"/>
    <w:rsid w:val="001161AF"/>
    <w:rsid w:val="001162DB"/>
    <w:rsid w:val="00116976"/>
    <w:rsid w:val="0012030C"/>
    <w:rsid w:val="00122BED"/>
    <w:rsid w:val="001238F3"/>
    <w:rsid w:val="0012431C"/>
    <w:rsid w:val="00127BEB"/>
    <w:rsid w:val="00141470"/>
    <w:rsid w:val="00144F82"/>
    <w:rsid w:val="00146C9C"/>
    <w:rsid w:val="0015538D"/>
    <w:rsid w:val="00173B8D"/>
    <w:rsid w:val="001760DB"/>
    <w:rsid w:val="00181C34"/>
    <w:rsid w:val="00186F19"/>
    <w:rsid w:val="001933E0"/>
    <w:rsid w:val="001971C5"/>
    <w:rsid w:val="001A0C4F"/>
    <w:rsid w:val="001A316B"/>
    <w:rsid w:val="001A3386"/>
    <w:rsid w:val="001A469D"/>
    <w:rsid w:val="001A74FB"/>
    <w:rsid w:val="001B0014"/>
    <w:rsid w:val="001B38C9"/>
    <w:rsid w:val="001B4808"/>
    <w:rsid w:val="001B6617"/>
    <w:rsid w:val="001C3C8C"/>
    <w:rsid w:val="001C7CF6"/>
    <w:rsid w:val="001C7E14"/>
    <w:rsid w:val="001D0E6C"/>
    <w:rsid w:val="001D355B"/>
    <w:rsid w:val="001E29DA"/>
    <w:rsid w:val="001E37A6"/>
    <w:rsid w:val="001E5998"/>
    <w:rsid w:val="001E687A"/>
    <w:rsid w:val="00205D46"/>
    <w:rsid w:val="00210C87"/>
    <w:rsid w:val="0021272E"/>
    <w:rsid w:val="002128F9"/>
    <w:rsid w:val="00212B08"/>
    <w:rsid w:val="002141CA"/>
    <w:rsid w:val="00221A03"/>
    <w:rsid w:val="0023240F"/>
    <w:rsid w:val="00235271"/>
    <w:rsid w:val="00236FAA"/>
    <w:rsid w:val="00244987"/>
    <w:rsid w:val="00253283"/>
    <w:rsid w:val="0025717F"/>
    <w:rsid w:val="002600A6"/>
    <w:rsid w:val="0026018F"/>
    <w:rsid w:val="00261C94"/>
    <w:rsid w:val="00267D8F"/>
    <w:rsid w:val="00270DFB"/>
    <w:rsid w:val="00271350"/>
    <w:rsid w:val="00277E08"/>
    <w:rsid w:val="0028082A"/>
    <w:rsid w:val="00293B53"/>
    <w:rsid w:val="0029530E"/>
    <w:rsid w:val="002A76CC"/>
    <w:rsid w:val="002B1C42"/>
    <w:rsid w:val="002B6787"/>
    <w:rsid w:val="002B6BB8"/>
    <w:rsid w:val="002C6A76"/>
    <w:rsid w:val="002D395D"/>
    <w:rsid w:val="002D6EC6"/>
    <w:rsid w:val="002D7415"/>
    <w:rsid w:val="002D7846"/>
    <w:rsid w:val="002E6E1E"/>
    <w:rsid w:val="002F2D21"/>
    <w:rsid w:val="002F365E"/>
    <w:rsid w:val="00300045"/>
    <w:rsid w:val="00301332"/>
    <w:rsid w:val="003170D8"/>
    <w:rsid w:val="00343F91"/>
    <w:rsid w:val="003513FA"/>
    <w:rsid w:val="003515FF"/>
    <w:rsid w:val="00351770"/>
    <w:rsid w:val="00351809"/>
    <w:rsid w:val="0036761B"/>
    <w:rsid w:val="00371171"/>
    <w:rsid w:val="0037437C"/>
    <w:rsid w:val="00374BDF"/>
    <w:rsid w:val="003752C8"/>
    <w:rsid w:val="00382687"/>
    <w:rsid w:val="00395563"/>
    <w:rsid w:val="00397D48"/>
    <w:rsid w:val="003B14D0"/>
    <w:rsid w:val="003B3835"/>
    <w:rsid w:val="003B5F89"/>
    <w:rsid w:val="003B7366"/>
    <w:rsid w:val="003C6F7A"/>
    <w:rsid w:val="003D24D5"/>
    <w:rsid w:val="003D58AB"/>
    <w:rsid w:val="003E0DA0"/>
    <w:rsid w:val="003E21E0"/>
    <w:rsid w:val="003E5E36"/>
    <w:rsid w:val="003F100E"/>
    <w:rsid w:val="0040312B"/>
    <w:rsid w:val="00404C6C"/>
    <w:rsid w:val="00406ACD"/>
    <w:rsid w:val="0041165E"/>
    <w:rsid w:val="00415214"/>
    <w:rsid w:val="00415B92"/>
    <w:rsid w:val="00417F18"/>
    <w:rsid w:val="004206B6"/>
    <w:rsid w:val="00424F97"/>
    <w:rsid w:val="004260A9"/>
    <w:rsid w:val="00431FE0"/>
    <w:rsid w:val="00437837"/>
    <w:rsid w:val="004378FC"/>
    <w:rsid w:val="00440BF1"/>
    <w:rsid w:val="004476B0"/>
    <w:rsid w:val="004517DD"/>
    <w:rsid w:val="00452696"/>
    <w:rsid w:val="0045404D"/>
    <w:rsid w:val="004546AD"/>
    <w:rsid w:val="004575E8"/>
    <w:rsid w:val="0046166E"/>
    <w:rsid w:val="00474AAF"/>
    <w:rsid w:val="00476E03"/>
    <w:rsid w:val="00486DED"/>
    <w:rsid w:val="0049061B"/>
    <w:rsid w:val="004910E1"/>
    <w:rsid w:val="004943BD"/>
    <w:rsid w:val="004A0957"/>
    <w:rsid w:val="004A0A5D"/>
    <w:rsid w:val="004B4E49"/>
    <w:rsid w:val="004D1677"/>
    <w:rsid w:val="004E0DE0"/>
    <w:rsid w:val="004E75C9"/>
    <w:rsid w:val="004F1F0C"/>
    <w:rsid w:val="004F473E"/>
    <w:rsid w:val="00505BEE"/>
    <w:rsid w:val="005118A4"/>
    <w:rsid w:val="00517539"/>
    <w:rsid w:val="00531D64"/>
    <w:rsid w:val="005352C7"/>
    <w:rsid w:val="00535C75"/>
    <w:rsid w:val="00540BD2"/>
    <w:rsid w:val="005435E5"/>
    <w:rsid w:val="005466D1"/>
    <w:rsid w:val="00547D16"/>
    <w:rsid w:val="005505C8"/>
    <w:rsid w:val="0056151D"/>
    <w:rsid w:val="00561711"/>
    <w:rsid w:val="00562BCC"/>
    <w:rsid w:val="005663CC"/>
    <w:rsid w:val="0057443B"/>
    <w:rsid w:val="005909A9"/>
    <w:rsid w:val="00594157"/>
    <w:rsid w:val="00596788"/>
    <w:rsid w:val="005A00DE"/>
    <w:rsid w:val="005B0FEA"/>
    <w:rsid w:val="005B20A5"/>
    <w:rsid w:val="005B3411"/>
    <w:rsid w:val="005B6B07"/>
    <w:rsid w:val="005C2485"/>
    <w:rsid w:val="005C6942"/>
    <w:rsid w:val="005D1FCC"/>
    <w:rsid w:val="005E1CBE"/>
    <w:rsid w:val="005E33A1"/>
    <w:rsid w:val="00601945"/>
    <w:rsid w:val="0061069F"/>
    <w:rsid w:val="0061406F"/>
    <w:rsid w:val="00616884"/>
    <w:rsid w:val="00617522"/>
    <w:rsid w:val="0062744E"/>
    <w:rsid w:val="00645F17"/>
    <w:rsid w:val="00652835"/>
    <w:rsid w:val="006540E2"/>
    <w:rsid w:val="00655DBF"/>
    <w:rsid w:val="00662854"/>
    <w:rsid w:val="00671E3A"/>
    <w:rsid w:val="00674C30"/>
    <w:rsid w:val="0067583E"/>
    <w:rsid w:val="00677982"/>
    <w:rsid w:val="006818C6"/>
    <w:rsid w:val="00692DEA"/>
    <w:rsid w:val="006947BF"/>
    <w:rsid w:val="00694AA4"/>
    <w:rsid w:val="006A0A57"/>
    <w:rsid w:val="006B2E4F"/>
    <w:rsid w:val="006C0B65"/>
    <w:rsid w:val="006C0F53"/>
    <w:rsid w:val="006C1C2A"/>
    <w:rsid w:val="006C3901"/>
    <w:rsid w:val="006C49F8"/>
    <w:rsid w:val="006C4A18"/>
    <w:rsid w:val="006D05BA"/>
    <w:rsid w:val="006D2CB3"/>
    <w:rsid w:val="006E089B"/>
    <w:rsid w:val="006E63BF"/>
    <w:rsid w:val="006F3360"/>
    <w:rsid w:val="00711424"/>
    <w:rsid w:val="00711EED"/>
    <w:rsid w:val="0071313E"/>
    <w:rsid w:val="00714345"/>
    <w:rsid w:val="007166FE"/>
    <w:rsid w:val="0073156C"/>
    <w:rsid w:val="00731ABE"/>
    <w:rsid w:val="00735EDB"/>
    <w:rsid w:val="0074193D"/>
    <w:rsid w:val="0075211F"/>
    <w:rsid w:val="0076005C"/>
    <w:rsid w:val="00762D89"/>
    <w:rsid w:val="0076647D"/>
    <w:rsid w:val="007810C8"/>
    <w:rsid w:val="00782D10"/>
    <w:rsid w:val="00785258"/>
    <w:rsid w:val="0079055A"/>
    <w:rsid w:val="007964D5"/>
    <w:rsid w:val="007A2987"/>
    <w:rsid w:val="007B43EC"/>
    <w:rsid w:val="007B56BF"/>
    <w:rsid w:val="007B7DDD"/>
    <w:rsid w:val="007C4768"/>
    <w:rsid w:val="007D1D68"/>
    <w:rsid w:val="007D34E1"/>
    <w:rsid w:val="007D3BCF"/>
    <w:rsid w:val="007D4D64"/>
    <w:rsid w:val="007E5B0D"/>
    <w:rsid w:val="007F1FF5"/>
    <w:rsid w:val="007F2A0C"/>
    <w:rsid w:val="007F4144"/>
    <w:rsid w:val="007F79B4"/>
    <w:rsid w:val="008011B5"/>
    <w:rsid w:val="0080250E"/>
    <w:rsid w:val="00806C46"/>
    <w:rsid w:val="0080764B"/>
    <w:rsid w:val="0081547E"/>
    <w:rsid w:val="00822BC5"/>
    <w:rsid w:val="008272E5"/>
    <w:rsid w:val="008328BF"/>
    <w:rsid w:val="00846809"/>
    <w:rsid w:val="00846F19"/>
    <w:rsid w:val="008478DA"/>
    <w:rsid w:val="008502BD"/>
    <w:rsid w:val="008511C6"/>
    <w:rsid w:val="00857DBC"/>
    <w:rsid w:val="00857EB9"/>
    <w:rsid w:val="00867E68"/>
    <w:rsid w:val="00873377"/>
    <w:rsid w:val="008804A3"/>
    <w:rsid w:val="00881F47"/>
    <w:rsid w:val="008914DA"/>
    <w:rsid w:val="008A041F"/>
    <w:rsid w:val="008A2EA4"/>
    <w:rsid w:val="008B2337"/>
    <w:rsid w:val="008B2603"/>
    <w:rsid w:val="008C0903"/>
    <w:rsid w:val="008C256B"/>
    <w:rsid w:val="008C395B"/>
    <w:rsid w:val="008C4667"/>
    <w:rsid w:val="008D1774"/>
    <w:rsid w:val="008D550B"/>
    <w:rsid w:val="008D5B48"/>
    <w:rsid w:val="008D5D1A"/>
    <w:rsid w:val="008D6A17"/>
    <w:rsid w:val="008D7794"/>
    <w:rsid w:val="008E14D0"/>
    <w:rsid w:val="008E3EB0"/>
    <w:rsid w:val="0090095A"/>
    <w:rsid w:val="009118FA"/>
    <w:rsid w:val="00911915"/>
    <w:rsid w:val="00916495"/>
    <w:rsid w:val="00917BE0"/>
    <w:rsid w:val="00924378"/>
    <w:rsid w:val="00925FF2"/>
    <w:rsid w:val="00932479"/>
    <w:rsid w:val="00946EAF"/>
    <w:rsid w:val="00950A68"/>
    <w:rsid w:val="009520FA"/>
    <w:rsid w:val="0095428A"/>
    <w:rsid w:val="00954D6B"/>
    <w:rsid w:val="009559A7"/>
    <w:rsid w:val="00960BCA"/>
    <w:rsid w:val="0096141F"/>
    <w:rsid w:val="00985F12"/>
    <w:rsid w:val="009866D9"/>
    <w:rsid w:val="0099236C"/>
    <w:rsid w:val="009940AD"/>
    <w:rsid w:val="00997A5F"/>
    <w:rsid w:val="009A23BC"/>
    <w:rsid w:val="009A39F8"/>
    <w:rsid w:val="009A4798"/>
    <w:rsid w:val="009A5FCF"/>
    <w:rsid w:val="009B6905"/>
    <w:rsid w:val="009C3227"/>
    <w:rsid w:val="009C4567"/>
    <w:rsid w:val="009C6CE5"/>
    <w:rsid w:val="009C702E"/>
    <w:rsid w:val="009D1074"/>
    <w:rsid w:val="009D7860"/>
    <w:rsid w:val="009E6557"/>
    <w:rsid w:val="009E6642"/>
    <w:rsid w:val="009E6A43"/>
    <w:rsid w:val="009E7435"/>
    <w:rsid w:val="009F0454"/>
    <w:rsid w:val="009F1E14"/>
    <w:rsid w:val="009F39CD"/>
    <w:rsid w:val="009F413E"/>
    <w:rsid w:val="009F476C"/>
    <w:rsid w:val="009F571D"/>
    <w:rsid w:val="009F5A6A"/>
    <w:rsid w:val="00A018F4"/>
    <w:rsid w:val="00A02467"/>
    <w:rsid w:val="00A05B9E"/>
    <w:rsid w:val="00A23F5B"/>
    <w:rsid w:val="00A27DE9"/>
    <w:rsid w:val="00A336FD"/>
    <w:rsid w:val="00A378CF"/>
    <w:rsid w:val="00A4339A"/>
    <w:rsid w:val="00A43617"/>
    <w:rsid w:val="00A46CD2"/>
    <w:rsid w:val="00A51BC9"/>
    <w:rsid w:val="00A56255"/>
    <w:rsid w:val="00A61FD3"/>
    <w:rsid w:val="00A65EAC"/>
    <w:rsid w:val="00A6688B"/>
    <w:rsid w:val="00A71784"/>
    <w:rsid w:val="00A73E00"/>
    <w:rsid w:val="00A73EF6"/>
    <w:rsid w:val="00A74976"/>
    <w:rsid w:val="00A75667"/>
    <w:rsid w:val="00A75F8E"/>
    <w:rsid w:val="00A803D0"/>
    <w:rsid w:val="00A82178"/>
    <w:rsid w:val="00A860C4"/>
    <w:rsid w:val="00A8746C"/>
    <w:rsid w:val="00A91159"/>
    <w:rsid w:val="00A93237"/>
    <w:rsid w:val="00A94425"/>
    <w:rsid w:val="00A9461B"/>
    <w:rsid w:val="00A97793"/>
    <w:rsid w:val="00AA001A"/>
    <w:rsid w:val="00AA3A4C"/>
    <w:rsid w:val="00AA6A49"/>
    <w:rsid w:val="00AA6F9B"/>
    <w:rsid w:val="00AA71E0"/>
    <w:rsid w:val="00AB320C"/>
    <w:rsid w:val="00AB5D9C"/>
    <w:rsid w:val="00AC2EB0"/>
    <w:rsid w:val="00AC33C8"/>
    <w:rsid w:val="00AD0F36"/>
    <w:rsid w:val="00AD16EC"/>
    <w:rsid w:val="00AE05A5"/>
    <w:rsid w:val="00AE1A5C"/>
    <w:rsid w:val="00AF38FE"/>
    <w:rsid w:val="00AF661B"/>
    <w:rsid w:val="00B02C18"/>
    <w:rsid w:val="00B036F7"/>
    <w:rsid w:val="00B04273"/>
    <w:rsid w:val="00B0480C"/>
    <w:rsid w:val="00B1420C"/>
    <w:rsid w:val="00B25DF8"/>
    <w:rsid w:val="00B26305"/>
    <w:rsid w:val="00B4203C"/>
    <w:rsid w:val="00B4654B"/>
    <w:rsid w:val="00B466E4"/>
    <w:rsid w:val="00B469F2"/>
    <w:rsid w:val="00B619BE"/>
    <w:rsid w:val="00B64AF8"/>
    <w:rsid w:val="00B67EEF"/>
    <w:rsid w:val="00B706CE"/>
    <w:rsid w:val="00B70E2A"/>
    <w:rsid w:val="00B74289"/>
    <w:rsid w:val="00B75B42"/>
    <w:rsid w:val="00B900F7"/>
    <w:rsid w:val="00B91393"/>
    <w:rsid w:val="00B92B1C"/>
    <w:rsid w:val="00B95F40"/>
    <w:rsid w:val="00B9780D"/>
    <w:rsid w:val="00BA4B2D"/>
    <w:rsid w:val="00BA5943"/>
    <w:rsid w:val="00BA79B7"/>
    <w:rsid w:val="00BB1FCB"/>
    <w:rsid w:val="00BB3C01"/>
    <w:rsid w:val="00BB777A"/>
    <w:rsid w:val="00BC48DB"/>
    <w:rsid w:val="00BC6C62"/>
    <w:rsid w:val="00BE0AC5"/>
    <w:rsid w:val="00BE0C6B"/>
    <w:rsid w:val="00BF6DA2"/>
    <w:rsid w:val="00C02D68"/>
    <w:rsid w:val="00C03B60"/>
    <w:rsid w:val="00C05AE9"/>
    <w:rsid w:val="00C15AC4"/>
    <w:rsid w:val="00C160EC"/>
    <w:rsid w:val="00C22E12"/>
    <w:rsid w:val="00C24F67"/>
    <w:rsid w:val="00C26953"/>
    <w:rsid w:val="00C27E91"/>
    <w:rsid w:val="00C33F59"/>
    <w:rsid w:val="00C34DE4"/>
    <w:rsid w:val="00C419B7"/>
    <w:rsid w:val="00C43CF2"/>
    <w:rsid w:val="00C441F1"/>
    <w:rsid w:val="00C46C4B"/>
    <w:rsid w:val="00C47867"/>
    <w:rsid w:val="00C533D2"/>
    <w:rsid w:val="00C6138C"/>
    <w:rsid w:val="00C62AFF"/>
    <w:rsid w:val="00C66D4D"/>
    <w:rsid w:val="00C70C50"/>
    <w:rsid w:val="00C74D33"/>
    <w:rsid w:val="00C75760"/>
    <w:rsid w:val="00C85FBC"/>
    <w:rsid w:val="00C86785"/>
    <w:rsid w:val="00C8775A"/>
    <w:rsid w:val="00C97CCA"/>
    <w:rsid w:val="00CA096F"/>
    <w:rsid w:val="00CA42D0"/>
    <w:rsid w:val="00CA7520"/>
    <w:rsid w:val="00CB165E"/>
    <w:rsid w:val="00CB27C4"/>
    <w:rsid w:val="00CB4173"/>
    <w:rsid w:val="00CC3E1C"/>
    <w:rsid w:val="00CD4CC3"/>
    <w:rsid w:val="00CE0122"/>
    <w:rsid w:val="00CE3058"/>
    <w:rsid w:val="00CE6F06"/>
    <w:rsid w:val="00CF0388"/>
    <w:rsid w:val="00CF1766"/>
    <w:rsid w:val="00CF18DF"/>
    <w:rsid w:val="00CF2E4B"/>
    <w:rsid w:val="00CF30FE"/>
    <w:rsid w:val="00CF5EB9"/>
    <w:rsid w:val="00CF78F3"/>
    <w:rsid w:val="00D055C8"/>
    <w:rsid w:val="00D0690F"/>
    <w:rsid w:val="00D10C9C"/>
    <w:rsid w:val="00D139F6"/>
    <w:rsid w:val="00D146A5"/>
    <w:rsid w:val="00D14BE3"/>
    <w:rsid w:val="00D209BF"/>
    <w:rsid w:val="00D252A0"/>
    <w:rsid w:val="00D27010"/>
    <w:rsid w:val="00D31732"/>
    <w:rsid w:val="00D3367C"/>
    <w:rsid w:val="00D50BD3"/>
    <w:rsid w:val="00D52630"/>
    <w:rsid w:val="00D54447"/>
    <w:rsid w:val="00D60B13"/>
    <w:rsid w:val="00D74A4E"/>
    <w:rsid w:val="00D75CBC"/>
    <w:rsid w:val="00D77E62"/>
    <w:rsid w:val="00D804C2"/>
    <w:rsid w:val="00D85AE1"/>
    <w:rsid w:val="00DA551D"/>
    <w:rsid w:val="00DA6038"/>
    <w:rsid w:val="00DA64E8"/>
    <w:rsid w:val="00DB3F9F"/>
    <w:rsid w:val="00DB5643"/>
    <w:rsid w:val="00DB7A62"/>
    <w:rsid w:val="00DC2058"/>
    <w:rsid w:val="00DD131D"/>
    <w:rsid w:val="00DF0418"/>
    <w:rsid w:val="00DF3954"/>
    <w:rsid w:val="00DF6179"/>
    <w:rsid w:val="00E05028"/>
    <w:rsid w:val="00E10784"/>
    <w:rsid w:val="00E11536"/>
    <w:rsid w:val="00E152CC"/>
    <w:rsid w:val="00E162D0"/>
    <w:rsid w:val="00E211FF"/>
    <w:rsid w:val="00E21D0A"/>
    <w:rsid w:val="00E3016D"/>
    <w:rsid w:val="00E30A68"/>
    <w:rsid w:val="00E33D12"/>
    <w:rsid w:val="00E3517E"/>
    <w:rsid w:val="00E35BD4"/>
    <w:rsid w:val="00E403CB"/>
    <w:rsid w:val="00E558CD"/>
    <w:rsid w:val="00E576E2"/>
    <w:rsid w:val="00E72536"/>
    <w:rsid w:val="00E767B0"/>
    <w:rsid w:val="00E91257"/>
    <w:rsid w:val="00E92592"/>
    <w:rsid w:val="00E95327"/>
    <w:rsid w:val="00EA2DCD"/>
    <w:rsid w:val="00EA35BD"/>
    <w:rsid w:val="00EA41F7"/>
    <w:rsid w:val="00EB1554"/>
    <w:rsid w:val="00EB2404"/>
    <w:rsid w:val="00EB37AD"/>
    <w:rsid w:val="00EB7AE0"/>
    <w:rsid w:val="00EE0F63"/>
    <w:rsid w:val="00EE3917"/>
    <w:rsid w:val="00EE5594"/>
    <w:rsid w:val="00EE7EE1"/>
    <w:rsid w:val="00EF124B"/>
    <w:rsid w:val="00EF704C"/>
    <w:rsid w:val="00EF734B"/>
    <w:rsid w:val="00F00B18"/>
    <w:rsid w:val="00F04623"/>
    <w:rsid w:val="00F14658"/>
    <w:rsid w:val="00F158BF"/>
    <w:rsid w:val="00F17260"/>
    <w:rsid w:val="00F24806"/>
    <w:rsid w:val="00F24C4E"/>
    <w:rsid w:val="00F25959"/>
    <w:rsid w:val="00F36EF0"/>
    <w:rsid w:val="00F40738"/>
    <w:rsid w:val="00F41539"/>
    <w:rsid w:val="00F41986"/>
    <w:rsid w:val="00F42E44"/>
    <w:rsid w:val="00F46A34"/>
    <w:rsid w:val="00F50BA8"/>
    <w:rsid w:val="00F54BF6"/>
    <w:rsid w:val="00F5669C"/>
    <w:rsid w:val="00F612D0"/>
    <w:rsid w:val="00F63D7D"/>
    <w:rsid w:val="00F64B7F"/>
    <w:rsid w:val="00F66764"/>
    <w:rsid w:val="00F66BB0"/>
    <w:rsid w:val="00F820B6"/>
    <w:rsid w:val="00F83564"/>
    <w:rsid w:val="00F930AB"/>
    <w:rsid w:val="00FA2523"/>
    <w:rsid w:val="00FA53E7"/>
    <w:rsid w:val="00FA6D20"/>
    <w:rsid w:val="00FB3BCF"/>
    <w:rsid w:val="00FB42B8"/>
    <w:rsid w:val="00FB557A"/>
    <w:rsid w:val="00FB7728"/>
    <w:rsid w:val="00FC11EA"/>
    <w:rsid w:val="00FC2F5C"/>
    <w:rsid w:val="00FD523A"/>
    <w:rsid w:val="00FE209D"/>
    <w:rsid w:val="00FE79F1"/>
    <w:rsid w:val="00FF3262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2AFB28"/>
  <w15:docId w15:val="{72128AFA-F824-4421-A5AD-A8BBC3F6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3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3A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67B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A23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F2595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25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2595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914D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517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7D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7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7D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7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83E04-B0F8-4498-AEC2-7BA023953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Evolva</Company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Næsby</dc:creator>
  <cp:lastModifiedBy>Michael Naesby</cp:lastModifiedBy>
  <cp:revision>3</cp:revision>
  <cp:lastPrinted>2014-01-22T13:04:00Z</cp:lastPrinted>
  <dcterms:created xsi:type="dcterms:W3CDTF">2014-06-12T13:21:00Z</dcterms:created>
  <dcterms:modified xsi:type="dcterms:W3CDTF">2014-08-13T12:27:00Z</dcterms:modified>
</cp:coreProperties>
</file>