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F5" w:rsidRDefault="002676CE" w:rsidP="002676CE">
      <w:pPr>
        <w:jc w:val="center"/>
      </w:pPr>
      <w:r>
        <w:rPr>
          <w:noProof/>
        </w:rPr>
        <w:drawing>
          <wp:inline distT="0" distB="0" distL="0" distR="0">
            <wp:extent cx="4460335" cy="2967487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5 Circular dichroism spectrum of sublancin  in liposome solution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793" cy="29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6CE" w:rsidRDefault="002676CE"/>
    <w:p w:rsidR="002676CE" w:rsidRPr="009528A4" w:rsidRDefault="009528A4" w:rsidP="002676CE">
      <w:pPr>
        <w:spacing w:line="480" w:lineRule="auto"/>
        <w:rPr>
          <w:rFonts w:ascii="Times New Roman" w:hAnsi="Times New Roman" w:cs="Times New Roman"/>
        </w:rPr>
      </w:pPr>
      <w:proofErr w:type="gramStart"/>
      <w:r w:rsidRPr="009528A4">
        <w:rPr>
          <w:rFonts w:ascii="Times New Roman" w:hAnsi="Times New Roman" w:cs="Times New Roman"/>
        </w:rPr>
        <w:t>A</w:t>
      </w:r>
      <w:r w:rsidRPr="009528A4">
        <w:rPr>
          <w:rFonts w:ascii="Times New Roman" w:hAnsi="Times New Roman" w:cs="Times New Roman" w:hint="eastAsia"/>
        </w:rPr>
        <w:t>dditional file 3</w:t>
      </w:r>
      <w:r w:rsidR="002676CE" w:rsidRPr="009528A4">
        <w:rPr>
          <w:rFonts w:ascii="Times New Roman" w:hAnsi="Times New Roman" w:cs="Times New Roman"/>
        </w:rPr>
        <w:t>.</w:t>
      </w:r>
      <w:proofErr w:type="gramEnd"/>
      <w:r w:rsidR="002676CE" w:rsidRPr="009528A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gramStart"/>
      <w:r w:rsidR="002676CE" w:rsidRPr="009528A4">
        <w:rPr>
          <w:rFonts w:ascii="Times New Roman" w:hAnsi="Times New Roman" w:cs="Times New Roman"/>
        </w:rPr>
        <w:t>Circular dichroism spectrum of sublancin in liposome solution.</w:t>
      </w:r>
      <w:proofErr w:type="gramEnd"/>
    </w:p>
    <w:p w:rsidR="002676CE" w:rsidRDefault="002676CE"/>
    <w:sectPr w:rsidR="002676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17" w:rsidRDefault="003C7717" w:rsidP="002676CE">
      <w:pPr>
        <w:spacing w:after="0" w:line="240" w:lineRule="auto"/>
      </w:pPr>
      <w:r>
        <w:separator/>
      </w:r>
    </w:p>
  </w:endnote>
  <w:endnote w:type="continuationSeparator" w:id="0">
    <w:p w:rsidR="003C7717" w:rsidRDefault="003C7717" w:rsidP="0026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17" w:rsidRDefault="003C7717" w:rsidP="002676CE">
      <w:pPr>
        <w:spacing w:after="0" w:line="240" w:lineRule="auto"/>
      </w:pPr>
      <w:r>
        <w:separator/>
      </w:r>
    </w:p>
  </w:footnote>
  <w:footnote w:type="continuationSeparator" w:id="0">
    <w:p w:rsidR="003C7717" w:rsidRDefault="003C7717" w:rsidP="00267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79"/>
    <w:rsid w:val="002676CE"/>
    <w:rsid w:val="00315378"/>
    <w:rsid w:val="003C7717"/>
    <w:rsid w:val="006C3751"/>
    <w:rsid w:val="009528A4"/>
    <w:rsid w:val="009E5FFD"/>
    <w:rsid w:val="00F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2676CE"/>
  </w:style>
  <w:style w:type="paragraph" w:styleId="a4">
    <w:name w:val="footer"/>
    <w:basedOn w:val="a"/>
    <w:link w:val="Char0"/>
    <w:uiPriority w:val="99"/>
    <w:unhideWhenUsed/>
    <w:rsid w:val="00267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2676CE"/>
  </w:style>
  <w:style w:type="paragraph" w:styleId="a5">
    <w:name w:val="Balloon Text"/>
    <w:basedOn w:val="a"/>
    <w:link w:val="Char1"/>
    <w:uiPriority w:val="99"/>
    <w:semiHidden/>
    <w:unhideWhenUsed/>
    <w:rsid w:val="002676C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676CE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2676CE"/>
  </w:style>
  <w:style w:type="paragraph" w:styleId="a4">
    <w:name w:val="footer"/>
    <w:basedOn w:val="a"/>
    <w:link w:val="Char0"/>
    <w:uiPriority w:val="99"/>
    <w:unhideWhenUsed/>
    <w:rsid w:val="00267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2676CE"/>
  </w:style>
  <w:style w:type="paragraph" w:styleId="a5">
    <w:name w:val="Balloon Text"/>
    <w:basedOn w:val="a"/>
    <w:link w:val="Char1"/>
    <w:uiPriority w:val="99"/>
    <w:semiHidden/>
    <w:unhideWhenUsed/>
    <w:rsid w:val="002676C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676CE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3</cp:revision>
  <dcterms:created xsi:type="dcterms:W3CDTF">2014-05-06T02:22:00Z</dcterms:created>
  <dcterms:modified xsi:type="dcterms:W3CDTF">2014-10-14T09:20:00Z</dcterms:modified>
</cp:coreProperties>
</file>