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B7C39" w14:textId="77777777" w:rsidR="00672743" w:rsidRPr="005800D7" w:rsidRDefault="00672743" w:rsidP="00083954">
      <w:pPr>
        <w:pStyle w:val="Overskrift1"/>
      </w:pPr>
      <w:r w:rsidRPr="005800D7">
        <w:t>Supplementary Information</w:t>
      </w:r>
    </w:p>
    <w:p w14:paraId="6FE02FD4" w14:textId="77777777" w:rsidR="00687E80" w:rsidRPr="00687E80" w:rsidRDefault="001032F9" w:rsidP="00083954">
      <w:pPr>
        <w:pStyle w:val="Normalweb"/>
        <w:shd w:val="clear" w:color="auto" w:fill="FFFFFF"/>
        <w:spacing w:before="0" w:beforeAutospacing="0" w:after="150" w:afterAutospacing="0" w:line="276" w:lineRule="auto"/>
        <w:rPr>
          <w:b/>
          <w:sz w:val="24"/>
          <w:szCs w:val="24"/>
        </w:rPr>
      </w:pPr>
      <w:r w:rsidRPr="00687E80">
        <w:rPr>
          <w:b/>
          <w:sz w:val="24"/>
          <w:szCs w:val="24"/>
        </w:rPr>
        <w:t xml:space="preserve">CrEdit: CRISPR mediated multi-loci gene integration in </w:t>
      </w:r>
      <w:r w:rsidRPr="00687E80">
        <w:rPr>
          <w:rFonts w:eastAsiaTheme="majorEastAsia" w:cstheme="majorBidi"/>
          <w:b/>
          <w:bCs/>
          <w:i/>
          <w:sz w:val="24"/>
          <w:szCs w:val="24"/>
        </w:rPr>
        <w:t xml:space="preserve">Saccharomyces </w:t>
      </w:r>
      <w:r w:rsidR="009D43B3" w:rsidRPr="00687E80">
        <w:rPr>
          <w:rFonts w:eastAsiaTheme="majorEastAsia" w:cstheme="majorBidi"/>
          <w:b/>
          <w:bCs/>
          <w:i/>
          <w:sz w:val="24"/>
          <w:szCs w:val="24"/>
        </w:rPr>
        <w:t>cerevisiae</w:t>
      </w:r>
      <w:r w:rsidRPr="00687E80" w:rsidDel="001032F9">
        <w:rPr>
          <w:b/>
          <w:sz w:val="24"/>
          <w:szCs w:val="24"/>
        </w:rPr>
        <w:t xml:space="preserve"> </w:t>
      </w:r>
      <w:bookmarkStart w:id="0" w:name="_GoBack"/>
      <w:bookmarkEnd w:id="0"/>
    </w:p>
    <w:p w14:paraId="513EC7DC" w14:textId="0697BC46" w:rsidR="00083954" w:rsidRPr="005F0ECF" w:rsidRDefault="00083954" w:rsidP="00083954">
      <w:pPr>
        <w:pStyle w:val="Normalweb"/>
        <w:shd w:val="clear" w:color="auto" w:fill="FFFFFF"/>
        <w:spacing w:before="0" w:beforeAutospacing="0" w:after="150" w:afterAutospacing="0" w:line="276" w:lineRule="auto"/>
        <w:rPr>
          <w:color w:val="000000"/>
          <w:sz w:val="22"/>
          <w:szCs w:val="22"/>
          <w:lang w:val="en-US"/>
        </w:rPr>
      </w:pPr>
      <w:r w:rsidRPr="00164A34">
        <w:rPr>
          <w:color w:val="000000"/>
          <w:sz w:val="22"/>
          <w:szCs w:val="22"/>
          <w:lang w:val="en-US"/>
        </w:rPr>
        <w:t>Ronda, C</w:t>
      </w:r>
      <w:proofErr w:type="gramStart"/>
      <w:r>
        <w:rPr>
          <w:color w:val="000000"/>
          <w:sz w:val="22"/>
          <w:szCs w:val="22"/>
          <w:lang w:val="en-US"/>
        </w:rPr>
        <w:t>.</w:t>
      </w:r>
      <w:r w:rsidRPr="00436680">
        <w:rPr>
          <w:lang w:val="en-US"/>
        </w:rPr>
        <w:t>*</w:t>
      </w:r>
      <w:proofErr w:type="gramEnd"/>
      <w:r w:rsidRPr="00164A34">
        <w:rPr>
          <w:color w:val="000000"/>
          <w:sz w:val="22"/>
          <w:szCs w:val="22"/>
          <w:lang w:val="en-US"/>
        </w:rPr>
        <w:t xml:space="preserve">, Maury J.*, Jakociunas T.*, </w:t>
      </w:r>
      <w:proofErr w:type="spellStart"/>
      <w:r w:rsidR="00D035C7">
        <w:rPr>
          <w:color w:val="000000"/>
          <w:sz w:val="22"/>
          <w:szCs w:val="22"/>
          <w:lang w:val="en-US"/>
        </w:rPr>
        <w:t>Baallal</w:t>
      </w:r>
      <w:proofErr w:type="spellEnd"/>
      <w:r w:rsidR="00D035C7">
        <w:rPr>
          <w:color w:val="000000"/>
          <w:sz w:val="22"/>
          <w:szCs w:val="22"/>
          <w:lang w:val="en-US"/>
        </w:rPr>
        <w:t xml:space="preserve"> </w:t>
      </w:r>
      <w:r w:rsidRPr="00164A34">
        <w:rPr>
          <w:color w:val="000000"/>
          <w:sz w:val="22"/>
          <w:szCs w:val="22"/>
          <w:lang w:val="en-US"/>
        </w:rPr>
        <w:t>Jacobsen S.</w:t>
      </w:r>
      <w:r>
        <w:rPr>
          <w:color w:val="000000"/>
          <w:sz w:val="22"/>
          <w:szCs w:val="22"/>
          <w:lang w:val="en-US"/>
        </w:rPr>
        <w:t>A.</w:t>
      </w:r>
      <w:r w:rsidRPr="00164A34">
        <w:rPr>
          <w:color w:val="000000"/>
          <w:sz w:val="22"/>
          <w:szCs w:val="22"/>
          <w:lang w:val="en-US"/>
        </w:rPr>
        <w:t>, Germann S</w:t>
      </w:r>
      <w:r>
        <w:rPr>
          <w:color w:val="000000"/>
          <w:sz w:val="22"/>
          <w:szCs w:val="22"/>
          <w:lang w:val="en-US"/>
        </w:rPr>
        <w:t>.M</w:t>
      </w:r>
      <w:r w:rsidRPr="00164A34">
        <w:rPr>
          <w:color w:val="000000"/>
          <w:sz w:val="22"/>
          <w:szCs w:val="22"/>
          <w:lang w:val="en-US"/>
        </w:rPr>
        <w:t xml:space="preserve">., </w:t>
      </w:r>
      <w:r w:rsidR="001D1145">
        <w:rPr>
          <w:color w:val="000000"/>
          <w:sz w:val="22"/>
          <w:szCs w:val="22"/>
          <w:lang w:val="en-US"/>
        </w:rPr>
        <w:t>Harrison</w:t>
      </w:r>
      <w:r w:rsidR="005F0ECF">
        <w:rPr>
          <w:color w:val="000000"/>
          <w:sz w:val="22"/>
          <w:szCs w:val="22"/>
          <w:lang w:val="en-US"/>
        </w:rPr>
        <w:t xml:space="preserve"> S.</w:t>
      </w:r>
      <w:r w:rsidR="001D1145">
        <w:rPr>
          <w:color w:val="000000"/>
          <w:sz w:val="22"/>
          <w:szCs w:val="22"/>
          <w:lang w:val="en-US"/>
        </w:rPr>
        <w:t xml:space="preserve">, </w:t>
      </w:r>
      <w:r>
        <w:rPr>
          <w:color w:val="000000"/>
          <w:sz w:val="22"/>
          <w:szCs w:val="22"/>
          <w:lang w:val="en-US"/>
        </w:rPr>
        <w:t xml:space="preserve">Borodina I., </w:t>
      </w:r>
      <w:proofErr w:type="spellStart"/>
      <w:r>
        <w:rPr>
          <w:color w:val="000000"/>
          <w:sz w:val="22"/>
          <w:szCs w:val="22"/>
          <w:lang w:val="en-US"/>
        </w:rPr>
        <w:t>Keasling</w:t>
      </w:r>
      <w:proofErr w:type="spellEnd"/>
      <w:r>
        <w:rPr>
          <w:color w:val="000000"/>
          <w:sz w:val="22"/>
          <w:szCs w:val="22"/>
          <w:lang w:val="en-US"/>
        </w:rPr>
        <w:t xml:space="preserve"> J.D., </w:t>
      </w:r>
      <w:r w:rsidRPr="00164A34">
        <w:rPr>
          <w:color w:val="000000"/>
          <w:sz w:val="22"/>
          <w:szCs w:val="22"/>
          <w:lang w:val="en-US"/>
        </w:rPr>
        <w:t>Jensen M</w:t>
      </w:r>
      <w:r>
        <w:rPr>
          <w:color w:val="000000"/>
          <w:sz w:val="22"/>
          <w:szCs w:val="22"/>
          <w:lang w:val="en-US"/>
        </w:rPr>
        <w:t>.</w:t>
      </w:r>
      <w:r w:rsidRPr="00164A34">
        <w:rPr>
          <w:color w:val="000000"/>
          <w:sz w:val="22"/>
          <w:szCs w:val="22"/>
          <w:lang w:val="en-US"/>
        </w:rPr>
        <w:t>K</w:t>
      </w:r>
      <w:r>
        <w:rPr>
          <w:color w:val="000000"/>
          <w:sz w:val="22"/>
          <w:szCs w:val="22"/>
          <w:lang w:val="en-US"/>
        </w:rPr>
        <w:t>.</w:t>
      </w:r>
      <w:r w:rsidRPr="00164A34">
        <w:rPr>
          <w:color w:val="000000"/>
          <w:sz w:val="22"/>
          <w:szCs w:val="22"/>
          <w:lang w:val="en-US"/>
        </w:rPr>
        <w:t>, Nielsen A.T.</w:t>
      </w:r>
      <w:r w:rsidRPr="00436680">
        <w:rPr>
          <w:vertAlign w:val="superscript"/>
          <w:lang w:val="en-US"/>
        </w:rPr>
        <w:t xml:space="preserve"> §</w:t>
      </w:r>
    </w:p>
    <w:p w14:paraId="6528275D" w14:textId="29642C6B" w:rsidR="00672743" w:rsidRPr="00083954" w:rsidRDefault="00672743" w:rsidP="00083954">
      <w:pPr>
        <w:pStyle w:val="Overskrift1"/>
      </w:pPr>
    </w:p>
    <w:p w14:paraId="507B11D8" w14:textId="053DEA56" w:rsidR="00672743" w:rsidRPr="005800D7" w:rsidRDefault="00672743" w:rsidP="00083954">
      <w:r w:rsidRPr="005800D7">
        <w:t xml:space="preserve">The Novo Nordisk Foundation Center for Biosustainability, Technical University of Denmark, Kogle </w:t>
      </w:r>
      <w:proofErr w:type="spellStart"/>
      <w:r w:rsidRPr="005800D7">
        <w:t>Allé</w:t>
      </w:r>
      <w:proofErr w:type="spellEnd"/>
      <w:r w:rsidRPr="005800D7">
        <w:t xml:space="preserve"> 6, 2970 </w:t>
      </w:r>
      <w:proofErr w:type="spellStart"/>
      <w:r w:rsidRPr="005800D7">
        <w:t>Hørsholm</w:t>
      </w:r>
      <w:proofErr w:type="spellEnd"/>
      <w:r w:rsidRPr="005800D7">
        <w:t>, Denmark</w:t>
      </w:r>
    </w:p>
    <w:p w14:paraId="5E7A02E8" w14:textId="77777777" w:rsidR="00D2650F" w:rsidRDefault="00D2650F" w:rsidP="00D2650F"/>
    <w:p w14:paraId="629A4E58" w14:textId="28287151" w:rsidR="00D2650F" w:rsidRPr="00E66874" w:rsidRDefault="00D2650F" w:rsidP="00D2650F">
      <w:r>
        <w:t>*</w:t>
      </w:r>
      <w:r w:rsidRPr="00FD0258">
        <w:t xml:space="preserve"> These authors contributed equally to th</w:t>
      </w:r>
      <w:r w:rsidR="00083954">
        <w:t>is</w:t>
      </w:r>
      <w:r w:rsidRPr="00FD0258">
        <w:t xml:space="preserve"> work</w:t>
      </w:r>
    </w:p>
    <w:p w14:paraId="54BC7FA7" w14:textId="6606F0BD" w:rsidR="00D2650F" w:rsidRPr="0037599A" w:rsidRDefault="00D2650F" w:rsidP="00D2650F">
      <w:r>
        <w:rPr>
          <w:vertAlign w:val="superscript"/>
        </w:rPr>
        <w:t xml:space="preserve">§ </w:t>
      </w:r>
      <w:r>
        <w:t>Corresponding author</w:t>
      </w:r>
    </w:p>
    <w:p w14:paraId="4E31CEF4" w14:textId="77777777" w:rsidR="00083954" w:rsidRDefault="00083954" w:rsidP="00083954">
      <w:pPr>
        <w:spacing w:line="276" w:lineRule="auto"/>
      </w:pPr>
    </w:p>
    <w:p w14:paraId="334E6711" w14:textId="38EDFFF5" w:rsidR="00083954" w:rsidRDefault="00083954" w:rsidP="00083954">
      <w:pPr>
        <w:spacing w:line="276" w:lineRule="auto"/>
      </w:pPr>
      <w:r>
        <w:t>Email addresses:</w:t>
      </w:r>
    </w:p>
    <w:p w14:paraId="61D4B9EF" w14:textId="77777777" w:rsidR="00083954" w:rsidRDefault="00083954" w:rsidP="00083954">
      <w:pPr>
        <w:spacing w:line="276" w:lineRule="auto"/>
      </w:pPr>
    </w:p>
    <w:p w14:paraId="1D8136B1" w14:textId="5D078F49" w:rsidR="00083954" w:rsidRDefault="00083954" w:rsidP="00083954">
      <w:pPr>
        <w:spacing w:line="276" w:lineRule="auto"/>
      </w:pPr>
      <w:r>
        <w:t xml:space="preserve">ATN: </w:t>
      </w:r>
      <w:hyperlink r:id="rId8" w:history="1">
        <w:r w:rsidR="00CA4A0A" w:rsidRPr="00A07D50">
          <w:rPr>
            <w:rStyle w:val="Llink"/>
          </w:rPr>
          <w:t>atn@biosustain.dtu.dk</w:t>
        </w:r>
      </w:hyperlink>
    </w:p>
    <w:p w14:paraId="19D5A640" w14:textId="290BF4FF" w:rsidR="00ED2F0B" w:rsidRDefault="00ED2F0B">
      <w:pPr>
        <w:spacing w:line="240" w:lineRule="auto"/>
        <w:jc w:val="left"/>
      </w:pPr>
      <w:r>
        <w:br w:type="page"/>
      </w:r>
    </w:p>
    <w:p w14:paraId="4FEECE09" w14:textId="5ACAFEAD" w:rsidR="00CA4A0A" w:rsidRDefault="00D81E22" w:rsidP="00BB3DD3">
      <w:pPr>
        <w:pStyle w:val="Overskrift1"/>
        <w:jc w:val="left"/>
      </w:pPr>
      <w:r>
        <w:lastRenderedPageBreak/>
        <w:t>Supplementary</w:t>
      </w:r>
      <w:r w:rsidR="00CA4A0A">
        <w:t xml:space="preserve"> Figures</w:t>
      </w:r>
    </w:p>
    <w:p w14:paraId="12472D83" w14:textId="2C4C3CF4" w:rsidR="005C11F8" w:rsidRPr="005C11F8" w:rsidRDefault="005C11F8" w:rsidP="005C11F8">
      <w:pPr>
        <w:jc w:val="left"/>
        <w:rPr>
          <w:b/>
        </w:rPr>
      </w:pPr>
      <w:r>
        <w:rPr>
          <w:b/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353199BB" wp14:editId="6AC22C59">
            <wp:simplePos x="0" y="0"/>
            <wp:positionH relativeFrom="column">
              <wp:posOffset>-591820</wp:posOffset>
            </wp:positionH>
            <wp:positionV relativeFrom="paragraph">
              <wp:posOffset>421640</wp:posOffset>
            </wp:positionV>
            <wp:extent cx="5621020" cy="431990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431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9ADFD" w14:textId="77777777" w:rsidR="005C11F8" w:rsidRDefault="005C11F8" w:rsidP="005C11F8">
      <w:pPr>
        <w:rPr>
          <w:b/>
        </w:rPr>
      </w:pPr>
    </w:p>
    <w:p w14:paraId="3B84B3FA" w14:textId="77777777" w:rsidR="005C11F8" w:rsidRDefault="005C11F8" w:rsidP="005C11F8">
      <w:pPr>
        <w:rPr>
          <w:b/>
        </w:rPr>
      </w:pPr>
    </w:p>
    <w:p w14:paraId="6CF95B54" w14:textId="7921221E" w:rsidR="005C11F8" w:rsidRDefault="005C11F8" w:rsidP="005C11F8">
      <w:proofErr w:type="gramStart"/>
      <w:r>
        <w:rPr>
          <w:b/>
        </w:rPr>
        <w:t>Supplementary Figure S1.</w:t>
      </w:r>
      <w:proofErr w:type="gramEnd"/>
      <w:r>
        <w:t xml:space="preserve"> </w:t>
      </w:r>
      <w:proofErr w:type="gramStart"/>
      <w:r w:rsidRPr="00DE3D42">
        <w:rPr>
          <w:b/>
        </w:rPr>
        <w:t xml:space="preserve">Efficient single-step integration of the </w:t>
      </w:r>
      <w:r>
        <w:rPr>
          <w:b/>
        </w:rPr>
        <w:t>beta-</w:t>
      </w:r>
      <w:r w:rsidRPr="00DE3D42">
        <w:rPr>
          <w:b/>
        </w:rPr>
        <w:t>carotenoid pathway.</w:t>
      </w:r>
      <w:proofErr w:type="gramEnd"/>
      <w:r w:rsidRPr="00DE3D42">
        <w:t xml:space="preserve"> </w:t>
      </w:r>
      <w:r>
        <w:t xml:space="preserve">A) </w:t>
      </w:r>
      <w:r w:rsidRPr="00DE3D42">
        <w:t>Photos of colonies on plates without selection</w:t>
      </w:r>
      <w:r>
        <w:t xml:space="preserve"> </w:t>
      </w:r>
      <w:r w:rsidRPr="00DE3D42">
        <w:t xml:space="preserve">after simultaneous integration of </w:t>
      </w:r>
      <w:r>
        <w:rPr>
          <w:i/>
        </w:rPr>
        <w:t>B</w:t>
      </w:r>
      <w:r w:rsidRPr="00DE3D42">
        <w:rPr>
          <w:i/>
        </w:rPr>
        <w:t>T</w:t>
      </w:r>
      <w:r>
        <w:rPr>
          <w:i/>
        </w:rPr>
        <w:t>S</w:t>
      </w:r>
      <w:r w:rsidRPr="00DE3D42">
        <w:rPr>
          <w:i/>
        </w:rPr>
        <w:t xml:space="preserve">1, </w:t>
      </w:r>
      <w:proofErr w:type="spellStart"/>
      <w:r w:rsidRPr="00DE3D42">
        <w:rPr>
          <w:i/>
        </w:rPr>
        <w:t>crtYB</w:t>
      </w:r>
      <w:proofErr w:type="spellEnd"/>
      <w:r w:rsidRPr="00DE3D42">
        <w:rPr>
          <w:i/>
        </w:rPr>
        <w:t xml:space="preserve"> </w:t>
      </w:r>
      <w:r w:rsidRPr="00DE3D42">
        <w:t>and</w:t>
      </w:r>
      <w:r w:rsidRPr="00DE3D42">
        <w:rPr>
          <w:i/>
        </w:rPr>
        <w:t xml:space="preserve"> </w:t>
      </w:r>
      <w:proofErr w:type="spellStart"/>
      <w:r w:rsidRPr="00DE3D42">
        <w:rPr>
          <w:i/>
        </w:rPr>
        <w:t>crtI</w:t>
      </w:r>
      <w:proofErr w:type="spellEnd"/>
      <w:r w:rsidRPr="00DE3D42">
        <w:t xml:space="preserve"> </w:t>
      </w:r>
      <w:r>
        <w:t>in three different strains</w:t>
      </w:r>
      <w:r w:rsidRPr="00DE3D42">
        <w:t>. Colonies with successful pathway integration accumulate beta-carotene, resulting in an orange pigmentation.</w:t>
      </w:r>
      <w:r>
        <w:t xml:space="preserve"> The following three strains,</w:t>
      </w:r>
      <w:r w:rsidRPr="00DE3D42">
        <w:t xml:space="preserve"> </w:t>
      </w:r>
      <w:r w:rsidRPr="00DE3D42">
        <w:rPr>
          <w:i/>
        </w:rPr>
        <w:t>S. cerevisiae</w:t>
      </w:r>
      <w:r>
        <w:rPr>
          <w:i/>
        </w:rPr>
        <w:t xml:space="preserve"> </w:t>
      </w:r>
      <w:r w:rsidRPr="00502AD1">
        <w:t>(</w:t>
      </w:r>
      <w:r w:rsidRPr="009478F3">
        <w:t>TC-3</w:t>
      </w:r>
      <w:r>
        <w:t>),</w:t>
      </w:r>
      <w:r w:rsidRPr="00CA4A0A">
        <w:rPr>
          <w:szCs w:val="22"/>
        </w:rPr>
        <w:t xml:space="preserve"> </w:t>
      </w:r>
      <w:r w:rsidRPr="00CA4A0A">
        <w:rPr>
          <w:i/>
          <w:szCs w:val="22"/>
        </w:rPr>
        <w:t>erg9</w:t>
      </w:r>
      <w:proofErr w:type="gramStart"/>
      <w:r w:rsidRPr="00CA4A0A">
        <w:rPr>
          <w:szCs w:val="22"/>
        </w:rPr>
        <w:t>::</w:t>
      </w:r>
      <w:proofErr w:type="gramEnd"/>
      <w:r w:rsidRPr="00CA4A0A">
        <w:rPr>
          <w:szCs w:val="22"/>
        </w:rPr>
        <w:t>Δ-220--176</w:t>
      </w:r>
      <w:r w:rsidRPr="00CA4A0A">
        <w:rPr>
          <w:rFonts w:eastAsia="Times New Roman" w:cs="Arial"/>
          <w:color w:val="000000"/>
          <w:szCs w:val="22"/>
        </w:rPr>
        <w:t xml:space="preserve"> </w:t>
      </w:r>
      <w:r>
        <w:rPr>
          <w:rFonts w:eastAsia="Times New Roman" w:cs="Arial"/>
          <w:color w:val="000000"/>
          <w:szCs w:val="22"/>
        </w:rPr>
        <w:t>(</w:t>
      </w:r>
      <w:r w:rsidRPr="00CA4A0A">
        <w:rPr>
          <w:szCs w:val="22"/>
        </w:rPr>
        <w:t>TC-23</w:t>
      </w:r>
      <w:r>
        <w:rPr>
          <w:szCs w:val="22"/>
        </w:rPr>
        <w:t>)</w:t>
      </w:r>
      <w:r w:rsidRPr="00CA4A0A">
        <w:rPr>
          <w:szCs w:val="22"/>
        </w:rPr>
        <w:t xml:space="preserve">, and </w:t>
      </w:r>
      <w:r w:rsidRPr="00CA4A0A">
        <w:rPr>
          <w:i/>
          <w:szCs w:val="22"/>
        </w:rPr>
        <w:t>erg9</w:t>
      </w:r>
      <w:r w:rsidRPr="00CA4A0A">
        <w:rPr>
          <w:szCs w:val="22"/>
        </w:rPr>
        <w:t>::Δ-220</w:t>
      </w:r>
      <w:r w:rsidRPr="006A2897">
        <w:rPr>
          <w:szCs w:val="22"/>
        </w:rPr>
        <w:t>--176</w:t>
      </w:r>
      <w:r w:rsidRPr="006A2897">
        <w:rPr>
          <w:rFonts w:eastAsia="Times New Roman" w:cs="Arial"/>
          <w:color w:val="000000"/>
          <w:szCs w:val="22"/>
        </w:rPr>
        <w:t xml:space="preserve"> </w:t>
      </w:r>
      <w:r w:rsidRPr="006A2897">
        <w:rPr>
          <w:szCs w:val="22"/>
        </w:rPr>
        <w:t>P</w:t>
      </w:r>
      <w:r w:rsidRPr="006A2897">
        <w:rPr>
          <w:szCs w:val="22"/>
          <w:vertAlign w:val="subscript"/>
        </w:rPr>
        <w:t>TEF1</w:t>
      </w:r>
      <w:r w:rsidRPr="006A2897">
        <w:rPr>
          <w:szCs w:val="22"/>
        </w:rPr>
        <w:t>-</w:t>
      </w:r>
      <w:r w:rsidRPr="006A2897">
        <w:rPr>
          <w:i/>
          <w:szCs w:val="22"/>
        </w:rPr>
        <w:t>tHMG1</w:t>
      </w:r>
      <w:r w:rsidRPr="006A2897">
        <w:rPr>
          <w:szCs w:val="22"/>
        </w:rPr>
        <w:t xml:space="preserve"> (SCE-iL-CRISPR-8)</w:t>
      </w:r>
      <w:r>
        <w:rPr>
          <w:szCs w:val="22"/>
        </w:rPr>
        <w:t>,</w:t>
      </w:r>
      <w:r w:rsidRPr="006A2897">
        <w:rPr>
          <w:szCs w:val="22"/>
        </w:rPr>
        <w:t xml:space="preserve"> </w:t>
      </w:r>
      <w:r>
        <w:rPr>
          <w:szCs w:val="22"/>
        </w:rPr>
        <w:t xml:space="preserve">all </w:t>
      </w:r>
      <w:r w:rsidRPr="006A2897">
        <w:rPr>
          <w:szCs w:val="22"/>
        </w:rPr>
        <w:t xml:space="preserve">harboring </w:t>
      </w:r>
      <w:r w:rsidR="00823112">
        <w:rPr>
          <w:szCs w:val="22"/>
        </w:rPr>
        <w:t xml:space="preserve">a </w:t>
      </w:r>
      <w:proofErr w:type="spellStart"/>
      <w:r w:rsidR="00823112">
        <w:rPr>
          <w:szCs w:val="22"/>
        </w:rPr>
        <w:t>centromeric</w:t>
      </w:r>
      <w:proofErr w:type="spellEnd"/>
      <w:r w:rsidRPr="006A2897">
        <w:rPr>
          <w:szCs w:val="22"/>
        </w:rPr>
        <w:t xml:space="preserve"> plasmid constitutively expressing Cas9 (pCfB1767)</w:t>
      </w:r>
      <w:r>
        <w:rPr>
          <w:szCs w:val="22"/>
        </w:rPr>
        <w:t>,</w:t>
      </w:r>
      <w:r w:rsidRPr="006A2897">
        <w:rPr>
          <w:szCs w:val="22"/>
        </w:rPr>
        <w:t xml:space="preserve"> were co-transformed with triple </w:t>
      </w:r>
      <w:proofErr w:type="spellStart"/>
      <w:r w:rsidRPr="006A2897">
        <w:rPr>
          <w:szCs w:val="22"/>
        </w:rPr>
        <w:t>gRNAs</w:t>
      </w:r>
      <w:proofErr w:type="spellEnd"/>
      <w:r w:rsidRPr="006A2897">
        <w:rPr>
          <w:szCs w:val="22"/>
        </w:rPr>
        <w:t xml:space="preserve"> (</w:t>
      </w:r>
      <w:r w:rsidRPr="006A2897">
        <w:rPr>
          <w:rFonts w:cs="Tahoma"/>
          <w:color w:val="000026"/>
          <w:szCs w:val="22"/>
        </w:rPr>
        <w:t xml:space="preserve">pTAJAK-92) </w:t>
      </w:r>
      <w:r w:rsidRPr="006A2897">
        <w:rPr>
          <w:szCs w:val="22"/>
        </w:rPr>
        <w:t>and three donor DNAs</w:t>
      </w:r>
      <w:r w:rsidRPr="006A2897">
        <w:rPr>
          <w:i/>
          <w:szCs w:val="22"/>
        </w:rPr>
        <w:t xml:space="preserve"> (</w:t>
      </w:r>
      <w:r w:rsidRPr="006A2897">
        <w:rPr>
          <w:rStyle w:val="titulo3"/>
          <w:rFonts w:eastAsia="Times New Roman"/>
          <w:szCs w:val="22"/>
        </w:rPr>
        <w:t xml:space="preserve">pTAJAK-12, </w:t>
      </w:r>
      <w:r w:rsidRPr="006A2897">
        <w:rPr>
          <w:rFonts w:cs="Tahoma"/>
          <w:bCs/>
          <w:szCs w:val="22"/>
        </w:rPr>
        <w:t xml:space="preserve">pTAJAK-94, </w:t>
      </w:r>
      <w:r w:rsidRPr="006A2897">
        <w:rPr>
          <w:rStyle w:val="titulo3"/>
          <w:rFonts w:eastAsia="Times New Roman"/>
          <w:szCs w:val="22"/>
        </w:rPr>
        <w:t>pTAJAK-95)</w:t>
      </w:r>
      <w:r w:rsidRPr="006A2897">
        <w:rPr>
          <w:szCs w:val="22"/>
        </w:rPr>
        <w:t xml:space="preserve">. </w:t>
      </w:r>
      <w:r>
        <w:rPr>
          <w:szCs w:val="22"/>
        </w:rPr>
        <w:t xml:space="preserve">B) Measurement of </w:t>
      </w:r>
      <w:r>
        <w:rPr>
          <w:rFonts w:cs="Times New Roman"/>
          <w:szCs w:val="22"/>
        </w:rPr>
        <w:t>β</w:t>
      </w:r>
      <w:r>
        <w:rPr>
          <w:szCs w:val="22"/>
        </w:rPr>
        <w:t xml:space="preserve">–carotene by HPLC analysis of selected orange colonies. Strains </w:t>
      </w:r>
      <w:proofErr w:type="spellStart"/>
      <w:r>
        <w:rPr>
          <w:szCs w:val="22"/>
        </w:rPr>
        <w:t>analysed</w:t>
      </w:r>
      <w:proofErr w:type="spellEnd"/>
      <w:r>
        <w:rPr>
          <w:szCs w:val="22"/>
        </w:rPr>
        <w:t xml:space="preserve"> are derived from </w:t>
      </w:r>
      <w:r w:rsidRPr="00347C76">
        <w:rPr>
          <w:i/>
          <w:szCs w:val="22"/>
        </w:rPr>
        <w:t>S. cerevisiae</w:t>
      </w:r>
      <w:r>
        <w:rPr>
          <w:szCs w:val="22"/>
        </w:rPr>
        <w:t xml:space="preserve"> TC-3 and bear either </w:t>
      </w:r>
      <w:proofErr w:type="spellStart"/>
      <w:r>
        <w:rPr>
          <w:szCs w:val="22"/>
        </w:rPr>
        <w:t>i</w:t>
      </w:r>
      <w:proofErr w:type="spellEnd"/>
      <w:r>
        <w:rPr>
          <w:szCs w:val="22"/>
        </w:rPr>
        <w:t xml:space="preserve">) </w:t>
      </w:r>
      <w:r>
        <w:rPr>
          <w:i/>
        </w:rPr>
        <w:t>B</w:t>
      </w:r>
      <w:r w:rsidRPr="00DE3D42">
        <w:rPr>
          <w:i/>
        </w:rPr>
        <w:t>T</w:t>
      </w:r>
      <w:r>
        <w:rPr>
          <w:i/>
        </w:rPr>
        <w:t>S</w:t>
      </w:r>
      <w:r w:rsidRPr="00DE3D42">
        <w:rPr>
          <w:i/>
        </w:rPr>
        <w:t xml:space="preserve">1, </w:t>
      </w:r>
      <w:proofErr w:type="spellStart"/>
      <w:r w:rsidRPr="00DE3D42">
        <w:rPr>
          <w:i/>
        </w:rPr>
        <w:t>crtYB</w:t>
      </w:r>
      <w:proofErr w:type="spellEnd"/>
      <w:r w:rsidRPr="00DE3D42">
        <w:rPr>
          <w:i/>
        </w:rPr>
        <w:t xml:space="preserve"> </w:t>
      </w:r>
      <w:r w:rsidRPr="00DE3D42">
        <w:t>and</w:t>
      </w:r>
      <w:r w:rsidRPr="00DE3D42">
        <w:rPr>
          <w:i/>
        </w:rPr>
        <w:t xml:space="preserve"> </w:t>
      </w:r>
      <w:proofErr w:type="spellStart"/>
      <w:r w:rsidRPr="00DE3D42">
        <w:rPr>
          <w:i/>
        </w:rPr>
        <w:t>crtI</w:t>
      </w:r>
      <w:proofErr w:type="spellEnd"/>
      <w:r>
        <w:rPr>
          <w:i/>
        </w:rPr>
        <w:t xml:space="preserve">, </w:t>
      </w:r>
      <w:r w:rsidRPr="00347C76">
        <w:t>ii)</w:t>
      </w:r>
      <w:r>
        <w:rPr>
          <w:i/>
        </w:rPr>
        <w:t xml:space="preserve"> </w:t>
      </w:r>
      <w:r w:rsidRPr="00CA4A0A">
        <w:rPr>
          <w:i/>
          <w:szCs w:val="22"/>
        </w:rPr>
        <w:t>erg9</w:t>
      </w:r>
      <w:proofErr w:type="gramStart"/>
      <w:r w:rsidRPr="00CA4A0A">
        <w:rPr>
          <w:szCs w:val="22"/>
        </w:rPr>
        <w:t>::</w:t>
      </w:r>
      <w:proofErr w:type="gramEnd"/>
      <w:r w:rsidRPr="00CA4A0A">
        <w:rPr>
          <w:szCs w:val="22"/>
        </w:rPr>
        <w:t>Δ-220</w:t>
      </w:r>
      <w:r>
        <w:rPr>
          <w:szCs w:val="22"/>
        </w:rPr>
        <w:t>—</w:t>
      </w:r>
      <w:r w:rsidRPr="00CA4A0A">
        <w:rPr>
          <w:szCs w:val="22"/>
        </w:rPr>
        <w:t>176</w:t>
      </w:r>
      <w:r>
        <w:rPr>
          <w:szCs w:val="22"/>
        </w:rPr>
        <w:t>,</w:t>
      </w:r>
      <w:r w:rsidRPr="00CA4A0A">
        <w:rPr>
          <w:rFonts w:eastAsia="Times New Roman" w:cs="Arial"/>
          <w:color w:val="000000"/>
          <w:szCs w:val="22"/>
        </w:rPr>
        <w:t xml:space="preserve"> </w:t>
      </w:r>
      <w:r>
        <w:rPr>
          <w:i/>
        </w:rPr>
        <w:t>B</w:t>
      </w:r>
      <w:r w:rsidRPr="00DE3D42">
        <w:rPr>
          <w:i/>
        </w:rPr>
        <w:t>T</w:t>
      </w:r>
      <w:r>
        <w:rPr>
          <w:i/>
        </w:rPr>
        <w:t>S</w:t>
      </w:r>
      <w:r w:rsidRPr="00DE3D42">
        <w:rPr>
          <w:i/>
        </w:rPr>
        <w:t xml:space="preserve">1, </w:t>
      </w:r>
      <w:proofErr w:type="spellStart"/>
      <w:r w:rsidRPr="00DE3D42">
        <w:rPr>
          <w:i/>
        </w:rPr>
        <w:t>crtYB</w:t>
      </w:r>
      <w:proofErr w:type="spellEnd"/>
      <w:r w:rsidRPr="00DE3D42">
        <w:rPr>
          <w:i/>
        </w:rPr>
        <w:t xml:space="preserve"> </w:t>
      </w:r>
      <w:r w:rsidRPr="00DE3D42">
        <w:t>and</w:t>
      </w:r>
      <w:r w:rsidRPr="00DE3D42">
        <w:rPr>
          <w:i/>
        </w:rPr>
        <w:t xml:space="preserve"> </w:t>
      </w:r>
      <w:proofErr w:type="spellStart"/>
      <w:r w:rsidRPr="00DE3D42">
        <w:rPr>
          <w:i/>
        </w:rPr>
        <w:t>crtI</w:t>
      </w:r>
      <w:proofErr w:type="spellEnd"/>
      <w:r>
        <w:rPr>
          <w:i/>
        </w:rPr>
        <w:t xml:space="preserve"> or </w:t>
      </w:r>
      <w:r w:rsidRPr="00347C76">
        <w:t>iii)</w:t>
      </w:r>
      <w:r>
        <w:rPr>
          <w:i/>
        </w:rPr>
        <w:t xml:space="preserve"> </w:t>
      </w:r>
      <w:r w:rsidRPr="00CA4A0A">
        <w:rPr>
          <w:i/>
          <w:szCs w:val="22"/>
        </w:rPr>
        <w:t>erg9</w:t>
      </w:r>
      <w:r w:rsidRPr="00CA4A0A">
        <w:rPr>
          <w:szCs w:val="22"/>
        </w:rPr>
        <w:t>::Δ-220</w:t>
      </w:r>
      <w:r w:rsidRPr="006A2897">
        <w:rPr>
          <w:szCs w:val="22"/>
        </w:rPr>
        <w:t>--176</w:t>
      </w:r>
      <w:r w:rsidRPr="006A2897">
        <w:rPr>
          <w:rFonts w:eastAsia="Times New Roman" w:cs="Arial"/>
          <w:color w:val="000000"/>
          <w:szCs w:val="22"/>
        </w:rPr>
        <w:t xml:space="preserve"> </w:t>
      </w:r>
      <w:r w:rsidRPr="006A2897">
        <w:rPr>
          <w:szCs w:val="22"/>
        </w:rPr>
        <w:t>P</w:t>
      </w:r>
      <w:r w:rsidRPr="006A2897">
        <w:rPr>
          <w:szCs w:val="22"/>
          <w:vertAlign w:val="subscript"/>
        </w:rPr>
        <w:t>TEF1</w:t>
      </w:r>
      <w:r w:rsidRPr="006A2897">
        <w:rPr>
          <w:szCs w:val="22"/>
        </w:rPr>
        <w:t>-</w:t>
      </w:r>
      <w:r w:rsidRPr="006A2897">
        <w:rPr>
          <w:i/>
          <w:szCs w:val="22"/>
        </w:rPr>
        <w:t>tHMG</w:t>
      </w:r>
      <w:r>
        <w:rPr>
          <w:i/>
          <w:szCs w:val="22"/>
        </w:rPr>
        <w:t xml:space="preserve">1, </w:t>
      </w:r>
      <w:r>
        <w:rPr>
          <w:i/>
        </w:rPr>
        <w:t>B</w:t>
      </w:r>
      <w:r w:rsidRPr="00DE3D42">
        <w:rPr>
          <w:i/>
        </w:rPr>
        <w:t>T</w:t>
      </w:r>
      <w:r>
        <w:rPr>
          <w:i/>
        </w:rPr>
        <w:t>S</w:t>
      </w:r>
      <w:r w:rsidRPr="00DE3D42">
        <w:rPr>
          <w:i/>
        </w:rPr>
        <w:t xml:space="preserve">1, </w:t>
      </w:r>
      <w:proofErr w:type="spellStart"/>
      <w:r w:rsidRPr="00DE3D42">
        <w:rPr>
          <w:i/>
        </w:rPr>
        <w:t>crtYB</w:t>
      </w:r>
      <w:proofErr w:type="spellEnd"/>
      <w:r w:rsidRPr="00DE3D42">
        <w:rPr>
          <w:i/>
        </w:rPr>
        <w:t xml:space="preserve"> </w:t>
      </w:r>
      <w:r w:rsidRPr="00DE3D42">
        <w:t>and</w:t>
      </w:r>
      <w:r w:rsidRPr="00DE3D42">
        <w:rPr>
          <w:i/>
        </w:rPr>
        <w:t xml:space="preserve"> </w:t>
      </w:r>
      <w:proofErr w:type="spellStart"/>
      <w:r w:rsidRPr="00DE3D42">
        <w:rPr>
          <w:i/>
        </w:rPr>
        <w:t>crtI</w:t>
      </w:r>
      <w:proofErr w:type="spellEnd"/>
      <w:r>
        <w:rPr>
          <w:i/>
        </w:rPr>
        <w:t xml:space="preserve">. </w:t>
      </w:r>
      <w:r>
        <w:t>A reference measurement from a strain devoid of the carotenoid pathway, CEN.PK 113-7D, is also shown.</w:t>
      </w:r>
    </w:p>
    <w:p w14:paraId="362DF3AA" w14:textId="16891B86" w:rsidR="00CA4A0A" w:rsidRPr="001170CF" w:rsidRDefault="00CA4A0A" w:rsidP="005C11F8">
      <w:pP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>
        <w:br w:type="page"/>
      </w:r>
    </w:p>
    <w:p w14:paraId="35FDAEF3" w14:textId="64F873F4" w:rsidR="00D37DA2" w:rsidRPr="005800D7" w:rsidRDefault="00D37DA2" w:rsidP="005C11F8">
      <w:pPr>
        <w:pStyle w:val="Overskrift1"/>
      </w:pPr>
      <w:r w:rsidRPr="005800D7">
        <w:lastRenderedPageBreak/>
        <w:t>Supplementary Methods</w:t>
      </w:r>
    </w:p>
    <w:p w14:paraId="365A9DBC" w14:textId="4F2342DD" w:rsidR="00BC5ACA" w:rsidRPr="00BC5ACA" w:rsidRDefault="00D37DA2" w:rsidP="005C11F8">
      <w:pPr>
        <w:pStyle w:val="Overskrift2"/>
        <w:rPr>
          <w:lang w:eastAsia="da-DK"/>
        </w:rPr>
      </w:pPr>
      <w:r w:rsidRPr="005800D7">
        <w:rPr>
          <w:lang w:eastAsia="da-DK"/>
        </w:rPr>
        <w:t>Constructi</w:t>
      </w:r>
      <w:r w:rsidR="00083954">
        <w:rPr>
          <w:lang w:eastAsia="da-DK"/>
        </w:rPr>
        <w:t>on of yeast expression plasmids</w:t>
      </w:r>
      <w:r w:rsidR="001D1145">
        <w:rPr>
          <w:lang w:eastAsia="da-DK"/>
        </w:rPr>
        <w:t xml:space="preserve"> used as donor DNA</w:t>
      </w:r>
    </w:p>
    <w:p w14:paraId="2774E607" w14:textId="5DCB6A5E" w:rsidR="00CA4A0A" w:rsidRDefault="00D37DA2" w:rsidP="005C11F8">
      <w:r w:rsidRPr="005800D7">
        <w:t xml:space="preserve">The gene fragments </w:t>
      </w:r>
      <w:r w:rsidR="00571F81">
        <w:t>(</w:t>
      </w:r>
      <w:proofErr w:type="spellStart"/>
      <w:r w:rsidR="00571F81">
        <w:t>biobricks</w:t>
      </w:r>
      <w:proofErr w:type="spellEnd"/>
      <w:r w:rsidR="00571F81">
        <w:t xml:space="preserve">) </w:t>
      </w:r>
      <w:r w:rsidRPr="005800D7">
        <w:t>carrying the genes and correct overhangs for USER-cloning were generated by PCR amplification using primers and templates as ind</w:t>
      </w:r>
      <w:r w:rsidR="00083954">
        <w:t xml:space="preserve">icated in Supplementary Table </w:t>
      </w:r>
      <w:r w:rsidR="002679B8">
        <w:t>S</w:t>
      </w:r>
      <w:r w:rsidR="00D16CC9">
        <w:t>5</w:t>
      </w:r>
      <w:r w:rsidRPr="005800D7">
        <w:t xml:space="preserve">. The PCR mix contained: </w:t>
      </w:r>
      <w:r w:rsidR="00571F81" w:rsidRPr="005800D7">
        <w:t xml:space="preserve">The PCR mix contained: </w:t>
      </w:r>
      <w:r w:rsidR="00571F81">
        <w:t>1</w:t>
      </w:r>
      <w:r w:rsidR="00571F81" w:rsidRPr="005800D7">
        <w:t xml:space="preserve">8 µl water, 10 µl </w:t>
      </w:r>
      <w:r w:rsidR="00571F81">
        <w:t xml:space="preserve">HF </w:t>
      </w:r>
      <w:proofErr w:type="spellStart"/>
      <w:r w:rsidR="00571F81">
        <w:t>phusion</w:t>
      </w:r>
      <w:proofErr w:type="spellEnd"/>
      <w:r w:rsidR="00571F81" w:rsidRPr="005800D7">
        <w:t xml:space="preserve"> buffer (</w:t>
      </w:r>
      <w:r w:rsidR="00571F81">
        <w:t xml:space="preserve">5x, </w:t>
      </w:r>
      <w:proofErr w:type="spellStart"/>
      <w:r w:rsidR="00571F81">
        <w:t>BioLab</w:t>
      </w:r>
      <w:proofErr w:type="spellEnd"/>
      <w:r w:rsidR="00571F81">
        <w:t>)</w:t>
      </w:r>
      <w:r w:rsidR="00571F81" w:rsidRPr="005800D7">
        <w:t xml:space="preserve">, 5 µl 2mM </w:t>
      </w:r>
      <w:proofErr w:type="spellStart"/>
      <w:r w:rsidR="00571F81" w:rsidRPr="005800D7">
        <w:t>dNTP</w:t>
      </w:r>
      <w:proofErr w:type="spellEnd"/>
      <w:r w:rsidR="00571F81" w:rsidRPr="005800D7">
        <w:t xml:space="preserve">, </w:t>
      </w:r>
      <w:r w:rsidR="00571F81">
        <w:t>2</w:t>
      </w:r>
      <w:r w:rsidR="00571F81" w:rsidRPr="005800D7">
        <w:t xml:space="preserve"> µl </w:t>
      </w:r>
      <w:r w:rsidR="00571F81">
        <w:t xml:space="preserve">PfuX7 </w:t>
      </w:r>
      <w:r w:rsidR="00571F81" w:rsidRPr="005800D7">
        <w:t>polymerase</w:t>
      </w:r>
      <w:r w:rsidR="00571F81">
        <w:t xml:space="preserve"> </w:t>
      </w:r>
      <w:r w:rsidR="00571F81">
        <w:fldChar w:fldCharType="begin" w:fldLock="1"/>
      </w:r>
      <w:r w:rsidR="00BA038E">
        <w:instrText xml:space="preserve"> ADDIN PAPERS2_CITATIONS &lt;citation&gt;&lt;uuid&gt;E0D6F63B-83EF-41C5-A058-4CCA2CC6D206&lt;/uuid&gt;&lt;priority&gt;0&lt;/priority&gt;&lt;publications&gt;&lt;publication&gt;&lt;uuid&gt;63B546B9-E353-4989-9AF4-266B2CB52B0F&lt;/uuid&gt;&lt;volume&gt;14&lt;/volume&gt;&lt;doi&gt;10.1111/1567-1364.12118&lt;/doi&gt;&lt;startpage&gt;238&lt;/startpage&gt;&lt;publication_date&gt;99201400001200000000200000&lt;/publication_date&gt;&lt;url&gt;http://dx.doi.org/10.1111/1567-1364.12118&lt;/url&gt;&lt;citekey&gt;FYR:FYR12118&lt;/citekey&gt;&lt;type&gt;400&lt;/type&gt;&lt;title&gt;EasyClone: method for iterative chromosomal integration of multiple genes in Saccharomyces cerevisiae&lt;/title&gt;&lt;number&gt;2&lt;/number&gt;&lt;subtype&gt;400&lt;/subtype&gt;&lt;endpage&gt;248&lt;/endpage&gt;&lt;bundle&gt;&lt;publication&gt;&lt;title&gt;FEMS yeast research&lt;/title&gt;&lt;type&gt;-100&lt;/type&gt;&lt;subtype&gt;-100&lt;/subtype&gt;&lt;uuid&gt;F1D0F4B2-57E3-4729-9952-EA470F237D40&lt;/uuid&gt;&lt;/publication&gt;&lt;/bundle&gt;&lt;authors&gt;&lt;author&gt;&lt;firstName&gt;Niels&lt;/firstName&gt;&lt;middleNames&gt;B&lt;/middleNames&gt;&lt;lastName&gt;Jensen&lt;/lastName&gt;&lt;/author&gt;&lt;author&gt;&lt;firstName&gt;Tomas&lt;/firstName&gt;&lt;lastName&gt;Strucko&lt;/lastName&gt;&lt;/author&gt;&lt;author&gt;&lt;firstName&gt;Kanchana&lt;/firstName&gt;&lt;middleNames&gt;R&lt;/middleNames&gt;&lt;lastName&gt;Kildegaard&lt;/lastName&gt;&lt;/author&gt;&lt;author&gt;&lt;firstName&gt;Florian&lt;/firstName&gt;&lt;lastName&gt;David&lt;/lastName&gt;&lt;/author&gt;&lt;author&gt;&lt;firstName&gt;Jérôme&lt;/firstName&gt;&lt;lastName&gt;Maury&lt;/lastName&gt;&lt;/author&gt;&lt;author&gt;&lt;firstName&gt;Uffe&lt;/firstName&gt;&lt;middleNames&gt;H&lt;/middleNames&gt;&lt;lastName&gt;Mortensen&lt;/lastName&gt;&lt;/author&gt;&lt;author&gt;&lt;firstName&gt;Jochen&lt;/firstName&gt;&lt;lastName&gt;Forster&lt;/lastName&gt;&lt;/author&gt;&lt;author&gt;&lt;firstName&gt;Jens&lt;/firstName&gt;&lt;lastName&gt;Nielsen&lt;/lastName&gt;&lt;/author&gt;&lt;author&gt;&lt;firstName&gt;Irina&lt;/firstName&gt;&lt;lastName&gt;Borodina&lt;/lastName&gt;&lt;/author&gt;&lt;/authors&gt;&lt;/publication&gt;&lt;publication&gt;&lt;uuid&gt;91D578D1-BB6E-4F76-A729-E806EDD47B15&lt;/uuid&gt;&lt;volume&gt;10&lt;/volume&gt;&lt;accepted_date&gt;99201003161200000000222000&lt;/accepted_date&gt;&lt;doi&gt;10.1186/1472-6750-10-21&lt;/doi&gt;&lt;startpage&gt;21&lt;/startpage&gt;&lt;publication_date&gt;99201000001200000000200000&lt;/publication_date&gt;&lt;url&gt;http://www.biomedcentral.com/1472-6750/10/21&lt;/url&gt;&lt;type&gt;400&lt;/type&gt;&lt;title&gt;A mutant Pfu DNA polymerase designed for advanced uracil-excision DNA engineering.&lt;/title&gt;&lt;publisher&gt;BioMed Central Ltd&lt;/publisher&gt;&lt;submission_date&gt;99200910211200000000222000&lt;/submission_date&gt;&lt;number&gt;1&lt;/number&gt;&lt;institution&gt;Center for Biomembrane Research, Department of Biochemistry and Biophysics, Stockholm University, SE-10691 Stockholm, Sweden. norholm@gmail.com&lt;/institution&gt;&lt;subtype&gt;400&lt;/subtype&gt;&lt;bundle&gt;&lt;publication&gt;&lt;title&gt;BMC biotechnology&lt;/title&gt;&lt;type&gt;-100&lt;/type&gt;&lt;subtype&gt;-100&lt;/subtype&gt;&lt;uuid&gt;F51A07B7-E415-4AA9-AE21-6E1B21903A96&lt;/uuid&gt;&lt;/publication&gt;&lt;/bundle&gt;&lt;authors&gt;&lt;author&gt;&lt;firstName&gt;Morten&lt;/firstName&gt;&lt;middleNames&gt;H H&lt;/middleNames&gt;&lt;lastName&gt;Nørholm&lt;/lastName&gt;&lt;/author&gt;&lt;/authors&gt;&lt;/publication&gt;&lt;/publications&gt;&lt;cites&gt;&lt;/cites&gt;&lt;/citation&gt;</w:instrText>
      </w:r>
      <w:r w:rsidR="00571F81">
        <w:fldChar w:fldCharType="separate"/>
      </w:r>
      <w:r w:rsidR="00BA038E">
        <w:rPr>
          <w:rFonts w:cs="Times"/>
          <w:szCs w:val="22"/>
        </w:rPr>
        <w:t>[1, 2]</w:t>
      </w:r>
      <w:r w:rsidR="00571F81">
        <w:fldChar w:fldCharType="end"/>
      </w:r>
      <w:r w:rsidR="00571F81">
        <w:t>, 2.5 µl forward primer (</w:t>
      </w:r>
      <w:r w:rsidR="00BA038E">
        <w:fldChar w:fldCharType="begin"/>
      </w:r>
      <w:r w:rsidR="00BA038E">
        <w:instrText xml:space="preserve"> ADDIN PAPERS2_CITATIONS &lt;citation&gt;&lt;uuid&gt;5B532A8E-C32A-4F94-BF7E-EDBF595FA4D0&lt;/uuid&gt;&lt;priority&gt;0&lt;/priority&gt;&lt;publications&gt;&lt;publication&gt;&lt;uuid&gt;63B546B9-E353-4989-9AF4-266B2CB52B0F&lt;/uuid&gt;&lt;volume&gt;14&lt;/volume&gt;&lt;doi&gt;10.1111/1567-1364.12118&lt;/doi&gt;&lt;startpage&gt;238&lt;/startpage&gt;&lt;publication_date&gt;99201400001200000000200000&lt;/publication_date&gt;&lt;url&gt;http://dx.doi.org/10.1111/1567-1364.12118&lt;/url&gt;&lt;citekey&gt;FYR:FYR12118&lt;/citekey&gt;&lt;type&gt;400&lt;/type&gt;&lt;title&gt;EasyClone: method for iterative chromosomal integration of multiple genes in Saccharomyces cerevisiae&lt;/title&gt;&lt;number&gt;2&lt;/number&gt;&lt;subtype&gt;400&lt;/subtype&gt;&lt;endpage&gt;248&lt;/endpage&gt;&lt;bundle&gt;&lt;publication&gt;&lt;title&gt;FEMS yeast research&lt;/title&gt;&lt;type&gt;-100&lt;/type&gt;&lt;subtype&gt;-100&lt;/subtype&gt;&lt;uuid&gt;F1D0F4B2-57E3-4729-9952-EA470F237D40&lt;/uuid&gt;&lt;/publication&gt;&lt;/bundle&gt;&lt;authors&gt;&lt;author&gt;&lt;firstName&gt;Niels&lt;/firstName&gt;&lt;middleNames&gt;B&lt;/middleNames&gt;&lt;lastName&gt;Jensen&lt;/lastName&gt;&lt;/author&gt;&lt;author&gt;&lt;firstName&gt;Tomas&lt;/firstName&gt;&lt;lastName&gt;Strucko&lt;/lastName&gt;&lt;/author&gt;&lt;author&gt;&lt;firstName&gt;Kanchana&lt;/firstName&gt;&lt;middleNames&gt;R&lt;/middleNames&gt;&lt;lastName&gt;Kildegaard&lt;/lastName&gt;&lt;/author&gt;&lt;author&gt;&lt;firstName&gt;Florian&lt;/firstName&gt;&lt;lastName&gt;David&lt;/lastName&gt;&lt;/author&gt;&lt;author&gt;&lt;firstName&gt;Jérôme&lt;/firstName&gt;&lt;lastName&gt;Maury&lt;/lastName&gt;&lt;/author&gt;&lt;author&gt;&lt;firstName&gt;Uffe&lt;/firstName&gt;&lt;middleNames&gt;H&lt;/middleNames&gt;&lt;lastName&gt;Mortensen&lt;/lastName&gt;&lt;/author&gt;&lt;author&gt;&lt;firstName&gt;Jochen&lt;/firstName&gt;&lt;lastName&gt;Forster&lt;/lastName&gt;&lt;/author&gt;&lt;author&gt;&lt;firstName&gt;Jens&lt;/firstName&gt;&lt;lastName&gt;Nielsen&lt;/lastName&gt;&lt;/author&gt;&lt;author&gt;&lt;firstName&gt;Irina&lt;/firstName&gt;&lt;lastName&gt;Borodina&lt;/lastName&gt;&lt;/author&gt;&lt;/authors&gt;&lt;/publication&gt;&lt;/publications&gt;&lt;cites&gt;&lt;/cites&gt;&lt;/citation&gt;</w:instrText>
      </w:r>
      <w:r w:rsidR="00BA038E">
        <w:fldChar w:fldCharType="separate"/>
      </w:r>
      <w:r w:rsidR="00BA038E">
        <w:rPr>
          <w:rFonts w:cs="Times"/>
          <w:szCs w:val="22"/>
        </w:rPr>
        <w:t>[1]</w:t>
      </w:r>
      <w:r w:rsidR="00BA038E">
        <w:fldChar w:fldCharType="end"/>
      </w:r>
      <w:r w:rsidR="00571F81" w:rsidRPr="005800D7">
        <w:t>10 µM</w:t>
      </w:r>
      <w:r w:rsidR="00571F81">
        <w:t>), 2.5 µl reverse primer (</w:t>
      </w:r>
      <w:r w:rsidR="00571F81" w:rsidRPr="005800D7">
        <w:t>10 µM</w:t>
      </w:r>
      <w:r w:rsidR="00571F81">
        <w:t>)</w:t>
      </w:r>
      <w:r w:rsidR="00571F81" w:rsidRPr="005800D7">
        <w:t xml:space="preserve">, and 1 µl DNA template. The </w:t>
      </w:r>
      <w:r w:rsidR="002679B8">
        <w:t>PCR</w:t>
      </w:r>
      <w:r w:rsidR="002679B8" w:rsidRPr="005800D7">
        <w:t xml:space="preserve"> </w:t>
      </w:r>
      <w:r w:rsidR="00571F81" w:rsidRPr="005800D7">
        <w:t>program was: 95°C for 2 min, 30 cycles of [95°C for 10 sec, 5</w:t>
      </w:r>
      <w:r w:rsidR="00571F81">
        <w:t>2</w:t>
      </w:r>
      <w:r w:rsidR="00571F81" w:rsidRPr="005800D7">
        <w:t xml:space="preserve">°C for 20 sec, 68°C for </w:t>
      </w:r>
      <w:r w:rsidR="00571F81">
        <w:t>(1</w:t>
      </w:r>
      <w:r w:rsidR="00571F81" w:rsidRPr="005800D7">
        <w:t>min</w:t>
      </w:r>
      <w:r w:rsidR="00571F81">
        <w:t>/kb)</w:t>
      </w:r>
      <w:r w:rsidR="00571F81" w:rsidRPr="005800D7">
        <w:t>], 68°C for 5 min, pause at 10°C.</w:t>
      </w:r>
      <w:r w:rsidRPr="005800D7">
        <w:t xml:space="preserve"> The gene fragments were </w:t>
      </w:r>
      <w:proofErr w:type="spellStart"/>
      <w:r w:rsidR="00672F3A" w:rsidRPr="00672F3A">
        <w:rPr>
          <w:i/>
        </w:rPr>
        <w:t>Dpn</w:t>
      </w:r>
      <w:r w:rsidR="00672F3A">
        <w:t>I</w:t>
      </w:r>
      <w:proofErr w:type="spellEnd"/>
      <w:r w:rsidR="00672F3A">
        <w:t xml:space="preserve">-treated, and </w:t>
      </w:r>
      <w:r w:rsidRPr="005800D7">
        <w:t xml:space="preserve">resolved on 1% agarose gel containing SYBR®-SAFE (Invitrogen) and purified using </w:t>
      </w:r>
      <w:proofErr w:type="spellStart"/>
      <w:r w:rsidRPr="005800D7">
        <w:t>NucleoSpin</w:t>
      </w:r>
      <w:proofErr w:type="spellEnd"/>
      <w:r w:rsidRPr="005800D7">
        <w:t>® Gel and PCR Clean-up kit (</w:t>
      </w:r>
      <w:proofErr w:type="spellStart"/>
      <w:r w:rsidRPr="005800D7">
        <w:t>Macherey</w:t>
      </w:r>
      <w:proofErr w:type="spellEnd"/>
      <w:r w:rsidRPr="005800D7">
        <w:t xml:space="preserve">-Nagel). The promoter fragments were also generated by PCR followed by DNA purification (Supplementary Table </w:t>
      </w:r>
      <w:r w:rsidR="002679B8" w:rsidRPr="005800D7">
        <w:t>S</w:t>
      </w:r>
      <w:r w:rsidR="00D16CC9">
        <w:t>5</w:t>
      </w:r>
      <w:r w:rsidRPr="005800D7">
        <w:t>). The terminators were already present on the yeast vectors.</w:t>
      </w:r>
      <w:r w:rsidR="00571F81" w:rsidRPr="00571F81">
        <w:t xml:space="preserve"> </w:t>
      </w:r>
      <w:r w:rsidR="00571F81" w:rsidRPr="005800D7">
        <w:t xml:space="preserve">The </w:t>
      </w:r>
      <w:r w:rsidR="00571F81">
        <w:t xml:space="preserve">expression </w:t>
      </w:r>
      <w:r w:rsidR="00571F81" w:rsidRPr="005800D7">
        <w:t>plasmids were created by USER-cloning as described previously</w:t>
      </w:r>
      <w:r w:rsidR="00AB35F0">
        <w:t xml:space="preserve"> using </w:t>
      </w:r>
      <w:r w:rsidR="00AB35F0" w:rsidRPr="00AB35F0">
        <w:rPr>
          <w:i/>
        </w:rPr>
        <w:t>E. coli</w:t>
      </w:r>
      <w:r w:rsidR="00AB35F0">
        <w:t xml:space="preserve"> strain DH5alpha</w:t>
      </w:r>
      <w:r w:rsidR="00BA038E">
        <w:t xml:space="preserve"> </w:t>
      </w:r>
      <w:r w:rsidR="00BA038E">
        <w:fldChar w:fldCharType="begin"/>
      </w:r>
      <w:r w:rsidR="00BA038E">
        <w:instrText xml:space="preserve"> ADDIN PAPERS2_CITATIONS &lt;citation&gt;&lt;uuid&gt;435CAEC3-6F31-440A-A5CE-91F248CE99FD&lt;/uuid&gt;&lt;priority&gt;0&lt;/priority&gt;&lt;publications&gt;&lt;publication&gt;&lt;uuid&gt;63B546B9-E353-4989-9AF4-266B2CB52B0F&lt;/uuid&gt;&lt;volume&gt;14&lt;/volume&gt;&lt;doi&gt;10.1111/1567-1364.12118&lt;/doi&gt;&lt;startpage&gt;238&lt;/startpage&gt;&lt;publication_date&gt;99201400001200000000200000&lt;/publication_date&gt;&lt;url&gt;http://dx.doi.org/10.1111/1567-1364.12118&lt;/url&gt;&lt;citekey&gt;FYR:FYR12118&lt;/citekey&gt;&lt;type&gt;400&lt;/type&gt;&lt;title&gt;EasyClone: method for iterative chromosomal integration of multiple genes in Saccharomyces cerevisiae&lt;/title&gt;&lt;number&gt;2&lt;/number&gt;&lt;subtype&gt;400&lt;/subtype&gt;&lt;endpage&gt;248&lt;/endpage&gt;&lt;bundle&gt;&lt;publication&gt;&lt;title&gt;FEMS yeast research&lt;/title&gt;&lt;type&gt;-100&lt;/type&gt;&lt;subtype&gt;-100&lt;/subtype&gt;&lt;uuid&gt;F1D0F4B2-57E3-4729-9952-EA470F237D40&lt;/uuid&gt;&lt;/publication&gt;&lt;/bundle&gt;&lt;authors&gt;&lt;author&gt;&lt;firstName&gt;Niels&lt;/firstName&gt;&lt;middleNames&gt;B&lt;/middleNames&gt;&lt;lastName&gt;Jensen&lt;/lastName&gt;&lt;/author&gt;&lt;author&gt;&lt;firstName&gt;Tomas&lt;/firstName&gt;&lt;lastName&gt;Strucko&lt;/lastName&gt;&lt;/author&gt;&lt;author&gt;&lt;firstName&gt;Kanchana&lt;/firstName&gt;&lt;middleNames&gt;R&lt;/middleNames&gt;&lt;lastName&gt;Kildegaard&lt;/lastName&gt;&lt;/author&gt;&lt;author&gt;&lt;firstName&gt;Florian&lt;/firstName&gt;&lt;lastName&gt;David&lt;/lastName&gt;&lt;/author&gt;&lt;author&gt;&lt;firstName&gt;Jérôme&lt;/firstName&gt;&lt;lastName&gt;Maury&lt;/lastName&gt;&lt;/author&gt;&lt;author&gt;&lt;firstName&gt;Uffe&lt;/firstName&gt;&lt;middleNames&gt;H&lt;/middleNames&gt;&lt;lastName&gt;Mortensen&lt;/lastName&gt;&lt;/author&gt;&lt;author&gt;&lt;firstName&gt;Jochen&lt;/firstName&gt;&lt;lastName&gt;Forster&lt;/lastName&gt;&lt;/author&gt;&lt;author&gt;&lt;firstName&gt;Jens&lt;/firstName&gt;&lt;lastName&gt;Nielsen&lt;/lastName&gt;&lt;/author&gt;&lt;author&gt;&lt;firstName&gt;Irina&lt;/firstName&gt;&lt;lastName&gt;Borodina&lt;/lastName&gt;&lt;/author&gt;&lt;/authors&gt;&lt;/publication&gt;&lt;/publications&gt;&lt;cites&gt;&lt;/cites&gt;&lt;/citation&gt;</w:instrText>
      </w:r>
      <w:r w:rsidR="00BA038E">
        <w:fldChar w:fldCharType="separate"/>
      </w:r>
      <w:r w:rsidR="00BA038E">
        <w:rPr>
          <w:rFonts w:cs="Times"/>
          <w:szCs w:val="22"/>
        </w:rPr>
        <w:t>[1]</w:t>
      </w:r>
      <w:r w:rsidR="00BA038E">
        <w:fldChar w:fldCharType="end"/>
      </w:r>
      <w:r w:rsidR="00571F81" w:rsidRPr="005800D7">
        <w:t xml:space="preserve">. The clones with correct inserts were identified by colony PCR and the plasmids </w:t>
      </w:r>
      <w:r w:rsidR="00571F81">
        <w:t xml:space="preserve">of 4 clones/transformation </w:t>
      </w:r>
      <w:r w:rsidR="00571F81" w:rsidRPr="005800D7">
        <w:t xml:space="preserve">were isolated from overnight </w:t>
      </w:r>
      <w:r w:rsidR="00571F81" w:rsidRPr="005800D7">
        <w:rPr>
          <w:i/>
        </w:rPr>
        <w:t>E. coli</w:t>
      </w:r>
      <w:r w:rsidR="00571F81" w:rsidRPr="005800D7">
        <w:t xml:space="preserve"> cultures and confirmed by sequencing</w:t>
      </w:r>
      <w:r w:rsidR="00571F81">
        <w:t xml:space="preserve"> (Eurofins)</w:t>
      </w:r>
      <w:r w:rsidR="00571F81" w:rsidRPr="005800D7">
        <w:t>. The expression plasmids are li</w:t>
      </w:r>
      <w:r w:rsidR="00571F81">
        <w:t xml:space="preserve">sted in Supplementary Table S3, </w:t>
      </w:r>
      <w:r w:rsidR="005F26CB">
        <w:t xml:space="preserve">and </w:t>
      </w:r>
      <w:r w:rsidR="00571F81">
        <w:t>t</w:t>
      </w:r>
      <w:r w:rsidR="00571F81" w:rsidRPr="005800D7">
        <w:t xml:space="preserve">he </w:t>
      </w:r>
      <w:r w:rsidR="00571F81">
        <w:t xml:space="preserve">primers used are listed in </w:t>
      </w:r>
      <w:r w:rsidR="00571F81" w:rsidRPr="005800D7">
        <w:t xml:space="preserve">Supplementary Table </w:t>
      </w:r>
      <w:r w:rsidR="002679B8" w:rsidRPr="005800D7">
        <w:t>S</w:t>
      </w:r>
      <w:r w:rsidR="002679B8">
        <w:t>6</w:t>
      </w:r>
      <w:r w:rsidR="00083954">
        <w:t>.</w:t>
      </w:r>
      <w:r w:rsidR="00CA4A0A">
        <w:t xml:space="preserve"> Construction of plasmid pCfB</w:t>
      </w:r>
      <w:r w:rsidR="00CA4A0A" w:rsidRPr="00CA4A0A">
        <w:rPr>
          <w:szCs w:val="22"/>
        </w:rPr>
        <w:t>2996</w:t>
      </w:r>
      <w:r w:rsidR="00CA4A0A">
        <w:t xml:space="preserve"> was mainly performed on the Hamilton Vantage Cloning Robot.</w:t>
      </w:r>
    </w:p>
    <w:p w14:paraId="26D67271" w14:textId="0E3BA869" w:rsidR="00F97B25" w:rsidRDefault="00F97B25" w:rsidP="005C11F8">
      <w:pPr>
        <w:ind w:firstLine="720"/>
      </w:pPr>
      <w:r>
        <w:t xml:space="preserve">For cloning </w:t>
      </w:r>
      <w:r w:rsidR="00741AE1">
        <w:t xml:space="preserve">of </w:t>
      </w:r>
      <w:r w:rsidRPr="001B1F0F">
        <w:t xml:space="preserve">pTAJAK-94, </w:t>
      </w:r>
      <w:r>
        <w:t xml:space="preserve">the backbone vector </w:t>
      </w:r>
      <w:r w:rsidRPr="001B1F0F">
        <w:t xml:space="preserve">pCfB257 was amplified </w:t>
      </w:r>
      <w:r>
        <w:t>using primers</w:t>
      </w:r>
      <w:r w:rsidRPr="001B1F0F">
        <w:t xml:space="preserve"> TJOS-89F</w:t>
      </w:r>
      <w:r>
        <w:t>/</w:t>
      </w:r>
      <w:r w:rsidRPr="001B1F0F">
        <w:t xml:space="preserve">TJOS-89R and re-ligated </w:t>
      </w:r>
      <w:r>
        <w:t xml:space="preserve">by USER ligation in order </w:t>
      </w:r>
      <w:r w:rsidRPr="001B1F0F">
        <w:t>to mutate the PAM site</w:t>
      </w:r>
      <w:r>
        <w:t xml:space="preserve">, resulting in </w:t>
      </w:r>
      <w:r w:rsidRPr="007D7479">
        <w:rPr>
          <w:szCs w:val="22"/>
        </w:rPr>
        <w:t>pCfB</w:t>
      </w:r>
      <w:r w:rsidR="007D7479" w:rsidRPr="007D7479">
        <w:rPr>
          <w:rFonts w:cs="Arial"/>
          <w:bCs/>
          <w:szCs w:val="22"/>
        </w:rPr>
        <w:t>3422</w:t>
      </w:r>
      <w:r w:rsidRPr="007D7479">
        <w:rPr>
          <w:szCs w:val="22"/>
        </w:rPr>
        <w:t>.</w:t>
      </w:r>
    </w:p>
    <w:p w14:paraId="62A8992A" w14:textId="74BE23B7" w:rsidR="00D37DA2" w:rsidRDefault="00D37DA2" w:rsidP="00FF6B03"/>
    <w:p w14:paraId="74CF373B" w14:textId="77777777" w:rsidR="00C115E8" w:rsidRDefault="00C115E8" w:rsidP="00FF6B03"/>
    <w:p w14:paraId="4C86C214" w14:textId="77777777" w:rsidR="00C115E8" w:rsidRDefault="00C115E8" w:rsidP="00FF6B03"/>
    <w:p w14:paraId="68D0459E" w14:textId="77777777" w:rsidR="00C115E8" w:rsidRDefault="00C115E8" w:rsidP="00FF6B03"/>
    <w:p w14:paraId="190B9BC3" w14:textId="77777777" w:rsidR="00C115E8" w:rsidRPr="005800D7" w:rsidRDefault="00C115E8" w:rsidP="00FF6B03"/>
    <w:p w14:paraId="7CD01FDB" w14:textId="16B26DC2" w:rsidR="005C11F8" w:rsidRPr="005C11F8" w:rsidRDefault="00D37DA2" w:rsidP="005C11F8">
      <w:pPr>
        <w:pStyle w:val="Overskrift1"/>
      </w:pPr>
      <w:r w:rsidRPr="005800D7">
        <w:t>Supplementary Tables</w:t>
      </w:r>
    </w:p>
    <w:p w14:paraId="2DB868D2" w14:textId="40A19BB0" w:rsidR="005C11F8" w:rsidRDefault="005C11F8" w:rsidP="005C11F8"/>
    <w:p w14:paraId="12DE7F8E" w14:textId="77777777" w:rsidR="00ED2F0B" w:rsidRPr="005C11F8" w:rsidRDefault="00ED2F0B" w:rsidP="005C11F8">
      <w:pPr>
        <w:sectPr w:rsidR="00ED2F0B" w:rsidRPr="005C11F8" w:rsidSect="006E15A2">
          <w:footerReference w:type="default" r:id="rId10"/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6E2E70E0" w14:textId="77777777" w:rsidR="006C345D" w:rsidRDefault="00043870" w:rsidP="00ED2F0B">
      <w:pPr>
        <w:rPr>
          <w:b/>
        </w:rPr>
      </w:pPr>
      <w:proofErr w:type="gramStart"/>
      <w:r>
        <w:rPr>
          <w:b/>
        </w:rPr>
        <w:lastRenderedPageBreak/>
        <w:t xml:space="preserve">Supplementary </w:t>
      </w:r>
      <w:r w:rsidR="00ED2F0B" w:rsidRPr="00A62B92">
        <w:rPr>
          <w:b/>
        </w:rPr>
        <w:t xml:space="preserve">Table </w:t>
      </w:r>
      <w:r w:rsidR="00ED2F0B">
        <w:rPr>
          <w:b/>
        </w:rPr>
        <w:t>S</w:t>
      </w:r>
      <w:r w:rsidR="00ED2F0B" w:rsidRPr="00A62B92">
        <w:rPr>
          <w:b/>
        </w:rPr>
        <w:t>1.</w:t>
      </w:r>
      <w:proofErr w:type="gramEnd"/>
      <w:r w:rsidR="00ED2F0B" w:rsidRPr="00A62B92">
        <w:rPr>
          <w:b/>
        </w:rPr>
        <w:t xml:space="preserve"> Efficiency of targeted integration </w:t>
      </w:r>
      <w:r w:rsidR="006C345D" w:rsidRPr="00A62B92">
        <w:rPr>
          <w:b/>
        </w:rPr>
        <w:t>using CrEdit</w:t>
      </w:r>
    </w:p>
    <w:p w14:paraId="02C370F7" w14:textId="57DE98C6" w:rsidR="00ED2F0B" w:rsidRPr="006C345D" w:rsidRDefault="006C345D" w:rsidP="006C345D">
      <w:pPr>
        <w:pStyle w:val="Listeafsnit"/>
        <w:numPr>
          <w:ilvl w:val="0"/>
          <w:numId w:val="2"/>
        </w:numPr>
        <w:rPr>
          <w:b/>
        </w:rPr>
      </w:pPr>
      <w:r>
        <w:rPr>
          <w:b/>
        </w:rPr>
        <w:t>Efficiency of integration at a single site</w:t>
      </w:r>
      <w:r w:rsidR="00ED2F0B" w:rsidRPr="006C345D">
        <w:rPr>
          <w:b/>
        </w:rPr>
        <w:t>.</w:t>
      </w:r>
    </w:p>
    <w:tbl>
      <w:tblPr>
        <w:tblW w:w="12394" w:type="dxa"/>
        <w:tblInd w:w="93" w:type="dxa"/>
        <w:tblLook w:val="04A0" w:firstRow="1" w:lastRow="0" w:firstColumn="1" w:lastColumn="0" w:noHBand="0" w:noVBand="1"/>
      </w:tblPr>
      <w:tblGrid>
        <w:gridCol w:w="739"/>
        <w:gridCol w:w="1895"/>
        <w:gridCol w:w="3179"/>
        <w:gridCol w:w="3035"/>
        <w:gridCol w:w="3546"/>
      </w:tblGrid>
      <w:tr w:rsidR="00ED2F0B" w:rsidRPr="000F080F" w14:paraId="64F23116" w14:textId="77777777" w:rsidTr="006C345D">
        <w:trPr>
          <w:trHeight w:hRule="exact" w:val="284"/>
        </w:trPr>
        <w:tc>
          <w:tcPr>
            <w:tcW w:w="12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177EB" w14:textId="35756720" w:rsidR="00ED2F0B" w:rsidRPr="006C345D" w:rsidRDefault="006C345D" w:rsidP="00EC71CC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5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Genomic expression of cas9 and gRNA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, single integration</w:t>
            </w:r>
          </w:p>
        </w:tc>
      </w:tr>
      <w:tr w:rsidR="00ED2F0B" w:rsidRPr="000F080F" w14:paraId="56A2B504" w14:textId="77777777" w:rsidTr="006C345D">
        <w:trPr>
          <w:trHeight w:val="52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0B1C" w14:textId="77777777" w:rsidR="00ED2F0B" w:rsidRPr="006C345D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345D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FD25" w14:textId="77777777" w:rsidR="00ED2F0B" w:rsidRPr="006C345D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345D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7BB1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a-DK"/>
              </w:rPr>
            </w:pPr>
            <w:proofErr w:type="spellStart"/>
            <w:r w:rsidRPr="000F08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a-DK"/>
              </w:rPr>
              <w:t>Selection</w:t>
            </w:r>
            <w:proofErr w:type="spellEnd"/>
            <w:r w:rsidRPr="000F08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a-DK"/>
              </w:rPr>
              <w:t xml:space="preserve"> for donor marker</w:t>
            </w:r>
          </w:p>
        </w:tc>
        <w:tc>
          <w:tcPr>
            <w:tcW w:w="6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E388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62B9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No selection for donor marker</w:t>
            </w:r>
          </w:p>
        </w:tc>
      </w:tr>
      <w:tr w:rsidR="00ED2F0B" w:rsidRPr="000F080F" w14:paraId="6B44661C" w14:textId="77777777" w:rsidTr="006C345D">
        <w:trPr>
          <w:trHeight w:val="280"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747C6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gRNA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9514C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HR arm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size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(bp)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08654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Integration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efficiency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at X-2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E4DCA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URA3-positive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clones</w:t>
            </w:r>
            <w:proofErr w:type="spellEnd"/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AE8DE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Integration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efficiency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at X-2</w:t>
            </w:r>
          </w:p>
        </w:tc>
      </w:tr>
      <w:tr w:rsidR="00ED2F0B" w:rsidRPr="000F080F" w14:paraId="32F0B10D" w14:textId="77777777" w:rsidTr="006C345D">
        <w:trPr>
          <w:trHeight w:val="280"/>
        </w:trPr>
        <w:tc>
          <w:tcPr>
            <w:tcW w:w="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3BBB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3CA4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500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32E7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70% (n=64)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7ACB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3% (n=640)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A465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75% (n=16)</w:t>
            </w:r>
          </w:p>
        </w:tc>
      </w:tr>
      <w:tr w:rsidR="00ED2F0B" w:rsidRPr="000F080F" w14:paraId="3A956890" w14:textId="77777777" w:rsidTr="006C345D">
        <w:trPr>
          <w:trHeight w:val="280"/>
        </w:trPr>
        <w:tc>
          <w:tcPr>
            <w:tcW w:w="7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50AF3" w14:textId="77777777" w:rsidR="00ED2F0B" w:rsidRPr="00A62B92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F434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110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4641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(n=16)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23DF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(n=560)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104F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 (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no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viable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colonies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)</w:t>
            </w:r>
          </w:p>
        </w:tc>
      </w:tr>
      <w:tr w:rsidR="00ED2F0B" w:rsidRPr="000F080F" w14:paraId="429E844C" w14:textId="77777777" w:rsidTr="006C345D">
        <w:trPr>
          <w:trHeight w:val="192"/>
        </w:trPr>
        <w:tc>
          <w:tcPr>
            <w:tcW w:w="7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92931" w14:textId="77777777" w:rsidR="00ED2F0B" w:rsidRPr="00A62B92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FE36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60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4D6A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19% (n=16)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8F49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(n=868)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AAB3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 (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no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viable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colonies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)</w:t>
            </w:r>
          </w:p>
        </w:tc>
      </w:tr>
      <w:tr w:rsidR="00ED2F0B" w:rsidRPr="000F080F" w14:paraId="69E4E819" w14:textId="77777777" w:rsidTr="006C345D">
        <w:trPr>
          <w:trHeight w:val="14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2755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CBE8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6FED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BF79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5FC4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</w:tr>
      <w:tr w:rsidR="00ED2F0B" w:rsidRPr="000F080F" w14:paraId="4DB8F30C" w14:textId="77777777" w:rsidTr="006C345D">
        <w:trPr>
          <w:trHeight w:val="280"/>
        </w:trPr>
        <w:tc>
          <w:tcPr>
            <w:tcW w:w="7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A8F7B4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6818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500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20EF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98% (n=64)*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3DD9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19% (n=1308)*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A38B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(n=16)ns</w:t>
            </w:r>
          </w:p>
        </w:tc>
      </w:tr>
      <w:tr w:rsidR="00ED2F0B" w:rsidRPr="000F080F" w14:paraId="150113CE" w14:textId="77777777" w:rsidTr="006C345D">
        <w:trPr>
          <w:trHeight w:val="280"/>
        </w:trPr>
        <w:tc>
          <w:tcPr>
            <w:tcW w:w="7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50EE3F" w14:textId="77777777" w:rsidR="00ED2F0B" w:rsidRPr="00A62B92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CD63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110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3B63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(n=16)*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1883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3% (n=1552)*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2160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(n=16)NA</w:t>
            </w:r>
          </w:p>
        </w:tc>
      </w:tr>
      <w:tr w:rsidR="00ED2F0B" w:rsidRPr="000F080F" w14:paraId="40E58CF6" w14:textId="77777777" w:rsidTr="006C345D">
        <w:trPr>
          <w:trHeight w:val="280"/>
        </w:trPr>
        <w:tc>
          <w:tcPr>
            <w:tcW w:w="7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617497" w14:textId="77777777" w:rsidR="00ED2F0B" w:rsidRPr="00A62B92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2ABE1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60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8CD93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(n=16)*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35D63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9% (n=1632)*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288C3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(n=16)NA</w:t>
            </w:r>
          </w:p>
        </w:tc>
      </w:tr>
      <w:tr w:rsidR="00ED2F0B" w:rsidRPr="000F080F" w14:paraId="2A1688ED" w14:textId="77777777" w:rsidTr="006C345D">
        <w:trPr>
          <w:trHeight w:hRule="exact" w:val="113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9754" w14:textId="77777777" w:rsidR="00ED2F0B" w:rsidRPr="000F080F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42D0" w14:textId="77777777" w:rsidR="00ED2F0B" w:rsidRPr="000F080F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0279" w14:textId="77777777" w:rsidR="00ED2F0B" w:rsidRPr="000F080F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BECA" w14:textId="77777777" w:rsidR="00ED2F0B" w:rsidRPr="000F080F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1544" w14:textId="77777777" w:rsidR="00ED2F0B" w:rsidRPr="000F080F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</w:tr>
      <w:tr w:rsidR="00ED2F0B" w:rsidRPr="000F080F" w14:paraId="4EE8C286" w14:textId="77777777" w:rsidTr="006C345D">
        <w:trPr>
          <w:trHeight w:hRule="exact" w:val="284"/>
        </w:trPr>
        <w:tc>
          <w:tcPr>
            <w:tcW w:w="12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FC0EB" w14:textId="79FE99C5" w:rsidR="00ED2F0B" w:rsidRPr="006C345D" w:rsidRDefault="009C2179" w:rsidP="00EC71CC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Plasmid-based</w:t>
            </w:r>
            <w:r w:rsidRPr="006C345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C345D" w:rsidRPr="006C345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expression of cas9 and gRNA</w:t>
            </w:r>
            <w:r w:rsidR="006C345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, single integration</w:t>
            </w:r>
          </w:p>
        </w:tc>
      </w:tr>
      <w:tr w:rsidR="00ED2F0B" w:rsidRPr="000F080F" w14:paraId="5EF21255" w14:textId="77777777" w:rsidTr="006C345D">
        <w:trPr>
          <w:trHeight w:val="52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6FA3" w14:textId="77777777" w:rsidR="00ED2F0B" w:rsidRPr="006C345D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9BB3" w14:textId="77777777" w:rsidR="00ED2F0B" w:rsidRPr="006C345D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19EA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a-DK"/>
              </w:rPr>
            </w:pPr>
            <w:proofErr w:type="spellStart"/>
            <w:r w:rsidRPr="000F08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a-DK"/>
              </w:rPr>
              <w:t>Selection</w:t>
            </w:r>
            <w:proofErr w:type="spellEnd"/>
            <w:r w:rsidRPr="000F080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a-DK"/>
              </w:rPr>
              <w:t xml:space="preserve"> for donor marker</w:t>
            </w:r>
          </w:p>
        </w:tc>
        <w:tc>
          <w:tcPr>
            <w:tcW w:w="6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F175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62B9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No selection for donor marker</w:t>
            </w:r>
          </w:p>
        </w:tc>
      </w:tr>
      <w:tr w:rsidR="00ED2F0B" w:rsidRPr="000F080F" w14:paraId="02933FA0" w14:textId="77777777" w:rsidTr="006C345D">
        <w:trPr>
          <w:trHeight w:val="280"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63866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gRNA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E5BA5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HR arm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size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(bp)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ECACA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Integration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efficiency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at X-2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69F57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URA3-positive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clones</w:t>
            </w:r>
            <w:proofErr w:type="spellEnd"/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BC578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Integration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efficiency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at X-2</w:t>
            </w:r>
          </w:p>
        </w:tc>
      </w:tr>
      <w:tr w:rsidR="00ED2F0B" w:rsidRPr="000F080F" w14:paraId="43A4A5B2" w14:textId="77777777" w:rsidTr="006C345D">
        <w:trPr>
          <w:trHeight w:val="280"/>
        </w:trPr>
        <w:tc>
          <w:tcPr>
            <w:tcW w:w="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84FC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A9AB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500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C1BE" w14:textId="30276A09" w:rsidR="00ED2F0B" w:rsidRPr="000F080F" w:rsidRDefault="00533712" w:rsidP="0053371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</w:t>
            </w:r>
            <w:r w:rsidR="00ED2F0B"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%  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n=16</w:t>
            </w:r>
            <w:r w:rsidR="00ED2F0B"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477B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(n=468)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E8AB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 (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no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viable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colonies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)</w:t>
            </w:r>
          </w:p>
        </w:tc>
      </w:tr>
      <w:tr w:rsidR="00ED2F0B" w:rsidRPr="000F080F" w14:paraId="52A3E4D7" w14:textId="77777777" w:rsidTr="006C345D">
        <w:trPr>
          <w:trHeight w:val="280"/>
        </w:trPr>
        <w:tc>
          <w:tcPr>
            <w:tcW w:w="7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564D4" w14:textId="77777777" w:rsidR="00ED2F0B" w:rsidRPr="00A62B92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E9CB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110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BCE1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 (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no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viable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colonies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DD0F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(n=1088)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2957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 (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no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viable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colonies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)</w:t>
            </w:r>
          </w:p>
        </w:tc>
      </w:tr>
      <w:tr w:rsidR="00ED2F0B" w:rsidRPr="000F080F" w14:paraId="1B05DC23" w14:textId="77777777" w:rsidTr="006C345D">
        <w:trPr>
          <w:trHeight w:val="280"/>
        </w:trPr>
        <w:tc>
          <w:tcPr>
            <w:tcW w:w="7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EFE38" w14:textId="77777777" w:rsidR="00ED2F0B" w:rsidRPr="00A62B92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9CB0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60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C69B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 (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no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viable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colonies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0AC4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(n=800)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CE9A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 (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no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viable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colonies</w:t>
            </w:r>
            <w:proofErr w:type="spellEnd"/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)</w:t>
            </w:r>
          </w:p>
        </w:tc>
      </w:tr>
      <w:tr w:rsidR="00ED2F0B" w:rsidRPr="000F080F" w14:paraId="233B6913" w14:textId="77777777" w:rsidTr="006C345D">
        <w:trPr>
          <w:trHeight w:val="14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FDA9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1928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E86C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6FB9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C2AF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</w:tr>
      <w:tr w:rsidR="00ED2F0B" w:rsidRPr="000F080F" w14:paraId="414BECB0" w14:textId="77777777" w:rsidTr="006C345D">
        <w:trPr>
          <w:trHeight w:val="280"/>
        </w:trPr>
        <w:tc>
          <w:tcPr>
            <w:tcW w:w="7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3ACBE7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3A22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500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DC54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(n=15)NA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6247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99% (n=87)*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F684" w14:textId="77777777" w:rsidR="00ED2F0B" w:rsidRPr="000F080F" w:rsidRDefault="00ED2F0B" w:rsidP="00EC71CC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(n=16)NA</w:t>
            </w:r>
          </w:p>
        </w:tc>
      </w:tr>
      <w:tr w:rsidR="00ED2F0B" w:rsidRPr="000F080F" w14:paraId="5ADF8BAF" w14:textId="77777777" w:rsidTr="006C345D">
        <w:trPr>
          <w:trHeight w:val="280"/>
        </w:trPr>
        <w:tc>
          <w:tcPr>
            <w:tcW w:w="7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C3E166" w14:textId="77777777" w:rsidR="00ED2F0B" w:rsidRPr="00A62B92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C825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4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110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EEDD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(n=16)NA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4955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90% (n=20)*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32CB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(n=16)NA</w:t>
            </w:r>
          </w:p>
        </w:tc>
      </w:tr>
      <w:tr w:rsidR="00ED2F0B" w:rsidRPr="000F080F" w14:paraId="62A25347" w14:textId="77777777" w:rsidTr="006C345D">
        <w:trPr>
          <w:trHeight w:val="280"/>
        </w:trPr>
        <w:tc>
          <w:tcPr>
            <w:tcW w:w="7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FE8EAB" w14:textId="77777777" w:rsidR="00ED2F0B" w:rsidRPr="00A62B92" w:rsidRDefault="00ED2F0B" w:rsidP="00EC71CC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404A5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60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31592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(n=15)NA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F3D88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98% (n=50)*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86CCB" w14:textId="77777777" w:rsidR="00ED2F0B" w:rsidRPr="00A62B92" w:rsidRDefault="00ED2F0B" w:rsidP="00EC71CC">
            <w:pPr>
              <w:keepNext/>
              <w:keepLines/>
              <w:spacing w:before="200" w:line="240" w:lineRule="auto"/>
              <w:jc w:val="center"/>
              <w:outlineLvl w:val="2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(n=16)NA</w:t>
            </w:r>
          </w:p>
        </w:tc>
      </w:tr>
    </w:tbl>
    <w:p w14:paraId="41C0D953" w14:textId="77777777" w:rsidR="00ED2F0B" w:rsidRPr="000F080F" w:rsidRDefault="00ED2F0B" w:rsidP="00ED2F0B"/>
    <w:p w14:paraId="1E5E2FC7" w14:textId="15E976AC" w:rsidR="00ED2F0B" w:rsidRPr="006C345D" w:rsidRDefault="006C345D" w:rsidP="006C345D">
      <w:pPr>
        <w:pStyle w:val="Listeafsnit"/>
        <w:numPr>
          <w:ilvl w:val="0"/>
          <w:numId w:val="2"/>
        </w:numPr>
        <w:rPr>
          <w:b/>
        </w:rPr>
      </w:pPr>
      <w:r w:rsidRPr="006C345D">
        <w:rPr>
          <w:b/>
        </w:rPr>
        <w:lastRenderedPageBreak/>
        <w:t>Efficiency of integration at multiple sites.</w:t>
      </w:r>
    </w:p>
    <w:tbl>
      <w:tblPr>
        <w:tblW w:w="12394" w:type="dxa"/>
        <w:tblInd w:w="93" w:type="dxa"/>
        <w:tblLook w:val="04A0" w:firstRow="1" w:lastRow="0" w:firstColumn="1" w:lastColumn="0" w:noHBand="0" w:noVBand="1"/>
      </w:tblPr>
      <w:tblGrid>
        <w:gridCol w:w="739"/>
        <w:gridCol w:w="1895"/>
        <w:gridCol w:w="3179"/>
        <w:gridCol w:w="3035"/>
        <w:gridCol w:w="3546"/>
      </w:tblGrid>
      <w:tr w:rsidR="006C345D" w:rsidRPr="000F080F" w14:paraId="436B4CBD" w14:textId="77777777" w:rsidTr="00EB7237">
        <w:trPr>
          <w:trHeight w:val="300"/>
        </w:trPr>
        <w:tc>
          <w:tcPr>
            <w:tcW w:w="12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45770" w14:textId="731BB0D6" w:rsidR="006C345D" w:rsidRPr="00A62B92" w:rsidRDefault="009C2179" w:rsidP="00EB7237">
            <w:pPr>
              <w:keepNext/>
              <w:keepLines/>
              <w:spacing w:before="200" w:line="240" w:lineRule="auto"/>
              <w:jc w:val="left"/>
              <w:outlineLvl w:val="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Plasmid-based</w:t>
            </w:r>
            <w:r w:rsidRPr="006C345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C345D" w:rsidRPr="006C345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expression of cas9 and gRNA</w:t>
            </w:r>
            <w:proofErr w:type="gramStart"/>
            <w:r w:rsidR="006C345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6C345D" w:rsidRPr="00A62B9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proofErr w:type="gramEnd"/>
            <w:r w:rsidR="006C345D" w:rsidRPr="00A62B9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multiplex integration</w:t>
            </w:r>
          </w:p>
        </w:tc>
      </w:tr>
      <w:tr w:rsidR="006C345D" w:rsidRPr="000F080F" w14:paraId="2E8DA2E5" w14:textId="77777777" w:rsidTr="00EB7237">
        <w:trPr>
          <w:trHeight w:val="64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BB77" w14:textId="77777777" w:rsidR="006C345D" w:rsidRPr="00A62B92" w:rsidRDefault="006C345D" w:rsidP="00EB7237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7EAC" w14:textId="77777777" w:rsidR="006C345D" w:rsidRPr="00A62B92" w:rsidRDefault="006C345D" w:rsidP="00EB7237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8067" w14:textId="77777777" w:rsidR="006C345D" w:rsidRPr="00A62B92" w:rsidRDefault="006C345D" w:rsidP="00EB7237">
            <w:pPr>
              <w:keepNext/>
              <w:keepLines/>
              <w:spacing w:before="200" w:line="240" w:lineRule="auto"/>
              <w:jc w:val="center"/>
              <w:outlineLvl w:val="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62B9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No selection for donor marker</w:t>
            </w:r>
          </w:p>
        </w:tc>
      </w:tr>
      <w:tr w:rsidR="006C345D" w:rsidRPr="000F080F" w14:paraId="68FB009B" w14:textId="77777777" w:rsidTr="00EB7237">
        <w:trPr>
          <w:trHeight w:val="280"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EFCDE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gRNA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783AC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HR arm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size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(bp)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35212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orange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colonies</w:t>
            </w:r>
            <w:proofErr w:type="spellEnd"/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A06EA7" w14:textId="77777777" w:rsidR="006C345D" w:rsidRPr="00A62B92" w:rsidRDefault="006C345D" w:rsidP="00EB7237">
            <w:pPr>
              <w:keepNext/>
              <w:keepLines/>
              <w:spacing w:before="200" w:line="240" w:lineRule="auto"/>
              <w:jc w:val="center"/>
              <w:outlineLvl w:val="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URA3/HIS5/LEU2-positive </w:t>
            </w:r>
            <w:r w:rsidRPr="00A62B92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clones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C1EF02" w14:textId="77777777" w:rsidR="006C345D" w:rsidRPr="00A62B92" w:rsidRDefault="006C345D" w:rsidP="00EB7237">
            <w:pPr>
              <w:keepNext/>
              <w:keepLines/>
              <w:spacing w:before="200" w:line="240" w:lineRule="auto"/>
              <w:jc w:val="center"/>
              <w:outlineLvl w:val="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62B92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Integration efficiency at </w:t>
            </w:r>
            <w:r w:rsidRPr="00A62B92">
              <w:rPr>
                <w:rFonts w:eastAsia="Times New Roman" w:cs="Times New Roman"/>
                <w:color w:val="000000"/>
                <w:sz w:val="20"/>
                <w:szCs w:val="20"/>
              </w:rPr>
              <w:br/>
              <w:t>X-3, XI-2 and XII-5</w:t>
            </w:r>
          </w:p>
        </w:tc>
      </w:tr>
      <w:tr w:rsidR="006C345D" w:rsidRPr="000F080F" w14:paraId="6EC6916C" w14:textId="77777777" w:rsidTr="00EB7237">
        <w:trPr>
          <w:trHeight w:val="28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3532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-</w:t>
            </w:r>
          </w:p>
        </w:tc>
        <w:tc>
          <w:tcPr>
            <w:tcW w:w="189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2C6E72" w14:textId="77777777" w:rsidR="006C345D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500</w:t>
            </w:r>
          </w:p>
          <w:p w14:paraId="2A95D67F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500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8821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 (n=351)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3CAB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(n=351)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4E6D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0%  (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no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viable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 xml:space="preserve"> </w:t>
            </w:r>
            <w:proofErr w:type="spellStart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colonies</w:t>
            </w:r>
            <w:proofErr w:type="spellEnd"/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)</w:t>
            </w:r>
          </w:p>
        </w:tc>
      </w:tr>
      <w:tr w:rsidR="006C345D" w:rsidRPr="000F080F" w14:paraId="49C928E5" w14:textId="77777777" w:rsidTr="00EB7237">
        <w:trPr>
          <w:trHeight w:val="280"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5D6AB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+</w:t>
            </w:r>
          </w:p>
        </w:tc>
        <w:tc>
          <w:tcPr>
            <w:tcW w:w="189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93052" w14:textId="77777777" w:rsidR="006C345D" w:rsidRPr="000F080F" w:rsidRDefault="006C345D" w:rsidP="00EB7237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F773A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84%  (n=101)*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DEA2C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84% (n=101)*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D8EBA" w14:textId="77777777" w:rsidR="006C345D" w:rsidRPr="000F080F" w:rsidRDefault="006C345D" w:rsidP="00EB723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</w:pPr>
            <w:r w:rsidRPr="000F080F">
              <w:rPr>
                <w:rFonts w:eastAsia="Times New Roman" w:cs="Times New Roman"/>
                <w:color w:val="000000"/>
                <w:sz w:val="20"/>
                <w:szCs w:val="20"/>
                <w:lang w:val="da-DK"/>
              </w:rPr>
              <w:t>100%  (n=32)NA</w:t>
            </w:r>
          </w:p>
        </w:tc>
      </w:tr>
    </w:tbl>
    <w:p w14:paraId="3D2EEBAE" w14:textId="77777777" w:rsidR="006C345D" w:rsidRDefault="006C345D" w:rsidP="00ED2F0B">
      <w:pPr>
        <w:rPr>
          <w:rFonts w:ascii="Calibri" w:eastAsia="Times New Roman" w:hAnsi="Calibri" w:cs="Times New Roman"/>
          <w:color w:val="000000"/>
          <w:szCs w:val="22"/>
          <w:lang w:val="da-DK"/>
        </w:rPr>
      </w:pPr>
    </w:p>
    <w:p w14:paraId="1E5BAAFB" w14:textId="77777777" w:rsidR="00ED2F0B" w:rsidRPr="00A62B92" w:rsidRDefault="00ED2F0B" w:rsidP="00ED2F0B">
      <w:pPr>
        <w:rPr>
          <w:rFonts w:eastAsia="Times New Roman" w:cs="Times New Roman"/>
          <w:color w:val="000000"/>
          <w:szCs w:val="22"/>
        </w:rPr>
      </w:pPr>
      <w:r w:rsidRPr="00A62B92">
        <w:rPr>
          <w:rFonts w:eastAsia="Times New Roman" w:cs="Times New Roman"/>
          <w:color w:val="000000"/>
          <w:szCs w:val="22"/>
        </w:rPr>
        <w:t>n = number of colonies analyzed;</w:t>
      </w:r>
    </w:p>
    <w:p w14:paraId="3DBB0FD0" w14:textId="77777777" w:rsidR="00ED2F0B" w:rsidRPr="00CD09C7" w:rsidRDefault="00ED2F0B" w:rsidP="00ED2F0B">
      <w:r w:rsidRPr="00A62B92">
        <w:rPr>
          <w:rFonts w:eastAsia="Times New Roman" w:cs="Times New Roman"/>
          <w:color w:val="000000"/>
          <w:szCs w:val="22"/>
        </w:rPr>
        <w:t>Significance between the same sized HR arms, + vs - gRNA: ns = not significant (</w:t>
      </w:r>
      <w:r w:rsidRPr="00A62B92">
        <w:rPr>
          <w:rFonts w:eastAsia="Times New Roman" w:cs="Times New Roman"/>
          <w:i/>
          <w:iCs/>
          <w:color w:val="000000"/>
          <w:szCs w:val="22"/>
        </w:rPr>
        <w:t>P</w:t>
      </w:r>
      <w:r w:rsidRPr="00A62B92">
        <w:rPr>
          <w:rFonts w:eastAsia="Times New Roman" w:cs="Times New Roman"/>
          <w:color w:val="000000"/>
          <w:szCs w:val="22"/>
        </w:rPr>
        <w:t xml:space="preserve"> &gt; 0.05), * = significant (</w:t>
      </w:r>
      <w:r w:rsidRPr="00A62B92">
        <w:rPr>
          <w:rFonts w:eastAsia="Times New Roman" w:cs="Times New Roman"/>
          <w:i/>
          <w:iCs/>
          <w:color w:val="000000"/>
          <w:szCs w:val="22"/>
        </w:rPr>
        <w:t>P</w:t>
      </w:r>
      <w:r>
        <w:rPr>
          <w:rFonts w:eastAsia="Times New Roman" w:cs="Times New Roman"/>
          <w:color w:val="000000"/>
          <w:szCs w:val="22"/>
        </w:rPr>
        <w:t xml:space="preserve"> &lt;0.05), NA = not analyzed;</w:t>
      </w:r>
      <w:r w:rsidRPr="00A62B92">
        <w:rPr>
          <w:rFonts w:eastAsia="Times New Roman" w:cs="Times New Roman"/>
          <w:color w:val="000000"/>
          <w:szCs w:val="22"/>
        </w:rPr>
        <w:t xml:space="preserve"> </w:t>
      </w:r>
      <w:proofErr w:type="gramStart"/>
      <w:r w:rsidRPr="00A62B92">
        <w:rPr>
          <w:rFonts w:eastAsia="Times New Roman" w:cs="Times New Roman"/>
          <w:color w:val="000000"/>
          <w:szCs w:val="22"/>
        </w:rPr>
        <w:t>The</w:t>
      </w:r>
      <w:proofErr w:type="gramEnd"/>
      <w:r w:rsidRPr="00A62B92">
        <w:rPr>
          <w:rFonts w:eastAsia="Times New Roman" w:cs="Times New Roman"/>
          <w:color w:val="000000"/>
          <w:szCs w:val="22"/>
        </w:rPr>
        <w:t xml:space="preserve"> significance of differences in succe</w:t>
      </w:r>
      <w:r>
        <w:rPr>
          <w:rFonts w:eastAsia="Times New Roman" w:cs="Times New Roman"/>
          <w:color w:val="000000"/>
          <w:szCs w:val="22"/>
        </w:rPr>
        <w:t>s</w:t>
      </w:r>
      <w:r w:rsidRPr="00A62B92">
        <w:rPr>
          <w:rFonts w:eastAsia="Times New Roman" w:cs="Times New Roman"/>
          <w:color w:val="000000"/>
          <w:szCs w:val="22"/>
        </w:rPr>
        <w:t>sful integration event numbers was calculated using Student’s t-test.</w:t>
      </w:r>
    </w:p>
    <w:p w14:paraId="4C5A73FB" w14:textId="77777777" w:rsidR="00ED2F0B" w:rsidRPr="00F24D60" w:rsidRDefault="00ED2F0B" w:rsidP="00ED2F0B"/>
    <w:p w14:paraId="71C76C74" w14:textId="7B494FDA" w:rsidR="00ED2F0B" w:rsidRDefault="00ED2F0B" w:rsidP="00BC5ACA">
      <w:pPr>
        <w:pStyle w:val="Overskrift1"/>
      </w:pPr>
    </w:p>
    <w:p w14:paraId="1BD824C2" w14:textId="77777777" w:rsidR="00ED2F0B" w:rsidRDefault="00ED2F0B" w:rsidP="00BC5ACA">
      <w:pPr>
        <w:pStyle w:val="Overskrift1"/>
      </w:pPr>
    </w:p>
    <w:p w14:paraId="5BD7D998" w14:textId="77777777" w:rsidR="00ED2F0B" w:rsidRDefault="00ED2F0B" w:rsidP="00BC5ACA">
      <w:pPr>
        <w:pStyle w:val="Overskrift1"/>
        <w:sectPr w:rsidR="00ED2F0B" w:rsidSect="00ED2F0B">
          <w:pgSz w:w="16820" w:h="1190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738AD535" w14:textId="793EB1E2" w:rsidR="00EC71CC" w:rsidRPr="00FC7DF9" w:rsidRDefault="00EC71CC" w:rsidP="00EC71CC">
      <w:pPr>
        <w:pStyle w:val="Overskrift1"/>
      </w:pPr>
      <w:r w:rsidRPr="005800D7">
        <w:lastRenderedPageBreak/>
        <w:t>Supplementary Table S</w:t>
      </w:r>
      <w:r>
        <w:t>2</w:t>
      </w:r>
      <w:r w:rsidRPr="005800D7">
        <w:t xml:space="preserve">: List of strains used in this study. </w:t>
      </w:r>
    </w:p>
    <w:p w14:paraId="302240C6" w14:textId="77777777" w:rsidR="00EC71CC" w:rsidRPr="005800D7" w:rsidRDefault="00EC71CC" w:rsidP="00EC71CC">
      <w:r w:rsidRPr="005800D7">
        <w:t>The strains were constructed by transforming plasmids into yeast chassis (parent strains).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276"/>
        <w:gridCol w:w="1275"/>
        <w:gridCol w:w="3828"/>
        <w:gridCol w:w="1275"/>
      </w:tblGrid>
      <w:tr w:rsidR="00EC71CC" w:rsidRPr="005800D7" w14:paraId="2454624F" w14:textId="77777777" w:rsidTr="00EC71CC">
        <w:trPr>
          <w:trHeight w:val="300"/>
        </w:trPr>
        <w:tc>
          <w:tcPr>
            <w:tcW w:w="1488" w:type="dxa"/>
            <w:shd w:val="clear" w:color="auto" w:fill="auto"/>
            <w:vAlign w:val="center"/>
            <w:hideMark/>
          </w:tcPr>
          <w:p w14:paraId="2D1BC2C6" w14:textId="77777777" w:rsidR="00EC71CC" w:rsidRPr="005800D7" w:rsidRDefault="00EC71CC" w:rsidP="00EC71CC">
            <w:pPr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</w:pPr>
            <w:r w:rsidRPr="005800D7"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  <w:t>Strain name</w:t>
            </w:r>
          </w:p>
        </w:tc>
        <w:tc>
          <w:tcPr>
            <w:tcW w:w="1276" w:type="dxa"/>
            <w:vAlign w:val="center"/>
          </w:tcPr>
          <w:p w14:paraId="1D0BED6A" w14:textId="77777777" w:rsidR="00EC71CC" w:rsidRPr="005800D7" w:rsidRDefault="00EC71CC" w:rsidP="00EC71CC">
            <w:pPr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</w:pPr>
            <w:r w:rsidRPr="005800D7"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  <w:t>Parent strain (chassis)</w:t>
            </w:r>
          </w:p>
        </w:tc>
        <w:tc>
          <w:tcPr>
            <w:tcW w:w="1275" w:type="dxa"/>
            <w:vAlign w:val="center"/>
          </w:tcPr>
          <w:p w14:paraId="6D9FB9EC" w14:textId="77777777" w:rsidR="00EC71CC" w:rsidRPr="005800D7" w:rsidRDefault="00EC71CC" w:rsidP="00EC71CC">
            <w:pPr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</w:pPr>
            <w:r w:rsidRPr="005800D7"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  <w:t>Added plasmid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23AC7857" w14:textId="77777777" w:rsidR="00EC71CC" w:rsidRPr="005800D7" w:rsidRDefault="00EC71CC" w:rsidP="00EC71CC">
            <w:pPr>
              <w:jc w:val="left"/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</w:pPr>
            <w:r w:rsidRPr="005800D7"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  <w:t>Relevant genotype*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A9160C6" w14:textId="77777777" w:rsidR="00EC71CC" w:rsidRDefault="00EC71CC" w:rsidP="00EC71CC">
            <w:pPr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</w:pPr>
            <w:r w:rsidRPr="005800D7"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  <w:t>Reference/</w:t>
            </w:r>
          </w:p>
          <w:p w14:paraId="263A4421" w14:textId="77777777" w:rsidR="00EC71CC" w:rsidRPr="005800D7" w:rsidRDefault="00EC71CC" w:rsidP="00EC71CC">
            <w:pPr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</w:pPr>
            <w:r w:rsidRPr="005800D7">
              <w:rPr>
                <w:rFonts w:eastAsia="Times New Roman" w:cs="Arial"/>
                <w:b/>
                <w:color w:val="000000"/>
                <w:sz w:val="18"/>
                <w:szCs w:val="18"/>
                <w:lang w:eastAsia="da-DK"/>
              </w:rPr>
              <w:t>Source</w:t>
            </w:r>
          </w:p>
        </w:tc>
      </w:tr>
      <w:tr w:rsidR="00EC71CC" w:rsidRPr="005800D7" w14:paraId="4B240718" w14:textId="77777777" w:rsidTr="00EC71CC">
        <w:trPr>
          <w:trHeight w:val="300"/>
        </w:trPr>
        <w:tc>
          <w:tcPr>
            <w:tcW w:w="1488" w:type="dxa"/>
            <w:shd w:val="clear" w:color="auto" w:fill="auto"/>
            <w:vAlign w:val="center"/>
          </w:tcPr>
          <w:p w14:paraId="544C2CA4" w14:textId="77777777" w:rsidR="00EC71CC" w:rsidRPr="00322F33" w:rsidRDefault="00EC71CC" w:rsidP="00EC71CC">
            <w:pPr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r w:rsidRPr="00322F33">
              <w:rPr>
                <w:rFonts w:eastAsia="Times New Roman" w:cs="Times New Roman"/>
                <w:color w:val="000000"/>
                <w:sz w:val="16"/>
                <w:szCs w:val="16"/>
                <w:lang w:eastAsia="da-DK"/>
              </w:rPr>
              <w:t>CEN.PK113-7D</w:t>
            </w:r>
          </w:p>
        </w:tc>
        <w:tc>
          <w:tcPr>
            <w:tcW w:w="1276" w:type="dxa"/>
            <w:vAlign w:val="center"/>
          </w:tcPr>
          <w:p w14:paraId="09597569" w14:textId="77777777" w:rsidR="00EC71CC" w:rsidRPr="00322F33" w:rsidRDefault="00EC71CC" w:rsidP="00EC71CC">
            <w:pPr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r w:rsidRPr="00322F33">
              <w:rPr>
                <w:rFonts w:eastAsia="Times New Roman" w:cs="Times New Roman"/>
                <w:color w:val="000000"/>
                <w:sz w:val="16"/>
                <w:szCs w:val="16"/>
                <w:lang w:eastAsia="da-DK"/>
              </w:rPr>
              <w:t>-</w:t>
            </w:r>
          </w:p>
        </w:tc>
        <w:tc>
          <w:tcPr>
            <w:tcW w:w="1275" w:type="dxa"/>
            <w:vAlign w:val="center"/>
          </w:tcPr>
          <w:p w14:paraId="47F9EADA" w14:textId="77777777" w:rsidR="00EC71CC" w:rsidRPr="00322F33" w:rsidRDefault="00EC71CC" w:rsidP="00EC71CC">
            <w:pPr>
              <w:jc w:val="left"/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r w:rsidRPr="00322F33">
              <w:rPr>
                <w:rFonts w:eastAsia="Times New Roman" w:cs="Times New Roman"/>
                <w:color w:val="000000"/>
                <w:sz w:val="16"/>
                <w:szCs w:val="16"/>
                <w:lang w:eastAsia="da-DK"/>
              </w:rPr>
              <w:t>-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9B37F64" w14:textId="77777777" w:rsidR="00EC71CC" w:rsidRPr="00322F33" w:rsidRDefault="00EC71CC" w:rsidP="00EC71CC">
            <w:pPr>
              <w:jc w:val="left"/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322F33">
              <w:rPr>
                <w:rFonts w:eastAsia="Times New Roman" w:cs="Times New Roman"/>
                <w:i/>
                <w:color w:val="000000"/>
                <w:sz w:val="16"/>
                <w:szCs w:val="16"/>
                <w:lang w:eastAsia="da-DK"/>
              </w:rPr>
              <w:t>MAT</w:t>
            </w:r>
            <w:r w:rsidRPr="00322F33">
              <w:rPr>
                <w:rFonts w:eastAsia="Times New Roman" w:cs="Times New Roman"/>
                <w:color w:val="000000"/>
                <w:sz w:val="16"/>
                <w:szCs w:val="16"/>
                <w:lang w:eastAsia="da-DK"/>
              </w:rPr>
              <w:t>a</w:t>
            </w:r>
            <w:proofErr w:type="spellEnd"/>
            <w:r w:rsidRPr="00322F33">
              <w:rPr>
                <w:rFonts w:eastAsia="Times New Roman" w:cs="Times New Roman"/>
                <w:color w:val="000000"/>
                <w:sz w:val="16"/>
                <w:szCs w:val="16"/>
                <w:lang w:eastAsia="da-DK"/>
              </w:rPr>
              <w:t xml:space="preserve"> </w:t>
            </w:r>
            <w:r w:rsidRPr="00322F33">
              <w:rPr>
                <w:rFonts w:eastAsia="Times New Roman" w:cs="Times New Roman"/>
                <w:i/>
                <w:color w:val="000000"/>
                <w:sz w:val="16"/>
                <w:szCs w:val="16"/>
                <w:lang w:eastAsia="da-DK"/>
              </w:rPr>
              <w:t>URA3 HIS3 LEU2 TRP1 MAL2-8</w:t>
            </w:r>
            <w:r w:rsidRPr="00322F33">
              <w:rPr>
                <w:rFonts w:eastAsia="Times New Roman" w:cs="Times New Roman"/>
                <w:i/>
                <w:color w:val="000000"/>
                <w:sz w:val="16"/>
                <w:szCs w:val="16"/>
                <w:vertAlign w:val="superscript"/>
                <w:lang w:eastAsia="da-DK"/>
              </w:rPr>
              <w:t>c</w:t>
            </w:r>
            <w:r w:rsidRPr="00322F33">
              <w:rPr>
                <w:rFonts w:eastAsia="Times New Roman" w:cs="Times New Roman"/>
                <w:i/>
                <w:color w:val="000000"/>
                <w:sz w:val="16"/>
                <w:szCs w:val="16"/>
                <w:lang w:eastAsia="da-DK"/>
              </w:rPr>
              <w:t xml:space="preserve"> SUC2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2B0322" w14:textId="77777777" w:rsidR="00EC71CC" w:rsidRPr="00322F33" w:rsidRDefault="00EC71CC" w:rsidP="00EC71CC">
            <w:pPr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r w:rsidRPr="00322F33">
              <w:rPr>
                <w:rFonts w:eastAsia="Times New Roman" w:cs="Times New Roman"/>
                <w:color w:val="000000"/>
                <w:sz w:val="16"/>
                <w:szCs w:val="16"/>
                <w:lang w:eastAsia="da-DK"/>
              </w:rPr>
              <w:t xml:space="preserve">Peter </w:t>
            </w:r>
            <w:proofErr w:type="spellStart"/>
            <w:r w:rsidRPr="00322F33">
              <w:rPr>
                <w:rFonts w:eastAsia="Times New Roman" w:cs="Times New Roman"/>
                <w:color w:val="000000"/>
                <w:sz w:val="16"/>
                <w:szCs w:val="16"/>
                <w:lang w:eastAsia="da-DK"/>
              </w:rPr>
              <w:t>Kötter</w:t>
            </w:r>
            <w:proofErr w:type="spellEnd"/>
          </w:p>
        </w:tc>
      </w:tr>
      <w:tr w:rsidR="00EC71CC" w:rsidRPr="005800D7" w14:paraId="4CCA8D78" w14:textId="77777777" w:rsidTr="00EC71CC">
        <w:trPr>
          <w:trHeight w:val="300"/>
        </w:trPr>
        <w:tc>
          <w:tcPr>
            <w:tcW w:w="1488" w:type="dxa"/>
            <w:shd w:val="clear" w:color="auto" w:fill="auto"/>
            <w:vAlign w:val="center"/>
            <w:hideMark/>
          </w:tcPr>
          <w:p w14:paraId="4030F218" w14:textId="77777777" w:rsidR="00EC71CC" w:rsidRPr="007C04B6" w:rsidRDefault="00EC71CC" w:rsidP="00EC71CC">
            <w:pP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CEN.PK102-5B</w:t>
            </w:r>
          </w:p>
        </w:tc>
        <w:tc>
          <w:tcPr>
            <w:tcW w:w="1276" w:type="dxa"/>
            <w:vAlign w:val="center"/>
          </w:tcPr>
          <w:p w14:paraId="30C45C69" w14:textId="77777777" w:rsidR="00EC71CC" w:rsidRPr="007C04B6" w:rsidRDefault="00EC71CC" w:rsidP="00EC71CC">
            <w:pP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-</w:t>
            </w:r>
          </w:p>
        </w:tc>
        <w:tc>
          <w:tcPr>
            <w:tcW w:w="1275" w:type="dxa"/>
            <w:vAlign w:val="center"/>
          </w:tcPr>
          <w:p w14:paraId="7819EBE0" w14:textId="77777777" w:rsidR="00EC71CC" w:rsidRPr="007C04B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-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157AF85F" w14:textId="77777777" w:rsidR="00EC71CC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322F33">
              <w:rPr>
                <w:rFonts w:eastAsia="Times New Roman" w:cs="Arial"/>
                <w:i/>
                <w:color w:val="000000"/>
                <w:sz w:val="16"/>
                <w:szCs w:val="16"/>
                <w:lang w:eastAsia="da-DK"/>
              </w:rPr>
              <w:t>MAT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a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 xml:space="preserve"> </w:t>
            </w:r>
            <w:r w:rsidRPr="007C04B6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da-DK"/>
              </w:rPr>
              <w:t>ura3-52 his3</w:t>
            </w:r>
            <w:r w:rsidRPr="007C04B6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da-DK"/>
              </w:rPr>
              <w:t></w:t>
            </w:r>
            <w:r w:rsidRPr="007C04B6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da-DK"/>
              </w:rPr>
              <w:t> 1 leu2-3/112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 xml:space="preserve"> </w:t>
            </w:r>
            <w:r w:rsidRPr="00322F33">
              <w:rPr>
                <w:rFonts w:eastAsia="Times New Roman" w:cs="Arial"/>
                <w:i/>
                <w:color w:val="000000"/>
                <w:sz w:val="16"/>
                <w:szCs w:val="16"/>
                <w:lang w:eastAsia="da-DK"/>
              </w:rPr>
              <w:t>MAL2-8c SUC2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 xml:space="preserve"> </w:t>
            </w:r>
          </w:p>
          <w:p w14:paraId="29972210" w14:textId="77777777" w:rsidR="00EC71CC" w:rsidRPr="007C04B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[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ura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a-DK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 xml:space="preserve"> his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a-DK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leu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a-DK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]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029994" w14:textId="77777777" w:rsidR="00EC71CC" w:rsidRPr="007C04B6" w:rsidRDefault="00EC71CC" w:rsidP="00EC71CC">
            <w:pP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 xml:space="preserve">Peter 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Kötter</w:t>
            </w:r>
            <w:proofErr w:type="spellEnd"/>
          </w:p>
        </w:tc>
      </w:tr>
      <w:tr w:rsidR="00EC71CC" w:rsidRPr="005800D7" w14:paraId="0D01A42F" w14:textId="77777777" w:rsidTr="00EC71CC">
        <w:trPr>
          <w:trHeight w:val="300"/>
        </w:trPr>
        <w:tc>
          <w:tcPr>
            <w:tcW w:w="1488" w:type="dxa"/>
            <w:shd w:val="clear" w:color="auto" w:fill="auto"/>
            <w:vAlign w:val="center"/>
          </w:tcPr>
          <w:p w14:paraId="11A2121B" w14:textId="77777777" w:rsidR="00EC71CC" w:rsidRPr="007C04B6" w:rsidRDefault="00EC71CC" w:rsidP="00EC71CC">
            <w:pP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cs="Arial"/>
                <w:sz w:val="16"/>
                <w:szCs w:val="16"/>
              </w:rPr>
              <w:t>CEN.PK2-1C</w:t>
            </w:r>
          </w:p>
        </w:tc>
        <w:tc>
          <w:tcPr>
            <w:tcW w:w="1276" w:type="dxa"/>
            <w:vAlign w:val="center"/>
          </w:tcPr>
          <w:p w14:paraId="119D63AA" w14:textId="77777777" w:rsidR="00EC71CC" w:rsidRPr="007C04B6" w:rsidRDefault="00EC71CC" w:rsidP="00EC71CC">
            <w:pP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-</w:t>
            </w:r>
          </w:p>
        </w:tc>
        <w:tc>
          <w:tcPr>
            <w:tcW w:w="1275" w:type="dxa"/>
            <w:vAlign w:val="center"/>
          </w:tcPr>
          <w:p w14:paraId="5E0519AB" w14:textId="77777777" w:rsidR="00EC71CC" w:rsidRPr="007C04B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-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4B695B5" w14:textId="77777777" w:rsidR="00EC71CC" w:rsidRPr="007C04B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7C04B6">
              <w:rPr>
                <w:rFonts w:cs="Arial"/>
                <w:i/>
                <w:sz w:val="16"/>
                <w:szCs w:val="16"/>
              </w:rPr>
              <w:t>MAT</w:t>
            </w:r>
            <w:r w:rsidRPr="007C04B6">
              <w:rPr>
                <w:rFonts w:cs="Arial"/>
                <w:sz w:val="16"/>
                <w:szCs w:val="16"/>
              </w:rPr>
              <w:t>a</w:t>
            </w:r>
            <w:proofErr w:type="spellEnd"/>
            <w:r w:rsidRPr="007C04B6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C04B6">
              <w:rPr>
                <w:rFonts w:eastAsia="Times New Roman" w:cs="Arial"/>
                <w:i/>
                <w:iCs/>
                <w:color w:val="000000"/>
                <w:sz w:val="16"/>
                <w:szCs w:val="16"/>
              </w:rPr>
              <w:t>ura3-52 his3</w:t>
            </w:r>
            <w:r w:rsidRPr="007C04B6">
              <w:rPr>
                <w:rFonts w:eastAsia="Times New Roman" w:cs="Arial"/>
                <w:i/>
                <w:iCs/>
                <w:color w:val="000000"/>
                <w:sz w:val="16"/>
                <w:szCs w:val="16"/>
              </w:rPr>
              <w:t></w:t>
            </w:r>
            <w:r w:rsidRPr="007C04B6">
              <w:rPr>
                <w:rFonts w:eastAsia="Times New Roman" w:cs="Arial"/>
                <w:i/>
                <w:iCs/>
                <w:color w:val="000000"/>
                <w:sz w:val="16"/>
                <w:szCs w:val="16"/>
              </w:rPr>
              <w:t> 1 leu2-3/112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 xml:space="preserve"> </w:t>
            </w:r>
            <w:r w:rsidRPr="007C04B6">
              <w:rPr>
                <w:rFonts w:cs="Arial"/>
                <w:i/>
                <w:sz w:val="16"/>
                <w:szCs w:val="16"/>
              </w:rPr>
              <w:t>trp1-289</w:t>
            </w:r>
            <w:r w:rsidRPr="007C04B6">
              <w:rPr>
                <w:rFonts w:eastAsia="Times New Roman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22F33">
              <w:rPr>
                <w:rFonts w:eastAsia="Times New Roman" w:cs="Arial"/>
                <w:i/>
                <w:color w:val="000000"/>
                <w:sz w:val="16"/>
                <w:szCs w:val="16"/>
              </w:rPr>
              <w:t>MAL2-8c SUC2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 xml:space="preserve"> [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ura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 xml:space="preserve"> his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leu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</w:rPr>
              <w:t xml:space="preserve">- 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trp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99F966" w14:textId="77777777" w:rsidR="00EC71CC" w:rsidRPr="007C04B6" w:rsidRDefault="00EC71CC" w:rsidP="00EC71CC">
            <w:pP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 xml:space="preserve">Peter 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Kötter</w:t>
            </w:r>
            <w:proofErr w:type="spellEnd"/>
          </w:p>
        </w:tc>
      </w:tr>
      <w:tr w:rsidR="00EC71CC" w:rsidRPr="005800D7" w14:paraId="440F49D9" w14:textId="77777777" w:rsidTr="00EC71CC">
        <w:trPr>
          <w:trHeight w:val="300"/>
        </w:trPr>
        <w:tc>
          <w:tcPr>
            <w:tcW w:w="1488" w:type="dxa"/>
            <w:shd w:val="clear" w:color="auto" w:fill="auto"/>
            <w:vAlign w:val="center"/>
          </w:tcPr>
          <w:p w14:paraId="130468BB" w14:textId="77777777" w:rsidR="00EC71CC" w:rsidRPr="007C04B6" w:rsidRDefault="00EC71CC" w:rsidP="00EC71CC">
            <w:pPr>
              <w:rPr>
                <w:rFonts w:cs="Arial"/>
                <w:sz w:val="16"/>
                <w:szCs w:val="16"/>
                <w:highlight w:val="yellow"/>
              </w:rPr>
            </w:pPr>
            <w:r w:rsidRPr="007C04B6">
              <w:rPr>
                <w:rFonts w:cs="Tahoma"/>
                <w:bCs/>
                <w:sz w:val="16"/>
                <w:szCs w:val="16"/>
              </w:rPr>
              <w:t>ST1011</w:t>
            </w:r>
          </w:p>
        </w:tc>
        <w:tc>
          <w:tcPr>
            <w:tcW w:w="1276" w:type="dxa"/>
            <w:vAlign w:val="center"/>
          </w:tcPr>
          <w:p w14:paraId="2B32969E" w14:textId="77777777" w:rsidR="00EC71CC" w:rsidRPr="007C04B6" w:rsidRDefault="00EC71CC" w:rsidP="00EC71CC">
            <w:pPr>
              <w:rPr>
                <w:rFonts w:eastAsia="Times New Roman" w:cs="Arial"/>
                <w:sz w:val="16"/>
                <w:szCs w:val="16"/>
                <w:lang w:eastAsia="da-DK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CEN.PK102-5B</w:t>
            </w:r>
          </w:p>
        </w:tc>
        <w:tc>
          <w:tcPr>
            <w:tcW w:w="1275" w:type="dxa"/>
            <w:vAlign w:val="center"/>
          </w:tcPr>
          <w:p w14:paraId="4EC8E637" w14:textId="77777777" w:rsidR="00EC71CC" w:rsidRPr="007C04B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pCfB1129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C34BC60" w14:textId="77777777" w:rsidR="00EC71CC" w:rsidRPr="007C04B6" w:rsidRDefault="00EC71CC" w:rsidP="00EC71CC">
            <w:pPr>
              <w:jc w:val="left"/>
              <w:rPr>
                <w:rFonts w:cs="Arial"/>
                <w:i/>
                <w:sz w:val="16"/>
                <w:szCs w:val="16"/>
              </w:rPr>
            </w:pPr>
            <w:r w:rsidRPr="002E0619">
              <w:rPr>
                <w:rFonts w:cs="Tahoma"/>
                <w:sz w:val="16"/>
                <w:szCs w:val="16"/>
              </w:rPr>
              <w:t>P</w:t>
            </w:r>
            <w:r w:rsidRPr="002E0619">
              <w:rPr>
                <w:rFonts w:cs="Tahoma"/>
                <w:sz w:val="16"/>
                <w:szCs w:val="16"/>
                <w:vertAlign w:val="subscript"/>
              </w:rPr>
              <w:t>CUP1</w:t>
            </w:r>
            <w:r w:rsidRPr="002E0619">
              <w:rPr>
                <w:rFonts w:cs="Tahoma"/>
                <w:sz w:val="16"/>
                <w:szCs w:val="16"/>
              </w:rPr>
              <w:t>-</w:t>
            </w:r>
            <w:r w:rsidRPr="007C04B6">
              <w:rPr>
                <w:rFonts w:cs="Tahoma"/>
                <w:sz w:val="16"/>
                <w:szCs w:val="16"/>
              </w:rPr>
              <w:t>Cas9</w:t>
            </w:r>
            <w:r w:rsidRPr="007C04B6">
              <w:rPr>
                <w:rFonts w:cs="Tahoma"/>
                <w:i/>
                <w:sz w:val="16"/>
                <w:szCs w:val="16"/>
              </w:rPr>
              <w:t xml:space="preserve"> loxP-SpHIS5</w:t>
            </w:r>
            <w:r>
              <w:rPr>
                <w:rFonts w:cs="Tahoma"/>
                <w:i/>
                <w:sz w:val="16"/>
                <w:szCs w:val="16"/>
              </w:rPr>
              <w:t xml:space="preserve"> 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[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ura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a-DK"/>
              </w:rPr>
              <w:t>-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leu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a-DK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]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2B7408" w14:textId="77777777" w:rsidR="00EC71CC" w:rsidRPr="007C04B6" w:rsidRDefault="00EC71CC" w:rsidP="00EC71CC">
            <w:pPr>
              <w:rPr>
                <w:rFonts w:cs="Arial"/>
                <w:sz w:val="16"/>
                <w:szCs w:val="16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This study</w:t>
            </w:r>
          </w:p>
        </w:tc>
      </w:tr>
      <w:tr w:rsidR="00EC71CC" w:rsidRPr="005800D7" w14:paraId="40522E62" w14:textId="77777777" w:rsidTr="00EC71CC">
        <w:trPr>
          <w:trHeight w:val="300"/>
        </w:trPr>
        <w:tc>
          <w:tcPr>
            <w:tcW w:w="1488" w:type="dxa"/>
            <w:shd w:val="clear" w:color="auto" w:fill="auto"/>
            <w:vAlign w:val="center"/>
          </w:tcPr>
          <w:p w14:paraId="1990D5BD" w14:textId="77777777" w:rsidR="00EC71CC" w:rsidRPr="007C04B6" w:rsidRDefault="00EC71CC" w:rsidP="00EC71CC">
            <w:pP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>
              <w:rPr>
                <w:rFonts w:cs="Arial"/>
                <w:sz w:val="16"/>
                <w:szCs w:val="16"/>
              </w:rPr>
              <w:t>TC-3 (</w:t>
            </w:r>
            <w:r w:rsidRPr="007C04B6">
              <w:rPr>
                <w:rFonts w:cs="Arial"/>
                <w:sz w:val="16"/>
                <w:szCs w:val="16"/>
              </w:rPr>
              <w:t>ST</w:t>
            </w:r>
            <w:r w:rsidRPr="007C04B6">
              <w:rPr>
                <w:rFonts w:cs="Tahoma"/>
                <w:sz w:val="16"/>
                <w:szCs w:val="16"/>
              </w:rPr>
              <w:t>2148</w:t>
            </w:r>
            <w:r>
              <w:rPr>
                <w:rFonts w:cs="Tahoma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64646735" w14:textId="77777777" w:rsidR="00EC71CC" w:rsidRPr="007C04B6" w:rsidRDefault="00EC71CC" w:rsidP="00EC71CC">
            <w:pP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cs="Arial"/>
                <w:sz w:val="16"/>
                <w:szCs w:val="16"/>
              </w:rPr>
              <w:t>CEN.PK2-1C</w:t>
            </w:r>
          </w:p>
        </w:tc>
        <w:tc>
          <w:tcPr>
            <w:tcW w:w="1275" w:type="dxa"/>
            <w:vAlign w:val="center"/>
          </w:tcPr>
          <w:p w14:paraId="7AD85B41" w14:textId="77777777" w:rsidR="00EC71CC" w:rsidRPr="007C04B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cs="Arial"/>
                <w:sz w:val="16"/>
                <w:szCs w:val="16"/>
              </w:rPr>
              <w:t>pCfB</w:t>
            </w:r>
            <w:r w:rsidRPr="007C04B6">
              <w:rPr>
                <w:rFonts w:cs="Tahoma"/>
                <w:color w:val="000026"/>
                <w:sz w:val="16"/>
                <w:szCs w:val="16"/>
              </w:rPr>
              <w:t>1767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931C83E" w14:textId="77777777" w:rsidR="00EC71CC" w:rsidRPr="007C04B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(P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bscript"/>
                <w:lang w:eastAsia="da-DK"/>
              </w:rPr>
              <w:t>TEF1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-</w:t>
            </w:r>
            <w:r w:rsidRPr="007C04B6">
              <w:rPr>
                <w:rFonts w:cs="Arial"/>
                <w:sz w:val="16"/>
                <w:szCs w:val="16"/>
              </w:rPr>
              <w:t xml:space="preserve">Cas9 </w:t>
            </w:r>
            <w:r w:rsidRPr="002E0619">
              <w:rPr>
                <w:rFonts w:cs="Arial"/>
                <w:i/>
                <w:sz w:val="16"/>
                <w:szCs w:val="16"/>
              </w:rPr>
              <w:t>TRP1</w:t>
            </w:r>
            <w:r w:rsidRPr="007C04B6">
              <w:rPr>
                <w:rFonts w:cs="Arial"/>
                <w:sz w:val="16"/>
                <w:szCs w:val="16"/>
              </w:rPr>
              <w:t>)</w:t>
            </w:r>
            <w:r>
              <w:rPr>
                <w:rFonts w:cs="Arial"/>
                <w:sz w:val="16"/>
                <w:szCs w:val="16"/>
              </w:rPr>
              <w:t xml:space="preserve">* 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[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ura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 xml:space="preserve"> his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leu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DBE7A2" w14:textId="41E53BE8" w:rsidR="00EC71CC" w:rsidRPr="00450538" w:rsidRDefault="00BA038E" w:rsidP="00EC71CC">
            <w:pP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>
              <w:rPr>
                <w:sz w:val="16"/>
                <w:szCs w:val="16"/>
                <w:lang w:val="en-GB"/>
              </w:rPr>
              <w:fldChar w:fldCharType="begin"/>
            </w:r>
            <w:r>
              <w:rPr>
                <w:sz w:val="16"/>
                <w:szCs w:val="16"/>
                <w:lang w:val="en-GB"/>
              </w:rPr>
              <w:instrText xml:space="preserve"> ADDIN PAPERS2_CITATIONS &lt;citation&gt;&lt;uuid&gt;9907ACAF-EFD4-4C89-A8C1-47E60E197453&lt;/uuid&gt;&lt;priority&gt;0&lt;/priority&gt;&lt;publications&gt;&lt;publication&gt;&lt;publication_date&gt;99201501001200000000220000&lt;/publication_date&gt;&lt;doi&gt;10.1016/j.ymben.2015.01.008&lt;/doi&gt;&lt;title&gt;Multiplex metabolic pathway engineering using CRISPR/Cas9 in Saccharomyces cerevisiae&lt;/title&gt;&lt;uuid&gt;4179616F-E70C-42E4-94C1-C23771E15BD1&lt;/uuid&gt;&lt;subtype&gt;400&lt;/subtype&gt;&lt;type&gt;400&lt;/type&gt;&lt;url&gt;http://linkinghub.elsevier.com/retrieve/pii/S1096717615000105&lt;/url&gt;&lt;bundle&gt;&lt;publicat</w:instrText>
            </w:r>
            <w:r>
              <w:rPr>
                <w:rFonts w:hint="eastAsia"/>
                <w:sz w:val="16"/>
                <w:szCs w:val="16"/>
                <w:lang w:val="en-GB"/>
              </w:rPr>
              <w:instrText>ion&gt;&lt;title&gt;Metabolic engineering&lt;/title&gt;&lt;type&gt;-100&lt;/type&gt;&lt;subtype&gt;-100&lt;/subtype&gt;&lt;uuid&gt;5A85FC6D-1955-4291-85A7-1FA917F5E0EA&lt;/uuid&gt;&lt;/publication&gt;&lt;/bundle&gt;&lt;authors&gt;&lt;author&gt;&lt;firstName&gt;Tadas&lt;/firstName&gt;&lt;lastName&gt;Jakočiūnas&lt;/lastName&gt;&lt;/author&gt;&lt;author&gt;&lt;firstName</w:instrText>
            </w:r>
            <w:r>
              <w:rPr>
                <w:sz w:val="16"/>
                <w:szCs w:val="16"/>
                <w:lang w:val="en-GB"/>
              </w:rPr>
              <w:instrText>&gt;Ida&lt;/firstName&gt;&lt;lastName&gt;Bonde&lt;/lastName&gt;&lt;/author&gt;&lt;author&gt;&lt;firstName&gt;Markus&lt;/firstName&gt;&lt;lastName&gt;Herrgård&lt;/lastName&gt;&lt;/author&gt;&lt;author&gt;&lt;firstName&gt;Scott&lt;/firstName&gt;&lt;middleNames&gt;J&lt;/middleNames&gt;&lt;lastName&gt;Harrison&lt;/lastName&gt;&lt;/author&gt;&lt;author&gt;&lt;firstName&gt;Mette&lt;/firstName&gt;&lt;lastName&gt;Kristensen&lt;/lastName&gt;&lt;/author&gt;&lt;author&gt;&lt;firstName&gt;Lasse&lt;/firstName&gt;&lt;middleNames&gt;E&lt;/middleNames&gt;&lt;lastName&gt;Pedersen&lt;/lastName&gt;&lt;/author&gt;&lt;author&gt;&lt;firstName&gt;Michael&lt;/firstName&gt;&lt;middleNames&gt;K&lt;/middleNames&gt;&lt;lastName&gt;Jensen&lt;/lastName&gt;&lt;/author&gt;&lt;author&gt;&lt;firstName&gt;Jay&lt;/firstName&gt;&lt;middleNames&gt;D&lt;/middleNames&gt;&lt;lastName&gt;Keasling&lt;/lastName&gt;&lt;/author&gt;&lt;/authors&gt;&lt;/publication&gt;&lt;/publications&gt;&lt;cites&gt;&lt;/cites&gt;&lt;/citation&gt;</w:instrText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rFonts w:cs="Times"/>
                <w:sz w:val="16"/>
                <w:szCs w:val="16"/>
              </w:rPr>
              <w:t>[3]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EC71CC" w:rsidRPr="005800D7" w14:paraId="65208152" w14:textId="77777777" w:rsidTr="00EC71CC">
        <w:trPr>
          <w:trHeight w:val="300"/>
        </w:trPr>
        <w:tc>
          <w:tcPr>
            <w:tcW w:w="1488" w:type="dxa"/>
            <w:shd w:val="clear" w:color="auto" w:fill="auto"/>
            <w:vAlign w:val="center"/>
          </w:tcPr>
          <w:p w14:paraId="2BCA3B19" w14:textId="77777777" w:rsidR="00EC71CC" w:rsidRPr="00296550" w:rsidRDefault="00EC71CC" w:rsidP="00EC71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TC-23</w:t>
            </w:r>
            <w:r w:rsidRPr="002965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 w:rsidRPr="00296550">
              <w:rPr>
                <w:sz w:val="16"/>
                <w:szCs w:val="16"/>
              </w:rPr>
              <w:t>ST</w:t>
            </w:r>
            <w:r w:rsidRPr="00296550">
              <w:rPr>
                <w:rFonts w:cs="Tahoma"/>
                <w:sz w:val="16"/>
                <w:szCs w:val="16"/>
              </w:rPr>
              <w:t>3007</w:t>
            </w:r>
            <w:r>
              <w:rPr>
                <w:rFonts w:cs="Tahoma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0849EB3A" w14:textId="77777777" w:rsidR="00EC71CC" w:rsidRPr="007C04B6" w:rsidRDefault="00EC71CC" w:rsidP="00EC71CC">
            <w:pPr>
              <w:rPr>
                <w:rFonts w:cs="Arial"/>
                <w:sz w:val="16"/>
                <w:szCs w:val="16"/>
              </w:rPr>
            </w:pPr>
            <w:r w:rsidRPr="007C04B6">
              <w:rPr>
                <w:rFonts w:cs="Arial"/>
                <w:sz w:val="16"/>
                <w:szCs w:val="16"/>
              </w:rPr>
              <w:t>CEN.PK2-1C</w:t>
            </w:r>
          </w:p>
        </w:tc>
        <w:tc>
          <w:tcPr>
            <w:tcW w:w="1275" w:type="dxa"/>
            <w:vAlign w:val="center"/>
          </w:tcPr>
          <w:p w14:paraId="16D1CBF1" w14:textId="77777777" w:rsidR="00EC71CC" w:rsidRDefault="00EC71CC" w:rsidP="00EC71CC">
            <w:pPr>
              <w:jc w:val="left"/>
              <w:rPr>
                <w:rFonts w:cs="Tahoma"/>
                <w:color w:val="000026"/>
                <w:sz w:val="16"/>
                <w:szCs w:val="16"/>
              </w:rPr>
            </w:pPr>
            <w:r w:rsidRPr="007C04B6">
              <w:rPr>
                <w:rFonts w:cs="Arial"/>
                <w:sz w:val="16"/>
                <w:szCs w:val="16"/>
              </w:rPr>
              <w:t>pCfB</w:t>
            </w:r>
            <w:r w:rsidRPr="007C04B6">
              <w:rPr>
                <w:rFonts w:cs="Tahoma"/>
                <w:color w:val="000026"/>
                <w:sz w:val="16"/>
                <w:szCs w:val="16"/>
              </w:rPr>
              <w:t>1767</w:t>
            </w:r>
            <w:r>
              <w:rPr>
                <w:rFonts w:cs="Tahoma"/>
                <w:color w:val="000026"/>
                <w:sz w:val="16"/>
                <w:szCs w:val="16"/>
              </w:rPr>
              <w:t xml:space="preserve">, </w:t>
            </w:r>
          </w:p>
          <w:p w14:paraId="0989950D" w14:textId="77777777" w:rsidR="00EC71CC" w:rsidRPr="007C04B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9155E7">
              <w:rPr>
                <w:sz w:val="16"/>
                <w:szCs w:val="16"/>
              </w:rPr>
              <w:t>erg9::Δ</w:t>
            </w:r>
            <w:r>
              <w:rPr>
                <w:sz w:val="16"/>
                <w:szCs w:val="16"/>
              </w:rPr>
              <w:t>-</w:t>
            </w:r>
            <w:r w:rsidRPr="009155E7">
              <w:rPr>
                <w:sz w:val="16"/>
                <w:szCs w:val="16"/>
              </w:rPr>
              <w:t>220-</w:t>
            </w:r>
            <w:r>
              <w:rPr>
                <w:sz w:val="16"/>
                <w:szCs w:val="16"/>
              </w:rPr>
              <w:t>-</w:t>
            </w:r>
            <w:r w:rsidRPr="009155E7">
              <w:rPr>
                <w:sz w:val="16"/>
                <w:szCs w:val="16"/>
              </w:rPr>
              <w:t>176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E27C58C" w14:textId="77777777" w:rsidR="00EC71CC" w:rsidRPr="007C04B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7C04B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(P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bscript"/>
                <w:lang w:eastAsia="da-DK"/>
              </w:rPr>
              <w:t>TEF1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-</w:t>
            </w:r>
            <w:r w:rsidRPr="007C04B6">
              <w:rPr>
                <w:rFonts w:cs="Arial"/>
                <w:sz w:val="16"/>
                <w:szCs w:val="16"/>
              </w:rPr>
              <w:t xml:space="preserve">Cas9 </w:t>
            </w:r>
            <w:r w:rsidRPr="002E0619">
              <w:rPr>
                <w:rFonts w:cs="Arial"/>
                <w:i/>
                <w:sz w:val="16"/>
                <w:szCs w:val="16"/>
              </w:rPr>
              <w:t>TRP1</w:t>
            </w:r>
            <w:r w:rsidRPr="007C04B6">
              <w:rPr>
                <w:rFonts w:cs="Arial"/>
                <w:sz w:val="16"/>
                <w:szCs w:val="16"/>
              </w:rPr>
              <w:t>)</w:t>
            </w:r>
            <w:r>
              <w:rPr>
                <w:rFonts w:cs="Arial"/>
                <w:sz w:val="16"/>
                <w:szCs w:val="16"/>
              </w:rPr>
              <w:t xml:space="preserve">* </w:t>
            </w:r>
            <w:r w:rsidRPr="009155E7">
              <w:rPr>
                <w:sz w:val="16"/>
                <w:szCs w:val="16"/>
              </w:rPr>
              <w:t>erg9::Δ</w:t>
            </w:r>
            <w:r>
              <w:rPr>
                <w:sz w:val="16"/>
                <w:szCs w:val="16"/>
              </w:rPr>
              <w:t>-</w:t>
            </w:r>
            <w:r w:rsidRPr="009155E7">
              <w:rPr>
                <w:sz w:val="16"/>
                <w:szCs w:val="16"/>
              </w:rPr>
              <w:t>220-</w:t>
            </w:r>
            <w:r>
              <w:rPr>
                <w:sz w:val="16"/>
                <w:szCs w:val="16"/>
              </w:rPr>
              <w:t>-</w:t>
            </w:r>
            <w:r w:rsidRPr="009155E7">
              <w:rPr>
                <w:sz w:val="16"/>
                <w:szCs w:val="16"/>
              </w:rPr>
              <w:t>176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 xml:space="preserve"> [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ura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 xml:space="preserve"> his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leu</w:t>
            </w:r>
            <w:proofErr w:type="spellEnd"/>
            <w:r w:rsidRPr="007C04B6">
              <w:rPr>
                <w:rFonts w:eastAsia="Times New Roman" w:cs="Arial"/>
                <w:color w:val="000000"/>
                <w:sz w:val="16"/>
                <w:szCs w:val="16"/>
                <w:vertAlign w:val="superscript"/>
              </w:rPr>
              <w:t>-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>]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D2840B" w14:textId="3DE35643" w:rsidR="00EC71CC" w:rsidRPr="00450538" w:rsidRDefault="00BA038E" w:rsidP="00EC71CC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/>
            </w:r>
            <w:r>
              <w:rPr>
                <w:sz w:val="16"/>
                <w:szCs w:val="16"/>
                <w:lang w:val="en-GB"/>
              </w:rPr>
              <w:instrText xml:space="preserve"> ADDIN PAPERS2_CITATIONS &lt;citation&gt;&lt;uuid&gt;1A2018B3-46FD-4E36-B2B4-FE669BFC3767&lt;/uuid&gt;&lt;priority&gt;0&lt;/priority&gt;&lt;publications&gt;&lt;publication&gt;&lt;publication_date&gt;99201501001200000000220000&lt;/publication_date&gt;&lt;doi&gt;10.1016/j.ymben.2015.01.008&lt;/doi&gt;&lt;title&gt;Multiplex metabolic pathway engineering using CRISPR/Cas9 in Saccharomyces cerevisiae&lt;/title&gt;&lt;uuid&gt;4179616F-E70C-42E4-94C1-C23771E15BD1&lt;/uuid&gt;&lt;subtype&gt;400&lt;/subtype&gt;&lt;type&gt;400&lt;/type&gt;&lt;url&gt;http://linkinghub.elsevier.com/retrieve/pii/S1096717615000105&lt;/url&gt;&lt;bundle&gt;&lt;publicat</w:instrText>
            </w:r>
            <w:r>
              <w:rPr>
                <w:rFonts w:hint="eastAsia"/>
                <w:sz w:val="16"/>
                <w:szCs w:val="16"/>
                <w:lang w:val="en-GB"/>
              </w:rPr>
              <w:instrText>ion&gt;&lt;title&gt;Metabolic engineering&lt;/title&gt;&lt;type&gt;-100&lt;/type&gt;&lt;subtype&gt;-100&lt;/subtype&gt;&lt;uuid&gt;5A85FC6D-1955-4291-85A7-1FA917F5E0EA&lt;/uuid&gt;&lt;/publication&gt;&lt;/bundle&gt;&lt;authors&gt;&lt;author&gt;&lt;firstName&gt;Tadas&lt;/firstName&gt;&lt;lastName&gt;Jakočiūnas&lt;/lastName&gt;&lt;/author&gt;&lt;author&gt;&lt;firstName</w:instrText>
            </w:r>
            <w:r>
              <w:rPr>
                <w:sz w:val="16"/>
                <w:szCs w:val="16"/>
                <w:lang w:val="en-GB"/>
              </w:rPr>
              <w:instrText>&gt;Ida&lt;/firstName&gt;&lt;lastName&gt;Bonde&lt;/lastName&gt;&lt;/author&gt;&lt;author&gt;&lt;firstName&gt;Markus&lt;/firstName&gt;&lt;lastName&gt;Herrgård&lt;/lastName&gt;&lt;/author&gt;&lt;author&gt;&lt;firstName&gt;Scott&lt;/firstName&gt;&lt;middleNames&gt;J&lt;/middleNames&gt;&lt;lastName&gt;Harrison&lt;/lastName&gt;&lt;/author&gt;&lt;author&gt;&lt;firstName&gt;Mette&lt;/firstName&gt;&lt;lastName&gt;Kristensen&lt;/lastName&gt;&lt;/author&gt;&lt;author&gt;&lt;firstName&gt;Lasse&lt;/firstName&gt;&lt;middleNames&gt;E&lt;/middleNames&gt;&lt;lastName&gt;Pedersen&lt;/lastName&gt;&lt;/author&gt;&lt;author&gt;&lt;firstName&gt;Michael&lt;/firstName&gt;&lt;middleNames&gt;K&lt;/middleNames&gt;&lt;lastName&gt;Jensen&lt;/lastName&gt;&lt;/author&gt;&lt;author&gt;&lt;firstName&gt;Jay&lt;/firstName&gt;&lt;middleNames&gt;D&lt;/middleNames&gt;&lt;lastName&gt;Keasling&lt;/lastName&gt;&lt;/author&gt;&lt;/authors&gt;&lt;/publication&gt;&lt;/publications&gt;&lt;cites&gt;&lt;/cites&gt;&lt;/citation&gt;</w:instrText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rFonts w:cs="Times"/>
                <w:sz w:val="16"/>
                <w:szCs w:val="16"/>
              </w:rPr>
              <w:t>[3]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EC71CC" w:rsidRPr="005800D7" w14:paraId="3D3411D3" w14:textId="77777777" w:rsidTr="00EC71CC">
        <w:trPr>
          <w:trHeight w:val="300"/>
        </w:trPr>
        <w:tc>
          <w:tcPr>
            <w:tcW w:w="1488" w:type="dxa"/>
            <w:shd w:val="clear" w:color="auto" w:fill="auto"/>
            <w:vAlign w:val="center"/>
          </w:tcPr>
          <w:p w14:paraId="2B0E1323" w14:textId="77777777" w:rsidR="00EC71CC" w:rsidRDefault="00EC71CC" w:rsidP="00EC71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SCE-iL-CRISPR-7</w:t>
            </w:r>
          </w:p>
          <w:p w14:paraId="5600F237" w14:textId="77777777" w:rsidR="00EC71CC" w:rsidRDefault="00EC71CC" w:rsidP="00EC71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C7DF9">
              <w:rPr>
                <w:sz w:val="16"/>
                <w:szCs w:val="16"/>
              </w:rPr>
              <w:t>ST34</w:t>
            </w:r>
            <w:r>
              <w:rPr>
                <w:sz w:val="16"/>
                <w:szCs w:val="16"/>
              </w:rPr>
              <w:t>49</w:t>
            </w:r>
            <w:r w:rsidRPr="00FC7DF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7D591346" w14:textId="77777777" w:rsidR="00EC71CC" w:rsidRDefault="00EC71CC" w:rsidP="00EC71C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TC-3</w:t>
            </w:r>
          </w:p>
        </w:tc>
        <w:tc>
          <w:tcPr>
            <w:tcW w:w="1275" w:type="dxa"/>
            <w:vAlign w:val="center"/>
          </w:tcPr>
          <w:p w14:paraId="5D4568D4" w14:textId="77777777" w:rsidR="00EC71CC" w:rsidRPr="009155E7" w:rsidRDefault="00EC71CC" w:rsidP="00EC71CC">
            <w:pPr>
              <w:jc w:val="left"/>
              <w:rPr>
                <w:rFonts w:cs="Arial"/>
                <w:sz w:val="16"/>
                <w:szCs w:val="16"/>
                <w:highlight w:val="yellow"/>
              </w:rPr>
            </w:pPr>
            <w:r w:rsidRPr="00FC7DF9">
              <w:rPr>
                <w:sz w:val="16"/>
                <w:szCs w:val="16"/>
              </w:rPr>
              <w:t>pCfB2996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AD3655B" w14:textId="77777777" w:rsidR="00EC71CC" w:rsidRDefault="00EC71CC" w:rsidP="00EC71CC">
            <w:pPr>
              <w:jc w:val="left"/>
              <w:rPr>
                <w:rFonts w:eastAsia="Times New Roman" w:cs="Arial"/>
                <w:sz w:val="16"/>
                <w:szCs w:val="16"/>
              </w:rPr>
            </w:pPr>
            <w:r w:rsidRPr="00FC7DF9">
              <w:rPr>
                <w:rFonts w:eastAsia="Times New Roman" w:cs="Arial"/>
                <w:sz w:val="16"/>
                <w:szCs w:val="16"/>
                <w:lang w:eastAsia="da-DK"/>
              </w:rPr>
              <w:t>(P</w:t>
            </w:r>
            <w:r w:rsidRPr="00FC7DF9">
              <w:rPr>
                <w:rFonts w:eastAsia="Times New Roman" w:cs="Arial"/>
                <w:sz w:val="16"/>
                <w:szCs w:val="16"/>
                <w:vertAlign w:val="subscript"/>
                <w:lang w:eastAsia="da-DK"/>
              </w:rPr>
              <w:t>TEF1</w:t>
            </w:r>
            <w:r w:rsidRPr="00FC7DF9">
              <w:rPr>
                <w:rFonts w:eastAsia="Times New Roman" w:cs="Arial"/>
                <w:sz w:val="16"/>
                <w:szCs w:val="16"/>
                <w:lang w:eastAsia="da-DK"/>
              </w:rPr>
              <w:t>-</w:t>
            </w:r>
            <w:r w:rsidRPr="00FC7DF9">
              <w:rPr>
                <w:rFonts w:cs="Arial"/>
                <w:sz w:val="16"/>
                <w:szCs w:val="16"/>
              </w:rPr>
              <w:t xml:space="preserve">Cas9 </w:t>
            </w:r>
            <w:r w:rsidRPr="00FC7DF9">
              <w:rPr>
                <w:rFonts w:cs="Arial"/>
                <w:i/>
                <w:sz w:val="16"/>
                <w:szCs w:val="16"/>
              </w:rPr>
              <w:t>TRP1</w:t>
            </w:r>
            <w:r w:rsidRPr="00FC7DF9">
              <w:rPr>
                <w:rFonts w:cs="Arial"/>
                <w:sz w:val="16"/>
                <w:szCs w:val="16"/>
              </w:rPr>
              <w:t xml:space="preserve">)* </w:t>
            </w:r>
            <w:r w:rsidRPr="00FC7DF9">
              <w:rPr>
                <w:sz w:val="16"/>
                <w:szCs w:val="16"/>
              </w:rPr>
              <w:t>P</w:t>
            </w:r>
            <w:r w:rsidRPr="00FC7DF9">
              <w:rPr>
                <w:sz w:val="16"/>
                <w:szCs w:val="16"/>
                <w:vertAlign w:val="subscript"/>
              </w:rPr>
              <w:t>TEF1</w:t>
            </w:r>
            <w:r w:rsidRPr="00FC7DF9">
              <w:rPr>
                <w:sz w:val="16"/>
                <w:szCs w:val="16"/>
              </w:rPr>
              <w:t>-</w:t>
            </w:r>
            <w:r w:rsidRPr="00FC7DF9">
              <w:rPr>
                <w:i/>
                <w:sz w:val="16"/>
                <w:szCs w:val="16"/>
              </w:rPr>
              <w:t>tHMG1</w:t>
            </w:r>
            <w:r w:rsidRPr="00FC7DF9">
              <w:rPr>
                <w:sz w:val="16"/>
                <w:szCs w:val="16"/>
              </w:rPr>
              <w:t xml:space="preserve"> </w:t>
            </w:r>
            <w:proofErr w:type="spellStart"/>
            <w:r w:rsidRPr="00FC7DF9">
              <w:rPr>
                <w:sz w:val="16"/>
                <w:szCs w:val="16"/>
              </w:rPr>
              <w:t>NatMXsyn</w:t>
            </w:r>
            <w:proofErr w:type="spellEnd"/>
            <w:r w:rsidRPr="00FC7DF9">
              <w:rPr>
                <w:rFonts w:eastAsia="Times New Roman" w:cs="Arial"/>
                <w:sz w:val="16"/>
                <w:szCs w:val="16"/>
              </w:rPr>
              <w:t xml:space="preserve"> </w:t>
            </w:r>
          </w:p>
          <w:p w14:paraId="2AE433D2" w14:textId="77777777" w:rsidR="00EC71CC" w:rsidRPr="007C04B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C7DF9">
              <w:rPr>
                <w:rFonts w:eastAsia="Times New Roman" w:cs="Arial"/>
                <w:sz w:val="16"/>
                <w:szCs w:val="16"/>
              </w:rPr>
              <w:t>[</w:t>
            </w:r>
            <w:proofErr w:type="spellStart"/>
            <w:r w:rsidRPr="00FC7DF9">
              <w:rPr>
                <w:rFonts w:eastAsia="Times New Roman" w:cs="Arial"/>
                <w:sz w:val="16"/>
                <w:szCs w:val="16"/>
              </w:rPr>
              <w:t>ura</w:t>
            </w:r>
            <w:proofErr w:type="spellEnd"/>
            <w:r w:rsidRPr="00FC7DF9">
              <w:rPr>
                <w:rFonts w:eastAsia="Times New Roman" w:cs="Arial"/>
                <w:sz w:val="16"/>
                <w:szCs w:val="16"/>
                <w:vertAlign w:val="superscript"/>
              </w:rPr>
              <w:t>-</w:t>
            </w:r>
            <w:r w:rsidRPr="00FC7DF9">
              <w:rPr>
                <w:rFonts w:eastAsia="Times New Roman" w:cs="Arial"/>
                <w:sz w:val="16"/>
                <w:szCs w:val="16"/>
              </w:rPr>
              <w:t xml:space="preserve"> his</w:t>
            </w:r>
            <w:r w:rsidRPr="00FC7DF9">
              <w:rPr>
                <w:rFonts w:eastAsia="Times New Roman" w:cs="Arial"/>
                <w:sz w:val="16"/>
                <w:szCs w:val="16"/>
                <w:vertAlign w:val="superscript"/>
              </w:rPr>
              <w:t>-</w:t>
            </w:r>
            <w:r w:rsidRPr="00FC7DF9">
              <w:rPr>
                <w:rFonts w:eastAsia="Times New Roman" w:cs="Arial"/>
                <w:sz w:val="16"/>
                <w:szCs w:val="16"/>
              </w:rPr>
              <w:t xml:space="preserve"> </w:t>
            </w:r>
            <w:proofErr w:type="spellStart"/>
            <w:r w:rsidRPr="00FC7DF9">
              <w:rPr>
                <w:rFonts w:eastAsia="Times New Roman" w:cs="Arial"/>
                <w:sz w:val="16"/>
                <w:szCs w:val="16"/>
              </w:rPr>
              <w:t>leu</w:t>
            </w:r>
            <w:proofErr w:type="spellEnd"/>
            <w:r w:rsidRPr="00FC7DF9">
              <w:rPr>
                <w:rFonts w:eastAsia="Times New Roman" w:cs="Arial"/>
                <w:sz w:val="16"/>
                <w:szCs w:val="16"/>
                <w:vertAlign w:val="superscript"/>
              </w:rPr>
              <w:t>-</w:t>
            </w:r>
            <w:r w:rsidRPr="00FC7DF9">
              <w:rPr>
                <w:rFonts w:eastAsia="Times New Roman" w:cs="Arial"/>
                <w:sz w:val="16"/>
                <w:szCs w:val="16"/>
              </w:rPr>
              <w:t xml:space="preserve"> </w:t>
            </w:r>
            <w:proofErr w:type="spellStart"/>
            <w:r w:rsidRPr="00FC7DF9">
              <w:rPr>
                <w:rFonts w:eastAsia="Times New Roman" w:cs="Arial"/>
                <w:sz w:val="16"/>
                <w:szCs w:val="16"/>
              </w:rPr>
              <w:t>ClonNat</w:t>
            </w:r>
            <w:r w:rsidRPr="00FC7DF9">
              <w:rPr>
                <w:rFonts w:eastAsia="Times New Roman" w:cs="Arial"/>
                <w:sz w:val="16"/>
                <w:szCs w:val="16"/>
                <w:vertAlign w:val="superscript"/>
              </w:rPr>
              <w:t>R</w:t>
            </w:r>
            <w:proofErr w:type="spellEnd"/>
            <w:r w:rsidRPr="00FC7DF9">
              <w:rPr>
                <w:rFonts w:eastAsia="Times New Roman" w:cs="Arial"/>
                <w:sz w:val="16"/>
                <w:szCs w:val="16"/>
              </w:rPr>
              <w:t>]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A4B803" w14:textId="77777777" w:rsidR="00EC71CC" w:rsidRDefault="00EC71CC" w:rsidP="00EC71CC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This study</w:t>
            </w:r>
          </w:p>
        </w:tc>
      </w:tr>
      <w:tr w:rsidR="00EC71CC" w:rsidRPr="005800D7" w14:paraId="46FF678A" w14:textId="77777777" w:rsidTr="00EC71CC">
        <w:trPr>
          <w:trHeight w:val="300"/>
        </w:trPr>
        <w:tc>
          <w:tcPr>
            <w:tcW w:w="1488" w:type="dxa"/>
            <w:shd w:val="clear" w:color="auto" w:fill="auto"/>
            <w:vAlign w:val="center"/>
          </w:tcPr>
          <w:p w14:paraId="119C911D" w14:textId="77777777" w:rsidR="00EC71CC" w:rsidRDefault="00EC71CC" w:rsidP="00EC71CC">
            <w:pPr>
              <w:rPr>
                <w:sz w:val="16"/>
                <w:szCs w:val="16"/>
              </w:rPr>
            </w:pPr>
            <w:r w:rsidRPr="00FC7DF9">
              <w:rPr>
                <w:sz w:val="16"/>
                <w:szCs w:val="16"/>
              </w:rPr>
              <w:t>SCE-iL-CRISPR-8</w:t>
            </w:r>
          </w:p>
          <w:p w14:paraId="3E77C79F" w14:textId="77777777" w:rsidR="00EC71CC" w:rsidRPr="00FC7DF9" w:rsidRDefault="00EC71CC" w:rsidP="00EC71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C7DF9">
              <w:rPr>
                <w:sz w:val="16"/>
                <w:szCs w:val="16"/>
              </w:rPr>
              <w:t>ST3450)</w:t>
            </w:r>
          </w:p>
        </w:tc>
        <w:tc>
          <w:tcPr>
            <w:tcW w:w="1276" w:type="dxa"/>
            <w:vAlign w:val="center"/>
          </w:tcPr>
          <w:p w14:paraId="1432008C" w14:textId="77777777" w:rsidR="00EC71CC" w:rsidRPr="00FC7DF9" w:rsidRDefault="00EC71CC" w:rsidP="00EC71CC">
            <w:pPr>
              <w:rPr>
                <w:rFonts w:cs="Arial"/>
                <w:sz w:val="16"/>
                <w:szCs w:val="16"/>
              </w:rPr>
            </w:pPr>
            <w:r w:rsidRPr="00FC7DF9">
              <w:rPr>
                <w:rFonts w:cs="Arial"/>
                <w:sz w:val="16"/>
                <w:szCs w:val="16"/>
              </w:rPr>
              <w:t>TC-23</w:t>
            </w:r>
          </w:p>
        </w:tc>
        <w:tc>
          <w:tcPr>
            <w:tcW w:w="1275" w:type="dxa"/>
            <w:vAlign w:val="center"/>
          </w:tcPr>
          <w:p w14:paraId="5D4BAFE8" w14:textId="77777777" w:rsidR="00EC71CC" w:rsidRPr="00FC7DF9" w:rsidRDefault="00EC71CC" w:rsidP="00EC71CC">
            <w:pPr>
              <w:rPr>
                <w:rFonts w:cs="Arial"/>
                <w:sz w:val="16"/>
                <w:szCs w:val="16"/>
                <w:highlight w:val="yellow"/>
              </w:rPr>
            </w:pPr>
            <w:r w:rsidRPr="00FC7DF9">
              <w:rPr>
                <w:sz w:val="16"/>
                <w:szCs w:val="16"/>
              </w:rPr>
              <w:t>pCfB2996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BA84833" w14:textId="77777777" w:rsidR="00EC71CC" w:rsidRPr="00FC7DF9" w:rsidRDefault="00EC71CC" w:rsidP="00EC71CC">
            <w:pPr>
              <w:jc w:val="left"/>
              <w:rPr>
                <w:rFonts w:eastAsia="Times New Roman" w:cs="Arial"/>
                <w:sz w:val="16"/>
                <w:szCs w:val="16"/>
                <w:lang w:eastAsia="da-DK"/>
              </w:rPr>
            </w:pPr>
            <w:r w:rsidRPr="00FC7DF9">
              <w:rPr>
                <w:rFonts w:eastAsia="Times New Roman" w:cs="Arial"/>
                <w:sz w:val="16"/>
                <w:szCs w:val="16"/>
                <w:lang w:eastAsia="da-DK"/>
              </w:rPr>
              <w:t>(P</w:t>
            </w:r>
            <w:r w:rsidRPr="00FC7DF9">
              <w:rPr>
                <w:rFonts w:eastAsia="Times New Roman" w:cs="Arial"/>
                <w:sz w:val="16"/>
                <w:szCs w:val="16"/>
                <w:vertAlign w:val="subscript"/>
                <w:lang w:eastAsia="da-DK"/>
              </w:rPr>
              <w:t>TEF1</w:t>
            </w:r>
            <w:r w:rsidRPr="00FC7DF9">
              <w:rPr>
                <w:rFonts w:eastAsia="Times New Roman" w:cs="Arial"/>
                <w:sz w:val="16"/>
                <w:szCs w:val="16"/>
                <w:lang w:eastAsia="da-DK"/>
              </w:rPr>
              <w:t>-</w:t>
            </w:r>
            <w:r w:rsidRPr="00FC7DF9">
              <w:rPr>
                <w:rFonts w:cs="Arial"/>
                <w:sz w:val="16"/>
                <w:szCs w:val="16"/>
              </w:rPr>
              <w:t xml:space="preserve">Cas9 </w:t>
            </w:r>
            <w:r w:rsidRPr="00FC7DF9">
              <w:rPr>
                <w:rFonts w:cs="Arial"/>
                <w:i/>
                <w:sz w:val="16"/>
                <w:szCs w:val="16"/>
              </w:rPr>
              <w:t>TRP1</w:t>
            </w:r>
            <w:r w:rsidRPr="00FC7DF9">
              <w:rPr>
                <w:rFonts w:cs="Arial"/>
                <w:sz w:val="16"/>
                <w:szCs w:val="16"/>
              </w:rPr>
              <w:t xml:space="preserve">)* </w:t>
            </w:r>
            <w:r w:rsidRPr="009155E7">
              <w:rPr>
                <w:sz w:val="16"/>
                <w:szCs w:val="16"/>
              </w:rPr>
              <w:t>erg9::Δ</w:t>
            </w:r>
            <w:r>
              <w:rPr>
                <w:sz w:val="16"/>
                <w:szCs w:val="16"/>
              </w:rPr>
              <w:t>-</w:t>
            </w:r>
            <w:r w:rsidRPr="009155E7">
              <w:rPr>
                <w:sz w:val="16"/>
                <w:szCs w:val="16"/>
              </w:rPr>
              <w:t>220-</w:t>
            </w:r>
            <w:r>
              <w:rPr>
                <w:sz w:val="16"/>
                <w:szCs w:val="16"/>
              </w:rPr>
              <w:t>-</w:t>
            </w:r>
            <w:r w:rsidRPr="009155E7">
              <w:rPr>
                <w:sz w:val="16"/>
                <w:szCs w:val="16"/>
              </w:rPr>
              <w:t>176</w:t>
            </w:r>
            <w:r w:rsidRPr="007C04B6">
              <w:rPr>
                <w:rFonts w:eastAsia="Times New Roman" w:cs="Arial"/>
                <w:color w:val="000000"/>
                <w:sz w:val="16"/>
                <w:szCs w:val="16"/>
              </w:rPr>
              <w:t xml:space="preserve"> </w:t>
            </w:r>
            <w:r w:rsidRPr="00FC7DF9">
              <w:rPr>
                <w:sz w:val="16"/>
                <w:szCs w:val="16"/>
              </w:rPr>
              <w:t>P</w:t>
            </w:r>
            <w:r w:rsidRPr="00FC7DF9">
              <w:rPr>
                <w:sz w:val="16"/>
                <w:szCs w:val="16"/>
                <w:vertAlign w:val="subscript"/>
              </w:rPr>
              <w:t>TEF1</w:t>
            </w:r>
            <w:r w:rsidRPr="00FC7DF9">
              <w:rPr>
                <w:sz w:val="16"/>
                <w:szCs w:val="16"/>
              </w:rPr>
              <w:t>-</w:t>
            </w:r>
            <w:r w:rsidRPr="00FC7DF9">
              <w:rPr>
                <w:i/>
                <w:sz w:val="16"/>
                <w:szCs w:val="16"/>
              </w:rPr>
              <w:t>tHMG1</w:t>
            </w:r>
            <w:r w:rsidRPr="00FC7DF9">
              <w:rPr>
                <w:sz w:val="16"/>
                <w:szCs w:val="16"/>
              </w:rPr>
              <w:t xml:space="preserve"> </w:t>
            </w:r>
            <w:proofErr w:type="spellStart"/>
            <w:r w:rsidRPr="00FC7DF9">
              <w:rPr>
                <w:sz w:val="16"/>
                <w:szCs w:val="16"/>
              </w:rPr>
              <w:t>NatMXsyn</w:t>
            </w:r>
            <w:proofErr w:type="spellEnd"/>
            <w:r w:rsidRPr="00FC7DF9">
              <w:rPr>
                <w:rFonts w:eastAsia="Times New Roman" w:cs="Arial"/>
                <w:sz w:val="16"/>
                <w:szCs w:val="16"/>
              </w:rPr>
              <w:t xml:space="preserve"> [</w:t>
            </w:r>
            <w:proofErr w:type="spellStart"/>
            <w:r w:rsidRPr="00FC7DF9">
              <w:rPr>
                <w:rFonts w:eastAsia="Times New Roman" w:cs="Arial"/>
                <w:sz w:val="16"/>
                <w:szCs w:val="16"/>
              </w:rPr>
              <w:t>ura</w:t>
            </w:r>
            <w:proofErr w:type="spellEnd"/>
            <w:r w:rsidRPr="00FC7DF9">
              <w:rPr>
                <w:rFonts w:eastAsia="Times New Roman" w:cs="Arial"/>
                <w:sz w:val="16"/>
                <w:szCs w:val="16"/>
                <w:vertAlign w:val="superscript"/>
              </w:rPr>
              <w:t>-</w:t>
            </w:r>
            <w:r w:rsidRPr="00FC7DF9">
              <w:rPr>
                <w:rFonts w:eastAsia="Times New Roman" w:cs="Arial"/>
                <w:sz w:val="16"/>
                <w:szCs w:val="16"/>
              </w:rPr>
              <w:t xml:space="preserve"> his</w:t>
            </w:r>
            <w:r w:rsidRPr="00FC7DF9">
              <w:rPr>
                <w:rFonts w:eastAsia="Times New Roman" w:cs="Arial"/>
                <w:sz w:val="16"/>
                <w:szCs w:val="16"/>
                <w:vertAlign w:val="superscript"/>
              </w:rPr>
              <w:t>-</w:t>
            </w:r>
            <w:r w:rsidRPr="00FC7DF9">
              <w:rPr>
                <w:rFonts w:eastAsia="Times New Roman" w:cs="Arial"/>
                <w:sz w:val="16"/>
                <w:szCs w:val="16"/>
              </w:rPr>
              <w:t xml:space="preserve"> </w:t>
            </w:r>
            <w:proofErr w:type="spellStart"/>
            <w:r w:rsidRPr="00FC7DF9">
              <w:rPr>
                <w:rFonts w:eastAsia="Times New Roman" w:cs="Arial"/>
                <w:sz w:val="16"/>
                <w:szCs w:val="16"/>
              </w:rPr>
              <w:t>leu</w:t>
            </w:r>
            <w:proofErr w:type="spellEnd"/>
            <w:r w:rsidRPr="00FC7DF9">
              <w:rPr>
                <w:rFonts w:eastAsia="Times New Roman" w:cs="Arial"/>
                <w:sz w:val="16"/>
                <w:szCs w:val="16"/>
                <w:vertAlign w:val="superscript"/>
              </w:rPr>
              <w:t>-</w:t>
            </w:r>
            <w:r w:rsidRPr="00FC7DF9">
              <w:rPr>
                <w:rFonts w:eastAsia="Times New Roman" w:cs="Arial"/>
                <w:sz w:val="16"/>
                <w:szCs w:val="16"/>
              </w:rPr>
              <w:t xml:space="preserve"> </w:t>
            </w:r>
            <w:proofErr w:type="spellStart"/>
            <w:r w:rsidRPr="00FC7DF9">
              <w:rPr>
                <w:rFonts w:eastAsia="Times New Roman" w:cs="Arial"/>
                <w:sz w:val="16"/>
                <w:szCs w:val="16"/>
              </w:rPr>
              <w:t>ClonNat</w:t>
            </w:r>
            <w:r w:rsidRPr="00FC7DF9">
              <w:rPr>
                <w:rFonts w:eastAsia="Times New Roman" w:cs="Arial"/>
                <w:sz w:val="16"/>
                <w:szCs w:val="16"/>
                <w:vertAlign w:val="superscript"/>
              </w:rPr>
              <w:t>R</w:t>
            </w:r>
            <w:proofErr w:type="spellEnd"/>
            <w:r w:rsidRPr="00FC7DF9">
              <w:rPr>
                <w:rFonts w:eastAsia="Times New Roman" w:cs="Arial"/>
                <w:sz w:val="16"/>
                <w:szCs w:val="16"/>
              </w:rPr>
              <w:t>]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E69C1A" w14:textId="77777777" w:rsidR="00EC71CC" w:rsidRPr="00FC7DF9" w:rsidRDefault="00EC71CC" w:rsidP="00EC71CC">
            <w:pPr>
              <w:rPr>
                <w:sz w:val="16"/>
                <w:szCs w:val="16"/>
                <w:lang w:val="en-GB"/>
              </w:rPr>
            </w:pPr>
            <w:r w:rsidRPr="00FC7DF9">
              <w:rPr>
                <w:sz w:val="16"/>
                <w:szCs w:val="16"/>
                <w:lang w:val="en-GB"/>
              </w:rPr>
              <w:t>This study</w:t>
            </w:r>
          </w:p>
        </w:tc>
      </w:tr>
    </w:tbl>
    <w:p w14:paraId="4F33E7A8" w14:textId="77777777" w:rsidR="00EC71CC" w:rsidRPr="005800D7" w:rsidRDefault="00EC71CC" w:rsidP="00EC71CC">
      <w:pPr>
        <w:spacing w:line="48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 (2µ) refers to an episomal high-copy plasmid with 2µ origin.</w:t>
      </w:r>
    </w:p>
    <w:p w14:paraId="479DEDE8" w14:textId="77777777" w:rsidR="00EC71CC" w:rsidRPr="005800D7" w:rsidRDefault="00EC71CC" w:rsidP="00BB3DD3">
      <w:pPr>
        <w:pStyle w:val="Overskrift1"/>
        <w:jc w:val="left"/>
      </w:pPr>
      <w:r w:rsidRPr="005800D7">
        <w:t>Supplementary Table S</w:t>
      </w:r>
      <w:r>
        <w:t>3</w:t>
      </w:r>
      <w:r w:rsidRPr="005800D7">
        <w:t xml:space="preserve">: List of plasmids used in this study. </w:t>
      </w:r>
    </w:p>
    <w:p w14:paraId="10BCBCF8" w14:textId="77777777" w:rsidR="00EC71CC" w:rsidRPr="005800D7" w:rsidRDefault="00EC71CC" w:rsidP="00BB3DD3">
      <w:pPr>
        <w:jc w:val="left"/>
      </w:pPr>
      <w:r>
        <w:t xml:space="preserve">Expression </w:t>
      </w:r>
      <w:r w:rsidRPr="005800D7">
        <w:t>plasmids were constructed by assembl</w:t>
      </w:r>
      <w:r>
        <w:t xml:space="preserve">ing </w:t>
      </w:r>
      <w:r w:rsidRPr="005800D7">
        <w:t xml:space="preserve">parent plasmid and </w:t>
      </w:r>
      <w:proofErr w:type="spellStart"/>
      <w:r w:rsidRPr="005800D7">
        <w:t>BioBricks</w:t>
      </w:r>
      <w:proofErr w:type="spellEnd"/>
      <w:r w:rsidRPr="005800D7">
        <w:t>. The resulting relevant gene content, integration site or replicon type and selection maker are shown.</w:t>
      </w:r>
      <w:r>
        <w:t xml:space="preserve"> All plasmids carry the </w:t>
      </w:r>
      <w:r w:rsidRPr="00225CEB">
        <w:rPr>
          <w:i/>
        </w:rPr>
        <w:t>AMP</w:t>
      </w:r>
      <w:r w:rsidRPr="00225CEB">
        <w:rPr>
          <w:i/>
          <w:vertAlign w:val="superscript"/>
        </w:rPr>
        <w:t>R</w:t>
      </w:r>
      <w:r>
        <w:t xml:space="preserve"> marker for amplification in </w:t>
      </w:r>
      <w:r w:rsidRPr="00903E98">
        <w:rPr>
          <w:i/>
        </w:rPr>
        <w:t>E. coli</w:t>
      </w:r>
      <w:r>
        <w:t>.</w:t>
      </w:r>
    </w:p>
    <w:tbl>
      <w:tblPr>
        <w:tblW w:w="5421" w:type="pct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251"/>
        <w:gridCol w:w="1541"/>
        <w:gridCol w:w="1069"/>
        <w:gridCol w:w="1380"/>
        <w:gridCol w:w="1634"/>
      </w:tblGrid>
      <w:tr w:rsidR="00EC71CC" w:rsidRPr="006A200F" w14:paraId="099D6B6F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27D9" w14:textId="77777777" w:rsidR="00EC71CC" w:rsidRPr="006A200F" w:rsidRDefault="00EC71CC" w:rsidP="00EC71CC">
            <w:pPr>
              <w:jc w:val="left"/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r w:rsidRPr="006A200F"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  <w:t>Plasmid name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7AB0" w14:textId="77777777" w:rsidR="00EC71CC" w:rsidRPr="006A200F" w:rsidRDefault="00EC71CC" w:rsidP="00EC71CC">
            <w:pPr>
              <w:jc w:val="left"/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r w:rsidRPr="006A200F"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  <w:t xml:space="preserve">Parent plasmid, </w:t>
            </w:r>
            <w:proofErr w:type="spellStart"/>
            <w:r w:rsidRPr="006A200F"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  <w:t>BioBricks</w:t>
            </w:r>
            <w:proofErr w:type="spellEnd"/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7705" w14:textId="77777777" w:rsidR="00EC71CC" w:rsidRPr="006A200F" w:rsidRDefault="00EC71CC" w:rsidP="00EC71CC">
            <w:pPr>
              <w:jc w:val="left"/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r w:rsidRPr="006A200F"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  <w:t>Gene content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4E6CA" w14:textId="77777777" w:rsidR="00EC71CC" w:rsidRPr="006A200F" w:rsidRDefault="00EC71CC" w:rsidP="00EC71CC">
            <w:pPr>
              <w:jc w:val="left"/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r w:rsidRPr="006A200F"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  <w:t>Integration site/replicon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A37B" w14:textId="77777777" w:rsidR="00EC71CC" w:rsidRPr="006A200F" w:rsidRDefault="00EC71CC" w:rsidP="00EC71CC">
            <w:pPr>
              <w:jc w:val="left"/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r w:rsidRPr="006A200F"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  <w:t>Selection marker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8630" w14:textId="77777777" w:rsidR="00EC71CC" w:rsidRPr="006A200F" w:rsidRDefault="00EC71CC" w:rsidP="00EC71CC">
            <w:pPr>
              <w:jc w:val="left"/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r w:rsidRPr="006A200F"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  <w:t>Reference/</w:t>
            </w:r>
          </w:p>
          <w:p w14:paraId="497ADDD7" w14:textId="77777777" w:rsidR="00EC71CC" w:rsidRPr="006A200F" w:rsidRDefault="00EC71CC" w:rsidP="00EC71CC">
            <w:pPr>
              <w:jc w:val="left"/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</w:pPr>
            <w:r w:rsidRPr="006A200F">
              <w:rPr>
                <w:rFonts w:eastAsia="Times New Roman" w:cs="Arial"/>
                <w:b/>
                <w:color w:val="000000"/>
                <w:sz w:val="16"/>
                <w:szCs w:val="16"/>
                <w:lang w:eastAsia="da-DK"/>
              </w:rPr>
              <w:t>Source</w:t>
            </w:r>
          </w:p>
        </w:tc>
      </w:tr>
      <w:tr w:rsidR="00EC71CC" w:rsidRPr="006A200F" w14:paraId="668D5D58" w14:textId="77777777" w:rsidTr="00EC71CC">
        <w:trPr>
          <w:trHeight w:val="227"/>
        </w:trPr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2B22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pESC</w:t>
            </w:r>
            <w:proofErr w:type="spellEnd"/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-LEU</w:t>
            </w:r>
          </w:p>
          <w:p w14:paraId="67969ED3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(pCfB24)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FF03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-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E152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C85A" w14:textId="085BEC38" w:rsidR="00EC71CC" w:rsidRPr="00F56106" w:rsidRDefault="00C20AC9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sz w:val="16"/>
                <w:szCs w:val="16"/>
              </w:rPr>
              <w:t>2µ, episomal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FC10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KlLEU2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DAB6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Agilent</w:t>
            </w:r>
          </w:p>
        </w:tc>
      </w:tr>
      <w:tr w:rsidR="00EC71CC" w:rsidRPr="006A200F" w14:paraId="15773CB5" w14:textId="77777777" w:rsidTr="00EC71CC">
        <w:trPr>
          <w:trHeight w:val="227"/>
        </w:trPr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E218" w14:textId="77777777" w:rsidR="00EC71CC" w:rsidRPr="00F56106" w:rsidRDefault="00EC71CC" w:rsidP="00EC71CC">
            <w:pPr>
              <w:jc w:val="left"/>
              <w:rPr>
                <w:rFonts w:eastAsia="Times New Roman" w:cs="Arial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sz w:val="16"/>
                <w:szCs w:val="16"/>
                <w:lang w:eastAsia="da-DK"/>
              </w:rPr>
              <w:t>pSP-GM1</w:t>
            </w:r>
          </w:p>
          <w:p w14:paraId="18E8867E" w14:textId="77777777" w:rsidR="00EC71CC" w:rsidRPr="00F56106" w:rsidRDefault="00EC71CC" w:rsidP="00EC71CC">
            <w:pPr>
              <w:jc w:val="left"/>
              <w:rPr>
                <w:rFonts w:eastAsia="Times New Roman" w:cs="Arial"/>
                <w:sz w:val="16"/>
                <w:szCs w:val="16"/>
                <w:lang w:eastAsia="da-DK"/>
              </w:rPr>
            </w:pPr>
            <w:r w:rsidRPr="00F56106">
              <w:rPr>
                <w:rFonts w:cs="Arial"/>
                <w:bCs/>
                <w:sz w:val="16"/>
                <w:szCs w:val="16"/>
              </w:rPr>
              <w:t>(pCfB29)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619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-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FB02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P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vertAlign w:val="subscript"/>
                <w:lang w:eastAsia="da-DK"/>
              </w:rPr>
              <w:t>TEF1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, P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vertAlign w:val="subscript"/>
                <w:lang w:eastAsia="da-DK"/>
              </w:rPr>
              <w:t>PGK1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51F9" w14:textId="4981D82A" w:rsidR="00EC71CC" w:rsidRPr="00F56106" w:rsidRDefault="00C20AC9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sz w:val="16"/>
                <w:szCs w:val="16"/>
              </w:rPr>
              <w:t>2µ, episomal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738E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URA3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EDF9" w14:textId="5FD4A33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fldChar w:fldCharType="begin" w:fldLock="1"/>
            </w:r>
            <w:r w:rsidR="00BA038E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instrText xml:space="preserve"> ADDIN PAPERS2_CITATIONS &lt;citation&gt;&lt;uuid&gt;543577D6-8623-448F-BC1D-5DF42FDABCE3&lt;/uuid&gt;&lt;priority&gt;0&lt;/priority&gt;&lt;publications&gt;&lt;publication&gt;&lt;uuid&gt;70AEF5B6-F408-444E-86A1-97350A0F34B0&lt;/uuid&gt;&lt;volume&gt;27&lt;/volume&gt;&lt;doi&gt;10.1002/yea.1806&lt;/doi&gt;&lt;startpage&gt;955&lt;/startpage&gt;&lt;publication_date&gt;99201011001200000000220000&lt;/publication_date&gt;&lt;url&gt;http://doi.wiley.com/10.1002/yea.1806&lt;/url&gt;&lt;type&gt;400&lt;/type&gt;&lt;title&gt;Characterization of different promoters for designing a new expression vector in Saccharomyces cerevisiae.&lt;/title&gt;&lt;publisher&gt;John Wiley &amp;amp; Sons, Ltd.&lt;/publisher&gt;&lt;institution&gt;Department of Chemical and Biological Engineering, Chalmers University of Technology, Göteborg, Sweden.&lt;/institution&gt;&lt;number&gt;11&lt;/number&gt;&lt;subtype&gt;400&lt;/subtype&gt;&lt;endpage&gt;964&lt;/endpage&gt;&lt;bundle&gt;&lt;publication&gt;&lt;title&gt;Yeast (Chichester, England)&lt;/title&gt;&lt;type&gt;-100&lt;/type&gt;&lt;subtype&gt;-100&lt;/subtype&gt;&lt;uuid&gt;FBC9DFCD-7AC6-4F8E-8F5C-7A4605976201&lt;/uuid&gt;&lt;/publication&gt;&lt;/bundle&gt;&lt;authors&gt;&lt;author&gt;&lt;firstName&gt;Siavash&lt;/firstName&gt;&lt;lastName&gt;Partow&lt;/lastName&gt;&lt;/author&gt;&lt;author&gt;&lt;firstName&gt;Verena&lt;/firstName&gt;&lt;lastName&gt;Siewers&lt;/lastName&gt;&lt;/author&gt;&lt;author&gt;&lt;firstName&gt;Sara&lt;/firstName&gt;&lt;lastName&gt;Bjørn&lt;/lastName&gt;&lt;/author&gt;&lt;author&gt;&lt;firstName&gt;Jens&lt;/firstName&gt;&lt;lastName&gt;Nielsen&lt;/lastName&gt;&lt;/author&gt;&lt;author&gt;&lt;firstName&gt;Jérôme&lt;/firstName&gt;&lt;lastName&gt;Maury&lt;/lastName&gt;&lt;/author&gt;&lt;/authors&gt;&lt;/publication&gt;&lt;/publications&gt;&lt;cites&gt;&lt;/cites&gt;&lt;/citation&gt;</w:instrTex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fldChar w:fldCharType="separate"/>
            </w:r>
            <w:r w:rsidR="00BA038E">
              <w:rPr>
                <w:rFonts w:cs="Times"/>
                <w:sz w:val="16"/>
                <w:szCs w:val="16"/>
              </w:rPr>
              <w:t>[4]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fldChar w:fldCharType="end"/>
            </w:r>
          </w:p>
        </w:tc>
      </w:tr>
      <w:tr w:rsidR="00EC71CC" w:rsidRPr="00D913DF" w14:paraId="6F19B57B" w14:textId="77777777" w:rsidTr="00EC71CC">
        <w:trPr>
          <w:trHeight w:val="227"/>
        </w:trPr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097AA" w14:textId="77777777" w:rsidR="00EC71CC" w:rsidRPr="00F56106" w:rsidRDefault="00EC71CC" w:rsidP="00EC71CC">
            <w:pPr>
              <w:jc w:val="left"/>
              <w:rPr>
                <w:rFonts w:eastAsia="Times New Roman" w:cs="Arial"/>
                <w:sz w:val="16"/>
                <w:szCs w:val="16"/>
                <w:lang w:eastAsia="da-DK"/>
              </w:rPr>
            </w:pPr>
            <w:r w:rsidRPr="00F56106">
              <w:rPr>
                <w:rFonts w:cs="Arial"/>
                <w:color w:val="000000"/>
                <w:sz w:val="16"/>
                <w:szCs w:val="16"/>
              </w:rPr>
              <w:t>pCfB255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192C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-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5A3D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USER cloning site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CB47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cs="Arial"/>
                <w:color w:val="000000"/>
                <w:sz w:val="16"/>
                <w:szCs w:val="16"/>
              </w:rPr>
              <w:t>X-2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1298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cs="Arial"/>
                <w:color w:val="000000"/>
                <w:sz w:val="16"/>
                <w:szCs w:val="16"/>
              </w:rPr>
              <w:t>loxP-KlURA3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4D13" w14:textId="1A2FE5EB" w:rsidR="00EC71CC" w:rsidRPr="00D913DF" w:rsidRDefault="00BA038E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begin"/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instrText xml:space="preserve"> ADDIN PAPERS2_CITATIONS &lt;citation&gt;&lt;uuid&gt;C6AC67EA-7696-4840-BEC5-ADD619D62C6C&lt;/uuid&gt;&lt;priority&gt;0&lt;/priority&gt;&lt;publications&gt;&lt;publication&gt;&lt;uuid&gt;63B546B9-E353-4989-9AF4-266B2CB52B0F&lt;/uuid&gt;&lt;volume&gt;14&lt;/volume&gt;&lt;doi&gt;10.1111/1567-1364.12118&lt;/doi&gt;&lt;startpage&gt;238&lt;/startpage&gt;&lt;publication_date&gt;99201400001200000000200000&lt;/publication_date&gt;&lt;url&gt;http://dx.doi.org/10.1111/1567-1364.12118&lt;/url&gt;&lt;citekey&gt;FYR:FYR12118&lt;/citekey&gt;&lt;type&gt;400&lt;/type&gt;&lt;title&gt;EasyClone: method for iterative chromosomal integration of multiple genes in Saccharomyces cerevisiae&lt;/title&gt;&lt;number&gt;2&lt;/number&gt;&lt;subtype&gt;400&lt;/subtype&gt;&lt;endpage&gt;248&lt;/endpage&gt;&lt;bundle&gt;&lt;publication&gt;&lt;title&gt;FEMS yeast research&lt;/title&gt;&lt;type&gt;-100&lt;/type&gt;&lt;subtype&gt;-100&lt;/subtype&gt;&lt;uuid&gt;F1D0F4B2-57E3-4729-9952-EA470F237D40&lt;/uuid&gt;&lt;/publication&gt;&lt;/bundle&gt;&lt;authors&gt;&lt;author&gt;&lt;firstName&gt;Niels&lt;/firstName&gt;&lt;middleNames&gt;B&lt;/middleNames&gt;&lt;lastName&gt;Jensen&lt;/lastName&gt;&lt;/author&gt;&lt;author&gt;&lt;firstName&gt;Tomas&lt;/firstName&gt;&lt;lastName&gt;Strucko&lt;/lastName&gt;&lt;/author&gt;&lt;author&gt;&lt;firstName&gt;Kanchana&lt;/firstName&gt;&lt;middleNames&gt;R&lt;/middleNames&gt;&lt;lastName&gt;Kildegaard&lt;/lastName&gt;&lt;/author&gt;&lt;author&gt;&lt;firstName&gt;Florian&lt;/firstName&gt;&lt;lastName&gt;David&lt;/lastName&gt;&lt;/author&gt;&lt;author&gt;&lt;firstName&gt;Jérôme&lt;/firstName&gt;&lt;lastName&gt;Maury&lt;/lastName&gt;&lt;/author&gt;&lt;author&gt;&lt;firstName&gt;Uffe&lt;/firstName&gt;&lt;middleNames&gt;H&lt;/middleNames&gt;&lt;lastName&gt;Mortensen&lt;/lastName&gt;&lt;/author&gt;&lt;author&gt;&lt;firstName&gt;Jochen&lt;/firstName&gt;&lt;lastName&gt;Forster&lt;/lastName&gt;&lt;/author&gt;&lt;author&gt;&lt;firstName&gt;Jens&lt;/firstName&gt;&lt;lastName&gt;Nielsen&lt;/lastName&gt;&lt;/author&gt;&lt;author&gt;&lt;firstName&gt;Irina&lt;/firstName&gt;&lt;lastName&gt;Borodina&lt;/lastName&gt;&lt;/author&gt;&lt;/authors&gt;&lt;/publication&gt;&lt;/publications&gt;&lt;cites&gt;&lt;/cites&gt;&lt;/citation&gt;</w:instrText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separate"/>
            </w:r>
            <w:r>
              <w:rPr>
                <w:rFonts w:cs="Times"/>
                <w:sz w:val="16"/>
                <w:szCs w:val="16"/>
              </w:rPr>
              <w:t>[1]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end"/>
            </w:r>
          </w:p>
        </w:tc>
      </w:tr>
      <w:tr w:rsidR="00EC71CC" w:rsidRPr="00D913DF" w14:paraId="4E00B5FF" w14:textId="77777777" w:rsidTr="00EC71CC">
        <w:trPr>
          <w:trHeight w:val="227"/>
        </w:trPr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18E2" w14:textId="77777777" w:rsidR="00EC71CC" w:rsidRPr="00D913DF" w:rsidRDefault="00EC71CC" w:rsidP="00EC71CC">
            <w:pPr>
              <w:jc w:val="left"/>
              <w:rPr>
                <w:rFonts w:eastAsia="Times New Roman" w:cs="Arial"/>
                <w:sz w:val="16"/>
                <w:szCs w:val="16"/>
                <w:lang w:val="da-DK" w:eastAsia="da-DK"/>
              </w:rPr>
            </w:pPr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pCfB257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70D7" w14:textId="77777777" w:rsidR="00EC71CC" w:rsidRPr="00D913DF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-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4C0AC" w14:textId="77777777" w:rsidR="00EC71CC" w:rsidRPr="00D913DF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 xml:space="preserve">USER </w:t>
            </w:r>
            <w:proofErr w:type="spellStart"/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>cloning</w:t>
            </w:r>
            <w:proofErr w:type="spellEnd"/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 xml:space="preserve"> site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54C9" w14:textId="77777777" w:rsidR="00EC71CC" w:rsidRPr="00D913DF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X-3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75BD" w14:textId="77777777" w:rsidR="00EC71CC" w:rsidRPr="00D913DF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proofErr w:type="spellStart"/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loxP</w:t>
            </w:r>
            <w:proofErr w:type="spellEnd"/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- KlLEU2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C1E2" w14:textId="63726B5C" w:rsidR="00EC71CC" w:rsidRPr="00D913DF" w:rsidRDefault="00BA038E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begin"/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instrText xml:space="preserve"> ADDIN PAPERS2_CITATIONS &lt;citation&gt;&lt;uuid&gt;ACABB2EB-1DA0-476C-AFED-9FFB6C7E2F9A&lt;/uuid&gt;&lt;priority&gt;0&lt;/priority&gt;&lt;publications&gt;&lt;publication&gt;&lt;uuid&gt;63B546B9-E353-4989-9AF4-266B2CB52B0F&lt;/uuid&gt;&lt;volume&gt;14&lt;/volume&gt;&lt;doi&gt;10.1111/1567-1364.12118&lt;/doi&gt;&lt;startpage&gt;238&lt;/startpage&gt;&lt;publication_date&gt;99201400001200000000200000&lt;/publication_date&gt;&lt;url&gt;http://dx.doi.org/10.1111/1567-1364.12118&lt;/url&gt;&lt;citekey&gt;FYR:FYR12118&lt;/citekey&gt;&lt;type&gt;400&lt;/type&gt;&lt;title&gt;EasyClone: method for iterative chromosomal integration of multiple genes in Saccharomyces cerevisiae&lt;/title&gt;&lt;number&gt;2&lt;/number&gt;&lt;subtype&gt;400&lt;/subtype&gt;&lt;endpage&gt;248&lt;/endpage&gt;&lt;bundle&gt;&lt;publication&gt;&lt;title&gt;FEMS yeast research&lt;/title&gt;&lt;type&gt;-100&lt;/type&gt;&lt;subtype&gt;-100&lt;/subtype&gt;&lt;uuid&gt;F1D0F4B2-57E3-4729-9952-EA470F237D40&lt;/uuid&gt;&lt;/publication&gt;&lt;/bundle&gt;&lt;authors&gt;&lt;author&gt;&lt;firstName&gt;Niels&lt;/firstName&gt;&lt;middleNames&gt;B&lt;/middleNames&gt;&lt;lastName&gt;Jensen&lt;/lastName&gt;&lt;/author&gt;&lt;author&gt;&lt;firstName&gt;Tomas&lt;/firstName&gt;&lt;lastName&gt;Strucko&lt;/lastName&gt;&lt;/author&gt;&lt;author&gt;&lt;firstName&gt;Kanchana&lt;/firstName&gt;&lt;middleNames&gt;R&lt;/middleNames&gt;&lt;lastName&gt;Kildegaard&lt;/lastName&gt;&lt;/author&gt;&lt;author&gt;&lt;firstName&gt;Florian&lt;/firstName&gt;&lt;lastName&gt;David&lt;/lastName&gt;&lt;/author&gt;&lt;author&gt;&lt;firstName&gt;Jérôme&lt;/firstName&gt;&lt;lastName&gt;Maury&lt;/lastName&gt;&lt;/author&gt;&lt;author&gt;&lt;firstName&gt;Uffe&lt;/firstName&gt;&lt;middleNames&gt;H&lt;/middleNames&gt;&lt;lastName&gt;Mortensen&lt;/lastName&gt;&lt;/author&gt;&lt;author&gt;&lt;firstName&gt;Jochen&lt;/firstName&gt;&lt;lastName&gt;Forster&lt;/lastName&gt;&lt;/author&gt;&lt;author&gt;&lt;firstName&gt;Jens&lt;/firstName&gt;&lt;lastName&gt;Nielsen&lt;/lastName&gt;&lt;/author&gt;&lt;author&gt;&lt;firstName&gt;Irina&lt;/firstName&gt;&lt;lastName&gt;Borodina&lt;/lastName&gt;&lt;/author&gt;&lt;/authors&gt;&lt;/publication&gt;&lt;/publications&gt;&lt;cites&gt;&lt;/cites&gt;&lt;/citation&gt;</w:instrText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separate"/>
            </w:r>
            <w:r>
              <w:rPr>
                <w:rFonts w:cs="Times"/>
                <w:sz w:val="16"/>
                <w:szCs w:val="16"/>
              </w:rPr>
              <w:t>[1]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end"/>
            </w:r>
          </w:p>
        </w:tc>
      </w:tr>
      <w:tr w:rsidR="00EC71CC" w:rsidRPr="00D913DF" w14:paraId="5102BF82" w14:textId="77777777" w:rsidTr="00EC71CC">
        <w:trPr>
          <w:trHeight w:val="227"/>
        </w:trPr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C8A4" w14:textId="77777777" w:rsidR="00EC71CC" w:rsidRPr="00D913DF" w:rsidRDefault="00EC71CC" w:rsidP="00EC71CC">
            <w:pPr>
              <w:jc w:val="left"/>
              <w:rPr>
                <w:rFonts w:eastAsia="Times New Roman" w:cs="Arial"/>
                <w:sz w:val="16"/>
                <w:szCs w:val="16"/>
                <w:lang w:val="da-DK" w:eastAsia="da-DK"/>
              </w:rPr>
            </w:pPr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pCfB258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ED41" w14:textId="77777777" w:rsidR="00EC71CC" w:rsidRPr="00D913DF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-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C0DE" w14:textId="77777777" w:rsidR="00EC71CC" w:rsidRPr="00D913DF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 xml:space="preserve">USER </w:t>
            </w:r>
            <w:proofErr w:type="spellStart"/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>cloning</w:t>
            </w:r>
            <w:proofErr w:type="spellEnd"/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 xml:space="preserve"> site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A77D" w14:textId="77777777" w:rsidR="00EC71CC" w:rsidRPr="00D913DF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X-4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5202" w14:textId="77777777" w:rsidR="00EC71CC" w:rsidRPr="00D913DF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loxP-SpHIS5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0147" w14:textId="4FB73E37" w:rsidR="00EC71CC" w:rsidRPr="00D913DF" w:rsidRDefault="00BA038E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begin"/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instrText xml:space="preserve"> ADDIN PAPERS2_CITATIONS &lt;citation&gt;&lt;uuid&gt;FAF7EAF3-91CB-4416-ACEF-39471FD92C17&lt;/uuid&gt;&lt;priority&gt;0&lt;/priority&gt;&lt;publications&gt;&lt;publication&gt;&lt;uuid&gt;63B546B9-E353-4989-9AF4-266B2CB52B0F&lt;/uuid&gt;&lt;volume&gt;14&lt;/volume&gt;&lt;doi&gt;10.1111/1567-1364.12118&lt;/doi&gt;&lt;startpage&gt;238&lt;/startpage&gt;&lt;publication_date&gt;99201400001200000000200000&lt;/publication_date&gt;&lt;url&gt;http://dx.doi.org/10.1111/1567-1364.12118&lt;/url&gt;&lt;citekey&gt;FYR:FYR12118&lt;/citekey&gt;&lt;type&gt;400&lt;/type&gt;&lt;title&gt;EasyClone: method for iterative chromosomal integration of multiple genes in Saccharomyces cerevisiae&lt;/title&gt;&lt;number&gt;2&lt;/number&gt;&lt;subtype&gt;400&lt;/subtype&gt;&lt;endpage&gt;248&lt;/endpage&gt;&lt;bundle&gt;&lt;publication&gt;&lt;title&gt;FEMS yeast research&lt;/title&gt;&lt;type&gt;-100&lt;/type&gt;&lt;subtype&gt;-100&lt;/subtype&gt;&lt;uuid&gt;F1D0F4B2-57E3-4729-9952-EA470F237D40&lt;/uuid&gt;&lt;/publication&gt;&lt;/bundle&gt;&lt;authors&gt;&lt;author&gt;&lt;firstName&gt;Niels&lt;/firstName&gt;&lt;middleNames&gt;B&lt;/middleNames&gt;&lt;lastName&gt;Jensen&lt;/lastName&gt;&lt;/author&gt;&lt;author&gt;&lt;firstName&gt;Tomas&lt;/firstName&gt;&lt;lastName&gt;Strucko&lt;/lastName&gt;&lt;/author&gt;&lt;author&gt;&lt;firstName&gt;Kanchana&lt;/firstName&gt;&lt;middleNames&gt;R&lt;/middleNames&gt;&lt;lastName&gt;Kildegaard&lt;/lastName&gt;&lt;/author&gt;&lt;author&gt;&lt;firstName&gt;Florian&lt;/firstName&gt;&lt;lastName&gt;David&lt;/lastName&gt;&lt;/author&gt;&lt;author&gt;&lt;firstName&gt;Jérôme&lt;/firstName&gt;&lt;lastName&gt;Maury&lt;/lastName&gt;&lt;/author&gt;&lt;author&gt;&lt;firstName&gt;Uffe&lt;/firstName&gt;&lt;middleNames&gt;H&lt;/middleNames&gt;&lt;lastName&gt;Mortensen&lt;/lastName&gt;&lt;/author&gt;&lt;author&gt;&lt;firstName&gt;Jochen&lt;/firstName&gt;&lt;lastName&gt;Forster&lt;/lastName&gt;&lt;/author&gt;&lt;author&gt;&lt;firstName&gt;Jens&lt;/firstName&gt;&lt;lastName&gt;Nielsen&lt;/lastName&gt;&lt;/author&gt;&lt;author&gt;&lt;firstName&gt;Irina&lt;/firstName&gt;&lt;lastName&gt;Borodina&lt;/lastName&gt;&lt;/author&gt;&lt;/authors&gt;&lt;/publication&gt;&lt;/publications&gt;&lt;cites&gt;&lt;/cites&gt;&lt;/citation&gt;</w:instrText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separate"/>
            </w:r>
            <w:r>
              <w:rPr>
                <w:rFonts w:cs="Times"/>
                <w:sz w:val="16"/>
                <w:szCs w:val="16"/>
              </w:rPr>
              <w:t>[1]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end"/>
            </w:r>
          </w:p>
        </w:tc>
      </w:tr>
      <w:tr w:rsidR="00EC71CC" w:rsidRPr="00D913DF" w14:paraId="46FA8DFB" w14:textId="77777777" w:rsidTr="00EC71CC">
        <w:trPr>
          <w:trHeight w:val="227"/>
        </w:trPr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B956" w14:textId="77777777" w:rsidR="00EC71CC" w:rsidRPr="00D913DF" w:rsidRDefault="00EC71CC" w:rsidP="00EC71CC">
            <w:pPr>
              <w:jc w:val="left"/>
              <w:rPr>
                <w:rFonts w:cs="Arial"/>
                <w:bCs/>
                <w:sz w:val="16"/>
                <w:szCs w:val="16"/>
                <w:lang w:val="da-DK"/>
              </w:rPr>
            </w:pPr>
            <w:r w:rsidRPr="00D913DF">
              <w:rPr>
                <w:sz w:val="16"/>
                <w:szCs w:val="16"/>
                <w:lang w:val="da-DK"/>
              </w:rPr>
              <w:t>pCfB261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41"/>
              <w:gridCol w:w="1040"/>
            </w:tblGrid>
            <w:tr w:rsidR="00EC71CC" w:rsidRPr="00D913DF" w14:paraId="5F724F40" w14:textId="77777777" w:rsidTr="00EC71CC">
              <w:tc>
                <w:tcPr>
                  <w:tcW w:w="6580" w:type="dxa"/>
                  <w:tcBorders>
                    <w:right w:val="single" w:sz="24" w:space="0" w:color="FFFFFF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65C813A6" w14:textId="77777777" w:rsidR="00EC71CC" w:rsidRPr="00D913DF" w:rsidRDefault="00EC71CC" w:rsidP="00EC71CC">
                  <w:pPr>
                    <w:ind w:left="-117"/>
                    <w:jc w:val="left"/>
                    <w:rPr>
                      <w:rFonts w:cs="Verdana"/>
                      <w:sz w:val="16"/>
                      <w:szCs w:val="16"/>
                      <w:lang w:val="da-DK"/>
                    </w:rPr>
                  </w:pPr>
                  <w:r w:rsidRPr="00D913DF">
                    <w:rPr>
                      <w:rFonts w:cs="Verdana"/>
                      <w:sz w:val="16"/>
                      <w:szCs w:val="16"/>
                      <w:lang w:val="da-DK"/>
                    </w:rPr>
                    <w:t>-</w:t>
                  </w:r>
                </w:p>
              </w:tc>
              <w:tc>
                <w:tcPr>
                  <w:tcW w:w="6580" w:type="dxa"/>
                  <w:tcBorders>
                    <w:right w:val="single" w:sz="24" w:space="0" w:color="FFFFFF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47A6A770" w14:textId="77777777" w:rsidR="00EC71CC" w:rsidRPr="00D913DF" w:rsidRDefault="00EC71CC" w:rsidP="00EC71CC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Verdana"/>
                      <w:sz w:val="16"/>
                      <w:szCs w:val="16"/>
                      <w:lang w:val="da-DK"/>
                    </w:rPr>
                  </w:pPr>
                </w:p>
              </w:tc>
            </w:tr>
          </w:tbl>
          <w:p w14:paraId="3F5722BE" w14:textId="77777777" w:rsidR="00EC71CC" w:rsidRPr="00D913DF" w:rsidRDefault="00EC71CC" w:rsidP="00EC71CC">
            <w:pPr>
              <w:jc w:val="left"/>
              <w:rPr>
                <w:rFonts w:cs="Arial"/>
                <w:bCs/>
                <w:sz w:val="16"/>
                <w:szCs w:val="16"/>
                <w:lang w:val="da-DK"/>
              </w:rPr>
            </w:pP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9A5C" w14:textId="77777777" w:rsidR="00EC71CC" w:rsidRPr="00D913DF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 xml:space="preserve">USER </w:t>
            </w:r>
            <w:proofErr w:type="spellStart"/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>cloning</w:t>
            </w:r>
            <w:proofErr w:type="spellEnd"/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 xml:space="preserve"> site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6BE8" w14:textId="77777777" w:rsidR="00EC71CC" w:rsidRPr="00D913DF" w:rsidRDefault="00EC71CC" w:rsidP="00EC71CC">
            <w:pPr>
              <w:jc w:val="left"/>
              <w:rPr>
                <w:rFonts w:cs="Arial"/>
                <w:bCs/>
                <w:sz w:val="16"/>
                <w:szCs w:val="16"/>
                <w:lang w:val="da-DK"/>
              </w:rPr>
            </w:pPr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XII-5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4466" w14:textId="77777777" w:rsidR="00EC71CC" w:rsidRPr="00D913DF" w:rsidRDefault="00EC71CC" w:rsidP="00EC71CC">
            <w:pPr>
              <w:jc w:val="left"/>
              <w:rPr>
                <w:rFonts w:cs="Arial"/>
                <w:bCs/>
                <w:sz w:val="16"/>
                <w:szCs w:val="16"/>
                <w:lang w:val="da-DK"/>
              </w:rPr>
            </w:pPr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loxP-SpHIS5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E1D6" w14:textId="0DA318B8" w:rsidR="00EC71CC" w:rsidRPr="00D913DF" w:rsidRDefault="00BA038E" w:rsidP="00EC71CC">
            <w:pPr>
              <w:jc w:val="left"/>
              <w:rPr>
                <w:rFonts w:cs="Arial"/>
                <w:sz w:val="16"/>
                <w:szCs w:val="16"/>
                <w:lang w:val="da-DK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begin"/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instrText xml:space="preserve"> ADDIN PAPERS2_CITATIONS &lt;citation&gt;&lt;uuid&gt;3310A483-0841-4BC8-AA4C-4A9887C0F011&lt;/uuid&gt;&lt;priority&gt;0&lt;/priority&gt;&lt;publications&gt;&lt;publication&gt;&lt;uuid&gt;63B546B9-E353-4989-9AF4-266B2CB52B0F&lt;/uuid&gt;&lt;volume&gt;14&lt;/volume&gt;&lt;doi&gt;10.1111/1567-1364.12118&lt;/doi&gt;&lt;startpage&gt;238&lt;/startpage&gt;&lt;publication_date&gt;99201400001200000000200000&lt;/publication_date&gt;&lt;url&gt;http://dx.doi.org/10.1111/1567-1364.12118&lt;/url&gt;&lt;citekey&gt;FYR:FYR12118&lt;/citekey&gt;&lt;type&gt;400&lt;/type&gt;&lt;title&gt;EasyClone: method for iterative chromosomal integration of multiple genes in Saccharomyces cerevisiae&lt;/title&gt;&lt;number&gt;2&lt;/number&gt;&lt;subtype&gt;400&lt;/subtype&gt;&lt;endpage&gt;248&lt;/endpage&gt;&lt;bundle&gt;&lt;publication&gt;&lt;title&gt;FEMS yeast research&lt;/title&gt;&lt;type&gt;-100&lt;/type&gt;&lt;subtype&gt;-100&lt;/subtype&gt;&lt;uuid&gt;F1D0F4B2-57E3-4729-9952-EA470F237D40&lt;/uuid&gt;&lt;/publication&gt;&lt;/bundle&gt;&lt;authors&gt;&lt;author&gt;&lt;firstName&gt;Niels&lt;/firstName&gt;&lt;middleNames&gt;B&lt;/middleNames&gt;&lt;lastName&gt;Jensen&lt;/lastName&gt;&lt;/author&gt;&lt;author&gt;&lt;firstName&gt;Tomas&lt;/firstName&gt;&lt;lastName&gt;Strucko&lt;/lastName&gt;&lt;/author&gt;&lt;author&gt;&lt;firstName&gt;Kanchana&lt;/firstName&gt;&lt;middleNames&gt;R&lt;/middleNames&gt;&lt;lastName&gt;Kildegaard&lt;/lastName&gt;&lt;/author&gt;&lt;author&gt;&lt;firstName&gt;Florian&lt;/firstName&gt;&lt;lastName&gt;David&lt;/lastName&gt;&lt;/author&gt;&lt;author&gt;&lt;firstName&gt;Jérôme&lt;/firstName&gt;&lt;lastName&gt;Maury&lt;/lastName&gt;&lt;/author&gt;&lt;author&gt;&lt;firstName&gt;Uffe&lt;/firstName&gt;&lt;middleNames&gt;H&lt;/middleNames&gt;&lt;lastName&gt;Mortensen&lt;/lastName&gt;&lt;/author&gt;&lt;author&gt;&lt;firstName&gt;Jochen&lt;/firstName&gt;&lt;lastName&gt;Forster&lt;/lastName&gt;&lt;/author&gt;&lt;author&gt;&lt;firstName&gt;Jens&lt;/firstName&gt;&lt;lastName&gt;Nielsen&lt;/lastName&gt;&lt;/author&gt;&lt;author&gt;&lt;firstName&gt;Irina&lt;/firstName&gt;&lt;lastName&gt;Borodina&lt;/lastName&gt;&lt;/author&gt;&lt;/authors&gt;&lt;/publication&gt;&lt;/publications&gt;&lt;cites&gt;&lt;/cites&gt;&lt;/citation&gt;</w:instrText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separate"/>
            </w:r>
            <w:r>
              <w:rPr>
                <w:rFonts w:cs="Times"/>
                <w:sz w:val="16"/>
                <w:szCs w:val="16"/>
              </w:rPr>
              <w:t>[1]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end"/>
            </w:r>
          </w:p>
        </w:tc>
      </w:tr>
      <w:tr w:rsidR="00EC71CC" w:rsidRPr="006A200F" w14:paraId="174930EE" w14:textId="77777777" w:rsidTr="00EC71CC">
        <w:trPr>
          <w:trHeight w:val="227"/>
        </w:trPr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BBB7" w14:textId="77777777" w:rsidR="00EC71CC" w:rsidRPr="00D913DF" w:rsidRDefault="00EC71CC" w:rsidP="00EC71CC">
            <w:pPr>
              <w:jc w:val="left"/>
              <w:rPr>
                <w:sz w:val="16"/>
                <w:szCs w:val="16"/>
                <w:lang w:val="da-DK"/>
              </w:rPr>
            </w:pPr>
            <w:r w:rsidRPr="00D913DF">
              <w:rPr>
                <w:sz w:val="16"/>
                <w:szCs w:val="16"/>
                <w:lang w:val="da-DK"/>
              </w:rPr>
              <w:t>pCfB389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13AD" w14:textId="77777777" w:rsidR="00EC71CC" w:rsidRPr="00D913DF" w:rsidRDefault="00EC71CC" w:rsidP="00EC71CC">
            <w:pPr>
              <w:jc w:val="left"/>
              <w:rPr>
                <w:rFonts w:cs="Verdana"/>
                <w:sz w:val="16"/>
                <w:szCs w:val="16"/>
                <w:lang w:val="da-DK"/>
              </w:rPr>
            </w:pPr>
            <w:r w:rsidRPr="00D913DF">
              <w:rPr>
                <w:rFonts w:cs="Verdana"/>
                <w:sz w:val="16"/>
                <w:szCs w:val="16"/>
                <w:lang w:val="da-DK"/>
              </w:rPr>
              <w:t>-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B687" w14:textId="77777777" w:rsidR="00EC71CC" w:rsidRPr="00D913DF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</w:pPr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 xml:space="preserve">USER </w:t>
            </w:r>
            <w:proofErr w:type="spellStart"/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>cloning</w:t>
            </w:r>
            <w:proofErr w:type="spellEnd"/>
            <w:r w:rsidRPr="00D913DF"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t xml:space="preserve"> site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3B5A" w14:textId="77777777" w:rsidR="00EC71CC" w:rsidRPr="00D913DF" w:rsidRDefault="00EC71CC" w:rsidP="00EC71CC">
            <w:pPr>
              <w:jc w:val="left"/>
              <w:rPr>
                <w:rFonts w:cs="Arial"/>
                <w:bCs/>
                <w:sz w:val="16"/>
                <w:szCs w:val="16"/>
                <w:lang w:val="da-DK"/>
              </w:rPr>
            </w:pPr>
            <w:r w:rsidRPr="00D913DF">
              <w:rPr>
                <w:rFonts w:cs="Arial"/>
                <w:bCs/>
                <w:sz w:val="16"/>
                <w:szCs w:val="16"/>
                <w:lang w:val="da-DK"/>
              </w:rPr>
              <w:t>XII-2</w:t>
            </w:r>
          </w:p>
        </w:tc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AB29" w14:textId="77777777" w:rsidR="00EC71CC" w:rsidRPr="00D913DF" w:rsidRDefault="00EC71CC" w:rsidP="00EC71CC">
            <w:pPr>
              <w:jc w:val="left"/>
              <w:rPr>
                <w:rFonts w:cs="Arial"/>
                <w:bCs/>
                <w:sz w:val="16"/>
                <w:szCs w:val="16"/>
                <w:lang w:val="da-DK"/>
              </w:rPr>
            </w:pPr>
            <w:r w:rsidRPr="00D913DF">
              <w:rPr>
                <w:rFonts w:cs="Arial"/>
                <w:color w:val="000000"/>
                <w:sz w:val="16"/>
                <w:szCs w:val="16"/>
                <w:lang w:val="da-DK"/>
              </w:rPr>
              <w:t>loxP-KlURA3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17F6" w14:textId="508DC41C" w:rsidR="00EC71CC" w:rsidRPr="00F56106" w:rsidRDefault="00BA038E" w:rsidP="00EC71CC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begin"/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instrText xml:space="preserve"> ADDIN PAPERS2_CITATIONS &lt;citation&gt;&lt;uuid&gt;A7F45FB4-E8D8-439B-BB3F-6244DAD94A5D&lt;/uuid&gt;&lt;priority&gt;0&lt;/priority&gt;&lt;publications&gt;&lt;publication&gt;&lt;uuid&gt;63B546B9-E353-4989-9AF4-266B2CB52B0F&lt;/uuid&gt;&lt;volume&gt;14&lt;/volume&gt;&lt;doi&gt;10.1111/1567-1364.12118&lt;/doi&gt;&lt;startpage&gt;238&lt;/startpage&gt;&lt;publication_date&gt;99201400001200000000200000&lt;/publication_date&gt;&lt;url&gt;http://dx.doi.org/10.1111/1567-1364.12118&lt;/url&gt;&lt;citekey&gt;FYR:FYR12118&lt;/citekey&gt;&lt;type&gt;400&lt;/type&gt;&lt;title&gt;EasyClone: method for iterative chromosomal integration of multiple genes in Saccharomyces cerevisiae&lt;/title&gt;&lt;number&gt;2&lt;/number&gt;&lt;subtype&gt;400&lt;/subtype&gt;&lt;endpage&gt;248&lt;/endpage&gt;&lt;bundle&gt;&lt;publication&gt;&lt;title&gt;FEMS yeast research&lt;/title&gt;&lt;type&gt;-100&lt;/type&gt;&lt;subtype&gt;-100&lt;/subtype&gt;&lt;uuid&gt;F1D0F4B2-57E3-4729-9952-EA470F237D40&lt;/uuid&gt;&lt;/publication&gt;&lt;/bundle&gt;&lt;authors&gt;&lt;author&gt;&lt;firstName&gt;Niels&lt;/firstName&gt;&lt;middleNames&gt;B&lt;/middleNames&gt;&lt;lastName&gt;Jensen&lt;/lastName&gt;&lt;/author&gt;&lt;author&gt;&lt;firstName&gt;Tomas&lt;/firstName&gt;&lt;lastName&gt;Strucko&lt;/lastName&gt;&lt;/author&gt;&lt;author&gt;&lt;firstName&gt;Kanchana&lt;/firstName&gt;&lt;middleNames&gt;R&lt;/middleNames&gt;&lt;lastName&gt;Kildegaard&lt;/lastName&gt;&lt;/author&gt;&lt;author&gt;&lt;firstName&gt;Florian&lt;/firstName&gt;&lt;lastName&gt;David&lt;/lastName&gt;&lt;/author&gt;&lt;author&gt;&lt;firstName&gt;Jérôme&lt;/firstName&gt;&lt;lastName&gt;Maury&lt;/lastName&gt;&lt;/author&gt;&lt;author&gt;&lt;firstName&gt;Uffe&lt;/firstName&gt;&lt;middleNames&gt;H&lt;/middleNames&gt;&lt;lastName&gt;Mortensen&lt;/lastName&gt;&lt;/author&gt;&lt;author&gt;&lt;firstName&gt;Jochen&lt;/firstName&gt;&lt;lastName&gt;Forster&lt;/lastName&gt;&lt;/author&gt;&lt;author&gt;&lt;firstName&gt;Jens&lt;/firstName&gt;&lt;lastName&gt;Nielsen&lt;/lastName&gt;&lt;/author&gt;&lt;author&gt;&lt;firstName&gt;Irina&lt;/firstName&gt;&lt;lastName&gt;Borodina&lt;/lastName&gt;&lt;/author&gt;&lt;/authors&gt;&lt;/publication&gt;&lt;/publications&gt;&lt;cites&gt;&lt;/cites&gt;&lt;/citation&gt;</w:instrText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separate"/>
            </w:r>
            <w:r>
              <w:rPr>
                <w:rFonts w:cs="Times"/>
                <w:sz w:val="16"/>
                <w:szCs w:val="16"/>
              </w:rPr>
              <w:t>[1]</w:t>
            </w:r>
            <w:r>
              <w:rPr>
                <w:rFonts w:eastAsia="Times New Roman" w:cs="Arial"/>
                <w:color w:val="000000"/>
                <w:sz w:val="16"/>
                <w:szCs w:val="16"/>
                <w:lang w:val="da-DK" w:eastAsia="da-DK"/>
              </w:rPr>
              <w:fldChar w:fldCharType="end"/>
            </w:r>
          </w:p>
        </w:tc>
      </w:tr>
      <w:tr w:rsidR="00EC71CC" w:rsidRPr="006A200F" w14:paraId="24C8DE3C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D7E6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cs="Arial"/>
                <w:sz w:val="16"/>
                <w:szCs w:val="16"/>
              </w:rPr>
              <w:t>pCfB772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90A9" w14:textId="77777777" w:rsidR="00EC71CC" w:rsidRPr="00F56106" w:rsidRDefault="00EC71CC" w:rsidP="00EC71CC">
            <w:pPr>
              <w:ind w:left="75" w:hanging="75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 xml:space="preserve">pCfB255, </w:t>
            </w:r>
            <w:r w:rsidRPr="00F56106">
              <w:rPr>
                <w:rFonts w:cs="Arial"/>
                <w:sz w:val="16"/>
                <w:szCs w:val="16"/>
              </w:rPr>
              <w:t>tHMG1&lt;-, Sc</w:t>
            </w:r>
            <w:r w:rsidRPr="00F56106">
              <w:rPr>
                <w:rFonts w:cs="Tahoma"/>
                <w:bCs/>
                <w:sz w:val="16"/>
                <w:szCs w:val="16"/>
              </w:rPr>
              <w:t>P</w:t>
            </w:r>
            <w:r w:rsidRPr="00F56106">
              <w:rPr>
                <w:rFonts w:cs="Arial"/>
                <w:sz w:val="16"/>
                <w:szCs w:val="16"/>
                <w:vertAlign w:val="subscript"/>
              </w:rPr>
              <w:t>TEF1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71D9" w14:textId="77777777" w:rsidR="00EC71CC" w:rsidRPr="00F56106" w:rsidRDefault="00EC71CC" w:rsidP="00EC71CC">
            <w:pPr>
              <w:jc w:val="left"/>
              <w:rPr>
                <w:rFonts w:eastAsia="Times New Roman" w:cs="Arial"/>
                <w:sz w:val="16"/>
                <w:szCs w:val="16"/>
                <w:lang w:eastAsia="da-DK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>P</w:t>
            </w:r>
            <w:r w:rsidRPr="00F56106">
              <w:rPr>
                <w:rFonts w:cs="Arial"/>
                <w:sz w:val="16"/>
                <w:szCs w:val="16"/>
                <w:vertAlign w:val="subscript"/>
              </w:rPr>
              <w:t>TEF1</w:t>
            </w:r>
            <w:r w:rsidRPr="00F56106">
              <w:rPr>
                <w:rFonts w:cs="Arial"/>
                <w:sz w:val="16"/>
                <w:szCs w:val="16"/>
              </w:rPr>
              <w:t>-</w:t>
            </w:r>
            <w:r w:rsidRPr="00F56106">
              <w:rPr>
                <w:rFonts w:cs="Arial"/>
                <w:i/>
                <w:sz w:val="16"/>
                <w:szCs w:val="16"/>
              </w:rPr>
              <w:t>tHMG1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4C21" w14:textId="77777777" w:rsidR="00EC71CC" w:rsidRPr="00F56106" w:rsidRDefault="00EC71CC" w:rsidP="00EC71CC">
            <w:pPr>
              <w:jc w:val="left"/>
              <w:rPr>
                <w:rFonts w:cs="Arial"/>
                <w:color w:val="000026"/>
                <w:sz w:val="16"/>
                <w:szCs w:val="16"/>
              </w:rPr>
            </w:pPr>
            <w:r w:rsidRPr="00F56106">
              <w:rPr>
                <w:rFonts w:cs="Arial"/>
                <w:color w:val="000026"/>
                <w:sz w:val="16"/>
                <w:szCs w:val="16"/>
              </w:rPr>
              <w:t>X-2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4D9A" w14:textId="77777777" w:rsidR="00EC71CC" w:rsidRPr="00F56106" w:rsidRDefault="00EC71CC" w:rsidP="00EC71CC">
            <w:pPr>
              <w:jc w:val="left"/>
              <w:rPr>
                <w:rFonts w:cs="Arial"/>
                <w:color w:val="000026"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loxP-KlURA3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EEF4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sz w:val="16"/>
                <w:szCs w:val="16"/>
              </w:rPr>
              <w:t>This study</w:t>
            </w:r>
          </w:p>
        </w:tc>
      </w:tr>
      <w:tr w:rsidR="00EC71CC" w:rsidRPr="006A200F" w14:paraId="2B108849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643C" w14:textId="77777777" w:rsidR="00EC71CC" w:rsidRPr="00F56106" w:rsidRDefault="00EC71CC" w:rsidP="00EC71CC">
            <w:pPr>
              <w:jc w:val="left"/>
              <w:rPr>
                <w:rFonts w:cs="Tahoma"/>
                <w:color w:val="000026"/>
                <w:sz w:val="16"/>
                <w:szCs w:val="16"/>
              </w:rPr>
            </w:pPr>
            <w:r w:rsidRPr="00F56106">
              <w:rPr>
                <w:rFonts w:cs="Tahoma"/>
                <w:color w:val="000026"/>
                <w:sz w:val="16"/>
                <w:szCs w:val="16"/>
              </w:rPr>
              <w:t>pJ607-03</w:t>
            </w:r>
          </w:p>
          <w:p w14:paraId="7BCC33BA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(pCfB1183)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4FEB" w14:textId="77777777" w:rsidR="00EC71CC" w:rsidRPr="00F56106" w:rsidRDefault="00EC71CC" w:rsidP="00EC71CC">
            <w:pPr>
              <w:jc w:val="left"/>
              <w:rPr>
                <w:rFonts w:cs="Arial"/>
                <w:color w:val="000026"/>
                <w:sz w:val="16"/>
                <w:szCs w:val="16"/>
              </w:rPr>
            </w:pPr>
            <w:r w:rsidRPr="00F56106">
              <w:rPr>
                <w:rFonts w:cs="Arial"/>
                <w:color w:val="000026"/>
                <w:sz w:val="16"/>
                <w:szCs w:val="16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D333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sz w:val="16"/>
                <w:szCs w:val="16"/>
              </w:rPr>
              <w:t>P</w:t>
            </w:r>
            <w:r w:rsidRPr="00F56106">
              <w:rPr>
                <w:sz w:val="16"/>
                <w:szCs w:val="16"/>
                <w:vertAlign w:val="subscript"/>
              </w:rPr>
              <w:t>CMV</w:t>
            </w:r>
            <w:r w:rsidRPr="00F56106">
              <w:rPr>
                <w:i/>
                <w:sz w:val="16"/>
                <w:szCs w:val="16"/>
              </w:rPr>
              <w:t>-</w:t>
            </w:r>
            <w:r w:rsidRPr="00F56106">
              <w:rPr>
                <w:sz w:val="16"/>
                <w:szCs w:val="16"/>
              </w:rPr>
              <w:t>Cas9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036D" w14:textId="05C7E46B" w:rsidR="00EC71CC" w:rsidRPr="00F56106" w:rsidRDefault="00EC71CC" w:rsidP="00C20AC9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56106">
              <w:rPr>
                <w:sz w:val="16"/>
                <w:szCs w:val="16"/>
              </w:rPr>
              <w:t>pUC</w:t>
            </w:r>
            <w:proofErr w:type="spellEnd"/>
            <w:proofErr w:type="gramEnd"/>
            <w:r w:rsidR="00C20AC9">
              <w:rPr>
                <w:sz w:val="16"/>
                <w:szCs w:val="16"/>
              </w:rPr>
              <w:t xml:space="preserve"> </w:t>
            </w:r>
            <w:proofErr w:type="spellStart"/>
            <w:r w:rsidR="00C20AC9">
              <w:rPr>
                <w:sz w:val="16"/>
                <w:szCs w:val="16"/>
              </w:rPr>
              <w:t>ori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3369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proofErr w:type="spellStart"/>
            <w:r w:rsidRPr="00F56106">
              <w:rPr>
                <w:sz w:val="16"/>
                <w:szCs w:val="16"/>
              </w:rPr>
              <w:t>Hygromycin</w:t>
            </w:r>
            <w:proofErr w:type="spellEnd"/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E936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DNA2.0</w:t>
            </w:r>
          </w:p>
          <w:p w14:paraId="2FE97A96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</w:p>
        </w:tc>
      </w:tr>
      <w:tr w:rsidR="00EC71CC" w:rsidRPr="006A200F" w14:paraId="3CE07F6B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3069" w14:textId="77777777" w:rsidR="00EC71CC" w:rsidRPr="00F56106" w:rsidRDefault="00EC71CC" w:rsidP="00EC71CC">
            <w:pPr>
              <w:jc w:val="left"/>
              <w:rPr>
                <w:rFonts w:cs="Arial"/>
                <w:color w:val="000026"/>
                <w:sz w:val="16"/>
                <w:szCs w:val="16"/>
              </w:rPr>
            </w:pPr>
            <w:r w:rsidRPr="00F56106">
              <w:rPr>
                <w:rFonts w:cs="Tahoma"/>
                <w:color w:val="000026"/>
                <w:sz w:val="16"/>
                <w:szCs w:val="16"/>
              </w:rPr>
              <w:t>pCfB1129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0874" w14:textId="77777777" w:rsidR="00EC71CC" w:rsidRPr="00F56106" w:rsidRDefault="00EC71CC" w:rsidP="00EC71CC">
            <w:pPr>
              <w:jc w:val="left"/>
              <w:rPr>
                <w:rFonts w:cs="Arial"/>
                <w:color w:val="000026"/>
                <w:sz w:val="16"/>
                <w:szCs w:val="16"/>
              </w:rPr>
            </w:pPr>
            <w:r w:rsidRPr="00F56106">
              <w:rPr>
                <w:rFonts w:cs="Arial"/>
                <w:sz w:val="16"/>
                <w:szCs w:val="16"/>
              </w:rPr>
              <w:t xml:space="preserve">pCfB258, </w:t>
            </w:r>
            <w:r>
              <w:rPr>
                <w:rFonts w:cs="Arial"/>
                <w:sz w:val="16"/>
                <w:szCs w:val="16"/>
              </w:rPr>
              <w:t>Sp</w:t>
            </w:r>
            <w:r w:rsidRPr="00F56106">
              <w:rPr>
                <w:sz w:val="16"/>
                <w:szCs w:val="16"/>
              </w:rPr>
              <w:t>Cas9-&gt;, ScP</w:t>
            </w:r>
            <w:r w:rsidRPr="00F56106">
              <w:rPr>
                <w:sz w:val="16"/>
                <w:szCs w:val="16"/>
                <w:vertAlign w:val="subscript"/>
              </w:rPr>
              <w:t>CUP1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41F4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sz w:val="16"/>
                <w:szCs w:val="16"/>
              </w:rPr>
              <w:t>P</w:t>
            </w:r>
            <w:r w:rsidRPr="00F56106">
              <w:rPr>
                <w:sz w:val="16"/>
                <w:szCs w:val="16"/>
                <w:vertAlign w:val="subscript"/>
              </w:rPr>
              <w:t>CUP1</w:t>
            </w:r>
            <w:r w:rsidRPr="00F56106">
              <w:rPr>
                <w:i/>
                <w:sz w:val="16"/>
                <w:szCs w:val="16"/>
              </w:rPr>
              <w:t>-</w:t>
            </w:r>
            <w:r w:rsidRPr="00F56106">
              <w:rPr>
                <w:sz w:val="16"/>
                <w:szCs w:val="16"/>
              </w:rPr>
              <w:t xml:space="preserve"> Cas9</w:t>
            </w:r>
            <w:r w:rsidRPr="00F56106">
              <w:rPr>
                <w:i/>
                <w:sz w:val="16"/>
                <w:szCs w:val="16"/>
              </w:rPr>
              <w:t>-</w:t>
            </w:r>
            <w:r w:rsidRPr="00F56106">
              <w:rPr>
                <w:sz w:val="16"/>
                <w:szCs w:val="16"/>
              </w:rPr>
              <w:t>T</w:t>
            </w:r>
            <w:r w:rsidRPr="00F56106">
              <w:rPr>
                <w:sz w:val="16"/>
                <w:szCs w:val="16"/>
                <w:vertAlign w:val="subscript"/>
              </w:rPr>
              <w:t>CYC1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F234" w14:textId="77777777" w:rsidR="00EC71CC" w:rsidRPr="00A61F21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>X-4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7016" w14:textId="77777777" w:rsidR="00EC71CC" w:rsidRPr="00F56106" w:rsidRDefault="00EC71CC" w:rsidP="00EC71CC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loxP-SpHIS5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C280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This study</w:t>
            </w:r>
          </w:p>
        </w:tc>
      </w:tr>
      <w:tr w:rsidR="00EC71CC" w:rsidRPr="006A200F" w14:paraId="78A27A9D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FA53" w14:textId="77777777" w:rsidR="00EC71CC" w:rsidRPr="00F56106" w:rsidRDefault="00EC71CC" w:rsidP="00EC71CC">
            <w:pPr>
              <w:jc w:val="left"/>
              <w:rPr>
                <w:rFonts w:cs="Tahoma"/>
                <w:color w:val="000026"/>
                <w:sz w:val="16"/>
                <w:szCs w:val="16"/>
              </w:rPr>
            </w:pPr>
            <w:r w:rsidRPr="00F56106">
              <w:rPr>
                <w:rFonts w:cs="Tahoma"/>
                <w:sz w:val="16"/>
                <w:szCs w:val="16"/>
              </w:rPr>
              <w:t>YEplac195-crtYB-crtI-BTS1</w:t>
            </w:r>
            <w:r w:rsidRPr="00F56106">
              <w:rPr>
                <w:sz w:val="16"/>
                <w:szCs w:val="16"/>
              </w:rPr>
              <w:t xml:space="preserve"> (</w:t>
            </w:r>
            <w:proofErr w:type="spellStart"/>
            <w:r w:rsidRPr="00F56106">
              <w:rPr>
                <w:sz w:val="16"/>
                <w:szCs w:val="16"/>
              </w:rPr>
              <w:t>pCfB</w:t>
            </w:r>
            <w:proofErr w:type="spellEnd"/>
            <w:r w:rsidRPr="00F56106">
              <w:rPr>
                <w:sz w:val="16"/>
                <w:szCs w:val="16"/>
              </w:rPr>
              <w:t xml:space="preserve"> 1764)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FC73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56106">
              <w:rPr>
                <w:rFonts w:cs="Tahoma"/>
                <w:sz w:val="16"/>
                <w:szCs w:val="16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8764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56106">
              <w:rPr>
                <w:rFonts w:cs="Arial"/>
                <w:sz w:val="16"/>
                <w:szCs w:val="16"/>
              </w:rPr>
              <w:t>P</w:t>
            </w:r>
            <w:r w:rsidRPr="00F56106">
              <w:rPr>
                <w:rFonts w:cs="Arial"/>
                <w:sz w:val="16"/>
                <w:szCs w:val="16"/>
                <w:vertAlign w:val="subscript"/>
              </w:rPr>
              <w:t>GPD</w:t>
            </w:r>
            <w:r w:rsidRPr="00F56106">
              <w:rPr>
                <w:rFonts w:cs="Arial"/>
                <w:sz w:val="16"/>
                <w:szCs w:val="16"/>
              </w:rPr>
              <w:t>-ScBTS1</w:t>
            </w:r>
          </w:p>
          <w:p w14:paraId="43EEE956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56106">
              <w:rPr>
                <w:rFonts w:cs="Arial"/>
                <w:sz w:val="16"/>
                <w:szCs w:val="16"/>
              </w:rPr>
              <w:t>P</w:t>
            </w:r>
            <w:r w:rsidRPr="00F56106">
              <w:rPr>
                <w:rFonts w:cs="Arial"/>
                <w:sz w:val="16"/>
                <w:szCs w:val="16"/>
                <w:vertAlign w:val="subscript"/>
              </w:rPr>
              <w:t>GPD</w:t>
            </w:r>
            <w:r w:rsidRPr="00F56106">
              <w:rPr>
                <w:rFonts w:cs="Arial"/>
                <w:sz w:val="16"/>
                <w:szCs w:val="16"/>
              </w:rPr>
              <w:t>-</w:t>
            </w:r>
            <w:proofErr w:type="spellStart"/>
            <w:r w:rsidRPr="00F56106">
              <w:rPr>
                <w:rFonts w:cs="Arial"/>
                <w:sz w:val="16"/>
                <w:szCs w:val="16"/>
              </w:rPr>
              <w:t>XdcrtI</w:t>
            </w:r>
            <w:proofErr w:type="spellEnd"/>
          </w:p>
          <w:p w14:paraId="3F7A5232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rFonts w:cs="Arial"/>
                <w:sz w:val="16"/>
                <w:szCs w:val="16"/>
              </w:rPr>
              <w:t>P</w:t>
            </w:r>
            <w:r w:rsidRPr="00F56106">
              <w:rPr>
                <w:rFonts w:cs="Arial"/>
                <w:sz w:val="16"/>
                <w:szCs w:val="16"/>
                <w:vertAlign w:val="subscript"/>
              </w:rPr>
              <w:t>GPD</w:t>
            </w:r>
            <w:r w:rsidRPr="00F56106">
              <w:rPr>
                <w:rFonts w:cs="Arial"/>
                <w:sz w:val="16"/>
                <w:szCs w:val="16"/>
              </w:rPr>
              <w:t>-</w:t>
            </w:r>
            <w:proofErr w:type="spellStart"/>
            <w:r w:rsidRPr="00F56106">
              <w:rPr>
                <w:rFonts w:cs="Arial"/>
                <w:sz w:val="16"/>
                <w:szCs w:val="16"/>
              </w:rPr>
              <w:t>XdcrtYB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2CB8" w14:textId="7254EC34" w:rsidR="00EC71CC" w:rsidRPr="00F56106" w:rsidRDefault="00EC71CC" w:rsidP="00C20AC9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2µ, episomal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5F8B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KlURA3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2306" w14:textId="72105843" w:rsidR="00EC71CC" w:rsidRPr="00F56106" w:rsidRDefault="00BA038E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fldChar w:fldCharType="begin"/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instrText xml:space="preserve"> ADDIN PAPERS2_CITATIONS &lt;citation&gt;&lt;uuid&gt;C0F14B3B-5108-4926-9452-2D38649BC509&lt;/uuid&gt;&lt;priority&gt;0&lt;/priority&gt;&lt;publications&gt;&lt;publication&gt;&lt;uuid&gt;43157A1E-0DCE-4160-9A93-CFCD0E5BE704&lt;/uuid&gt;&lt;volume&gt;73&lt;/volume&gt;&lt;doi&gt;10.1128/AEM.02759-06&lt;/doi&gt;&lt;startpage&gt;4342&lt;/startpage&gt;&lt;publication_date&gt;99200707001200000000220000&lt;/publication_date&gt;&lt;url&gt;http://aem.asm.org/cgi/doi/10.1128/AEM.02759-06&lt;/url&gt;&lt;type&gt;400&lt;/type&gt;&lt;title&gt;High-level production of beta-carotene in Saccharomyces cerevisiae by successive transformation with carotenogenic genes from Xanthophyllomyces dendrorhous.&lt;/title&gt;&lt;publisher&gt;American Society for Microbiology&lt;/publisher&gt;&lt;institution&gt;Fungal Genomics, Laboratory of Microbiology, Wageningen University, Dreijenlaan 2, Wageningen, The Netherlands.&lt;/institution&gt;&lt;number&gt;13&lt;/number&gt;&lt;subtype&gt;400&lt;/subtype&gt;&lt;endpage&gt;4350&lt;/endpage&gt;&lt;bundle&gt;&lt;publication&gt;&lt;title&gt;Applied and Environmental Microbiology&lt;/title&gt;&lt;type&gt;-100&lt;/type&gt;&lt;subtype&gt;-100&lt;/subtype&gt;&lt;uuid&gt;066A1B1D-AA9B-403D-A5B6-769439A6687A&lt;/uuid&gt;&lt;/publication&gt;&lt;/bundle&gt;&lt;authors&gt;&lt;author&gt;&lt;firstName&gt;René&lt;/firstName&gt;&lt;lastName&gt;Verwaal&lt;/lastName&gt;&lt;/author&gt;&lt;author&gt;&lt;firstName&gt;Jing&lt;/firstName&gt;&lt;lastName&gt;Wang&lt;/lastName&gt;&lt;/author&gt;&lt;author&gt;&lt;firstName&gt;Jean-Paul&lt;/firstName&gt;&lt;lastName&gt;Meijnen&lt;/lastName&gt;&lt;/author&gt;&lt;author&gt;&lt;firstName&gt;Hans&lt;/firstName&gt;&lt;lastName&gt;Visser&lt;/lastName&gt;&lt;/author&gt;&lt;author&gt;&lt;firstName&gt;Gerhard&lt;/firstName&gt;&lt;lastName&gt;Sandmann&lt;/lastName&gt;&lt;/author&gt;&lt;author&gt;&lt;lastName&gt;Berg&lt;/lastName&gt;&lt;nonDroppingParticle&gt;van den&lt;/nonDroppingParticle&gt;&lt;firstName&gt;Johan&lt;/firstName&gt;&lt;middleNames&gt;A&lt;/middleNames&gt;&lt;/author&gt;&lt;author&gt;&lt;lastName&gt;Ooyen&lt;/lastName&gt;&lt;nonDroppingParticle&gt;van&lt;/nonDroppingParticle&gt;&lt;firstName&gt;Albert&lt;/firstName&gt;&lt;middleNames&gt;J J&lt;/middleNames&gt;&lt;/author&gt;&lt;/authors&gt;&lt;/publication&gt;&lt;/publications&gt;&lt;cites&gt;&lt;/cites&gt;&lt;/citation&gt;</w:instrTex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fldChar w:fldCharType="separate"/>
            </w:r>
            <w:r>
              <w:rPr>
                <w:rFonts w:cs="Times"/>
                <w:sz w:val="16"/>
                <w:szCs w:val="16"/>
              </w:rPr>
              <w:t>[5]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fldChar w:fldCharType="end"/>
            </w:r>
          </w:p>
        </w:tc>
      </w:tr>
      <w:tr w:rsidR="00EC71CC" w:rsidRPr="006A200F" w14:paraId="596A1AC8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C649" w14:textId="77777777" w:rsidR="00EC71CC" w:rsidRDefault="00EC71CC" w:rsidP="00EC71C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pRS414-Cas9</w:t>
            </w:r>
          </w:p>
          <w:p w14:paraId="12318BB4" w14:textId="77777777" w:rsidR="00EC71CC" w:rsidRPr="00F56106" w:rsidRDefault="00EC71CC" w:rsidP="00EC71CC">
            <w:pPr>
              <w:jc w:val="left"/>
              <w:rPr>
                <w:rFonts w:cs="Tahoma"/>
                <w:color w:val="000026"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56106">
              <w:rPr>
                <w:sz w:val="16"/>
                <w:szCs w:val="16"/>
              </w:rPr>
              <w:t>pCfB1767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402D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56106">
              <w:rPr>
                <w:sz w:val="18"/>
                <w:szCs w:val="18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B245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P</w:t>
            </w:r>
            <w:r w:rsidRPr="00F56106">
              <w:rPr>
                <w:sz w:val="16"/>
                <w:szCs w:val="16"/>
                <w:vertAlign w:val="subscript"/>
              </w:rPr>
              <w:t>TEF1</w:t>
            </w:r>
            <w:r w:rsidRPr="00F56106">
              <w:rPr>
                <w:sz w:val="16"/>
                <w:szCs w:val="16"/>
              </w:rPr>
              <w:t>-Cas9-T</w:t>
            </w:r>
            <w:r w:rsidRPr="00F56106">
              <w:rPr>
                <w:sz w:val="16"/>
                <w:szCs w:val="16"/>
                <w:vertAlign w:val="subscript"/>
              </w:rPr>
              <w:t>CYC1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FC8D" w14:textId="60929A76" w:rsidR="00EC71CC" w:rsidRPr="00F56106" w:rsidRDefault="00EC71CC" w:rsidP="00C20AC9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F56106">
              <w:rPr>
                <w:i/>
                <w:sz w:val="16"/>
                <w:szCs w:val="16"/>
              </w:rPr>
              <w:t>ARS/CEN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6DE2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>
              <w:rPr>
                <w:rFonts w:cs="Tahoma"/>
                <w:color w:val="000026"/>
                <w:sz w:val="16"/>
                <w:szCs w:val="16"/>
              </w:rPr>
              <w:t>Sc</w:t>
            </w:r>
            <w:r w:rsidRPr="00F56106">
              <w:rPr>
                <w:rFonts w:cs="Tahoma"/>
                <w:color w:val="000026"/>
                <w:sz w:val="16"/>
                <w:szCs w:val="16"/>
              </w:rPr>
              <w:t>TRP1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6DF0" w14:textId="7FFC1BF2" w:rsidR="00EC71CC" w:rsidRPr="00F56106" w:rsidRDefault="00BA038E" w:rsidP="00EC71CC">
            <w:pPr>
              <w:jc w:val="left"/>
              <w:rPr>
                <w:rFonts w:cs="Tahoma"/>
                <w:color w:val="000026"/>
                <w:sz w:val="16"/>
                <w:szCs w:val="16"/>
              </w:rPr>
            </w:pPr>
            <w:r>
              <w:rPr>
                <w:rFonts w:cs="Tahoma"/>
                <w:color w:val="000026"/>
                <w:sz w:val="16"/>
                <w:szCs w:val="16"/>
              </w:rPr>
              <w:fldChar w:fldCharType="begin"/>
            </w:r>
            <w:r>
              <w:rPr>
                <w:rFonts w:cs="Tahoma"/>
                <w:color w:val="000026"/>
                <w:sz w:val="16"/>
                <w:szCs w:val="16"/>
              </w:rPr>
              <w:instrText xml:space="preserve"> ADDIN PAPERS2_CITATIONS &lt;citation&gt;&lt;uuid&gt;B3D48D3D-FD54-4842-964F-3CBCEC61BA9D&lt;/uuid&gt;&lt;priority&gt;0&lt;/priority&gt;&lt;publications&gt;&lt;publication&gt;&lt;uuid&gt;0D59ED64-14B1-40D1-84A4-DA29154A84A6&lt;/uuid&gt;&lt;volume&gt;41&lt;/volume&gt;&lt;doi&gt;10.1093/nar/gkt135&lt;/doi&gt;&lt;startpage&gt;4336&lt;/startpage&gt;&lt;publication_date&gt;99201304001200000000220000&lt;/publication_date&gt;&lt;url&gt;http://nar.oxfordjournals.org/lookup/doi/10.1093/nar/gkt135&lt;/url&gt;&lt;citekey&gt;DiCarlo:2013jla&lt;/citekey&gt;&lt;type&gt;400&lt;/type&gt;&lt;title&gt;Genome engineering in Saccharomyces cerevisiae using CRISPR-Cas systems.&lt;/title&gt;&lt;publisher&gt;Oxford University Press&lt;/publisher&gt;&lt;institution&gt;Department of Biomedical Engineering, Boston University, Boston, MA 02215, USA.&lt;/institution&gt;&lt;number&gt;7&lt;/number&gt;&lt;subtype&gt;400&lt;/subtype&gt;&lt;endpage&gt;4343&lt;/endpage&gt;&lt;bundle&gt;&lt;publication&gt;&lt;title&gt;Nucleic Acids Research&lt;/title&gt;&lt;type&gt;-100&lt;/type&gt;&lt;subtype&gt;-100&lt;/subtype&gt;&lt;uuid&gt;A028D523-AAC4-42AA-9AC9-D7F2D110A0A7&lt;/uuid&gt;&lt;/publication&gt;&lt;/bundle&gt;&lt;authors&gt;&lt;author&gt;&lt;firstName&gt;James&lt;/firstName&gt;&lt;middleNames&gt;E&lt;/middleNames&gt;&lt;lastName&gt;DiCarlo&lt;/lastName&gt;&lt;/author&gt;&lt;author&gt;&lt;firstName&gt;Julie&lt;/firstName&gt;&lt;middleNames&gt;E&lt;/middleNames&gt;&lt;lastName&gt;Norville&lt;/lastName&gt;&lt;/author&gt;&lt;author&gt;&lt;firstName&gt;Prashant&lt;/firstName&gt;&lt;lastName&gt;Mali&lt;/lastName&gt;&lt;/author&gt;&lt;author&gt;&lt;firstName&gt;Xavier&lt;/firstName&gt;&lt;lastName&gt;Rios&lt;/lastName&gt;&lt;/author&gt;&lt;author&gt;&lt;firstName&gt;John&lt;/firstName&gt;&lt;lastName&gt;Aach&lt;/lastName&gt;&lt;/author&gt;&lt;author&gt;&lt;firstName&gt;George&lt;/firstName&gt;&lt;middleNames&gt;M&lt;/middleNames&gt;&lt;lastName&gt;Church&lt;/lastName&gt;&lt;/author&gt;&lt;/authors&gt;&lt;/publication&gt;&lt;/publications&gt;&lt;cites&gt;&lt;/cites&gt;&lt;/citation&gt;</w:instrText>
            </w:r>
            <w:r>
              <w:rPr>
                <w:rFonts w:cs="Tahoma"/>
                <w:color w:val="000026"/>
                <w:sz w:val="16"/>
                <w:szCs w:val="16"/>
              </w:rPr>
              <w:fldChar w:fldCharType="separate"/>
            </w:r>
            <w:r>
              <w:rPr>
                <w:rFonts w:cs="Times"/>
                <w:sz w:val="16"/>
                <w:szCs w:val="16"/>
              </w:rPr>
              <w:t>[6]</w:t>
            </w:r>
            <w:r>
              <w:rPr>
                <w:rFonts w:cs="Tahoma"/>
                <w:color w:val="000026"/>
                <w:sz w:val="16"/>
                <w:szCs w:val="16"/>
              </w:rPr>
              <w:fldChar w:fldCharType="end"/>
            </w:r>
          </w:p>
          <w:p w14:paraId="63F56D2C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sz w:val="16"/>
                <w:szCs w:val="16"/>
                <w:lang w:val="en-GB"/>
              </w:rPr>
              <w:t xml:space="preserve">(Addgene reference </w:t>
            </w:r>
            <w:r w:rsidRPr="00F56106">
              <w:rPr>
                <w:sz w:val="16"/>
                <w:szCs w:val="16"/>
                <w:lang w:val="en-GB"/>
              </w:rPr>
              <w:lastRenderedPageBreak/>
              <w:t>number: 43802)</w:t>
            </w:r>
          </w:p>
        </w:tc>
      </w:tr>
      <w:tr w:rsidR="00EC71CC" w:rsidRPr="006A200F" w14:paraId="3883CE10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56C7" w14:textId="77777777" w:rsidR="00EC71CC" w:rsidRPr="00F56106" w:rsidRDefault="00EC71CC" w:rsidP="00EC71CC">
            <w:pPr>
              <w:jc w:val="left"/>
              <w:rPr>
                <w:rStyle w:val="titulo3"/>
                <w:rFonts w:eastAsia="Times New Roman"/>
                <w:sz w:val="16"/>
                <w:szCs w:val="16"/>
              </w:rPr>
            </w:pPr>
            <w:r w:rsidRPr="00F56106">
              <w:rPr>
                <w:rStyle w:val="titulo3"/>
                <w:rFonts w:eastAsia="Times New Roman"/>
                <w:sz w:val="16"/>
                <w:szCs w:val="16"/>
              </w:rPr>
              <w:lastRenderedPageBreak/>
              <w:t>pCfB1954</w:t>
            </w:r>
          </w:p>
          <w:p w14:paraId="4717EE41" w14:textId="77777777" w:rsidR="00EC71CC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rStyle w:val="titulo3"/>
                <w:rFonts w:eastAsia="Times New Roman"/>
                <w:sz w:val="16"/>
                <w:szCs w:val="16"/>
              </w:rPr>
              <w:t>(pTAJAK-12)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04E8" w14:textId="77777777" w:rsidR="00EC71CC" w:rsidRPr="00F56106" w:rsidRDefault="00EC71CC" w:rsidP="00EC71CC">
            <w:pPr>
              <w:jc w:val="left"/>
              <w:rPr>
                <w:sz w:val="18"/>
                <w:szCs w:val="18"/>
              </w:rPr>
            </w:pPr>
            <w:r w:rsidRPr="00F56106">
              <w:rPr>
                <w:rFonts w:cs="Arial"/>
                <w:color w:val="000026"/>
                <w:sz w:val="16"/>
                <w:szCs w:val="16"/>
              </w:rPr>
              <w:t xml:space="preserve">pCfB261, </w:t>
            </w:r>
            <w:r w:rsidRPr="00450B55">
              <w:rPr>
                <w:sz w:val="16"/>
                <w:szCs w:val="16"/>
              </w:rPr>
              <w:t>BTS1-&gt;</w:t>
            </w:r>
            <w:r w:rsidRPr="00F56106">
              <w:rPr>
                <w:sz w:val="18"/>
                <w:szCs w:val="18"/>
              </w:rPr>
              <w:t xml:space="preserve">, 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ScP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vertAlign w:val="subscript"/>
                <w:lang w:eastAsia="da-DK"/>
              </w:rPr>
              <w:t>PGK1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3B8E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rFonts w:cs="Tahoma"/>
                <w:bCs/>
                <w:color w:val="1369A0"/>
                <w:sz w:val="16"/>
                <w:szCs w:val="16"/>
              </w:rPr>
              <w:t xml:space="preserve"> </w:t>
            </w:r>
            <w:r w:rsidRPr="00F56106">
              <w:rPr>
                <w:sz w:val="16"/>
                <w:szCs w:val="16"/>
                <w:shd w:val="clear" w:color="auto" w:fill="FFFFFF"/>
              </w:rPr>
              <w:t>P</w:t>
            </w:r>
            <w:r w:rsidRPr="00F56106">
              <w:rPr>
                <w:sz w:val="16"/>
                <w:szCs w:val="16"/>
                <w:shd w:val="clear" w:color="auto" w:fill="FFFFFF"/>
                <w:vertAlign w:val="subscript"/>
              </w:rPr>
              <w:t>PGK1</w:t>
            </w:r>
            <w:r>
              <w:rPr>
                <w:sz w:val="16"/>
                <w:szCs w:val="16"/>
                <w:shd w:val="clear" w:color="auto" w:fill="FFFFFF"/>
              </w:rPr>
              <w:t>-</w:t>
            </w:r>
            <w:r w:rsidRPr="001D1145">
              <w:rPr>
                <w:i/>
                <w:sz w:val="16"/>
                <w:szCs w:val="16"/>
                <w:shd w:val="clear" w:color="auto" w:fill="FFFFFF"/>
              </w:rPr>
              <w:t>BTS1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996B" w14:textId="77777777" w:rsidR="00EC71CC" w:rsidRPr="00F56106" w:rsidRDefault="00EC71CC" w:rsidP="00EC71CC">
            <w:pPr>
              <w:jc w:val="left"/>
              <w:rPr>
                <w:i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XII-5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67C0" w14:textId="77777777" w:rsidR="00EC71CC" w:rsidRDefault="00EC71CC" w:rsidP="00EC71CC">
            <w:pPr>
              <w:jc w:val="left"/>
              <w:rPr>
                <w:rFonts w:cs="Tahoma"/>
                <w:color w:val="000026"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loxP-SpHIS5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0E57" w14:textId="77777777" w:rsidR="00EC71CC" w:rsidRPr="00F56106" w:rsidRDefault="00EC71CC" w:rsidP="00EC71CC">
            <w:pPr>
              <w:jc w:val="left"/>
              <w:rPr>
                <w:rFonts w:cs="Tahoma"/>
                <w:color w:val="000026"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This study</w:t>
            </w:r>
          </w:p>
        </w:tc>
      </w:tr>
      <w:tr w:rsidR="00EC71CC" w:rsidRPr="006A200F" w14:paraId="6D4C9726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06F7" w14:textId="77777777" w:rsidR="00EC71CC" w:rsidRPr="001B1A8D" w:rsidRDefault="00EC71CC" w:rsidP="00EC71CC">
            <w:pPr>
              <w:jc w:val="left"/>
              <w:rPr>
                <w:rStyle w:val="titulo3"/>
                <w:rFonts w:eastAsia="Times New Roman"/>
                <w:sz w:val="16"/>
                <w:szCs w:val="16"/>
              </w:rPr>
            </w:pPr>
            <w:r w:rsidRPr="001B1A8D">
              <w:rPr>
                <w:sz w:val="16"/>
                <w:szCs w:val="16"/>
              </w:rPr>
              <w:t>pCfB2179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12B1" w14:textId="77777777" w:rsidR="00EC71CC" w:rsidRPr="001B1A8D" w:rsidRDefault="00EC71CC" w:rsidP="00EC71CC">
            <w:pPr>
              <w:jc w:val="left"/>
              <w:rPr>
                <w:rFonts w:cs="Arial"/>
                <w:b/>
                <w:color w:val="000026"/>
                <w:sz w:val="16"/>
                <w:szCs w:val="16"/>
              </w:rPr>
            </w:pPr>
            <w:r w:rsidRPr="001B1A8D">
              <w:rPr>
                <w:rFonts w:cs="Arial"/>
                <w:b/>
                <w:sz w:val="16"/>
                <w:szCs w:val="16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C56E" w14:textId="77777777" w:rsidR="00EC71CC" w:rsidRPr="00F56106" w:rsidRDefault="00EC71CC" w:rsidP="00EC71CC">
            <w:pPr>
              <w:jc w:val="left"/>
              <w:rPr>
                <w:rFonts w:cs="Tahoma"/>
                <w:bCs/>
                <w:color w:val="1369A0"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P</w:t>
            </w:r>
            <w:r w:rsidRPr="00F56106">
              <w:rPr>
                <w:sz w:val="16"/>
                <w:szCs w:val="16"/>
                <w:vertAlign w:val="subscript"/>
              </w:rPr>
              <w:t>AgTEF1</w:t>
            </w:r>
            <w:r w:rsidRPr="00F56106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Kan</w:t>
            </w:r>
            <w:r w:rsidRPr="00F56106">
              <w:rPr>
                <w:sz w:val="16"/>
                <w:szCs w:val="16"/>
              </w:rPr>
              <w:t>MXsyn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B81E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-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48B7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rFonts w:cs="Tahoma"/>
                <w:color w:val="000026"/>
                <w:sz w:val="16"/>
                <w:szCs w:val="16"/>
              </w:rPr>
              <w:t>loxP-Kan</w:t>
            </w:r>
            <w:r w:rsidRPr="00F56106">
              <w:rPr>
                <w:rFonts w:cs="Tahoma"/>
                <w:color w:val="000026"/>
                <w:sz w:val="16"/>
                <w:szCs w:val="16"/>
              </w:rPr>
              <w:t>MXsyn</w:t>
            </w:r>
            <w:proofErr w:type="spellEnd"/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6B05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proofErr w:type="spellStart"/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GeneArt</w:t>
            </w:r>
            <w:proofErr w:type="spellEnd"/>
          </w:p>
        </w:tc>
      </w:tr>
      <w:tr w:rsidR="00EC71CC" w:rsidRPr="006A200F" w14:paraId="3AED9A1B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8238" w14:textId="77777777" w:rsidR="00EC71CC" w:rsidRPr="00F56106" w:rsidRDefault="00EC71CC" w:rsidP="00EC71CC">
            <w:pPr>
              <w:jc w:val="left"/>
              <w:rPr>
                <w:rFonts w:cs="Tahoma"/>
                <w:color w:val="000026"/>
                <w:sz w:val="16"/>
                <w:szCs w:val="16"/>
              </w:rPr>
            </w:pPr>
            <w:r w:rsidRPr="00F56106">
              <w:rPr>
                <w:rFonts w:cs="Tahoma"/>
                <w:color w:val="000026"/>
                <w:sz w:val="16"/>
                <w:szCs w:val="16"/>
              </w:rPr>
              <w:t>pCfB2180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6A19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5610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0D10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P</w:t>
            </w:r>
            <w:r w:rsidRPr="00F56106">
              <w:rPr>
                <w:sz w:val="16"/>
                <w:szCs w:val="16"/>
                <w:vertAlign w:val="subscript"/>
              </w:rPr>
              <w:t>AgTEF1</w:t>
            </w:r>
            <w:r w:rsidRPr="00F56106">
              <w:rPr>
                <w:sz w:val="16"/>
                <w:szCs w:val="16"/>
              </w:rPr>
              <w:t>-NatMXsyn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D955" w14:textId="77777777" w:rsidR="00EC71CC" w:rsidRPr="00F56106" w:rsidRDefault="00EC71CC" w:rsidP="00EC71CC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-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6667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proofErr w:type="spellStart"/>
            <w:r w:rsidRPr="00F56106">
              <w:rPr>
                <w:rFonts w:cs="Tahoma"/>
                <w:color w:val="000026"/>
                <w:sz w:val="16"/>
                <w:szCs w:val="16"/>
              </w:rPr>
              <w:t>loxP-NatMXsyn</w:t>
            </w:r>
            <w:proofErr w:type="spellEnd"/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2CB2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GeneArt</w:t>
            </w:r>
            <w:proofErr w:type="spellEnd"/>
          </w:p>
        </w:tc>
      </w:tr>
      <w:tr w:rsidR="00EC71CC" w:rsidRPr="006A200F" w14:paraId="407B77C4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D7CC" w14:textId="77777777" w:rsidR="00EC71CC" w:rsidRPr="00F56106" w:rsidRDefault="00EC71CC" w:rsidP="00EC71CC">
            <w:pPr>
              <w:jc w:val="left"/>
              <w:rPr>
                <w:rFonts w:cs="Tahoma"/>
                <w:bCs/>
                <w:color w:val="1369A0"/>
                <w:sz w:val="16"/>
                <w:szCs w:val="16"/>
              </w:rPr>
            </w:pPr>
            <w:r w:rsidRPr="00F56106">
              <w:rPr>
                <w:rFonts w:cs="Arial"/>
                <w:sz w:val="16"/>
                <w:szCs w:val="16"/>
              </w:rPr>
              <w:t>pCfB2831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8CB9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pCfB257, gBlock_</w:t>
            </w:r>
            <w:r w:rsidRPr="00F56106">
              <w:rPr>
                <w:rFonts w:cs="Arial"/>
                <w:sz w:val="16"/>
                <w:szCs w:val="16"/>
              </w:rPr>
              <w:t>X-2’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3FFE" w14:textId="77777777" w:rsidR="00EC71CC" w:rsidRPr="00F56106" w:rsidRDefault="00EC71CC" w:rsidP="00EC71CC">
            <w:pPr>
              <w:jc w:val="left"/>
              <w:rPr>
                <w:rFonts w:cs="Tahoma"/>
                <w:bCs/>
                <w:color w:val="1369A0"/>
                <w:sz w:val="16"/>
                <w:szCs w:val="16"/>
              </w:rPr>
            </w:pPr>
            <w:r w:rsidRPr="00F56106">
              <w:rPr>
                <w:rFonts w:cs="Arial"/>
                <w:sz w:val="16"/>
                <w:szCs w:val="16"/>
              </w:rPr>
              <w:t>P</w:t>
            </w:r>
            <w:r w:rsidRPr="00F56106">
              <w:rPr>
                <w:rFonts w:cs="Arial"/>
                <w:sz w:val="16"/>
                <w:szCs w:val="16"/>
                <w:vertAlign w:val="subscript"/>
              </w:rPr>
              <w:t>SNR52</w:t>
            </w:r>
            <w:r w:rsidRPr="00F56106">
              <w:rPr>
                <w:rFonts w:cs="Arial"/>
                <w:sz w:val="16"/>
                <w:szCs w:val="16"/>
              </w:rPr>
              <w:t>-gRNA_X-2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C240" w14:textId="77777777" w:rsidR="00EC71CC" w:rsidRPr="00F56106" w:rsidRDefault="00EC71CC" w:rsidP="00EC71CC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>X-3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D5F5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loxP-KlLEU2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077F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sz w:val="16"/>
                <w:szCs w:val="16"/>
              </w:rPr>
              <w:t>This study</w:t>
            </w:r>
          </w:p>
        </w:tc>
      </w:tr>
      <w:tr w:rsidR="00EC71CC" w:rsidRPr="006A200F" w14:paraId="75974924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71F1" w14:textId="77777777" w:rsidR="00EC71CC" w:rsidRPr="00FC7DF9" w:rsidRDefault="00EC71CC" w:rsidP="00EC71CC">
            <w:pPr>
              <w:rPr>
                <w:rFonts w:cs="Arial"/>
                <w:sz w:val="16"/>
                <w:szCs w:val="16"/>
              </w:rPr>
            </w:pPr>
            <w:r w:rsidRPr="00FC7DF9">
              <w:rPr>
                <w:sz w:val="16"/>
                <w:szCs w:val="16"/>
              </w:rPr>
              <w:t>pCfB2193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1F4A" w14:textId="77777777" w:rsidR="00EC71CC" w:rsidRPr="00FC7DF9" w:rsidRDefault="00EC71CC" w:rsidP="00EC71CC">
            <w:pPr>
              <w:rPr>
                <w:rFonts w:cs="Arial"/>
                <w:sz w:val="16"/>
                <w:szCs w:val="16"/>
              </w:rPr>
            </w:pPr>
            <w:r w:rsidRPr="00FC7DF9">
              <w:rPr>
                <w:sz w:val="16"/>
                <w:szCs w:val="16"/>
              </w:rPr>
              <w:t>-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3392" w14:textId="77777777" w:rsidR="00EC71CC" w:rsidRPr="00FC7DF9" w:rsidRDefault="00EC71CC" w:rsidP="00EC71CC">
            <w:pPr>
              <w:rPr>
                <w:rFonts w:cs="Arial"/>
                <w:sz w:val="16"/>
                <w:szCs w:val="16"/>
              </w:rPr>
            </w:pPr>
            <w:r w:rsidRPr="00FC7DF9">
              <w:rPr>
                <w:sz w:val="16"/>
                <w:szCs w:val="16"/>
              </w:rPr>
              <w:t>USER cloning site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5223" w14:textId="77777777" w:rsidR="00EC71CC" w:rsidRPr="00FC7DF9" w:rsidRDefault="00EC71CC" w:rsidP="00EC71CC">
            <w:pPr>
              <w:rPr>
                <w:sz w:val="16"/>
                <w:szCs w:val="16"/>
              </w:rPr>
            </w:pPr>
            <w:r w:rsidRPr="00FC7DF9">
              <w:rPr>
                <w:sz w:val="16"/>
                <w:szCs w:val="16"/>
              </w:rPr>
              <w:t>X-2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EA58" w14:textId="77777777" w:rsidR="00EC71CC" w:rsidRPr="00FC7DF9" w:rsidRDefault="00EC71CC" w:rsidP="00EC71CC">
            <w:pPr>
              <w:rPr>
                <w:sz w:val="16"/>
                <w:szCs w:val="16"/>
              </w:rPr>
            </w:pPr>
            <w:proofErr w:type="spellStart"/>
            <w:r w:rsidRPr="00FC7DF9">
              <w:rPr>
                <w:sz w:val="16"/>
                <w:szCs w:val="16"/>
              </w:rPr>
              <w:t>loxP-NatMXsyn</w:t>
            </w:r>
            <w:proofErr w:type="spellEnd"/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025CF" w14:textId="58492155" w:rsidR="00EC71CC" w:rsidRPr="00FC7DF9" w:rsidRDefault="00C73DBF" w:rsidP="00C73D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[7]</w:t>
            </w:r>
          </w:p>
        </w:tc>
      </w:tr>
      <w:tr w:rsidR="00EC71CC" w:rsidRPr="006A200F" w14:paraId="6737351D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ED34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56106">
              <w:rPr>
                <w:rFonts w:cs="Tahoma"/>
                <w:sz w:val="16"/>
                <w:szCs w:val="16"/>
              </w:rPr>
              <w:t>pCfB2926 (</w:t>
            </w:r>
            <w:r w:rsidRPr="00F56106">
              <w:rPr>
                <w:rFonts w:cs="Tahoma"/>
                <w:bCs/>
                <w:sz w:val="16"/>
                <w:szCs w:val="16"/>
              </w:rPr>
              <w:t>pTAJAK-71)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B8F0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F56106">
              <w:rPr>
                <w:rFonts w:cs="Arial"/>
                <w:sz w:val="16"/>
                <w:szCs w:val="16"/>
              </w:rPr>
              <w:t>pESC</w:t>
            </w:r>
            <w:proofErr w:type="spellEnd"/>
            <w:r w:rsidRPr="00F56106">
              <w:rPr>
                <w:rFonts w:cs="Arial"/>
                <w:sz w:val="16"/>
                <w:szCs w:val="16"/>
              </w:rPr>
              <w:t xml:space="preserve">-LEU, </w:t>
            </w:r>
            <w:r>
              <w:rPr>
                <w:rFonts w:cs="Arial"/>
                <w:sz w:val="16"/>
                <w:szCs w:val="16"/>
              </w:rPr>
              <w:t>see materials and methods for detailed cloning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88E3" w14:textId="77777777" w:rsidR="00EC71CC" w:rsidRPr="00F56106" w:rsidRDefault="00EC71CC" w:rsidP="00EC71CC">
            <w:pPr>
              <w:jc w:val="left"/>
              <w:rPr>
                <w:rFonts w:eastAsia="Times New Roman" w:cs="Arial"/>
                <w:sz w:val="16"/>
                <w:szCs w:val="16"/>
                <w:lang w:eastAsia="da-DK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 xml:space="preserve"> USER</w:t>
            </w:r>
            <w:r w:rsidRPr="00F56106">
              <w:rPr>
                <w:rFonts w:cs="Tahoma"/>
                <w:sz w:val="16"/>
                <w:szCs w:val="16"/>
              </w:rPr>
              <w:t xml:space="preserve"> cloning site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1AB1" w14:textId="77777777" w:rsidR="00EC71CC" w:rsidRPr="00F56106" w:rsidRDefault="00EC71CC" w:rsidP="00EC71CC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2µ, episomal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FB46" w14:textId="77777777" w:rsidR="00EC71CC" w:rsidRPr="00F56106" w:rsidRDefault="00EC71CC" w:rsidP="00EC71CC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F56106">
              <w:rPr>
                <w:rFonts w:cs="Tahoma"/>
                <w:color w:val="000026"/>
                <w:sz w:val="16"/>
                <w:szCs w:val="16"/>
              </w:rPr>
              <w:t>loxP-NatMXsyn</w:t>
            </w:r>
            <w:proofErr w:type="spellEnd"/>
            <w:r w:rsidRPr="00F56106">
              <w:rPr>
                <w:rFonts w:cs="Tahoma"/>
                <w:color w:val="000026"/>
                <w:sz w:val="16"/>
                <w:szCs w:val="16"/>
              </w:rPr>
              <w:t xml:space="preserve">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99BF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sz w:val="16"/>
                <w:szCs w:val="16"/>
              </w:rPr>
              <w:t>This study</w:t>
            </w:r>
          </w:p>
        </w:tc>
      </w:tr>
      <w:tr w:rsidR="00EC71CC" w:rsidRPr="006A200F" w14:paraId="58C95190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75C5" w14:textId="77777777" w:rsidR="00EC71CC" w:rsidRPr="00F56106" w:rsidRDefault="00EC71CC" w:rsidP="00EC71CC">
            <w:pPr>
              <w:jc w:val="left"/>
              <w:rPr>
                <w:rFonts w:cs="Tahoma"/>
                <w:sz w:val="16"/>
                <w:szCs w:val="16"/>
              </w:rPr>
            </w:pPr>
            <w:r w:rsidRPr="00FC7DF9">
              <w:rPr>
                <w:sz w:val="16"/>
                <w:szCs w:val="16"/>
              </w:rPr>
              <w:t>pCfB2996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F768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C7DF9">
              <w:rPr>
                <w:sz w:val="16"/>
                <w:szCs w:val="16"/>
              </w:rPr>
              <w:t>pCfB2193</w:t>
            </w:r>
            <w:r>
              <w:rPr>
                <w:sz w:val="16"/>
                <w:szCs w:val="16"/>
              </w:rPr>
              <w:t xml:space="preserve">, </w:t>
            </w:r>
            <w:r w:rsidRPr="00F56106">
              <w:rPr>
                <w:rFonts w:cs="Arial"/>
                <w:sz w:val="16"/>
                <w:szCs w:val="16"/>
              </w:rPr>
              <w:t>tHMG1&lt;-, Sc</w:t>
            </w:r>
            <w:r w:rsidRPr="00F56106">
              <w:rPr>
                <w:rFonts w:cs="Tahoma"/>
                <w:bCs/>
                <w:sz w:val="16"/>
                <w:szCs w:val="16"/>
              </w:rPr>
              <w:t>P</w:t>
            </w:r>
            <w:r w:rsidRPr="00F56106">
              <w:rPr>
                <w:rFonts w:cs="Arial"/>
                <w:sz w:val="16"/>
                <w:szCs w:val="16"/>
                <w:vertAlign w:val="subscript"/>
              </w:rPr>
              <w:t>TEF1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3FC0" w14:textId="77777777" w:rsidR="00EC71CC" w:rsidRPr="00F56106" w:rsidRDefault="00EC71CC" w:rsidP="00EC71CC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>P</w:t>
            </w:r>
            <w:r w:rsidRPr="00F56106">
              <w:rPr>
                <w:rFonts w:cs="Arial"/>
                <w:sz w:val="16"/>
                <w:szCs w:val="16"/>
                <w:vertAlign w:val="subscript"/>
              </w:rPr>
              <w:t>TEF1</w:t>
            </w:r>
            <w:r w:rsidRPr="00F56106">
              <w:rPr>
                <w:rFonts w:cs="Arial"/>
                <w:sz w:val="16"/>
                <w:szCs w:val="16"/>
              </w:rPr>
              <w:t>-</w:t>
            </w:r>
            <w:r w:rsidRPr="00F56106">
              <w:rPr>
                <w:rFonts w:cs="Arial"/>
                <w:i/>
                <w:sz w:val="16"/>
                <w:szCs w:val="16"/>
              </w:rPr>
              <w:t>tHMG1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82F6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C7DF9">
              <w:rPr>
                <w:sz w:val="16"/>
                <w:szCs w:val="16"/>
              </w:rPr>
              <w:t>X-2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0BE2" w14:textId="77777777" w:rsidR="00EC71CC" w:rsidRPr="00F56106" w:rsidRDefault="00EC71CC" w:rsidP="00EC71CC">
            <w:pPr>
              <w:jc w:val="left"/>
              <w:rPr>
                <w:rFonts w:cs="Tahoma"/>
                <w:color w:val="000026"/>
                <w:sz w:val="16"/>
                <w:szCs w:val="16"/>
              </w:rPr>
            </w:pPr>
            <w:proofErr w:type="spellStart"/>
            <w:r w:rsidRPr="00FC7DF9">
              <w:rPr>
                <w:sz w:val="16"/>
                <w:szCs w:val="16"/>
              </w:rPr>
              <w:t>loxP-NatMXsyn</w:t>
            </w:r>
            <w:proofErr w:type="spellEnd"/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2A1E3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This study</w:t>
            </w:r>
          </w:p>
        </w:tc>
      </w:tr>
      <w:tr w:rsidR="00EC71CC" w:rsidRPr="006A200F" w14:paraId="7AA84EC2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E1D2" w14:textId="77777777" w:rsidR="00EC71CC" w:rsidRPr="006926E9" w:rsidRDefault="00EC71CC" w:rsidP="00EC71CC">
            <w:pPr>
              <w:rPr>
                <w:sz w:val="16"/>
                <w:szCs w:val="16"/>
              </w:rPr>
            </w:pPr>
            <w:r w:rsidRPr="006926E9">
              <w:rPr>
                <w:sz w:val="16"/>
                <w:szCs w:val="16"/>
              </w:rPr>
              <w:t>pCfB2999</w:t>
            </w:r>
          </w:p>
          <w:p w14:paraId="59C60D54" w14:textId="77777777" w:rsidR="00EC71CC" w:rsidRPr="00F56106" w:rsidRDefault="00EC71CC" w:rsidP="00EC71CC">
            <w:pPr>
              <w:jc w:val="left"/>
              <w:rPr>
                <w:rFonts w:cs="Tahoma"/>
                <w:sz w:val="16"/>
                <w:szCs w:val="16"/>
              </w:rPr>
            </w:pPr>
            <w:r w:rsidRPr="00F56106">
              <w:rPr>
                <w:rFonts w:cs="Tahoma"/>
                <w:sz w:val="16"/>
                <w:szCs w:val="16"/>
              </w:rPr>
              <w:t>(</w:t>
            </w:r>
            <w:r>
              <w:rPr>
                <w:rFonts w:cs="Tahoma"/>
                <w:bCs/>
                <w:sz w:val="16"/>
                <w:szCs w:val="16"/>
              </w:rPr>
              <w:t>pTAJAK-72</w:t>
            </w:r>
            <w:r w:rsidRPr="00F56106">
              <w:rPr>
                <w:rFonts w:cs="Tahoma"/>
                <w:bCs/>
                <w:sz w:val="16"/>
                <w:szCs w:val="16"/>
              </w:rPr>
              <w:t>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39C4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F56106">
              <w:rPr>
                <w:rFonts w:cs="Arial"/>
                <w:sz w:val="16"/>
                <w:szCs w:val="16"/>
              </w:rPr>
              <w:t>pESC</w:t>
            </w:r>
            <w:proofErr w:type="spellEnd"/>
            <w:r w:rsidRPr="00F56106">
              <w:rPr>
                <w:rFonts w:cs="Arial"/>
                <w:sz w:val="16"/>
                <w:szCs w:val="16"/>
              </w:rPr>
              <w:t xml:space="preserve">-LEU, </w:t>
            </w:r>
            <w:r>
              <w:rPr>
                <w:rFonts w:cs="Arial"/>
                <w:sz w:val="16"/>
                <w:szCs w:val="16"/>
              </w:rPr>
              <w:t>see materials and methods for detailed cloning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DD69" w14:textId="77777777" w:rsidR="00EC71CC" w:rsidRPr="00F56106" w:rsidRDefault="00EC71CC" w:rsidP="00EC71CC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 xml:space="preserve"> USER</w:t>
            </w:r>
            <w:r w:rsidRPr="00F56106">
              <w:rPr>
                <w:rFonts w:cs="Tahoma"/>
                <w:sz w:val="16"/>
                <w:szCs w:val="16"/>
              </w:rPr>
              <w:t xml:space="preserve"> cloning site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8CA62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2µ, episomal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BEC9" w14:textId="77777777" w:rsidR="00EC71CC" w:rsidRPr="00F56106" w:rsidRDefault="00EC71CC" w:rsidP="00EC71CC">
            <w:pPr>
              <w:jc w:val="left"/>
              <w:rPr>
                <w:rFonts w:cs="Tahoma"/>
                <w:color w:val="000026"/>
                <w:sz w:val="16"/>
                <w:szCs w:val="16"/>
              </w:rPr>
            </w:pPr>
            <w:proofErr w:type="spellStart"/>
            <w:r>
              <w:rPr>
                <w:rFonts w:cs="Tahoma"/>
                <w:color w:val="000026"/>
                <w:sz w:val="16"/>
                <w:szCs w:val="16"/>
              </w:rPr>
              <w:t>loxP-Kan</w:t>
            </w:r>
            <w:r w:rsidRPr="00F56106">
              <w:rPr>
                <w:rFonts w:cs="Tahoma"/>
                <w:color w:val="000026"/>
                <w:sz w:val="16"/>
                <w:szCs w:val="16"/>
              </w:rPr>
              <w:t>MXsyn</w:t>
            </w:r>
            <w:proofErr w:type="spellEnd"/>
            <w:r w:rsidRPr="00F56106">
              <w:rPr>
                <w:rFonts w:cs="Tahoma"/>
                <w:color w:val="000026"/>
                <w:sz w:val="16"/>
                <w:szCs w:val="16"/>
              </w:rPr>
              <w:t xml:space="preserve">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ECCD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This study</w:t>
            </w:r>
          </w:p>
        </w:tc>
      </w:tr>
      <w:tr w:rsidR="00EC71CC" w:rsidRPr="006A200F" w14:paraId="1ADFF7EA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63F6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>pCfB3020 (pTAJAK-76)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9507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pCfB2926, gBlock_</w:t>
            </w:r>
            <w:r w:rsidRPr="00F56106">
              <w:rPr>
                <w:rFonts w:cs="Tahoma"/>
                <w:sz w:val="16"/>
                <w:szCs w:val="16"/>
              </w:rPr>
              <w:t>X-2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2462" w14:textId="77777777" w:rsidR="00EC71CC" w:rsidRPr="00F56106" w:rsidRDefault="00EC71CC" w:rsidP="00EC71CC">
            <w:pPr>
              <w:jc w:val="left"/>
              <w:rPr>
                <w:rFonts w:eastAsia="Times New Roman" w:cs="Arial"/>
                <w:sz w:val="16"/>
                <w:szCs w:val="16"/>
                <w:lang w:eastAsia="da-DK"/>
              </w:rPr>
            </w:pPr>
            <w:r w:rsidRPr="00F56106">
              <w:rPr>
                <w:rFonts w:cs="Arial"/>
                <w:sz w:val="16"/>
                <w:szCs w:val="16"/>
              </w:rPr>
              <w:t>P</w:t>
            </w:r>
            <w:r w:rsidRPr="00F56106">
              <w:rPr>
                <w:rFonts w:cs="Arial"/>
                <w:sz w:val="16"/>
                <w:szCs w:val="16"/>
                <w:vertAlign w:val="subscript"/>
              </w:rPr>
              <w:t>SNR52</w:t>
            </w:r>
            <w:r w:rsidRPr="00F56106">
              <w:rPr>
                <w:rFonts w:cs="Arial"/>
                <w:sz w:val="16"/>
                <w:szCs w:val="16"/>
              </w:rPr>
              <w:t>-</w:t>
            </w:r>
            <w:r w:rsidRPr="00F56106">
              <w:rPr>
                <w:rFonts w:cs="Tahoma"/>
                <w:bCs/>
                <w:sz w:val="16"/>
                <w:szCs w:val="16"/>
              </w:rPr>
              <w:t>gRNA_X-2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7A61" w14:textId="77777777" w:rsidR="00EC71CC" w:rsidRPr="00F56106" w:rsidRDefault="00EC71CC" w:rsidP="00EC71CC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2µ, episomal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863F" w14:textId="77777777" w:rsidR="00EC71CC" w:rsidRPr="00F56106" w:rsidRDefault="00EC71CC" w:rsidP="00EC71CC">
            <w:pPr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F56106">
              <w:rPr>
                <w:sz w:val="16"/>
                <w:szCs w:val="16"/>
              </w:rPr>
              <w:t>loxP-</w:t>
            </w:r>
            <w:r w:rsidRPr="00F56106">
              <w:rPr>
                <w:rFonts w:cs="Tahoma"/>
                <w:bCs/>
                <w:sz w:val="16"/>
                <w:szCs w:val="16"/>
              </w:rPr>
              <w:t>NatMXsyn</w:t>
            </w:r>
            <w:proofErr w:type="spellEnd"/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02C5" w14:textId="77777777" w:rsidR="00EC71CC" w:rsidRPr="00F56106" w:rsidRDefault="00EC71CC" w:rsidP="00EC71CC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</w:pPr>
            <w:r w:rsidRPr="00F56106">
              <w:rPr>
                <w:sz w:val="16"/>
                <w:szCs w:val="16"/>
              </w:rPr>
              <w:t>This study</w:t>
            </w:r>
          </w:p>
        </w:tc>
      </w:tr>
      <w:tr w:rsidR="00EC71CC" w:rsidRPr="006A200F" w14:paraId="4D5D3F33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9644" w14:textId="77777777" w:rsidR="00EC71CC" w:rsidRPr="00F56106" w:rsidRDefault="00EC71CC" w:rsidP="00EC71CC">
            <w:pPr>
              <w:keepNext/>
              <w:keepLines/>
              <w:spacing w:before="200" w:line="276" w:lineRule="auto"/>
              <w:jc w:val="left"/>
              <w:outlineLvl w:val="2"/>
              <w:rPr>
                <w:rFonts w:cs="Tahoma"/>
                <w:color w:val="000026"/>
                <w:sz w:val="16"/>
                <w:szCs w:val="16"/>
              </w:rPr>
            </w:pPr>
            <w:r w:rsidRPr="00F56106">
              <w:rPr>
                <w:rFonts w:cs="Tahoma"/>
                <w:color w:val="000026"/>
                <w:sz w:val="16"/>
                <w:szCs w:val="16"/>
              </w:rPr>
              <w:t>pCfB3065</w:t>
            </w:r>
          </w:p>
          <w:p w14:paraId="522F6267" w14:textId="77777777" w:rsidR="00EC71CC" w:rsidRPr="00F56106" w:rsidRDefault="00EC71CC" w:rsidP="00EC71CC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F56106">
              <w:rPr>
                <w:rFonts w:cs="Tahoma"/>
                <w:color w:val="000026"/>
                <w:sz w:val="16"/>
                <w:szCs w:val="16"/>
              </w:rPr>
              <w:t>(pTAJAK-92)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EFFE" w14:textId="77777777" w:rsidR="00EC71CC" w:rsidRPr="00F56106" w:rsidRDefault="00EC71CC" w:rsidP="00EC71CC">
            <w:pPr>
              <w:jc w:val="left"/>
              <w:rPr>
                <w:rFonts w:cs="Tahoma"/>
                <w:sz w:val="16"/>
                <w:szCs w:val="16"/>
              </w:rPr>
            </w:pPr>
            <w:r>
              <w:rPr>
                <w:rFonts w:cs="Arial"/>
                <w:color w:val="000026"/>
                <w:sz w:val="16"/>
                <w:szCs w:val="16"/>
              </w:rPr>
              <w:t>pCfB2926, gBlock_</w:t>
            </w:r>
            <w:r w:rsidRPr="00F56106">
              <w:rPr>
                <w:rFonts w:cs="Tahoma"/>
                <w:bCs/>
                <w:sz w:val="16"/>
                <w:szCs w:val="16"/>
              </w:rPr>
              <w:t xml:space="preserve">X-3, </w:t>
            </w:r>
            <w:r>
              <w:rPr>
                <w:rFonts w:cs="Arial"/>
                <w:color w:val="000026"/>
                <w:sz w:val="16"/>
                <w:szCs w:val="16"/>
              </w:rPr>
              <w:t>gBlock_</w:t>
            </w:r>
            <w:r w:rsidRPr="00F56106">
              <w:rPr>
                <w:rFonts w:cs="Tahoma"/>
                <w:bCs/>
                <w:sz w:val="16"/>
                <w:szCs w:val="16"/>
              </w:rPr>
              <w:t xml:space="preserve">XI-2, </w:t>
            </w:r>
            <w:r>
              <w:rPr>
                <w:rFonts w:cs="Arial"/>
                <w:color w:val="000026"/>
                <w:sz w:val="16"/>
                <w:szCs w:val="16"/>
              </w:rPr>
              <w:t>gBlock_</w:t>
            </w:r>
            <w:r w:rsidRPr="00F56106">
              <w:rPr>
                <w:rFonts w:cs="Tahoma"/>
                <w:bCs/>
                <w:sz w:val="16"/>
                <w:szCs w:val="16"/>
              </w:rPr>
              <w:t>XII-5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D6AA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56106">
              <w:rPr>
                <w:rFonts w:cs="Arial"/>
                <w:sz w:val="16"/>
                <w:szCs w:val="16"/>
              </w:rPr>
              <w:t>P</w:t>
            </w:r>
            <w:r w:rsidRPr="00F56106">
              <w:rPr>
                <w:rFonts w:cs="Arial"/>
                <w:sz w:val="16"/>
                <w:szCs w:val="16"/>
                <w:vertAlign w:val="subscript"/>
              </w:rPr>
              <w:t>SNR52</w:t>
            </w:r>
            <w:r w:rsidRPr="00F56106">
              <w:rPr>
                <w:rFonts w:cs="Arial"/>
                <w:sz w:val="16"/>
                <w:szCs w:val="16"/>
              </w:rPr>
              <w:t>-</w:t>
            </w:r>
            <w:r w:rsidRPr="00F56106">
              <w:rPr>
                <w:rFonts w:cs="Tahoma"/>
                <w:bCs/>
                <w:sz w:val="16"/>
                <w:szCs w:val="16"/>
              </w:rPr>
              <w:t>gRNA_X-3_XI-2_XII-5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071C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2µ, episomal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7E5D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proofErr w:type="spellStart"/>
            <w:r w:rsidRPr="00F56106">
              <w:rPr>
                <w:sz w:val="16"/>
                <w:szCs w:val="16"/>
              </w:rPr>
              <w:t>loxP-</w:t>
            </w:r>
            <w:r w:rsidRPr="00F56106">
              <w:rPr>
                <w:rFonts w:cs="Tahoma"/>
                <w:bCs/>
                <w:sz w:val="16"/>
                <w:szCs w:val="16"/>
              </w:rPr>
              <w:t>NatMXsyn</w:t>
            </w:r>
            <w:proofErr w:type="spellEnd"/>
            <w:r w:rsidRPr="00F56106">
              <w:rPr>
                <w:rFonts w:cs="Tahom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6A50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This study</w:t>
            </w:r>
          </w:p>
        </w:tc>
      </w:tr>
      <w:tr w:rsidR="00EC71CC" w:rsidRPr="006A200F" w14:paraId="210EDA8F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73F4" w14:textId="77777777" w:rsidR="00EC71CC" w:rsidRPr="00F56106" w:rsidRDefault="00EC71CC" w:rsidP="00EC71CC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F56106">
              <w:rPr>
                <w:rFonts w:cs="Tahoma"/>
                <w:sz w:val="16"/>
                <w:szCs w:val="16"/>
              </w:rPr>
              <w:t>pCfB3067</w:t>
            </w:r>
          </w:p>
          <w:p w14:paraId="15C31BC1" w14:textId="77777777" w:rsidR="00EC71CC" w:rsidRPr="00F56106" w:rsidRDefault="00EC71CC" w:rsidP="00EC71CC">
            <w:pPr>
              <w:jc w:val="left"/>
              <w:rPr>
                <w:bCs/>
                <w:sz w:val="16"/>
                <w:szCs w:val="16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>(pTAJAK-94)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72DB" w14:textId="77777777" w:rsidR="00EC71CC" w:rsidRPr="00F56106" w:rsidRDefault="00EC71CC" w:rsidP="00EC71CC">
            <w:pPr>
              <w:jc w:val="left"/>
              <w:rPr>
                <w:rFonts w:cs="Tahoma"/>
                <w:sz w:val="16"/>
                <w:szCs w:val="16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>pCfB257</w:t>
            </w:r>
            <w:r>
              <w:rPr>
                <w:rFonts w:cs="Tahoma"/>
                <w:bCs/>
                <w:sz w:val="16"/>
                <w:szCs w:val="16"/>
              </w:rPr>
              <w:t xml:space="preserve">mut, </w:t>
            </w:r>
            <w:proofErr w:type="spellStart"/>
            <w:r w:rsidRPr="00F56106">
              <w:rPr>
                <w:rFonts w:cs="Tahoma"/>
                <w:bCs/>
                <w:sz w:val="16"/>
                <w:szCs w:val="16"/>
              </w:rPr>
              <w:t>crtI</w:t>
            </w:r>
            <w:proofErr w:type="spellEnd"/>
            <w:r>
              <w:rPr>
                <w:sz w:val="18"/>
                <w:szCs w:val="18"/>
              </w:rPr>
              <w:t>&lt;-</w:t>
            </w:r>
            <w:r w:rsidRPr="00F56106">
              <w:rPr>
                <w:sz w:val="18"/>
                <w:szCs w:val="18"/>
              </w:rPr>
              <w:t xml:space="preserve">, 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ScP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vertAlign w:val="subscript"/>
                <w:lang w:eastAsia="da-DK"/>
              </w:rPr>
              <w:t>TDH3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4127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 xml:space="preserve"> P</w:t>
            </w:r>
            <w:r w:rsidRPr="00F56106">
              <w:rPr>
                <w:rFonts w:cs="Tahoma"/>
                <w:bCs/>
                <w:sz w:val="16"/>
                <w:szCs w:val="16"/>
                <w:vertAlign w:val="subscript"/>
              </w:rPr>
              <w:t>TDH3</w:t>
            </w:r>
            <w:r>
              <w:rPr>
                <w:rFonts w:cs="Tahoma"/>
                <w:bCs/>
                <w:sz w:val="16"/>
                <w:szCs w:val="16"/>
              </w:rPr>
              <w:t>-</w:t>
            </w:r>
            <w:r w:rsidRPr="00F56106">
              <w:rPr>
                <w:rFonts w:cs="Tahoma"/>
                <w:bCs/>
                <w:sz w:val="16"/>
                <w:szCs w:val="16"/>
              </w:rPr>
              <w:t>crtI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7047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>X-3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180D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rFonts w:cs="Tahoma"/>
                <w:bCs/>
                <w:sz w:val="16"/>
                <w:szCs w:val="16"/>
              </w:rPr>
              <w:t>loxP-KlLEU2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96C5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This study</w:t>
            </w:r>
          </w:p>
        </w:tc>
      </w:tr>
      <w:tr w:rsidR="00EC71CC" w:rsidRPr="006A200F" w14:paraId="39DDF6B7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755E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pCfB3068</w:t>
            </w:r>
          </w:p>
          <w:p w14:paraId="1E1A73B0" w14:textId="77777777" w:rsidR="00EC71CC" w:rsidRPr="00F56106" w:rsidRDefault="00EC71CC" w:rsidP="00EC71CC">
            <w:pPr>
              <w:jc w:val="left"/>
              <w:rPr>
                <w:rFonts w:cs="Tahoma"/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(</w:t>
            </w:r>
            <w:r w:rsidRPr="00F56106">
              <w:rPr>
                <w:rStyle w:val="titulo3"/>
                <w:rFonts w:eastAsia="Times New Roman"/>
                <w:sz w:val="16"/>
                <w:szCs w:val="16"/>
              </w:rPr>
              <w:t>pTAJAK-95)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E6EC" w14:textId="77777777" w:rsidR="00EC71CC" w:rsidRPr="00F56106" w:rsidRDefault="00EC71CC" w:rsidP="00EC71CC">
            <w:pPr>
              <w:jc w:val="left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bCs/>
                <w:sz w:val="16"/>
                <w:szCs w:val="16"/>
              </w:rPr>
              <w:t xml:space="preserve">pCfB389, </w:t>
            </w:r>
            <w:proofErr w:type="spellStart"/>
            <w:r w:rsidRPr="00F56106">
              <w:rPr>
                <w:rFonts w:cs="Tahoma"/>
                <w:bCs/>
                <w:sz w:val="16"/>
                <w:szCs w:val="16"/>
              </w:rPr>
              <w:t>crtYB</w:t>
            </w:r>
            <w:proofErr w:type="spellEnd"/>
            <w:r w:rsidRPr="00F56106">
              <w:rPr>
                <w:sz w:val="18"/>
                <w:szCs w:val="18"/>
              </w:rPr>
              <w:t xml:space="preserve">-&gt;, 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ScP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vertAlign w:val="subscript"/>
                <w:lang w:eastAsia="da-DK"/>
              </w:rPr>
              <w:t>TEF1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F095" w14:textId="77777777" w:rsidR="00EC71CC" w:rsidRPr="00F56106" w:rsidRDefault="00EC71CC" w:rsidP="00EC71CC">
            <w:pPr>
              <w:jc w:val="left"/>
              <w:rPr>
                <w:rFonts w:cs="Arial"/>
                <w:sz w:val="16"/>
                <w:szCs w:val="16"/>
              </w:rPr>
            </w:pPr>
            <w:r w:rsidRPr="00F56106">
              <w:rPr>
                <w:rFonts w:cs="Tahoma"/>
                <w:bCs/>
                <w:color w:val="1369A0"/>
                <w:sz w:val="16"/>
                <w:szCs w:val="16"/>
              </w:rPr>
              <w:t xml:space="preserve"> 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shd w:val="clear" w:color="auto" w:fill="FFFFFF"/>
              </w:rPr>
              <w:t>P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shd w:val="clear" w:color="auto" w:fill="FFFFFF"/>
                <w:vertAlign w:val="subscript"/>
              </w:rPr>
              <w:t>TEF1</w:t>
            </w:r>
            <w:r>
              <w:rPr>
                <w:rFonts w:eastAsia="Times New Roman" w:cs="Arial"/>
                <w:color w:val="000000"/>
                <w:sz w:val="16"/>
                <w:szCs w:val="16"/>
                <w:shd w:val="clear" w:color="auto" w:fill="FFFFFF"/>
              </w:rPr>
              <w:t>-</w:t>
            </w:r>
            <w:r w:rsidRPr="00F56106">
              <w:rPr>
                <w:rFonts w:eastAsia="Times New Roman" w:cs="Arial"/>
                <w:color w:val="000000"/>
                <w:sz w:val="16"/>
                <w:szCs w:val="16"/>
                <w:shd w:val="clear" w:color="auto" w:fill="FFFFFF"/>
              </w:rPr>
              <w:t>crtYB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5FEB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XI-2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8168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i/>
                <w:sz w:val="16"/>
                <w:szCs w:val="16"/>
              </w:rPr>
              <w:t>loxP-KlLEU2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2DC0" w14:textId="77777777" w:rsidR="00EC71CC" w:rsidRPr="00F56106" w:rsidRDefault="00EC71CC" w:rsidP="00EC71CC">
            <w:pPr>
              <w:jc w:val="left"/>
              <w:rPr>
                <w:sz w:val="16"/>
                <w:szCs w:val="16"/>
              </w:rPr>
            </w:pPr>
            <w:r w:rsidRPr="00F56106">
              <w:rPr>
                <w:sz w:val="16"/>
                <w:szCs w:val="16"/>
              </w:rPr>
              <w:t>This study</w:t>
            </w:r>
          </w:p>
        </w:tc>
      </w:tr>
      <w:tr w:rsidR="00EC71CC" w:rsidRPr="006A200F" w14:paraId="3ED447B7" w14:textId="77777777" w:rsidTr="00EC71CC">
        <w:trPr>
          <w:trHeight w:val="227"/>
        </w:trPr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ADC3" w14:textId="77777777" w:rsidR="00EC71CC" w:rsidRPr="00510F0F" w:rsidRDefault="00EC71CC" w:rsidP="00EC71CC">
            <w:pPr>
              <w:jc w:val="left"/>
              <w:rPr>
                <w:sz w:val="16"/>
                <w:szCs w:val="16"/>
              </w:rPr>
            </w:pPr>
            <w:r w:rsidRPr="00510F0F">
              <w:rPr>
                <w:rFonts w:cs="Arial"/>
                <w:bCs/>
                <w:sz w:val="16"/>
                <w:szCs w:val="16"/>
              </w:rPr>
              <w:t>pCfB3422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DF2A" w14:textId="77777777" w:rsidR="00EC71CC" w:rsidRPr="00510F0F" w:rsidRDefault="00EC71CC" w:rsidP="00EC71CC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510F0F">
              <w:rPr>
                <w:rFonts w:cs="Arial"/>
                <w:bCs/>
                <w:sz w:val="16"/>
                <w:szCs w:val="16"/>
              </w:rPr>
              <w:t>pCfB257, PAM mutated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397C" w14:textId="77777777" w:rsidR="00EC71CC" w:rsidRPr="00510F0F" w:rsidRDefault="00EC71CC" w:rsidP="00EC71CC">
            <w:pPr>
              <w:jc w:val="left"/>
              <w:rPr>
                <w:rFonts w:cs="Tahoma"/>
                <w:bCs/>
                <w:color w:val="1369A0"/>
                <w:sz w:val="16"/>
                <w:szCs w:val="16"/>
              </w:rPr>
            </w:pPr>
            <w:r w:rsidRPr="00510F0F">
              <w:rPr>
                <w:rFonts w:eastAsia="Times New Roman" w:cs="Arial"/>
                <w:color w:val="000000"/>
                <w:sz w:val="16"/>
                <w:szCs w:val="16"/>
                <w:lang w:eastAsia="da-DK"/>
              </w:rPr>
              <w:t>USER cloning site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FAC1" w14:textId="77777777" w:rsidR="00EC71CC" w:rsidRPr="00510F0F" w:rsidRDefault="00EC71CC" w:rsidP="00EC71CC">
            <w:pPr>
              <w:jc w:val="left"/>
              <w:rPr>
                <w:sz w:val="16"/>
                <w:szCs w:val="16"/>
              </w:rPr>
            </w:pPr>
            <w:r w:rsidRPr="00510F0F">
              <w:rPr>
                <w:rFonts w:cs="Arial"/>
                <w:bCs/>
                <w:sz w:val="16"/>
                <w:szCs w:val="16"/>
              </w:rPr>
              <w:t>X-3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7423" w14:textId="77777777" w:rsidR="00EC71CC" w:rsidRPr="00510F0F" w:rsidRDefault="00EC71CC" w:rsidP="00EC71CC">
            <w:pPr>
              <w:jc w:val="left"/>
              <w:rPr>
                <w:i/>
                <w:sz w:val="16"/>
                <w:szCs w:val="16"/>
              </w:rPr>
            </w:pPr>
            <w:proofErr w:type="spellStart"/>
            <w:r w:rsidRPr="00510F0F">
              <w:rPr>
                <w:rFonts w:cs="Arial"/>
                <w:bCs/>
                <w:sz w:val="16"/>
                <w:szCs w:val="16"/>
              </w:rPr>
              <w:t>loxP</w:t>
            </w:r>
            <w:proofErr w:type="spellEnd"/>
            <w:r w:rsidRPr="00510F0F">
              <w:rPr>
                <w:rFonts w:cs="Arial"/>
                <w:bCs/>
                <w:sz w:val="16"/>
                <w:szCs w:val="16"/>
              </w:rPr>
              <w:t>- KlLEU2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3B22" w14:textId="77777777" w:rsidR="00EC71CC" w:rsidRPr="00510F0F" w:rsidRDefault="00EC71CC" w:rsidP="00EC71CC">
            <w:pPr>
              <w:jc w:val="left"/>
              <w:rPr>
                <w:sz w:val="16"/>
                <w:szCs w:val="16"/>
              </w:rPr>
            </w:pPr>
            <w:r w:rsidRPr="00510F0F">
              <w:rPr>
                <w:sz w:val="16"/>
                <w:szCs w:val="16"/>
              </w:rPr>
              <w:t>This study</w:t>
            </w:r>
          </w:p>
        </w:tc>
      </w:tr>
    </w:tbl>
    <w:p w14:paraId="70D01271" w14:textId="77777777" w:rsidR="00EC71CC" w:rsidRPr="005800D7" w:rsidRDefault="00EC71CC" w:rsidP="00EC71CC">
      <w:pPr>
        <w:rPr>
          <w:rFonts w:cs="Arial"/>
          <w:szCs w:val="22"/>
        </w:rPr>
      </w:pPr>
    </w:p>
    <w:p w14:paraId="3F1B257A" w14:textId="77777777" w:rsidR="00EC71CC" w:rsidRDefault="00EC71CC" w:rsidP="00BB3DD3">
      <w:pPr>
        <w:pStyle w:val="Overskrift1"/>
        <w:jc w:val="left"/>
      </w:pPr>
      <w:r w:rsidRPr="005800D7">
        <w:t>Sequence Listing</w:t>
      </w:r>
    </w:p>
    <w:p w14:paraId="0F7992A3" w14:textId="562DB97C" w:rsidR="00EC71CC" w:rsidRDefault="00EC71CC" w:rsidP="00BB3DD3">
      <w:pPr>
        <w:jc w:val="left"/>
      </w:pPr>
      <w:r>
        <w:t>IDT-</w:t>
      </w:r>
      <w:proofErr w:type="spellStart"/>
      <w:r>
        <w:t>gBlocks</w:t>
      </w:r>
      <w:proofErr w:type="spellEnd"/>
      <w:r>
        <w:t xml:space="preserve"> were build according to the basic structural principle published previously </w:t>
      </w:r>
      <w:r w:rsidR="00BA038E">
        <w:fldChar w:fldCharType="begin"/>
      </w:r>
      <w:r w:rsidR="00BA038E">
        <w:instrText xml:space="preserve"> ADDIN PAPERS2_CITATIONS &lt;citation&gt;&lt;uuid&gt;27ABCF15-90C8-4A58-955E-8402E1B3C00B&lt;/uuid&gt;&lt;priority&gt;0&lt;/priority&gt;&lt;publications&gt;&lt;publication&gt;&lt;uuid&gt;0D59ED64-14B1-40D1-84A4-DA29154A84A6&lt;/uuid&gt;&lt;volume&gt;41&lt;/volume&gt;&lt;doi&gt;10.1093/nar/gkt135&lt;/doi&gt;&lt;startpage&gt;4336&lt;/startpage&gt;&lt;publication_date&gt;99201304001200000000220000&lt;/publication_date&gt;&lt;url&gt;http://nar.oxfordjournals.org/lookup/doi/10.1093/nar/gkt135&lt;/url&gt;&lt;citekey&gt;DiCarlo:2013jla&lt;/citekey&gt;&lt;type&gt;400&lt;/type&gt;&lt;title&gt;Genome engineering in Saccharomyces cerevisiae using CRISPR-Cas systems.&lt;/title&gt;&lt;publisher&gt;Oxford University Press&lt;/publisher&gt;&lt;institution&gt;Department of Biomedical Engineering, Boston University, Boston, MA 02215, USA.&lt;/institution&gt;&lt;number&gt;7&lt;/number&gt;&lt;subtype&gt;400&lt;/subtype&gt;&lt;endpage&gt;4343&lt;/endpage&gt;&lt;bundle&gt;&lt;publication&gt;&lt;title&gt;Nucleic Acids Research&lt;/title&gt;&lt;type&gt;-100&lt;/type&gt;&lt;subtype&gt;-100&lt;/subtype&gt;&lt;uuid&gt;A028D523-AAC4-42AA-9AC9-D7F2D110A0A7&lt;/uuid&gt;&lt;/publication&gt;&lt;/bundle&gt;&lt;authors&gt;&lt;author&gt;&lt;firstName&gt;James&lt;/firstName&gt;&lt;middleNames&gt;E&lt;/middleNames&gt;&lt;lastName&gt;DiCarlo&lt;/lastName&gt;&lt;/author&gt;&lt;author&gt;&lt;firstName&gt;Julie&lt;/firstName&gt;&lt;middleNames&gt;E&lt;/middleNames&gt;&lt;lastName&gt;Norville&lt;/lastName&gt;&lt;/author&gt;&lt;author&gt;&lt;firstName&gt;Prashant&lt;/firstName&gt;&lt;lastName&gt;Mali&lt;/lastName&gt;&lt;/author&gt;&lt;author&gt;&lt;firstName&gt;Xavier&lt;/firstName&gt;&lt;lastName&gt;Rios&lt;/lastName&gt;&lt;/author&gt;&lt;author&gt;&lt;firstName&gt;John&lt;/firstName&gt;&lt;lastName&gt;Aach&lt;/lastName&gt;&lt;/author&gt;&lt;author&gt;&lt;firstName&gt;George&lt;/firstName&gt;&lt;middleNames&gt;M&lt;/middleNames&gt;&lt;lastName&gt;Church&lt;/lastName&gt;&lt;/author&gt;&lt;/authors&gt;&lt;/publication&gt;&lt;/publications&gt;&lt;cites&gt;&lt;/cites&gt;&lt;/citation&gt;</w:instrText>
      </w:r>
      <w:r w:rsidR="00BA038E">
        <w:fldChar w:fldCharType="separate"/>
      </w:r>
      <w:r w:rsidR="00BA038E">
        <w:rPr>
          <w:rFonts w:cs="Times"/>
          <w:szCs w:val="22"/>
        </w:rPr>
        <w:t>[6]</w:t>
      </w:r>
      <w:r w:rsidR="00BA038E">
        <w:fldChar w:fldCharType="end"/>
      </w:r>
      <w:r>
        <w:t xml:space="preserve">. Shown in Supplementary Table S4 are common features of all </w:t>
      </w:r>
      <w:proofErr w:type="spellStart"/>
      <w:r>
        <w:t>gBlocks</w:t>
      </w:r>
      <w:proofErr w:type="spellEnd"/>
      <w:r>
        <w:t xml:space="preserve">, the </w:t>
      </w:r>
      <w:r w:rsidRPr="004E1717">
        <w:rPr>
          <w:i/>
        </w:rPr>
        <w:t>SNR52</w:t>
      </w:r>
      <w:r>
        <w:t xml:space="preserve"> promoter, the synthetic scaffold and the </w:t>
      </w:r>
      <w:r w:rsidRPr="004E1717">
        <w:rPr>
          <w:i/>
        </w:rPr>
        <w:t>SUP4</w:t>
      </w:r>
      <w:r>
        <w:t xml:space="preserve"> terminator. The </w:t>
      </w:r>
      <w:r w:rsidRPr="004E1717">
        <w:t xml:space="preserve">underlined region </w:t>
      </w:r>
      <w:r>
        <w:t>in the SEQ IDs corresponds to</w:t>
      </w:r>
      <w:r w:rsidRPr="004E1717">
        <w:t xml:space="preserve"> the target </w:t>
      </w:r>
      <w:r>
        <w:t>sequence.</w:t>
      </w:r>
    </w:p>
    <w:p w14:paraId="45FB3E79" w14:textId="77777777" w:rsidR="00EC71CC" w:rsidRDefault="00EC71CC" w:rsidP="00EC71CC">
      <w:pPr>
        <w:pStyle w:val="Overskrift1"/>
      </w:pPr>
      <w:r>
        <w:t xml:space="preserve">Supplemental Table S4: gRNA components common to all used </w:t>
      </w:r>
      <w:proofErr w:type="spellStart"/>
      <w:r>
        <w:t>gBlocks</w:t>
      </w:r>
      <w:proofErr w:type="spellEnd"/>
    </w:p>
    <w:p w14:paraId="529877D4" w14:textId="77777777" w:rsidR="00EC71CC" w:rsidRDefault="00EC71CC" w:rsidP="00EC71CC">
      <w:r w:rsidRPr="007247B1">
        <w:rPr>
          <w:noProof/>
          <w:lang w:eastAsia="da-DK"/>
        </w:rPr>
        <w:drawing>
          <wp:inline distT="0" distB="0" distL="0" distR="0" wp14:anchorId="518F411F" wp14:editId="7FC2296F">
            <wp:extent cx="5270500" cy="119007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9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9F1FB" w14:textId="77777777" w:rsidR="00EC71CC" w:rsidRPr="00AC1DF0" w:rsidRDefault="00EC71CC" w:rsidP="00EC71CC"/>
    <w:p w14:paraId="50050E96" w14:textId="77777777" w:rsidR="00EC71CC" w:rsidRPr="005800D7" w:rsidRDefault="00EC71CC" w:rsidP="00EC71CC">
      <w:r>
        <w:t>SEQ ID NO: 1</w:t>
      </w:r>
    </w:p>
    <w:p w14:paraId="6D0D799D" w14:textId="77777777" w:rsidR="00EC71CC" w:rsidRDefault="00EC71CC" w:rsidP="00EC71CC">
      <w:proofErr w:type="gramStart"/>
      <w:r>
        <w:t>gRNA</w:t>
      </w:r>
      <w:proofErr w:type="gramEnd"/>
      <w:r>
        <w:t>_X-2’</w:t>
      </w:r>
    </w:p>
    <w:p w14:paraId="38FF762B" w14:textId="77777777" w:rsidR="00EC71CC" w:rsidRDefault="00EC71CC" w:rsidP="00EC71CC">
      <w:r w:rsidRPr="007247B1">
        <w:t>TCTTTGAAAAGATAATGTATGATTATGCTTTCACTCATATTTATACAGAAACTTGATGTTTTCTTTCGAGTATATACAAGGTGATTACATGTACGTTTGAAGTACAACTCTA</w:t>
      </w:r>
      <w:r w:rsidRPr="007247B1">
        <w:lastRenderedPageBreak/>
        <w:t>GATTTTGTAGTGCCCTCTTGGGCTAGCGGTAAAGGTGCGCATTTTTTCACACCCTACAATGTTCTGTTCAAAAGATTTTGGTCAAACGCTGTAGAAGTGAAAGTTGGTGCGCATGTTTCGGCGTTCGAAACTTCTCCGCAGTGAAAGATAAATGATC</w:t>
      </w:r>
      <w:r w:rsidRPr="007247B1">
        <w:rPr>
          <w:u w:val="single"/>
        </w:rPr>
        <w:t>CTCTCGAAGTGGTCACGTGC</w:t>
      </w:r>
      <w:r w:rsidRPr="007247B1">
        <w:t>TTTTAGAGCTAGAAATAGCAAGTTAAAATAAGGCTAGTCCGTTATCAACTTGAAAAAGTGGCACCGAGTCGGTGGTGCTTTTTTTGTTTTTTATGTCT</w:t>
      </w:r>
    </w:p>
    <w:p w14:paraId="3B652C75" w14:textId="77777777" w:rsidR="00EC71CC" w:rsidRDefault="00EC71CC" w:rsidP="00EC71CC"/>
    <w:p w14:paraId="3367605E" w14:textId="77777777" w:rsidR="00EC71CC" w:rsidRPr="005F0ECF" w:rsidRDefault="00EC71CC" w:rsidP="00EC71CC">
      <w:r w:rsidRPr="005F0ECF">
        <w:t>SEQ ID NO: 2</w:t>
      </w:r>
    </w:p>
    <w:p w14:paraId="1FE8C427" w14:textId="77777777" w:rsidR="00EC71CC" w:rsidRPr="005F0ECF" w:rsidRDefault="00EC71CC" w:rsidP="00EC71CC">
      <w:proofErr w:type="gramStart"/>
      <w:r w:rsidRPr="005F0ECF">
        <w:t>gRNA</w:t>
      </w:r>
      <w:proofErr w:type="gramEnd"/>
      <w:r w:rsidRPr="005F0ECF">
        <w:t>_X-2</w:t>
      </w:r>
    </w:p>
    <w:p w14:paraId="3FB9C304" w14:textId="77777777" w:rsidR="00EC71CC" w:rsidRPr="005F0ECF" w:rsidRDefault="00EC71CC" w:rsidP="00EC71CC">
      <w:pPr>
        <w:rPr>
          <w:caps/>
          <w:szCs w:val="22"/>
        </w:rPr>
      </w:pPr>
      <w:r w:rsidRPr="005F0ECF">
        <w:rPr>
          <w:caps/>
          <w:szCs w:val="22"/>
        </w:rPr>
        <w:t>agggaacaaaagctggagctTCTTTGAAAAGATAATGTATGATTATGCTTTCACTCATATTTATACAGAAACTTGATGTTTTCTTTCGAGTATATACAAGGTGATTACATGTACGTTTGAAGTACAACTCTAGATTTTGTAGTGCCCTCTTGGGCTAGCGGTAAAGGTGCGCATTTTTTCACACCCTACAATGTTCTGTTCAAAAGATTTTGGTCAAACGCTGTAGAAGTGAAAGTTGGTGCGCATGTTTCGGCGTTCGAAACTTCTCCGCAGTGAAAGATAAATGATC</w:t>
      </w:r>
      <w:r w:rsidRPr="005F0ECF">
        <w:rPr>
          <w:caps/>
          <w:szCs w:val="22"/>
          <w:u w:val="single"/>
        </w:rPr>
        <w:t>ctctcgaagtggtcacgtgcG</w:t>
      </w:r>
      <w:r w:rsidRPr="005F0ECF">
        <w:rPr>
          <w:caps/>
          <w:szCs w:val="22"/>
        </w:rPr>
        <w:t>TTTTAGAGCTAGAAATAGCAAGTTAAAATAAGGCTAGTCCGTTATCAACTTGAAAAAGTGGCACCGAGTCGGTGGTGCTTTTTTTGTTTTTTATGTCTtcgagtcatgtaattagtta</w:t>
      </w:r>
    </w:p>
    <w:p w14:paraId="547B48CB" w14:textId="77777777" w:rsidR="00EC71CC" w:rsidRPr="005F0ECF" w:rsidRDefault="00EC71CC" w:rsidP="00EC71CC"/>
    <w:p w14:paraId="18A47382" w14:textId="77777777" w:rsidR="00EC71CC" w:rsidRPr="005F0ECF" w:rsidRDefault="00EC71CC" w:rsidP="00EC71CC">
      <w:r w:rsidRPr="005F0ECF">
        <w:t>SEQ ID NO: 3</w:t>
      </w:r>
    </w:p>
    <w:p w14:paraId="77EFFAF2" w14:textId="77777777" w:rsidR="00EC71CC" w:rsidRPr="005F0ECF" w:rsidRDefault="00EC71CC" w:rsidP="00EC71CC">
      <w:proofErr w:type="gramStart"/>
      <w:r w:rsidRPr="005F0ECF">
        <w:t>gRNA</w:t>
      </w:r>
      <w:proofErr w:type="gramEnd"/>
      <w:r w:rsidRPr="005F0ECF">
        <w:t>_X-3</w:t>
      </w:r>
    </w:p>
    <w:p w14:paraId="4C7B0302" w14:textId="77777777" w:rsidR="00EC71CC" w:rsidRPr="00004352" w:rsidRDefault="00EC71CC" w:rsidP="00EC71CC">
      <w:pPr>
        <w:tabs>
          <w:tab w:val="left" w:pos="0"/>
        </w:tabs>
        <w:rPr>
          <w:caps/>
          <w:szCs w:val="22"/>
        </w:rPr>
      </w:pPr>
      <w:r w:rsidRPr="005F0ECF">
        <w:rPr>
          <w:caps/>
          <w:szCs w:val="22"/>
        </w:rPr>
        <w:t>agggaacaaaagctggagctTCTTTGAAAAGATAATGTATGATTATGCTTTCACTCATATTTATACAGAAACTTGATGTTTTCTTTCGAGTATATACAAGGTGATTACATGTACGTTTGAAGTACAACTCTAGATTTTGTAGTGCCCTCTTGGGCTAGCGGTAAAGGTGCGCATTTTTTCACACCCTACAATGTTCTGTTCAAAAGATTTTGGTCAAACGCTGTAGAAGTGAAAGTTGGTGCGCATGTTTCGGCGTTCGAAACTTCTCCGCAGTGAAAGATAAATGATC</w:t>
      </w:r>
      <w:r w:rsidRPr="005F0ECF">
        <w:rPr>
          <w:caps/>
          <w:szCs w:val="22"/>
          <w:u w:val="single"/>
        </w:rPr>
        <w:t>ctAAtgtgtccgcgtttctaG</w:t>
      </w:r>
      <w:r w:rsidRPr="005F0ECF">
        <w:rPr>
          <w:caps/>
          <w:szCs w:val="22"/>
        </w:rPr>
        <w:t>TTTTAGAGCTAGAAATAGCAAGTTAAAATAAGGCTAGTCCGTTATCAACTTGAAAAAGTGGCACCGAGTCGGTGGTGCTTTTTTTGTTTTTTATGTCTtcgagtcatgtaattagtta</w:t>
      </w:r>
    </w:p>
    <w:p w14:paraId="262F4F8D" w14:textId="77777777" w:rsidR="00EC71CC" w:rsidRPr="005F0ECF" w:rsidRDefault="00EC71CC" w:rsidP="00EC71CC"/>
    <w:p w14:paraId="000B9650" w14:textId="77777777" w:rsidR="00EC71CC" w:rsidRPr="005F0ECF" w:rsidRDefault="00EC71CC" w:rsidP="00EC71CC">
      <w:r w:rsidRPr="005F0ECF">
        <w:t>SEQ ID NO: 4</w:t>
      </w:r>
    </w:p>
    <w:p w14:paraId="5792367B" w14:textId="77777777" w:rsidR="00EC71CC" w:rsidRPr="005F0ECF" w:rsidRDefault="00EC71CC" w:rsidP="00EC71CC">
      <w:proofErr w:type="gramStart"/>
      <w:r w:rsidRPr="005F0ECF">
        <w:t>gRNA</w:t>
      </w:r>
      <w:proofErr w:type="gramEnd"/>
      <w:r w:rsidRPr="005F0ECF">
        <w:t>_XI-2</w:t>
      </w:r>
    </w:p>
    <w:p w14:paraId="1F40E81A" w14:textId="77777777" w:rsidR="00EC71CC" w:rsidRPr="005F0ECF" w:rsidRDefault="00EC71CC" w:rsidP="00EC71CC">
      <w:pPr>
        <w:tabs>
          <w:tab w:val="left" w:pos="0"/>
        </w:tabs>
        <w:rPr>
          <w:caps/>
          <w:szCs w:val="22"/>
        </w:rPr>
      </w:pPr>
      <w:r w:rsidRPr="005F0ECF">
        <w:rPr>
          <w:caps/>
          <w:szCs w:val="22"/>
        </w:rPr>
        <w:t>agggaacaaaagctggagctTCTTTGAAAAGATAATGTATGATTATGCTTTCACTCATATTTATACAGAAACTTGATGTTTTCTTTCGAGTATATACAAGGTGATTACATGTACGTTTGAAGTACAACTCTAGATTTTGTAGTGCCCTCTTGGGCTAGCGGTAAAGGTGCGCATTTTTTCACACCCTACAATGTTCTGTTCAAAAGATTTTGGTCAAACGCTGTAGAAGTGAAAGTTGGTGCGCATGTTTCGGCGTTCGAAACTTCTCCGCAGTGAAAGATAAATGATC</w:t>
      </w:r>
      <w:r w:rsidRPr="005F0ECF">
        <w:rPr>
          <w:rFonts w:cs="Arial"/>
          <w:caps/>
          <w:color w:val="222222"/>
          <w:szCs w:val="22"/>
          <w:u w:val="single"/>
        </w:rPr>
        <w:t>GTTGACCAGTTGATCAGTTG</w:t>
      </w:r>
      <w:r w:rsidRPr="005F0ECF">
        <w:rPr>
          <w:caps/>
          <w:szCs w:val="22"/>
          <w:u w:val="single"/>
        </w:rPr>
        <w:t>G</w:t>
      </w:r>
      <w:r w:rsidRPr="005F0ECF">
        <w:rPr>
          <w:caps/>
          <w:szCs w:val="22"/>
        </w:rPr>
        <w:t>TTTTAGAGCTAGAAATAGCAAG</w:t>
      </w:r>
      <w:r w:rsidRPr="005F0ECF">
        <w:rPr>
          <w:caps/>
          <w:szCs w:val="22"/>
        </w:rPr>
        <w:lastRenderedPageBreak/>
        <w:t>TTAAAATAAGGCTAGTCCGTTATCAACTTGAAAAAGTGGCACCGAGTCGGTGGTGCTTTTTTTGTTTTTTATGTCTtcgagtcatgtaattagtta</w:t>
      </w:r>
    </w:p>
    <w:p w14:paraId="1814DF47" w14:textId="77777777" w:rsidR="00EC71CC" w:rsidRPr="005F0ECF" w:rsidRDefault="00EC71CC" w:rsidP="00EC71CC">
      <w:pPr>
        <w:ind w:firstLine="720"/>
      </w:pPr>
    </w:p>
    <w:p w14:paraId="73C65240" w14:textId="77777777" w:rsidR="00EC71CC" w:rsidRPr="005F0ECF" w:rsidRDefault="00EC71CC" w:rsidP="00EC71CC">
      <w:r w:rsidRPr="005F0ECF">
        <w:t>SEQ ID NO: 5</w:t>
      </w:r>
    </w:p>
    <w:p w14:paraId="1A4E4894" w14:textId="77777777" w:rsidR="00EC71CC" w:rsidRPr="005800D7" w:rsidRDefault="00EC71CC" w:rsidP="00EC71CC">
      <w:proofErr w:type="gramStart"/>
      <w:r w:rsidRPr="005F0ECF">
        <w:t>gRNA</w:t>
      </w:r>
      <w:proofErr w:type="gramEnd"/>
      <w:r w:rsidRPr="005F0ECF">
        <w:t>_XII-5</w:t>
      </w:r>
    </w:p>
    <w:p w14:paraId="48431BD3" w14:textId="77777777" w:rsidR="00EC71CC" w:rsidRPr="00004352" w:rsidRDefault="00EC71CC" w:rsidP="00EC71CC">
      <w:pPr>
        <w:rPr>
          <w:caps/>
          <w:szCs w:val="22"/>
        </w:rPr>
      </w:pPr>
      <w:r w:rsidRPr="002F3A03">
        <w:rPr>
          <w:caps/>
          <w:szCs w:val="22"/>
        </w:rPr>
        <w:t>agggaacaaaagctggagctTCTTTGAAAAGATAATGTATGATTATGCTTTCACTCATATTTATACAGAAACTTGATGTTTTCTTTCGAGTATATACAAGGTGATTACATGTACGTTTGAAGTACAACTCTAGATTTTGTAGTGCCCTCTTGGGCTAGCGGTAAAGGTGCGCATTTTTTCACACCCTACAATGTTCTGTTCAAAAGATTTTGGTCAAACGCTGTAGAAGTGAAAGTTGGTGCGCATGTTTCGGCGTTCGAAACTTCTCCGCAGTGAAAGATAAATGATC</w:t>
      </w:r>
      <w:r w:rsidRPr="005F0ECF">
        <w:rPr>
          <w:caps/>
          <w:szCs w:val="22"/>
          <w:u w:val="single"/>
        </w:rPr>
        <w:t>ttgtcacagtgtcacatcagG</w:t>
      </w:r>
      <w:r w:rsidRPr="002F3A03">
        <w:rPr>
          <w:caps/>
          <w:szCs w:val="22"/>
        </w:rPr>
        <w:t>TTTTAGAGCTAGAAATAGCAAGTTAAAATAAGGCTAGTCCGTTATCAACTTGAAAAAGTGGCACCGAGTCGGTGGTGCTTTTTTTGTTTTTTATGTCTtcgagtcatgtaattagtta</w:t>
      </w:r>
    </w:p>
    <w:p w14:paraId="71B6A924" w14:textId="77777777" w:rsidR="002679B8" w:rsidRDefault="002679B8" w:rsidP="002679B8">
      <w:pPr>
        <w:pStyle w:val="Overskrift1"/>
      </w:pPr>
      <w:r w:rsidRPr="005800D7">
        <w:t>Supplementary Table S</w:t>
      </w:r>
      <w:r>
        <w:t>5</w:t>
      </w:r>
      <w:r w:rsidRPr="005800D7">
        <w:t xml:space="preserve">: DNA </w:t>
      </w:r>
      <w:proofErr w:type="spellStart"/>
      <w:r w:rsidRPr="005800D7">
        <w:t>BioBricks</w:t>
      </w:r>
      <w:proofErr w:type="spellEnd"/>
      <w:r>
        <w:t xml:space="preserve"> and </w:t>
      </w:r>
      <w:proofErr w:type="spellStart"/>
      <w:r>
        <w:t>gBlocks</w:t>
      </w:r>
      <w:proofErr w:type="spellEnd"/>
      <w:r w:rsidRPr="005800D7">
        <w:t xml:space="preserve">. </w:t>
      </w:r>
    </w:p>
    <w:p w14:paraId="0783B8FA" w14:textId="77777777" w:rsidR="002679B8" w:rsidRPr="00D643BB" w:rsidRDefault="002679B8" w:rsidP="00BB3DD3">
      <w:pPr>
        <w:jc w:val="left"/>
      </w:pPr>
      <w:r w:rsidRPr="005800D7">
        <w:t>Genes</w:t>
      </w:r>
      <w:r>
        <w:t xml:space="preserve">, </w:t>
      </w:r>
      <w:r w:rsidRPr="005800D7">
        <w:t>promoters (</w:t>
      </w:r>
      <w:proofErr w:type="spellStart"/>
      <w:r w:rsidRPr="005800D7">
        <w:t>BioBricks</w:t>
      </w:r>
      <w:proofErr w:type="spellEnd"/>
      <w:r w:rsidRPr="005800D7">
        <w:t>)</w:t>
      </w:r>
      <w:r>
        <w:t xml:space="preserve"> and </w:t>
      </w:r>
      <w:proofErr w:type="spellStart"/>
      <w:r>
        <w:t>gBlocks</w:t>
      </w:r>
      <w:proofErr w:type="spellEnd"/>
      <w:r w:rsidRPr="005800D7">
        <w:t xml:space="preserve"> were PCR-amplified from the indicated templates using the corresponding forward and reverse </w:t>
      </w:r>
      <w:proofErr w:type="spellStart"/>
      <w:r w:rsidRPr="005800D7">
        <w:t>oligos</w:t>
      </w:r>
      <w:proofErr w:type="spellEnd"/>
      <w:r w:rsidRPr="005800D7">
        <w:t>.</w:t>
      </w:r>
    </w:p>
    <w:tbl>
      <w:tblPr>
        <w:tblStyle w:val="Tabelgitter"/>
        <w:tblW w:w="8572" w:type="dxa"/>
        <w:tblInd w:w="108" w:type="dxa"/>
        <w:tblLook w:val="04A0" w:firstRow="1" w:lastRow="0" w:firstColumn="1" w:lastColumn="0" w:noHBand="0" w:noVBand="1"/>
      </w:tblPr>
      <w:tblGrid>
        <w:gridCol w:w="1418"/>
        <w:gridCol w:w="2902"/>
        <w:gridCol w:w="1110"/>
        <w:gridCol w:w="1081"/>
        <w:gridCol w:w="2061"/>
      </w:tblGrid>
      <w:tr w:rsidR="002679B8" w:rsidRPr="000039AA" w14:paraId="63BAE5AC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635BFBB3" w14:textId="77777777" w:rsidR="002679B8" w:rsidRPr="000039AA" w:rsidRDefault="002679B8" w:rsidP="002679B8">
            <w:pPr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>BioBrick</w:t>
            </w:r>
            <w:proofErr w:type="spellEnd"/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 xml:space="preserve"> name*</w:t>
            </w:r>
          </w:p>
        </w:tc>
        <w:tc>
          <w:tcPr>
            <w:tcW w:w="2902" w:type="dxa"/>
            <w:vAlign w:val="center"/>
          </w:tcPr>
          <w:p w14:paraId="5AD3FAA9" w14:textId="77777777" w:rsidR="002679B8" w:rsidRPr="000039AA" w:rsidRDefault="002679B8" w:rsidP="002679B8">
            <w:pPr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1110" w:type="dxa"/>
            <w:vAlign w:val="center"/>
          </w:tcPr>
          <w:p w14:paraId="1144102C" w14:textId="77777777" w:rsidR="002679B8" w:rsidRPr="000039AA" w:rsidRDefault="002679B8" w:rsidP="002679B8">
            <w:pPr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>Oligo</w:t>
            </w:r>
            <w:proofErr w:type="spellEnd"/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 xml:space="preserve"> forward</w:t>
            </w:r>
          </w:p>
        </w:tc>
        <w:tc>
          <w:tcPr>
            <w:tcW w:w="1081" w:type="dxa"/>
            <w:vAlign w:val="center"/>
          </w:tcPr>
          <w:p w14:paraId="7B2D153D" w14:textId="77777777" w:rsidR="002679B8" w:rsidRPr="000039AA" w:rsidRDefault="002679B8" w:rsidP="002679B8">
            <w:pPr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>Oligo</w:t>
            </w:r>
            <w:proofErr w:type="spellEnd"/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 xml:space="preserve"> Reverse</w:t>
            </w:r>
          </w:p>
        </w:tc>
        <w:tc>
          <w:tcPr>
            <w:tcW w:w="2061" w:type="dxa"/>
            <w:vAlign w:val="center"/>
          </w:tcPr>
          <w:p w14:paraId="0B94BA47" w14:textId="77777777" w:rsidR="002679B8" w:rsidRPr="000039AA" w:rsidRDefault="002679B8" w:rsidP="002679B8">
            <w:pPr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>Template</w:t>
            </w:r>
          </w:p>
        </w:tc>
      </w:tr>
      <w:tr w:rsidR="002679B8" w:rsidRPr="000039AA" w14:paraId="5F90D891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1409D3F3" w14:textId="77777777" w:rsidR="002679B8" w:rsidRPr="000039AA" w:rsidRDefault="002679B8" w:rsidP="002679B8">
            <w:pPr>
              <w:jc w:val="left"/>
              <w:rPr>
                <w:rFonts w:cs="Arial"/>
                <w:b/>
                <w:sz w:val="16"/>
                <w:szCs w:val="16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&lt;-ScP</w:t>
            </w:r>
            <w:r w:rsidRPr="000039AA">
              <w:rPr>
                <w:rFonts w:eastAsia="Times New Roman" w:cs="Arial"/>
                <w:color w:val="000000"/>
                <w:sz w:val="16"/>
                <w:szCs w:val="16"/>
                <w:vertAlign w:val="subscript"/>
                <w:lang w:val="en-US"/>
              </w:rPr>
              <w:t>TEF1</w:t>
            </w:r>
          </w:p>
        </w:tc>
        <w:tc>
          <w:tcPr>
            <w:tcW w:w="2902" w:type="dxa"/>
            <w:vAlign w:val="center"/>
          </w:tcPr>
          <w:p w14:paraId="5814CA4C" w14:textId="77777777" w:rsidR="002679B8" w:rsidRPr="00436680" w:rsidRDefault="002679B8" w:rsidP="002679B8">
            <w:pPr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Promoter of </w:t>
            </w:r>
            <w:r w:rsidRPr="000039AA">
              <w:rPr>
                <w:rFonts w:eastAsia="Times New Roman" w:cs="Arial"/>
                <w:i/>
                <w:color w:val="000000"/>
                <w:sz w:val="16"/>
                <w:szCs w:val="16"/>
                <w:lang w:val="en-US"/>
              </w:rPr>
              <w:t>TEF</w:t>
            </w:r>
            <w:r w:rsidRPr="000039AA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US"/>
              </w:rPr>
              <w:t>1</w:t>
            </w: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 gene (</w:t>
            </w:r>
            <w:r w:rsidRPr="000039AA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US"/>
              </w:rPr>
              <w:t>S. cerevisiae</w:t>
            </w:r>
            <w:r w:rsidRPr="000039AA">
              <w:rPr>
                <w:rFonts w:eastAsia="Times New Roman" w:cs="Arial"/>
                <w:i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vAlign w:val="center"/>
          </w:tcPr>
          <w:p w14:paraId="30A1A837" w14:textId="77777777" w:rsidR="002679B8" w:rsidRPr="000039AA" w:rsidRDefault="002679B8" w:rsidP="002679B8">
            <w:pPr>
              <w:jc w:val="left"/>
              <w:rPr>
                <w:rFonts w:cs="Arial"/>
                <w:b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PR-5</w:t>
            </w:r>
          </w:p>
        </w:tc>
        <w:tc>
          <w:tcPr>
            <w:tcW w:w="1081" w:type="dxa"/>
            <w:vAlign w:val="center"/>
          </w:tcPr>
          <w:p w14:paraId="44BF2151" w14:textId="77777777" w:rsidR="002679B8" w:rsidRPr="000039AA" w:rsidRDefault="002679B8" w:rsidP="002679B8">
            <w:pPr>
              <w:jc w:val="left"/>
              <w:rPr>
                <w:rFonts w:cs="Arial"/>
                <w:b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PR-6</w:t>
            </w:r>
          </w:p>
        </w:tc>
        <w:tc>
          <w:tcPr>
            <w:tcW w:w="2061" w:type="dxa"/>
            <w:vAlign w:val="center"/>
          </w:tcPr>
          <w:p w14:paraId="736E0A5F" w14:textId="77777777" w:rsidR="002679B8" w:rsidRPr="000039AA" w:rsidRDefault="002679B8" w:rsidP="002679B8">
            <w:pPr>
              <w:jc w:val="left"/>
              <w:rPr>
                <w:rFonts w:cs="Arial"/>
                <w:b/>
                <w:sz w:val="16"/>
                <w:szCs w:val="16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pSP-GM1</w:t>
            </w:r>
          </w:p>
        </w:tc>
      </w:tr>
      <w:tr w:rsidR="002679B8" w:rsidRPr="000039AA" w14:paraId="1AC12E5C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52D12ED5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-&gt;ScP</w:t>
            </w:r>
            <w:r w:rsidRPr="000039AA">
              <w:rPr>
                <w:rFonts w:eastAsia="Times New Roman" w:cs="Arial"/>
                <w:color w:val="000000"/>
                <w:sz w:val="16"/>
                <w:szCs w:val="16"/>
                <w:vertAlign w:val="subscript"/>
                <w:lang w:val="en-US"/>
              </w:rPr>
              <w:t>PGK1</w:t>
            </w:r>
          </w:p>
        </w:tc>
        <w:tc>
          <w:tcPr>
            <w:tcW w:w="2902" w:type="dxa"/>
            <w:vAlign w:val="center"/>
          </w:tcPr>
          <w:p w14:paraId="3DFE7A65" w14:textId="77777777" w:rsidR="002679B8" w:rsidRPr="0043668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Promoter of </w:t>
            </w:r>
            <w:r w:rsidRPr="000039AA">
              <w:rPr>
                <w:rFonts w:eastAsia="Times New Roman" w:cs="Arial"/>
                <w:i/>
                <w:color w:val="000000"/>
                <w:sz w:val="16"/>
                <w:szCs w:val="16"/>
                <w:lang w:val="en-US"/>
              </w:rPr>
              <w:t>PGK</w:t>
            </w:r>
            <w:r w:rsidRPr="000039AA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US"/>
              </w:rPr>
              <w:t>1</w:t>
            </w: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 gene (</w:t>
            </w:r>
            <w:r w:rsidRPr="000039AA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US"/>
              </w:rPr>
              <w:t>S. cerevisiae</w:t>
            </w:r>
            <w:r w:rsidRPr="000039AA">
              <w:rPr>
                <w:rFonts w:eastAsia="Times New Roman" w:cs="Arial"/>
                <w:i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vAlign w:val="center"/>
          </w:tcPr>
          <w:p w14:paraId="66AA4670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PR-7</w:t>
            </w:r>
          </w:p>
        </w:tc>
        <w:tc>
          <w:tcPr>
            <w:tcW w:w="1081" w:type="dxa"/>
            <w:vAlign w:val="center"/>
          </w:tcPr>
          <w:p w14:paraId="2D5D170C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PR-8</w:t>
            </w:r>
          </w:p>
        </w:tc>
        <w:tc>
          <w:tcPr>
            <w:tcW w:w="2061" w:type="dxa"/>
            <w:vAlign w:val="center"/>
          </w:tcPr>
          <w:p w14:paraId="6749F176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pSP-GM1</w:t>
            </w:r>
          </w:p>
        </w:tc>
      </w:tr>
      <w:tr w:rsidR="002679B8" w:rsidRPr="000039AA" w14:paraId="0FD494C0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001C47E2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</w:rPr>
              <w:t>-&gt;ScP</w:t>
            </w:r>
            <w:r w:rsidRPr="000039AA">
              <w:rPr>
                <w:rFonts w:eastAsia="Times New Roman" w:cs="Arial"/>
                <w:color w:val="000000"/>
                <w:sz w:val="16"/>
                <w:szCs w:val="16"/>
                <w:vertAlign w:val="subscript"/>
              </w:rPr>
              <w:t>TEF1</w:t>
            </w:r>
          </w:p>
        </w:tc>
        <w:tc>
          <w:tcPr>
            <w:tcW w:w="2902" w:type="dxa"/>
            <w:vAlign w:val="center"/>
          </w:tcPr>
          <w:p w14:paraId="57FE4F04" w14:textId="77777777" w:rsidR="002679B8" w:rsidRPr="0043668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Promoter of </w:t>
            </w:r>
            <w:r w:rsidRPr="000039AA">
              <w:rPr>
                <w:rFonts w:eastAsia="Times New Roman" w:cs="Arial"/>
                <w:i/>
                <w:color w:val="000000"/>
                <w:sz w:val="16"/>
                <w:szCs w:val="16"/>
                <w:lang w:val="en-US"/>
              </w:rPr>
              <w:t>TEF</w:t>
            </w:r>
            <w:r w:rsidRPr="000039AA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US"/>
              </w:rPr>
              <w:t>1</w:t>
            </w: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 gene (</w:t>
            </w:r>
            <w:r w:rsidRPr="000039AA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US"/>
              </w:rPr>
              <w:t>S. cerevisiae</w:t>
            </w:r>
            <w:r w:rsidRPr="000039AA">
              <w:rPr>
                <w:rFonts w:eastAsia="Times New Roman" w:cs="Arial"/>
                <w:i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vAlign w:val="center"/>
          </w:tcPr>
          <w:p w14:paraId="522A22D9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</w:t>
            </w:r>
            <w:r w:rsidRPr="000039AA">
              <w:rPr>
                <w:sz w:val="16"/>
                <w:szCs w:val="16"/>
              </w:rPr>
              <w:t>1564</w:t>
            </w:r>
          </w:p>
        </w:tc>
        <w:tc>
          <w:tcPr>
            <w:tcW w:w="1081" w:type="dxa"/>
            <w:vAlign w:val="center"/>
          </w:tcPr>
          <w:p w14:paraId="3587B141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PR-1565</w:t>
            </w:r>
          </w:p>
        </w:tc>
        <w:tc>
          <w:tcPr>
            <w:tcW w:w="2061" w:type="dxa"/>
            <w:vAlign w:val="center"/>
          </w:tcPr>
          <w:p w14:paraId="31A7DCF6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pSP-GM1</w:t>
            </w:r>
          </w:p>
        </w:tc>
      </w:tr>
      <w:tr w:rsidR="002679B8" w:rsidRPr="000039AA" w14:paraId="38162A9D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695B32E2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</w:rPr>
              <w:t>&lt;-ScP</w:t>
            </w:r>
            <w:r w:rsidRPr="000039AA">
              <w:rPr>
                <w:rFonts w:eastAsia="Times New Roman" w:cs="Arial"/>
                <w:color w:val="000000"/>
                <w:sz w:val="16"/>
                <w:szCs w:val="16"/>
                <w:vertAlign w:val="subscript"/>
              </w:rPr>
              <w:t>TDH3</w:t>
            </w:r>
          </w:p>
        </w:tc>
        <w:tc>
          <w:tcPr>
            <w:tcW w:w="2902" w:type="dxa"/>
            <w:vAlign w:val="center"/>
          </w:tcPr>
          <w:p w14:paraId="6ABBFD96" w14:textId="77777777" w:rsidR="002679B8" w:rsidRPr="0043668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Promoter of </w:t>
            </w:r>
            <w:r w:rsidRPr="000039AA">
              <w:rPr>
                <w:rFonts w:eastAsia="Times New Roman" w:cs="Arial"/>
                <w:i/>
                <w:color w:val="000000"/>
                <w:sz w:val="16"/>
                <w:szCs w:val="16"/>
                <w:lang w:val="en-US"/>
              </w:rPr>
              <w:t>TDH3</w:t>
            </w: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 gene (</w:t>
            </w:r>
            <w:r w:rsidRPr="000039AA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US"/>
              </w:rPr>
              <w:t>S. cerevisiae</w:t>
            </w:r>
            <w:r w:rsidRPr="000039AA">
              <w:rPr>
                <w:rFonts w:eastAsia="Times New Roman" w:cs="Arial"/>
                <w:i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vAlign w:val="center"/>
          </w:tcPr>
          <w:p w14:paraId="48FC5C80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PR-1852</w:t>
            </w:r>
          </w:p>
        </w:tc>
        <w:tc>
          <w:tcPr>
            <w:tcW w:w="1081" w:type="dxa"/>
            <w:vAlign w:val="center"/>
          </w:tcPr>
          <w:p w14:paraId="147581C1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PR-1853</w:t>
            </w:r>
          </w:p>
        </w:tc>
        <w:tc>
          <w:tcPr>
            <w:tcW w:w="2061" w:type="dxa"/>
            <w:vAlign w:val="center"/>
          </w:tcPr>
          <w:p w14:paraId="7AFF8820" w14:textId="77777777" w:rsidR="002679B8" w:rsidRPr="0043668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436680">
              <w:rPr>
                <w:sz w:val="16"/>
                <w:szCs w:val="16"/>
                <w:lang w:val="en-US"/>
              </w:rPr>
              <w:t>Genomic DNA of WT CEN.PK</w:t>
            </w:r>
          </w:p>
        </w:tc>
      </w:tr>
      <w:tr w:rsidR="002679B8" w:rsidRPr="000039AA" w14:paraId="6A460506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456D8D98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039AA">
              <w:rPr>
                <w:sz w:val="16"/>
                <w:szCs w:val="16"/>
              </w:rPr>
              <w:t>-&gt;ScP</w:t>
            </w:r>
            <w:r w:rsidRPr="000039AA">
              <w:rPr>
                <w:sz w:val="16"/>
                <w:szCs w:val="16"/>
                <w:vertAlign w:val="subscript"/>
              </w:rPr>
              <w:t>CUP1</w:t>
            </w:r>
          </w:p>
        </w:tc>
        <w:tc>
          <w:tcPr>
            <w:tcW w:w="2902" w:type="dxa"/>
            <w:vAlign w:val="center"/>
          </w:tcPr>
          <w:p w14:paraId="16DDE1C7" w14:textId="77777777" w:rsidR="002679B8" w:rsidRPr="0043668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Promoter of </w:t>
            </w:r>
            <w:r w:rsidRPr="000039AA">
              <w:rPr>
                <w:rFonts w:eastAsia="Times New Roman" w:cs="Arial"/>
                <w:i/>
                <w:color w:val="000000"/>
                <w:sz w:val="16"/>
                <w:szCs w:val="16"/>
                <w:lang w:val="en-US"/>
              </w:rPr>
              <w:t>CUP1</w:t>
            </w:r>
            <w:r w:rsidRPr="000039AA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 gene (</w:t>
            </w:r>
            <w:r w:rsidRPr="000039AA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US"/>
              </w:rPr>
              <w:t>S. cerevisiae</w:t>
            </w:r>
            <w:r w:rsidRPr="000039AA">
              <w:rPr>
                <w:rFonts w:eastAsia="Times New Roman" w:cs="Arial"/>
                <w:i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vAlign w:val="center"/>
          </w:tcPr>
          <w:p w14:paraId="592B55CD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PR-1757</w:t>
            </w:r>
          </w:p>
        </w:tc>
        <w:tc>
          <w:tcPr>
            <w:tcW w:w="1081" w:type="dxa"/>
            <w:vAlign w:val="center"/>
          </w:tcPr>
          <w:p w14:paraId="6E877063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PR-1758</w:t>
            </w:r>
          </w:p>
        </w:tc>
        <w:tc>
          <w:tcPr>
            <w:tcW w:w="2061" w:type="dxa"/>
            <w:vAlign w:val="center"/>
          </w:tcPr>
          <w:p w14:paraId="5CEF7AC7" w14:textId="77777777" w:rsidR="002679B8" w:rsidRPr="0043668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436680">
              <w:rPr>
                <w:sz w:val="16"/>
                <w:szCs w:val="16"/>
                <w:lang w:val="en-US"/>
              </w:rPr>
              <w:t>Genomic DNA of WT CEN.PK</w:t>
            </w:r>
          </w:p>
        </w:tc>
      </w:tr>
      <w:tr w:rsidR="002679B8" w:rsidRPr="000039AA" w14:paraId="464387ED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1B3BA421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039AA">
              <w:rPr>
                <w:rFonts w:eastAsia="Times New Roman" w:cs="Arial"/>
                <w:color w:val="000000"/>
                <w:sz w:val="16"/>
                <w:szCs w:val="16"/>
              </w:rPr>
              <w:t>SpCas9-&gt;</w:t>
            </w:r>
          </w:p>
        </w:tc>
        <w:tc>
          <w:tcPr>
            <w:tcW w:w="2902" w:type="dxa"/>
            <w:vAlign w:val="center"/>
          </w:tcPr>
          <w:p w14:paraId="5A143D82" w14:textId="77777777" w:rsidR="002679B8" w:rsidRPr="00436680" w:rsidRDefault="002679B8" w:rsidP="002679B8">
            <w:pPr>
              <w:pStyle w:val="Normalweb"/>
              <w:rPr>
                <w:sz w:val="16"/>
                <w:szCs w:val="16"/>
                <w:lang w:val="en-US" w:eastAsia="en-US"/>
              </w:rPr>
            </w:pPr>
            <w:r w:rsidRPr="00436680">
              <w:rPr>
                <w:sz w:val="16"/>
                <w:szCs w:val="16"/>
                <w:lang w:val="en-US"/>
              </w:rPr>
              <w:t>CRISPR associated protein 9 gene (</w:t>
            </w:r>
            <w:r w:rsidRPr="00436680">
              <w:rPr>
                <w:i/>
                <w:sz w:val="16"/>
                <w:szCs w:val="16"/>
                <w:lang w:val="en-US" w:eastAsia="en-US"/>
              </w:rPr>
              <w:t xml:space="preserve">S. </w:t>
            </w:r>
            <w:proofErr w:type="spellStart"/>
            <w:r w:rsidRPr="00436680">
              <w:rPr>
                <w:i/>
                <w:sz w:val="16"/>
                <w:szCs w:val="16"/>
                <w:lang w:val="en-US" w:eastAsia="en-US"/>
              </w:rPr>
              <w:t>pyogenes</w:t>
            </w:r>
            <w:proofErr w:type="spellEnd"/>
            <w:r w:rsidRPr="00436680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vAlign w:val="center"/>
          </w:tcPr>
          <w:p w14:paraId="558894EB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PR-10733</w:t>
            </w:r>
          </w:p>
        </w:tc>
        <w:tc>
          <w:tcPr>
            <w:tcW w:w="1081" w:type="dxa"/>
            <w:vAlign w:val="center"/>
          </w:tcPr>
          <w:p w14:paraId="73C5DC67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PR-10734</w:t>
            </w:r>
          </w:p>
        </w:tc>
        <w:tc>
          <w:tcPr>
            <w:tcW w:w="2061" w:type="dxa"/>
            <w:vAlign w:val="center"/>
          </w:tcPr>
          <w:p w14:paraId="08A53DE1" w14:textId="77777777" w:rsidR="002679B8" w:rsidRPr="000039AA" w:rsidRDefault="002679B8" w:rsidP="002679B8">
            <w:pPr>
              <w:rPr>
                <w:sz w:val="16"/>
                <w:szCs w:val="16"/>
              </w:rPr>
            </w:pPr>
            <w:r w:rsidRPr="000039AA">
              <w:rPr>
                <w:sz w:val="16"/>
                <w:szCs w:val="16"/>
              </w:rPr>
              <w:t>pJ607-03 (DNA2.0)</w:t>
            </w:r>
          </w:p>
        </w:tc>
      </w:tr>
      <w:tr w:rsidR="002679B8" w:rsidRPr="000039AA" w14:paraId="6C211849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27C268DD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tHMG1&lt;-</w:t>
            </w:r>
          </w:p>
        </w:tc>
        <w:tc>
          <w:tcPr>
            <w:tcW w:w="2902" w:type="dxa"/>
            <w:vAlign w:val="center"/>
          </w:tcPr>
          <w:p w14:paraId="683DB0FD" w14:textId="77777777" w:rsidR="002679B8" w:rsidRPr="00436680" w:rsidRDefault="002679B8" w:rsidP="002679B8">
            <w:pPr>
              <w:pStyle w:val="Normalweb"/>
              <w:rPr>
                <w:sz w:val="16"/>
                <w:szCs w:val="16"/>
                <w:lang w:val="en-US"/>
              </w:rPr>
            </w:pPr>
            <w:r w:rsidRPr="00436680">
              <w:rPr>
                <w:sz w:val="16"/>
                <w:szCs w:val="16"/>
                <w:lang w:val="en-US"/>
              </w:rPr>
              <w:t>Truncated HMG-CoA reductase gene (</w:t>
            </w:r>
            <w:r w:rsidRPr="000039AA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US"/>
              </w:rPr>
              <w:t>S. cerevisiae</w:t>
            </w:r>
            <w:r w:rsidRPr="000039AA">
              <w:rPr>
                <w:rFonts w:eastAsia="Times New Roman" w:cs="Arial"/>
                <w:i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vAlign w:val="center"/>
          </w:tcPr>
          <w:p w14:paraId="21BBB76C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PR-1321</w:t>
            </w:r>
          </w:p>
        </w:tc>
        <w:tc>
          <w:tcPr>
            <w:tcW w:w="1081" w:type="dxa"/>
            <w:vAlign w:val="center"/>
          </w:tcPr>
          <w:p w14:paraId="39787816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PR-1322</w:t>
            </w:r>
          </w:p>
        </w:tc>
        <w:tc>
          <w:tcPr>
            <w:tcW w:w="2061" w:type="dxa"/>
            <w:vAlign w:val="center"/>
          </w:tcPr>
          <w:p w14:paraId="5DA3B344" w14:textId="77777777" w:rsidR="002679B8" w:rsidRPr="00436680" w:rsidRDefault="002679B8" w:rsidP="002679B8">
            <w:pPr>
              <w:rPr>
                <w:sz w:val="16"/>
                <w:szCs w:val="16"/>
                <w:lang w:val="en-US"/>
              </w:rPr>
            </w:pPr>
            <w:r w:rsidRPr="00436680">
              <w:rPr>
                <w:sz w:val="16"/>
                <w:szCs w:val="16"/>
                <w:lang w:val="en-US"/>
              </w:rPr>
              <w:t>Genomic DNA of WT CEN.PK</w:t>
            </w:r>
          </w:p>
        </w:tc>
      </w:tr>
      <w:tr w:rsidR="002679B8" w:rsidRPr="000039AA" w14:paraId="3FD41C98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4CAD8787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rFonts w:cs="Arial"/>
                <w:sz w:val="16"/>
                <w:szCs w:val="16"/>
              </w:rPr>
              <w:t>BTS1-&gt;</w:t>
            </w:r>
          </w:p>
        </w:tc>
        <w:tc>
          <w:tcPr>
            <w:tcW w:w="2902" w:type="dxa"/>
            <w:vAlign w:val="center"/>
          </w:tcPr>
          <w:p w14:paraId="38352C2C" w14:textId="77777777" w:rsidR="002679B8" w:rsidRPr="00436680" w:rsidRDefault="002679B8" w:rsidP="002679B8">
            <w:pPr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r w:rsidRPr="00436680">
              <w:rPr>
                <w:rFonts w:ascii="Times New Roman" w:hAnsi="Times New Roman"/>
                <w:sz w:val="16"/>
                <w:szCs w:val="16"/>
                <w:lang w:val="en-US"/>
              </w:rPr>
              <w:t>geranylgeranyl diphosphate (GGPP) synthase gene</w:t>
            </w:r>
            <w:r w:rsidRPr="001E4F1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 (</w:t>
            </w:r>
            <w:r w:rsidRPr="001E4F10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val="en-US"/>
              </w:rPr>
              <w:t>S. cerevisiae</w:t>
            </w:r>
            <w:r w:rsidRPr="001E4F10">
              <w:rPr>
                <w:rFonts w:eastAsia="Times New Roman" w:cs="Arial"/>
                <w:i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vAlign w:val="center"/>
          </w:tcPr>
          <w:p w14:paraId="6AEC5D90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PR-7045</w:t>
            </w:r>
          </w:p>
        </w:tc>
        <w:tc>
          <w:tcPr>
            <w:tcW w:w="1081" w:type="dxa"/>
            <w:vAlign w:val="center"/>
          </w:tcPr>
          <w:p w14:paraId="08CE4564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PR-7046</w:t>
            </w:r>
          </w:p>
        </w:tc>
        <w:tc>
          <w:tcPr>
            <w:tcW w:w="2061" w:type="dxa"/>
            <w:vAlign w:val="center"/>
          </w:tcPr>
          <w:p w14:paraId="6C48CC57" w14:textId="77777777" w:rsidR="002679B8" w:rsidRPr="001E4F1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1E4F10">
              <w:rPr>
                <w:rFonts w:cs="Tahoma"/>
                <w:sz w:val="16"/>
                <w:szCs w:val="16"/>
              </w:rPr>
              <w:t>YEplac195-crtYB-crtI-BTS1</w:t>
            </w:r>
          </w:p>
        </w:tc>
      </w:tr>
      <w:tr w:rsidR="002679B8" w:rsidRPr="000039AA" w14:paraId="3BD5968A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4759B7C7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1E4F10">
              <w:rPr>
                <w:rFonts w:ascii="Times New Roman" w:hAnsi="Times New Roman"/>
                <w:sz w:val="16"/>
                <w:szCs w:val="16"/>
              </w:rPr>
              <w:t>crtI</w:t>
            </w:r>
            <w:proofErr w:type="spellEnd"/>
            <w:r w:rsidRPr="001E4F10">
              <w:rPr>
                <w:rFonts w:ascii="Times New Roman" w:hAnsi="Times New Roman"/>
                <w:sz w:val="16"/>
                <w:szCs w:val="16"/>
              </w:rPr>
              <w:t>&lt;-</w:t>
            </w:r>
          </w:p>
        </w:tc>
        <w:tc>
          <w:tcPr>
            <w:tcW w:w="2902" w:type="dxa"/>
            <w:vAlign w:val="center"/>
          </w:tcPr>
          <w:p w14:paraId="57EC2ED9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1E4F10">
              <w:rPr>
                <w:rFonts w:ascii="Times New Roman" w:hAnsi="Times New Roman"/>
                <w:sz w:val="16"/>
                <w:szCs w:val="16"/>
              </w:rPr>
              <w:t>phytoene</w:t>
            </w:r>
            <w:proofErr w:type="spellEnd"/>
            <w:r w:rsidRPr="001E4F1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E4F10">
              <w:rPr>
                <w:rFonts w:ascii="Times New Roman" w:hAnsi="Times New Roman"/>
                <w:sz w:val="16"/>
                <w:szCs w:val="16"/>
              </w:rPr>
              <w:t>desaturase</w:t>
            </w:r>
            <w:proofErr w:type="spellEnd"/>
            <w:r w:rsidRPr="001E4F10">
              <w:rPr>
                <w:rFonts w:ascii="Times New Roman" w:hAnsi="Times New Roman"/>
                <w:sz w:val="16"/>
                <w:szCs w:val="16"/>
              </w:rPr>
              <w:t xml:space="preserve"> gene (</w:t>
            </w:r>
            <w:r w:rsidRPr="001E4F10">
              <w:rPr>
                <w:rFonts w:ascii="Times New Roman" w:hAnsi="Times New Roman"/>
                <w:i/>
                <w:sz w:val="16"/>
                <w:szCs w:val="16"/>
              </w:rPr>
              <w:t xml:space="preserve">X. </w:t>
            </w:r>
            <w:proofErr w:type="spellStart"/>
            <w:r w:rsidRPr="001E4F10">
              <w:rPr>
                <w:rFonts w:ascii="Times New Roman" w:hAnsi="Times New Roman"/>
                <w:i/>
                <w:sz w:val="16"/>
                <w:szCs w:val="16"/>
              </w:rPr>
              <w:t>dendrorhous</w:t>
            </w:r>
            <w:proofErr w:type="spellEnd"/>
            <w:r w:rsidRPr="001E4F1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10" w:type="dxa"/>
            <w:vAlign w:val="center"/>
          </w:tcPr>
          <w:p w14:paraId="1ACE27B5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PR-7041</w:t>
            </w:r>
          </w:p>
        </w:tc>
        <w:tc>
          <w:tcPr>
            <w:tcW w:w="1081" w:type="dxa"/>
            <w:vAlign w:val="center"/>
          </w:tcPr>
          <w:p w14:paraId="71D5FB4E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PR-7042</w:t>
            </w:r>
          </w:p>
        </w:tc>
        <w:tc>
          <w:tcPr>
            <w:tcW w:w="2061" w:type="dxa"/>
            <w:vAlign w:val="center"/>
          </w:tcPr>
          <w:p w14:paraId="3916D426" w14:textId="77777777" w:rsidR="002679B8" w:rsidRPr="001E4F1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1E4F10">
              <w:rPr>
                <w:rFonts w:cs="Tahoma"/>
                <w:sz w:val="16"/>
                <w:szCs w:val="16"/>
              </w:rPr>
              <w:t>YEplac195-crtYB-crtI-BTS1</w:t>
            </w:r>
          </w:p>
        </w:tc>
      </w:tr>
      <w:tr w:rsidR="002679B8" w:rsidRPr="000039AA" w14:paraId="215C024D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0BFCF2B8" w14:textId="77777777" w:rsidR="002679B8" w:rsidRPr="001E4F10" w:rsidRDefault="002679B8" w:rsidP="002679B8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E4F10">
              <w:rPr>
                <w:rFonts w:cs="Tahoma"/>
                <w:bCs/>
                <w:sz w:val="16"/>
                <w:szCs w:val="16"/>
              </w:rPr>
              <w:t>crtYB</w:t>
            </w:r>
            <w:proofErr w:type="spellEnd"/>
            <w:r w:rsidRPr="001E4F10">
              <w:rPr>
                <w:sz w:val="16"/>
                <w:szCs w:val="16"/>
              </w:rPr>
              <w:t>-&gt;</w:t>
            </w:r>
          </w:p>
        </w:tc>
        <w:tc>
          <w:tcPr>
            <w:tcW w:w="2902" w:type="dxa"/>
            <w:vAlign w:val="center"/>
          </w:tcPr>
          <w:p w14:paraId="01F8345F" w14:textId="77777777" w:rsidR="002679B8" w:rsidRPr="00436680" w:rsidRDefault="002679B8" w:rsidP="002679B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436680">
              <w:rPr>
                <w:rFonts w:ascii="Times New Roman" w:hAnsi="Times New Roman"/>
                <w:sz w:val="16"/>
                <w:szCs w:val="16"/>
                <w:lang w:val="en-US"/>
              </w:rPr>
              <w:t>bifunctional</w:t>
            </w:r>
            <w:proofErr w:type="spellEnd"/>
          </w:p>
          <w:p w14:paraId="29FDC47B" w14:textId="77777777" w:rsidR="002679B8" w:rsidRPr="00436680" w:rsidRDefault="002679B8" w:rsidP="002679B8">
            <w:pPr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36680">
              <w:rPr>
                <w:rFonts w:ascii="Times New Roman" w:hAnsi="Times New Roman"/>
                <w:sz w:val="16"/>
                <w:szCs w:val="16"/>
                <w:lang w:val="en-US"/>
              </w:rPr>
              <w:t>phytoene synthase and lycopene cyclase gene (</w:t>
            </w:r>
            <w:r w:rsidRPr="00436680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X. </w:t>
            </w:r>
            <w:proofErr w:type="spellStart"/>
            <w:r w:rsidRPr="00436680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dendrorhous</w:t>
            </w:r>
            <w:proofErr w:type="spellEnd"/>
            <w:r w:rsidRPr="00436680">
              <w:rPr>
                <w:rFonts w:ascii="Times New Roman" w:hAnsi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vAlign w:val="center"/>
          </w:tcPr>
          <w:p w14:paraId="07675D5C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rFonts w:cs="Arial"/>
                <w:sz w:val="16"/>
                <w:szCs w:val="16"/>
              </w:rPr>
              <w:t>PR-</w:t>
            </w:r>
            <w:r w:rsidRPr="001E4F10">
              <w:rPr>
                <w:sz w:val="16"/>
                <w:szCs w:val="16"/>
              </w:rPr>
              <w:t>7039</w:t>
            </w:r>
          </w:p>
        </w:tc>
        <w:tc>
          <w:tcPr>
            <w:tcW w:w="1081" w:type="dxa"/>
            <w:vAlign w:val="center"/>
          </w:tcPr>
          <w:p w14:paraId="23753F28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rFonts w:cs="Arial"/>
                <w:sz w:val="16"/>
                <w:szCs w:val="16"/>
              </w:rPr>
              <w:t>PR-7040</w:t>
            </w:r>
          </w:p>
        </w:tc>
        <w:tc>
          <w:tcPr>
            <w:tcW w:w="2061" w:type="dxa"/>
            <w:vAlign w:val="center"/>
          </w:tcPr>
          <w:p w14:paraId="6404A5DD" w14:textId="77777777" w:rsidR="002679B8" w:rsidRPr="001E4F1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1E4F10">
              <w:rPr>
                <w:rFonts w:cs="Tahoma"/>
                <w:sz w:val="16"/>
                <w:szCs w:val="16"/>
              </w:rPr>
              <w:t>YEplac195-crtYB-crtI-BTS1</w:t>
            </w:r>
          </w:p>
        </w:tc>
      </w:tr>
      <w:tr w:rsidR="002679B8" w:rsidRPr="000039AA" w14:paraId="44130045" w14:textId="77777777" w:rsidTr="002679B8">
        <w:trPr>
          <w:trHeight w:val="63"/>
        </w:trPr>
        <w:tc>
          <w:tcPr>
            <w:tcW w:w="1418" w:type="dxa"/>
            <w:vAlign w:val="center"/>
          </w:tcPr>
          <w:p w14:paraId="61D116D7" w14:textId="77777777" w:rsidR="002679B8" w:rsidRPr="000039AA" w:rsidRDefault="002679B8" w:rsidP="002679B8">
            <w:pPr>
              <w:jc w:val="left"/>
              <w:rPr>
                <w:rFonts w:cs="Tahoma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02" w:type="dxa"/>
            <w:vAlign w:val="center"/>
          </w:tcPr>
          <w:p w14:paraId="2D663243" w14:textId="77777777" w:rsidR="002679B8" w:rsidRPr="000039AA" w:rsidRDefault="002679B8" w:rsidP="002679B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10" w:type="dxa"/>
            <w:vAlign w:val="center"/>
          </w:tcPr>
          <w:p w14:paraId="44A30D5B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081" w:type="dxa"/>
            <w:vAlign w:val="center"/>
          </w:tcPr>
          <w:p w14:paraId="3E442DCE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061" w:type="dxa"/>
            <w:vAlign w:val="center"/>
          </w:tcPr>
          <w:p w14:paraId="589E1831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</w:p>
        </w:tc>
      </w:tr>
      <w:tr w:rsidR="002679B8" w:rsidRPr="000039AA" w14:paraId="742FC7E8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27FE2332" w14:textId="77777777" w:rsidR="002679B8" w:rsidRPr="000039AA" w:rsidRDefault="002679B8" w:rsidP="002679B8">
            <w:pPr>
              <w:jc w:val="left"/>
              <w:rPr>
                <w:rFonts w:cs="Tahoma"/>
                <w:b/>
                <w:bCs/>
                <w:sz w:val="16"/>
                <w:szCs w:val="16"/>
              </w:rPr>
            </w:pPr>
            <w:proofErr w:type="spellStart"/>
            <w:r w:rsidRPr="000039AA">
              <w:rPr>
                <w:rFonts w:cs="Tahoma"/>
                <w:b/>
                <w:bCs/>
                <w:sz w:val="16"/>
                <w:szCs w:val="16"/>
              </w:rPr>
              <w:t>gBlock</w:t>
            </w:r>
            <w:proofErr w:type="spellEnd"/>
            <w:r w:rsidRPr="000039AA">
              <w:rPr>
                <w:rFonts w:cs="Tahom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039AA">
              <w:rPr>
                <w:rFonts w:cs="Tahoma"/>
                <w:b/>
                <w:bCs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2902" w:type="dxa"/>
            <w:vAlign w:val="center"/>
          </w:tcPr>
          <w:p w14:paraId="5B98FD9E" w14:textId="77777777" w:rsidR="002679B8" w:rsidRPr="000039AA" w:rsidRDefault="002679B8" w:rsidP="002679B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1110" w:type="dxa"/>
            <w:vAlign w:val="center"/>
          </w:tcPr>
          <w:p w14:paraId="1746890B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  <w:highlight w:val="yellow"/>
              </w:rPr>
            </w:pPr>
            <w:proofErr w:type="spellStart"/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>Oligo</w:t>
            </w:r>
            <w:proofErr w:type="spellEnd"/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 xml:space="preserve"> forward</w:t>
            </w:r>
          </w:p>
        </w:tc>
        <w:tc>
          <w:tcPr>
            <w:tcW w:w="1081" w:type="dxa"/>
            <w:vAlign w:val="center"/>
          </w:tcPr>
          <w:p w14:paraId="08041B07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  <w:highlight w:val="yellow"/>
              </w:rPr>
            </w:pPr>
            <w:proofErr w:type="spellStart"/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>Oligo</w:t>
            </w:r>
            <w:proofErr w:type="spellEnd"/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 xml:space="preserve"> Reverse</w:t>
            </w:r>
          </w:p>
        </w:tc>
        <w:tc>
          <w:tcPr>
            <w:tcW w:w="2061" w:type="dxa"/>
            <w:vAlign w:val="center"/>
          </w:tcPr>
          <w:p w14:paraId="208D9F95" w14:textId="77777777" w:rsidR="002679B8" w:rsidRPr="000039AA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0039AA">
              <w:rPr>
                <w:rFonts w:cs="Arial"/>
                <w:b/>
                <w:sz w:val="16"/>
                <w:szCs w:val="16"/>
                <w:lang w:val="en-US"/>
              </w:rPr>
              <w:t>Template</w:t>
            </w:r>
          </w:p>
        </w:tc>
      </w:tr>
      <w:tr w:rsidR="002679B8" w:rsidRPr="000039AA" w14:paraId="5DF96A8F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6814F2A2" w14:textId="77777777" w:rsidR="002679B8" w:rsidRPr="000039AA" w:rsidRDefault="002679B8" w:rsidP="002679B8">
            <w:pPr>
              <w:jc w:val="left"/>
              <w:rPr>
                <w:rFonts w:cs="Tahoma"/>
                <w:bCs/>
                <w:sz w:val="16"/>
                <w:szCs w:val="16"/>
              </w:rPr>
            </w:pPr>
            <w:r>
              <w:rPr>
                <w:rFonts w:cs="Tahoma"/>
                <w:bCs/>
                <w:sz w:val="16"/>
                <w:szCs w:val="16"/>
              </w:rPr>
              <w:t>gRNA_</w:t>
            </w:r>
            <w:r w:rsidRPr="000039AA">
              <w:rPr>
                <w:rFonts w:cs="Tahoma"/>
                <w:bCs/>
                <w:sz w:val="16"/>
                <w:szCs w:val="16"/>
              </w:rPr>
              <w:t>X-2’</w:t>
            </w:r>
          </w:p>
        </w:tc>
        <w:tc>
          <w:tcPr>
            <w:tcW w:w="2902" w:type="dxa"/>
            <w:vAlign w:val="center"/>
          </w:tcPr>
          <w:p w14:paraId="06AD2BAA" w14:textId="77777777" w:rsidR="002679B8" w:rsidRPr="000039AA" w:rsidRDefault="002679B8" w:rsidP="002679B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039AA">
              <w:rPr>
                <w:rFonts w:cs="Arial"/>
                <w:sz w:val="16"/>
                <w:szCs w:val="16"/>
              </w:rPr>
              <w:t>P</w:t>
            </w:r>
            <w:r w:rsidRPr="000039AA">
              <w:rPr>
                <w:rFonts w:cs="Arial"/>
                <w:sz w:val="16"/>
                <w:szCs w:val="16"/>
                <w:vertAlign w:val="subscript"/>
              </w:rPr>
              <w:t>SNR52</w:t>
            </w:r>
            <w:r w:rsidRPr="000039AA">
              <w:rPr>
                <w:rFonts w:cs="Arial"/>
                <w:sz w:val="16"/>
                <w:szCs w:val="16"/>
              </w:rPr>
              <w:t>-</w:t>
            </w:r>
            <w:r w:rsidRPr="000039AA">
              <w:rPr>
                <w:rFonts w:cs="Tahoma"/>
                <w:bCs/>
                <w:sz w:val="16"/>
                <w:szCs w:val="16"/>
              </w:rPr>
              <w:t>gRNA_X-2’</w:t>
            </w:r>
            <w:r>
              <w:rPr>
                <w:rFonts w:cs="Tahoma"/>
                <w:bCs/>
                <w:sz w:val="16"/>
                <w:szCs w:val="16"/>
              </w:rPr>
              <w:t>-gRNAscaffold-T</w:t>
            </w:r>
            <w:r w:rsidRPr="00751639">
              <w:rPr>
                <w:sz w:val="16"/>
                <w:szCs w:val="16"/>
                <w:vertAlign w:val="subscript"/>
              </w:rPr>
              <w:t>SUP4</w:t>
            </w:r>
          </w:p>
        </w:tc>
        <w:tc>
          <w:tcPr>
            <w:tcW w:w="1110" w:type="dxa"/>
            <w:vAlign w:val="center"/>
          </w:tcPr>
          <w:p w14:paraId="3C70C112" w14:textId="77777777" w:rsidR="002679B8" w:rsidRPr="000039AA" w:rsidRDefault="002679B8" w:rsidP="002679B8">
            <w:pPr>
              <w:jc w:val="lef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Tahoma"/>
                <w:color w:val="000026"/>
                <w:sz w:val="16"/>
                <w:szCs w:val="16"/>
              </w:rPr>
              <w:t>PR-</w:t>
            </w:r>
            <w:r w:rsidRPr="007A6C4D">
              <w:rPr>
                <w:rFonts w:cs="Tahoma"/>
                <w:color w:val="000026"/>
                <w:sz w:val="16"/>
                <w:szCs w:val="16"/>
              </w:rPr>
              <w:t>1073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81" w:type="dxa"/>
            <w:vAlign w:val="center"/>
          </w:tcPr>
          <w:p w14:paraId="4CAB9EBD" w14:textId="77777777" w:rsidR="002679B8" w:rsidRPr="009F123D" w:rsidRDefault="002679B8" w:rsidP="002679B8">
            <w:pPr>
              <w:jc w:val="lef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PR-</w:t>
            </w:r>
            <w:r w:rsidRPr="00FD7DE8">
              <w:rPr>
                <w:sz w:val="16"/>
                <w:szCs w:val="16"/>
              </w:rPr>
              <w:t>11125</w:t>
            </w:r>
          </w:p>
        </w:tc>
        <w:tc>
          <w:tcPr>
            <w:tcW w:w="2061" w:type="dxa"/>
            <w:vAlign w:val="center"/>
          </w:tcPr>
          <w:p w14:paraId="6EF59246" w14:textId="77777777" w:rsidR="002679B8" w:rsidRPr="0043668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436680">
              <w:rPr>
                <w:sz w:val="16"/>
                <w:szCs w:val="16"/>
                <w:lang w:val="en-US"/>
              </w:rPr>
              <w:t>Integrated DNA Technologies (IDT)-</w:t>
            </w:r>
            <w:proofErr w:type="spellStart"/>
            <w:r w:rsidRPr="00436680">
              <w:rPr>
                <w:sz w:val="16"/>
                <w:szCs w:val="16"/>
                <w:lang w:val="en-US"/>
              </w:rPr>
              <w:t>gBlock</w:t>
            </w:r>
            <w:proofErr w:type="spellEnd"/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, SEQ ID NO: 1</w:t>
            </w:r>
          </w:p>
        </w:tc>
      </w:tr>
      <w:tr w:rsidR="002679B8" w:rsidRPr="000039AA" w14:paraId="6381EE0B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4479D5C7" w14:textId="77777777" w:rsidR="002679B8" w:rsidRPr="001E4F10" w:rsidRDefault="002679B8" w:rsidP="002679B8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1E4F10">
              <w:rPr>
                <w:rFonts w:cs="Tahoma"/>
                <w:bCs/>
                <w:sz w:val="16"/>
                <w:szCs w:val="16"/>
              </w:rPr>
              <w:lastRenderedPageBreak/>
              <w:t>gRNA_X-2</w:t>
            </w:r>
          </w:p>
        </w:tc>
        <w:tc>
          <w:tcPr>
            <w:tcW w:w="2902" w:type="dxa"/>
            <w:vAlign w:val="center"/>
          </w:tcPr>
          <w:p w14:paraId="110B075E" w14:textId="77777777" w:rsidR="002679B8" w:rsidRPr="001E4F10" w:rsidRDefault="002679B8" w:rsidP="002679B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4F10">
              <w:rPr>
                <w:rFonts w:cs="Arial"/>
                <w:sz w:val="16"/>
                <w:szCs w:val="16"/>
              </w:rPr>
              <w:t>P</w:t>
            </w:r>
            <w:r w:rsidRPr="001E4F10">
              <w:rPr>
                <w:rFonts w:cs="Arial"/>
                <w:sz w:val="16"/>
                <w:szCs w:val="16"/>
                <w:vertAlign w:val="subscript"/>
              </w:rPr>
              <w:t>SNR52</w:t>
            </w:r>
            <w:r w:rsidRPr="001E4F10">
              <w:rPr>
                <w:rFonts w:cs="Arial"/>
                <w:sz w:val="16"/>
                <w:szCs w:val="16"/>
              </w:rPr>
              <w:t>-</w:t>
            </w:r>
            <w:r w:rsidRPr="001E4F10">
              <w:rPr>
                <w:rFonts w:cs="Tahoma"/>
                <w:bCs/>
                <w:sz w:val="16"/>
                <w:szCs w:val="16"/>
              </w:rPr>
              <w:t>gRNA_X-2</w:t>
            </w:r>
            <w:r>
              <w:rPr>
                <w:rFonts w:cs="Tahoma"/>
                <w:bCs/>
                <w:sz w:val="16"/>
                <w:szCs w:val="16"/>
              </w:rPr>
              <w:t>-gRNAscaffold-T</w:t>
            </w:r>
            <w:r w:rsidRPr="00751639">
              <w:rPr>
                <w:sz w:val="16"/>
                <w:szCs w:val="16"/>
                <w:vertAlign w:val="subscript"/>
              </w:rPr>
              <w:t>SUP4</w:t>
            </w:r>
          </w:p>
        </w:tc>
        <w:tc>
          <w:tcPr>
            <w:tcW w:w="1110" w:type="dxa"/>
            <w:vAlign w:val="center"/>
          </w:tcPr>
          <w:p w14:paraId="6F264CFB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PR-10525</w:t>
            </w:r>
          </w:p>
        </w:tc>
        <w:tc>
          <w:tcPr>
            <w:tcW w:w="1081" w:type="dxa"/>
            <w:vAlign w:val="center"/>
          </w:tcPr>
          <w:p w14:paraId="2B641CFD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PR-10529</w:t>
            </w:r>
          </w:p>
        </w:tc>
        <w:tc>
          <w:tcPr>
            <w:tcW w:w="2061" w:type="dxa"/>
            <w:vAlign w:val="center"/>
          </w:tcPr>
          <w:p w14:paraId="3AB8EDA7" w14:textId="77777777" w:rsidR="002679B8" w:rsidRPr="0043668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IDT-</w:t>
            </w:r>
            <w:proofErr w:type="spellStart"/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gBlock</w:t>
            </w:r>
            <w:proofErr w:type="spellEnd"/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, SEQ ID NO: 2</w:t>
            </w:r>
          </w:p>
        </w:tc>
      </w:tr>
      <w:tr w:rsidR="002679B8" w:rsidRPr="000039AA" w14:paraId="27612E50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0A95F5B0" w14:textId="77777777" w:rsidR="002679B8" w:rsidRPr="001E4F10" w:rsidRDefault="002679B8" w:rsidP="002679B8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1E4F10">
              <w:rPr>
                <w:rFonts w:cs="Tahoma"/>
                <w:bCs/>
                <w:sz w:val="16"/>
                <w:szCs w:val="16"/>
              </w:rPr>
              <w:t>gRNA_X-3</w:t>
            </w:r>
          </w:p>
        </w:tc>
        <w:tc>
          <w:tcPr>
            <w:tcW w:w="2902" w:type="dxa"/>
            <w:vAlign w:val="center"/>
          </w:tcPr>
          <w:p w14:paraId="35FF24AC" w14:textId="77777777" w:rsidR="002679B8" w:rsidRPr="001E4F10" w:rsidRDefault="002679B8" w:rsidP="002679B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4F10">
              <w:rPr>
                <w:rFonts w:cs="Arial"/>
                <w:sz w:val="16"/>
                <w:szCs w:val="16"/>
              </w:rPr>
              <w:t>P</w:t>
            </w:r>
            <w:r w:rsidRPr="001E4F10">
              <w:rPr>
                <w:rFonts w:cs="Arial"/>
                <w:sz w:val="16"/>
                <w:szCs w:val="16"/>
                <w:vertAlign w:val="subscript"/>
              </w:rPr>
              <w:t>SNR52</w:t>
            </w:r>
            <w:r w:rsidRPr="001E4F10">
              <w:rPr>
                <w:rFonts w:cs="Arial"/>
                <w:sz w:val="16"/>
                <w:szCs w:val="16"/>
              </w:rPr>
              <w:t>-</w:t>
            </w:r>
            <w:r w:rsidRPr="001E4F10">
              <w:rPr>
                <w:rFonts w:cs="Tahoma"/>
                <w:bCs/>
                <w:sz w:val="16"/>
                <w:szCs w:val="16"/>
              </w:rPr>
              <w:t>gRNA_X-3</w:t>
            </w:r>
            <w:r>
              <w:rPr>
                <w:rFonts w:cs="Tahoma"/>
                <w:bCs/>
                <w:sz w:val="16"/>
                <w:szCs w:val="16"/>
              </w:rPr>
              <w:t>-gRNAscaffold-T</w:t>
            </w:r>
            <w:r w:rsidRPr="00751639">
              <w:rPr>
                <w:sz w:val="16"/>
                <w:szCs w:val="16"/>
                <w:vertAlign w:val="subscript"/>
              </w:rPr>
              <w:t>SUP4</w:t>
            </w:r>
          </w:p>
        </w:tc>
        <w:tc>
          <w:tcPr>
            <w:tcW w:w="1110" w:type="dxa"/>
            <w:vAlign w:val="center"/>
          </w:tcPr>
          <w:p w14:paraId="182EBC1E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PR-10525</w:t>
            </w:r>
          </w:p>
        </w:tc>
        <w:tc>
          <w:tcPr>
            <w:tcW w:w="1081" w:type="dxa"/>
            <w:vAlign w:val="center"/>
          </w:tcPr>
          <w:p w14:paraId="53F39860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PR-10530</w:t>
            </w:r>
          </w:p>
        </w:tc>
        <w:tc>
          <w:tcPr>
            <w:tcW w:w="2061" w:type="dxa"/>
            <w:vAlign w:val="center"/>
          </w:tcPr>
          <w:p w14:paraId="43296DAC" w14:textId="77777777" w:rsidR="002679B8" w:rsidRPr="0043668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IDT-</w:t>
            </w:r>
            <w:proofErr w:type="spellStart"/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gBlock</w:t>
            </w:r>
            <w:proofErr w:type="spellEnd"/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 xml:space="preserve"> SEQ ID NO: 3</w:t>
            </w:r>
          </w:p>
        </w:tc>
      </w:tr>
      <w:tr w:rsidR="002679B8" w:rsidRPr="000039AA" w14:paraId="4219BAA5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563A69D6" w14:textId="77777777" w:rsidR="002679B8" w:rsidRPr="001E4F10" w:rsidRDefault="002679B8" w:rsidP="002679B8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1E4F10">
              <w:rPr>
                <w:rFonts w:cs="Tahoma"/>
                <w:bCs/>
                <w:sz w:val="16"/>
                <w:szCs w:val="16"/>
              </w:rPr>
              <w:t>gRNA_XI-2</w:t>
            </w:r>
          </w:p>
        </w:tc>
        <w:tc>
          <w:tcPr>
            <w:tcW w:w="2902" w:type="dxa"/>
            <w:vAlign w:val="center"/>
          </w:tcPr>
          <w:p w14:paraId="19FB081E" w14:textId="77777777" w:rsidR="002679B8" w:rsidRPr="001E4F10" w:rsidRDefault="002679B8" w:rsidP="002679B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4F10">
              <w:rPr>
                <w:rFonts w:cs="Arial"/>
                <w:sz w:val="16"/>
                <w:szCs w:val="16"/>
              </w:rPr>
              <w:t>P</w:t>
            </w:r>
            <w:r w:rsidRPr="001E4F10">
              <w:rPr>
                <w:rFonts w:cs="Arial"/>
                <w:sz w:val="16"/>
                <w:szCs w:val="16"/>
                <w:vertAlign w:val="subscript"/>
              </w:rPr>
              <w:t>SNR52</w:t>
            </w:r>
            <w:r w:rsidRPr="001E4F10">
              <w:rPr>
                <w:rFonts w:cs="Arial"/>
                <w:sz w:val="16"/>
                <w:szCs w:val="16"/>
              </w:rPr>
              <w:t>-</w:t>
            </w:r>
            <w:r w:rsidRPr="001E4F10">
              <w:rPr>
                <w:rFonts w:cs="Tahoma"/>
                <w:bCs/>
                <w:sz w:val="16"/>
                <w:szCs w:val="16"/>
              </w:rPr>
              <w:t>gRNA_XI-2</w:t>
            </w:r>
            <w:r>
              <w:rPr>
                <w:rFonts w:cs="Tahoma"/>
                <w:bCs/>
                <w:sz w:val="16"/>
                <w:szCs w:val="16"/>
              </w:rPr>
              <w:t>-gRNAscaffold-T</w:t>
            </w:r>
            <w:r w:rsidRPr="00751639">
              <w:rPr>
                <w:sz w:val="16"/>
                <w:szCs w:val="16"/>
                <w:vertAlign w:val="subscript"/>
              </w:rPr>
              <w:t>SUP4</w:t>
            </w:r>
          </w:p>
        </w:tc>
        <w:tc>
          <w:tcPr>
            <w:tcW w:w="1110" w:type="dxa"/>
            <w:vAlign w:val="center"/>
          </w:tcPr>
          <w:p w14:paraId="4E73246A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PR-10526</w:t>
            </w:r>
          </w:p>
        </w:tc>
        <w:tc>
          <w:tcPr>
            <w:tcW w:w="1081" w:type="dxa"/>
            <w:vAlign w:val="center"/>
          </w:tcPr>
          <w:p w14:paraId="3248D538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PR-10531</w:t>
            </w:r>
          </w:p>
        </w:tc>
        <w:tc>
          <w:tcPr>
            <w:tcW w:w="2061" w:type="dxa"/>
            <w:vAlign w:val="center"/>
          </w:tcPr>
          <w:p w14:paraId="2F288F99" w14:textId="77777777" w:rsidR="002679B8" w:rsidRPr="0043668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IDT-</w:t>
            </w:r>
            <w:proofErr w:type="spellStart"/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gBlock</w:t>
            </w:r>
            <w:proofErr w:type="spellEnd"/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, SEQ ID NO: 4</w:t>
            </w:r>
          </w:p>
        </w:tc>
      </w:tr>
      <w:tr w:rsidR="002679B8" w:rsidRPr="000039AA" w14:paraId="632DFCFF" w14:textId="77777777" w:rsidTr="002679B8">
        <w:trPr>
          <w:trHeight w:val="300"/>
        </w:trPr>
        <w:tc>
          <w:tcPr>
            <w:tcW w:w="1418" w:type="dxa"/>
            <w:vAlign w:val="center"/>
          </w:tcPr>
          <w:p w14:paraId="701A3284" w14:textId="77777777" w:rsidR="002679B8" w:rsidRPr="001E4F10" w:rsidRDefault="002679B8" w:rsidP="002679B8">
            <w:pPr>
              <w:jc w:val="left"/>
              <w:rPr>
                <w:rFonts w:cs="Tahoma"/>
                <w:bCs/>
                <w:sz w:val="16"/>
                <w:szCs w:val="16"/>
              </w:rPr>
            </w:pPr>
            <w:r w:rsidRPr="001E4F10">
              <w:rPr>
                <w:rFonts w:cs="Tahoma"/>
                <w:bCs/>
                <w:sz w:val="16"/>
                <w:szCs w:val="16"/>
              </w:rPr>
              <w:t>gRNA_XII-5</w:t>
            </w:r>
          </w:p>
        </w:tc>
        <w:tc>
          <w:tcPr>
            <w:tcW w:w="2902" w:type="dxa"/>
            <w:vAlign w:val="center"/>
          </w:tcPr>
          <w:p w14:paraId="3810E558" w14:textId="77777777" w:rsidR="002679B8" w:rsidRPr="001E4F10" w:rsidRDefault="002679B8" w:rsidP="002679B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E4F10">
              <w:rPr>
                <w:rFonts w:cs="Arial"/>
                <w:sz w:val="16"/>
                <w:szCs w:val="16"/>
              </w:rPr>
              <w:t>P</w:t>
            </w:r>
            <w:r w:rsidRPr="001E4F10">
              <w:rPr>
                <w:rFonts w:cs="Arial"/>
                <w:sz w:val="16"/>
                <w:szCs w:val="16"/>
                <w:vertAlign w:val="subscript"/>
              </w:rPr>
              <w:t>SNR52</w:t>
            </w:r>
            <w:r w:rsidRPr="001E4F10">
              <w:rPr>
                <w:rFonts w:cs="Arial"/>
                <w:sz w:val="16"/>
                <w:szCs w:val="16"/>
              </w:rPr>
              <w:t>-</w:t>
            </w:r>
            <w:r w:rsidRPr="001E4F10">
              <w:rPr>
                <w:rFonts w:cs="Tahoma"/>
                <w:bCs/>
                <w:sz w:val="16"/>
                <w:szCs w:val="16"/>
              </w:rPr>
              <w:t>gRNA_XII-5</w:t>
            </w:r>
            <w:r>
              <w:rPr>
                <w:rFonts w:cs="Tahoma"/>
                <w:bCs/>
                <w:sz w:val="16"/>
                <w:szCs w:val="16"/>
              </w:rPr>
              <w:t>-gRNAscaffold-T</w:t>
            </w:r>
            <w:r w:rsidRPr="00751639">
              <w:rPr>
                <w:sz w:val="16"/>
                <w:szCs w:val="16"/>
                <w:vertAlign w:val="subscript"/>
              </w:rPr>
              <w:t>SUP4</w:t>
            </w:r>
          </w:p>
        </w:tc>
        <w:tc>
          <w:tcPr>
            <w:tcW w:w="1110" w:type="dxa"/>
            <w:vAlign w:val="center"/>
          </w:tcPr>
          <w:p w14:paraId="7B3B3051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PR-10527</w:t>
            </w:r>
          </w:p>
        </w:tc>
        <w:tc>
          <w:tcPr>
            <w:tcW w:w="1081" w:type="dxa"/>
            <w:vAlign w:val="center"/>
          </w:tcPr>
          <w:p w14:paraId="28B97AFA" w14:textId="77777777" w:rsidR="002679B8" w:rsidRPr="001E4F10" w:rsidRDefault="002679B8" w:rsidP="002679B8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sz w:val="16"/>
                <w:szCs w:val="16"/>
              </w:rPr>
              <w:t>PR-10529</w:t>
            </w:r>
          </w:p>
        </w:tc>
        <w:tc>
          <w:tcPr>
            <w:tcW w:w="2061" w:type="dxa"/>
            <w:vAlign w:val="center"/>
          </w:tcPr>
          <w:p w14:paraId="6EAFA3DB" w14:textId="77777777" w:rsidR="002679B8" w:rsidRPr="00436680" w:rsidRDefault="002679B8" w:rsidP="002679B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IDT-</w:t>
            </w:r>
            <w:proofErr w:type="spellStart"/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gBlock</w:t>
            </w:r>
            <w:proofErr w:type="spellEnd"/>
            <w:r w:rsidRPr="00436680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, SEQ ID NO: 5</w:t>
            </w:r>
          </w:p>
        </w:tc>
      </w:tr>
    </w:tbl>
    <w:p w14:paraId="764FA6F6" w14:textId="77777777" w:rsidR="002679B8" w:rsidRDefault="002679B8" w:rsidP="002679B8">
      <w:pPr>
        <w:rPr>
          <w:rFonts w:eastAsia="Times New Roman" w:cs="Arial"/>
          <w:iCs/>
          <w:color w:val="000000"/>
          <w:sz w:val="18"/>
          <w:szCs w:val="18"/>
        </w:rPr>
      </w:pPr>
    </w:p>
    <w:p w14:paraId="68C533E2" w14:textId="254F126F" w:rsidR="002679B8" w:rsidRPr="00882BF3" w:rsidRDefault="002679B8" w:rsidP="002679B8">
      <w:pPr>
        <w:rPr>
          <w:rFonts w:cs="Arial"/>
          <w:sz w:val="18"/>
          <w:szCs w:val="18"/>
        </w:rPr>
      </w:pPr>
      <w:r>
        <w:rPr>
          <w:rFonts w:eastAsia="Times New Roman" w:cs="Arial"/>
          <w:iCs/>
          <w:color w:val="000000"/>
          <w:sz w:val="18"/>
          <w:szCs w:val="18"/>
        </w:rPr>
        <w:t xml:space="preserve">* </w:t>
      </w:r>
      <w:r w:rsidRPr="00882BF3">
        <w:rPr>
          <w:rFonts w:eastAsia="Times New Roman" w:cs="Arial"/>
          <w:iCs/>
          <w:color w:val="000000"/>
          <w:sz w:val="18"/>
          <w:szCs w:val="18"/>
        </w:rPr>
        <w:t>“&lt;-“ indicates gene position 1 and “-&gt;” indicates gene position 2 as described in</w:t>
      </w:r>
      <w:r w:rsidR="00BA038E">
        <w:rPr>
          <w:rFonts w:eastAsia="Times New Roman" w:cs="Arial"/>
          <w:iCs/>
          <w:color w:val="000000"/>
          <w:sz w:val="18"/>
          <w:szCs w:val="18"/>
        </w:rPr>
        <w:t xml:space="preserve"> </w:t>
      </w:r>
      <w:r w:rsidR="00BA038E">
        <w:rPr>
          <w:rFonts w:eastAsia="Times New Roman" w:cs="Arial"/>
          <w:iCs/>
          <w:color w:val="000000"/>
          <w:sz w:val="18"/>
          <w:szCs w:val="18"/>
        </w:rPr>
        <w:fldChar w:fldCharType="begin"/>
      </w:r>
      <w:r w:rsidR="00BA038E">
        <w:rPr>
          <w:rFonts w:eastAsia="Times New Roman" w:cs="Arial"/>
          <w:iCs/>
          <w:color w:val="000000"/>
          <w:sz w:val="18"/>
          <w:szCs w:val="18"/>
        </w:rPr>
        <w:instrText xml:space="preserve"> ADDIN PAPERS2_CITATIONS &lt;citation&gt;&lt;uuid&gt;E35961F6-AF29-46BC-89EC-9FBDDC1DE3D6&lt;/uuid&gt;&lt;priority&gt;0&lt;/priority&gt;&lt;publications&gt;&lt;publication&gt;&lt;uuid&gt;63B546B9-E353-4989-9AF4-266B2CB52B0F&lt;/uuid&gt;&lt;volume&gt;14&lt;/volume&gt;&lt;doi&gt;10.1111/1567-1364.12118&lt;/doi&gt;&lt;startpage&gt;238&lt;/startpage&gt;&lt;publication_date&gt;99201400001200000000200000&lt;/publication_date&gt;&lt;url&gt;http://dx.doi.org/10.1111/1567-1364.12118&lt;/url&gt;&lt;citekey&gt;FYR:FYR12118&lt;/citekey&gt;&lt;type&gt;400&lt;/type&gt;&lt;title&gt;EasyClone: method for iterative chromosomal integration of multiple genes in Saccharomyces cerevisiae&lt;/title&gt;&lt;number&gt;2&lt;/number&gt;&lt;subtype&gt;400&lt;/subtype&gt;&lt;endpage&gt;248&lt;/endpage&gt;&lt;bundle&gt;&lt;publication&gt;&lt;title&gt;FEMS yeast research&lt;/title&gt;&lt;type&gt;-100&lt;/type&gt;&lt;subtype&gt;-100&lt;/subtype&gt;&lt;uuid&gt;F1D0F4B2-57E3-4729-9952-EA470F237D40&lt;/uuid&gt;&lt;/publication&gt;&lt;/bundle&gt;&lt;authors&gt;&lt;author&gt;&lt;firstName&gt;Niels&lt;/firstName&gt;&lt;middleNames&gt;B&lt;/middleNames&gt;&lt;lastName&gt;Jensen&lt;/lastName&gt;&lt;/author&gt;&lt;author&gt;&lt;firstName&gt;Tomas&lt;/firstName&gt;&lt;lastName&gt;Strucko&lt;/lastName&gt;&lt;/author&gt;&lt;author&gt;&lt;firstName&gt;Kanchana&lt;/firstName&gt;&lt;middleNames&gt;R&lt;/middleNames&gt;&lt;lastName&gt;Kildegaard&lt;/lastName&gt;&lt;/author&gt;&lt;author&gt;&lt;firstName&gt;Florian&lt;/firstName&gt;&lt;lastName&gt;David&lt;/lastName&gt;&lt;/author&gt;&lt;author&gt;&lt;firstName&gt;Jérôme&lt;/firstName&gt;&lt;lastName&gt;Maury&lt;/lastName&gt;&lt;/author&gt;&lt;author&gt;&lt;firstName&gt;Uffe&lt;/firstName&gt;&lt;middleNames&gt;H&lt;/middleNames&gt;&lt;lastName&gt;Mortensen&lt;/lastName&gt;&lt;/author&gt;&lt;author&gt;&lt;firstName&gt;Jochen&lt;/firstName&gt;&lt;lastName&gt;Forster&lt;/lastName&gt;&lt;/author&gt;&lt;author&gt;&lt;firstName&gt;Jens&lt;/firstName&gt;&lt;lastName&gt;Nielsen&lt;/lastName&gt;&lt;/author&gt;&lt;author&gt;&lt;firstName&gt;Irina&lt;/firstName&gt;&lt;lastName&gt;Borodina&lt;/lastName&gt;&lt;/author&gt;&lt;/authors&gt;&lt;/publication&gt;&lt;/publications&gt;&lt;cites&gt;&lt;/cites&gt;&lt;/citation&gt;</w:instrText>
      </w:r>
      <w:r w:rsidR="00BA038E">
        <w:rPr>
          <w:rFonts w:eastAsia="Times New Roman" w:cs="Arial"/>
          <w:iCs/>
          <w:color w:val="000000"/>
          <w:sz w:val="18"/>
          <w:szCs w:val="18"/>
        </w:rPr>
        <w:fldChar w:fldCharType="separate"/>
      </w:r>
      <w:r w:rsidR="00BA038E">
        <w:rPr>
          <w:rFonts w:cs="Times"/>
          <w:sz w:val="18"/>
          <w:szCs w:val="18"/>
        </w:rPr>
        <w:t>[1]</w:t>
      </w:r>
      <w:r w:rsidR="00BA038E">
        <w:rPr>
          <w:rFonts w:eastAsia="Times New Roman" w:cs="Arial"/>
          <w:iCs/>
          <w:color w:val="000000"/>
          <w:sz w:val="18"/>
          <w:szCs w:val="18"/>
        </w:rPr>
        <w:fldChar w:fldCharType="end"/>
      </w:r>
      <w:r w:rsidR="00BA038E">
        <w:rPr>
          <w:rFonts w:eastAsia="Times New Roman" w:cs="Arial"/>
          <w:iCs/>
          <w:color w:val="000000"/>
          <w:sz w:val="18"/>
          <w:szCs w:val="18"/>
        </w:rPr>
        <w:t>.</w:t>
      </w:r>
    </w:p>
    <w:p w14:paraId="1A925811" w14:textId="77777777" w:rsidR="00ED2F0B" w:rsidRDefault="00ED2F0B" w:rsidP="00BC5ACA">
      <w:pPr>
        <w:pStyle w:val="Overskrift1"/>
      </w:pPr>
    </w:p>
    <w:p w14:paraId="5ECBB04D" w14:textId="5EDF52AF" w:rsidR="00572ED6" w:rsidRPr="00BC5ACA" w:rsidRDefault="00572ED6" w:rsidP="00572ED6">
      <w:pPr>
        <w:pStyle w:val="Overskrift1"/>
      </w:pPr>
      <w:r w:rsidRPr="005800D7">
        <w:t>Supplementary Table S</w:t>
      </w:r>
      <w:r w:rsidR="002679B8">
        <w:t>6</w:t>
      </w:r>
      <w:r w:rsidRPr="005800D7">
        <w:t xml:space="preserve">: Primer sequences. </w:t>
      </w:r>
    </w:p>
    <w:p w14:paraId="13C0285F" w14:textId="51E5752B" w:rsidR="00083954" w:rsidRPr="00572ED6" w:rsidRDefault="00572ED6" w:rsidP="00BB3DD3">
      <w:pPr>
        <w:jc w:val="left"/>
      </w:pPr>
      <w:r w:rsidRPr="005800D7">
        <w:t xml:space="preserve">Sequences of primers (5´ to 3´) used in this study. Overhangs used </w:t>
      </w:r>
      <w:r>
        <w:t>for USER cloning are underlined.</w:t>
      </w:r>
    </w:p>
    <w:tbl>
      <w:tblPr>
        <w:tblpPr w:leftFromText="180" w:rightFromText="180" w:vertAnchor="text" w:horzAnchor="page" w:tblpX="1871" w:tblpY="613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268"/>
        <w:gridCol w:w="5103"/>
      </w:tblGrid>
      <w:tr w:rsidR="00841A83" w:rsidRPr="007A6C4D" w14:paraId="3ABE3998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18F4455F" w14:textId="77777777" w:rsidR="00841A83" w:rsidRPr="007A6C4D" w:rsidRDefault="00841A83" w:rsidP="00641B9D">
            <w:pPr>
              <w:ind w:right="-352"/>
              <w:jc w:val="left"/>
              <w:rPr>
                <w:rFonts w:eastAsia="Times New Roman" w:cs="Arial"/>
                <w:b/>
                <w:sz w:val="16"/>
                <w:szCs w:val="16"/>
                <w:lang w:eastAsia="da-DK"/>
              </w:rPr>
            </w:pPr>
            <w:r w:rsidRPr="007A6C4D">
              <w:rPr>
                <w:rFonts w:eastAsia="Times New Roman" w:cs="Arial"/>
                <w:b/>
                <w:sz w:val="16"/>
                <w:szCs w:val="16"/>
                <w:lang w:eastAsia="da-DK"/>
              </w:rPr>
              <w:t>Primer 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E161D15" w14:textId="77777777" w:rsidR="00841A83" w:rsidRPr="007A6C4D" w:rsidRDefault="00841A83" w:rsidP="00641B9D">
            <w:pPr>
              <w:jc w:val="left"/>
              <w:rPr>
                <w:rFonts w:eastAsia="Times New Roman" w:cs="Arial"/>
                <w:b/>
                <w:sz w:val="16"/>
                <w:szCs w:val="16"/>
                <w:lang w:eastAsia="da-DK"/>
              </w:rPr>
            </w:pPr>
            <w:r w:rsidRPr="007A6C4D">
              <w:rPr>
                <w:rFonts w:eastAsia="Times New Roman" w:cs="Arial"/>
                <w:b/>
                <w:sz w:val="16"/>
                <w:szCs w:val="16"/>
                <w:lang w:eastAsia="da-DK"/>
              </w:rPr>
              <w:t>Primer name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166AB15" w14:textId="77777777" w:rsidR="00841A83" w:rsidRPr="007A6C4D" w:rsidRDefault="00841A83" w:rsidP="00641B9D">
            <w:pPr>
              <w:ind w:left="72" w:hanging="72"/>
              <w:jc w:val="left"/>
              <w:rPr>
                <w:rFonts w:eastAsia="Times New Roman" w:cs="Arial"/>
                <w:b/>
                <w:sz w:val="16"/>
                <w:szCs w:val="16"/>
                <w:lang w:eastAsia="da-DK"/>
              </w:rPr>
            </w:pPr>
            <w:r w:rsidRPr="007A6C4D">
              <w:rPr>
                <w:rFonts w:eastAsia="Times New Roman" w:cs="Arial"/>
                <w:b/>
                <w:sz w:val="16"/>
                <w:szCs w:val="16"/>
                <w:lang w:eastAsia="da-DK"/>
              </w:rPr>
              <w:t>Primer sequence, 5´ to 3´</w:t>
            </w:r>
          </w:p>
        </w:tc>
      </w:tr>
      <w:tr w:rsidR="00841A83" w:rsidRPr="007A6C4D" w14:paraId="3E3E023E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2EB44473" w14:textId="77777777" w:rsidR="00841A83" w:rsidRPr="007A6C4D" w:rsidRDefault="00841A83" w:rsidP="00641B9D">
            <w:pPr>
              <w:jc w:val="left"/>
              <w:rPr>
                <w:rFonts w:eastAsia="Times New Roman" w:cs="Arial"/>
                <w:b/>
                <w:sz w:val="16"/>
                <w:szCs w:val="16"/>
                <w:lang w:eastAsia="da-DK"/>
              </w:rPr>
            </w:pPr>
            <w:r w:rsidRPr="007A6C4D">
              <w:rPr>
                <w:rFonts w:cs="Arial"/>
                <w:sz w:val="16"/>
                <w:szCs w:val="16"/>
              </w:rPr>
              <w:t>PR-5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B2CD83" w14:textId="77777777" w:rsidR="00841A83" w:rsidRPr="007A6C4D" w:rsidRDefault="00841A83" w:rsidP="00641B9D">
            <w:pPr>
              <w:pStyle w:val="Ingenafstand"/>
              <w:rPr>
                <w:rFonts w:eastAsia="Times New Roman"/>
                <w:b/>
                <w:lang w:eastAsia="da-DK"/>
              </w:rPr>
            </w:pPr>
            <w:r w:rsidRPr="007A6C4D">
              <w:t>PTEF1-fw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A82FD58" w14:textId="77777777" w:rsidR="00841A83" w:rsidRPr="007A6C4D" w:rsidRDefault="00841A83" w:rsidP="00641B9D">
            <w:pPr>
              <w:jc w:val="left"/>
              <w:rPr>
                <w:rFonts w:eastAsia="Times New Roman"/>
                <w:b/>
                <w:lang w:eastAsia="da-DK"/>
              </w:rPr>
            </w:pPr>
            <w:r w:rsidRPr="007A6C4D">
              <w:rPr>
                <w:rStyle w:val="texto21"/>
                <w:rFonts w:ascii="Times" w:hAnsi="Times" w:cs="Arial"/>
                <w:color w:val="auto"/>
                <w:sz w:val="16"/>
                <w:szCs w:val="16"/>
                <w:u w:val="single"/>
              </w:rPr>
              <w:t>ACCTGCAC</w:t>
            </w:r>
            <w:r w:rsidRPr="007A6C4D">
              <w:rPr>
                <w:rStyle w:val="texto21"/>
                <w:rFonts w:ascii="Times" w:hAnsi="Times" w:cs="Arial"/>
                <w:b/>
                <w:color w:val="auto"/>
                <w:sz w:val="16"/>
                <w:szCs w:val="16"/>
                <w:u w:val="single"/>
              </w:rPr>
              <w:t>U</w:t>
            </w:r>
            <w:r w:rsidRPr="007A6C4D">
              <w:rPr>
                <w:rStyle w:val="texto21"/>
                <w:rFonts w:ascii="Times" w:hAnsi="Times" w:cs="Arial"/>
                <w:color w:val="auto"/>
                <w:sz w:val="16"/>
                <w:szCs w:val="16"/>
              </w:rPr>
              <w:t xml:space="preserve"> TTGTAATTAAAACTTAG</w:t>
            </w:r>
          </w:p>
        </w:tc>
      </w:tr>
      <w:tr w:rsidR="00841A83" w:rsidRPr="007A6C4D" w14:paraId="5C690094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6BE8E63A" w14:textId="77777777" w:rsidR="00841A83" w:rsidRPr="007A6C4D" w:rsidRDefault="00841A83" w:rsidP="00641B9D">
            <w:pPr>
              <w:jc w:val="left"/>
              <w:rPr>
                <w:rFonts w:eastAsia="Times New Roman" w:cs="Arial"/>
                <w:b/>
                <w:sz w:val="16"/>
                <w:szCs w:val="16"/>
                <w:lang w:eastAsia="da-DK"/>
              </w:rPr>
            </w:pPr>
            <w:r w:rsidRPr="007A6C4D">
              <w:rPr>
                <w:rFonts w:cs="Arial"/>
                <w:sz w:val="16"/>
                <w:szCs w:val="16"/>
              </w:rPr>
              <w:t>PR-6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D539E0" w14:textId="77777777" w:rsidR="00841A83" w:rsidRPr="007A6C4D" w:rsidRDefault="00841A83" w:rsidP="00641B9D">
            <w:pPr>
              <w:pStyle w:val="Ingenafstand"/>
              <w:rPr>
                <w:rFonts w:eastAsia="Times New Roman"/>
                <w:b/>
                <w:lang w:eastAsia="da-DK"/>
              </w:rPr>
            </w:pPr>
            <w:r w:rsidRPr="007A6C4D">
              <w:t>PTEF1-rv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F1A3B7C" w14:textId="77777777" w:rsidR="00841A83" w:rsidRPr="007A6C4D" w:rsidRDefault="00841A83" w:rsidP="00641B9D">
            <w:pPr>
              <w:jc w:val="left"/>
              <w:rPr>
                <w:rFonts w:eastAsia="Times New Roman"/>
                <w:b/>
                <w:lang w:eastAsia="da-DK"/>
              </w:rPr>
            </w:pPr>
            <w:r w:rsidRPr="007A6C4D">
              <w:rPr>
                <w:rStyle w:val="texto21"/>
                <w:rFonts w:ascii="Times" w:hAnsi="Times" w:cs="Arial"/>
                <w:color w:val="auto"/>
                <w:sz w:val="16"/>
                <w:szCs w:val="16"/>
                <w:u w:val="single"/>
              </w:rPr>
              <w:t>CACGCGA</w:t>
            </w:r>
            <w:r w:rsidRPr="007A6C4D">
              <w:rPr>
                <w:rStyle w:val="texto21"/>
                <w:rFonts w:ascii="Times" w:hAnsi="Times" w:cs="Arial"/>
                <w:b/>
                <w:color w:val="auto"/>
                <w:sz w:val="16"/>
                <w:szCs w:val="16"/>
                <w:u w:val="single"/>
              </w:rPr>
              <w:t>U</w:t>
            </w:r>
            <w:r w:rsidRPr="007A6C4D">
              <w:rPr>
                <w:rStyle w:val="texto21"/>
                <w:rFonts w:ascii="Times" w:hAnsi="Times" w:cs="Arial"/>
                <w:color w:val="auto"/>
                <w:sz w:val="16"/>
                <w:szCs w:val="16"/>
              </w:rPr>
              <w:t xml:space="preserve"> GCACACACCATAGCTTC</w:t>
            </w:r>
          </w:p>
        </w:tc>
      </w:tr>
      <w:tr w:rsidR="00841A83" w:rsidRPr="007A6C4D" w14:paraId="3C95EE46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43480369" w14:textId="77777777" w:rsidR="00841A83" w:rsidRPr="007A6C4D" w:rsidRDefault="00841A83" w:rsidP="00641B9D">
            <w:pPr>
              <w:jc w:val="left"/>
              <w:rPr>
                <w:rFonts w:eastAsia="Times New Roman" w:cs="Arial"/>
                <w:b/>
                <w:sz w:val="16"/>
                <w:szCs w:val="16"/>
                <w:lang w:eastAsia="da-DK"/>
              </w:rPr>
            </w:pPr>
            <w:r w:rsidRPr="007A6C4D">
              <w:rPr>
                <w:rFonts w:cs="Arial"/>
                <w:sz w:val="16"/>
                <w:szCs w:val="16"/>
              </w:rPr>
              <w:t>PR-7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B79E39" w14:textId="77777777" w:rsidR="00841A83" w:rsidRPr="007A6C4D" w:rsidRDefault="00841A83" w:rsidP="00641B9D">
            <w:pPr>
              <w:pStyle w:val="Ingenafstand"/>
              <w:rPr>
                <w:rFonts w:eastAsia="Times New Roman"/>
                <w:b/>
                <w:lang w:eastAsia="da-DK"/>
              </w:rPr>
            </w:pPr>
            <w:r w:rsidRPr="007A6C4D">
              <w:t>PPGK1-fw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B3DCAB2" w14:textId="77777777" w:rsidR="00841A83" w:rsidRPr="007A6C4D" w:rsidRDefault="00841A83" w:rsidP="00641B9D">
            <w:pPr>
              <w:jc w:val="left"/>
              <w:rPr>
                <w:rFonts w:eastAsia="Times New Roman"/>
                <w:b/>
                <w:lang w:eastAsia="da-DK"/>
              </w:rPr>
            </w:pPr>
            <w:r w:rsidRPr="007A6C4D">
              <w:rPr>
                <w:rStyle w:val="texto21"/>
                <w:rFonts w:ascii="Times" w:hAnsi="Times" w:cs="Arial"/>
                <w:color w:val="auto"/>
                <w:sz w:val="16"/>
                <w:szCs w:val="16"/>
                <w:u w:val="single"/>
              </w:rPr>
              <w:t>CGTGCGA</w:t>
            </w:r>
            <w:r w:rsidRPr="007A6C4D">
              <w:rPr>
                <w:rStyle w:val="texto21"/>
                <w:rFonts w:ascii="Times" w:hAnsi="Times" w:cs="Arial"/>
                <w:b/>
                <w:color w:val="auto"/>
                <w:sz w:val="16"/>
                <w:szCs w:val="16"/>
                <w:u w:val="single"/>
              </w:rPr>
              <w:t>U</w:t>
            </w:r>
            <w:r w:rsidRPr="007A6C4D">
              <w:rPr>
                <w:rStyle w:val="texto21"/>
                <w:rFonts w:ascii="Times" w:hAnsi="Times" w:cs="Arial"/>
                <w:color w:val="auto"/>
                <w:sz w:val="16"/>
                <w:szCs w:val="16"/>
              </w:rPr>
              <w:t xml:space="preserve"> GGAAGTACCTTCAAAGA</w:t>
            </w:r>
          </w:p>
        </w:tc>
      </w:tr>
      <w:tr w:rsidR="00841A83" w:rsidRPr="007A6C4D" w14:paraId="4E43CE6D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5EE2C493" w14:textId="77777777" w:rsidR="00841A83" w:rsidRPr="007A6C4D" w:rsidRDefault="00841A83" w:rsidP="00641B9D">
            <w:pPr>
              <w:jc w:val="left"/>
              <w:rPr>
                <w:rFonts w:eastAsia="Times New Roman" w:cs="Arial"/>
                <w:b/>
                <w:sz w:val="16"/>
                <w:szCs w:val="16"/>
                <w:lang w:eastAsia="da-DK"/>
              </w:rPr>
            </w:pPr>
            <w:r w:rsidRPr="007A6C4D">
              <w:rPr>
                <w:rFonts w:cs="Arial"/>
                <w:sz w:val="16"/>
                <w:szCs w:val="16"/>
              </w:rPr>
              <w:t>PR-8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9C30BE" w14:textId="77777777" w:rsidR="00841A83" w:rsidRPr="007A6C4D" w:rsidRDefault="00841A83" w:rsidP="00641B9D">
            <w:pPr>
              <w:pStyle w:val="Ingenafstand"/>
              <w:rPr>
                <w:rFonts w:eastAsia="Times New Roman"/>
                <w:b/>
                <w:lang w:eastAsia="da-DK"/>
              </w:rPr>
            </w:pPr>
            <w:r w:rsidRPr="007A6C4D">
              <w:t>PPGK1-rv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F06ADBB" w14:textId="77777777" w:rsidR="00841A83" w:rsidRPr="007A6C4D" w:rsidRDefault="00841A83" w:rsidP="00641B9D">
            <w:pPr>
              <w:jc w:val="left"/>
              <w:rPr>
                <w:rFonts w:eastAsia="Times New Roman"/>
                <w:b/>
                <w:lang w:eastAsia="da-DK"/>
              </w:rPr>
            </w:pPr>
            <w:r w:rsidRPr="007A6C4D">
              <w:rPr>
                <w:rStyle w:val="texto21"/>
                <w:rFonts w:ascii="Times" w:hAnsi="Times" w:cs="Arial"/>
                <w:color w:val="auto"/>
                <w:sz w:val="16"/>
                <w:szCs w:val="16"/>
                <w:u w:val="single"/>
              </w:rPr>
              <w:t>ATGACAGA</w:t>
            </w:r>
            <w:r w:rsidRPr="007A6C4D">
              <w:rPr>
                <w:rStyle w:val="texto21"/>
                <w:rFonts w:ascii="Times" w:hAnsi="Times" w:cs="Arial"/>
                <w:b/>
                <w:color w:val="auto"/>
                <w:sz w:val="16"/>
                <w:szCs w:val="16"/>
                <w:u w:val="single"/>
              </w:rPr>
              <w:t>U</w:t>
            </w:r>
            <w:r w:rsidRPr="007A6C4D">
              <w:rPr>
                <w:rStyle w:val="texto21"/>
                <w:rFonts w:ascii="Times" w:hAnsi="Times" w:cs="Arial"/>
                <w:color w:val="auto"/>
                <w:sz w:val="16"/>
                <w:szCs w:val="16"/>
              </w:rPr>
              <w:t xml:space="preserve"> TTGTTTTATATTTGTTG</w:t>
            </w:r>
          </w:p>
        </w:tc>
      </w:tr>
      <w:tr w:rsidR="007A6C4D" w:rsidRPr="007A6C4D" w14:paraId="08DF4C0B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25C7D425" w14:textId="05ED9421" w:rsidR="007A6C4D" w:rsidRPr="007A6C4D" w:rsidRDefault="007A6C4D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7A6C4D">
              <w:rPr>
                <w:rFonts w:cs="Arial"/>
                <w:sz w:val="16"/>
                <w:szCs w:val="16"/>
              </w:rPr>
              <w:t>PR-899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224A1B" w14:textId="06586BF1" w:rsidR="007A6C4D" w:rsidRPr="007A6C4D" w:rsidRDefault="007A6C4D" w:rsidP="00641B9D">
            <w:pPr>
              <w:pStyle w:val="Ingenafstand"/>
            </w:pPr>
            <w:r w:rsidRPr="007A6C4D">
              <w:t>XII-5-up-out-sq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481F6A2" w14:textId="0931A7A3" w:rsidR="007A6C4D" w:rsidRPr="007A6C4D" w:rsidRDefault="007A6C4D" w:rsidP="00641B9D">
            <w:pPr>
              <w:jc w:val="left"/>
              <w:rPr>
                <w:rStyle w:val="texto21"/>
                <w:rFonts w:ascii="Arial" w:hAnsi="Arial" w:cs="Arial"/>
                <w:color w:val="auto"/>
                <w:sz w:val="16"/>
                <w:szCs w:val="16"/>
                <w:u w:val="single"/>
              </w:rPr>
            </w:pPr>
            <w:r w:rsidRPr="007A6C4D">
              <w:rPr>
                <w:sz w:val="16"/>
                <w:szCs w:val="16"/>
              </w:rPr>
              <w:t>CCACCGAAGTTGATTTGCTT</w:t>
            </w:r>
          </w:p>
        </w:tc>
      </w:tr>
      <w:tr w:rsidR="007A6C4D" w:rsidRPr="007A6C4D" w14:paraId="10AE1EA2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7974F565" w14:textId="0494601C" w:rsidR="007A6C4D" w:rsidRPr="007A6C4D" w:rsidRDefault="007A6C4D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7A6C4D">
              <w:rPr>
                <w:rFonts w:cs="Arial"/>
                <w:sz w:val="16"/>
                <w:szCs w:val="16"/>
              </w:rPr>
              <w:t>PR-901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F714C3" w14:textId="198E0BFA" w:rsidR="007A6C4D" w:rsidRPr="007A6C4D" w:rsidRDefault="007A6C4D" w:rsidP="00641B9D">
            <w:pPr>
              <w:pStyle w:val="Ingenafstand"/>
            </w:pPr>
            <w:r w:rsidRPr="007A6C4D">
              <w:t>X-2-up-out-sq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FE43410" w14:textId="159A1319" w:rsidR="007A6C4D" w:rsidRPr="007A6C4D" w:rsidRDefault="007A6C4D" w:rsidP="00641B9D">
            <w:pPr>
              <w:jc w:val="left"/>
              <w:rPr>
                <w:rStyle w:val="texto21"/>
                <w:rFonts w:ascii="Arial" w:hAnsi="Arial" w:cs="Arial"/>
                <w:color w:val="auto"/>
                <w:sz w:val="16"/>
                <w:szCs w:val="16"/>
                <w:u w:val="single"/>
              </w:rPr>
            </w:pPr>
            <w:r w:rsidRPr="007A6C4D">
              <w:rPr>
                <w:sz w:val="16"/>
                <w:szCs w:val="16"/>
              </w:rPr>
              <w:t>TGCGACAGAAGAAAGGGAAG</w:t>
            </w:r>
          </w:p>
        </w:tc>
      </w:tr>
      <w:tr w:rsidR="007A6C4D" w:rsidRPr="007A6C4D" w14:paraId="59DA6790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6F84A5D0" w14:textId="2AC3E717" w:rsidR="007A6C4D" w:rsidRPr="007A6C4D" w:rsidRDefault="007A6C4D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7A6C4D">
              <w:rPr>
                <w:rFonts w:cs="Arial"/>
                <w:sz w:val="16"/>
                <w:szCs w:val="16"/>
              </w:rPr>
              <w:t>PR-909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DA0BAE" w14:textId="46913765" w:rsidR="007A6C4D" w:rsidRPr="007A6C4D" w:rsidRDefault="007A6C4D" w:rsidP="00641B9D">
            <w:pPr>
              <w:pStyle w:val="Ingenafstand"/>
            </w:pPr>
            <w:r w:rsidRPr="007A6C4D">
              <w:t>XI-2-sq-fw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DFEFA70" w14:textId="40A98138" w:rsidR="007A6C4D" w:rsidRPr="007A6C4D" w:rsidRDefault="007A6C4D" w:rsidP="00641B9D">
            <w:pPr>
              <w:jc w:val="left"/>
              <w:rPr>
                <w:rStyle w:val="texto21"/>
                <w:rFonts w:ascii="Arial" w:hAnsi="Arial" w:cs="Arial"/>
                <w:color w:val="auto"/>
                <w:sz w:val="16"/>
                <w:szCs w:val="16"/>
                <w:u w:val="single"/>
              </w:rPr>
            </w:pPr>
            <w:r w:rsidRPr="007A6C4D">
              <w:rPr>
                <w:sz w:val="16"/>
                <w:szCs w:val="16"/>
              </w:rPr>
              <w:t>GTTTGTAGTTGGCGGTGGAG</w:t>
            </w:r>
          </w:p>
        </w:tc>
      </w:tr>
      <w:tr w:rsidR="007A6C4D" w:rsidRPr="007A6C4D" w14:paraId="031F5452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02D9F802" w14:textId="4E7ED485" w:rsidR="007A6C4D" w:rsidRPr="007A6C4D" w:rsidRDefault="007A6C4D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7A6C4D">
              <w:rPr>
                <w:rFonts w:cs="Tahoma"/>
                <w:color w:val="000026"/>
                <w:sz w:val="16"/>
                <w:szCs w:val="16"/>
              </w:rPr>
              <w:t>PR-1321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0C1F51" w14:textId="4891DF88" w:rsidR="007A6C4D" w:rsidRPr="007A6C4D" w:rsidRDefault="007A6C4D" w:rsidP="00641B9D">
            <w:pPr>
              <w:pStyle w:val="Ingenafstand"/>
            </w:pPr>
            <w:r w:rsidRPr="007A6C4D">
              <w:t>JM166_tHMG1_gene1_fw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F1A6848" w14:textId="05D5F837" w:rsidR="007A6C4D" w:rsidRPr="007A6C4D" w:rsidRDefault="007A6C4D" w:rsidP="00641B9D">
            <w:pPr>
              <w:jc w:val="left"/>
              <w:rPr>
                <w:rStyle w:val="texto21"/>
                <w:rFonts w:ascii="Arial" w:hAnsi="Arial" w:cs="Arial"/>
                <w:color w:val="auto"/>
                <w:sz w:val="16"/>
                <w:szCs w:val="16"/>
                <w:u w:val="single"/>
              </w:rPr>
            </w:pPr>
            <w:r w:rsidRPr="007A6C4D">
              <w:rPr>
                <w:rFonts w:cs="Tahoma"/>
                <w:color w:val="000026"/>
                <w:sz w:val="16"/>
                <w:szCs w:val="16"/>
                <w:u w:val="single"/>
              </w:rPr>
              <w:t>AGTGCAGG</w:t>
            </w:r>
            <w:r w:rsidRPr="007A6C4D">
              <w:rPr>
                <w:rFonts w:cs="Tahoma"/>
                <w:b/>
                <w:color w:val="000026"/>
                <w:sz w:val="16"/>
                <w:szCs w:val="16"/>
                <w:u w:val="single"/>
              </w:rPr>
              <w:t>U</w:t>
            </w:r>
            <w:r>
              <w:rPr>
                <w:rFonts w:cs="Tahoma"/>
                <w:color w:val="000026"/>
                <w:sz w:val="16"/>
                <w:szCs w:val="16"/>
              </w:rPr>
              <w:t xml:space="preserve"> </w:t>
            </w:r>
            <w:r w:rsidRPr="007A6C4D">
              <w:rPr>
                <w:rFonts w:cs="Tahoma"/>
                <w:color w:val="000026"/>
                <w:sz w:val="16"/>
                <w:szCs w:val="16"/>
              </w:rPr>
              <w:t>AAAACAATGACTGCAGACCAATTGGTG</w:t>
            </w:r>
          </w:p>
        </w:tc>
      </w:tr>
      <w:tr w:rsidR="007A6C4D" w:rsidRPr="007A6C4D" w14:paraId="0DB7B2A7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63F2902C" w14:textId="45A6D67A" w:rsidR="007A6C4D" w:rsidRPr="005107A1" w:rsidRDefault="007A6C4D" w:rsidP="00641B9D">
            <w:pPr>
              <w:jc w:val="left"/>
              <w:rPr>
                <w:rFonts w:cs="Arial"/>
                <w:bCs/>
                <w:sz w:val="16"/>
                <w:szCs w:val="16"/>
              </w:rPr>
            </w:pPr>
            <w:r w:rsidRPr="005107A1">
              <w:rPr>
                <w:sz w:val="16"/>
                <w:szCs w:val="16"/>
              </w:rPr>
              <w:t>PR-1322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91E5A4" w14:textId="7218A86D" w:rsidR="007A6C4D" w:rsidRPr="005107A1" w:rsidRDefault="007A6C4D" w:rsidP="00641B9D">
            <w:pPr>
              <w:pStyle w:val="Ingenafstand"/>
            </w:pPr>
            <w:r w:rsidRPr="005107A1">
              <w:t>JM136_tHMG1_gene1_rv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723A682" w14:textId="1778CC23" w:rsidR="007A6C4D" w:rsidRPr="005107A1" w:rsidRDefault="007A6C4D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5107A1">
              <w:rPr>
                <w:sz w:val="16"/>
                <w:szCs w:val="16"/>
                <w:u w:val="single"/>
              </w:rPr>
              <w:t>CGTGCGA</w:t>
            </w:r>
            <w:r w:rsidRPr="00680FA6">
              <w:rPr>
                <w:b/>
                <w:sz w:val="16"/>
                <w:szCs w:val="16"/>
                <w:u w:val="single"/>
              </w:rPr>
              <w:t>U</w:t>
            </w:r>
            <w:r w:rsidRPr="005107A1">
              <w:rPr>
                <w:sz w:val="16"/>
                <w:szCs w:val="16"/>
              </w:rPr>
              <w:t xml:space="preserve"> TCAGGATTTAATGCAGGTGACG</w:t>
            </w:r>
          </w:p>
        </w:tc>
      </w:tr>
      <w:tr w:rsidR="005107A1" w:rsidRPr="007A6C4D" w14:paraId="542521BE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0AA079C4" w14:textId="09E72D63" w:rsidR="005107A1" w:rsidRPr="00680FA6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5107A1" w:rsidRPr="00680FA6">
              <w:rPr>
                <w:sz w:val="16"/>
                <w:szCs w:val="16"/>
              </w:rPr>
              <w:t>1564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C0DAC" w14:textId="1BFC38AF" w:rsidR="005107A1" w:rsidRPr="00680FA6" w:rsidRDefault="005107A1" w:rsidP="00641B9D">
            <w:pPr>
              <w:pStyle w:val="Ingenafstand"/>
            </w:pPr>
            <w:r w:rsidRPr="00680FA6">
              <w:rPr>
                <w:bCs/>
              </w:rPr>
              <w:t>PTEF1-&gt;_U2_fw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556589" w14:textId="775B01FC" w:rsidR="005107A1" w:rsidRPr="00680FA6" w:rsidRDefault="005107A1" w:rsidP="00641B9D">
            <w:pPr>
              <w:jc w:val="left"/>
              <w:rPr>
                <w:sz w:val="16"/>
                <w:szCs w:val="16"/>
                <w:u w:val="single"/>
              </w:rPr>
            </w:pPr>
            <w:r w:rsidRPr="00680FA6">
              <w:rPr>
                <w:sz w:val="16"/>
                <w:szCs w:val="16"/>
                <w:u w:val="single"/>
              </w:rPr>
              <w:t>CGTGCGA</w:t>
            </w:r>
            <w:r w:rsidRPr="00680FA6">
              <w:rPr>
                <w:b/>
                <w:sz w:val="16"/>
                <w:szCs w:val="16"/>
                <w:u w:val="single"/>
              </w:rPr>
              <w:t>U</w:t>
            </w:r>
            <w:r w:rsidR="00680FA6">
              <w:rPr>
                <w:sz w:val="16"/>
                <w:szCs w:val="16"/>
              </w:rPr>
              <w:t xml:space="preserve"> </w:t>
            </w:r>
            <w:r w:rsidRPr="00680FA6">
              <w:rPr>
                <w:sz w:val="16"/>
                <w:szCs w:val="16"/>
              </w:rPr>
              <w:t>GCACACACCATAGCTTC</w:t>
            </w:r>
          </w:p>
        </w:tc>
      </w:tr>
      <w:tr w:rsidR="005107A1" w:rsidRPr="007A6C4D" w14:paraId="0AB171E1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01EF63C8" w14:textId="04C4F181" w:rsidR="005107A1" w:rsidRPr="005107A1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5107A1" w:rsidRPr="005107A1">
              <w:rPr>
                <w:sz w:val="16"/>
                <w:szCs w:val="16"/>
              </w:rPr>
              <w:t>1565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D393D8" w14:textId="06D5FAD2" w:rsidR="005107A1" w:rsidRPr="005107A1" w:rsidRDefault="005107A1" w:rsidP="00641B9D">
            <w:pPr>
              <w:pStyle w:val="Ingenafstand"/>
            </w:pPr>
            <w:r w:rsidRPr="005107A1">
              <w:rPr>
                <w:bCs/>
              </w:rPr>
              <w:t>PTEF1-&gt;_U2_rv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ADBBB68" w14:textId="79680805" w:rsidR="005107A1" w:rsidRPr="005107A1" w:rsidRDefault="005107A1" w:rsidP="00641B9D">
            <w:pPr>
              <w:jc w:val="left"/>
              <w:rPr>
                <w:sz w:val="16"/>
                <w:szCs w:val="16"/>
                <w:u w:val="single"/>
              </w:rPr>
            </w:pPr>
            <w:r w:rsidRPr="00680FA6">
              <w:rPr>
                <w:sz w:val="16"/>
                <w:szCs w:val="16"/>
                <w:u w:val="single"/>
              </w:rPr>
              <w:t>ATGACAGA</w:t>
            </w:r>
            <w:r w:rsidRPr="00680FA6">
              <w:rPr>
                <w:b/>
                <w:sz w:val="16"/>
                <w:szCs w:val="16"/>
                <w:u w:val="single"/>
              </w:rPr>
              <w:t>U</w:t>
            </w:r>
            <w:r w:rsidR="00680FA6">
              <w:rPr>
                <w:sz w:val="16"/>
                <w:szCs w:val="16"/>
              </w:rPr>
              <w:t xml:space="preserve"> </w:t>
            </w:r>
            <w:r w:rsidRPr="005107A1">
              <w:rPr>
                <w:sz w:val="16"/>
                <w:szCs w:val="16"/>
              </w:rPr>
              <w:t>TTGTAATTAAAACTTAG</w:t>
            </w:r>
          </w:p>
        </w:tc>
      </w:tr>
      <w:tr w:rsidR="007A6C4D" w:rsidRPr="007A6C4D" w14:paraId="1B2B4355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5B4D79F2" w14:textId="41583E24" w:rsidR="007A6C4D" w:rsidRPr="005107A1" w:rsidRDefault="007A6C4D" w:rsidP="00641B9D">
            <w:pPr>
              <w:jc w:val="left"/>
              <w:rPr>
                <w:rFonts w:cs="Arial"/>
                <w:bCs/>
                <w:sz w:val="16"/>
                <w:szCs w:val="16"/>
              </w:rPr>
            </w:pPr>
            <w:r w:rsidRPr="005107A1">
              <w:rPr>
                <w:sz w:val="16"/>
                <w:szCs w:val="16"/>
              </w:rPr>
              <w:t>PR-1757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4C2B7B" w14:textId="7B5BD870" w:rsidR="007A6C4D" w:rsidRPr="005107A1" w:rsidRDefault="007A6C4D" w:rsidP="00641B9D">
            <w:pPr>
              <w:pStyle w:val="Ingenafstand"/>
            </w:pPr>
            <w:r w:rsidRPr="005107A1">
              <w:t>JM197_pCUP1_GENE2_fw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32CDD1B" w14:textId="1FDA3EBC" w:rsidR="007A6C4D" w:rsidRPr="005107A1" w:rsidRDefault="007A6C4D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5107A1">
              <w:rPr>
                <w:sz w:val="16"/>
                <w:szCs w:val="16"/>
                <w:u w:val="single"/>
              </w:rPr>
              <w:t>CGTGCGA</w:t>
            </w:r>
            <w:r w:rsidRPr="00680FA6">
              <w:rPr>
                <w:b/>
                <w:sz w:val="16"/>
                <w:szCs w:val="16"/>
                <w:u w:val="single"/>
              </w:rPr>
              <w:t>U</w:t>
            </w:r>
            <w:r w:rsidRPr="005107A1">
              <w:rPr>
                <w:sz w:val="16"/>
                <w:szCs w:val="16"/>
              </w:rPr>
              <w:t xml:space="preserve"> TTACCGACATTTGGGCG</w:t>
            </w:r>
          </w:p>
        </w:tc>
      </w:tr>
      <w:tr w:rsidR="007A6C4D" w:rsidRPr="007A6C4D" w14:paraId="0ECEB058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65C2C45B" w14:textId="5BA04237" w:rsidR="007A6C4D" w:rsidRPr="005107A1" w:rsidRDefault="007A6C4D" w:rsidP="00641B9D">
            <w:pPr>
              <w:jc w:val="left"/>
              <w:rPr>
                <w:rFonts w:cs="Arial"/>
                <w:bCs/>
                <w:sz w:val="16"/>
                <w:szCs w:val="16"/>
              </w:rPr>
            </w:pPr>
            <w:r w:rsidRPr="005107A1">
              <w:rPr>
                <w:sz w:val="16"/>
                <w:szCs w:val="16"/>
              </w:rPr>
              <w:t>PR-1758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F3C4E6" w14:textId="2FF23746" w:rsidR="007A6C4D" w:rsidRPr="005107A1" w:rsidRDefault="007A6C4D" w:rsidP="00641B9D">
            <w:pPr>
              <w:pStyle w:val="Ingenafstand"/>
            </w:pPr>
            <w:r w:rsidRPr="005107A1">
              <w:t>JM198_pCUP1_GENE2_rev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D5B6B2" w14:textId="7C9FF72C" w:rsidR="007A6C4D" w:rsidRPr="005107A1" w:rsidRDefault="007A6C4D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5107A1">
              <w:rPr>
                <w:sz w:val="16"/>
                <w:szCs w:val="16"/>
                <w:u w:val="single"/>
              </w:rPr>
              <w:t>ATGACAGA</w:t>
            </w:r>
            <w:r w:rsidRPr="00680FA6">
              <w:rPr>
                <w:b/>
                <w:sz w:val="16"/>
                <w:szCs w:val="16"/>
                <w:u w:val="single"/>
              </w:rPr>
              <w:t>U</w:t>
            </w:r>
            <w:r w:rsidRPr="005107A1">
              <w:rPr>
                <w:sz w:val="16"/>
                <w:szCs w:val="16"/>
              </w:rPr>
              <w:t xml:space="preserve"> TTTATGTGATGATTGATTGATTGATTG</w:t>
            </w:r>
          </w:p>
        </w:tc>
      </w:tr>
      <w:tr w:rsidR="00680FA6" w:rsidRPr="007A6C4D" w14:paraId="5812F686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42CBBE3E" w14:textId="2405B46B" w:rsidR="00680FA6" w:rsidRPr="00680FA6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680FA6" w:rsidRPr="00680FA6">
              <w:rPr>
                <w:sz w:val="16"/>
                <w:szCs w:val="16"/>
              </w:rPr>
              <w:t>1852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4E36F4" w14:textId="1B56ADC6" w:rsidR="00680FA6" w:rsidRPr="00680FA6" w:rsidRDefault="00680FA6" w:rsidP="00641B9D">
            <w:pPr>
              <w:pStyle w:val="Ingenafstand"/>
            </w:pPr>
            <w:r w:rsidRPr="00680FA6">
              <w:rPr>
                <w:bCs/>
              </w:rPr>
              <w:t>PTDH3_fw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C9EEDBB" w14:textId="445E815E" w:rsidR="00680FA6" w:rsidRPr="00680FA6" w:rsidRDefault="00680FA6" w:rsidP="00641B9D">
            <w:pPr>
              <w:jc w:val="left"/>
              <w:rPr>
                <w:sz w:val="16"/>
                <w:szCs w:val="16"/>
                <w:u w:val="single"/>
              </w:rPr>
            </w:pPr>
            <w:r w:rsidRPr="00680FA6">
              <w:rPr>
                <w:sz w:val="16"/>
                <w:szCs w:val="16"/>
                <w:u w:val="single"/>
              </w:rPr>
              <w:t>CACGCGA</w:t>
            </w:r>
            <w:r w:rsidRPr="00680FA6">
              <w:rPr>
                <w:b/>
                <w:sz w:val="16"/>
                <w:szCs w:val="16"/>
                <w:u w:val="single"/>
              </w:rPr>
              <w:t>U</w:t>
            </w:r>
            <w:r>
              <w:rPr>
                <w:sz w:val="16"/>
                <w:szCs w:val="16"/>
              </w:rPr>
              <w:t xml:space="preserve"> </w:t>
            </w:r>
            <w:r w:rsidRPr="00680FA6">
              <w:rPr>
                <w:sz w:val="16"/>
                <w:szCs w:val="16"/>
              </w:rPr>
              <w:t>ATAAAAAACACGCTTTTTCAG</w:t>
            </w:r>
          </w:p>
        </w:tc>
      </w:tr>
      <w:tr w:rsidR="005107A1" w:rsidRPr="007A6C4D" w14:paraId="40BF177C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2AC479A6" w14:textId="6B407CEE" w:rsidR="005107A1" w:rsidRPr="005107A1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5107A1" w:rsidRPr="005107A1">
              <w:rPr>
                <w:sz w:val="16"/>
                <w:szCs w:val="16"/>
              </w:rPr>
              <w:t>1853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7BA5DA" w14:textId="59ECD1FE" w:rsidR="005107A1" w:rsidRPr="005107A1" w:rsidRDefault="005107A1" w:rsidP="00641B9D">
            <w:pPr>
              <w:pStyle w:val="Ingenafstand"/>
            </w:pPr>
            <w:r w:rsidRPr="005107A1">
              <w:rPr>
                <w:bCs/>
              </w:rPr>
              <w:t>PTDH3_rv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8968026" w14:textId="2708A22D" w:rsidR="005107A1" w:rsidRPr="005107A1" w:rsidRDefault="005107A1" w:rsidP="00641B9D">
            <w:pPr>
              <w:jc w:val="left"/>
              <w:rPr>
                <w:sz w:val="16"/>
                <w:szCs w:val="16"/>
                <w:u w:val="single"/>
              </w:rPr>
            </w:pPr>
            <w:r w:rsidRPr="00680FA6">
              <w:rPr>
                <w:sz w:val="16"/>
                <w:szCs w:val="16"/>
                <w:u w:val="single"/>
              </w:rPr>
              <w:t>ACCTGCAC</w:t>
            </w:r>
            <w:r w:rsidRPr="00680FA6">
              <w:rPr>
                <w:b/>
                <w:sz w:val="16"/>
                <w:szCs w:val="16"/>
                <w:u w:val="single"/>
              </w:rPr>
              <w:t>U</w:t>
            </w:r>
            <w:r w:rsidR="00680FA6">
              <w:rPr>
                <w:sz w:val="16"/>
                <w:szCs w:val="16"/>
              </w:rPr>
              <w:t xml:space="preserve"> </w:t>
            </w:r>
            <w:r w:rsidRPr="005107A1">
              <w:rPr>
                <w:sz w:val="16"/>
                <w:szCs w:val="16"/>
              </w:rPr>
              <w:t>TTTGTTTGTTTATGTGTGTTTATTC</w:t>
            </w:r>
          </w:p>
        </w:tc>
      </w:tr>
      <w:tr w:rsidR="007A6C4D" w:rsidRPr="007A6C4D" w14:paraId="10C65ADC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34F88A14" w14:textId="24985F7F" w:rsidR="007A6C4D" w:rsidRPr="007A6C4D" w:rsidRDefault="007A6C4D" w:rsidP="00641B9D">
            <w:pPr>
              <w:jc w:val="left"/>
              <w:rPr>
                <w:rFonts w:cs="Tahoma"/>
                <w:color w:val="000026"/>
                <w:sz w:val="16"/>
                <w:szCs w:val="16"/>
              </w:rPr>
            </w:pPr>
            <w:r w:rsidRPr="007A6C4D">
              <w:rPr>
                <w:rFonts w:cs="Tahoma"/>
                <w:color w:val="000026"/>
                <w:sz w:val="16"/>
                <w:szCs w:val="16"/>
              </w:rPr>
              <w:t>PR-2221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D5DF28" w14:textId="50F8DCB3" w:rsidR="007A6C4D" w:rsidRPr="007A6C4D" w:rsidRDefault="007A6C4D" w:rsidP="00641B9D">
            <w:pPr>
              <w:pStyle w:val="Ingenafstand"/>
            </w:pPr>
            <w:r w:rsidRPr="007A6C4D">
              <w:t>JM234_ColoPCR_vec_TADH1_towards out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0DEDCB8" w14:textId="4E0D0D07" w:rsidR="007A6C4D" w:rsidRPr="007A6C4D" w:rsidRDefault="007A6C4D" w:rsidP="00641B9D">
            <w:pPr>
              <w:jc w:val="left"/>
              <w:rPr>
                <w:sz w:val="16"/>
                <w:szCs w:val="16"/>
              </w:rPr>
            </w:pPr>
            <w:r w:rsidRPr="007A6C4D">
              <w:rPr>
                <w:sz w:val="16"/>
                <w:szCs w:val="16"/>
              </w:rPr>
              <w:t>GTTGACACTTCTAAATAAGCGAATTTC</w:t>
            </w:r>
          </w:p>
        </w:tc>
      </w:tr>
      <w:tr w:rsidR="005107A1" w:rsidRPr="007A6C4D" w14:paraId="1D3BC577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182A61C6" w14:textId="4B2F28E4" w:rsidR="005107A1" w:rsidRPr="005107A1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5107A1" w:rsidRPr="005107A1">
              <w:rPr>
                <w:sz w:val="16"/>
                <w:szCs w:val="16"/>
              </w:rPr>
              <w:t>7039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F594EA" w14:textId="19B4D791" w:rsidR="005107A1" w:rsidRPr="005107A1" w:rsidRDefault="005107A1" w:rsidP="00641B9D">
            <w:pPr>
              <w:pStyle w:val="Ingenafstand"/>
            </w:pPr>
            <w:r w:rsidRPr="005107A1">
              <w:rPr>
                <w:bCs/>
              </w:rPr>
              <w:t>TJOS-23F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45EA062" w14:textId="7895DF6B" w:rsidR="005107A1" w:rsidRPr="005107A1" w:rsidRDefault="005107A1" w:rsidP="00641B9D">
            <w:pPr>
              <w:jc w:val="left"/>
              <w:rPr>
                <w:sz w:val="16"/>
                <w:szCs w:val="16"/>
              </w:rPr>
            </w:pPr>
            <w:r w:rsidRPr="00D466EF">
              <w:rPr>
                <w:sz w:val="16"/>
                <w:szCs w:val="16"/>
                <w:u w:val="single"/>
              </w:rPr>
              <w:t>ATCTGTCA</w:t>
            </w:r>
            <w:r w:rsidRPr="00D466EF">
              <w:rPr>
                <w:b/>
                <w:sz w:val="16"/>
                <w:szCs w:val="16"/>
                <w:u w:val="single"/>
              </w:rPr>
              <w:t>U</w:t>
            </w:r>
            <w:r w:rsidR="00680FA6">
              <w:rPr>
                <w:sz w:val="16"/>
                <w:szCs w:val="16"/>
              </w:rPr>
              <w:t xml:space="preserve"> </w:t>
            </w:r>
            <w:r w:rsidRPr="005107A1">
              <w:rPr>
                <w:sz w:val="16"/>
                <w:szCs w:val="16"/>
              </w:rPr>
              <w:t>ATGACGGCTCTCGCATATTA</w:t>
            </w:r>
          </w:p>
        </w:tc>
      </w:tr>
      <w:tr w:rsidR="005107A1" w:rsidRPr="007A6C4D" w14:paraId="717AE49F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29DA65E5" w14:textId="00F4D229" w:rsidR="005107A1" w:rsidRPr="005107A1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5107A1" w:rsidRPr="005107A1">
              <w:rPr>
                <w:sz w:val="16"/>
                <w:szCs w:val="16"/>
              </w:rPr>
              <w:t>7040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83C0FB" w14:textId="5C430F0E" w:rsidR="005107A1" w:rsidRPr="005107A1" w:rsidRDefault="005107A1" w:rsidP="00641B9D">
            <w:pPr>
              <w:pStyle w:val="Ingenafstand"/>
              <w:rPr>
                <w:bCs/>
              </w:rPr>
            </w:pPr>
            <w:r w:rsidRPr="005107A1">
              <w:rPr>
                <w:bCs/>
              </w:rPr>
              <w:t>TJOS-23R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B8F3F43" w14:textId="28A8F7C5" w:rsidR="005107A1" w:rsidRPr="005107A1" w:rsidRDefault="005107A1" w:rsidP="00641B9D">
            <w:pPr>
              <w:jc w:val="left"/>
              <w:rPr>
                <w:sz w:val="16"/>
                <w:szCs w:val="16"/>
              </w:rPr>
            </w:pPr>
            <w:r w:rsidRPr="00D466EF">
              <w:rPr>
                <w:sz w:val="16"/>
                <w:szCs w:val="16"/>
                <w:u w:val="single"/>
              </w:rPr>
              <w:t>CACGCGA</w:t>
            </w:r>
            <w:r w:rsidRPr="00D466EF">
              <w:rPr>
                <w:b/>
                <w:sz w:val="16"/>
                <w:szCs w:val="16"/>
                <w:u w:val="single"/>
              </w:rPr>
              <w:t>U</w:t>
            </w:r>
            <w:r w:rsidR="00680FA6">
              <w:rPr>
                <w:sz w:val="16"/>
                <w:szCs w:val="16"/>
              </w:rPr>
              <w:t xml:space="preserve"> </w:t>
            </w:r>
            <w:r w:rsidRPr="005107A1">
              <w:rPr>
                <w:sz w:val="16"/>
                <w:szCs w:val="16"/>
              </w:rPr>
              <w:t>TTACTGCCCTTCCCATCCGC</w:t>
            </w:r>
          </w:p>
        </w:tc>
      </w:tr>
      <w:tr w:rsidR="005107A1" w:rsidRPr="007A6C4D" w14:paraId="316E5995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1B5053DD" w14:textId="36AC097D" w:rsidR="005107A1" w:rsidRPr="005107A1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5107A1" w:rsidRPr="005107A1">
              <w:rPr>
                <w:sz w:val="16"/>
                <w:szCs w:val="16"/>
              </w:rPr>
              <w:t>7041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AE08CB" w14:textId="4366CD8D" w:rsidR="005107A1" w:rsidRPr="005107A1" w:rsidRDefault="005107A1" w:rsidP="00641B9D">
            <w:pPr>
              <w:pStyle w:val="Ingenafstand"/>
            </w:pPr>
            <w:r w:rsidRPr="005107A1">
              <w:rPr>
                <w:bCs/>
              </w:rPr>
              <w:t>TJOS-24F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69446D5" w14:textId="7536099E" w:rsidR="005107A1" w:rsidRPr="005107A1" w:rsidRDefault="005107A1" w:rsidP="00641B9D">
            <w:pPr>
              <w:jc w:val="left"/>
              <w:rPr>
                <w:sz w:val="16"/>
                <w:szCs w:val="16"/>
              </w:rPr>
            </w:pPr>
            <w:r w:rsidRPr="00D466EF">
              <w:rPr>
                <w:sz w:val="16"/>
                <w:szCs w:val="16"/>
                <w:u w:val="single"/>
              </w:rPr>
              <w:t>AGTGCAGG</w:t>
            </w:r>
            <w:r w:rsidRPr="00D466EF">
              <w:rPr>
                <w:b/>
                <w:sz w:val="16"/>
                <w:szCs w:val="16"/>
                <w:u w:val="single"/>
              </w:rPr>
              <w:t>U</w:t>
            </w:r>
            <w:r w:rsidR="00680FA6">
              <w:rPr>
                <w:sz w:val="16"/>
                <w:szCs w:val="16"/>
              </w:rPr>
              <w:t xml:space="preserve"> </w:t>
            </w:r>
            <w:r w:rsidRPr="005107A1">
              <w:rPr>
                <w:sz w:val="16"/>
                <w:szCs w:val="16"/>
              </w:rPr>
              <w:t>ATGGGAAAAGAACAAGATCAGG</w:t>
            </w:r>
          </w:p>
        </w:tc>
      </w:tr>
      <w:tr w:rsidR="005107A1" w:rsidRPr="007A6C4D" w14:paraId="1DCBE611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4F619E45" w14:textId="6B36F6EE" w:rsidR="005107A1" w:rsidRPr="005107A1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5107A1" w:rsidRPr="005107A1">
              <w:rPr>
                <w:sz w:val="16"/>
                <w:szCs w:val="16"/>
              </w:rPr>
              <w:t>7042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01A97C" w14:textId="70007AFC" w:rsidR="005107A1" w:rsidRPr="005107A1" w:rsidRDefault="005107A1" w:rsidP="00641B9D">
            <w:pPr>
              <w:pStyle w:val="Ingenafstand"/>
              <w:rPr>
                <w:bCs/>
              </w:rPr>
            </w:pPr>
            <w:r w:rsidRPr="005107A1">
              <w:rPr>
                <w:bCs/>
              </w:rPr>
              <w:t>TJOS-24R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DCFF3E2" w14:textId="23A4DCA7" w:rsidR="005107A1" w:rsidRPr="005107A1" w:rsidRDefault="005107A1" w:rsidP="00641B9D">
            <w:pPr>
              <w:jc w:val="left"/>
              <w:rPr>
                <w:sz w:val="16"/>
                <w:szCs w:val="16"/>
              </w:rPr>
            </w:pPr>
            <w:r w:rsidRPr="00D466EF">
              <w:rPr>
                <w:sz w:val="16"/>
                <w:szCs w:val="16"/>
                <w:u w:val="single"/>
              </w:rPr>
              <w:t>CGTGCGA</w:t>
            </w:r>
            <w:r w:rsidRPr="00D466EF">
              <w:rPr>
                <w:b/>
                <w:sz w:val="16"/>
                <w:szCs w:val="16"/>
                <w:u w:val="single"/>
              </w:rPr>
              <w:t>U</w:t>
            </w:r>
            <w:r w:rsidR="00D466EF">
              <w:rPr>
                <w:sz w:val="16"/>
                <w:szCs w:val="16"/>
              </w:rPr>
              <w:t xml:space="preserve"> </w:t>
            </w:r>
            <w:r w:rsidRPr="005107A1">
              <w:rPr>
                <w:sz w:val="16"/>
                <w:szCs w:val="16"/>
              </w:rPr>
              <w:t>TCAGAAAGCAAGAACACCAACG</w:t>
            </w:r>
          </w:p>
        </w:tc>
      </w:tr>
      <w:tr w:rsidR="007A6C4D" w:rsidRPr="007A6C4D" w14:paraId="5694075B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06080832" w14:textId="692C7FFD" w:rsidR="007A6C4D" w:rsidRPr="005107A1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7A6C4D" w:rsidRPr="005107A1">
              <w:rPr>
                <w:sz w:val="16"/>
                <w:szCs w:val="16"/>
              </w:rPr>
              <w:t>7045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2F1D4F" w14:textId="07EB159D" w:rsidR="007A6C4D" w:rsidRPr="005107A1" w:rsidRDefault="007A6C4D" w:rsidP="00641B9D">
            <w:pPr>
              <w:pStyle w:val="Ingenafstand"/>
            </w:pPr>
            <w:r w:rsidRPr="005107A1">
              <w:rPr>
                <w:bCs/>
              </w:rPr>
              <w:t>TJOS-26F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38453EB" w14:textId="06B1A88C" w:rsidR="007A6C4D" w:rsidRPr="005107A1" w:rsidRDefault="007A6C4D" w:rsidP="00641B9D">
            <w:pPr>
              <w:jc w:val="left"/>
              <w:rPr>
                <w:sz w:val="16"/>
                <w:szCs w:val="16"/>
              </w:rPr>
            </w:pPr>
            <w:r w:rsidRPr="00D466EF">
              <w:rPr>
                <w:sz w:val="16"/>
                <w:szCs w:val="16"/>
                <w:u w:val="single"/>
              </w:rPr>
              <w:t>ATCTGTCA</w:t>
            </w:r>
            <w:r w:rsidRPr="00D466EF">
              <w:rPr>
                <w:b/>
                <w:sz w:val="16"/>
                <w:szCs w:val="16"/>
                <w:u w:val="single"/>
              </w:rPr>
              <w:t>U</w:t>
            </w:r>
            <w:r w:rsidR="00D466EF">
              <w:rPr>
                <w:sz w:val="16"/>
                <w:szCs w:val="16"/>
              </w:rPr>
              <w:t xml:space="preserve"> </w:t>
            </w:r>
            <w:r w:rsidRPr="005107A1">
              <w:rPr>
                <w:sz w:val="16"/>
                <w:szCs w:val="16"/>
              </w:rPr>
              <w:t>ATGGAGGCCAAGATAGATGAG</w:t>
            </w:r>
          </w:p>
        </w:tc>
      </w:tr>
      <w:tr w:rsidR="007A6C4D" w:rsidRPr="007A6C4D" w14:paraId="2D07E33A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7C55A1D9" w14:textId="53B47490" w:rsidR="007A6C4D" w:rsidRPr="005107A1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7A6C4D" w:rsidRPr="005107A1">
              <w:rPr>
                <w:sz w:val="16"/>
                <w:szCs w:val="16"/>
              </w:rPr>
              <w:t>7046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2EF5AC" w14:textId="468509F9" w:rsidR="007A6C4D" w:rsidRPr="005107A1" w:rsidRDefault="007A6C4D" w:rsidP="00641B9D">
            <w:pPr>
              <w:pStyle w:val="Ingenafstand"/>
            </w:pPr>
            <w:r w:rsidRPr="005107A1">
              <w:rPr>
                <w:bCs/>
              </w:rPr>
              <w:t>TJOS-26R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093B15C" w14:textId="689BA6F9" w:rsidR="007A6C4D" w:rsidRPr="005107A1" w:rsidRDefault="007A6C4D" w:rsidP="00641B9D">
            <w:pPr>
              <w:jc w:val="left"/>
              <w:rPr>
                <w:sz w:val="16"/>
                <w:szCs w:val="16"/>
              </w:rPr>
            </w:pPr>
            <w:r w:rsidRPr="00D466EF">
              <w:rPr>
                <w:sz w:val="16"/>
                <w:szCs w:val="16"/>
                <w:u w:val="single"/>
              </w:rPr>
              <w:t>CACGCGA</w:t>
            </w:r>
            <w:r w:rsidRPr="00D466EF">
              <w:rPr>
                <w:b/>
                <w:sz w:val="16"/>
                <w:szCs w:val="16"/>
                <w:u w:val="single"/>
              </w:rPr>
              <w:t>U</w:t>
            </w:r>
            <w:r w:rsidR="00D466EF">
              <w:rPr>
                <w:sz w:val="16"/>
                <w:szCs w:val="16"/>
              </w:rPr>
              <w:t xml:space="preserve"> </w:t>
            </w:r>
            <w:r w:rsidRPr="005107A1">
              <w:rPr>
                <w:sz w:val="16"/>
                <w:szCs w:val="16"/>
              </w:rPr>
              <w:t>TCACAATTCGGATAAGTGGTCT</w:t>
            </w:r>
          </w:p>
        </w:tc>
      </w:tr>
      <w:tr w:rsidR="001D1145" w:rsidRPr="007A6C4D" w14:paraId="6BB73B5C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5BEF3490" w14:textId="3425C1D9" w:rsidR="001D1145" w:rsidRPr="001D1145" w:rsidRDefault="001D1145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Pr="001D1145">
              <w:rPr>
                <w:sz w:val="16"/>
                <w:szCs w:val="16"/>
              </w:rPr>
              <w:t>9704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C05F45" w14:textId="136D2C72" w:rsidR="001D1145" w:rsidRPr="001D1145" w:rsidRDefault="001D1145" w:rsidP="00641B9D">
            <w:pPr>
              <w:pStyle w:val="Ingenafstand"/>
              <w:rPr>
                <w:bCs/>
              </w:rPr>
            </w:pPr>
            <w:r w:rsidRPr="001D1145">
              <w:t xml:space="preserve">60bp-X-2 </w:t>
            </w:r>
            <w:proofErr w:type="spellStart"/>
            <w:r w:rsidRPr="001D1145">
              <w:t>UP_Forw</w:t>
            </w:r>
            <w:proofErr w:type="spellEnd"/>
            <w:r w:rsidRPr="001D1145">
              <w:t xml:space="preserve"> (JM275)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9137D36" w14:textId="3B0250F8" w:rsidR="001D1145" w:rsidRPr="001D1145" w:rsidRDefault="001D1145" w:rsidP="00641B9D">
            <w:pPr>
              <w:jc w:val="left"/>
              <w:rPr>
                <w:sz w:val="16"/>
                <w:szCs w:val="16"/>
                <w:u w:val="single"/>
              </w:rPr>
            </w:pPr>
            <w:r>
              <w:rPr>
                <w:rFonts w:cs="Tahoma"/>
                <w:color w:val="000026"/>
                <w:sz w:val="16"/>
                <w:szCs w:val="16"/>
              </w:rPr>
              <w:t>TCCATTTCTTTTTCCTCGGGC</w:t>
            </w:r>
            <w:r w:rsidRPr="001D1145">
              <w:rPr>
                <w:rFonts w:cs="Tahoma"/>
                <w:color w:val="000026"/>
                <w:sz w:val="16"/>
                <w:szCs w:val="16"/>
              </w:rPr>
              <w:t>AG</w:t>
            </w:r>
          </w:p>
        </w:tc>
      </w:tr>
      <w:tr w:rsidR="001D1145" w:rsidRPr="007A6C4D" w14:paraId="0EAE4164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074B5E14" w14:textId="71CED755" w:rsidR="001D1145" w:rsidRPr="001D1145" w:rsidRDefault="001D1145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Pr="001D1145">
              <w:rPr>
                <w:sz w:val="16"/>
                <w:szCs w:val="16"/>
              </w:rPr>
              <w:t>9705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64D272" w14:textId="02CE81FE" w:rsidR="001D1145" w:rsidRPr="001D1145" w:rsidRDefault="001D1145" w:rsidP="00641B9D">
            <w:pPr>
              <w:pStyle w:val="Ingenafstand"/>
              <w:rPr>
                <w:bCs/>
              </w:rPr>
            </w:pPr>
            <w:r w:rsidRPr="001D1145">
              <w:t xml:space="preserve">60bp-X-2 </w:t>
            </w:r>
            <w:proofErr w:type="spellStart"/>
            <w:r w:rsidRPr="001D1145">
              <w:t>DW_rev</w:t>
            </w:r>
            <w:proofErr w:type="spellEnd"/>
            <w:r w:rsidRPr="001D1145">
              <w:t xml:space="preserve"> (JM276)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3EA4D8F" w14:textId="54C097F8" w:rsidR="001D1145" w:rsidRPr="001D1145" w:rsidRDefault="001D1145" w:rsidP="00641B9D">
            <w:pPr>
              <w:jc w:val="left"/>
              <w:rPr>
                <w:sz w:val="16"/>
                <w:szCs w:val="16"/>
                <w:u w:val="single"/>
              </w:rPr>
            </w:pPr>
            <w:r>
              <w:rPr>
                <w:rFonts w:cs="Tahoma"/>
                <w:color w:val="000026"/>
                <w:sz w:val="16"/>
                <w:szCs w:val="16"/>
              </w:rPr>
              <w:t>AGTATGATAAATCTTCAGCATAGA</w:t>
            </w:r>
            <w:r w:rsidRPr="001D1145">
              <w:rPr>
                <w:rFonts w:cs="Tahoma"/>
                <w:color w:val="000026"/>
                <w:sz w:val="16"/>
                <w:szCs w:val="16"/>
              </w:rPr>
              <w:t>TGG</w:t>
            </w:r>
          </w:p>
        </w:tc>
      </w:tr>
      <w:tr w:rsidR="001D1145" w:rsidRPr="007A6C4D" w14:paraId="3DFA78E4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7373DC5C" w14:textId="2727CC65" w:rsidR="001D1145" w:rsidRPr="001D1145" w:rsidRDefault="001D1145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Pr="001D1145">
              <w:rPr>
                <w:sz w:val="16"/>
                <w:szCs w:val="16"/>
              </w:rPr>
              <w:t>9706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D9A165" w14:textId="7D79C097" w:rsidR="001D1145" w:rsidRPr="001D1145" w:rsidRDefault="001D1145" w:rsidP="00641B9D">
            <w:pPr>
              <w:pStyle w:val="Ingenafstand"/>
              <w:rPr>
                <w:bCs/>
              </w:rPr>
            </w:pPr>
            <w:r w:rsidRPr="001D1145">
              <w:t xml:space="preserve">110bp-X-2 </w:t>
            </w:r>
            <w:proofErr w:type="spellStart"/>
            <w:r w:rsidRPr="001D1145">
              <w:t>UP_Forw</w:t>
            </w:r>
            <w:proofErr w:type="spellEnd"/>
            <w:r w:rsidRPr="001D1145">
              <w:t xml:space="preserve"> (JM277)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E116FCA" w14:textId="31BB94BE" w:rsidR="001D1145" w:rsidRPr="001D1145" w:rsidRDefault="001D1145" w:rsidP="00641B9D">
            <w:pPr>
              <w:jc w:val="left"/>
              <w:rPr>
                <w:sz w:val="16"/>
                <w:szCs w:val="16"/>
                <w:u w:val="single"/>
              </w:rPr>
            </w:pPr>
            <w:r>
              <w:rPr>
                <w:rFonts w:cs="Tahoma"/>
                <w:color w:val="000026"/>
                <w:sz w:val="16"/>
                <w:szCs w:val="16"/>
              </w:rPr>
              <w:t>CGCATCTATTTGCCGTCAAAA</w:t>
            </w:r>
            <w:r w:rsidRPr="001D1145">
              <w:rPr>
                <w:rFonts w:cs="Tahoma"/>
                <w:color w:val="000026"/>
                <w:sz w:val="16"/>
                <w:szCs w:val="16"/>
              </w:rPr>
              <w:t>GA</w:t>
            </w:r>
          </w:p>
        </w:tc>
      </w:tr>
      <w:tr w:rsidR="001D1145" w:rsidRPr="007A6C4D" w14:paraId="18CC4D1A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0BE5DEF0" w14:textId="3CD9038D" w:rsidR="001D1145" w:rsidRPr="001D1145" w:rsidRDefault="001D1145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Pr="001D1145">
              <w:rPr>
                <w:sz w:val="16"/>
                <w:szCs w:val="16"/>
              </w:rPr>
              <w:t>9707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A64AAC" w14:textId="0C4E36D4" w:rsidR="001D1145" w:rsidRPr="001D1145" w:rsidRDefault="001D1145" w:rsidP="00641B9D">
            <w:pPr>
              <w:pStyle w:val="Ingenafstand"/>
              <w:rPr>
                <w:bCs/>
              </w:rPr>
            </w:pPr>
            <w:r w:rsidRPr="001D1145">
              <w:t xml:space="preserve">110bp-X-2 </w:t>
            </w:r>
            <w:proofErr w:type="spellStart"/>
            <w:r w:rsidRPr="001D1145">
              <w:t>DW_rev</w:t>
            </w:r>
            <w:proofErr w:type="spellEnd"/>
            <w:r w:rsidRPr="001D1145">
              <w:t xml:space="preserve"> (JM278)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28B65C6" w14:textId="15EDEF1B" w:rsidR="001D1145" w:rsidRPr="001D1145" w:rsidRDefault="001D1145" w:rsidP="00641B9D">
            <w:pPr>
              <w:jc w:val="left"/>
              <w:rPr>
                <w:sz w:val="16"/>
                <w:szCs w:val="16"/>
                <w:u w:val="single"/>
              </w:rPr>
            </w:pPr>
            <w:r w:rsidRPr="001D1145">
              <w:rPr>
                <w:rFonts w:cs="Tahoma"/>
                <w:color w:val="000026"/>
                <w:sz w:val="16"/>
                <w:szCs w:val="16"/>
              </w:rPr>
              <w:t>GGTTTTCTTTCACGACACACCTCAC</w:t>
            </w:r>
          </w:p>
        </w:tc>
      </w:tr>
      <w:tr w:rsidR="007A6C4D" w:rsidRPr="007A6C4D" w14:paraId="36827272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1D5D31F5" w14:textId="7EFB6916" w:rsidR="007A6C4D" w:rsidRPr="007A6C4D" w:rsidRDefault="007A6C4D" w:rsidP="00641B9D">
            <w:pPr>
              <w:jc w:val="left"/>
              <w:rPr>
                <w:sz w:val="16"/>
                <w:szCs w:val="16"/>
              </w:rPr>
            </w:pPr>
            <w:r w:rsidRPr="007A6C4D">
              <w:rPr>
                <w:sz w:val="16"/>
                <w:szCs w:val="16"/>
              </w:rPr>
              <w:t>PR-10525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5232B0" w14:textId="714D2DB6" w:rsidR="007A6C4D" w:rsidRPr="007A6C4D" w:rsidRDefault="007A6C4D" w:rsidP="00641B9D">
            <w:pPr>
              <w:pStyle w:val="Ingenafstand"/>
            </w:pPr>
            <w:r w:rsidRPr="007A6C4D">
              <w:rPr>
                <w:bCs/>
              </w:rPr>
              <w:t>TJOS-62 (P1F)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B6F43A2" w14:textId="42696D98" w:rsidR="007A6C4D" w:rsidRPr="007A6C4D" w:rsidRDefault="007A6C4D" w:rsidP="00641B9D">
            <w:pPr>
              <w:jc w:val="left"/>
              <w:rPr>
                <w:sz w:val="16"/>
                <w:szCs w:val="16"/>
              </w:rPr>
            </w:pPr>
            <w:r w:rsidRPr="007A6C4D">
              <w:rPr>
                <w:sz w:val="16"/>
                <w:szCs w:val="16"/>
                <w:u w:val="single"/>
              </w:rPr>
              <w:t>CGTGCGA</w:t>
            </w:r>
            <w:r w:rsidRPr="007A6C4D">
              <w:rPr>
                <w:b/>
                <w:sz w:val="16"/>
                <w:szCs w:val="16"/>
                <w:u w:val="single"/>
              </w:rPr>
              <w:t>U</w:t>
            </w:r>
            <w:r>
              <w:rPr>
                <w:sz w:val="16"/>
                <w:szCs w:val="16"/>
              </w:rPr>
              <w:t xml:space="preserve"> </w:t>
            </w:r>
            <w:r w:rsidRPr="007A6C4D">
              <w:rPr>
                <w:sz w:val="16"/>
                <w:szCs w:val="16"/>
              </w:rPr>
              <w:t>AGGGAACAAAAGCTGGAGCT</w:t>
            </w:r>
          </w:p>
        </w:tc>
      </w:tr>
      <w:tr w:rsidR="007A6C4D" w:rsidRPr="007A6C4D" w14:paraId="5BA0FBCD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60C892FA" w14:textId="44AC6B9A" w:rsidR="007A6C4D" w:rsidRPr="007A6C4D" w:rsidRDefault="007A6C4D" w:rsidP="00641B9D">
            <w:pPr>
              <w:jc w:val="left"/>
              <w:rPr>
                <w:sz w:val="16"/>
                <w:szCs w:val="16"/>
              </w:rPr>
            </w:pPr>
            <w:r w:rsidRPr="007A6C4D">
              <w:rPr>
                <w:sz w:val="16"/>
                <w:szCs w:val="16"/>
              </w:rPr>
              <w:lastRenderedPageBreak/>
              <w:t>PR-10526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BB7C15" w14:textId="100847D8" w:rsidR="007A6C4D" w:rsidRPr="007A6C4D" w:rsidRDefault="007A6C4D" w:rsidP="00641B9D">
            <w:pPr>
              <w:pStyle w:val="Ingenafstand"/>
              <w:rPr>
                <w:bCs/>
              </w:rPr>
            </w:pPr>
            <w:r w:rsidRPr="007A6C4D">
              <w:rPr>
                <w:bCs/>
              </w:rPr>
              <w:t>TJOS-63 (P2F)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893DD62" w14:textId="619E2D78" w:rsidR="007A6C4D" w:rsidRPr="007A6C4D" w:rsidRDefault="007A6C4D" w:rsidP="00641B9D">
            <w:pPr>
              <w:jc w:val="left"/>
              <w:rPr>
                <w:sz w:val="16"/>
                <w:szCs w:val="16"/>
              </w:rPr>
            </w:pPr>
            <w:r w:rsidRPr="007A6C4D">
              <w:rPr>
                <w:sz w:val="16"/>
                <w:szCs w:val="16"/>
                <w:u w:val="single"/>
              </w:rPr>
              <w:t>AGTGCAGG</w:t>
            </w:r>
            <w:r w:rsidRPr="007A6C4D">
              <w:rPr>
                <w:b/>
                <w:sz w:val="16"/>
                <w:szCs w:val="16"/>
                <w:u w:val="single"/>
              </w:rPr>
              <w:t>U</w:t>
            </w:r>
            <w:r>
              <w:rPr>
                <w:sz w:val="16"/>
                <w:szCs w:val="16"/>
              </w:rPr>
              <w:t xml:space="preserve"> </w:t>
            </w:r>
            <w:r w:rsidRPr="007A6C4D">
              <w:rPr>
                <w:sz w:val="16"/>
                <w:szCs w:val="16"/>
              </w:rPr>
              <w:t>AGGGAACAAAAGCTGGAGCT</w:t>
            </w:r>
          </w:p>
        </w:tc>
      </w:tr>
      <w:tr w:rsidR="007A6C4D" w:rsidRPr="007A6C4D" w14:paraId="60744A39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4BAB1FBF" w14:textId="1DB1208E" w:rsidR="007A6C4D" w:rsidRPr="007A6C4D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7A6C4D" w:rsidRPr="007A6C4D">
              <w:rPr>
                <w:sz w:val="16"/>
                <w:szCs w:val="16"/>
              </w:rPr>
              <w:t>10527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EDBF25" w14:textId="6C2DA055" w:rsidR="007A6C4D" w:rsidRPr="007A6C4D" w:rsidRDefault="007A6C4D" w:rsidP="00641B9D">
            <w:pPr>
              <w:pStyle w:val="Ingenafstand"/>
              <w:rPr>
                <w:bCs/>
              </w:rPr>
            </w:pPr>
            <w:r w:rsidRPr="007A6C4D">
              <w:rPr>
                <w:bCs/>
              </w:rPr>
              <w:t>TJOS-64 (P3F)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1CAE9B4" w14:textId="0C4338DA" w:rsidR="007A6C4D" w:rsidRPr="007A6C4D" w:rsidRDefault="007A6C4D" w:rsidP="00641B9D">
            <w:pPr>
              <w:jc w:val="left"/>
              <w:rPr>
                <w:sz w:val="16"/>
                <w:szCs w:val="16"/>
              </w:rPr>
            </w:pPr>
            <w:r w:rsidRPr="007A6C4D">
              <w:rPr>
                <w:sz w:val="16"/>
                <w:szCs w:val="16"/>
                <w:u w:val="single"/>
              </w:rPr>
              <w:t>ATCTGTCA</w:t>
            </w:r>
            <w:r w:rsidRPr="007A6C4D">
              <w:rPr>
                <w:b/>
                <w:sz w:val="16"/>
                <w:szCs w:val="16"/>
                <w:u w:val="single"/>
              </w:rPr>
              <w:t>U</w:t>
            </w:r>
            <w:r>
              <w:rPr>
                <w:sz w:val="16"/>
                <w:szCs w:val="16"/>
              </w:rPr>
              <w:t xml:space="preserve"> </w:t>
            </w:r>
            <w:r w:rsidRPr="007A6C4D">
              <w:rPr>
                <w:sz w:val="16"/>
                <w:szCs w:val="16"/>
              </w:rPr>
              <w:t>AGGGAACAAAAGCTGGAGCT</w:t>
            </w:r>
          </w:p>
        </w:tc>
      </w:tr>
      <w:tr w:rsidR="007A6C4D" w:rsidRPr="007A6C4D" w14:paraId="423976B9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2D378CE5" w14:textId="1EF3E40F" w:rsidR="007A6C4D" w:rsidRPr="007A6C4D" w:rsidRDefault="007A6C4D" w:rsidP="00641B9D">
            <w:pPr>
              <w:jc w:val="left"/>
              <w:rPr>
                <w:sz w:val="16"/>
                <w:szCs w:val="16"/>
              </w:rPr>
            </w:pPr>
            <w:r w:rsidRPr="007A6C4D">
              <w:rPr>
                <w:sz w:val="16"/>
                <w:szCs w:val="16"/>
              </w:rPr>
              <w:t xml:space="preserve">PR-10529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24F4D3" w14:textId="2866399F" w:rsidR="007A6C4D" w:rsidRPr="007A6C4D" w:rsidRDefault="007A6C4D" w:rsidP="00641B9D">
            <w:pPr>
              <w:pStyle w:val="Ingenafstand"/>
            </w:pPr>
            <w:r w:rsidRPr="007A6C4D">
              <w:rPr>
                <w:bCs/>
              </w:rPr>
              <w:t>TJOS-65 (P1R)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FD10F00" w14:textId="09E8B806" w:rsidR="007A6C4D" w:rsidRPr="007A6C4D" w:rsidRDefault="007A6C4D" w:rsidP="00641B9D">
            <w:pPr>
              <w:jc w:val="left"/>
              <w:rPr>
                <w:sz w:val="16"/>
                <w:szCs w:val="16"/>
              </w:rPr>
            </w:pPr>
            <w:r w:rsidRPr="007A6C4D">
              <w:rPr>
                <w:sz w:val="16"/>
                <w:szCs w:val="16"/>
                <w:u w:val="single"/>
              </w:rPr>
              <w:t>CACGCGA</w:t>
            </w:r>
            <w:r w:rsidRPr="007A6C4D">
              <w:rPr>
                <w:b/>
                <w:sz w:val="16"/>
                <w:szCs w:val="16"/>
                <w:u w:val="single"/>
              </w:rPr>
              <w:t>U</w:t>
            </w:r>
            <w:r>
              <w:rPr>
                <w:sz w:val="16"/>
                <w:szCs w:val="16"/>
              </w:rPr>
              <w:t xml:space="preserve"> </w:t>
            </w:r>
            <w:r w:rsidRPr="007A6C4D">
              <w:rPr>
                <w:sz w:val="16"/>
                <w:szCs w:val="16"/>
              </w:rPr>
              <w:t>TAACTAATTACATGACTCGA</w:t>
            </w:r>
          </w:p>
        </w:tc>
      </w:tr>
      <w:tr w:rsidR="007A6C4D" w:rsidRPr="007A6C4D" w14:paraId="69E4630E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608259A1" w14:textId="24701F27" w:rsidR="007A6C4D" w:rsidRPr="007A6C4D" w:rsidRDefault="007A6C4D" w:rsidP="00641B9D">
            <w:pPr>
              <w:jc w:val="left"/>
              <w:rPr>
                <w:sz w:val="16"/>
                <w:szCs w:val="16"/>
              </w:rPr>
            </w:pPr>
            <w:r w:rsidRPr="007A6C4D">
              <w:rPr>
                <w:sz w:val="16"/>
                <w:szCs w:val="16"/>
              </w:rPr>
              <w:t>PR-10530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B56729" w14:textId="6509D2BB" w:rsidR="007A6C4D" w:rsidRPr="007A6C4D" w:rsidRDefault="007A6C4D" w:rsidP="00641B9D">
            <w:pPr>
              <w:pStyle w:val="Ingenafstand"/>
              <w:rPr>
                <w:bCs/>
              </w:rPr>
            </w:pPr>
            <w:r w:rsidRPr="007A6C4D">
              <w:rPr>
                <w:bCs/>
              </w:rPr>
              <w:t>TJOS-66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143320F" w14:textId="3FE873D4" w:rsidR="007A6C4D" w:rsidRPr="007A6C4D" w:rsidRDefault="007A6C4D" w:rsidP="00641B9D">
            <w:pPr>
              <w:jc w:val="left"/>
              <w:rPr>
                <w:sz w:val="16"/>
                <w:szCs w:val="16"/>
              </w:rPr>
            </w:pPr>
            <w:r w:rsidRPr="007A6C4D">
              <w:rPr>
                <w:sz w:val="16"/>
                <w:szCs w:val="16"/>
                <w:u w:val="single"/>
              </w:rPr>
              <w:t>ACCTGCAC</w:t>
            </w:r>
            <w:r w:rsidRPr="007A6C4D">
              <w:rPr>
                <w:b/>
                <w:sz w:val="16"/>
                <w:szCs w:val="16"/>
                <w:u w:val="single"/>
              </w:rPr>
              <w:t>U</w:t>
            </w:r>
            <w:r>
              <w:rPr>
                <w:sz w:val="16"/>
                <w:szCs w:val="16"/>
              </w:rPr>
              <w:t xml:space="preserve"> </w:t>
            </w:r>
            <w:r w:rsidRPr="007A6C4D">
              <w:rPr>
                <w:sz w:val="16"/>
                <w:szCs w:val="16"/>
              </w:rPr>
              <w:t>TAACTAATTACATGACTCGA</w:t>
            </w:r>
          </w:p>
        </w:tc>
      </w:tr>
      <w:tr w:rsidR="007A6C4D" w:rsidRPr="007A6C4D" w14:paraId="66DA7024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051C7559" w14:textId="2C22F241" w:rsidR="007A6C4D" w:rsidRPr="007A6C4D" w:rsidRDefault="00C01910" w:rsidP="00641B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="007A6C4D" w:rsidRPr="007A6C4D">
              <w:rPr>
                <w:sz w:val="16"/>
                <w:szCs w:val="16"/>
              </w:rPr>
              <w:t>10531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CE9752" w14:textId="3E196951" w:rsidR="007A6C4D" w:rsidRPr="007A6C4D" w:rsidRDefault="007A6C4D" w:rsidP="00641B9D">
            <w:pPr>
              <w:pStyle w:val="Ingenafstand"/>
              <w:rPr>
                <w:bCs/>
              </w:rPr>
            </w:pPr>
            <w:r w:rsidRPr="007A6C4D">
              <w:rPr>
                <w:bCs/>
              </w:rPr>
              <w:t>TJOS-67 (P3R)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3900347" w14:textId="53B067F4" w:rsidR="007A6C4D" w:rsidRPr="007A6C4D" w:rsidRDefault="007A6C4D" w:rsidP="00641B9D">
            <w:pPr>
              <w:jc w:val="left"/>
              <w:rPr>
                <w:sz w:val="16"/>
                <w:szCs w:val="16"/>
              </w:rPr>
            </w:pPr>
            <w:r w:rsidRPr="007A6C4D">
              <w:rPr>
                <w:sz w:val="16"/>
                <w:szCs w:val="16"/>
                <w:u w:val="single"/>
              </w:rPr>
              <w:t>ATGACAGA</w:t>
            </w:r>
            <w:r w:rsidRPr="007A6C4D">
              <w:rPr>
                <w:b/>
                <w:sz w:val="16"/>
                <w:szCs w:val="16"/>
                <w:u w:val="single"/>
              </w:rPr>
              <w:t>U</w:t>
            </w:r>
            <w:r>
              <w:rPr>
                <w:sz w:val="16"/>
                <w:szCs w:val="16"/>
              </w:rPr>
              <w:t xml:space="preserve"> </w:t>
            </w:r>
            <w:r w:rsidRPr="007A6C4D">
              <w:rPr>
                <w:sz w:val="16"/>
                <w:szCs w:val="16"/>
              </w:rPr>
              <w:t>TAACTAATTACATGACTCGA</w:t>
            </w:r>
          </w:p>
        </w:tc>
      </w:tr>
      <w:tr w:rsidR="001E4F10" w:rsidRPr="007A6C4D" w14:paraId="7DA031A3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10143E00" w14:textId="59B06E0B" w:rsidR="001E4F10" w:rsidRPr="00375ABB" w:rsidRDefault="00375ABB" w:rsidP="00641B9D">
            <w:pPr>
              <w:jc w:val="left"/>
              <w:rPr>
                <w:rFonts w:eastAsia="Times New Roman" w:cs="Arial"/>
                <w:sz w:val="16"/>
                <w:szCs w:val="16"/>
                <w:lang w:eastAsia="da-DK"/>
              </w:rPr>
            </w:pPr>
            <w:r>
              <w:rPr>
                <w:sz w:val="16"/>
                <w:szCs w:val="16"/>
              </w:rPr>
              <w:t>PR-</w:t>
            </w:r>
            <w:r w:rsidRPr="00375ABB">
              <w:rPr>
                <w:rFonts w:cs="Tahoma"/>
                <w:color w:val="000026"/>
                <w:sz w:val="16"/>
                <w:szCs w:val="16"/>
              </w:rPr>
              <w:t>11130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9B4B4E" w14:textId="5C7CA5B7" w:rsidR="001E4F10" w:rsidRPr="001E4F10" w:rsidRDefault="001E4F10" w:rsidP="00641B9D">
            <w:pPr>
              <w:pStyle w:val="Ingenafstand"/>
              <w:rPr>
                <w:rFonts w:eastAsia="Times New Roman"/>
                <w:lang w:eastAsia="da-DK"/>
              </w:rPr>
            </w:pPr>
            <w:r w:rsidRPr="001E4F10">
              <w:rPr>
                <w:szCs w:val="16"/>
              </w:rPr>
              <w:t>TJOS-89F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7A4F037" w14:textId="34EE4AA7" w:rsidR="001E4F10" w:rsidRPr="001E4F10" w:rsidRDefault="001E4F10" w:rsidP="00641B9D">
            <w:pPr>
              <w:jc w:val="left"/>
              <w:rPr>
                <w:rFonts w:eastAsia="Times New Roman" w:cs="Arial"/>
                <w:sz w:val="16"/>
                <w:szCs w:val="16"/>
                <w:lang w:eastAsia="da-DK"/>
              </w:rPr>
            </w:pPr>
            <w:r w:rsidRPr="001E4F10">
              <w:rPr>
                <w:caps/>
                <w:sz w:val="16"/>
                <w:szCs w:val="16"/>
              </w:rPr>
              <w:t>ccacttttcaatgaaacgga</w:t>
            </w:r>
          </w:p>
        </w:tc>
      </w:tr>
      <w:tr w:rsidR="001E4F10" w:rsidRPr="007A6C4D" w14:paraId="72E83DD9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059D3B3F" w14:textId="607A7648" w:rsidR="001E4F10" w:rsidRPr="00375ABB" w:rsidRDefault="00375ABB" w:rsidP="00641B9D">
            <w:pPr>
              <w:jc w:val="left"/>
              <w:rPr>
                <w:rFonts w:eastAsia="Times New Roman" w:cs="Arial"/>
                <w:sz w:val="16"/>
                <w:szCs w:val="16"/>
                <w:lang w:eastAsia="da-DK"/>
              </w:rPr>
            </w:pPr>
            <w:r>
              <w:rPr>
                <w:sz w:val="16"/>
                <w:szCs w:val="16"/>
              </w:rPr>
              <w:t>PR-</w:t>
            </w:r>
            <w:r w:rsidRPr="00375ABB">
              <w:rPr>
                <w:rFonts w:cs="Tahoma"/>
                <w:color w:val="000026"/>
                <w:sz w:val="16"/>
                <w:szCs w:val="16"/>
              </w:rPr>
              <w:t>11131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F68B44" w14:textId="46DA3E0C" w:rsidR="001E4F10" w:rsidRPr="001E4F10" w:rsidRDefault="001E4F10" w:rsidP="00641B9D">
            <w:pPr>
              <w:pStyle w:val="Ingenafstand"/>
              <w:rPr>
                <w:rFonts w:eastAsia="Times New Roman"/>
                <w:lang w:eastAsia="da-DK"/>
              </w:rPr>
            </w:pPr>
            <w:r w:rsidRPr="001E4F10">
              <w:rPr>
                <w:szCs w:val="16"/>
              </w:rPr>
              <w:t>TJOS-89R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C49B66D" w14:textId="3D8B3484" w:rsidR="001E4F10" w:rsidRPr="001E4F10" w:rsidRDefault="001E4F10" w:rsidP="00641B9D">
            <w:pPr>
              <w:jc w:val="left"/>
              <w:rPr>
                <w:rFonts w:eastAsia="Times New Roman" w:cs="Arial"/>
                <w:sz w:val="16"/>
                <w:szCs w:val="16"/>
                <w:lang w:eastAsia="da-DK"/>
              </w:rPr>
            </w:pPr>
            <w:r w:rsidRPr="001E4F10">
              <w:rPr>
                <w:caps/>
                <w:sz w:val="16"/>
                <w:szCs w:val="16"/>
              </w:rPr>
              <w:t>cttagaaacgcggacacaat</w:t>
            </w:r>
          </w:p>
        </w:tc>
      </w:tr>
      <w:tr w:rsidR="001E4F10" w:rsidRPr="007A6C4D" w14:paraId="47016E51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5299AE42" w14:textId="5518A3A3" w:rsidR="001E4F10" w:rsidRPr="00375ABB" w:rsidRDefault="00375ABB" w:rsidP="00641B9D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Pr="00375ABB">
              <w:rPr>
                <w:rFonts w:cs="Tahoma"/>
                <w:color w:val="000026"/>
                <w:sz w:val="16"/>
                <w:szCs w:val="16"/>
              </w:rPr>
              <w:t>11132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BF00B3" w14:textId="3150D1C8" w:rsidR="001E4F10" w:rsidRPr="001E4F10" w:rsidRDefault="001E4F10" w:rsidP="00641B9D">
            <w:pPr>
              <w:pStyle w:val="Ingenafstand"/>
            </w:pPr>
            <w:r w:rsidRPr="001E4F10">
              <w:rPr>
                <w:szCs w:val="16"/>
              </w:rPr>
              <w:t>TJOS-97F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68AD45A" w14:textId="048CB71B" w:rsidR="001E4F10" w:rsidRPr="001E4F10" w:rsidRDefault="001E4F10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caps/>
                <w:sz w:val="16"/>
                <w:szCs w:val="16"/>
              </w:rPr>
              <w:t>GAATGCGTGCGATCGCGTGCATTCcagctgcattaatgaatcgg</w:t>
            </w:r>
          </w:p>
        </w:tc>
      </w:tr>
      <w:tr w:rsidR="001E4F10" w:rsidRPr="007A6C4D" w14:paraId="6AA6C129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1CF1E960" w14:textId="2D4A8B3E" w:rsidR="001E4F10" w:rsidRPr="00375ABB" w:rsidRDefault="00375ABB" w:rsidP="00641B9D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Pr="00375ABB">
              <w:rPr>
                <w:rFonts w:cs="Tahoma"/>
                <w:color w:val="000026"/>
                <w:sz w:val="16"/>
                <w:szCs w:val="16"/>
              </w:rPr>
              <w:t>11133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92DA73" w14:textId="6DAA56D5" w:rsidR="001E4F10" w:rsidRPr="001E4F10" w:rsidRDefault="001E4F10" w:rsidP="00641B9D">
            <w:pPr>
              <w:pStyle w:val="Ingenafstand"/>
            </w:pPr>
            <w:r w:rsidRPr="001E4F10">
              <w:rPr>
                <w:szCs w:val="16"/>
              </w:rPr>
              <w:t>TJOS-97R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7D327B3" w14:textId="3AD21A5F" w:rsidR="001E4F10" w:rsidRPr="001E4F10" w:rsidRDefault="001E4F10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caps/>
                <w:sz w:val="16"/>
                <w:szCs w:val="16"/>
              </w:rPr>
              <w:t>cagctggcgtaatagcgaag</w:t>
            </w:r>
          </w:p>
        </w:tc>
      </w:tr>
      <w:tr w:rsidR="001E4F10" w:rsidRPr="007A6C4D" w14:paraId="638F2A30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1B51AD03" w14:textId="1FCC9A00" w:rsidR="001E4F10" w:rsidRPr="00375ABB" w:rsidRDefault="00375ABB" w:rsidP="00641B9D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Pr="00375ABB">
              <w:rPr>
                <w:rFonts w:cs="Tahoma"/>
                <w:color w:val="000026"/>
                <w:sz w:val="16"/>
                <w:szCs w:val="16"/>
              </w:rPr>
              <w:t>11134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671CB7" w14:textId="2ADF3C0F" w:rsidR="001E4F10" w:rsidRPr="001E4F10" w:rsidRDefault="001E4F10" w:rsidP="00641B9D">
            <w:pPr>
              <w:pStyle w:val="Ingenafstand"/>
            </w:pPr>
            <w:r w:rsidRPr="001E4F10">
              <w:rPr>
                <w:szCs w:val="16"/>
              </w:rPr>
              <w:t>TJOS-102R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9C55D0A" w14:textId="510FDA59" w:rsidR="001E4F10" w:rsidRPr="001E4F10" w:rsidRDefault="001E4F10" w:rsidP="00641B9D">
            <w:pPr>
              <w:jc w:val="left"/>
              <w:rPr>
                <w:rFonts w:cs="Arial"/>
                <w:sz w:val="16"/>
                <w:szCs w:val="16"/>
                <w:u w:val="single"/>
              </w:rPr>
            </w:pPr>
            <w:r w:rsidRPr="001E4F10">
              <w:rPr>
                <w:caps/>
                <w:sz w:val="16"/>
                <w:szCs w:val="16"/>
              </w:rPr>
              <w:t>Cccgctgacgcgccctgacg</w:t>
            </w:r>
          </w:p>
        </w:tc>
      </w:tr>
      <w:tr w:rsidR="001E4F10" w:rsidRPr="007A6C4D" w14:paraId="1EE45B5C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7656F763" w14:textId="073CA8A0" w:rsidR="001E4F10" w:rsidRPr="00375ABB" w:rsidRDefault="00375ABB" w:rsidP="00641B9D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Pr="00375ABB">
              <w:rPr>
                <w:rFonts w:cs="Tahoma"/>
                <w:color w:val="000026"/>
                <w:sz w:val="16"/>
                <w:szCs w:val="16"/>
              </w:rPr>
              <w:t>11135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5D86E8" w14:textId="57A4D1F0" w:rsidR="001E4F10" w:rsidRPr="001E4F10" w:rsidRDefault="001E4F10" w:rsidP="00641B9D">
            <w:pPr>
              <w:pStyle w:val="Ingenafstand"/>
              <w:rPr>
                <w:bCs/>
              </w:rPr>
            </w:pPr>
            <w:r w:rsidRPr="001E4F10">
              <w:rPr>
                <w:szCs w:val="16"/>
              </w:rPr>
              <w:t>TJOS-106F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C0D2228" w14:textId="6916C870" w:rsidR="001E4F10" w:rsidRPr="001E4F10" w:rsidRDefault="001E4F10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rFonts w:cs="Arial"/>
                <w:caps/>
                <w:sz w:val="16"/>
                <w:szCs w:val="16"/>
              </w:rPr>
              <w:t>CTGCATTTAAATGATCTGTTTAGCTTGCCTCG</w:t>
            </w:r>
          </w:p>
        </w:tc>
      </w:tr>
      <w:tr w:rsidR="001E4F10" w:rsidRPr="007A6C4D" w14:paraId="7298DFD2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4D53D89D" w14:textId="3D1DC590" w:rsidR="001E4F10" w:rsidRPr="00375ABB" w:rsidRDefault="00375ABB" w:rsidP="00641B9D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Pr="00375ABB">
              <w:rPr>
                <w:rFonts w:cs="Tahoma"/>
                <w:color w:val="000026"/>
                <w:sz w:val="16"/>
                <w:szCs w:val="16"/>
              </w:rPr>
              <w:t>11136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A9D2A8" w14:textId="6D6F6A2B" w:rsidR="001E4F10" w:rsidRPr="001E4F10" w:rsidRDefault="001E4F10" w:rsidP="00641B9D">
            <w:pPr>
              <w:pStyle w:val="Ingenafstand"/>
            </w:pPr>
            <w:r w:rsidRPr="001E4F10">
              <w:rPr>
                <w:szCs w:val="16"/>
              </w:rPr>
              <w:t>TJOS-106R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20345C8" w14:textId="6648F5EB" w:rsidR="001E4F10" w:rsidRPr="001E4F10" w:rsidRDefault="001E4F10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rStyle w:val="Kommentarhenvisning"/>
                <w:caps/>
                <w:sz w:val="16"/>
                <w:szCs w:val="16"/>
              </w:rPr>
              <w:t>CTGCGCGGCCGCAGCTCGTTTTCGACACTGGA</w:t>
            </w:r>
          </w:p>
        </w:tc>
      </w:tr>
      <w:tr w:rsidR="001E4F10" w:rsidRPr="007A6C4D" w14:paraId="220D8589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1F7B3B5F" w14:textId="3A30EB12" w:rsidR="001E4F10" w:rsidRPr="00375ABB" w:rsidRDefault="00375ABB" w:rsidP="00641B9D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PR-</w:t>
            </w:r>
            <w:r w:rsidRPr="00375ABB">
              <w:rPr>
                <w:rFonts w:cs="Tahoma"/>
                <w:color w:val="000026"/>
                <w:sz w:val="16"/>
                <w:szCs w:val="16"/>
              </w:rPr>
              <w:t>11137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A16F02" w14:textId="1A42395B" w:rsidR="001E4F10" w:rsidRPr="001E4F10" w:rsidRDefault="001E4F10" w:rsidP="00641B9D">
            <w:pPr>
              <w:pStyle w:val="Ingenafstand"/>
            </w:pPr>
            <w:r w:rsidRPr="001E4F10">
              <w:rPr>
                <w:szCs w:val="16"/>
              </w:rPr>
              <w:t>TJOS-108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D2C92EE" w14:textId="64C1217E" w:rsidR="001E4F10" w:rsidRPr="001E4F10" w:rsidRDefault="001E4F10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1E4F10">
              <w:rPr>
                <w:rStyle w:val="HTML-kode"/>
                <w:rFonts w:ascii="Times" w:hAnsi="Times"/>
                <w:caps/>
                <w:sz w:val="16"/>
                <w:szCs w:val="16"/>
              </w:rPr>
              <w:t>CTGCGCGGCCGC</w:t>
            </w:r>
            <w:r w:rsidRPr="001E4F10">
              <w:rPr>
                <w:caps/>
                <w:sz w:val="16"/>
                <w:szCs w:val="16"/>
              </w:rPr>
              <w:t>ctacagggcgcgtcgcgcca</w:t>
            </w:r>
          </w:p>
        </w:tc>
      </w:tr>
      <w:tr w:rsidR="00C01910" w:rsidRPr="007A6C4D" w14:paraId="35C5F423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1A4D3882" w14:textId="79B3C362" w:rsidR="00C01910" w:rsidRPr="007A6C4D" w:rsidRDefault="00C01910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7A6C4D">
              <w:rPr>
                <w:rFonts w:cs="Tahoma"/>
                <w:color w:val="000026"/>
                <w:sz w:val="16"/>
                <w:szCs w:val="16"/>
              </w:rPr>
              <w:t>PR-10733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7D9B4F" w14:textId="005B77BF" w:rsidR="00C01910" w:rsidRPr="007A6C4D" w:rsidRDefault="00C01910" w:rsidP="00641B9D">
            <w:pPr>
              <w:pStyle w:val="Ingenafstand"/>
            </w:pPr>
            <w:r w:rsidRPr="007A6C4D">
              <w:t>Cas9_fwd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0BBF580" w14:textId="500D98A7" w:rsidR="00C01910" w:rsidRPr="007A6C4D" w:rsidRDefault="00C01910" w:rsidP="00641B9D">
            <w:pPr>
              <w:jc w:val="left"/>
              <w:rPr>
                <w:rStyle w:val="texto21"/>
                <w:rFonts w:ascii="Arial" w:hAnsi="Arial" w:cs="Arial"/>
                <w:color w:val="auto"/>
                <w:sz w:val="16"/>
                <w:szCs w:val="16"/>
              </w:rPr>
            </w:pPr>
            <w:r w:rsidRPr="007A6C4D">
              <w:rPr>
                <w:rFonts w:cs="Calibri"/>
                <w:iCs/>
                <w:sz w:val="16"/>
                <w:szCs w:val="16"/>
                <w:u w:val="single"/>
              </w:rPr>
              <w:t>ATCTGTCA</w:t>
            </w:r>
            <w:r w:rsidRPr="007A6C4D">
              <w:rPr>
                <w:rFonts w:cs="Calibri"/>
                <w:b/>
                <w:iCs/>
                <w:sz w:val="16"/>
                <w:szCs w:val="16"/>
                <w:u w:val="single"/>
              </w:rPr>
              <w:t>U</w:t>
            </w:r>
            <w:r w:rsidRPr="007A6C4D">
              <w:rPr>
                <w:rFonts w:cs="Calibri"/>
                <w:iCs/>
                <w:sz w:val="16"/>
                <w:szCs w:val="16"/>
              </w:rPr>
              <w:t xml:space="preserve"> AAAACA</w:t>
            </w:r>
            <w:r w:rsidRPr="007A6C4D">
              <w:rPr>
                <w:rFonts w:cs="Calibri"/>
                <w:bCs/>
                <w:sz w:val="16"/>
                <w:szCs w:val="16"/>
              </w:rPr>
              <w:t>ATGGACAAGAAATACTCCATCGGCCT</w:t>
            </w:r>
          </w:p>
        </w:tc>
      </w:tr>
      <w:tr w:rsidR="00C01910" w:rsidRPr="007A6C4D" w14:paraId="507A12DE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1E9DF417" w14:textId="34A61656" w:rsidR="00C01910" w:rsidRPr="007A6C4D" w:rsidRDefault="00C01910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7A6C4D">
              <w:rPr>
                <w:rFonts w:cs="Tahoma"/>
                <w:color w:val="000026"/>
                <w:sz w:val="16"/>
                <w:szCs w:val="16"/>
              </w:rPr>
              <w:t>PR-10734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A9D705" w14:textId="62B3B709" w:rsidR="00C01910" w:rsidRPr="007A6C4D" w:rsidRDefault="00C01910" w:rsidP="00641B9D">
            <w:pPr>
              <w:pStyle w:val="Ingenafstand"/>
            </w:pPr>
            <w:r w:rsidRPr="007A6C4D">
              <w:t>Cas9_rev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AAAAB4B" w14:textId="2381AD49" w:rsidR="00C01910" w:rsidRPr="007A6C4D" w:rsidRDefault="00C01910" w:rsidP="00641B9D">
            <w:pPr>
              <w:jc w:val="left"/>
              <w:rPr>
                <w:rStyle w:val="texto21"/>
                <w:rFonts w:ascii="Arial" w:hAnsi="Arial" w:cs="Arial"/>
                <w:color w:val="auto"/>
                <w:sz w:val="16"/>
                <w:szCs w:val="16"/>
              </w:rPr>
            </w:pPr>
            <w:r w:rsidRPr="007A6C4D">
              <w:rPr>
                <w:rFonts w:cs="Calibri"/>
                <w:iCs/>
                <w:sz w:val="16"/>
                <w:szCs w:val="16"/>
                <w:u w:val="single"/>
              </w:rPr>
              <w:t>CACGCGA</w:t>
            </w:r>
            <w:r w:rsidRPr="007A6C4D">
              <w:rPr>
                <w:rFonts w:cs="Calibri"/>
                <w:b/>
                <w:iCs/>
                <w:sz w:val="16"/>
                <w:szCs w:val="16"/>
                <w:u w:val="single"/>
              </w:rPr>
              <w:t>U</w:t>
            </w:r>
            <w:r>
              <w:rPr>
                <w:rFonts w:cs="Calibri"/>
                <w:iCs/>
                <w:sz w:val="16"/>
                <w:szCs w:val="16"/>
              </w:rPr>
              <w:t xml:space="preserve"> </w:t>
            </w:r>
            <w:r w:rsidRPr="007A6C4D">
              <w:rPr>
                <w:rFonts w:cs="Calibri"/>
                <w:bCs/>
                <w:sz w:val="16"/>
                <w:szCs w:val="16"/>
              </w:rPr>
              <w:t>TCAGACCTTGCGCTTCTTCTTCGG</w:t>
            </w:r>
          </w:p>
        </w:tc>
      </w:tr>
      <w:tr w:rsidR="00C01910" w:rsidRPr="007A6C4D" w14:paraId="4DCCD1B2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609CCC4F" w14:textId="40E19B44" w:rsidR="00C01910" w:rsidRPr="007A6C4D" w:rsidRDefault="00C01910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7A6C4D">
              <w:rPr>
                <w:rFonts w:cs="Tahoma"/>
                <w:color w:val="000026"/>
                <w:sz w:val="16"/>
                <w:szCs w:val="16"/>
              </w:rPr>
              <w:t>PR-1073</w:t>
            </w:r>
            <w:r w:rsidRPr="007A6C4D">
              <w:rPr>
                <w:sz w:val="16"/>
                <w:szCs w:val="16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56CD96" w14:textId="2A0E6010" w:rsidR="00C01910" w:rsidRPr="007A6C4D" w:rsidRDefault="00C01910" w:rsidP="00641B9D">
            <w:pPr>
              <w:pStyle w:val="Ingenafstand"/>
            </w:pPr>
            <w:proofErr w:type="spellStart"/>
            <w:r w:rsidRPr="007064C3">
              <w:t>gRNA_yeast</w:t>
            </w:r>
            <w:proofErr w:type="spellEnd"/>
            <w:r w:rsidRPr="007064C3">
              <w:t xml:space="preserve"> </w:t>
            </w:r>
            <w:proofErr w:type="spellStart"/>
            <w:r w:rsidRPr="007064C3">
              <w:t>univ</w:t>
            </w:r>
            <w:proofErr w:type="spellEnd"/>
            <w:r w:rsidRPr="007064C3">
              <w:t xml:space="preserve"> _</w:t>
            </w:r>
            <w:proofErr w:type="spellStart"/>
            <w:r w:rsidRPr="007064C3">
              <w:t>fwd</w:t>
            </w:r>
            <w:proofErr w:type="spellEnd"/>
          </w:p>
        </w:tc>
        <w:tc>
          <w:tcPr>
            <w:tcW w:w="5103" w:type="dxa"/>
            <w:shd w:val="clear" w:color="auto" w:fill="auto"/>
            <w:vAlign w:val="center"/>
          </w:tcPr>
          <w:p w14:paraId="6F19D9FE" w14:textId="04880FEC" w:rsidR="00C01910" w:rsidRPr="007A6C4D" w:rsidRDefault="00C01910" w:rsidP="00641B9D">
            <w:pPr>
              <w:jc w:val="left"/>
              <w:rPr>
                <w:rStyle w:val="texto21"/>
                <w:rFonts w:ascii="Arial" w:hAnsi="Arial" w:cs="Arial"/>
                <w:color w:val="auto"/>
                <w:sz w:val="16"/>
                <w:szCs w:val="16"/>
              </w:rPr>
            </w:pPr>
            <w:r w:rsidRPr="007A6C4D">
              <w:rPr>
                <w:rFonts w:cs="Calibri"/>
                <w:sz w:val="16"/>
                <w:szCs w:val="16"/>
                <w:u w:val="single"/>
              </w:rPr>
              <w:t>CGTGCGA</w:t>
            </w:r>
            <w:r w:rsidRPr="007A6C4D">
              <w:rPr>
                <w:rFonts w:cs="Calibri"/>
                <w:b/>
                <w:sz w:val="16"/>
                <w:szCs w:val="16"/>
                <w:u w:val="single"/>
              </w:rPr>
              <w:t>U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7A6C4D">
              <w:rPr>
                <w:rFonts w:cs="Calibri"/>
                <w:sz w:val="16"/>
                <w:szCs w:val="16"/>
              </w:rPr>
              <w:t>TCTTTGAAAAGATAATGTAT</w:t>
            </w:r>
          </w:p>
        </w:tc>
      </w:tr>
      <w:tr w:rsidR="00C01910" w:rsidRPr="007A6C4D" w14:paraId="2A5730EB" w14:textId="77777777" w:rsidTr="00641B9D">
        <w:trPr>
          <w:trHeight w:val="300"/>
        </w:trPr>
        <w:tc>
          <w:tcPr>
            <w:tcW w:w="921" w:type="dxa"/>
            <w:vAlign w:val="center"/>
          </w:tcPr>
          <w:p w14:paraId="29BCADAC" w14:textId="72D7767F" w:rsidR="00C01910" w:rsidRPr="007A6C4D" w:rsidRDefault="00C01910" w:rsidP="00641B9D">
            <w:pPr>
              <w:jc w:val="left"/>
              <w:rPr>
                <w:rFonts w:cs="Arial"/>
                <w:sz w:val="16"/>
                <w:szCs w:val="16"/>
              </w:rPr>
            </w:pPr>
            <w:r w:rsidRPr="007A6C4D">
              <w:rPr>
                <w:rFonts w:cs="Tahoma"/>
                <w:color w:val="000026"/>
                <w:sz w:val="16"/>
                <w:szCs w:val="16"/>
              </w:rPr>
              <w:t>PR-1073</w:t>
            </w:r>
            <w:r w:rsidRPr="007A6C4D"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5F57D5" w14:textId="4EE9D4F5" w:rsidR="00C01910" w:rsidRPr="007A6C4D" w:rsidRDefault="00C01910" w:rsidP="00641B9D">
            <w:pPr>
              <w:pStyle w:val="Ingenafstand"/>
            </w:pPr>
            <w:r w:rsidRPr="007064C3">
              <w:t xml:space="preserve">gRNA yeast </w:t>
            </w:r>
            <w:proofErr w:type="spellStart"/>
            <w:r w:rsidRPr="007064C3">
              <w:t>univ</w:t>
            </w:r>
            <w:proofErr w:type="spellEnd"/>
            <w:r w:rsidRPr="007064C3">
              <w:t xml:space="preserve"> _rev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2B950A2" w14:textId="7B9B875A" w:rsidR="00C01910" w:rsidRPr="007A6C4D" w:rsidRDefault="00C01910" w:rsidP="00641B9D">
            <w:pPr>
              <w:jc w:val="left"/>
              <w:rPr>
                <w:rStyle w:val="texto21"/>
                <w:rFonts w:ascii="Arial" w:hAnsi="Arial" w:cs="Arial"/>
                <w:color w:val="auto"/>
                <w:sz w:val="16"/>
                <w:szCs w:val="16"/>
              </w:rPr>
            </w:pPr>
            <w:r w:rsidRPr="007A6C4D">
              <w:rPr>
                <w:rFonts w:cs="Calibri"/>
                <w:sz w:val="16"/>
                <w:szCs w:val="16"/>
                <w:u w:val="single"/>
              </w:rPr>
              <w:t>CACGCGA</w:t>
            </w:r>
            <w:r w:rsidRPr="007A6C4D">
              <w:rPr>
                <w:rFonts w:cs="Calibri"/>
                <w:b/>
                <w:sz w:val="16"/>
                <w:szCs w:val="16"/>
                <w:u w:val="single"/>
              </w:rPr>
              <w:t>U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7A6C4D">
              <w:rPr>
                <w:rFonts w:cs="Calibri"/>
                <w:sz w:val="16"/>
                <w:szCs w:val="16"/>
              </w:rPr>
              <w:t>AGACATAAAAAACAAAAAAA</w:t>
            </w:r>
          </w:p>
        </w:tc>
      </w:tr>
    </w:tbl>
    <w:p w14:paraId="47D234EE" w14:textId="77777777" w:rsidR="00BC5ACA" w:rsidRPr="005800D7" w:rsidRDefault="00BC5ACA" w:rsidP="00BC5ACA">
      <w:pPr>
        <w:rPr>
          <w:rFonts w:cs="Arial"/>
          <w:szCs w:val="22"/>
        </w:rPr>
      </w:pPr>
    </w:p>
    <w:p w14:paraId="13D3A0AB" w14:textId="77777777" w:rsidR="00A85260" w:rsidRPr="005800D7" w:rsidRDefault="00A85260" w:rsidP="00BB3DD3">
      <w:pPr>
        <w:pStyle w:val="Overskrift1"/>
        <w:jc w:val="left"/>
      </w:pPr>
      <w:r w:rsidRPr="005800D7">
        <w:t>Supplementary References</w:t>
      </w:r>
    </w:p>
    <w:p w14:paraId="0DB0BE19" w14:textId="77777777" w:rsidR="00BA038E" w:rsidRPr="009D43B3" w:rsidRDefault="00BA038E" w:rsidP="00BB3DD3">
      <w:pPr>
        <w:pStyle w:val="Normalweb"/>
        <w:jc w:val="left"/>
        <w:divId w:val="563222079"/>
        <w:rPr>
          <w:lang w:val="en-GB"/>
        </w:rPr>
      </w:pPr>
      <w:r>
        <w:rPr>
          <w:rFonts w:cs="Arial"/>
          <w:szCs w:val="22"/>
        </w:rPr>
        <w:fldChar w:fldCharType="begin"/>
      </w:r>
      <w:r w:rsidRPr="009D43B3">
        <w:rPr>
          <w:rFonts w:cs="Arial"/>
          <w:szCs w:val="22"/>
          <w:lang w:val="en-US"/>
        </w:rPr>
        <w:instrText xml:space="preserve"> ADDIN PAPERS2_CITATIONS &lt;papers2_bibliography/&gt;</w:instrText>
      </w:r>
      <w:r>
        <w:rPr>
          <w:rFonts w:cs="Arial"/>
          <w:szCs w:val="22"/>
        </w:rPr>
        <w:fldChar w:fldCharType="separate"/>
      </w:r>
      <w:r w:rsidRPr="009D43B3">
        <w:rPr>
          <w:lang w:val="en-US"/>
        </w:rPr>
        <w:t xml:space="preserve">1. Jensen NB, Strucko T, Kildegaard KR, David F, Maury J, Mortensen UH, Forster J, Nielsen J, Borodina I: </w:t>
      </w:r>
      <w:r w:rsidRPr="009D43B3">
        <w:rPr>
          <w:b/>
          <w:bCs/>
          <w:lang w:val="en-US"/>
        </w:rPr>
        <w:t>EasyClone: method for iterative chromosomal integration of multiple genes in Saccharomyces cerevisiae</w:t>
      </w:r>
      <w:r w:rsidRPr="009D43B3">
        <w:rPr>
          <w:lang w:val="en-US"/>
        </w:rPr>
        <w:t xml:space="preserve">. </w:t>
      </w:r>
      <w:r w:rsidRPr="009D43B3">
        <w:rPr>
          <w:i/>
          <w:iCs/>
          <w:lang w:val="en-GB"/>
        </w:rPr>
        <w:t>FEMS Yeast Res</w:t>
      </w:r>
      <w:r w:rsidRPr="009D43B3">
        <w:rPr>
          <w:lang w:val="en-GB"/>
        </w:rPr>
        <w:t xml:space="preserve"> 2014, </w:t>
      </w:r>
      <w:r w:rsidRPr="009D43B3">
        <w:rPr>
          <w:b/>
          <w:bCs/>
          <w:lang w:val="en-GB"/>
        </w:rPr>
        <w:t>14</w:t>
      </w:r>
      <w:r w:rsidRPr="009D43B3">
        <w:rPr>
          <w:lang w:val="en-GB"/>
        </w:rPr>
        <w:t>:238–248.</w:t>
      </w:r>
    </w:p>
    <w:p w14:paraId="480B64DA" w14:textId="77777777" w:rsidR="00C73DBF" w:rsidRPr="009D43B3" w:rsidRDefault="00BA038E" w:rsidP="00BB3DD3">
      <w:pPr>
        <w:pStyle w:val="Normalweb"/>
        <w:jc w:val="left"/>
        <w:divId w:val="563222079"/>
        <w:rPr>
          <w:lang w:val="en-GB"/>
        </w:rPr>
      </w:pPr>
      <w:r w:rsidRPr="009D43B3">
        <w:rPr>
          <w:lang w:val="en-GB"/>
        </w:rPr>
        <w:t xml:space="preserve">2. Nørholm MHH: </w:t>
      </w:r>
      <w:r w:rsidRPr="009D43B3">
        <w:rPr>
          <w:b/>
          <w:bCs/>
          <w:lang w:val="en-GB"/>
        </w:rPr>
        <w:t>A mutant Pfu DNA polymerase designed for advanced uracil-excision DNA engineering.</w:t>
      </w:r>
      <w:r w:rsidRPr="009D43B3">
        <w:rPr>
          <w:lang w:val="en-GB"/>
        </w:rPr>
        <w:t xml:space="preserve"> </w:t>
      </w:r>
      <w:r w:rsidRPr="009D43B3">
        <w:rPr>
          <w:i/>
          <w:iCs/>
          <w:lang w:val="en-GB"/>
        </w:rPr>
        <w:t>BMC Biotechnol</w:t>
      </w:r>
      <w:r w:rsidRPr="009D43B3">
        <w:rPr>
          <w:lang w:val="en-GB"/>
        </w:rPr>
        <w:t xml:space="preserve"> 2010, </w:t>
      </w:r>
      <w:r w:rsidRPr="009D43B3">
        <w:rPr>
          <w:b/>
          <w:bCs/>
          <w:lang w:val="en-GB"/>
        </w:rPr>
        <w:t>10</w:t>
      </w:r>
      <w:r w:rsidRPr="009D43B3">
        <w:rPr>
          <w:lang w:val="en-GB"/>
        </w:rPr>
        <w:t>:21.</w:t>
      </w:r>
    </w:p>
    <w:p w14:paraId="7F03A235" w14:textId="77777777" w:rsidR="00C73DBF" w:rsidRPr="009D43B3" w:rsidRDefault="00BA038E" w:rsidP="00BB3DD3">
      <w:pPr>
        <w:pStyle w:val="Normalweb"/>
        <w:jc w:val="left"/>
        <w:divId w:val="563222079"/>
        <w:rPr>
          <w:lang w:val="en-GB"/>
        </w:rPr>
      </w:pPr>
      <w:r w:rsidRPr="009D43B3">
        <w:rPr>
          <w:lang w:val="en-GB"/>
        </w:rPr>
        <w:t>3. Jako</w:t>
      </w:r>
      <w:r w:rsidRPr="009D43B3">
        <w:rPr>
          <w:rFonts w:hint="cs"/>
          <w:lang w:val="en-GB"/>
        </w:rPr>
        <w:t>č</w:t>
      </w:r>
      <w:r w:rsidRPr="009D43B3">
        <w:rPr>
          <w:lang w:val="en-GB"/>
        </w:rPr>
        <w:t>i</w:t>
      </w:r>
      <w:r w:rsidRPr="009D43B3">
        <w:rPr>
          <w:rFonts w:hint="cs"/>
          <w:lang w:val="en-GB"/>
        </w:rPr>
        <w:t>ū</w:t>
      </w:r>
      <w:r w:rsidRPr="009D43B3">
        <w:rPr>
          <w:lang w:val="en-GB"/>
        </w:rPr>
        <w:t xml:space="preserve">nas T, Bonde I, Herrgård M, Harrison SJ, Kristensen M, Pedersen LE, Jensen MK, Keasling JD: </w:t>
      </w:r>
      <w:r w:rsidRPr="009D43B3">
        <w:rPr>
          <w:b/>
          <w:bCs/>
          <w:lang w:val="en-GB"/>
        </w:rPr>
        <w:t>Multiplex metabolic pathway engineering using CRISPR/Cas9 in Saccharomyces cerevisiae</w:t>
      </w:r>
      <w:r w:rsidRPr="009D43B3">
        <w:rPr>
          <w:lang w:val="en-GB"/>
        </w:rPr>
        <w:t xml:space="preserve">. </w:t>
      </w:r>
      <w:r w:rsidRPr="009D43B3">
        <w:rPr>
          <w:i/>
          <w:iCs/>
          <w:lang w:val="en-GB"/>
        </w:rPr>
        <w:t>Metab Eng</w:t>
      </w:r>
      <w:r w:rsidRPr="009D43B3">
        <w:rPr>
          <w:lang w:val="en-GB"/>
        </w:rPr>
        <w:t xml:space="preserve"> 2015.</w:t>
      </w:r>
    </w:p>
    <w:p w14:paraId="01E88047" w14:textId="77777777" w:rsidR="00C73DBF" w:rsidRPr="009D43B3" w:rsidRDefault="00BA038E" w:rsidP="00BB3DD3">
      <w:pPr>
        <w:pStyle w:val="Normalweb"/>
        <w:jc w:val="left"/>
        <w:divId w:val="563222079"/>
        <w:rPr>
          <w:lang w:val="en-GB"/>
        </w:rPr>
      </w:pPr>
      <w:r w:rsidRPr="009D43B3">
        <w:rPr>
          <w:lang w:val="en-GB"/>
        </w:rPr>
        <w:t xml:space="preserve">4. Partow S, Siewers V, Bjørn S, Nielsen J, Maury J: </w:t>
      </w:r>
      <w:r w:rsidRPr="009D43B3">
        <w:rPr>
          <w:b/>
          <w:bCs/>
          <w:lang w:val="en-GB"/>
        </w:rPr>
        <w:t>Characterization of different promoters for designing a new expression vector in Saccharomyces cerevisiae.</w:t>
      </w:r>
      <w:r w:rsidRPr="009D43B3">
        <w:rPr>
          <w:lang w:val="en-GB"/>
        </w:rPr>
        <w:t xml:space="preserve"> </w:t>
      </w:r>
      <w:r w:rsidRPr="009D43B3">
        <w:rPr>
          <w:i/>
          <w:iCs/>
          <w:lang w:val="en-GB"/>
        </w:rPr>
        <w:t>Yeast</w:t>
      </w:r>
      <w:r w:rsidRPr="009D43B3">
        <w:rPr>
          <w:lang w:val="en-GB"/>
        </w:rPr>
        <w:t xml:space="preserve"> 2010, </w:t>
      </w:r>
      <w:r w:rsidRPr="009D43B3">
        <w:rPr>
          <w:b/>
          <w:bCs/>
          <w:lang w:val="en-GB"/>
        </w:rPr>
        <w:t>27</w:t>
      </w:r>
      <w:r w:rsidRPr="009D43B3">
        <w:rPr>
          <w:lang w:val="en-GB"/>
        </w:rPr>
        <w:t>:955–964.</w:t>
      </w:r>
    </w:p>
    <w:p w14:paraId="38A82805" w14:textId="77777777" w:rsidR="00C73DBF" w:rsidRPr="009D43B3" w:rsidRDefault="00BA038E" w:rsidP="00BB3DD3">
      <w:pPr>
        <w:pStyle w:val="Normalweb"/>
        <w:jc w:val="left"/>
        <w:divId w:val="563222079"/>
        <w:rPr>
          <w:lang w:val="en-GB"/>
        </w:rPr>
      </w:pPr>
      <w:r w:rsidRPr="009D43B3">
        <w:rPr>
          <w:lang w:val="en-GB"/>
        </w:rPr>
        <w:t xml:space="preserve">5. Verwaal R, Wang J, Meijnen J-P, Visser H, Sandmann G, van den Berg JA, van Ooyen AJJ: </w:t>
      </w:r>
      <w:r w:rsidRPr="009D43B3">
        <w:rPr>
          <w:b/>
          <w:bCs/>
          <w:lang w:val="en-GB"/>
        </w:rPr>
        <w:t>High-level production of beta-carotene in Saccharomyces cerevisiae by successive transformation with carotenogenic genes from Xanthophyllomyces dendrorhous.</w:t>
      </w:r>
      <w:r w:rsidRPr="009D43B3">
        <w:rPr>
          <w:lang w:val="en-GB"/>
        </w:rPr>
        <w:t xml:space="preserve"> </w:t>
      </w:r>
      <w:r w:rsidRPr="009D43B3">
        <w:rPr>
          <w:i/>
          <w:iCs/>
          <w:lang w:val="en-GB"/>
        </w:rPr>
        <w:t>Applied and Environmental Microbiology</w:t>
      </w:r>
      <w:r w:rsidRPr="009D43B3">
        <w:rPr>
          <w:lang w:val="en-GB"/>
        </w:rPr>
        <w:t xml:space="preserve"> 2007, </w:t>
      </w:r>
      <w:r w:rsidRPr="009D43B3">
        <w:rPr>
          <w:b/>
          <w:bCs/>
          <w:lang w:val="en-GB"/>
        </w:rPr>
        <w:t>73</w:t>
      </w:r>
      <w:r w:rsidRPr="009D43B3">
        <w:rPr>
          <w:lang w:val="en-GB"/>
        </w:rPr>
        <w:t>:4342–4350.</w:t>
      </w:r>
    </w:p>
    <w:p w14:paraId="039891A5" w14:textId="26142C99" w:rsidR="00BA038E" w:rsidRPr="009D43B3" w:rsidRDefault="00BA038E" w:rsidP="00BB3DD3">
      <w:pPr>
        <w:pStyle w:val="Normalweb"/>
        <w:jc w:val="left"/>
        <w:divId w:val="563222079"/>
        <w:rPr>
          <w:lang w:val="en-GB"/>
        </w:rPr>
      </w:pPr>
      <w:r w:rsidRPr="009D43B3">
        <w:rPr>
          <w:lang w:val="en-GB"/>
        </w:rPr>
        <w:lastRenderedPageBreak/>
        <w:t xml:space="preserve">6. DiCarlo JE, Norville JE, Mali P, Rios X, Aach J, Church GM: </w:t>
      </w:r>
      <w:r w:rsidRPr="009D43B3">
        <w:rPr>
          <w:b/>
          <w:bCs/>
          <w:lang w:val="en-GB"/>
        </w:rPr>
        <w:t>Genome engineering in Saccharomyces cerevisiae using CRISPR-Cas systems.</w:t>
      </w:r>
      <w:r w:rsidRPr="009D43B3">
        <w:rPr>
          <w:lang w:val="en-GB"/>
        </w:rPr>
        <w:t xml:space="preserve"> </w:t>
      </w:r>
      <w:r w:rsidRPr="009D43B3">
        <w:rPr>
          <w:i/>
          <w:iCs/>
          <w:lang w:val="en-GB"/>
        </w:rPr>
        <w:t>Nucleic Acids Research</w:t>
      </w:r>
      <w:r w:rsidRPr="009D43B3">
        <w:rPr>
          <w:lang w:val="en-GB"/>
        </w:rPr>
        <w:t xml:space="preserve"> 2013, </w:t>
      </w:r>
      <w:r w:rsidRPr="009D43B3">
        <w:rPr>
          <w:b/>
          <w:bCs/>
          <w:lang w:val="en-GB"/>
        </w:rPr>
        <w:t>41</w:t>
      </w:r>
      <w:r w:rsidRPr="009D43B3">
        <w:rPr>
          <w:lang w:val="en-GB"/>
        </w:rPr>
        <w:t>:4336–4343.</w:t>
      </w:r>
    </w:p>
    <w:p w14:paraId="277F0FC5" w14:textId="47FE04C1" w:rsidR="00C73DBF" w:rsidRPr="00C73DBF" w:rsidRDefault="00C73DBF" w:rsidP="00BB3DD3">
      <w:pPr>
        <w:pStyle w:val="Normalweb"/>
        <w:jc w:val="left"/>
        <w:divId w:val="563222079"/>
      </w:pPr>
      <w:r w:rsidRPr="009D43B3">
        <w:rPr>
          <w:lang w:val="en-GB"/>
        </w:rPr>
        <w:t>7.</w:t>
      </w:r>
      <w:r w:rsidR="000B6898" w:rsidRPr="009D43B3">
        <w:rPr>
          <w:lang w:val="en-GB"/>
        </w:rPr>
        <w:t xml:space="preserve">  </w:t>
      </w:r>
      <w:r w:rsidRPr="009D43B3">
        <w:rPr>
          <w:lang w:val="en-GB"/>
        </w:rPr>
        <w:t>Stovicek V, Borodina I, Forster J. :</w:t>
      </w:r>
      <w:r w:rsidRPr="009D43B3">
        <w:rPr>
          <w:b/>
          <w:lang w:val="en-GB"/>
        </w:rPr>
        <w:t>CRISPR-Cas system enables fast and simple genome editing of industrial </w:t>
      </w:r>
      <w:r w:rsidRPr="009D43B3">
        <w:rPr>
          <w:b/>
          <w:i/>
          <w:iCs/>
          <w:lang w:val="en-GB"/>
        </w:rPr>
        <w:t>Saccharomyces cerevisiae</w:t>
      </w:r>
      <w:r w:rsidRPr="009D43B3">
        <w:rPr>
          <w:b/>
          <w:lang w:val="en-GB"/>
        </w:rPr>
        <w:t> strains</w:t>
      </w:r>
      <w:r w:rsidRPr="009D43B3">
        <w:rPr>
          <w:lang w:val="en-GB"/>
        </w:rPr>
        <w:t>. </w:t>
      </w:r>
      <w:r w:rsidRPr="00C73DBF">
        <w:rPr>
          <w:i/>
          <w:iCs/>
        </w:rPr>
        <w:t>Submitted</w:t>
      </w:r>
    </w:p>
    <w:p w14:paraId="6EFFA8D2" w14:textId="4DDAE18F" w:rsidR="00C73DBF" w:rsidRPr="00C73DBF" w:rsidRDefault="00C73DBF" w:rsidP="00BB3DD3">
      <w:pPr>
        <w:pStyle w:val="Normalweb"/>
        <w:ind w:left="480" w:hanging="480"/>
        <w:jc w:val="left"/>
        <w:divId w:val="563222079"/>
        <w:rPr>
          <w:rFonts w:cs="Arial"/>
          <w:szCs w:val="22"/>
        </w:rPr>
      </w:pPr>
    </w:p>
    <w:p w14:paraId="17FC0B37" w14:textId="726EB2D1" w:rsidR="00A85260" w:rsidRPr="005800D7" w:rsidRDefault="00BA038E" w:rsidP="00BB3D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40" w:lineRule="auto"/>
        <w:jc w:val="left"/>
        <w:divId w:val="563222079"/>
        <w:rPr>
          <w:rFonts w:cs="Arial"/>
          <w:szCs w:val="22"/>
        </w:rPr>
      </w:pPr>
      <w:r>
        <w:rPr>
          <w:rFonts w:cs="Arial"/>
          <w:szCs w:val="22"/>
        </w:rPr>
        <w:fldChar w:fldCharType="end"/>
      </w:r>
    </w:p>
    <w:sectPr w:rsidR="00A85260" w:rsidRPr="005800D7" w:rsidSect="006E15A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2BB8F" w14:textId="77777777" w:rsidR="00F61393" w:rsidRDefault="00F61393" w:rsidP="00685666">
      <w:r>
        <w:separator/>
      </w:r>
    </w:p>
  </w:endnote>
  <w:endnote w:type="continuationSeparator" w:id="0">
    <w:p w14:paraId="1369CAC9" w14:textId="77777777" w:rsidR="00F61393" w:rsidRDefault="00F61393" w:rsidP="0068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7" w:usb1="00000000" w:usb2="00000000" w:usb3="00000000" w:csb0="0000001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DC368" w14:textId="3F667C7F" w:rsidR="0096683D" w:rsidRDefault="0096683D">
    <w:pPr>
      <w:pStyle w:val="Sidefod"/>
    </w:pPr>
    <w:r>
      <w:tab/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935B88">
      <w:rPr>
        <w:rStyle w:val="Sidetal"/>
        <w:noProof/>
      </w:rPr>
      <w:t>1</w:t>
    </w:r>
    <w:r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E08CA6" w14:textId="77777777" w:rsidR="00F61393" w:rsidRDefault="00F61393" w:rsidP="00685666">
      <w:r>
        <w:separator/>
      </w:r>
    </w:p>
  </w:footnote>
  <w:footnote w:type="continuationSeparator" w:id="0">
    <w:p w14:paraId="4E21A83F" w14:textId="77777777" w:rsidR="00F61393" w:rsidRDefault="00F61393" w:rsidP="00685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17D2"/>
    <w:multiLevelType w:val="hybridMultilevel"/>
    <w:tmpl w:val="2862939C"/>
    <w:lvl w:ilvl="0" w:tplc="5394D5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515A2"/>
    <w:multiLevelType w:val="hybridMultilevel"/>
    <w:tmpl w:val="2862939C"/>
    <w:lvl w:ilvl="0" w:tplc="5394D5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B3397"/>
    <w:multiLevelType w:val="hybridMultilevel"/>
    <w:tmpl w:val="15B8AA26"/>
    <w:lvl w:ilvl="0" w:tplc="7578F852">
      <w:start w:val="11"/>
      <w:numFmt w:val="upperRoman"/>
      <w:lvlText w:val=""/>
      <w:lvlJc w:val="left"/>
      <w:pPr>
        <w:ind w:left="1080" w:hanging="720"/>
      </w:pPr>
      <w:rPr>
        <w:rFonts w:ascii="Symbol" w:hAnsi="Symbol" w:hint="default"/>
        <w:color w:val="000026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43"/>
    <w:rsid w:val="000039AA"/>
    <w:rsid w:val="00004352"/>
    <w:rsid w:val="000119A8"/>
    <w:rsid w:val="000270A9"/>
    <w:rsid w:val="00040434"/>
    <w:rsid w:val="00043870"/>
    <w:rsid w:val="00046C13"/>
    <w:rsid w:val="00066C91"/>
    <w:rsid w:val="00083954"/>
    <w:rsid w:val="00086CFC"/>
    <w:rsid w:val="000B1F66"/>
    <w:rsid w:val="000B6898"/>
    <w:rsid w:val="000E1AC2"/>
    <w:rsid w:val="000F32A2"/>
    <w:rsid w:val="000F38F8"/>
    <w:rsid w:val="000F5FDA"/>
    <w:rsid w:val="001032F9"/>
    <w:rsid w:val="00104974"/>
    <w:rsid w:val="001170CF"/>
    <w:rsid w:val="00147488"/>
    <w:rsid w:val="00152A5E"/>
    <w:rsid w:val="001646C0"/>
    <w:rsid w:val="001A1318"/>
    <w:rsid w:val="001B1A8D"/>
    <w:rsid w:val="001D1145"/>
    <w:rsid w:val="001D6703"/>
    <w:rsid w:val="001E4F10"/>
    <w:rsid w:val="001F47B7"/>
    <w:rsid w:val="00225CEB"/>
    <w:rsid w:val="00257C21"/>
    <w:rsid w:val="0026273E"/>
    <w:rsid w:val="002679B8"/>
    <w:rsid w:val="0029255A"/>
    <w:rsid w:val="00296550"/>
    <w:rsid w:val="002A0391"/>
    <w:rsid w:val="002C35FD"/>
    <w:rsid w:val="002E0619"/>
    <w:rsid w:val="002E6D2B"/>
    <w:rsid w:val="002F50B2"/>
    <w:rsid w:val="0031601F"/>
    <w:rsid w:val="00316F25"/>
    <w:rsid w:val="00322F33"/>
    <w:rsid w:val="0032566D"/>
    <w:rsid w:val="003376C7"/>
    <w:rsid w:val="003605A5"/>
    <w:rsid w:val="00362D70"/>
    <w:rsid w:val="00375ABB"/>
    <w:rsid w:val="003B68DF"/>
    <w:rsid w:val="003F03F5"/>
    <w:rsid w:val="00417468"/>
    <w:rsid w:val="00436680"/>
    <w:rsid w:val="004401AD"/>
    <w:rsid w:val="0044572B"/>
    <w:rsid w:val="00450538"/>
    <w:rsid w:val="00450B55"/>
    <w:rsid w:val="00486EC3"/>
    <w:rsid w:val="004E1717"/>
    <w:rsid w:val="004F1B4E"/>
    <w:rsid w:val="005107A1"/>
    <w:rsid w:val="00510F0F"/>
    <w:rsid w:val="00527745"/>
    <w:rsid w:val="00533712"/>
    <w:rsid w:val="0054092D"/>
    <w:rsid w:val="00561606"/>
    <w:rsid w:val="00571F81"/>
    <w:rsid w:val="0057292E"/>
    <w:rsid w:val="00572ED6"/>
    <w:rsid w:val="005800D7"/>
    <w:rsid w:val="005C11F8"/>
    <w:rsid w:val="005C198D"/>
    <w:rsid w:val="005D5F38"/>
    <w:rsid w:val="005F0ECF"/>
    <w:rsid w:val="005F26CB"/>
    <w:rsid w:val="0060507B"/>
    <w:rsid w:val="00606F02"/>
    <w:rsid w:val="006077E6"/>
    <w:rsid w:val="0061399E"/>
    <w:rsid w:val="006262B4"/>
    <w:rsid w:val="00634864"/>
    <w:rsid w:val="006400BC"/>
    <w:rsid w:val="00641B9D"/>
    <w:rsid w:val="00672743"/>
    <w:rsid w:val="00672F3A"/>
    <w:rsid w:val="00680FA6"/>
    <w:rsid w:val="00683902"/>
    <w:rsid w:val="00685666"/>
    <w:rsid w:val="00687E80"/>
    <w:rsid w:val="006926E9"/>
    <w:rsid w:val="006A200F"/>
    <w:rsid w:val="006A2897"/>
    <w:rsid w:val="006C345D"/>
    <w:rsid w:val="006E15A2"/>
    <w:rsid w:val="006E6020"/>
    <w:rsid w:val="007064C3"/>
    <w:rsid w:val="00706FD3"/>
    <w:rsid w:val="007247B1"/>
    <w:rsid w:val="00741AE1"/>
    <w:rsid w:val="00751639"/>
    <w:rsid w:val="00771EBE"/>
    <w:rsid w:val="0078622C"/>
    <w:rsid w:val="00787712"/>
    <w:rsid w:val="00787946"/>
    <w:rsid w:val="007A6C4D"/>
    <w:rsid w:val="007B5E8E"/>
    <w:rsid w:val="007B60C9"/>
    <w:rsid w:val="007C04B6"/>
    <w:rsid w:val="007C7272"/>
    <w:rsid w:val="007D7479"/>
    <w:rsid w:val="00812236"/>
    <w:rsid w:val="0081554F"/>
    <w:rsid w:val="00823112"/>
    <w:rsid w:val="00827C07"/>
    <w:rsid w:val="00841A83"/>
    <w:rsid w:val="00845D0C"/>
    <w:rsid w:val="00882BF3"/>
    <w:rsid w:val="00891041"/>
    <w:rsid w:val="008E64DF"/>
    <w:rsid w:val="008F6017"/>
    <w:rsid w:val="00903E98"/>
    <w:rsid w:val="009104D3"/>
    <w:rsid w:val="009155E7"/>
    <w:rsid w:val="00935B88"/>
    <w:rsid w:val="00941017"/>
    <w:rsid w:val="0096683D"/>
    <w:rsid w:val="0099094D"/>
    <w:rsid w:val="009B12C0"/>
    <w:rsid w:val="009B3021"/>
    <w:rsid w:val="009C2179"/>
    <w:rsid w:val="009D43B3"/>
    <w:rsid w:val="009E1E99"/>
    <w:rsid w:val="009E4B19"/>
    <w:rsid w:val="009F123D"/>
    <w:rsid w:val="009F5ED8"/>
    <w:rsid w:val="00A25DD4"/>
    <w:rsid w:val="00A61F21"/>
    <w:rsid w:val="00A851CC"/>
    <w:rsid w:val="00A85260"/>
    <w:rsid w:val="00A9468E"/>
    <w:rsid w:val="00A94DA8"/>
    <w:rsid w:val="00A9694E"/>
    <w:rsid w:val="00AB35F0"/>
    <w:rsid w:val="00AC1DF0"/>
    <w:rsid w:val="00AE5961"/>
    <w:rsid w:val="00AF6653"/>
    <w:rsid w:val="00AF707A"/>
    <w:rsid w:val="00B00CF4"/>
    <w:rsid w:val="00B00E26"/>
    <w:rsid w:val="00B24C82"/>
    <w:rsid w:val="00B362BF"/>
    <w:rsid w:val="00B6769C"/>
    <w:rsid w:val="00B72D4F"/>
    <w:rsid w:val="00B77268"/>
    <w:rsid w:val="00B808FB"/>
    <w:rsid w:val="00BA038E"/>
    <w:rsid w:val="00BA2582"/>
    <w:rsid w:val="00BB3DD3"/>
    <w:rsid w:val="00BC33E2"/>
    <w:rsid w:val="00BC5ACA"/>
    <w:rsid w:val="00BD3515"/>
    <w:rsid w:val="00BF3BD5"/>
    <w:rsid w:val="00C01910"/>
    <w:rsid w:val="00C115E8"/>
    <w:rsid w:val="00C20AC9"/>
    <w:rsid w:val="00C258B2"/>
    <w:rsid w:val="00C320CD"/>
    <w:rsid w:val="00C73DBF"/>
    <w:rsid w:val="00CA4A0A"/>
    <w:rsid w:val="00CC0CFD"/>
    <w:rsid w:val="00CC2B02"/>
    <w:rsid w:val="00CD758C"/>
    <w:rsid w:val="00D035C7"/>
    <w:rsid w:val="00D07B92"/>
    <w:rsid w:val="00D16CC9"/>
    <w:rsid w:val="00D2650F"/>
    <w:rsid w:val="00D32EB6"/>
    <w:rsid w:val="00D37DA2"/>
    <w:rsid w:val="00D466EF"/>
    <w:rsid w:val="00D5793A"/>
    <w:rsid w:val="00D643BB"/>
    <w:rsid w:val="00D80FDF"/>
    <w:rsid w:val="00D81E22"/>
    <w:rsid w:val="00D913DF"/>
    <w:rsid w:val="00DC7F87"/>
    <w:rsid w:val="00DE2D8D"/>
    <w:rsid w:val="00DE35B4"/>
    <w:rsid w:val="00DF1DB8"/>
    <w:rsid w:val="00DF6BA5"/>
    <w:rsid w:val="00E006C5"/>
    <w:rsid w:val="00E03630"/>
    <w:rsid w:val="00E15563"/>
    <w:rsid w:val="00E46863"/>
    <w:rsid w:val="00E54A53"/>
    <w:rsid w:val="00E55465"/>
    <w:rsid w:val="00E719DA"/>
    <w:rsid w:val="00E8030E"/>
    <w:rsid w:val="00E805E9"/>
    <w:rsid w:val="00E91A7B"/>
    <w:rsid w:val="00EB7237"/>
    <w:rsid w:val="00EC15C3"/>
    <w:rsid w:val="00EC71CC"/>
    <w:rsid w:val="00ED1406"/>
    <w:rsid w:val="00ED2F0B"/>
    <w:rsid w:val="00ED5580"/>
    <w:rsid w:val="00EF4F4E"/>
    <w:rsid w:val="00F00BDD"/>
    <w:rsid w:val="00F136E8"/>
    <w:rsid w:val="00F14F6A"/>
    <w:rsid w:val="00F4422C"/>
    <w:rsid w:val="00F56106"/>
    <w:rsid w:val="00F60226"/>
    <w:rsid w:val="00F61393"/>
    <w:rsid w:val="00F644A3"/>
    <w:rsid w:val="00F70C2A"/>
    <w:rsid w:val="00F86608"/>
    <w:rsid w:val="00F97B25"/>
    <w:rsid w:val="00FA0545"/>
    <w:rsid w:val="00FC7DF9"/>
    <w:rsid w:val="00FD394E"/>
    <w:rsid w:val="00FD7DE8"/>
    <w:rsid w:val="00FE0135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90F32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954"/>
    <w:pPr>
      <w:spacing w:line="360" w:lineRule="auto"/>
      <w:jc w:val="both"/>
    </w:pPr>
    <w:rPr>
      <w:rFonts w:ascii="Times" w:hAnsi="Times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3954"/>
    <w:pPr>
      <w:keepNext/>
      <w:keepLines/>
      <w:spacing w:before="480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C5ACA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83954"/>
    <w:rPr>
      <w:rFonts w:ascii="Times" w:eastAsiaTheme="majorEastAsia" w:hAnsi="Times" w:cstheme="majorBidi"/>
      <w:b/>
      <w:bCs/>
      <w:szCs w:val="32"/>
    </w:rPr>
  </w:style>
  <w:style w:type="paragraph" w:styleId="Normalweb">
    <w:name w:val="Normal (Web)"/>
    <w:basedOn w:val="Normal"/>
    <w:uiPriority w:val="99"/>
    <w:unhideWhenUsed/>
    <w:rsid w:val="00672743"/>
    <w:pPr>
      <w:spacing w:before="100" w:beforeAutospacing="1" w:after="100" w:afterAutospacing="1"/>
    </w:pPr>
    <w:rPr>
      <w:rFonts w:cs="Times New Roman"/>
      <w:sz w:val="20"/>
      <w:szCs w:val="20"/>
      <w:lang w:val="da-DK" w:eastAsia="da-DK"/>
    </w:rPr>
  </w:style>
  <w:style w:type="character" w:styleId="Llink">
    <w:name w:val="Hyperlink"/>
    <w:basedOn w:val="Standardskrifttypeiafsnit"/>
    <w:uiPriority w:val="99"/>
    <w:unhideWhenUsed/>
    <w:rsid w:val="00672743"/>
    <w:rPr>
      <w:color w:val="0000FF" w:themeColor="hyperlink"/>
      <w:u w:val="single"/>
    </w:rPr>
  </w:style>
  <w:style w:type="table" w:styleId="Tabelgitter">
    <w:name w:val="Table Grid"/>
    <w:basedOn w:val="Tabel-Normal"/>
    <w:uiPriority w:val="59"/>
    <w:rsid w:val="00D37DA2"/>
    <w:pPr>
      <w:jc w:val="both"/>
    </w:pPr>
    <w:rPr>
      <w:rFonts w:ascii="Calibri" w:eastAsia="MS Mincho" w:hAnsi="Calibri" w:cs="Times New Roman"/>
      <w:sz w:val="20"/>
      <w:szCs w:val="20"/>
      <w:lang w:val="da-DK" w:eastAsia="da-DK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BC5ACA"/>
    <w:rPr>
      <w:rFonts w:ascii="Arial" w:eastAsiaTheme="majorEastAsia" w:hAnsi="Arial" w:cstheme="majorBidi"/>
      <w:bCs/>
      <w:i/>
      <w:szCs w:val="26"/>
    </w:rPr>
  </w:style>
  <w:style w:type="paragraph" w:styleId="Sidehoved">
    <w:name w:val="header"/>
    <w:basedOn w:val="Normal"/>
    <w:link w:val="SidehovedTegn"/>
    <w:uiPriority w:val="99"/>
    <w:unhideWhenUsed/>
    <w:rsid w:val="00685666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85666"/>
    <w:rPr>
      <w:rFonts w:ascii="Arial" w:hAnsi="Arial"/>
      <w:sz w:val="22"/>
    </w:rPr>
  </w:style>
  <w:style w:type="paragraph" w:styleId="Sidefod">
    <w:name w:val="footer"/>
    <w:basedOn w:val="Normal"/>
    <w:link w:val="SidefodTegn"/>
    <w:uiPriority w:val="99"/>
    <w:unhideWhenUsed/>
    <w:rsid w:val="00685666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85666"/>
    <w:rPr>
      <w:rFonts w:ascii="Arial" w:hAnsi="Arial"/>
      <w:sz w:val="22"/>
    </w:rPr>
  </w:style>
  <w:style w:type="character" w:styleId="Sidetal">
    <w:name w:val="page number"/>
    <w:basedOn w:val="Standardskrifttypeiafsnit"/>
    <w:uiPriority w:val="99"/>
    <w:semiHidden/>
    <w:unhideWhenUsed/>
    <w:rsid w:val="00685666"/>
  </w:style>
  <w:style w:type="character" w:styleId="BesgtLink">
    <w:name w:val="FollowedHyperlink"/>
    <w:basedOn w:val="Standardskrifttypeiafsnit"/>
    <w:uiPriority w:val="99"/>
    <w:semiHidden/>
    <w:unhideWhenUsed/>
    <w:rsid w:val="00DC7F87"/>
    <w:rPr>
      <w:color w:val="800080" w:themeColor="followed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26C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26CB"/>
    <w:rPr>
      <w:rFonts w:ascii="Lucida Grande" w:hAnsi="Lucida Grande" w:cs="Lucida Grande"/>
      <w:sz w:val="18"/>
      <w:szCs w:val="18"/>
    </w:rPr>
  </w:style>
  <w:style w:type="character" w:customStyle="1" w:styleId="texto21">
    <w:name w:val="texto21"/>
    <w:rsid w:val="00F86608"/>
    <w:rPr>
      <w:rFonts w:ascii="Tahoma" w:hAnsi="Tahoma" w:cs="Tahoma" w:hint="default"/>
      <w:color w:val="000000"/>
      <w:sz w:val="17"/>
      <w:szCs w:val="17"/>
    </w:rPr>
  </w:style>
  <w:style w:type="paragraph" w:styleId="Listeafsnit">
    <w:name w:val="List Paragraph"/>
    <w:basedOn w:val="Normal"/>
    <w:uiPriority w:val="34"/>
    <w:qFormat/>
    <w:rsid w:val="00572ED6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1F47B7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F47B7"/>
    <w:pPr>
      <w:spacing w:line="240" w:lineRule="auto"/>
    </w:pPr>
    <w:rPr>
      <w:sz w:val="24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F47B7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F47B7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F47B7"/>
    <w:rPr>
      <w:rFonts w:ascii="Arial" w:hAnsi="Arial"/>
      <w:b/>
      <w:bCs/>
      <w:sz w:val="20"/>
      <w:szCs w:val="20"/>
    </w:rPr>
  </w:style>
  <w:style w:type="character" w:customStyle="1" w:styleId="titulo3">
    <w:name w:val="titulo3"/>
    <w:basedOn w:val="Standardskrifttypeiafsnit"/>
    <w:rsid w:val="00083954"/>
  </w:style>
  <w:style w:type="paragraph" w:styleId="Ingenafstand">
    <w:name w:val="No Spacing"/>
    <w:uiPriority w:val="1"/>
    <w:qFormat/>
    <w:rsid w:val="001D1145"/>
    <w:rPr>
      <w:rFonts w:ascii="Times" w:hAnsi="Times"/>
      <w:sz w:val="16"/>
    </w:rPr>
  </w:style>
  <w:style w:type="character" w:styleId="HTML-kode">
    <w:name w:val="HTML Code"/>
    <w:basedOn w:val="Standardskrifttypeiafsnit"/>
    <w:uiPriority w:val="99"/>
    <w:semiHidden/>
    <w:unhideWhenUsed/>
    <w:rsid w:val="001E4F10"/>
    <w:rPr>
      <w:rFonts w:ascii="Courier" w:eastAsiaTheme="minorEastAsia" w:hAnsi="Courier" w:cs="Courier"/>
      <w:sz w:val="20"/>
      <w:szCs w:val="20"/>
    </w:rPr>
  </w:style>
  <w:style w:type="paragraph" w:styleId="Liste">
    <w:name w:val="List"/>
    <w:basedOn w:val="Normal"/>
    <w:uiPriority w:val="99"/>
    <w:unhideWhenUsed/>
    <w:rsid w:val="000B6898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954"/>
    <w:pPr>
      <w:spacing w:line="360" w:lineRule="auto"/>
      <w:jc w:val="both"/>
    </w:pPr>
    <w:rPr>
      <w:rFonts w:ascii="Times" w:hAnsi="Times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3954"/>
    <w:pPr>
      <w:keepNext/>
      <w:keepLines/>
      <w:spacing w:before="480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C5ACA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83954"/>
    <w:rPr>
      <w:rFonts w:ascii="Times" w:eastAsiaTheme="majorEastAsia" w:hAnsi="Times" w:cstheme="majorBidi"/>
      <w:b/>
      <w:bCs/>
      <w:szCs w:val="32"/>
    </w:rPr>
  </w:style>
  <w:style w:type="paragraph" w:styleId="Normalweb">
    <w:name w:val="Normal (Web)"/>
    <w:basedOn w:val="Normal"/>
    <w:uiPriority w:val="99"/>
    <w:unhideWhenUsed/>
    <w:rsid w:val="00672743"/>
    <w:pPr>
      <w:spacing w:before="100" w:beforeAutospacing="1" w:after="100" w:afterAutospacing="1"/>
    </w:pPr>
    <w:rPr>
      <w:rFonts w:cs="Times New Roman"/>
      <w:sz w:val="20"/>
      <w:szCs w:val="20"/>
      <w:lang w:val="da-DK" w:eastAsia="da-DK"/>
    </w:rPr>
  </w:style>
  <w:style w:type="character" w:styleId="Llink">
    <w:name w:val="Hyperlink"/>
    <w:basedOn w:val="Standardskrifttypeiafsnit"/>
    <w:uiPriority w:val="99"/>
    <w:unhideWhenUsed/>
    <w:rsid w:val="00672743"/>
    <w:rPr>
      <w:color w:val="0000FF" w:themeColor="hyperlink"/>
      <w:u w:val="single"/>
    </w:rPr>
  </w:style>
  <w:style w:type="table" w:styleId="Tabelgitter">
    <w:name w:val="Table Grid"/>
    <w:basedOn w:val="Tabel-Normal"/>
    <w:uiPriority w:val="59"/>
    <w:rsid w:val="00D37DA2"/>
    <w:pPr>
      <w:jc w:val="both"/>
    </w:pPr>
    <w:rPr>
      <w:rFonts w:ascii="Calibri" w:eastAsia="MS Mincho" w:hAnsi="Calibri" w:cs="Times New Roman"/>
      <w:sz w:val="20"/>
      <w:szCs w:val="20"/>
      <w:lang w:val="da-DK" w:eastAsia="da-DK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BC5ACA"/>
    <w:rPr>
      <w:rFonts w:ascii="Arial" w:eastAsiaTheme="majorEastAsia" w:hAnsi="Arial" w:cstheme="majorBidi"/>
      <w:bCs/>
      <w:i/>
      <w:szCs w:val="26"/>
    </w:rPr>
  </w:style>
  <w:style w:type="paragraph" w:styleId="Sidehoved">
    <w:name w:val="header"/>
    <w:basedOn w:val="Normal"/>
    <w:link w:val="SidehovedTegn"/>
    <w:uiPriority w:val="99"/>
    <w:unhideWhenUsed/>
    <w:rsid w:val="00685666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85666"/>
    <w:rPr>
      <w:rFonts w:ascii="Arial" w:hAnsi="Arial"/>
      <w:sz w:val="22"/>
    </w:rPr>
  </w:style>
  <w:style w:type="paragraph" w:styleId="Sidefod">
    <w:name w:val="footer"/>
    <w:basedOn w:val="Normal"/>
    <w:link w:val="SidefodTegn"/>
    <w:uiPriority w:val="99"/>
    <w:unhideWhenUsed/>
    <w:rsid w:val="00685666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85666"/>
    <w:rPr>
      <w:rFonts w:ascii="Arial" w:hAnsi="Arial"/>
      <w:sz w:val="22"/>
    </w:rPr>
  </w:style>
  <w:style w:type="character" w:styleId="Sidetal">
    <w:name w:val="page number"/>
    <w:basedOn w:val="Standardskrifttypeiafsnit"/>
    <w:uiPriority w:val="99"/>
    <w:semiHidden/>
    <w:unhideWhenUsed/>
    <w:rsid w:val="00685666"/>
  </w:style>
  <w:style w:type="character" w:styleId="BesgtLink">
    <w:name w:val="FollowedHyperlink"/>
    <w:basedOn w:val="Standardskrifttypeiafsnit"/>
    <w:uiPriority w:val="99"/>
    <w:semiHidden/>
    <w:unhideWhenUsed/>
    <w:rsid w:val="00DC7F87"/>
    <w:rPr>
      <w:color w:val="800080" w:themeColor="followed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26C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26CB"/>
    <w:rPr>
      <w:rFonts w:ascii="Lucida Grande" w:hAnsi="Lucida Grande" w:cs="Lucida Grande"/>
      <w:sz w:val="18"/>
      <w:szCs w:val="18"/>
    </w:rPr>
  </w:style>
  <w:style w:type="character" w:customStyle="1" w:styleId="texto21">
    <w:name w:val="texto21"/>
    <w:rsid w:val="00F86608"/>
    <w:rPr>
      <w:rFonts w:ascii="Tahoma" w:hAnsi="Tahoma" w:cs="Tahoma" w:hint="default"/>
      <w:color w:val="000000"/>
      <w:sz w:val="17"/>
      <w:szCs w:val="17"/>
    </w:rPr>
  </w:style>
  <w:style w:type="paragraph" w:styleId="Listeafsnit">
    <w:name w:val="List Paragraph"/>
    <w:basedOn w:val="Normal"/>
    <w:uiPriority w:val="34"/>
    <w:qFormat/>
    <w:rsid w:val="00572ED6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1F47B7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F47B7"/>
    <w:pPr>
      <w:spacing w:line="240" w:lineRule="auto"/>
    </w:pPr>
    <w:rPr>
      <w:sz w:val="24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F47B7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F47B7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F47B7"/>
    <w:rPr>
      <w:rFonts w:ascii="Arial" w:hAnsi="Arial"/>
      <w:b/>
      <w:bCs/>
      <w:sz w:val="20"/>
      <w:szCs w:val="20"/>
    </w:rPr>
  </w:style>
  <w:style w:type="character" w:customStyle="1" w:styleId="titulo3">
    <w:name w:val="titulo3"/>
    <w:basedOn w:val="Standardskrifttypeiafsnit"/>
    <w:rsid w:val="00083954"/>
  </w:style>
  <w:style w:type="paragraph" w:styleId="Ingenafstand">
    <w:name w:val="No Spacing"/>
    <w:uiPriority w:val="1"/>
    <w:qFormat/>
    <w:rsid w:val="001D1145"/>
    <w:rPr>
      <w:rFonts w:ascii="Times" w:hAnsi="Times"/>
      <w:sz w:val="16"/>
    </w:rPr>
  </w:style>
  <w:style w:type="character" w:styleId="HTML-kode">
    <w:name w:val="HTML Code"/>
    <w:basedOn w:val="Standardskrifttypeiafsnit"/>
    <w:uiPriority w:val="99"/>
    <w:semiHidden/>
    <w:unhideWhenUsed/>
    <w:rsid w:val="001E4F10"/>
    <w:rPr>
      <w:rFonts w:ascii="Courier" w:eastAsiaTheme="minorEastAsia" w:hAnsi="Courier" w:cs="Courier"/>
      <w:sz w:val="20"/>
      <w:szCs w:val="20"/>
    </w:rPr>
  </w:style>
  <w:style w:type="paragraph" w:styleId="Liste">
    <w:name w:val="List"/>
    <w:basedOn w:val="Normal"/>
    <w:uiPriority w:val="99"/>
    <w:unhideWhenUsed/>
    <w:rsid w:val="000B6898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4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atn@biosustain.dtu.dk" TargetMode="Externa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5828</Words>
  <Characters>35557</Characters>
  <Application>Microsoft Macintosh Word</Application>
  <DocSecurity>0</DocSecurity>
  <Lines>296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41303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Germann</dc:creator>
  <cp:lastModifiedBy>Alex Toftgaard Nielsen</cp:lastModifiedBy>
  <cp:revision>4</cp:revision>
  <dcterms:created xsi:type="dcterms:W3CDTF">2015-05-13T21:17:00Z</dcterms:created>
  <dcterms:modified xsi:type="dcterms:W3CDTF">2015-05-13T21:22:00Z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sumge@biosustain.dtu.dk@www.mendeley.com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http://www.zotero.org/styles/applied-and-environmental-microbiology</vt:lpwstr>
  </property>
  <property fmtid="{D5CDD505-2E9C-101B-9397-08002B2CF9AE}" pid="13" name="Mendeley Recent Style Name 4_1">
    <vt:lpwstr>Applied and Environmental Microbiology</vt:lpwstr>
  </property>
  <property fmtid="{D5CDD505-2E9C-101B-9397-08002B2CF9AE}" pid="14" name="Mendeley Recent Style Id 5_1">
    <vt:lpwstr>http://www.zotero.org/styles/chicago-author-date</vt:lpwstr>
  </property>
  <property fmtid="{D5CDD505-2E9C-101B-9397-08002B2CF9AE}" pid="15" name="Mendeley Recent Style Name 5_1">
    <vt:lpwstr>Chicago Manual of Style 16th edition (author-date)</vt:lpwstr>
  </property>
  <property fmtid="{D5CDD505-2E9C-101B-9397-08002B2CF9AE}" pid="16" name="Mendeley Recent Style Id 6_1">
    <vt:lpwstr>http://www.zotero.org/styles/fems-yeast-research</vt:lpwstr>
  </property>
  <property fmtid="{D5CDD505-2E9C-101B-9397-08002B2CF9AE}" pid="17" name="Mendeley Recent Style Name 6_1">
    <vt:lpwstr>FEMS Yeast Research</vt:lpwstr>
  </property>
  <property fmtid="{D5CDD505-2E9C-101B-9397-08002B2CF9AE}" pid="18" name="Mendeley Recent Style Id 7_1">
    <vt:lpwstr>http://www.zotero.org/styles/harvard1</vt:lpwstr>
  </property>
  <property fmtid="{D5CDD505-2E9C-101B-9397-08002B2CF9AE}" pid="19" name="Mendeley Recent Style Name 7_1">
    <vt:lpwstr>Harvard Reference format 1 (author-date)</vt:lpwstr>
  </property>
  <property fmtid="{D5CDD505-2E9C-101B-9397-08002B2CF9AE}" pid="20" name="Mendeley Recent Style Id 8_1">
    <vt:lpwstr>http://www.zotero.org/styles/ieee</vt:lpwstr>
  </property>
  <property fmtid="{D5CDD505-2E9C-101B-9397-08002B2CF9AE}" pid="21" name="Mendeley Recent Style Name 8_1">
    <vt:lpwstr>IEEE</vt:lpwstr>
  </property>
  <property fmtid="{D5CDD505-2E9C-101B-9397-08002B2CF9AE}" pid="22" name="Mendeley Recent Style Id 9_1">
    <vt:lpwstr>http://www.zotero.org/styles/metabolic-engineering-communications</vt:lpwstr>
  </property>
  <property fmtid="{D5CDD505-2E9C-101B-9397-08002B2CF9AE}" pid="23" name="Mendeley Recent Style Name 9_1">
    <vt:lpwstr>Metabolic Engineering Communications</vt:lpwstr>
  </property>
  <property fmtid="{D5CDD505-2E9C-101B-9397-08002B2CF9AE}" pid="24" name="Mendeley Citation Style_1">
    <vt:lpwstr>http://www.zotero.org/styles/metabolic-engineering-communications</vt:lpwstr>
  </property>
  <property fmtid="{D5CDD505-2E9C-101B-9397-08002B2CF9AE}" pid="25" name="PAPERS2_INFO_01">
    <vt:lpwstr>&lt;info&gt;&lt;style id="http://www.zotero.org/styles/microbial-cell-factories"/&gt;&lt;hasBiblio/&gt;&lt;format class="21"/&gt;&lt;count citations="15" publications="6"/&gt;&lt;/info&gt;PAPERS2_INFO_END</vt:lpwstr>
  </property>
</Properties>
</file>