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2821A" w14:textId="77777777" w:rsidR="00602373" w:rsidRDefault="00132642" w:rsidP="002B1C2D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information</w:t>
      </w:r>
    </w:p>
    <w:p w14:paraId="2E8C8BCD" w14:textId="77777777" w:rsidR="002B1C2D" w:rsidRPr="002B1C2D" w:rsidRDefault="002B1C2D" w:rsidP="002B1C2D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B1C2D">
        <w:rPr>
          <w:rFonts w:asciiTheme="majorBidi" w:hAnsiTheme="majorBidi" w:cstheme="majorBidi"/>
          <w:b/>
          <w:bCs/>
          <w:sz w:val="28"/>
          <w:szCs w:val="28"/>
        </w:rPr>
        <w:t xml:space="preserve">Metabolomics investigation of recombinant </w:t>
      </w:r>
      <w:proofErr w:type="spellStart"/>
      <w:r w:rsidRPr="002B1C2D">
        <w:rPr>
          <w:rFonts w:asciiTheme="majorBidi" w:hAnsiTheme="majorBidi" w:cstheme="majorBidi"/>
          <w:b/>
          <w:bCs/>
          <w:sz w:val="28"/>
          <w:szCs w:val="28"/>
        </w:rPr>
        <w:t>mTNF</w:t>
      </w:r>
      <w:proofErr w:type="spellEnd"/>
      <w:r w:rsidRPr="002B1C2D">
        <w:rPr>
          <w:rFonts w:asciiTheme="majorBidi" w:hAnsiTheme="majorBidi" w:cstheme="majorBidi"/>
          <w:b/>
          <w:bCs/>
          <w:sz w:val="28"/>
          <w:szCs w:val="28"/>
        </w:rPr>
        <w:t xml:space="preserve">α production in </w:t>
      </w:r>
      <w:r w:rsidRPr="002B1C2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Streptomyces </w:t>
      </w:r>
      <w:proofErr w:type="spellStart"/>
      <w:r w:rsidRPr="002B1C2D">
        <w:rPr>
          <w:rFonts w:asciiTheme="majorBidi" w:hAnsiTheme="majorBidi" w:cstheme="majorBidi"/>
          <w:b/>
          <w:bCs/>
          <w:i/>
          <w:iCs/>
          <w:sz w:val="28"/>
          <w:szCs w:val="28"/>
        </w:rPr>
        <w:t>lividans</w:t>
      </w:r>
      <w:proofErr w:type="spellEnd"/>
      <w:r w:rsidRPr="002B1C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72779F6D" w14:textId="2C2475ED" w:rsidR="002B1C2D" w:rsidRPr="00CF3C7C" w:rsidRDefault="002B1C2D" w:rsidP="002B1C2D">
      <w:pPr>
        <w:spacing w:line="240" w:lineRule="auto"/>
        <w:jc w:val="center"/>
        <w:rPr>
          <w:rFonts w:asciiTheme="majorBidi" w:hAnsiTheme="majorBidi" w:cstheme="majorBidi"/>
        </w:rPr>
      </w:pPr>
      <w:proofErr w:type="spellStart"/>
      <w:r w:rsidRPr="00CF3C7C">
        <w:rPr>
          <w:rFonts w:asciiTheme="majorBidi" w:hAnsiTheme="majorBidi" w:cstheme="majorBidi"/>
        </w:rPr>
        <w:t>Howbeer</w:t>
      </w:r>
      <w:proofErr w:type="spellEnd"/>
      <w:r w:rsidRPr="00CF3C7C">
        <w:rPr>
          <w:rFonts w:asciiTheme="majorBidi" w:hAnsiTheme="majorBidi" w:cstheme="majorBidi"/>
        </w:rPr>
        <w:t xml:space="preserve"> </w:t>
      </w:r>
      <w:proofErr w:type="spellStart"/>
      <w:r w:rsidRPr="00CF3C7C">
        <w:rPr>
          <w:rFonts w:asciiTheme="majorBidi" w:hAnsiTheme="majorBidi" w:cstheme="majorBidi"/>
        </w:rPr>
        <w:t>Muhamadali</w:t>
      </w:r>
      <w:proofErr w:type="spellEnd"/>
      <w:r w:rsidRPr="00CF3C7C">
        <w:rPr>
          <w:rFonts w:asciiTheme="majorBidi" w:hAnsiTheme="majorBidi" w:cstheme="majorBidi"/>
        </w:rPr>
        <w:t xml:space="preserve">, Yun </w:t>
      </w:r>
      <w:proofErr w:type="spellStart"/>
      <w:r w:rsidRPr="00CF3C7C">
        <w:rPr>
          <w:rFonts w:asciiTheme="majorBidi" w:hAnsiTheme="majorBidi" w:cstheme="majorBidi"/>
        </w:rPr>
        <w:t>Xu</w:t>
      </w:r>
      <w:proofErr w:type="spellEnd"/>
      <w:r w:rsidRPr="00CF3C7C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>
        <w:rPr>
          <w:rFonts w:ascii="Times New Roman" w:hAnsi="Times New Roman" w:cs="Times New Roman"/>
        </w:rPr>
        <w:t xml:space="preserve">David I. </w:t>
      </w:r>
      <w:r w:rsidRPr="00567CA7">
        <w:rPr>
          <w:rFonts w:ascii="Times New Roman" w:hAnsi="Times New Roman" w:cs="Times New Roman"/>
        </w:rPr>
        <w:t>Ellis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Drupad</w:t>
      </w:r>
      <w:proofErr w:type="spellEnd"/>
      <w:r>
        <w:rPr>
          <w:rFonts w:ascii="Times New Roman" w:hAnsi="Times New Roman" w:cs="Times New Roman"/>
        </w:rPr>
        <w:t xml:space="preserve"> K. </w:t>
      </w:r>
      <w:proofErr w:type="spellStart"/>
      <w:r>
        <w:rPr>
          <w:rFonts w:ascii="Times New Roman" w:hAnsi="Times New Roman" w:cs="Times New Roman"/>
        </w:rPr>
        <w:t>Trivedi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9E201A">
        <w:rPr>
          <w:rFonts w:ascii="Times New Roman" w:hAnsi="Times New Roman" w:cs="Times New Roman"/>
        </w:rPr>
        <w:t>Nicholas</w:t>
      </w:r>
      <w:r>
        <w:rPr>
          <w:rFonts w:ascii="Times New Roman" w:hAnsi="Times New Roman" w:cs="Times New Roman"/>
        </w:rPr>
        <w:t xml:space="preserve"> J.W. </w:t>
      </w:r>
      <w:proofErr w:type="spellStart"/>
      <w:r w:rsidRPr="009E201A">
        <w:rPr>
          <w:rFonts w:ascii="Times New Roman" w:hAnsi="Times New Roman" w:cs="Times New Roman"/>
        </w:rPr>
        <w:t>Rattray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 w:rsidRPr="00572FD6">
        <w:rPr>
          <w:rFonts w:asciiTheme="majorBidi" w:hAnsiTheme="majorBidi" w:cstheme="majorBidi"/>
          <w:lang w:val="en-US"/>
        </w:rPr>
        <w:t>Kristel</w:t>
      </w:r>
      <w:proofErr w:type="spellEnd"/>
      <w:r w:rsidRPr="00572FD6">
        <w:rPr>
          <w:rFonts w:asciiTheme="majorBidi" w:hAnsiTheme="majorBidi" w:cstheme="majorBidi"/>
          <w:lang w:val="en-US"/>
        </w:rPr>
        <w:t xml:space="preserve"> </w:t>
      </w:r>
      <w:bookmarkStart w:id="0" w:name="_GoBack"/>
      <w:bookmarkEnd w:id="0"/>
      <w:proofErr w:type="spellStart"/>
      <w:r w:rsidRPr="00572FD6">
        <w:rPr>
          <w:rFonts w:asciiTheme="majorBidi" w:hAnsiTheme="majorBidi" w:cstheme="majorBidi"/>
          <w:lang w:val="en-US"/>
        </w:rPr>
        <w:t>Bernaerts</w:t>
      </w:r>
      <w:proofErr w:type="spellEnd"/>
      <w:r w:rsidRPr="00572FD6">
        <w:rPr>
          <w:rFonts w:asciiTheme="majorBidi" w:hAnsiTheme="majorBidi" w:cstheme="majorBidi"/>
          <w:vertAlign w:val="superscript"/>
        </w:rPr>
        <w:t xml:space="preserve"> </w:t>
      </w:r>
      <w:r w:rsidRPr="00CF3C7C">
        <w:rPr>
          <w:rFonts w:asciiTheme="majorBidi" w:hAnsiTheme="majorBidi" w:cstheme="majorBidi"/>
        </w:rPr>
        <w:t>and Royston Goodacre</w:t>
      </w:r>
    </w:p>
    <w:p w14:paraId="20B08289" w14:textId="77777777" w:rsidR="002B1C2D" w:rsidRDefault="002B1C2D">
      <w:pPr>
        <w:pBdr>
          <w:bottom w:val="single" w:sz="6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14:paraId="1A37E3A7" w14:textId="77777777" w:rsidR="002B1C2D" w:rsidRPr="00602373" w:rsidRDefault="002B1C2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5D60CD8" w14:textId="77777777" w:rsidR="0081258F" w:rsidRDefault="00602373">
      <w:pPr>
        <w:rPr>
          <w:rFonts w:asciiTheme="majorBidi" w:hAnsiTheme="majorBidi" w:cstheme="majorBidi"/>
          <w:sz w:val="24"/>
          <w:szCs w:val="24"/>
        </w:rPr>
      </w:pPr>
      <w:r w:rsidRPr="0060237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09512C3" wp14:editId="11FD765B">
                <wp:extent cx="5940000" cy="6245524"/>
                <wp:effectExtent l="0" t="0" r="0" b="317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62455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1C7CE" w14:textId="77777777" w:rsidR="00602373" w:rsidRDefault="00602373" w:rsidP="00602373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BC9A0C4" wp14:editId="2129383A">
                                  <wp:extent cx="5760000" cy="4193372"/>
                                  <wp:effectExtent l="19050" t="19050" r="12700" b="171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e S1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00" cy="41933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EAFA29" w14:textId="77777777" w:rsidR="004F5DC2" w:rsidRPr="005D44CE" w:rsidRDefault="00602373" w:rsidP="004F5DC2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Figure S</w:t>
                            </w: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instrText xml:space="preserve"> SEQ Figure_S \* ARABIC </w:instrText>
                            </w: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B7A3E">
                              <w:rPr>
                                <w:rFonts w:asciiTheme="majorBidi" w:hAnsiTheme="majorBidi" w:cstheme="majorBid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602373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CPCA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W scores plots of the strain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blocked GC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MS metabolic footprint data. The scores plots for each of the strain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 xml:space="preserve">blocked data are presented on </w:t>
                            </w:r>
                            <w:r w:rsidR="00092816" w:rsidRPr="005D44C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a-c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plots, where </w:t>
                            </w:r>
                            <w:proofErr w:type="gramStart"/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samples taken at separate time points are presented by different coloured circles</w:t>
                            </w:r>
                            <w:proofErr w:type="gramEnd"/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. The dashed arrows display the direction of the separation according to incubation time.</w:t>
                            </w:r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Different alphabets on each plot indicate the </w:t>
                            </w:r>
                            <w:r w:rsidR="004F5DC2" w:rsidRPr="004A375D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S. </w:t>
                            </w:r>
                            <w:proofErr w:type="spellStart"/>
                            <w:r w:rsidR="004F5DC2" w:rsidRPr="004A375D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lividans</w:t>
                            </w:r>
                            <w:proofErr w:type="spellEnd"/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strains</w:t>
                            </w:r>
                            <w:proofErr w:type="gramStart"/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;</w:t>
                            </w:r>
                            <w:proofErr w:type="gramEnd"/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wild (W), empty plasmid (E), and </w:t>
                            </w:r>
                            <w:proofErr w:type="spellStart"/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mTNF</w:t>
                            </w:r>
                            <w:proofErr w:type="spellEnd"/>
                            <w:r w:rsidR="004F5DC2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-producing (T).</w:t>
                            </w:r>
                          </w:p>
                          <w:p w14:paraId="138BC5F2" w14:textId="77777777" w:rsidR="00092816" w:rsidRPr="005D44CE" w:rsidRDefault="00092816" w:rsidP="00092816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7435A097" w14:textId="77777777" w:rsidR="00602373" w:rsidRPr="00602373" w:rsidRDefault="00602373" w:rsidP="00602373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485EAC3A" w14:textId="77777777" w:rsidR="00602373" w:rsidRDefault="00602373" w:rsidP="006023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7.7pt;height:49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" filled="f" stroked="f">
                <v:textbox>
                  <w:txbxContent>
                    <w:p w:rsidR="00602373" w:rsidRDefault="00602373" w:rsidP="00602373">
                      <w:pPr>
                        <w:keepNext/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AAEFB07" wp14:editId="45E101AD">
                            <wp:extent cx="5760000" cy="4193372"/>
                            <wp:effectExtent l="19050" t="19050" r="12700" b="171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e S1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00" cy="4193372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F5DC2" w:rsidRPr="005D44CE" w:rsidRDefault="00602373" w:rsidP="004F5DC2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Figure S</w:t>
                      </w: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instrText xml:space="preserve"> SEQ Figure_S \* ARABIC </w:instrText>
                      </w: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2B7A3E">
                        <w:rPr>
                          <w:rFonts w:asciiTheme="majorBidi" w:hAnsiTheme="majorBidi" w:cstheme="majorBidi"/>
                          <w:noProof/>
                          <w:color w:val="auto"/>
                          <w:sz w:val="20"/>
                          <w:szCs w:val="20"/>
                        </w:rPr>
                        <w:t>1</w:t>
                      </w: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602373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CPCA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W scores plots of the strain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blocked GC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MS metabolic footprint data. The scores plots for each of the strain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 xml:space="preserve">blocked data are presented on </w:t>
                      </w:r>
                      <w:r w:rsidR="00092816" w:rsidRPr="005D44C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a-c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plots, where samples taken at separate time points are presented by different coloured circles. The dashed arrows display the direction of the separation according to incubation time.</w:t>
                      </w:r>
                      <w:r w:rsidR="004F5DC2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4F5DC2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Different alphabets on each plot indicate the </w:t>
                      </w:r>
                      <w:r w:rsidR="004F5DC2" w:rsidRPr="004A375D">
                        <w:rPr>
                          <w:rFonts w:asciiTheme="majorBidi" w:hAnsiTheme="majorBidi" w:cstheme="majorBidi"/>
                          <w:b w:val="0"/>
                          <w:bCs w:val="0"/>
                          <w:i/>
                          <w:iCs/>
                          <w:color w:val="auto"/>
                          <w:sz w:val="20"/>
                          <w:szCs w:val="20"/>
                        </w:rPr>
                        <w:t>S. lividans</w:t>
                      </w:r>
                      <w:r w:rsidR="004F5DC2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strains; wild (W), empty plasmid (E), and mTNF-producing (T).</w:t>
                      </w:r>
                    </w:p>
                    <w:p w:rsidR="00092816" w:rsidRPr="005D44CE" w:rsidRDefault="00092816" w:rsidP="00092816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</w:p>
                    <w:p w:rsidR="00602373" w:rsidRPr="00602373" w:rsidRDefault="00602373" w:rsidP="00602373">
                      <w:pPr>
                        <w:pStyle w:val="Caption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</w:p>
                    <w:p w:rsidR="00602373" w:rsidRDefault="00602373" w:rsidP="0060237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B7756F" w14:textId="77777777" w:rsidR="000310FE" w:rsidRDefault="00602373" w:rsidP="00602373">
      <w:pPr>
        <w:rPr>
          <w:rFonts w:asciiTheme="majorBidi" w:hAnsiTheme="majorBidi" w:cstheme="majorBidi"/>
          <w:sz w:val="24"/>
          <w:szCs w:val="24"/>
        </w:rPr>
      </w:pPr>
      <w:r w:rsidRPr="00602373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inline distT="0" distB="0" distL="0" distR="0" wp14:anchorId="43B24308" wp14:editId="28C2746B">
                <wp:extent cx="5940000" cy="6124755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6124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16EB" w14:textId="77777777" w:rsidR="000310FE" w:rsidRDefault="00602373" w:rsidP="000310FE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55EC550" wp14:editId="5FC46966">
                                  <wp:extent cx="3060000" cy="4438800"/>
                                  <wp:effectExtent l="19050" t="19050" r="26670" b="190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e S2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60000" cy="443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9F0A69" w14:textId="77777777" w:rsidR="00092816" w:rsidRPr="0066584E" w:rsidRDefault="000310FE" w:rsidP="00092816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Figure S</w:t>
                            </w: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instrText xml:space="preserve"> SEQ Figure_S \* ARABIC </w:instrText>
                            </w: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B7A3E">
                              <w:rPr>
                                <w:rFonts w:asciiTheme="majorBidi" w:hAnsiTheme="majorBidi" w:cstheme="majorBid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0310F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CPCA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 xml:space="preserve">W super scores plots of </w:t>
                            </w:r>
                            <w:r w:rsidR="00092816" w:rsidRPr="00D727E0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GC</w:t>
                            </w:r>
                            <w:r w:rsidR="00092816" w:rsidRPr="00D727E0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MS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metabolic footprint</w:t>
                            </w:r>
                            <w:r w:rsidR="00F1029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data set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092816" w:rsidRPr="001E73BF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(a)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Super scores plot of the strain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 xml:space="preserve">blocked model, different coloured symbols indicate sampling time. </w:t>
                            </w:r>
                            <w:r w:rsidR="00092816" w:rsidRPr="001E73BF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(b)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Super scores plot of the time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 xml:space="preserve">blocked model, where coloured symbols represent different </w:t>
                            </w:r>
                            <w:r w:rsidR="00092816" w:rsidRPr="006F759B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S. </w:t>
                            </w:r>
                            <w:proofErr w:type="spellStart"/>
                            <w:r w:rsidR="00092816" w:rsidRPr="006F759B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lividans</w:t>
                            </w:r>
                            <w:proofErr w:type="spellEnd"/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strains.</w:t>
                            </w:r>
                          </w:p>
                          <w:p w14:paraId="375F6491" w14:textId="77777777" w:rsidR="000310FE" w:rsidRPr="000310FE" w:rsidRDefault="000310FE" w:rsidP="000310FE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61A1E36B" w14:textId="77777777" w:rsidR="00602373" w:rsidRDefault="00602373" w:rsidP="006023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67.7pt;height:4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" filled="f" stroked="f">
                <v:textbox>
                  <w:txbxContent>
                    <w:p w:rsidR="000310FE" w:rsidRDefault="00602373" w:rsidP="000310FE">
                      <w:pPr>
                        <w:keepNext/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C0DCEA" wp14:editId="38E7CBC2">
                            <wp:extent cx="3060000" cy="4438800"/>
                            <wp:effectExtent l="19050" t="19050" r="26670" b="1905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e S2.pn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60000" cy="4438800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2816" w:rsidRPr="0066584E" w:rsidRDefault="000310FE" w:rsidP="00092816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</w:pP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Figure S</w:t>
                      </w: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instrText xml:space="preserve"> SEQ Figure_S \* ARABIC </w:instrText>
                      </w: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2B7A3E">
                        <w:rPr>
                          <w:rFonts w:asciiTheme="majorBidi" w:hAnsiTheme="majorBidi" w:cstheme="majorBidi"/>
                          <w:noProof/>
                          <w:color w:val="auto"/>
                          <w:sz w:val="20"/>
                          <w:szCs w:val="20"/>
                        </w:rPr>
                        <w:t>2</w:t>
                      </w: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0310F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.</w:t>
                      </w:r>
                      <w:r w:rsidR="00092816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CPCA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 xml:space="preserve">W super scores plots of </w:t>
                      </w:r>
                      <w:r w:rsidR="00092816" w:rsidRPr="00D727E0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GC</w:t>
                      </w:r>
                      <w:r w:rsidR="00092816" w:rsidRPr="00D727E0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MS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metabolic footprint</w:t>
                      </w:r>
                      <w:r w:rsidR="00F1029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data set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. </w:t>
                      </w:r>
                      <w:r w:rsidR="00092816" w:rsidRPr="001E73BF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(a)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Super scores plot of the strain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 xml:space="preserve">blocked model, different coloured symbols indicate sampling time. </w:t>
                      </w:r>
                      <w:r w:rsidR="00092816" w:rsidRPr="001E73BF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(b)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Super scores plot of the time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 xml:space="preserve">blocked model, where coloured symbols represent different </w:t>
                      </w:r>
                      <w:r w:rsidR="00092816" w:rsidRPr="006F759B">
                        <w:rPr>
                          <w:rFonts w:asciiTheme="majorBidi" w:hAnsiTheme="majorBidi" w:cstheme="majorBidi"/>
                          <w:b w:val="0"/>
                          <w:bCs w:val="0"/>
                          <w:i/>
                          <w:iCs/>
                          <w:color w:val="auto"/>
                          <w:sz w:val="20"/>
                          <w:szCs w:val="20"/>
                        </w:rPr>
                        <w:t>S. lividans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strains.</w:t>
                      </w:r>
                    </w:p>
                    <w:p w:rsidR="000310FE" w:rsidRPr="000310FE" w:rsidRDefault="000310FE" w:rsidP="000310FE">
                      <w:pPr>
                        <w:pStyle w:val="Caption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</w:p>
                    <w:p w:rsidR="00602373" w:rsidRDefault="00602373" w:rsidP="0060237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2121A7" w14:textId="77777777" w:rsidR="00937C6C" w:rsidRDefault="00937C6C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5E14E719" w14:textId="77777777" w:rsidR="00937C6C" w:rsidRDefault="00937C6C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62F28558" w14:textId="77777777" w:rsidR="00937C6C" w:rsidRDefault="00937C6C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0CF263F4" w14:textId="77777777" w:rsidR="00937C6C" w:rsidRDefault="00937C6C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49F13918" w14:textId="77777777" w:rsidR="00937C6C" w:rsidRDefault="00937C6C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46282310" w14:textId="77777777" w:rsidR="00937C6C" w:rsidRDefault="009C2755" w:rsidP="000310FE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  <w:r w:rsidRPr="009C2755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8FB3F" wp14:editId="58CB7993">
                <wp:simplePos x="0" y="0"/>
                <wp:positionH relativeFrom="column">
                  <wp:posOffset>4521464</wp:posOffset>
                </wp:positionH>
                <wp:positionV relativeFrom="paragraph">
                  <wp:posOffset>2265680</wp:posOffset>
                </wp:positionV>
                <wp:extent cx="353683" cy="181155"/>
                <wp:effectExtent l="0" t="0" r="889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3" cy="18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56FF3" w14:textId="77777777" w:rsidR="009C2755" w:rsidRPr="009C2755" w:rsidRDefault="009C2755" w:rsidP="009C275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275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96h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56pt;margin-top:178.4pt;width:27.8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" stroked="f">
                <v:textbox inset="0,0,0,0">
                  <w:txbxContent>
                    <w:p w:rsidR="009C2755" w:rsidRPr="009C2755" w:rsidRDefault="009C2755" w:rsidP="009C275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C275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96h</w:t>
                      </w:r>
                    </w:p>
                  </w:txbxContent>
                </v:textbox>
              </v:shape>
            </w:pict>
          </mc:Fallback>
        </mc:AlternateContent>
      </w:r>
      <w:r w:rsidR="002B7A3E" w:rsidRPr="002B7A3E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1103E681" wp14:editId="5DAE9E21">
                <wp:extent cx="5939790" cy="5055079"/>
                <wp:effectExtent l="0" t="0" r="0" b="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50550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7095F" w14:textId="77777777" w:rsidR="002B7A3E" w:rsidRDefault="002B7A3E" w:rsidP="002B7A3E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D0C5802" wp14:editId="2D98F20F">
                                  <wp:extent cx="5760000" cy="4209916"/>
                                  <wp:effectExtent l="19050" t="19050" r="12700" b="1968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e S3.pn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000" cy="4209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8F6191" w14:textId="77777777" w:rsidR="00092816" w:rsidRPr="005D44CE" w:rsidRDefault="002B7A3E" w:rsidP="00092816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Figure S</w:t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instrText xml:space="preserve"> SEQ Figure_S \* ARABIC </w:instrText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3</w:t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2B7A3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CPCA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W scores plots of the time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blocked GC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>MS metabolic footprint data. The scores plots for each of the time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noBreakHyphen/>
                              <w:t xml:space="preserve">blocked data are presented on </w:t>
                            </w:r>
                            <w:r w:rsidR="00092816" w:rsidRPr="005D44CE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a-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>d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plots, where different coloured circles represent different </w:t>
                            </w:r>
                            <w:r w:rsidR="00092816" w:rsidRP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S</w:t>
                            </w:r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. </w:t>
                            </w:r>
                            <w:proofErr w:type="spellStart"/>
                            <w:r w:rsidR="00092816" w:rsidRP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lividans</w:t>
                            </w:r>
                            <w:proofErr w:type="spellEnd"/>
                            <w:r w:rsidR="0009281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 xml:space="preserve"> strains. </w:t>
                            </w:r>
                          </w:p>
                          <w:p w14:paraId="0C9EF2A3" w14:textId="77777777" w:rsidR="002B7A3E" w:rsidRPr="002B7A3E" w:rsidRDefault="002B7A3E" w:rsidP="002B7A3E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48CF0D8A" w14:textId="77777777" w:rsidR="002B7A3E" w:rsidRDefault="002B7A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67.7pt;height:39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" filled="f" stroked="f">
                <v:textbox>
                  <w:txbxContent>
                    <w:p w:rsidR="002B7A3E" w:rsidRDefault="002B7A3E" w:rsidP="002B7A3E">
                      <w:pPr>
                        <w:keepNext/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02A5FE5" wp14:editId="74AD7E99">
                            <wp:extent cx="5760000" cy="4209916"/>
                            <wp:effectExtent l="19050" t="19050" r="12700" b="1968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e S3.pn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000" cy="4209916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2816" w:rsidRPr="005D44CE" w:rsidRDefault="002B7A3E" w:rsidP="00092816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Figure S</w:t>
                      </w: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instrText xml:space="preserve"> SEQ Figure_S \* ARABIC </w:instrText>
                      </w: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Pr="002B7A3E">
                        <w:rPr>
                          <w:rFonts w:asciiTheme="majorBidi" w:hAnsiTheme="majorBidi" w:cstheme="majorBidi"/>
                          <w:noProof/>
                          <w:color w:val="auto"/>
                          <w:sz w:val="20"/>
                          <w:szCs w:val="20"/>
                        </w:rPr>
                        <w:t>3</w:t>
                      </w: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2B7A3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CPCA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W scores plots of the time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blocked GC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>MS metabolic footprint data. The scores plots for each of the time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noBreakHyphen/>
                        <w:t xml:space="preserve">blocked data are presented on </w:t>
                      </w:r>
                      <w:r w:rsidR="00092816" w:rsidRPr="005D44CE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a-</w:t>
                      </w:r>
                      <w:r w:rsidR="00092816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>d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plots, where different coloured circles represent different </w:t>
                      </w:r>
                      <w:r w:rsidR="00092816" w:rsidRPr="00092816">
                        <w:rPr>
                          <w:rFonts w:asciiTheme="majorBidi" w:hAnsiTheme="majorBidi" w:cstheme="majorBidi"/>
                          <w:b w:val="0"/>
                          <w:bCs w:val="0"/>
                          <w:i/>
                          <w:iCs/>
                          <w:color w:val="auto"/>
                          <w:sz w:val="22"/>
                          <w:szCs w:val="22"/>
                        </w:rPr>
                        <w:t>S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i/>
                          <w:iCs/>
                          <w:color w:val="auto"/>
                          <w:sz w:val="22"/>
                          <w:szCs w:val="22"/>
                        </w:rPr>
                        <w:t>. </w:t>
                      </w:r>
                      <w:r w:rsidR="00092816" w:rsidRPr="00092816">
                        <w:rPr>
                          <w:rFonts w:asciiTheme="majorBidi" w:hAnsiTheme="majorBidi" w:cstheme="majorBidi"/>
                          <w:b w:val="0"/>
                          <w:bCs w:val="0"/>
                          <w:i/>
                          <w:iCs/>
                          <w:color w:val="auto"/>
                          <w:sz w:val="22"/>
                          <w:szCs w:val="22"/>
                        </w:rPr>
                        <w:t>lividans</w:t>
                      </w:r>
                      <w:r w:rsidR="00092816"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 xml:space="preserve"> strains. </w:t>
                      </w:r>
                    </w:p>
                    <w:p w:rsidR="002B7A3E" w:rsidRPr="002B7A3E" w:rsidRDefault="002B7A3E" w:rsidP="002B7A3E">
                      <w:pPr>
                        <w:pStyle w:val="Caption"/>
                        <w:rPr>
                          <w:rFonts w:asciiTheme="majorBidi" w:hAnsiTheme="majorBidi" w:cstheme="majorBidi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</w:pPr>
                    </w:p>
                    <w:p w:rsidR="002B7A3E" w:rsidRDefault="002B7A3E"/>
                  </w:txbxContent>
                </v:textbox>
                <w10:anchorlock/>
              </v:shape>
            </w:pict>
          </mc:Fallback>
        </mc:AlternateContent>
      </w:r>
    </w:p>
    <w:p w14:paraId="0CD5F262" w14:textId="77777777" w:rsidR="00A937E9" w:rsidRDefault="00A937E9" w:rsidP="00A937E9">
      <w:pPr>
        <w:pStyle w:val="Caption"/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EF54BD5" wp14:editId="736AD6CF">
            <wp:extent cx="4767434" cy="7920000"/>
            <wp:effectExtent l="19050" t="19050" r="14605" b="241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434" cy="79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C05DB7" w14:textId="77777777" w:rsidR="00937C6C" w:rsidRPr="00A937E9" w:rsidRDefault="00A937E9" w:rsidP="0094209C">
      <w:pPr>
        <w:pStyle w:val="Caption"/>
        <w:jc w:val="both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A937E9">
        <w:rPr>
          <w:rFonts w:asciiTheme="majorBidi" w:hAnsiTheme="majorBidi" w:cstheme="majorBidi"/>
          <w:color w:val="auto"/>
          <w:sz w:val="20"/>
          <w:szCs w:val="20"/>
        </w:rPr>
        <w:t>Figure S4.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r w:rsidR="00E81747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Relative peak area</w:t>
      </w:r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(box </w:t>
      </w:r>
      <w:r w:rsidR="00F53F7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whisker </w:t>
      </w:r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plots)</w:t>
      </w:r>
      <w:r w:rsidR="00E81747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of the significant metabolites identified by CPCA-W of cell extract data. </w:t>
      </w:r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Different colours of the box plots indicate different strains, wild (W, red), empty plasmid (E, green) and </w:t>
      </w:r>
      <w:proofErr w:type="spellStart"/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mTNF</w:t>
      </w:r>
      <w:proofErr w:type="spellEnd"/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-producer (T, blue). While the numbers 1-4 represent separate sampling time points, 24, 48, 72 and 96 h respectively.</w:t>
      </w:r>
    </w:p>
    <w:p w14:paraId="1CD7ED3B" w14:textId="77777777" w:rsidR="00937C6C" w:rsidRDefault="00937C6C" w:rsidP="00937C6C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p w14:paraId="22B4A94E" w14:textId="77777777" w:rsidR="00872A7F" w:rsidRDefault="00872A7F" w:rsidP="00872A7F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64BFB863" wp14:editId="2A118B1A">
            <wp:extent cx="4766400" cy="6073200"/>
            <wp:effectExtent l="19050" t="19050" r="15240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400" cy="607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CFEA02" w14:textId="77777777" w:rsidR="00872A7F" w:rsidRPr="00872A7F" w:rsidRDefault="00872A7F" w:rsidP="0094209C">
      <w:pPr>
        <w:pStyle w:val="Caption"/>
        <w:jc w:val="both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872A7F">
        <w:rPr>
          <w:rFonts w:asciiTheme="majorBidi" w:hAnsiTheme="majorBidi" w:cstheme="majorBidi"/>
          <w:color w:val="auto"/>
          <w:sz w:val="20"/>
          <w:szCs w:val="20"/>
        </w:rPr>
        <w:t>Figure S</w:t>
      </w:r>
      <w:r w:rsidR="00DE5B59">
        <w:rPr>
          <w:rFonts w:asciiTheme="majorBidi" w:hAnsiTheme="majorBidi" w:cstheme="majorBidi"/>
          <w:color w:val="auto"/>
          <w:sz w:val="20"/>
          <w:szCs w:val="20"/>
        </w:rPr>
        <w:t>5</w:t>
      </w:r>
      <w:r w:rsidRPr="00872A7F">
        <w:rPr>
          <w:rFonts w:asciiTheme="majorBidi" w:hAnsiTheme="majorBidi" w:cstheme="majorBidi"/>
          <w:color w:val="auto"/>
          <w:sz w:val="20"/>
          <w:szCs w:val="20"/>
        </w:rPr>
        <w:t>.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The relative peak area (box</w:t>
      </w:r>
      <w:r w:rsidR="00F53F7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whisker</w:t>
      </w:r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plots) of the significant metabolites identified by CPCA-W of footprint data is presented. Different colours of the box plots indicate different strains, wild (W, red), empty plasmid (E, green) and </w:t>
      </w:r>
      <w:proofErr w:type="spellStart"/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mTNF</w:t>
      </w:r>
      <w:proofErr w:type="spellEnd"/>
      <w:r w:rsidR="0094209C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-producer (T, blue). While the numbers 1-4 represent separate sampling time points, 24, 48, 72 and 96 h respectively.</w:t>
      </w:r>
    </w:p>
    <w:p w14:paraId="4E510BF1" w14:textId="77777777" w:rsidR="00937C6C" w:rsidRDefault="00937C6C" w:rsidP="00872A7F">
      <w:pPr>
        <w:jc w:val="center"/>
      </w:pPr>
      <w:r>
        <w:br w:type="page"/>
      </w:r>
    </w:p>
    <w:p w14:paraId="164405C1" w14:textId="09CB56D7" w:rsidR="007467AE" w:rsidRDefault="007467AE" w:rsidP="00CF4078">
      <w:pPr>
        <w:pStyle w:val="Caption"/>
        <w:keepNext/>
        <w:jc w:val="both"/>
      </w:pPr>
      <w:r w:rsidRPr="007467AE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color w:val="auto"/>
          <w:sz w:val="20"/>
          <w:szCs w:val="20"/>
        </w:rPr>
        <w:t>S</w:t>
      </w:r>
      <w:r w:rsidRPr="007467AE">
        <w:rPr>
          <w:rFonts w:asciiTheme="majorBidi" w:hAnsiTheme="majorBidi" w:cstheme="majorBidi"/>
          <w:color w:val="auto"/>
          <w:sz w:val="20"/>
          <w:szCs w:val="20"/>
        </w:rPr>
        <w:fldChar w:fldCharType="begin"/>
      </w:r>
      <w:r w:rsidRPr="007467AE">
        <w:rPr>
          <w:rFonts w:asciiTheme="majorBidi" w:hAnsiTheme="majorBidi" w:cstheme="majorBidi"/>
          <w:color w:val="auto"/>
          <w:sz w:val="20"/>
          <w:szCs w:val="20"/>
        </w:rPr>
        <w:instrText xml:space="preserve"> SEQ Table \* ARABIC </w:instrText>
      </w:r>
      <w:r w:rsidRPr="007467AE">
        <w:rPr>
          <w:rFonts w:asciiTheme="majorBidi" w:hAnsiTheme="majorBidi" w:cstheme="majorBidi"/>
          <w:color w:val="auto"/>
          <w:sz w:val="20"/>
          <w:szCs w:val="20"/>
        </w:rPr>
        <w:fldChar w:fldCharType="separate"/>
      </w:r>
      <w:r w:rsidR="00CF4078">
        <w:rPr>
          <w:rFonts w:asciiTheme="majorBidi" w:hAnsiTheme="majorBidi" w:cstheme="majorBidi"/>
          <w:noProof/>
          <w:color w:val="auto"/>
          <w:sz w:val="20"/>
          <w:szCs w:val="20"/>
        </w:rPr>
        <w:t>1</w:t>
      </w:r>
      <w:r w:rsidRPr="007467AE">
        <w:rPr>
          <w:rFonts w:asciiTheme="majorBidi" w:hAnsiTheme="majorBidi" w:cstheme="majorBidi"/>
          <w:color w:val="auto"/>
          <w:sz w:val="20"/>
          <w:szCs w:val="20"/>
        </w:rPr>
        <w:fldChar w:fldCharType="end"/>
      </w:r>
      <w:r w:rsidRPr="007467AE">
        <w:rPr>
          <w:rFonts w:asciiTheme="majorBidi" w:hAnsiTheme="majorBidi" w:cstheme="majorBidi"/>
          <w:color w:val="auto"/>
          <w:sz w:val="20"/>
          <w:szCs w:val="20"/>
        </w:rPr>
        <w:t>.</w:t>
      </w:r>
      <w:r w:rsidRPr="007467AE">
        <w:rPr>
          <w:color w:val="auto"/>
        </w:rPr>
        <w:t xml:space="preserve"> 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>List of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the significant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metabolites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identified by CPCA-W of GC-MS metabolic profile data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All </w:t>
      </w:r>
      <w:r w:rsidRPr="00C31B5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identifications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are based on</w:t>
      </w:r>
      <w:r w:rsidR="00D84A4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MSI</w:t>
      </w:r>
      <w:r w:rsidRPr="00C31B5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minimum metabolite reporting standards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tbl>
      <w:tblPr>
        <w:tblStyle w:val="MediumShading1-Accent5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2977"/>
        <w:gridCol w:w="1497"/>
        <w:gridCol w:w="1479"/>
      </w:tblGrid>
      <w:tr w:rsidR="006E3DF1" w:rsidRPr="00B0462F" w14:paraId="7819B8D8" w14:textId="77777777" w:rsidTr="00CF4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9D717D" w14:textId="77777777" w:rsidR="00A276B8" w:rsidRPr="00B0462F" w:rsidRDefault="00A276B8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Variable ID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17A0FA" w14:textId="77777777" w:rsidR="00A276B8" w:rsidRPr="00B0462F" w:rsidRDefault="00A276B8" w:rsidP="00A82699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RT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87651F" w14:textId="77777777" w:rsidR="00A276B8" w:rsidRPr="00B0462F" w:rsidRDefault="00A276B8" w:rsidP="00A82699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RI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33F28FB" w14:textId="77777777" w:rsidR="00A276B8" w:rsidRPr="00B0462F" w:rsidRDefault="00A276B8" w:rsidP="00A82699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Metabolite</w:t>
            </w:r>
          </w:p>
        </w:tc>
        <w:tc>
          <w:tcPr>
            <w:tcW w:w="1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141367" w14:textId="77777777" w:rsidR="00A276B8" w:rsidRPr="00B0462F" w:rsidRDefault="00A276B8" w:rsidP="00A82699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MSI ID level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23937AD" w14:textId="77777777" w:rsidR="00A276B8" w:rsidRPr="00B0462F" w:rsidRDefault="00A276B8" w:rsidP="00A82699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proofErr w:type="gramStart"/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chEBI</w:t>
            </w:r>
            <w:proofErr w:type="spellEnd"/>
            <w:proofErr w:type="gramEnd"/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 xml:space="preserve"> code</w:t>
            </w:r>
          </w:p>
        </w:tc>
      </w:tr>
      <w:tr w:rsidR="006E3DF1" w:rsidRPr="00B0462F" w14:paraId="1598ABFF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0DD51DE0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3E7C0F7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349.028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E28C1D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1040.9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A25F9D9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Lactic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DEEADFB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78956034" w14:textId="77777777" w:rsidR="00A276B8" w:rsidRPr="00B0462F" w:rsidRDefault="006C4E45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6C4E4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42111</w:t>
            </w:r>
          </w:p>
        </w:tc>
      </w:tr>
      <w:tr w:rsidR="00D66915" w:rsidRPr="00B0462F" w14:paraId="2013799C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D0B07EB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B3B7147" w14:textId="77777777" w:rsidR="00A276B8" w:rsidRPr="00B0462F" w:rsidRDefault="008C6482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373.928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2757F65" w14:textId="77777777" w:rsidR="00A276B8" w:rsidRPr="00B0462F" w:rsidRDefault="008C6482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1091.7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0A50DEC" w14:textId="77777777" w:rsidR="00A276B8" w:rsidRPr="00B0462F" w:rsidRDefault="008C6482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Alanine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713F478" w14:textId="77777777" w:rsidR="00A276B8" w:rsidRPr="00B0462F" w:rsidRDefault="008C6482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63968259" w14:textId="77777777" w:rsidR="00A276B8" w:rsidRPr="00B0462F" w:rsidRDefault="00C46FB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C46FB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16977</w:t>
            </w:r>
          </w:p>
        </w:tc>
      </w:tr>
      <w:tr w:rsidR="006E3DF1" w:rsidRPr="00B0462F" w14:paraId="01E89D2E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262D1104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9F29AE6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409.978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2D383A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1165.3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0D2FEA1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Pyruvic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97F6677" w14:textId="77777777" w:rsidR="00A276B8" w:rsidRPr="00B0462F" w:rsidRDefault="008C6482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578AC65C" w14:textId="77777777" w:rsidR="00A276B8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32816</w:t>
            </w:r>
          </w:p>
        </w:tc>
      </w:tr>
      <w:tr w:rsidR="00D66915" w:rsidRPr="00B0462F" w14:paraId="233FBBB8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3E29473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65D619" w14:textId="77777777" w:rsidR="00A276B8" w:rsidRPr="00B0462F" w:rsidRDefault="007E4A2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440.478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BD35126" w14:textId="77777777" w:rsidR="00A276B8" w:rsidRPr="00B0462F" w:rsidRDefault="007E4A2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1227.5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4DD175D" w14:textId="77777777" w:rsidR="00A276B8" w:rsidRPr="00B0462F" w:rsidRDefault="007E4A2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Valine</w:t>
            </w:r>
            <w:proofErr w:type="spellEnd"/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D62EAA" w14:textId="77777777" w:rsidR="00A276B8" w:rsidRPr="00B0462F" w:rsidRDefault="007E4A2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13C90E8C" w14:textId="77777777" w:rsidR="00A276B8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27266</w:t>
            </w:r>
          </w:p>
        </w:tc>
      </w:tr>
      <w:tr w:rsidR="006E3DF1" w:rsidRPr="00B0462F" w14:paraId="24B7244E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F1157C9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761A0F9" w14:textId="77777777" w:rsidR="00A276B8" w:rsidRPr="00B0462F" w:rsidRDefault="007E4A2E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445.878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76939F6" w14:textId="77777777" w:rsidR="00A276B8" w:rsidRPr="00B0462F" w:rsidRDefault="007E4A2E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1238.5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AE17379" w14:textId="77777777" w:rsidR="00A276B8" w:rsidRPr="00B0462F" w:rsidRDefault="007E4A2E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Silanamine</w:t>
            </w:r>
            <w:proofErr w:type="spellEnd"/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617D262" w14:textId="77777777" w:rsidR="00A276B8" w:rsidRPr="00B0462F" w:rsidRDefault="007E4A2E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2AEEC2E2" w14:textId="77777777" w:rsidR="00A276B8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NA</w:t>
            </w:r>
          </w:p>
        </w:tc>
      </w:tr>
      <w:tr w:rsidR="00D66915" w:rsidRPr="00B0462F" w14:paraId="20545594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20F893C3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B4967FE" w14:textId="77777777" w:rsidR="00A276B8" w:rsidRPr="00B0462F" w:rsidRDefault="00B0462F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520.378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A277867" w14:textId="77777777" w:rsidR="00A276B8" w:rsidRPr="00B0462F" w:rsidRDefault="00B0462F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1390.6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742EE71" w14:textId="77777777" w:rsidR="00A276B8" w:rsidRPr="00B0462F" w:rsidRDefault="00B0462F" w:rsidP="00B046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462F">
              <w:rPr>
                <w:rFonts w:asciiTheme="majorBidi" w:hAnsiTheme="majorBidi" w:cstheme="majorBidi"/>
                <w:color w:val="000000"/>
              </w:rPr>
              <w:t>Threonine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DC25BE4" w14:textId="77777777" w:rsidR="00A276B8" w:rsidRPr="00B0462F" w:rsidRDefault="007E4A2E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744BF073" w14:textId="77777777" w:rsidR="00A276B8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16857</w:t>
            </w:r>
          </w:p>
        </w:tc>
      </w:tr>
      <w:tr w:rsidR="006E3DF1" w:rsidRPr="00B0462F" w14:paraId="136085FE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E63D486" w14:textId="77777777" w:rsidR="00A276B8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DCF6A4" w14:textId="77777777" w:rsidR="00A276B8" w:rsidRPr="00B0462F" w:rsidRDefault="00A073E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530.378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5EEC2E0" w14:textId="77777777" w:rsidR="00A276B8" w:rsidRPr="00B0462F" w:rsidRDefault="00A073E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1411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3B6E849" w14:textId="77777777" w:rsidR="00A276B8" w:rsidRPr="00B0462F" w:rsidRDefault="00A073E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Succinic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AFA1B59" w14:textId="77777777" w:rsidR="00A276B8" w:rsidRPr="00B0462F" w:rsidRDefault="00A073E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7F81593" w14:textId="77777777" w:rsidR="00A276B8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15741</w:t>
            </w:r>
          </w:p>
        </w:tc>
      </w:tr>
      <w:tr w:rsidR="006E3DF1" w:rsidRPr="00B0462F" w14:paraId="792F144F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79010FBA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8C54416" w14:textId="77777777" w:rsidR="00701D00" w:rsidRPr="00B0462F" w:rsidRDefault="00D6691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556.578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D1E107" w14:textId="77777777" w:rsidR="00701D00" w:rsidRPr="00B0462F" w:rsidRDefault="00D6691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1464.4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8B285A3" w14:textId="77777777" w:rsidR="00701D00" w:rsidRPr="00B0462F" w:rsidRDefault="00D6691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Uracil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3BD8B9F" w14:textId="77777777" w:rsidR="00701D00" w:rsidRPr="00B0462F" w:rsidRDefault="00D6691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19A20F3B" w14:textId="77777777" w:rsidR="00701D00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17568</w:t>
            </w:r>
          </w:p>
        </w:tc>
      </w:tr>
      <w:tr w:rsidR="006E3DF1" w:rsidRPr="00B0462F" w14:paraId="72A18D52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E2B1EA6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7439B32" w14:textId="77777777" w:rsidR="00701D00" w:rsidRPr="00B0462F" w:rsidRDefault="00ED6784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614.528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7A5C5A5" w14:textId="77777777" w:rsidR="00701D00" w:rsidRPr="00B0462F" w:rsidRDefault="00ED6784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1616.6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D9C4E24" w14:textId="77777777" w:rsidR="00701D00" w:rsidRPr="00B0462F" w:rsidRDefault="00ED6784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Arginine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6E9703" w14:textId="77777777" w:rsidR="00701D00" w:rsidRPr="00B0462F" w:rsidRDefault="00ED6784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0DA4496D" w14:textId="77777777" w:rsidR="00701D00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29016</w:t>
            </w:r>
          </w:p>
        </w:tc>
      </w:tr>
      <w:tr w:rsidR="006E3DF1" w:rsidRPr="00B0462F" w14:paraId="41EBF0BC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3AB781DE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97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FDFDE3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652.878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701B7F2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1727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7FA8786" w14:textId="77777777" w:rsidR="00701D00" w:rsidRPr="00B0462F" w:rsidRDefault="00D336F8" w:rsidP="00D336F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2-ketoglutaric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DD388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618D68E" w14:textId="77777777" w:rsidR="00701D00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30915</w:t>
            </w:r>
          </w:p>
        </w:tc>
      </w:tr>
      <w:tr w:rsidR="006E3DF1" w:rsidRPr="00B0462F" w14:paraId="72E12D95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37F2C66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D6FF34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660.278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3091F92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1748.3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00CE7ED" w14:textId="77777777" w:rsidR="00701D00" w:rsidRPr="00B0462F" w:rsidRDefault="00D336F8" w:rsidP="00D336F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Aspartic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A2A384D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0BECD92" w14:textId="77777777" w:rsidR="00701D00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22660</w:t>
            </w:r>
          </w:p>
        </w:tc>
      </w:tr>
      <w:tr w:rsidR="00B0462F" w:rsidRPr="00B0462F" w14:paraId="2E93A623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439E9B46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B7A6DE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666.528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E8975B4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1766.3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A75592D" w14:textId="77777777" w:rsidR="00701D00" w:rsidRPr="00B0462F" w:rsidRDefault="00D336F8" w:rsidP="00D336F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Fructose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2EAE492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84F8AFB" w14:textId="77777777" w:rsidR="00701D00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28757</w:t>
            </w:r>
          </w:p>
        </w:tc>
      </w:tr>
      <w:tr w:rsidR="006E3DF1" w:rsidRPr="00B0462F" w14:paraId="00FBCA72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71595638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B4D8374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685.428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7B8BC34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1820.7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518E02C" w14:textId="77777777" w:rsidR="00701D00" w:rsidRPr="00B0462F" w:rsidRDefault="00D336F8" w:rsidP="00D336F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Mannose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65CC42F" w14:textId="77777777" w:rsidR="00701D00" w:rsidRPr="00B0462F" w:rsidRDefault="00D336F8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0FDF34DD" w14:textId="77777777" w:rsidR="00701D00" w:rsidRPr="00B0462F" w:rsidRDefault="002C7BF9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37684</w:t>
            </w:r>
          </w:p>
        </w:tc>
      </w:tr>
      <w:tr w:rsidR="006E3DF1" w:rsidRPr="00B0462F" w14:paraId="1EA6E1EF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69227D1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00E63CE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700.778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317A3D7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1864.8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CF525F4" w14:textId="77777777" w:rsidR="00701D00" w:rsidRPr="00B0462F" w:rsidRDefault="00D336F8" w:rsidP="00D336F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Glutamine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3BDD9FC" w14:textId="77777777" w:rsidR="00701D00" w:rsidRPr="00B0462F" w:rsidRDefault="00D336F8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56068F2" w14:textId="77777777" w:rsidR="00701D00" w:rsidRPr="00B0462F" w:rsidRDefault="002C7BF9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C7BF9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28300</w:t>
            </w:r>
          </w:p>
        </w:tc>
      </w:tr>
      <w:tr w:rsidR="006E3DF1" w:rsidRPr="00B0462F" w14:paraId="286C5069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03365563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67655FC" w14:textId="77777777" w:rsidR="00701D00" w:rsidRPr="00B0462F" w:rsidRDefault="006E3DF1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812.028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4CD8609" w14:textId="77777777" w:rsidR="00701D00" w:rsidRPr="00B0462F" w:rsidRDefault="006E3DF1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2249.5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9BB773" w14:textId="77777777" w:rsidR="00701D00" w:rsidRPr="00B0462F" w:rsidRDefault="006E3DF1" w:rsidP="00D336F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Fructose-6-phosphate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FD988C1" w14:textId="77777777" w:rsidR="00701D00" w:rsidRPr="00B0462F" w:rsidRDefault="006E3DF1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275FFCA7" w14:textId="77777777" w:rsidR="00701D00" w:rsidRPr="00B0462F" w:rsidRDefault="002E4325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E432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78697</w:t>
            </w:r>
          </w:p>
        </w:tc>
      </w:tr>
      <w:tr w:rsidR="006E3DF1" w:rsidRPr="00B0462F" w14:paraId="3F5AE3E8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E559965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4EA9BF3" w14:textId="77777777" w:rsidR="00701D00" w:rsidRPr="00B0462F" w:rsidRDefault="00B94983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819</w:t>
            </w:r>
            <w:r w:rsidR="006E3DF1"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.678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76D6E1B" w14:textId="77777777" w:rsidR="00701D00" w:rsidRPr="00B0462F" w:rsidRDefault="006E3DF1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2276.5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C25B776" w14:textId="77777777" w:rsidR="00701D00" w:rsidRPr="00B0462F" w:rsidRDefault="00A5406E" w:rsidP="00D336F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Stearic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DFBDF71" w14:textId="77777777" w:rsidR="00701D00" w:rsidRPr="00B0462F" w:rsidRDefault="006E3DF1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62B7C705" w14:textId="77777777" w:rsidR="00701D00" w:rsidRPr="00B0462F" w:rsidRDefault="002E432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E432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28842</w:t>
            </w:r>
          </w:p>
        </w:tc>
      </w:tr>
      <w:tr w:rsidR="006E3DF1" w:rsidRPr="00B0462F" w14:paraId="665805F5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CE61400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170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199F9E0" w14:textId="77777777" w:rsidR="00701D00" w:rsidRPr="00B0462F" w:rsidRDefault="00B9498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822.378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B13D0DA" w14:textId="77777777" w:rsidR="00701D00" w:rsidRPr="00B0462F" w:rsidRDefault="00B9498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2286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2402A2A" w14:textId="77777777" w:rsidR="00701D00" w:rsidRPr="00B0462F" w:rsidRDefault="00B94983" w:rsidP="00D336F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Glucose-6-phosphate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9E677A" w14:textId="77777777" w:rsidR="00701D00" w:rsidRPr="00B0462F" w:rsidRDefault="00B94983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11F45B1C" w14:textId="77777777" w:rsidR="00701D00" w:rsidRPr="00B0462F" w:rsidRDefault="002E4325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E432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17665</w:t>
            </w:r>
          </w:p>
        </w:tc>
      </w:tr>
      <w:tr w:rsidR="006E3DF1" w:rsidRPr="00B0462F" w14:paraId="284C51D4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9E96F1B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189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58363F" w14:textId="77777777" w:rsidR="00701D00" w:rsidRPr="00B0462F" w:rsidRDefault="007254F6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885.928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260E1E" w14:textId="77777777" w:rsidR="00701D00" w:rsidRPr="00B0462F" w:rsidRDefault="007254F6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2510.3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8F858DB" w14:textId="77777777" w:rsidR="00701D00" w:rsidRPr="00B0462F" w:rsidRDefault="007254F6" w:rsidP="00D336F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Lactose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A75C018" w14:textId="77777777" w:rsidR="00701D00" w:rsidRPr="00B0462F" w:rsidRDefault="007254F6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2574058" w14:textId="77777777" w:rsidR="00701D00" w:rsidRPr="00B0462F" w:rsidRDefault="002E4325" w:rsidP="00A82699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2E432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36219</w:t>
            </w:r>
          </w:p>
        </w:tc>
      </w:tr>
      <w:tr w:rsidR="006E3DF1" w:rsidRPr="00B0462F" w14:paraId="0715AB43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2EBEE09" w14:textId="77777777" w:rsidR="00701D00" w:rsidRPr="00B0462F" w:rsidRDefault="00701D00" w:rsidP="00A82699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1795B5" w14:textId="77777777" w:rsidR="00701D00" w:rsidRPr="00B0462F" w:rsidRDefault="00DF02BC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902.428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3D6EA57" w14:textId="77777777" w:rsidR="00701D00" w:rsidRPr="00B0462F" w:rsidRDefault="00DF02BC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2568.6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6E8DE2F" w14:textId="77777777" w:rsidR="00701D00" w:rsidRPr="00B0462F" w:rsidRDefault="00DF02BC" w:rsidP="00D336F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Trehalose</w:t>
            </w:r>
            <w:proofErr w:type="spellEnd"/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EA05245" w14:textId="77777777" w:rsidR="00701D00" w:rsidRPr="00B0462F" w:rsidRDefault="00DF02BC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5780E673" w14:textId="77777777" w:rsidR="00701D00" w:rsidRPr="00B0462F" w:rsidRDefault="00FB580C" w:rsidP="00A82699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FB580C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16551</w:t>
            </w:r>
          </w:p>
        </w:tc>
      </w:tr>
    </w:tbl>
    <w:p w14:paraId="6557E8E1" w14:textId="77777777" w:rsidR="00A276B8" w:rsidRDefault="00A276B8" w:rsidP="00937C6C">
      <w:pPr>
        <w:pStyle w:val="Caption"/>
        <w:keepNext/>
        <w:rPr>
          <w:rFonts w:asciiTheme="majorBidi" w:hAnsiTheme="majorBidi" w:cstheme="majorBidi"/>
          <w:color w:val="auto"/>
          <w:sz w:val="20"/>
          <w:szCs w:val="20"/>
        </w:rPr>
      </w:pPr>
    </w:p>
    <w:p w14:paraId="788DDAC6" w14:textId="77777777" w:rsidR="007467AE" w:rsidRPr="004629AA" w:rsidRDefault="007467AE" w:rsidP="00CF4078">
      <w:pPr>
        <w:spacing w:line="240" w:lineRule="auto"/>
        <w:jc w:val="both"/>
        <w:rPr>
          <w:rFonts w:ascii="Times New Roman" w:hAnsi="Times New Roman" w:cs="Times New Roman"/>
        </w:rPr>
      </w:pPr>
      <w:r w:rsidRPr="004629AA">
        <w:rPr>
          <w:rFonts w:ascii="Times New Roman" w:hAnsi="Times New Roman" w:cs="Times New Roman"/>
        </w:rPr>
        <w:t xml:space="preserve">Code: ID, identifier on plots; RT, retention time; RI, retention index; MSI, Metabolomics Standards Initiative identification level; for </w:t>
      </w:r>
      <w:proofErr w:type="spellStart"/>
      <w:r w:rsidRPr="004629AA">
        <w:rPr>
          <w:rFonts w:ascii="Times New Roman" w:hAnsi="Times New Roman" w:cs="Times New Roman"/>
        </w:rPr>
        <w:t>chEBI</w:t>
      </w:r>
      <w:proofErr w:type="spellEnd"/>
      <w:r w:rsidRPr="004629AA">
        <w:rPr>
          <w:rFonts w:ascii="Times New Roman" w:hAnsi="Times New Roman" w:cs="Times New Roman"/>
        </w:rPr>
        <w:t xml:space="preserve"> codes see: https://www.ebi.ac.uk/chebi/</w:t>
      </w:r>
    </w:p>
    <w:p w14:paraId="750ED25E" w14:textId="4B940D34" w:rsidR="00CF4078" w:rsidRDefault="00CF4078" w:rsidP="00E01647">
      <w:pPr>
        <w:pStyle w:val="Caption"/>
        <w:keepNext/>
        <w:jc w:val="both"/>
      </w:pPr>
      <w:r w:rsidRPr="00CF4078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color w:val="auto"/>
          <w:sz w:val="20"/>
          <w:szCs w:val="20"/>
        </w:rPr>
        <w:t>S</w:t>
      </w:r>
      <w:r w:rsidRPr="00CF4078">
        <w:rPr>
          <w:rFonts w:asciiTheme="majorBidi" w:hAnsiTheme="majorBidi" w:cstheme="majorBidi"/>
          <w:color w:val="auto"/>
          <w:sz w:val="20"/>
          <w:szCs w:val="20"/>
        </w:rPr>
        <w:fldChar w:fldCharType="begin"/>
      </w:r>
      <w:r w:rsidRPr="00CF4078">
        <w:rPr>
          <w:rFonts w:asciiTheme="majorBidi" w:hAnsiTheme="majorBidi" w:cstheme="majorBidi"/>
          <w:color w:val="auto"/>
          <w:sz w:val="20"/>
          <w:szCs w:val="20"/>
        </w:rPr>
        <w:instrText xml:space="preserve"> SEQ Table \* ARABIC </w:instrText>
      </w:r>
      <w:r w:rsidRPr="00CF4078">
        <w:rPr>
          <w:rFonts w:asciiTheme="majorBidi" w:hAnsiTheme="majorBidi" w:cstheme="majorBidi"/>
          <w:color w:val="auto"/>
          <w:sz w:val="20"/>
          <w:szCs w:val="20"/>
        </w:rPr>
        <w:fldChar w:fldCharType="separate"/>
      </w:r>
      <w:r w:rsidRPr="00CF4078">
        <w:rPr>
          <w:rFonts w:asciiTheme="majorBidi" w:hAnsiTheme="majorBidi" w:cstheme="majorBidi"/>
          <w:noProof/>
          <w:color w:val="auto"/>
          <w:sz w:val="20"/>
          <w:szCs w:val="20"/>
        </w:rPr>
        <w:t>2</w:t>
      </w:r>
      <w:r w:rsidRPr="00CF4078">
        <w:rPr>
          <w:rFonts w:asciiTheme="majorBidi" w:hAnsiTheme="majorBidi" w:cstheme="majorBidi"/>
          <w:color w:val="auto"/>
          <w:sz w:val="20"/>
          <w:szCs w:val="20"/>
        </w:rPr>
        <w:fldChar w:fldCharType="end"/>
      </w:r>
      <w:r w:rsidRPr="00CF4078">
        <w:rPr>
          <w:rFonts w:asciiTheme="majorBidi" w:hAnsiTheme="majorBidi" w:cstheme="majorBidi"/>
          <w:color w:val="auto"/>
          <w:sz w:val="20"/>
          <w:szCs w:val="20"/>
        </w:rPr>
        <w:t>.</w:t>
      </w:r>
      <w:r w:rsidRPr="00CF4078">
        <w:rPr>
          <w:color w:val="auto"/>
        </w:rPr>
        <w:t xml:space="preserve"> 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>List of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the significant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metabolites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identified by CPCA-W of GC-MS metabolic </w:t>
      </w:r>
      <w:r w:rsidR="00E01647">
        <w:rPr>
          <w:rFonts w:ascii="Times New Roman" w:hAnsi="Times New Roman" w:cs="Times New Roman"/>
          <w:b w:val="0"/>
          <w:color w:val="auto"/>
          <w:sz w:val="20"/>
          <w:szCs w:val="20"/>
        </w:rPr>
        <w:t>footprint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data</w:t>
      </w:r>
      <w:r w:rsidRPr="008B11EB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All </w:t>
      </w:r>
      <w:r w:rsidRPr="00C31B5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identifications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are based on</w:t>
      </w:r>
      <w:r w:rsidRPr="00C31B5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D84A4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MSI </w:t>
      </w:r>
      <w:r w:rsidRPr="00C31B5A">
        <w:rPr>
          <w:rFonts w:ascii="Times New Roman" w:hAnsi="Times New Roman" w:cs="Times New Roman"/>
          <w:b w:val="0"/>
          <w:color w:val="auto"/>
          <w:sz w:val="20"/>
          <w:szCs w:val="20"/>
        </w:rPr>
        <w:t>minimum metabolite reporting standards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tbl>
      <w:tblPr>
        <w:tblStyle w:val="MediumShading1-Accent5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2977"/>
        <w:gridCol w:w="1497"/>
        <w:gridCol w:w="1479"/>
      </w:tblGrid>
      <w:tr w:rsidR="00B7508D" w:rsidRPr="00B0462F" w14:paraId="4A403AF7" w14:textId="77777777" w:rsidTr="00CF4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A9447A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Variable ID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B4DE8C" w14:textId="77777777" w:rsidR="00B7508D" w:rsidRPr="00B0462F" w:rsidRDefault="00B7508D" w:rsidP="00D75B48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RT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1CAA615" w14:textId="77777777" w:rsidR="00B7508D" w:rsidRPr="00B0462F" w:rsidRDefault="00B7508D" w:rsidP="00D75B48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RI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524BF9" w14:textId="77777777" w:rsidR="00B7508D" w:rsidRPr="00B0462F" w:rsidRDefault="00B7508D" w:rsidP="00D75B48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Metabolite</w:t>
            </w:r>
          </w:p>
        </w:tc>
        <w:tc>
          <w:tcPr>
            <w:tcW w:w="1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3948DA" w14:textId="77777777" w:rsidR="00B7508D" w:rsidRPr="00B0462F" w:rsidRDefault="00B7508D" w:rsidP="00D75B48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MSI ID level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ACB248" w14:textId="77777777" w:rsidR="00B7508D" w:rsidRPr="00B0462F" w:rsidRDefault="00B7508D" w:rsidP="00D75B48">
            <w:pPr>
              <w:pStyle w:val="Caption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proofErr w:type="gramStart"/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>chEBI</w:t>
            </w:r>
            <w:proofErr w:type="spellEnd"/>
            <w:proofErr w:type="gramEnd"/>
            <w:r w:rsidRPr="00B0462F">
              <w:rPr>
                <w:rFonts w:asciiTheme="majorBidi" w:hAnsiTheme="majorBidi" w:cstheme="majorBidi"/>
                <w:b/>
                <w:bCs/>
                <w:color w:val="FFFFFF" w:themeColor="background1"/>
                <w:sz w:val="22"/>
                <w:szCs w:val="22"/>
              </w:rPr>
              <w:t xml:space="preserve"> code</w:t>
            </w:r>
          </w:p>
        </w:tc>
      </w:tr>
      <w:tr w:rsidR="00B7508D" w:rsidRPr="00B0462F" w14:paraId="14811BC0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D22E229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E4AFCDC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353.378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D36613" w14:textId="77777777" w:rsidR="00B7508D" w:rsidRPr="00B0462F" w:rsidRDefault="00B7508D" w:rsidP="00B7508D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1049.8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FFE528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Lactic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1070BEB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6610EC9" w14:textId="77777777" w:rsidR="00B7508D" w:rsidRPr="00B0462F" w:rsidRDefault="00DC3BA8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6C4E45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42111</w:t>
            </w:r>
          </w:p>
        </w:tc>
      </w:tr>
      <w:tr w:rsidR="00CF4078" w:rsidRPr="00B0462F" w14:paraId="74A47839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3812495A" w14:textId="77777777" w:rsidR="00CF4078" w:rsidRPr="00B0462F" w:rsidRDefault="00CF4078" w:rsidP="00B7508D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094C8CE" w14:textId="77777777" w:rsidR="00CF4078" w:rsidRDefault="00CF407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380.778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6E848C6" w14:textId="77777777" w:rsidR="00CF4078" w:rsidRDefault="00CF407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1105.7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83CA7C7" w14:textId="77777777" w:rsidR="00CF4078" w:rsidRDefault="00CF407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Propanoic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 xml:space="preserve">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9FD3A96" w14:textId="77777777" w:rsidR="00CF4078" w:rsidRDefault="00CF407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2BD564C" w14:textId="77777777" w:rsidR="00CF4078" w:rsidRPr="00B0462F" w:rsidRDefault="00CF407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508D" w:rsidRPr="00B0462F" w14:paraId="7ECB020D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64A52202" w14:textId="77777777" w:rsidR="00B7508D" w:rsidRPr="00B0462F" w:rsidRDefault="00B7508D" w:rsidP="00B7508D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E1697F2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410.928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3CFE400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1167.2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96A999C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Pyruvic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993C5B3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55141734" w14:textId="77777777" w:rsidR="00B7508D" w:rsidRPr="00B0462F" w:rsidRDefault="00DC3BA8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32816</w:t>
            </w:r>
          </w:p>
        </w:tc>
      </w:tr>
      <w:tr w:rsidR="00B7508D" w:rsidRPr="00B0462F" w14:paraId="154E1045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4D1A9699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103863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436.578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94FE868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1219.5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993D1B1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Acetic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6E0736D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4BB90DAA" w14:textId="77777777" w:rsidR="00B7508D" w:rsidRPr="00B0462F" w:rsidRDefault="00DC3BA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15366</w:t>
            </w:r>
          </w:p>
        </w:tc>
      </w:tr>
      <w:tr w:rsidR="00B7508D" w:rsidRPr="00B0462F" w14:paraId="67FC34ED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6ED2F4EA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E0AAAA6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501.128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A415CAC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1351.3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88D1F6E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Phosphate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FB9CDA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7BCFB29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508D" w:rsidRPr="00B0462F" w14:paraId="539DCA72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1874A8D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53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E43F6FC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530.428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06713BD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1411.1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D6D0C9B" w14:textId="77777777" w:rsidR="00B7508D" w:rsidRPr="00E8395C" w:rsidRDefault="00B7508D" w:rsidP="00D75B4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8395C">
              <w:rPr>
                <w:rFonts w:asciiTheme="majorBidi" w:hAnsiTheme="majorBidi" w:cstheme="majorBidi"/>
                <w:color w:val="000000"/>
              </w:rPr>
              <w:t>Maleic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B897312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73104E6E" w14:textId="77777777" w:rsidR="00B7508D" w:rsidRPr="00B0462F" w:rsidRDefault="00DC3BA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18300</w:t>
            </w:r>
          </w:p>
        </w:tc>
      </w:tr>
      <w:tr w:rsidR="007C776A" w:rsidRPr="00B0462F" w14:paraId="056EE4C7" w14:textId="77777777" w:rsidTr="00A54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676C5440" w14:textId="77777777" w:rsidR="007C776A" w:rsidRDefault="007C776A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1E8F71D" w14:textId="77777777" w:rsidR="007C776A" w:rsidRDefault="005B3463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546.328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15CE18A" w14:textId="77777777" w:rsidR="007C776A" w:rsidRDefault="005B3463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1443.5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34521FC" w14:textId="77777777" w:rsidR="007C776A" w:rsidRDefault="007C776A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Erythritol</w:t>
            </w:r>
            <w:proofErr w:type="spellEnd"/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E357287" w14:textId="77777777" w:rsidR="007C776A" w:rsidRDefault="005B3463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3775E71" w14:textId="77777777" w:rsidR="007C776A" w:rsidRPr="00DC3BA8" w:rsidRDefault="007C776A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7508D" w:rsidRPr="00B0462F" w14:paraId="687DF1A3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0A4B63F6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65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9469AA7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568.228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4A7BAAD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1488.2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1B18006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Glutaric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 xml:space="preserve">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18945B6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A4447A9" w14:textId="77777777" w:rsidR="00B7508D" w:rsidRPr="00B0462F" w:rsidRDefault="00DC3BA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17859</w:t>
            </w:r>
          </w:p>
        </w:tc>
      </w:tr>
      <w:tr w:rsidR="00B7508D" w:rsidRPr="00B0462F" w14:paraId="387C9D18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42ABF2D9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990599B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586.528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1CA62EF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1536.1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C421337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Aspartic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DE7D4C9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1DAF884" w14:textId="77777777" w:rsidR="00B7508D" w:rsidRPr="00B0462F" w:rsidRDefault="00DC3BA8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22660</w:t>
            </w:r>
          </w:p>
        </w:tc>
      </w:tr>
      <w:tr w:rsidR="00B7508D" w:rsidRPr="00B0462F" w14:paraId="158D5A83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1FA383F4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88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F09E023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616.928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8E876E8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1623.5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926741B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Xylitol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340F0C6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2D61A1EA" w14:textId="77777777" w:rsidR="00B7508D" w:rsidRPr="00B0462F" w:rsidRDefault="00DC3BA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17151</w:t>
            </w:r>
          </w:p>
        </w:tc>
      </w:tr>
      <w:tr w:rsidR="00B7508D" w:rsidRPr="00B0462F" w14:paraId="44D04443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6AD61886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77AAB7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653.128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3DD06D2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1727.7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15B860C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B0462F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2-ketoglutaric acid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F325971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799E3125" w14:textId="77777777" w:rsidR="00B7508D" w:rsidRPr="00B0462F" w:rsidRDefault="00DC3BA8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30915</w:t>
            </w:r>
          </w:p>
        </w:tc>
      </w:tr>
      <w:tr w:rsidR="00B7508D" w:rsidRPr="00B0462F" w14:paraId="445242E2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04D7A6DE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114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295509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675.328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B01190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1791.6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99E8C3D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Mannose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276F293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844D954" w14:textId="77777777" w:rsidR="00B7508D" w:rsidRPr="00B0462F" w:rsidRDefault="00DC3BA8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37684</w:t>
            </w:r>
          </w:p>
        </w:tc>
      </w:tr>
      <w:tr w:rsidR="00CF4078" w:rsidRPr="00B0462F" w14:paraId="481E7C57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22DCAA00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117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67289EF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684.328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32257AF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1817.5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78AC7D1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Glucose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2205E7C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5ED5B8C6" w14:textId="77777777" w:rsidR="00B7508D" w:rsidRPr="00B0462F" w:rsidRDefault="00DC3BA8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DC3BA8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17234</w:t>
            </w:r>
          </w:p>
        </w:tc>
      </w:tr>
      <w:tr w:rsidR="00B7508D" w:rsidRPr="00B0462F" w14:paraId="33D94231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5494EB79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162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01A60F0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827.428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F05CB2D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2303.9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C505E14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Inositol 3-phosphate</w:t>
            </w:r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361237" w14:textId="77777777" w:rsidR="00B7508D" w:rsidRPr="00B0462F" w:rsidRDefault="00B7508D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3F657F81" w14:textId="77777777" w:rsidR="00B7508D" w:rsidRPr="00B0462F" w:rsidRDefault="005D35CC" w:rsidP="00D75B48">
            <w:pPr>
              <w:pStyle w:val="Caption"/>
              <w:keepNext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5D35CC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18169</w:t>
            </w:r>
          </w:p>
        </w:tc>
      </w:tr>
      <w:tr w:rsidR="005B3463" w:rsidRPr="00B0462F" w14:paraId="275079F6" w14:textId="77777777" w:rsidTr="005B3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vAlign w:val="center"/>
          </w:tcPr>
          <w:p w14:paraId="30CD32D6" w14:textId="77777777" w:rsidR="00B7508D" w:rsidRPr="00B0462F" w:rsidRDefault="00B7508D" w:rsidP="00D75B48">
            <w:pPr>
              <w:pStyle w:val="Caption"/>
              <w:keepNext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B23F7D6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886.578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DE79A25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2512.6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9114944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Trehalose</w:t>
            </w:r>
            <w:proofErr w:type="spellEnd"/>
          </w:p>
        </w:tc>
        <w:tc>
          <w:tcPr>
            <w:tcW w:w="149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734AF04" w14:textId="77777777" w:rsidR="00B7508D" w:rsidRPr="00B0462F" w:rsidRDefault="00B7508D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none" w:sz="0" w:space="0" w:color="auto"/>
            </w:tcBorders>
            <w:vAlign w:val="center"/>
          </w:tcPr>
          <w:p w14:paraId="2B2AE2ED" w14:textId="77777777" w:rsidR="00B7508D" w:rsidRPr="00B0462F" w:rsidRDefault="005D35CC" w:rsidP="00D75B48">
            <w:pPr>
              <w:pStyle w:val="Caption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FB580C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16551</w:t>
            </w:r>
          </w:p>
        </w:tc>
      </w:tr>
    </w:tbl>
    <w:p w14:paraId="5563A05E" w14:textId="77777777" w:rsidR="00A276B8" w:rsidRDefault="00A276B8" w:rsidP="00937C6C">
      <w:pPr>
        <w:pStyle w:val="Caption"/>
        <w:keepNext/>
        <w:rPr>
          <w:rFonts w:asciiTheme="majorBidi" w:hAnsiTheme="majorBidi" w:cstheme="majorBidi"/>
          <w:color w:val="auto"/>
          <w:sz w:val="20"/>
          <w:szCs w:val="20"/>
        </w:rPr>
      </w:pPr>
    </w:p>
    <w:p w14:paraId="6A0C135B" w14:textId="77777777" w:rsidR="00CF4078" w:rsidRDefault="00CF4078" w:rsidP="007467AE">
      <w:pPr>
        <w:pStyle w:val="Caption"/>
        <w:keepNext/>
        <w:rPr>
          <w:rFonts w:asciiTheme="majorBidi" w:hAnsiTheme="majorBidi" w:cstheme="majorBidi"/>
          <w:color w:val="auto"/>
          <w:sz w:val="20"/>
          <w:szCs w:val="20"/>
        </w:rPr>
      </w:pPr>
    </w:p>
    <w:p w14:paraId="6C4F88C3" w14:textId="77777777" w:rsidR="00CF4078" w:rsidRDefault="00CF4078" w:rsidP="007467AE">
      <w:pPr>
        <w:pStyle w:val="Caption"/>
        <w:keepNext/>
        <w:rPr>
          <w:rFonts w:asciiTheme="majorBidi" w:hAnsiTheme="majorBidi" w:cstheme="majorBidi"/>
          <w:color w:val="auto"/>
          <w:sz w:val="20"/>
          <w:szCs w:val="20"/>
        </w:rPr>
      </w:pPr>
    </w:p>
    <w:p w14:paraId="423E8099" w14:textId="77777777" w:rsidR="00937C6C" w:rsidRPr="00937C6C" w:rsidRDefault="00937C6C" w:rsidP="009E406A">
      <w:pPr>
        <w:pStyle w:val="Caption"/>
        <w:keepNext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937C6C">
        <w:rPr>
          <w:rFonts w:asciiTheme="majorBidi" w:hAnsiTheme="majorBidi" w:cstheme="majorBidi"/>
          <w:color w:val="auto"/>
          <w:sz w:val="20"/>
          <w:szCs w:val="20"/>
        </w:rPr>
        <w:t xml:space="preserve">Table </w:t>
      </w:r>
      <w:r>
        <w:rPr>
          <w:rFonts w:asciiTheme="majorBidi" w:hAnsiTheme="majorBidi" w:cstheme="majorBidi"/>
          <w:color w:val="auto"/>
          <w:sz w:val="20"/>
          <w:szCs w:val="20"/>
        </w:rPr>
        <w:t>S</w:t>
      </w:r>
      <w:r w:rsidR="007467AE">
        <w:rPr>
          <w:rFonts w:asciiTheme="majorBidi" w:hAnsiTheme="majorBidi" w:cstheme="majorBidi"/>
          <w:color w:val="auto"/>
          <w:sz w:val="20"/>
          <w:szCs w:val="20"/>
        </w:rPr>
        <w:t>3</w:t>
      </w:r>
      <w:r>
        <w:rPr>
          <w:rFonts w:asciiTheme="majorBidi" w:hAnsiTheme="majorBidi" w:cstheme="majorBidi"/>
          <w:color w:val="auto"/>
          <w:sz w:val="20"/>
          <w:szCs w:val="20"/>
        </w:rPr>
        <w:t>.</w:t>
      </w:r>
      <w:r w:rsidR="009E406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proofErr w:type="gramStart"/>
      <w:r w:rsidR="009E406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L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ist of </w:t>
      </w:r>
      <w:r w:rsidR="009E406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relative ratio of </w:t>
      </w:r>
      <w:r w:rsidR="00D07F99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amino acid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r w:rsidR="009E406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components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of </w:t>
      </w:r>
      <w:proofErr w:type="spellStart"/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mTNF</w:t>
      </w:r>
      <w:proofErr w:type="spellEnd"/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α</w:t>
      </w:r>
      <w:r w:rsidR="009E406A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.</w:t>
      </w:r>
      <w:proofErr w:type="gramEnd"/>
    </w:p>
    <w:tbl>
      <w:tblPr>
        <w:tblStyle w:val="MediumShading1-Accent5"/>
        <w:tblW w:w="6946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2551"/>
      </w:tblGrid>
      <w:tr w:rsidR="00937C6C" w:rsidRPr="00937C6C" w14:paraId="67B34F1F" w14:textId="77777777" w:rsidTr="00CF4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2D84CD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Amino acids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F07C298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17C124F3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Total relative ratio %</w:t>
            </w:r>
          </w:p>
        </w:tc>
      </w:tr>
      <w:tr w:rsidR="00937C6C" w:rsidRPr="00937C6C" w14:paraId="398E5CE9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64EF5816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Alanine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4D133F8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7679CBDA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13.4</w:t>
            </w:r>
          </w:p>
        </w:tc>
      </w:tr>
      <w:tr w:rsidR="00937C6C" w:rsidRPr="00937C6C" w14:paraId="545D17C2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258F3415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CF4078">
              <w:rPr>
                <w:rFonts w:asciiTheme="majorBidi" w:hAnsiTheme="majorBidi" w:cstheme="majorBidi"/>
                <w:b w:val="0"/>
                <w:bCs w:val="0"/>
              </w:rPr>
              <w:t>Leucine</w:t>
            </w:r>
            <w:proofErr w:type="spellEnd"/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1CDD08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4FC504F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11.8</w:t>
            </w:r>
          </w:p>
        </w:tc>
      </w:tr>
      <w:tr w:rsidR="00937C6C" w:rsidRPr="00937C6C" w14:paraId="401A0623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26540A6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CF4078">
              <w:rPr>
                <w:rFonts w:asciiTheme="majorBidi" w:hAnsiTheme="majorBidi" w:cstheme="majorBidi"/>
                <w:b w:val="0"/>
                <w:bCs w:val="0"/>
              </w:rPr>
              <w:t>Valine</w:t>
            </w:r>
            <w:proofErr w:type="spellEnd"/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16DEB9B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00F48835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10.2</w:t>
            </w:r>
          </w:p>
        </w:tc>
      </w:tr>
      <w:tr w:rsidR="00937C6C" w:rsidRPr="00937C6C" w14:paraId="0E63312B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16A3EFD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Serine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23FF3FC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123ECDA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7.0</w:t>
            </w:r>
          </w:p>
        </w:tc>
      </w:tr>
      <w:tr w:rsidR="00937C6C" w:rsidRPr="00937C6C" w14:paraId="7AA56773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E620163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Glycine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0DBE05F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6E3B7932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6.5</w:t>
            </w:r>
          </w:p>
        </w:tc>
      </w:tr>
      <w:tr w:rsidR="00937C6C" w:rsidRPr="00937C6C" w14:paraId="0DF2F6AA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367EA362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Glutamine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334EC32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6FA0FC1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6.5</w:t>
            </w:r>
          </w:p>
        </w:tc>
      </w:tr>
      <w:tr w:rsidR="00937C6C" w:rsidRPr="00937C6C" w14:paraId="03CBF90D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3CED8D2F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Glutamic acid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04E0B1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4D0CEC2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5.9</w:t>
            </w:r>
          </w:p>
        </w:tc>
      </w:tr>
      <w:tr w:rsidR="00937C6C" w:rsidRPr="00937C6C" w14:paraId="7A37D455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31E0CAA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Lysine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2D89E4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7B3D502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5.4</w:t>
            </w:r>
          </w:p>
        </w:tc>
      </w:tr>
      <w:tr w:rsidR="00937C6C" w:rsidRPr="00937C6C" w14:paraId="009FABF9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AD9B2B2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CF4078">
              <w:rPr>
                <w:rFonts w:asciiTheme="majorBidi" w:hAnsiTheme="majorBidi" w:cstheme="majorBidi"/>
                <w:b w:val="0"/>
                <w:bCs w:val="0"/>
              </w:rPr>
              <w:t>Proline</w:t>
            </w:r>
            <w:proofErr w:type="spellEnd"/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1CA92D35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21381C3A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4.8</w:t>
            </w:r>
          </w:p>
        </w:tc>
      </w:tr>
      <w:tr w:rsidR="00937C6C" w:rsidRPr="00937C6C" w14:paraId="48EECA28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8952D3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Tyrosine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DF3CAC7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6CB7240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4.3</w:t>
            </w:r>
          </w:p>
        </w:tc>
      </w:tr>
      <w:tr w:rsidR="00937C6C" w:rsidRPr="00937C6C" w14:paraId="63D808EE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BCE4CA8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Aspartic acid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45F80A2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5ED671C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4.3</w:t>
            </w:r>
          </w:p>
        </w:tc>
      </w:tr>
      <w:tr w:rsidR="00937C6C" w:rsidRPr="00937C6C" w14:paraId="6754D92D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1DB754A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Threonine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B2F8821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3986115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3.8</w:t>
            </w:r>
          </w:p>
        </w:tc>
      </w:tr>
      <w:tr w:rsidR="00937C6C" w:rsidRPr="00937C6C" w14:paraId="2301674F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3D1C7C9F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Asparagine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8E5C17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713BED0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3.8</w:t>
            </w:r>
          </w:p>
        </w:tc>
      </w:tr>
      <w:tr w:rsidR="00937C6C" w:rsidRPr="00937C6C" w14:paraId="582CB8FB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7E5110D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Phenylalanine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9CBE0E8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1D80258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2.7</w:t>
            </w:r>
          </w:p>
        </w:tc>
      </w:tr>
      <w:tr w:rsidR="00937C6C" w:rsidRPr="00937C6C" w14:paraId="0C494BDD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6C16893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Arginine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4D59EC1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1238134E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2.7</w:t>
            </w:r>
          </w:p>
        </w:tc>
      </w:tr>
      <w:tr w:rsidR="00937C6C" w:rsidRPr="00937C6C" w14:paraId="4412B98C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2F01D6C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Isoleucine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0A5A4A9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6DAA9493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1.6</w:t>
            </w:r>
          </w:p>
        </w:tc>
      </w:tr>
      <w:tr w:rsidR="00937C6C" w:rsidRPr="00937C6C" w14:paraId="4AF5648A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1D6515B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Cysteine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49FDD502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29E17FED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1.6</w:t>
            </w:r>
          </w:p>
        </w:tc>
      </w:tr>
      <w:tr w:rsidR="00937C6C" w:rsidRPr="00937C6C" w14:paraId="5F8449C9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431ED9E0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CF4078">
              <w:rPr>
                <w:rFonts w:asciiTheme="majorBidi" w:hAnsiTheme="majorBidi" w:cstheme="majorBidi"/>
                <w:b w:val="0"/>
                <w:bCs w:val="0"/>
              </w:rPr>
              <w:t>Histidine</w:t>
            </w:r>
            <w:proofErr w:type="spellEnd"/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119934C1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3D898371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1.6</w:t>
            </w:r>
          </w:p>
        </w:tc>
      </w:tr>
      <w:tr w:rsidR="00937C6C" w:rsidRPr="00937C6C" w14:paraId="0928E5CE" w14:textId="77777777" w:rsidTr="00CF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710F85A6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Methionine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B87252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0AA8CF64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1.1</w:t>
            </w:r>
          </w:p>
        </w:tc>
      </w:tr>
      <w:tr w:rsidR="00937C6C" w:rsidRPr="00937C6C" w14:paraId="27D80D24" w14:textId="77777777" w:rsidTr="00CF4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none" w:sz="0" w:space="0" w:color="auto"/>
            </w:tcBorders>
            <w:noWrap/>
            <w:vAlign w:val="center"/>
            <w:hideMark/>
          </w:tcPr>
          <w:p w14:paraId="0104C557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F4078">
              <w:rPr>
                <w:rFonts w:asciiTheme="majorBidi" w:hAnsiTheme="majorBidi" w:cstheme="majorBidi"/>
                <w:b w:val="0"/>
                <w:bCs w:val="0"/>
              </w:rPr>
              <w:t>Tryptophan</w:t>
            </w: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2F13423E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551" w:type="dxa"/>
            <w:tcBorders>
              <w:left w:val="none" w:sz="0" w:space="0" w:color="auto"/>
            </w:tcBorders>
            <w:noWrap/>
            <w:vAlign w:val="center"/>
            <w:hideMark/>
          </w:tcPr>
          <w:p w14:paraId="10E121BD" w14:textId="77777777" w:rsidR="00937C6C" w:rsidRPr="00CF4078" w:rsidRDefault="00937C6C" w:rsidP="00937C6C">
            <w:pPr>
              <w:tabs>
                <w:tab w:val="left" w:pos="15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F4078">
              <w:rPr>
                <w:rFonts w:asciiTheme="majorBidi" w:hAnsiTheme="majorBidi" w:cstheme="majorBidi"/>
              </w:rPr>
              <w:t>1.1</w:t>
            </w:r>
          </w:p>
        </w:tc>
      </w:tr>
    </w:tbl>
    <w:p w14:paraId="267CE620" w14:textId="77777777" w:rsidR="00937C6C" w:rsidRPr="000310FE" w:rsidRDefault="00937C6C" w:rsidP="00DE1877">
      <w:pPr>
        <w:tabs>
          <w:tab w:val="left" w:pos="1576"/>
        </w:tabs>
        <w:rPr>
          <w:rFonts w:asciiTheme="majorBidi" w:hAnsiTheme="majorBidi" w:cstheme="majorBidi"/>
          <w:sz w:val="24"/>
          <w:szCs w:val="24"/>
        </w:rPr>
      </w:pPr>
    </w:p>
    <w:sectPr w:rsidR="00937C6C" w:rsidRPr="00031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FE07E" w14:textId="77777777" w:rsidR="00C81883" w:rsidRDefault="00C81883" w:rsidP="00E81747">
      <w:pPr>
        <w:spacing w:after="0" w:line="240" w:lineRule="auto"/>
      </w:pPr>
      <w:r>
        <w:separator/>
      </w:r>
    </w:p>
  </w:endnote>
  <w:endnote w:type="continuationSeparator" w:id="0">
    <w:p w14:paraId="0C0DEB97" w14:textId="77777777" w:rsidR="00C81883" w:rsidRDefault="00C81883" w:rsidP="00E8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235D0" w14:textId="77777777" w:rsidR="00C81883" w:rsidRDefault="00C81883" w:rsidP="00E81747">
      <w:pPr>
        <w:spacing w:after="0" w:line="240" w:lineRule="auto"/>
      </w:pPr>
      <w:r>
        <w:separator/>
      </w:r>
    </w:p>
  </w:footnote>
  <w:footnote w:type="continuationSeparator" w:id="0">
    <w:p w14:paraId="02859BA0" w14:textId="77777777" w:rsidR="00C81883" w:rsidRDefault="00C81883" w:rsidP="00E81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B7"/>
    <w:rsid w:val="000310FE"/>
    <w:rsid w:val="00053BF3"/>
    <w:rsid w:val="00092816"/>
    <w:rsid w:val="000C160B"/>
    <w:rsid w:val="00132642"/>
    <w:rsid w:val="002B1C2D"/>
    <w:rsid w:val="002B7A3E"/>
    <w:rsid w:val="002C7BF9"/>
    <w:rsid w:val="002E4325"/>
    <w:rsid w:val="00342E80"/>
    <w:rsid w:val="00363AC7"/>
    <w:rsid w:val="004F5DC2"/>
    <w:rsid w:val="005029B7"/>
    <w:rsid w:val="00540B2F"/>
    <w:rsid w:val="005B3463"/>
    <w:rsid w:val="005D35CC"/>
    <w:rsid w:val="00602373"/>
    <w:rsid w:val="00612949"/>
    <w:rsid w:val="006C4E45"/>
    <w:rsid w:val="006E3DF1"/>
    <w:rsid w:val="00701D00"/>
    <w:rsid w:val="007254F6"/>
    <w:rsid w:val="007467AE"/>
    <w:rsid w:val="007C776A"/>
    <w:rsid w:val="007E4A2E"/>
    <w:rsid w:val="0081258F"/>
    <w:rsid w:val="00840152"/>
    <w:rsid w:val="00872A7F"/>
    <w:rsid w:val="008C0EC9"/>
    <w:rsid w:val="008C6482"/>
    <w:rsid w:val="00937C6C"/>
    <w:rsid w:val="0094209C"/>
    <w:rsid w:val="009C2755"/>
    <w:rsid w:val="009E406A"/>
    <w:rsid w:val="00A073E3"/>
    <w:rsid w:val="00A276B8"/>
    <w:rsid w:val="00A5406E"/>
    <w:rsid w:val="00A82699"/>
    <w:rsid w:val="00A937E9"/>
    <w:rsid w:val="00B0462F"/>
    <w:rsid w:val="00B7508D"/>
    <w:rsid w:val="00B94983"/>
    <w:rsid w:val="00BF49D4"/>
    <w:rsid w:val="00C46FBE"/>
    <w:rsid w:val="00C81883"/>
    <w:rsid w:val="00CF4078"/>
    <w:rsid w:val="00D07F99"/>
    <w:rsid w:val="00D336F8"/>
    <w:rsid w:val="00D66915"/>
    <w:rsid w:val="00D84A40"/>
    <w:rsid w:val="00DC3BA8"/>
    <w:rsid w:val="00DD09A9"/>
    <w:rsid w:val="00DE1877"/>
    <w:rsid w:val="00DE5B59"/>
    <w:rsid w:val="00DF02BC"/>
    <w:rsid w:val="00E01647"/>
    <w:rsid w:val="00E81747"/>
    <w:rsid w:val="00E8395C"/>
    <w:rsid w:val="00ED6784"/>
    <w:rsid w:val="00F10296"/>
    <w:rsid w:val="00F53F7A"/>
    <w:rsid w:val="00FB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6BE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7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0237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List-Accent5">
    <w:name w:val="Light List Accent 5"/>
    <w:basedOn w:val="TableNormal"/>
    <w:uiPriority w:val="61"/>
    <w:rsid w:val="00937C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937C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937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747"/>
  </w:style>
  <w:style w:type="paragraph" w:styleId="Footer">
    <w:name w:val="footer"/>
    <w:basedOn w:val="Normal"/>
    <w:link w:val="FooterChar"/>
    <w:uiPriority w:val="99"/>
    <w:unhideWhenUsed/>
    <w:rsid w:val="00E8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74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7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0237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List-Accent5">
    <w:name w:val="Light List Accent 5"/>
    <w:basedOn w:val="TableNormal"/>
    <w:uiPriority w:val="61"/>
    <w:rsid w:val="00937C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937C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937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747"/>
  </w:style>
  <w:style w:type="paragraph" w:styleId="Footer">
    <w:name w:val="footer"/>
    <w:basedOn w:val="Normal"/>
    <w:link w:val="FooterChar"/>
    <w:uiPriority w:val="99"/>
    <w:unhideWhenUsed/>
    <w:rsid w:val="00E8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30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10.png"/><Relationship Id="rId9" Type="http://schemas.openxmlformats.org/officeDocument/2006/relationships/image" Target="media/image2.png"/><Relationship Id="rId1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7</Pages>
  <Words>515</Words>
  <Characters>2937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Howbeer Muhamadali</dc:creator>
  <cp:keywords/>
  <dc:description/>
  <cp:lastModifiedBy>Roy Goodacre</cp:lastModifiedBy>
  <cp:revision>57</cp:revision>
  <dcterms:created xsi:type="dcterms:W3CDTF">2015-03-12T18:00:00Z</dcterms:created>
  <dcterms:modified xsi:type="dcterms:W3CDTF">2015-08-20T09:43:00Z</dcterms:modified>
</cp:coreProperties>
</file>